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20" w:rsidRDefault="005E3A19" w:rsidP="004F3620">
      <w:pPr>
        <w:tabs>
          <w:tab w:val="left" w:pos="360"/>
          <w:tab w:val="left" w:pos="720"/>
          <w:tab w:val="left" w:pos="1080"/>
          <w:tab w:val="left" w:pos="1440"/>
          <w:tab w:val="left" w:pos="1800"/>
          <w:tab w:val="left" w:pos="2160"/>
          <w:tab w:val="left" w:pos="2520"/>
          <w:tab w:val="left" w:pos="2880"/>
        </w:tabs>
        <w:spacing w:after="240" w:line="240" w:lineRule="auto"/>
        <w:ind w:right="3600"/>
        <w:rPr>
          <w:sz w:val="48"/>
          <w:szCs w:val="40"/>
        </w:rPr>
      </w:pPr>
      <w:r w:rsidRPr="006F45C7">
        <w:rPr>
          <w:sz w:val="48"/>
          <w:szCs w:val="40"/>
        </w:rPr>
        <w:t xml:space="preserve">District Review Report </w:t>
      </w:r>
    </w:p>
    <w:p w:rsidR="004F3620" w:rsidRDefault="001C6A6F" w:rsidP="004F3620">
      <w:pPr>
        <w:tabs>
          <w:tab w:val="left" w:pos="360"/>
          <w:tab w:val="left" w:pos="720"/>
          <w:tab w:val="left" w:pos="1080"/>
          <w:tab w:val="left" w:pos="1440"/>
          <w:tab w:val="left" w:pos="1800"/>
          <w:tab w:val="left" w:pos="2160"/>
          <w:tab w:val="left" w:pos="2520"/>
          <w:tab w:val="left" w:pos="2880"/>
        </w:tabs>
        <w:spacing w:after="0" w:line="240" w:lineRule="auto"/>
        <w:ind w:right="3600"/>
        <w:rPr>
          <w:sz w:val="36"/>
          <w:szCs w:val="40"/>
        </w:rPr>
      </w:pPr>
      <w:r>
        <w:rPr>
          <w:sz w:val="36"/>
          <w:szCs w:val="40"/>
        </w:rPr>
        <w:t>Franklin County Regional Vocational Technical School District</w:t>
      </w:r>
    </w:p>
    <w:p w:rsidR="004F3620" w:rsidRDefault="00833EFC" w:rsidP="004F3620">
      <w:pPr>
        <w:pBdr>
          <w:bottom w:val="single" w:sz="4" w:space="1" w:color="auto"/>
        </w:pBdr>
        <w:tabs>
          <w:tab w:val="left" w:pos="360"/>
          <w:tab w:val="left" w:pos="720"/>
          <w:tab w:val="left" w:pos="1080"/>
          <w:tab w:val="left" w:pos="1440"/>
          <w:tab w:val="left" w:pos="1800"/>
          <w:tab w:val="left" w:pos="2160"/>
          <w:tab w:val="left" w:pos="2520"/>
          <w:tab w:val="left" w:pos="2880"/>
        </w:tabs>
        <w:spacing w:before="240" w:after="0" w:line="240" w:lineRule="auto"/>
        <w:ind w:right="3600"/>
        <w:rPr>
          <w:sz w:val="32"/>
          <w:szCs w:val="40"/>
        </w:rPr>
      </w:pPr>
      <w:r>
        <w:rPr>
          <w:sz w:val="32"/>
          <w:szCs w:val="40"/>
        </w:rPr>
        <w:t xml:space="preserve">Review conducted </w:t>
      </w:r>
      <w:r w:rsidR="001C6A6F">
        <w:rPr>
          <w:sz w:val="32"/>
          <w:szCs w:val="40"/>
        </w:rPr>
        <w:t xml:space="preserve">April </w:t>
      </w:r>
      <w:r>
        <w:rPr>
          <w:sz w:val="32"/>
          <w:szCs w:val="40"/>
        </w:rPr>
        <w:t xml:space="preserve">8-11, </w:t>
      </w:r>
      <w:r w:rsidR="001C6A6F">
        <w:rPr>
          <w:sz w:val="32"/>
          <w:szCs w:val="40"/>
        </w:rPr>
        <w:t>2013</w:t>
      </w:r>
    </w:p>
    <w:p w:rsidR="004F3620" w:rsidRDefault="0052545D" w:rsidP="004F3620">
      <w:pPr>
        <w:tabs>
          <w:tab w:val="left" w:pos="360"/>
          <w:tab w:val="left" w:pos="720"/>
          <w:tab w:val="left" w:pos="1080"/>
          <w:tab w:val="left" w:pos="1440"/>
          <w:tab w:val="left" w:pos="1800"/>
          <w:tab w:val="left" w:pos="2160"/>
          <w:tab w:val="left" w:pos="2520"/>
          <w:tab w:val="left" w:pos="2880"/>
        </w:tabs>
        <w:spacing w:before="240" w:after="0" w:line="240" w:lineRule="auto"/>
        <w:ind w:right="3600"/>
        <w:rPr>
          <w:sz w:val="28"/>
          <w:szCs w:val="40"/>
        </w:rPr>
      </w:pPr>
      <w:r>
        <w:rPr>
          <w:sz w:val="28"/>
          <w:szCs w:val="40"/>
        </w:rPr>
        <w:t>Center for District and School Accountability</w:t>
      </w:r>
    </w:p>
    <w:p w:rsidR="004F3620" w:rsidRDefault="0052545D" w:rsidP="004F3620">
      <w:pPr>
        <w:tabs>
          <w:tab w:val="left" w:pos="360"/>
          <w:tab w:val="left" w:pos="720"/>
          <w:tab w:val="left" w:pos="1080"/>
          <w:tab w:val="left" w:pos="1440"/>
          <w:tab w:val="left" w:pos="1800"/>
          <w:tab w:val="left" w:pos="2160"/>
          <w:tab w:val="left" w:pos="2520"/>
          <w:tab w:val="left" w:pos="2880"/>
        </w:tabs>
        <w:spacing w:before="120" w:after="0" w:line="240" w:lineRule="auto"/>
        <w:ind w:right="3600"/>
        <w:rPr>
          <w:sz w:val="28"/>
          <w:szCs w:val="40"/>
        </w:rPr>
      </w:pPr>
      <w:r>
        <w:rPr>
          <w:sz w:val="28"/>
          <w:szCs w:val="40"/>
        </w:rPr>
        <w:t>Massachusetts Department of Elementary and Secondary Education</w:t>
      </w:r>
    </w:p>
    <w:p w:rsidR="00CE03FC" w:rsidRDefault="00CE03FC" w:rsidP="004F3620">
      <w:pPr>
        <w:tabs>
          <w:tab w:val="left" w:pos="360"/>
          <w:tab w:val="left" w:pos="720"/>
          <w:tab w:val="left" w:pos="1080"/>
          <w:tab w:val="left" w:pos="1440"/>
          <w:tab w:val="left" w:pos="1800"/>
          <w:tab w:val="left" w:pos="2160"/>
          <w:tab w:val="left" w:pos="2520"/>
          <w:tab w:val="left" w:pos="2880"/>
        </w:tabs>
        <w:spacing w:before="120" w:after="0" w:line="240" w:lineRule="auto"/>
        <w:ind w:right="3600"/>
        <w:rPr>
          <w:sz w:val="28"/>
          <w:szCs w:val="40"/>
        </w:rPr>
      </w:pPr>
    </w:p>
    <w:p w:rsidR="00086136" w:rsidRDefault="00086136" w:rsidP="002C3FF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120" w:after="0" w:line="240" w:lineRule="auto"/>
        <w:ind w:right="3600"/>
        <w:rPr>
          <w:b/>
          <w:sz w:val="28"/>
        </w:rPr>
      </w:pPr>
    </w:p>
    <w:p w:rsidR="002C3FFB" w:rsidRDefault="002C3FFB" w:rsidP="002C3FF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120" w:after="0" w:line="240" w:lineRule="auto"/>
        <w:ind w:right="3600"/>
        <w:rPr>
          <w:b/>
          <w:sz w:val="28"/>
        </w:rPr>
      </w:pPr>
      <w:r w:rsidRPr="006F45C7">
        <w:rPr>
          <w:b/>
          <w:sz w:val="28"/>
        </w:rPr>
        <w:t>Organization of this Report</w:t>
      </w:r>
    </w:p>
    <w:p w:rsidR="002C3FFB" w:rsidRPr="00BE414A" w:rsidRDefault="002C3FFB" w:rsidP="002C3FFB">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120" w:after="0" w:line="240" w:lineRule="auto"/>
        <w:ind w:right="3600"/>
        <w:rPr>
          <w:sz w:val="28"/>
          <w:szCs w:val="40"/>
        </w:rPr>
      </w:pPr>
    </w:p>
    <w:p w:rsidR="00CD1FD2" w:rsidRDefault="008B52A1">
      <w:pPr>
        <w:pStyle w:val="TOC1"/>
        <w:rPr>
          <w:rFonts w:eastAsiaTheme="minorEastAsia"/>
        </w:rPr>
      </w:pPr>
      <w:r>
        <w:fldChar w:fldCharType="begin"/>
      </w:r>
      <w:r w:rsidR="002C3FFB">
        <w:instrText xml:space="preserve"> TOC \h \z \t "Section,1" </w:instrText>
      </w:r>
      <w:r>
        <w:fldChar w:fldCharType="separate"/>
      </w:r>
      <w:hyperlink w:anchor="_Toc374004682" w:history="1">
        <w:r w:rsidR="00CD1FD2" w:rsidRPr="00C47C04">
          <w:rPr>
            <w:rStyle w:val="Hyperlink"/>
          </w:rPr>
          <w:t>Franklin County RVTSD District Review Overview</w:t>
        </w:r>
        <w:r w:rsidR="00CD1FD2">
          <w:rPr>
            <w:webHidden/>
          </w:rPr>
          <w:tab/>
        </w:r>
        <w:r>
          <w:rPr>
            <w:webHidden/>
          </w:rPr>
          <w:fldChar w:fldCharType="begin"/>
        </w:r>
        <w:r w:rsidR="00CD1FD2">
          <w:rPr>
            <w:webHidden/>
          </w:rPr>
          <w:instrText xml:space="preserve"> PAGEREF _Toc374004682 \h </w:instrText>
        </w:r>
        <w:r>
          <w:rPr>
            <w:webHidden/>
          </w:rPr>
        </w:r>
        <w:r>
          <w:rPr>
            <w:webHidden/>
          </w:rPr>
          <w:fldChar w:fldCharType="separate"/>
        </w:r>
        <w:r w:rsidR="00CD1FD2">
          <w:rPr>
            <w:webHidden/>
          </w:rPr>
          <w:t>1</w:t>
        </w:r>
        <w:r>
          <w:rPr>
            <w:webHidden/>
          </w:rPr>
          <w:fldChar w:fldCharType="end"/>
        </w:r>
      </w:hyperlink>
    </w:p>
    <w:p w:rsidR="00CD1FD2" w:rsidRDefault="0020071B">
      <w:pPr>
        <w:pStyle w:val="TOC1"/>
        <w:rPr>
          <w:rFonts w:eastAsiaTheme="minorEastAsia"/>
        </w:rPr>
      </w:pPr>
      <w:hyperlink w:anchor="_Toc374004683" w:history="1">
        <w:r w:rsidR="00CD1FD2" w:rsidRPr="00C47C04">
          <w:rPr>
            <w:rStyle w:val="Hyperlink"/>
          </w:rPr>
          <w:t>Franklin County RVTSD District Review Findings</w:t>
        </w:r>
        <w:r w:rsidR="00CD1FD2">
          <w:rPr>
            <w:webHidden/>
          </w:rPr>
          <w:tab/>
        </w:r>
        <w:r w:rsidR="008B52A1">
          <w:rPr>
            <w:webHidden/>
          </w:rPr>
          <w:fldChar w:fldCharType="begin"/>
        </w:r>
        <w:r w:rsidR="00CD1FD2">
          <w:rPr>
            <w:webHidden/>
          </w:rPr>
          <w:instrText xml:space="preserve"> PAGEREF _Toc374004683 \h </w:instrText>
        </w:r>
        <w:r w:rsidR="008B52A1">
          <w:rPr>
            <w:webHidden/>
          </w:rPr>
        </w:r>
        <w:r w:rsidR="008B52A1">
          <w:rPr>
            <w:webHidden/>
          </w:rPr>
          <w:fldChar w:fldCharType="separate"/>
        </w:r>
        <w:r w:rsidR="00CD1FD2">
          <w:rPr>
            <w:webHidden/>
          </w:rPr>
          <w:t>8</w:t>
        </w:r>
        <w:r w:rsidR="008B52A1">
          <w:rPr>
            <w:webHidden/>
          </w:rPr>
          <w:fldChar w:fldCharType="end"/>
        </w:r>
      </w:hyperlink>
    </w:p>
    <w:p w:rsidR="00CD1FD2" w:rsidRDefault="0020071B">
      <w:pPr>
        <w:pStyle w:val="TOC1"/>
        <w:rPr>
          <w:rFonts w:eastAsiaTheme="minorEastAsia"/>
        </w:rPr>
      </w:pPr>
      <w:hyperlink w:anchor="_Toc374004684" w:history="1">
        <w:r w:rsidR="00CD1FD2" w:rsidRPr="00C47C04">
          <w:rPr>
            <w:rStyle w:val="Hyperlink"/>
          </w:rPr>
          <w:t>Franklin County RVTSD District Review Recommendations</w:t>
        </w:r>
        <w:r w:rsidR="00CD1FD2">
          <w:rPr>
            <w:webHidden/>
          </w:rPr>
          <w:tab/>
        </w:r>
        <w:r w:rsidR="008B52A1">
          <w:rPr>
            <w:webHidden/>
          </w:rPr>
          <w:fldChar w:fldCharType="begin"/>
        </w:r>
        <w:r w:rsidR="00CD1FD2">
          <w:rPr>
            <w:webHidden/>
          </w:rPr>
          <w:instrText xml:space="preserve"> PAGEREF _Toc374004684 \h </w:instrText>
        </w:r>
        <w:r w:rsidR="008B52A1">
          <w:rPr>
            <w:webHidden/>
          </w:rPr>
        </w:r>
        <w:r w:rsidR="008B52A1">
          <w:rPr>
            <w:webHidden/>
          </w:rPr>
          <w:fldChar w:fldCharType="separate"/>
        </w:r>
        <w:r w:rsidR="00CD1FD2">
          <w:rPr>
            <w:webHidden/>
          </w:rPr>
          <w:t>30</w:t>
        </w:r>
        <w:r w:rsidR="008B52A1">
          <w:rPr>
            <w:webHidden/>
          </w:rPr>
          <w:fldChar w:fldCharType="end"/>
        </w:r>
      </w:hyperlink>
    </w:p>
    <w:p w:rsidR="00CD1FD2" w:rsidRDefault="0020071B">
      <w:pPr>
        <w:pStyle w:val="TOC1"/>
        <w:rPr>
          <w:rFonts w:eastAsiaTheme="minorEastAsia"/>
        </w:rPr>
      </w:pPr>
      <w:hyperlink w:anchor="_Toc374004685" w:history="1">
        <w:r w:rsidR="00CD1FD2" w:rsidRPr="00C47C04">
          <w:rPr>
            <w:rStyle w:val="Hyperlink"/>
          </w:rPr>
          <w:t>Appendix A: Review Team, Activities, Schedule, Site Visit</w:t>
        </w:r>
        <w:r w:rsidR="00CD1FD2">
          <w:rPr>
            <w:webHidden/>
          </w:rPr>
          <w:tab/>
        </w:r>
        <w:r w:rsidR="008B52A1">
          <w:rPr>
            <w:webHidden/>
          </w:rPr>
          <w:fldChar w:fldCharType="begin"/>
        </w:r>
        <w:r w:rsidR="00CD1FD2">
          <w:rPr>
            <w:webHidden/>
          </w:rPr>
          <w:instrText xml:space="preserve"> PAGEREF _Toc374004685 \h </w:instrText>
        </w:r>
        <w:r w:rsidR="008B52A1">
          <w:rPr>
            <w:webHidden/>
          </w:rPr>
        </w:r>
        <w:r w:rsidR="008B52A1">
          <w:rPr>
            <w:webHidden/>
          </w:rPr>
          <w:fldChar w:fldCharType="separate"/>
        </w:r>
        <w:r w:rsidR="00CD1FD2">
          <w:rPr>
            <w:webHidden/>
          </w:rPr>
          <w:t>40</w:t>
        </w:r>
        <w:r w:rsidR="008B52A1">
          <w:rPr>
            <w:webHidden/>
          </w:rPr>
          <w:fldChar w:fldCharType="end"/>
        </w:r>
      </w:hyperlink>
    </w:p>
    <w:p w:rsidR="00CD1FD2" w:rsidRDefault="0020071B">
      <w:pPr>
        <w:pStyle w:val="TOC1"/>
        <w:rPr>
          <w:rFonts w:eastAsiaTheme="minorEastAsia"/>
        </w:rPr>
      </w:pPr>
      <w:hyperlink w:anchor="_Toc374004686" w:history="1">
        <w:r w:rsidR="00CD1FD2" w:rsidRPr="00C47C04">
          <w:rPr>
            <w:rStyle w:val="Hyperlink"/>
          </w:rPr>
          <w:t>Appendix B: Enrollment, Expenditures, Performance</w:t>
        </w:r>
        <w:r w:rsidR="00CD1FD2">
          <w:rPr>
            <w:webHidden/>
          </w:rPr>
          <w:tab/>
        </w:r>
        <w:r w:rsidR="008B52A1">
          <w:rPr>
            <w:webHidden/>
          </w:rPr>
          <w:fldChar w:fldCharType="begin"/>
        </w:r>
        <w:r w:rsidR="00CD1FD2">
          <w:rPr>
            <w:webHidden/>
          </w:rPr>
          <w:instrText xml:space="preserve"> PAGEREF _Toc374004686 \h </w:instrText>
        </w:r>
        <w:r w:rsidR="008B52A1">
          <w:rPr>
            <w:webHidden/>
          </w:rPr>
        </w:r>
        <w:r w:rsidR="008B52A1">
          <w:rPr>
            <w:webHidden/>
          </w:rPr>
          <w:fldChar w:fldCharType="separate"/>
        </w:r>
        <w:r w:rsidR="00CD1FD2">
          <w:rPr>
            <w:webHidden/>
          </w:rPr>
          <w:t>42</w:t>
        </w:r>
        <w:r w:rsidR="008B52A1">
          <w:rPr>
            <w:webHidden/>
          </w:rPr>
          <w:fldChar w:fldCharType="end"/>
        </w:r>
      </w:hyperlink>
    </w:p>
    <w:p w:rsidR="00CD1FD2" w:rsidRDefault="0020071B">
      <w:pPr>
        <w:pStyle w:val="TOC1"/>
        <w:rPr>
          <w:rFonts w:eastAsiaTheme="minorEastAsia"/>
        </w:rPr>
      </w:pPr>
      <w:hyperlink w:anchor="_Toc374004687" w:history="1">
        <w:r w:rsidR="00CD1FD2" w:rsidRPr="00C47C04">
          <w:rPr>
            <w:rStyle w:val="Hyperlink"/>
          </w:rPr>
          <w:t>Appendix C: Instructional Inventory</w:t>
        </w:r>
        <w:r w:rsidR="00CD1FD2">
          <w:rPr>
            <w:webHidden/>
          </w:rPr>
          <w:tab/>
        </w:r>
        <w:r w:rsidR="008B52A1">
          <w:rPr>
            <w:webHidden/>
          </w:rPr>
          <w:fldChar w:fldCharType="begin"/>
        </w:r>
        <w:r w:rsidR="00CD1FD2">
          <w:rPr>
            <w:webHidden/>
          </w:rPr>
          <w:instrText xml:space="preserve"> PAGEREF _Toc374004687 \h </w:instrText>
        </w:r>
        <w:r w:rsidR="008B52A1">
          <w:rPr>
            <w:webHidden/>
          </w:rPr>
        </w:r>
        <w:r w:rsidR="008B52A1">
          <w:rPr>
            <w:webHidden/>
          </w:rPr>
          <w:fldChar w:fldCharType="separate"/>
        </w:r>
        <w:r w:rsidR="00CD1FD2">
          <w:rPr>
            <w:webHidden/>
          </w:rPr>
          <w:t>52</w:t>
        </w:r>
        <w:r w:rsidR="008B52A1">
          <w:rPr>
            <w:webHidden/>
          </w:rPr>
          <w:fldChar w:fldCharType="end"/>
        </w:r>
      </w:hyperlink>
    </w:p>
    <w:p w:rsidR="004F3620" w:rsidRDefault="008B52A1" w:rsidP="00086136">
      <w:pPr>
        <w:tabs>
          <w:tab w:val="left" w:pos="360"/>
          <w:tab w:val="left" w:pos="720"/>
          <w:tab w:val="left" w:pos="1080"/>
          <w:tab w:val="left" w:pos="1440"/>
          <w:tab w:val="left" w:pos="1800"/>
          <w:tab w:val="left" w:pos="2160"/>
          <w:tab w:val="left" w:pos="2520"/>
          <w:tab w:val="left" w:pos="2880"/>
        </w:tabs>
        <w:spacing w:before="1800" w:after="0" w:line="240" w:lineRule="auto"/>
        <w:rPr>
          <w:b/>
        </w:rPr>
      </w:pPr>
      <w:r>
        <w:rPr>
          <w:noProof/>
        </w:rPr>
        <w:fldChar w:fldCharType="end"/>
      </w:r>
      <w:r w:rsidR="0052545D" w:rsidRPr="006F45C7">
        <w:rPr>
          <w:b/>
        </w:rPr>
        <w:t>Massachusetts Department of Elementary and Secondary Education</w:t>
      </w:r>
    </w:p>
    <w:p w:rsidR="004F3620" w:rsidRDefault="0052545D" w:rsidP="00086136">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4F3620" w:rsidRDefault="0052545D" w:rsidP="004F3620">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4F3620" w:rsidRDefault="0020071B" w:rsidP="004F3620">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52545D" w:rsidRPr="00F82891">
          <w:t>www.doe.mass.edu</w:t>
        </w:r>
      </w:hyperlink>
    </w:p>
    <w:p w:rsidR="004F3620" w:rsidRDefault="0052545D" w:rsidP="004F3620">
      <w:pPr>
        <w:tabs>
          <w:tab w:val="left" w:pos="360"/>
          <w:tab w:val="left" w:pos="720"/>
          <w:tab w:val="left" w:pos="1080"/>
          <w:tab w:val="left" w:pos="1440"/>
          <w:tab w:val="left" w:pos="1800"/>
          <w:tab w:val="left" w:pos="2160"/>
          <w:tab w:val="left" w:pos="2520"/>
          <w:tab w:val="left" w:pos="2880"/>
        </w:tabs>
        <w:spacing w:after="0" w:line="240" w:lineRule="auto"/>
      </w:pPr>
      <w:r>
        <w:br w:type="page"/>
      </w: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t xml:space="preserve">This document was prepared by the </w:t>
      </w:r>
      <w:r>
        <w:br/>
        <w:t xml:space="preserve">Massachusetts Department of </w:t>
      </w:r>
      <w:r w:rsidRPr="00440BAB">
        <w:t xml:space="preserve">Elementary and Secondary </w:t>
      </w:r>
      <w:r>
        <w:t>Education</w:t>
      </w: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rsidRPr="00CC22F1">
        <w:t>Mitchell D. Chester, Ed.D</w:t>
      </w:r>
      <w:r>
        <w:t>.</w:t>
      </w: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t>Commissioner</w:t>
      </w:r>
    </w:p>
    <w:p w:rsidR="00833EFC" w:rsidRPr="00833EFC" w:rsidRDefault="00833EFC" w:rsidP="004F3620">
      <w:pPr>
        <w:tabs>
          <w:tab w:val="left" w:pos="360"/>
          <w:tab w:val="left" w:pos="720"/>
          <w:tab w:val="left" w:pos="1080"/>
          <w:tab w:val="left" w:pos="1440"/>
          <w:tab w:val="left" w:pos="1800"/>
          <w:tab w:val="left" w:pos="2160"/>
          <w:tab w:val="left" w:pos="2520"/>
          <w:tab w:val="left" w:pos="2880"/>
        </w:tabs>
        <w:spacing w:after="0"/>
        <w:jc w:val="center"/>
        <w:rPr>
          <w:b/>
        </w:rPr>
      </w:pPr>
      <w:r w:rsidRPr="00833EFC">
        <w:rPr>
          <w:b/>
        </w:rPr>
        <w:t xml:space="preserve">Published </w:t>
      </w:r>
      <w:r w:rsidR="00086136">
        <w:rPr>
          <w:b/>
        </w:rPr>
        <w:t>December</w:t>
      </w:r>
      <w:r w:rsidR="00086136" w:rsidRPr="00833EFC">
        <w:rPr>
          <w:b/>
        </w:rPr>
        <w:t xml:space="preserve"> </w:t>
      </w:r>
      <w:r w:rsidRPr="00833EFC">
        <w:rPr>
          <w:b/>
        </w:rPr>
        <w:t>2013</w:t>
      </w: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t xml:space="preserve">© 2013 Massachusetts Department of </w:t>
      </w:r>
      <w:r w:rsidRPr="00440BAB">
        <w:t xml:space="preserve">Elementary and Secondary </w:t>
      </w:r>
      <w:r>
        <w:t>Education</w:t>
      </w: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t>This document printed on recycled paper</w:t>
      </w: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pP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rsidRPr="00841539">
        <w:t xml:space="preserve">Massachusetts Department of </w:t>
      </w:r>
      <w:r w:rsidRPr="00440BAB">
        <w:t xml:space="preserve">Elementary and Secondary </w:t>
      </w:r>
      <w:r w:rsidRPr="00841539">
        <w:t>Education</w:t>
      </w: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rPr>
          <w:snapToGrid w:val="0"/>
        </w:rPr>
        <w:t xml:space="preserve">75 Pleasant </w:t>
      </w:r>
      <w:r>
        <w:t>Street, Malden, MA 02148-4906</w:t>
      </w: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t>Phone 781-338-3000</w:t>
      </w:r>
      <w:r>
        <w:tab/>
      </w:r>
      <w:r w:rsidRPr="0020780F">
        <w:t>TTY: N.E.T. Relay 800-439-2370</w:t>
      </w:r>
    </w:p>
    <w:p w:rsidR="004F3620" w:rsidRDefault="00FB1BD2" w:rsidP="004F3620">
      <w:pPr>
        <w:tabs>
          <w:tab w:val="left" w:pos="360"/>
          <w:tab w:val="left" w:pos="720"/>
          <w:tab w:val="left" w:pos="1080"/>
          <w:tab w:val="left" w:pos="1440"/>
          <w:tab w:val="left" w:pos="1800"/>
          <w:tab w:val="left" w:pos="2160"/>
          <w:tab w:val="left" w:pos="2520"/>
          <w:tab w:val="left" w:pos="2880"/>
        </w:tabs>
        <w:spacing w:after="0"/>
        <w:jc w:val="center"/>
      </w:pPr>
      <w:r>
        <w:t>www.doe.mass.edu</w:t>
      </w:r>
    </w:p>
    <w:p w:rsidR="004F3620" w:rsidRDefault="004F3620" w:rsidP="004F3620">
      <w:pPr>
        <w:tabs>
          <w:tab w:val="left" w:pos="360"/>
          <w:tab w:val="left" w:pos="720"/>
          <w:tab w:val="left" w:pos="1080"/>
          <w:tab w:val="left" w:pos="1440"/>
          <w:tab w:val="left" w:pos="1800"/>
          <w:tab w:val="left" w:pos="2160"/>
          <w:tab w:val="left" w:pos="2520"/>
          <w:tab w:val="left" w:pos="2880"/>
        </w:tabs>
        <w:spacing w:after="0"/>
      </w:pPr>
    </w:p>
    <w:p w:rsidR="00FB1BD2" w:rsidRDefault="00FB1BD2" w:rsidP="00BA610E">
      <w:pPr>
        <w:tabs>
          <w:tab w:val="left" w:pos="360"/>
          <w:tab w:val="left" w:pos="720"/>
          <w:tab w:val="left" w:pos="1080"/>
          <w:tab w:val="left" w:pos="1440"/>
          <w:tab w:val="left" w:pos="1800"/>
          <w:tab w:val="left" w:pos="2160"/>
          <w:tab w:val="left" w:pos="2520"/>
          <w:tab w:val="left" w:pos="2880"/>
        </w:tabs>
        <w:spacing w:after="0"/>
        <w:jc w:val="center"/>
        <w:sectPr w:rsidR="00FB1BD2" w:rsidSect="00050F8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4F3620" w:rsidRDefault="00053FDA" w:rsidP="004F3620">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74004682"/>
      <w:r>
        <w:lastRenderedPageBreak/>
        <w:t xml:space="preserve">Franklin County </w:t>
      </w:r>
      <w:r w:rsidR="00AF7FE6">
        <w:t>RVTSD</w:t>
      </w:r>
      <w:r w:rsidR="006275AA" w:rsidRPr="00E93DC7">
        <w:t xml:space="preserve"> </w:t>
      </w:r>
      <w:r w:rsidR="00E46089" w:rsidRPr="00E93DC7">
        <w:t>District Review Overview</w:t>
      </w:r>
      <w:bookmarkEnd w:id="0"/>
      <w:bookmarkEnd w:id="1"/>
    </w:p>
    <w:p w:rsidR="004F3620" w:rsidRDefault="008A654F" w:rsidP="004F3620">
      <w:pPr>
        <w:pStyle w:val="Subsection"/>
        <w:tabs>
          <w:tab w:val="left" w:pos="360"/>
          <w:tab w:val="left" w:pos="720"/>
          <w:tab w:val="left" w:pos="1080"/>
          <w:tab w:val="left" w:pos="1440"/>
          <w:tab w:val="left" w:pos="1800"/>
          <w:tab w:val="left" w:pos="2160"/>
          <w:tab w:val="left" w:pos="2520"/>
          <w:tab w:val="left" w:pos="2880"/>
        </w:tabs>
        <w:rPr>
          <w:color w:val="C00000"/>
        </w:rPr>
      </w:pPr>
      <w:bookmarkStart w:id="2" w:name="_Toc273777149"/>
      <w:bookmarkStart w:id="3" w:name="_Toc277066412"/>
      <w:bookmarkStart w:id="4" w:name="_Toc338665638"/>
      <w:r w:rsidRPr="00C7256A">
        <w:t>Purpose</w:t>
      </w:r>
      <w:bookmarkEnd w:id="2"/>
      <w:bookmarkEnd w:id="3"/>
      <w:bookmarkEnd w:id="4"/>
    </w:p>
    <w:p w:rsidR="004F3620" w:rsidRDefault="00086618" w:rsidP="004F3620">
      <w:pPr>
        <w:tabs>
          <w:tab w:val="left" w:pos="360"/>
          <w:tab w:val="left" w:pos="720"/>
          <w:tab w:val="left" w:pos="1080"/>
          <w:tab w:val="left" w:pos="1440"/>
          <w:tab w:val="left" w:pos="1800"/>
          <w:tab w:val="left" w:pos="2160"/>
          <w:tab w:val="left" w:pos="2520"/>
          <w:tab w:val="left" w:pos="288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4F3620" w:rsidRDefault="008A654F" w:rsidP="004F3620">
      <w:pPr>
        <w:tabs>
          <w:tab w:val="left" w:pos="360"/>
          <w:tab w:val="left" w:pos="720"/>
          <w:tab w:val="left" w:pos="1080"/>
          <w:tab w:val="left" w:pos="1440"/>
          <w:tab w:val="left" w:pos="1800"/>
          <w:tab w:val="left" w:pos="2160"/>
          <w:tab w:val="left" w:pos="2520"/>
          <w:tab w:val="left" w:pos="288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4F3620" w:rsidRDefault="006530A8" w:rsidP="004F3620">
      <w:pPr>
        <w:pStyle w:val="Subsection"/>
        <w:tabs>
          <w:tab w:val="left" w:pos="360"/>
          <w:tab w:val="left" w:pos="720"/>
          <w:tab w:val="left" w:pos="1080"/>
          <w:tab w:val="left" w:pos="1440"/>
          <w:tab w:val="left" w:pos="1800"/>
          <w:tab w:val="left" w:pos="2160"/>
          <w:tab w:val="left" w:pos="2520"/>
          <w:tab w:val="left" w:pos="2880"/>
        </w:tabs>
      </w:pPr>
      <w:bookmarkStart w:id="5" w:name="_Toc273777151"/>
      <w:bookmarkStart w:id="6" w:name="_Toc277066413"/>
      <w:bookmarkStart w:id="7" w:name="_Toc338665639"/>
      <w:r w:rsidRPr="00C7256A">
        <w:t>Methodology</w:t>
      </w:r>
      <w:bookmarkEnd w:id="5"/>
      <w:bookmarkEnd w:id="6"/>
      <w:bookmarkEnd w:id="7"/>
    </w:p>
    <w:p w:rsidR="004F3620" w:rsidRDefault="00086618" w:rsidP="004F3620">
      <w:pPr>
        <w:tabs>
          <w:tab w:val="left" w:pos="360"/>
          <w:tab w:val="left" w:pos="720"/>
          <w:tab w:val="left" w:pos="1080"/>
          <w:tab w:val="left" w:pos="1440"/>
          <w:tab w:val="left" w:pos="1800"/>
          <w:tab w:val="left" w:pos="2160"/>
          <w:tab w:val="left" w:pos="2520"/>
          <w:tab w:val="left" w:pos="288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4F3620" w:rsidRDefault="00E46089" w:rsidP="004F3620">
      <w:pPr>
        <w:pStyle w:val="Subsection"/>
        <w:tabs>
          <w:tab w:val="left" w:pos="360"/>
          <w:tab w:val="left" w:pos="720"/>
          <w:tab w:val="left" w:pos="1080"/>
          <w:tab w:val="left" w:pos="1440"/>
          <w:tab w:val="left" w:pos="1800"/>
          <w:tab w:val="left" w:pos="2160"/>
          <w:tab w:val="left" w:pos="2520"/>
          <w:tab w:val="left" w:pos="2880"/>
        </w:tabs>
      </w:pPr>
      <w:r w:rsidRPr="00C7256A">
        <w:t>Site Visit</w:t>
      </w:r>
    </w:p>
    <w:p w:rsidR="004F3620" w:rsidRDefault="00E46089" w:rsidP="004F3620">
      <w:pPr>
        <w:tabs>
          <w:tab w:val="left" w:pos="360"/>
          <w:tab w:val="left" w:pos="720"/>
          <w:tab w:val="left" w:pos="1080"/>
          <w:tab w:val="left" w:pos="1440"/>
          <w:tab w:val="left" w:pos="1800"/>
          <w:tab w:val="left" w:pos="2160"/>
          <w:tab w:val="left" w:pos="2520"/>
          <w:tab w:val="left" w:pos="2880"/>
        </w:tabs>
        <w:rPr>
          <w:color w:val="C00000"/>
        </w:rPr>
      </w:pPr>
      <w:r w:rsidRPr="00E06B74">
        <w:t xml:space="preserve">The site visit to the </w:t>
      </w:r>
      <w:r w:rsidR="009F3B17">
        <w:t>Franklin County Regional Vocational Technical School District</w:t>
      </w:r>
      <w:r w:rsidRPr="00E06B74">
        <w:t xml:space="preserve"> was conducted from </w:t>
      </w:r>
      <w:r w:rsidR="009F3B17">
        <w:t>April 8 through 11, 2013.</w:t>
      </w:r>
      <w:r w:rsidRPr="00E06B74">
        <w:t xml:space="preserve"> The site visit included </w:t>
      </w:r>
      <w:r w:rsidR="009C6C88">
        <w:t>30</w:t>
      </w:r>
      <w:r w:rsidRPr="00E06B74">
        <w:t xml:space="preserve"> hours of interviews and focus groups with </w:t>
      </w:r>
      <w:r w:rsidR="0031064A">
        <w:t>approximately</w:t>
      </w:r>
      <w:r w:rsidR="009C6C88">
        <w:t xml:space="preserve"> 45</w:t>
      </w:r>
      <w:r w:rsidR="00EA188B" w:rsidRPr="00E06B74">
        <w:t xml:space="preserve"> </w:t>
      </w:r>
      <w:r w:rsidRPr="00E06B74">
        <w:t>stakeholders</w:t>
      </w:r>
      <w:r w:rsidR="0031064A">
        <w:t>, including</w:t>
      </w:r>
      <w:r w:rsidRPr="00E06B74">
        <w:t xml:space="preserve"> school committee members</w:t>
      </w:r>
      <w:r w:rsidR="0031064A">
        <w:t>,</w:t>
      </w:r>
      <w:r w:rsidRPr="00E06B74">
        <w:t xml:space="preserve"> district administrators</w:t>
      </w:r>
      <w:r w:rsidR="0031064A">
        <w:t>,</w:t>
      </w:r>
      <w:r w:rsidRPr="00E06B74">
        <w:t xml:space="preserve"> school staff</w:t>
      </w:r>
      <w:r w:rsidR="0031064A" w:rsidRPr="009C6C88">
        <w:rPr>
          <w:color w:val="000000" w:themeColor="text1"/>
        </w:rPr>
        <w:t>,</w:t>
      </w:r>
      <w:r w:rsidRPr="009C6C88">
        <w:rPr>
          <w:color w:val="000000" w:themeColor="text1"/>
        </w:rPr>
        <w:t xml:space="preserve"> </w:t>
      </w:r>
      <w:r w:rsidR="009C6C88" w:rsidRPr="009C6C88">
        <w:rPr>
          <w:color w:val="000000" w:themeColor="text1"/>
        </w:rPr>
        <w:t>students</w:t>
      </w:r>
      <w:r w:rsidR="002516DF">
        <w:rPr>
          <w:color w:val="000000" w:themeColor="text1"/>
        </w:rPr>
        <w:t>,</w:t>
      </w:r>
      <w:r w:rsidR="00A75A27" w:rsidRPr="009C6C88">
        <w:rPr>
          <w:color w:val="000000" w:themeColor="text1"/>
        </w:rPr>
        <w:t xml:space="preserve"> </w:t>
      </w:r>
      <w:r w:rsidR="0031064A">
        <w:t>and</w:t>
      </w:r>
      <w:r w:rsidRPr="00E06B74">
        <w:t xml:space="preserve"> teachers’ association representatives. The review team conducted </w:t>
      </w:r>
      <w:r w:rsidR="009C6C88">
        <w:t>one</w:t>
      </w:r>
      <w:r w:rsidR="00EA188B" w:rsidRPr="00E06B74">
        <w:t xml:space="preserve"> </w:t>
      </w:r>
      <w:r w:rsidRPr="00E06B74">
        <w:t xml:space="preserve">focus group with </w:t>
      </w:r>
      <w:r w:rsidR="00C442BE">
        <w:t xml:space="preserve">nine </w:t>
      </w:r>
      <w:r w:rsidR="007162B0">
        <w:t>academic</w:t>
      </w:r>
      <w:r w:rsidR="00EA188B" w:rsidRPr="00E06B74">
        <w:t xml:space="preserve"> teachers, </w:t>
      </w:r>
      <w:r w:rsidR="007162B0">
        <w:t>five vocational technical teachers, and one guidance counselor</w:t>
      </w:r>
      <w:r w:rsidRPr="00E06B74">
        <w:t>.</w:t>
      </w:r>
      <w:r w:rsidR="00EA188B" w:rsidRPr="00E06B74">
        <w:t xml:space="preserve"> </w:t>
      </w:r>
    </w:p>
    <w:p w:rsidR="004F3620" w:rsidRDefault="00A92285" w:rsidP="004F3620">
      <w:pPr>
        <w:tabs>
          <w:tab w:val="left" w:pos="360"/>
          <w:tab w:val="left" w:pos="720"/>
          <w:tab w:val="left" w:pos="1080"/>
          <w:tab w:val="left" w:pos="1440"/>
          <w:tab w:val="left" w:pos="1800"/>
          <w:tab w:val="left" w:pos="2160"/>
          <w:tab w:val="left" w:pos="2520"/>
          <w:tab w:val="left" w:pos="2880"/>
        </w:tabs>
      </w:pPr>
      <w:r>
        <w:lastRenderedPageBreak/>
        <w:t xml:space="preserve">A </w:t>
      </w:r>
      <w:r w:rsidRPr="00E06B74">
        <w:t>list</w:t>
      </w:r>
      <w:r w:rsidR="007D061B">
        <w:t xml:space="preserve"> of</w:t>
      </w:r>
      <w:r w:rsidR="007D061B" w:rsidRPr="00E06B74">
        <w:t xml:space="preserve"> review team </w:t>
      </w:r>
      <w:r w:rsidR="007D061B">
        <w:t>members, information about review activities, and the site visit schedule are</w:t>
      </w:r>
      <w:r w:rsidR="007D061B" w:rsidRPr="00E06B74">
        <w:t xml:space="preserve"> in Append</w:t>
      </w:r>
      <w:r w:rsidR="007D061B">
        <w:t>ix A</w:t>
      </w:r>
      <w:r>
        <w:t>, and</w:t>
      </w:r>
      <w:r w:rsidR="00AE2098">
        <w:t xml:space="preserve"> </w:t>
      </w:r>
      <w:r w:rsidR="00F872D5">
        <w:t xml:space="preserve">Appendix B </w:t>
      </w:r>
      <w:r w:rsidR="00A75A27">
        <w:t>provides</w:t>
      </w:r>
      <w:r w:rsidR="00F872D5">
        <w:t xml:space="preserve"> information about e</w:t>
      </w:r>
      <w:r w:rsidR="00F872D5" w:rsidRPr="00F872D5">
        <w:t xml:space="preserve">nrollment, </w:t>
      </w:r>
      <w:r w:rsidR="00F872D5">
        <w:t>e</w:t>
      </w:r>
      <w:r w:rsidR="00F872D5" w:rsidRPr="00F872D5">
        <w:t xml:space="preserve">xpenditures, </w:t>
      </w:r>
      <w:r w:rsidR="00AE2098">
        <w:t xml:space="preserve">and student performance. </w:t>
      </w:r>
      <w:r w:rsidR="00AE2098" w:rsidRPr="00E06B74">
        <w:t xml:space="preserve">The team </w:t>
      </w:r>
      <w:r w:rsidR="00AE2098">
        <w:t>observed classroom instructional practice in</w:t>
      </w:r>
      <w:r w:rsidR="00AE2098" w:rsidRPr="00E06B74">
        <w:t xml:space="preserve"> </w:t>
      </w:r>
      <w:r w:rsidR="007162B0">
        <w:t>14 academic</w:t>
      </w:r>
      <w:r w:rsidR="00AE2098" w:rsidRPr="00E06B74">
        <w:t xml:space="preserve"> </w:t>
      </w:r>
      <w:r w:rsidR="007162B0">
        <w:t>classrooms and all 13 vocational program areas</w:t>
      </w:r>
      <w:r w:rsidR="00AE2098" w:rsidRPr="00E06B74">
        <w:t xml:space="preserve">. </w:t>
      </w:r>
      <w:r w:rsidR="00AE2098">
        <w:t xml:space="preserve">The team collected data using an </w:t>
      </w:r>
      <w:r w:rsidR="00AE2098" w:rsidRPr="00AE2098">
        <w:t xml:space="preserve">instructional inventory, a tool for recording observed characteristics of standards-based teaching. </w:t>
      </w:r>
      <w:r w:rsidR="007D061B" w:rsidRPr="00AE2098">
        <w:t xml:space="preserve">This </w:t>
      </w:r>
      <w:r w:rsidR="007D061B">
        <w:t>data</w:t>
      </w:r>
      <w:r w:rsidR="007D061B" w:rsidRPr="00AE2098">
        <w:t xml:space="preserve"> is </w:t>
      </w:r>
      <w:r w:rsidR="007D061B">
        <w:t xml:space="preserve">contained </w:t>
      </w:r>
      <w:r w:rsidR="007D061B" w:rsidRPr="00AE2098">
        <w:t>in Appendix C.</w:t>
      </w:r>
      <w:r w:rsidR="007D061B">
        <w:t xml:space="preserve"> </w:t>
      </w:r>
    </w:p>
    <w:p w:rsidR="004F3620" w:rsidRDefault="00E46089" w:rsidP="004F3620">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4F3620" w:rsidRDefault="007162B0" w:rsidP="004F3620">
      <w:pPr>
        <w:tabs>
          <w:tab w:val="left" w:pos="360"/>
          <w:tab w:val="left" w:pos="720"/>
          <w:tab w:val="left" w:pos="1080"/>
          <w:tab w:val="left" w:pos="1440"/>
          <w:tab w:val="left" w:pos="1800"/>
          <w:tab w:val="left" w:pos="2160"/>
          <w:tab w:val="left" w:pos="2520"/>
          <w:tab w:val="left" w:pos="2880"/>
        </w:tabs>
      </w:pPr>
      <w:r>
        <w:t>Franklin County Regional Vocational Technical School District</w:t>
      </w:r>
      <w:r w:rsidRPr="00E06B74">
        <w:t xml:space="preserve"> </w:t>
      </w:r>
      <w:r>
        <w:t>is a regional vocational school district representing 19 towns</w:t>
      </w:r>
      <w:r w:rsidR="00E46089" w:rsidRPr="00E06B74">
        <w:t xml:space="preserve">. There are </w:t>
      </w:r>
      <w:r>
        <w:t>24</w:t>
      </w:r>
      <w:r w:rsidR="00EA188B" w:rsidRPr="00E06B74">
        <w:t xml:space="preserve"> </w:t>
      </w:r>
      <w:r w:rsidR="00E46089" w:rsidRPr="00E06B74">
        <w:t>member</w:t>
      </w:r>
      <w:r w:rsidR="00F872D5">
        <w:t>s of the school committee and</w:t>
      </w:r>
      <w:r w:rsidR="00E46089" w:rsidRPr="00E06B74">
        <w:t xml:space="preserve"> they meet</w:t>
      </w:r>
      <w:r>
        <w:t xml:space="preserve"> once</w:t>
      </w:r>
      <w:r w:rsidR="00E46089" w:rsidRPr="00E06B74">
        <w:t xml:space="preserve"> </w:t>
      </w:r>
      <w:r>
        <w:t>monthly</w:t>
      </w:r>
      <w:r w:rsidR="00E46089" w:rsidRPr="00E06B74">
        <w:t xml:space="preserve">. </w:t>
      </w:r>
    </w:p>
    <w:p w:rsidR="004F3620" w:rsidRDefault="00E46089" w:rsidP="004F3620">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rsidR="006E5A90">
        <w:t>has been</w:t>
      </w:r>
      <w:r w:rsidR="006E5A90" w:rsidRPr="00E06B74">
        <w:t xml:space="preserve"> </w:t>
      </w:r>
      <w:r w:rsidRPr="00E06B74">
        <w:t xml:space="preserve">in the position since </w:t>
      </w:r>
      <w:r w:rsidR="007162B0">
        <w:t>July 1, 2012</w:t>
      </w:r>
      <w:r w:rsidRPr="00E06B74">
        <w:t xml:space="preserve">. The district leadership team </w:t>
      </w:r>
      <w:r w:rsidR="006E5A90" w:rsidRPr="00E06B74">
        <w:t>include</w:t>
      </w:r>
      <w:r w:rsidR="006E5A90">
        <w:t>s</w:t>
      </w:r>
      <w:r w:rsidRPr="00E06B74">
        <w:t xml:space="preserve"> </w:t>
      </w:r>
      <w:r w:rsidR="002A400B">
        <w:t>the superintendent</w:t>
      </w:r>
      <w:r w:rsidR="00346332">
        <w:t xml:space="preserve">, </w:t>
      </w:r>
      <w:r w:rsidR="00920D86">
        <w:t>the assistant superintendent/principal</w:t>
      </w:r>
      <w:r w:rsidR="00346332">
        <w:t xml:space="preserve">, </w:t>
      </w:r>
      <w:r w:rsidR="00920D86">
        <w:t xml:space="preserve">and the </w:t>
      </w:r>
      <w:r w:rsidR="002A400B">
        <w:t>business manager</w:t>
      </w:r>
      <w:r w:rsidR="00920D86">
        <w:t xml:space="preserve">. </w:t>
      </w:r>
      <w:r w:rsidRPr="00E06B74">
        <w:t xml:space="preserve">The district </w:t>
      </w:r>
      <w:r w:rsidR="006E5A90">
        <w:t>has</w:t>
      </w:r>
      <w:r w:rsidR="006E5A90" w:rsidRPr="00E06B74">
        <w:t xml:space="preserve"> </w:t>
      </w:r>
      <w:r w:rsidR="002A400B">
        <w:t>one principal</w:t>
      </w:r>
      <w:r w:rsidRPr="00E06B74">
        <w:t xml:space="preserve"> </w:t>
      </w:r>
      <w:r w:rsidR="00920D86">
        <w:t>leading</w:t>
      </w:r>
      <w:r w:rsidR="00920D86" w:rsidRPr="00E06B74">
        <w:t xml:space="preserve"> </w:t>
      </w:r>
      <w:r w:rsidR="00920D86">
        <w:t>a</w:t>
      </w:r>
      <w:r w:rsidR="002A400B">
        <w:t xml:space="preserve"> single school district</w:t>
      </w:r>
      <w:r w:rsidR="00EA188B" w:rsidRPr="00E06B74">
        <w:t xml:space="preserve">. </w:t>
      </w:r>
      <w:r w:rsidR="00642970">
        <w:t xml:space="preserve">There </w:t>
      </w:r>
      <w:r w:rsidR="006E5A90">
        <w:t>are</w:t>
      </w:r>
      <w:r w:rsidR="00642970">
        <w:t xml:space="preserve"> </w:t>
      </w:r>
      <w:r w:rsidR="00920D86">
        <w:t>three</w:t>
      </w:r>
      <w:r w:rsidR="00EA188B" w:rsidRPr="00E06B74">
        <w:t xml:space="preserve"> </w:t>
      </w:r>
      <w:r w:rsidR="00642970">
        <w:t xml:space="preserve">other </w:t>
      </w:r>
      <w:r w:rsidR="00EA188B" w:rsidRPr="00E06B74">
        <w:t>school administrators</w:t>
      </w:r>
      <w:r w:rsidR="00F872D5">
        <w:t>,</w:t>
      </w:r>
      <w:r w:rsidR="00EA188B" w:rsidRPr="00E06B74">
        <w:t xml:space="preserve"> including </w:t>
      </w:r>
      <w:r w:rsidR="00920D86">
        <w:t>the academic and vocational curriculum director; the coordinator of pupil services, special education</w:t>
      </w:r>
      <w:r w:rsidR="00346332">
        <w:t>,</w:t>
      </w:r>
      <w:r w:rsidR="00920D86">
        <w:t xml:space="preserve"> and guidance; and the dean of students. Administrative</w:t>
      </w:r>
      <w:r w:rsidR="00920D86" w:rsidRPr="00E06B74">
        <w:t xml:space="preserve"> positions </w:t>
      </w:r>
      <w:r w:rsidR="00920D86">
        <w:t>have been</w:t>
      </w:r>
      <w:r w:rsidR="00920D86" w:rsidRPr="00E06B74">
        <w:t xml:space="preserve"> </w:t>
      </w:r>
      <w:r w:rsidR="00920D86" w:rsidRPr="002A400B">
        <w:t xml:space="preserve">mostly stable </w:t>
      </w:r>
      <w:r w:rsidR="00920D86" w:rsidRPr="00E06B74">
        <w:t xml:space="preserve">over the past </w:t>
      </w:r>
      <w:r w:rsidR="00920D86">
        <w:t>five</w:t>
      </w:r>
      <w:r w:rsidR="00920D86" w:rsidRPr="00E06B74">
        <w:t xml:space="preserve"> years</w:t>
      </w:r>
      <w:r w:rsidR="00920D86">
        <w:t>, although the school committee, acting favorably on the superintendent’s recommendation, has recently approved adding one new administrative position and splitting the position of the academic and vocational curriculum director into two supervisory areas, one for academic and the other for vocational programs</w:t>
      </w:r>
      <w:r w:rsidR="00920D86" w:rsidRPr="00E06B74">
        <w:t xml:space="preserve">. </w:t>
      </w:r>
      <w:r w:rsidR="00EA188B" w:rsidRPr="00E06B74">
        <w:t xml:space="preserve">There </w:t>
      </w:r>
      <w:r w:rsidR="006E5A90">
        <w:t>are</w:t>
      </w:r>
      <w:r w:rsidR="00EA188B" w:rsidRPr="00E06B74">
        <w:t xml:space="preserve"> a total of </w:t>
      </w:r>
      <w:r w:rsidR="00920D86">
        <w:t>54.8</w:t>
      </w:r>
      <w:r w:rsidR="00EA188B" w:rsidRPr="00E06B74">
        <w:t xml:space="preserve"> </w:t>
      </w:r>
      <w:r w:rsidR="007910C3" w:rsidRPr="00E06B74">
        <w:t>teachers</w:t>
      </w:r>
      <w:r w:rsidR="00EA188B" w:rsidRPr="00E06B74">
        <w:t xml:space="preserve"> in the district.</w:t>
      </w:r>
    </w:p>
    <w:p w:rsidR="004F3620" w:rsidRDefault="00F872D5" w:rsidP="004F3620">
      <w:pPr>
        <w:tabs>
          <w:tab w:val="left" w:pos="360"/>
          <w:tab w:val="left" w:pos="720"/>
          <w:tab w:val="left" w:pos="1080"/>
          <w:tab w:val="left" w:pos="1440"/>
          <w:tab w:val="left" w:pos="1800"/>
          <w:tab w:val="left" w:pos="2160"/>
          <w:tab w:val="left" w:pos="2520"/>
          <w:tab w:val="left" w:pos="2880"/>
        </w:tabs>
      </w:pPr>
      <w:r>
        <w:t xml:space="preserve">As of </w:t>
      </w:r>
      <w:r w:rsidR="00920D86">
        <w:t>2012</w:t>
      </w:r>
      <w:r>
        <w:t xml:space="preserve">, </w:t>
      </w:r>
      <w:r w:rsidR="00920D86">
        <w:t>518</w:t>
      </w:r>
      <w:r>
        <w:t xml:space="preserve"> s</w:t>
      </w:r>
      <w:r w:rsidR="00E46089" w:rsidRPr="00E06B74">
        <w:t>tudent</w:t>
      </w:r>
      <w:r>
        <w:t>s</w:t>
      </w:r>
      <w:r w:rsidR="00E46089" w:rsidRPr="00E06B74">
        <w:t xml:space="preserve"> </w:t>
      </w:r>
      <w:r w:rsidR="00920D86">
        <w:t>were enrolled in the technical school</w:t>
      </w:r>
      <w:r w:rsidR="000A446B">
        <w:t>:</w:t>
      </w:r>
    </w:p>
    <w:p w:rsidR="004F3620" w:rsidRDefault="001D6C37"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1: </w:t>
      </w:r>
      <w:r w:rsidR="006A2268">
        <w:rPr>
          <w:rFonts w:ascii="Calibri" w:eastAsia="Calibri" w:hAnsi="Calibri" w:cs="Times New Roman"/>
          <w:b/>
          <w:sz w:val="20"/>
        </w:rPr>
        <w:t>Franklin County RVTSD</w:t>
      </w:r>
    </w:p>
    <w:p w:rsidR="004F3620" w:rsidRDefault="001D6C37"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346405" w:rsidRPr="00AA1E10" w:rsidTr="00346405">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4F3620" w:rsidRDefault="00346405" w:rsidP="004F3620">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4F3620" w:rsidRDefault="00346405" w:rsidP="004F3620">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4F3620" w:rsidRDefault="00346405" w:rsidP="004F3620">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F3620" w:rsidRDefault="00346405" w:rsidP="004F3620">
            <w:pPr>
              <w:tabs>
                <w:tab w:val="left" w:pos="360"/>
                <w:tab w:val="left" w:pos="720"/>
                <w:tab w:val="left" w:pos="1080"/>
                <w:tab w:val="left" w:pos="1440"/>
                <w:tab w:val="left" w:pos="1800"/>
                <w:tab w:val="left" w:pos="2160"/>
                <w:tab w:val="left" w:pos="2520"/>
                <w:tab w:val="left" w:pos="2880"/>
              </w:tabs>
              <w:spacing w:before="40" w:after="40"/>
              <w:jc w:val="right"/>
              <w:rPr>
                <w:b/>
                <w:bCs/>
                <w:color w:val="000000"/>
                <w:sz w:val="20"/>
                <w:szCs w:val="20"/>
              </w:rPr>
            </w:pPr>
            <w:r>
              <w:rPr>
                <w:b/>
                <w:bCs/>
                <w:color w:val="000000"/>
                <w:sz w:val="20"/>
                <w:szCs w:val="20"/>
              </w:rPr>
              <w:t>Enrollment</w:t>
            </w:r>
          </w:p>
        </w:tc>
      </w:tr>
      <w:tr w:rsidR="00346405"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F3620" w:rsidRDefault="003C0839" w:rsidP="004F3620">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Pr>
                <w:color w:val="000000"/>
                <w:sz w:val="20"/>
                <w:szCs w:val="20"/>
              </w:rPr>
              <w:t xml:space="preserve">Franklin County Technical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F3620" w:rsidRDefault="003C0839" w:rsidP="004F3620">
            <w:pPr>
              <w:tabs>
                <w:tab w:val="left" w:pos="360"/>
                <w:tab w:val="left" w:pos="720"/>
                <w:tab w:val="left" w:pos="1080"/>
                <w:tab w:val="left" w:pos="1440"/>
                <w:tab w:val="left" w:pos="1800"/>
                <w:tab w:val="left" w:pos="2160"/>
                <w:tab w:val="left" w:pos="2520"/>
                <w:tab w:val="left" w:pos="2880"/>
              </w:tabs>
              <w:spacing w:before="40" w:after="40"/>
              <w:ind w:firstLineChars="100" w:firstLine="200"/>
              <w:rPr>
                <w:color w:val="000000"/>
                <w:sz w:val="20"/>
                <w:szCs w:val="20"/>
              </w:rPr>
            </w:pPr>
            <w:r>
              <w:rPr>
                <w:color w:val="000000"/>
                <w:sz w:val="20"/>
                <w:szCs w:val="20"/>
              </w:rPr>
              <w:t>High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F3620" w:rsidRDefault="003C0839" w:rsidP="004F362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F3620" w:rsidRDefault="003C0839" w:rsidP="004F3620">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518</w:t>
            </w:r>
          </w:p>
        </w:tc>
      </w:tr>
      <w:tr w:rsidR="00346405" w:rsidRPr="00AA1E10" w:rsidTr="00346405">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4F3620" w:rsidRDefault="00346405" w:rsidP="004F3620">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sidRPr="00AA1E10">
              <w:rPr>
                <w:color w:val="000000"/>
                <w:sz w:val="20"/>
                <w:szCs w:val="20"/>
              </w:rPr>
              <w:t xml:space="preserve">*As of </w:t>
            </w:r>
            <w:r w:rsidR="003C0839">
              <w:rPr>
                <w:color w:val="000000"/>
                <w:sz w:val="20"/>
                <w:szCs w:val="20"/>
              </w:rPr>
              <w:t>October 1, 2012</w:t>
            </w:r>
          </w:p>
        </w:tc>
      </w:tr>
    </w:tbl>
    <w:p w:rsidR="004F3620" w:rsidRDefault="004F3620" w:rsidP="004F3620">
      <w:pPr>
        <w:tabs>
          <w:tab w:val="left" w:pos="360"/>
          <w:tab w:val="left" w:pos="720"/>
          <w:tab w:val="left" w:pos="1080"/>
          <w:tab w:val="left" w:pos="1440"/>
          <w:tab w:val="left" w:pos="1800"/>
          <w:tab w:val="left" w:pos="2160"/>
          <w:tab w:val="left" w:pos="2520"/>
          <w:tab w:val="left" w:pos="2880"/>
        </w:tabs>
      </w:pPr>
    </w:p>
    <w:p w:rsidR="004F3620" w:rsidRDefault="000A446B" w:rsidP="004F3620">
      <w:pPr>
        <w:tabs>
          <w:tab w:val="left" w:pos="360"/>
          <w:tab w:val="left" w:pos="720"/>
          <w:tab w:val="left" w:pos="1080"/>
          <w:tab w:val="left" w:pos="1440"/>
          <w:tab w:val="left" w:pos="1800"/>
          <w:tab w:val="left" w:pos="2160"/>
          <w:tab w:val="left" w:pos="2520"/>
          <w:tab w:val="left" w:pos="2880"/>
        </w:tabs>
      </w:pPr>
      <w:r>
        <w:t xml:space="preserve">Between 2008 and 2012 overall student enrollment </w:t>
      </w:r>
      <w:r w:rsidR="003F738E">
        <w:t>has been relatively stable</w:t>
      </w:r>
      <w:r>
        <w:t xml:space="preserve">. </w:t>
      </w:r>
      <w:r w:rsidR="00AE2098" w:rsidRPr="00AE2098">
        <w:t>Enrollment figures by race/ethnicity and high needs populations (i.e., students with disabilities, students</w:t>
      </w:r>
      <w:r w:rsidR="00F92ECE">
        <w:t xml:space="preserve"> from </w:t>
      </w:r>
      <w:r w:rsidR="00F92ECE" w:rsidRPr="00AE2098">
        <w:t>low income</w:t>
      </w:r>
      <w:r w:rsidR="00F92ECE">
        <w:t xml:space="preserve"> families</w:t>
      </w:r>
      <w:r w:rsidR="00AE2098" w:rsidRPr="00AE2098">
        <w:t xml:space="preserve">, and </w:t>
      </w:r>
      <w:r w:rsidR="00F92ECE">
        <w:t>English language learners</w:t>
      </w:r>
      <w:r w:rsidR="00F92ECE" w:rsidRPr="00AE2098">
        <w:t xml:space="preserve"> </w:t>
      </w:r>
      <w:r w:rsidR="00F92ECE">
        <w:t xml:space="preserve">(ELLs) </w:t>
      </w:r>
      <w:r w:rsidR="00AE2098" w:rsidRPr="00AE2098">
        <w:t xml:space="preserve">and </w:t>
      </w:r>
      <w:r w:rsidR="00F92ECE">
        <w:t>f</w:t>
      </w:r>
      <w:r w:rsidR="00F92ECE" w:rsidRPr="00AE2098">
        <w:t xml:space="preserve">ormer </w:t>
      </w:r>
      <w:r w:rsidR="00AE2098" w:rsidRPr="00AE2098">
        <w:t>ELL</w:t>
      </w:r>
      <w:r w:rsidR="00F92ECE">
        <w:t>s</w:t>
      </w:r>
      <w:r w:rsidR="00AE2098" w:rsidRPr="00AE2098">
        <w:t xml:space="preserve">) as compared </w:t>
      </w:r>
      <w:r w:rsidR="00F92ECE">
        <w:t>with</w:t>
      </w:r>
      <w:r w:rsidR="00F92ECE" w:rsidRPr="00AE2098">
        <w:t xml:space="preserve"> </w:t>
      </w:r>
      <w:r w:rsidR="00AE2098" w:rsidRPr="00AE2098">
        <w:t>the state a</w:t>
      </w:r>
      <w:r w:rsidR="00AE2098">
        <w:t xml:space="preserve">re provided in Tables </w:t>
      </w:r>
      <w:r w:rsidR="002C03E8">
        <w:t>B</w:t>
      </w:r>
      <w:r w:rsidR="00AE2098">
        <w:t xml:space="preserve">1a and </w:t>
      </w:r>
      <w:r w:rsidR="002C03E8">
        <w:t>B</w:t>
      </w:r>
      <w:r w:rsidR="00AE2098">
        <w:t>1b</w:t>
      </w:r>
      <w:r w:rsidR="00EB1E2E">
        <w:t xml:space="preserve"> in Appendix B</w:t>
      </w:r>
      <w:r>
        <w:t>.</w:t>
      </w:r>
    </w:p>
    <w:p w:rsidR="004F3620" w:rsidRDefault="00C0465A" w:rsidP="004F3620">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615285">
        <w:t>7.3</w:t>
      </w:r>
      <w:r w:rsidR="003F738E">
        <w:t xml:space="preserve"> percent higher </w:t>
      </w:r>
      <w:r w:rsidR="00E91620">
        <w:t xml:space="preserve">in fiscal year 2011 </w:t>
      </w:r>
      <w:r w:rsidR="003F738E">
        <w:t>than</w:t>
      </w:r>
      <w:r>
        <w:t xml:space="preserve"> the median in-district per pupil expenditures for </w:t>
      </w:r>
      <w:r w:rsidR="00F873DA">
        <w:t xml:space="preserve">18 </w:t>
      </w:r>
      <w:r w:rsidR="003F738E">
        <w:t>vocational districts</w:t>
      </w:r>
      <w:r>
        <w:t xml:space="preserve"> of similar size </w:t>
      </w:r>
      <w:r w:rsidR="00F873DA">
        <w:t>(less than 1,000 students)</w:t>
      </w:r>
      <w:r w:rsidR="00EB1E2E">
        <w:t xml:space="preserve">: </w:t>
      </w:r>
      <w:r>
        <w:t xml:space="preserve"> </w:t>
      </w:r>
      <w:r w:rsidR="003F738E">
        <w:t>$</w:t>
      </w:r>
      <w:r w:rsidR="00615285">
        <w:t>21,476</w:t>
      </w:r>
      <w:r>
        <w:t xml:space="preserve"> compared </w:t>
      </w:r>
      <w:r w:rsidR="00F873DA">
        <w:t xml:space="preserve">with </w:t>
      </w:r>
      <w:r w:rsidR="003F738E">
        <w:t>$20,018.</w:t>
      </w:r>
      <w:r w:rsidR="00D511B6">
        <w:t xml:space="preserve"> </w:t>
      </w:r>
      <w:r w:rsidR="00EB1E2E">
        <w:t>A</w:t>
      </w:r>
      <w:r>
        <w:t xml:space="preserve">ctual net school spending </w:t>
      </w:r>
      <w:r w:rsidR="00EB1E2E">
        <w:t xml:space="preserve">has been </w:t>
      </w:r>
      <w:r w:rsidR="003F738E">
        <w:t>well above</w:t>
      </w:r>
      <w:r>
        <w:t xml:space="preserve"> what is required under state law, as shown in Table </w:t>
      </w:r>
      <w:r w:rsidR="002C03E8">
        <w:t>B</w:t>
      </w:r>
      <w:r>
        <w:t>2 in Appendix B.</w:t>
      </w:r>
      <w:r w:rsidRPr="000E4E36">
        <w:rPr>
          <w:color w:val="C00000"/>
        </w:rPr>
        <w:t xml:space="preserve"> </w:t>
      </w:r>
    </w:p>
    <w:p w:rsidR="004F3620" w:rsidRDefault="00AE2098" w:rsidP="004F3620">
      <w:pPr>
        <w:pStyle w:val="Subsection"/>
        <w:tabs>
          <w:tab w:val="left" w:pos="360"/>
          <w:tab w:val="left" w:pos="720"/>
          <w:tab w:val="left" w:pos="1080"/>
          <w:tab w:val="left" w:pos="1440"/>
          <w:tab w:val="left" w:pos="1800"/>
          <w:tab w:val="left" w:pos="2160"/>
          <w:tab w:val="left" w:pos="2520"/>
          <w:tab w:val="left" w:pos="2880"/>
        </w:tabs>
      </w:pPr>
      <w:r w:rsidRPr="00E06B74">
        <w:t>Student Performance</w:t>
      </w:r>
    </w:p>
    <w:p w:rsidR="004F3620" w:rsidRDefault="00AE2098" w:rsidP="004F3620">
      <w:pPr>
        <w:tabs>
          <w:tab w:val="left" w:pos="360"/>
          <w:tab w:val="left" w:pos="720"/>
          <w:tab w:val="left" w:pos="1080"/>
          <w:tab w:val="left" w:pos="1440"/>
          <w:tab w:val="left" w:pos="1800"/>
          <w:tab w:val="left" w:pos="2160"/>
          <w:tab w:val="left" w:pos="2520"/>
          <w:tab w:val="left" w:pos="2880"/>
        </w:tabs>
      </w:pPr>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5A22B3">
        <w:t>; and (7) suspension rates</w:t>
      </w:r>
      <w:r w:rsidRPr="00CD292F">
        <w:t xml:space="preserve">. </w:t>
      </w:r>
      <w:r w:rsidR="00F41571" w:rsidRPr="00F41571">
        <w:t xml:space="preserve">Data is reported for the district and for </w:t>
      </w:r>
      <w:r w:rsidR="00F41571" w:rsidRPr="00F41571">
        <w:lastRenderedPageBreak/>
        <w:t>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4F3620" w:rsidRDefault="00AE2098" w:rsidP="004F3620">
      <w:pPr>
        <w:tabs>
          <w:tab w:val="left" w:pos="360"/>
          <w:tab w:val="left" w:pos="720"/>
          <w:tab w:val="left" w:pos="1080"/>
          <w:tab w:val="left" w:pos="1440"/>
          <w:tab w:val="left" w:pos="1800"/>
          <w:tab w:val="left" w:pos="2160"/>
          <w:tab w:val="left" w:pos="2520"/>
          <w:tab w:val="left" w:pos="2880"/>
        </w:tabs>
      </w:pPr>
      <w:r w:rsidRPr="00CD292F">
        <w:t xml:space="preserve">Four-and two-year trend </w:t>
      </w:r>
      <w:r>
        <w:t>data</w:t>
      </w:r>
      <w:r w:rsidRPr="00CD292F">
        <w:t xml:space="preserve"> are provided when possible, in addition to areas in the district and/or its schools demonstrating potentially meaningful gains or declines over these periods.</w:t>
      </w:r>
      <w:r>
        <w:t xml:space="preserve"> Data on student performance is also available in Appendix B. In both this section and Appendix B, the data reported is the most recent available.</w:t>
      </w:r>
    </w:p>
    <w:p w:rsidR="004F3620" w:rsidRDefault="00CE03FA" w:rsidP="004F3620">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1. </w:t>
      </w:r>
      <w:r w:rsidR="009B7811">
        <w:rPr>
          <w:b/>
        </w:rPr>
        <w:tab/>
      </w:r>
      <w:r w:rsidR="00AE2098" w:rsidRPr="00033B81">
        <w:rPr>
          <w:b/>
        </w:rPr>
        <w:t xml:space="preserve">The district is </w:t>
      </w:r>
      <w:r w:rsidR="003C0839">
        <w:rPr>
          <w:b/>
        </w:rPr>
        <w:t xml:space="preserve">in </w:t>
      </w:r>
      <w:r w:rsidR="00AE2098" w:rsidRPr="00033B81">
        <w:rPr>
          <w:b/>
        </w:rPr>
        <w:t>Level 3</w:t>
      </w:r>
      <w:r w:rsidR="00AE2098" w:rsidRPr="0082797E">
        <w:rPr>
          <w:b/>
          <w:vertAlign w:val="superscript"/>
        </w:rPr>
        <w:footnoteReference w:id="2"/>
      </w:r>
      <w:r w:rsidR="003C0839">
        <w:rPr>
          <w:b/>
        </w:rPr>
        <w:t xml:space="preserve"> at the 18</w:t>
      </w:r>
      <w:r w:rsidR="003C0839" w:rsidRPr="003C0839">
        <w:rPr>
          <w:b/>
          <w:vertAlign w:val="superscript"/>
        </w:rPr>
        <w:t>th</w:t>
      </w:r>
      <w:r w:rsidR="003C0839">
        <w:rPr>
          <w:b/>
        </w:rPr>
        <w:t xml:space="preserve"> percentile.</w:t>
      </w:r>
    </w:p>
    <w:p w:rsidR="004F3620" w:rsidRDefault="009B781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793151" w:rsidRPr="00793151">
        <w:rPr>
          <w:b/>
        </w:rPr>
        <w:t>A.</w:t>
      </w:r>
      <w:r>
        <w:tab/>
      </w:r>
      <w:r w:rsidR="003C0839" w:rsidRPr="003C0839">
        <w:t>The Franklin County Technical High School is among the lowest performing 20% of high schools based on its four-year (2009-2012) achievement and improvement trends relative to other high schools</w:t>
      </w:r>
      <w:r w:rsidR="00AE2098" w:rsidRPr="003C0839">
        <w:t>.</w:t>
      </w:r>
      <w:r w:rsidR="00AE2098" w:rsidRPr="003C0839">
        <w:rPr>
          <w:rFonts w:cstheme="minorHAnsi"/>
          <w:bCs/>
          <w:vertAlign w:val="superscript"/>
        </w:rPr>
        <w:footnoteReference w:id="3"/>
      </w:r>
    </w:p>
    <w:p w:rsidR="004F3620" w:rsidRDefault="00CE03FA" w:rsidP="004F3620">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2. </w:t>
      </w:r>
      <w:r w:rsidR="009B7811">
        <w:rPr>
          <w:b/>
        </w:rPr>
        <w:tab/>
      </w:r>
      <w:r w:rsidR="00AE2098" w:rsidRPr="00033B81">
        <w:rPr>
          <w:b/>
        </w:rPr>
        <w:t xml:space="preserve">The district </w:t>
      </w:r>
      <w:r w:rsidR="004B75C3" w:rsidRPr="003C0839">
        <w:rPr>
          <w:b/>
        </w:rPr>
        <w:t xml:space="preserve">is </w:t>
      </w:r>
      <w:r w:rsidR="00AE2098" w:rsidRPr="003C0839">
        <w:rPr>
          <w:b/>
        </w:rPr>
        <w:t>not</w:t>
      </w:r>
      <w:r w:rsidR="00AE2098" w:rsidRPr="00033B81">
        <w:rPr>
          <w:b/>
        </w:rPr>
        <w:t xml:space="preserve"> sufficiently narrowing </w:t>
      </w:r>
      <w:r w:rsidR="004B75C3" w:rsidRPr="00033B81">
        <w:rPr>
          <w:b/>
        </w:rPr>
        <w:t>proficiency</w:t>
      </w:r>
      <w:r w:rsidR="00AE2098" w:rsidRPr="00033B81">
        <w:rPr>
          <w:b/>
        </w:rPr>
        <w:t xml:space="preserve"> gaps.</w:t>
      </w:r>
      <w:r w:rsidR="009B7811">
        <w:rPr>
          <w:b/>
        </w:rPr>
        <w:br/>
      </w:r>
    </w:p>
    <w:p w:rsidR="004F3620" w:rsidRDefault="009B7811" w:rsidP="004F3620">
      <w:pPr>
        <w:tabs>
          <w:tab w:val="left" w:pos="360"/>
          <w:tab w:val="left" w:pos="720"/>
          <w:tab w:val="left" w:pos="1080"/>
          <w:tab w:val="left" w:pos="1440"/>
          <w:tab w:val="left" w:pos="1800"/>
          <w:tab w:val="left" w:pos="2160"/>
          <w:tab w:val="left" w:pos="2520"/>
          <w:tab w:val="left" w:pos="2880"/>
        </w:tabs>
        <w:ind w:left="720" w:hanging="720"/>
      </w:pPr>
      <w:r>
        <w:rPr>
          <w:b/>
        </w:rPr>
        <w:tab/>
      </w:r>
      <w:r w:rsidR="00793151" w:rsidRPr="003C0839">
        <w:rPr>
          <w:b/>
        </w:rPr>
        <w:t>A.</w:t>
      </w:r>
      <w:r w:rsidR="00793151" w:rsidRPr="003C0839">
        <w:t xml:space="preserve"> </w:t>
      </w:r>
      <w:r>
        <w:tab/>
      </w:r>
      <w:r w:rsidR="00AE2098" w:rsidRPr="003C0839">
        <w:t xml:space="preserve">The district as a whole </w:t>
      </w:r>
      <w:r w:rsidR="004B75C3" w:rsidRPr="003C0839">
        <w:t xml:space="preserve">is </w:t>
      </w:r>
      <w:r w:rsidR="00AE2098" w:rsidRPr="003C0839">
        <w:t>not considered to be making sufficient progress toward narrowing proficiency gaps. This is because the 2012 cumulative PPI for all students and for high needs</w:t>
      </w:r>
      <w:r w:rsidR="00AE2098" w:rsidRPr="003C0839">
        <w:rPr>
          <w:vertAlign w:val="superscript"/>
        </w:rPr>
        <w:footnoteReference w:id="4"/>
      </w:r>
      <w:r w:rsidR="00AE2098" w:rsidRPr="003C0839">
        <w:t xml:space="preserve"> students is </w:t>
      </w:r>
      <w:r w:rsidR="004B75C3" w:rsidRPr="003C0839">
        <w:t xml:space="preserve">less than 75 </w:t>
      </w:r>
      <w:r w:rsidR="00AE2098" w:rsidRPr="003C0839">
        <w:t>for the district. The district’s cumulative PPI</w:t>
      </w:r>
      <w:r w:rsidR="00AE2098" w:rsidRPr="003C0839" w:rsidDel="002F378F">
        <w:t xml:space="preserve"> </w:t>
      </w:r>
      <w:r w:rsidR="00AE2098" w:rsidRPr="003C0839">
        <w:rPr>
          <w:vertAlign w:val="superscript"/>
        </w:rPr>
        <w:footnoteReference w:id="5"/>
      </w:r>
      <w:r w:rsidR="00AE2098" w:rsidRPr="003C0839">
        <w:rPr>
          <w:vertAlign w:val="superscript"/>
        </w:rPr>
        <w:footnoteReference w:id="6"/>
      </w:r>
      <w:r w:rsidR="00AE2098" w:rsidRPr="003C0839">
        <w:t xml:space="preserve"> is </w:t>
      </w:r>
      <w:r w:rsidR="003C0839" w:rsidRPr="003C0839">
        <w:t>70</w:t>
      </w:r>
      <w:r w:rsidR="00AE2098" w:rsidRPr="003C0839">
        <w:t xml:space="preserve"> for all students and </w:t>
      </w:r>
      <w:r w:rsidR="003C0839" w:rsidRPr="003C0839">
        <w:t>63</w:t>
      </w:r>
      <w:r w:rsidR="00AE2098" w:rsidRPr="003C0839">
        <w:t xml:space="preserve"> for high needs students. The district’s cumulative PPI for reportable subgroups are: </w:t>
      </w:r>
      <w:r w:rsidR="003C0839" w:rsidRPr="003C0839">
        <w:t>64 (low income students) and 67 (White students)</w:t>
      </w:r>
      <w:r w:rsidR="00082C88" w:rsidRPr="003C0839">
        <w:t>.</w:t>
      </w:r>
    </w:p>
    <w:p w:rsidR="004F3620" w:rsidRDefault="00CE03FA" w:rsidP="004F3620">
      <w:pPr>
        <w:tabs>
          <w:tab w:val="left" w:pos="360"/>
          <w:tab w:val="left" w:pos="720"/>
          <w:tab w:val="left" w:pos="1080"/>
          <w:tab w:val="left" w:pos="1440"/>
          <w:tab w:val="left" w:pos="1800"/>
          <w:tab w:val="left" w:pos="2160"/>
          <w:tab w:val="left" w:pos="2520"/>
          <w:tab w:val="left" w:pos="2880"/>
        </w:tabs>
        <w:spacing w:before="240" w:after="0"/>
        <w:ind w:left="360" w:hanging="360"/>
      </w:pPr>
      <w:r>
        <w:rPr>
          <w:b/>
        </w:rPr>
        <w:lastRenderedPageBreak/>
        <w:t>3.</w:t>
      </w:r>
      <w:r w:rsidR="009B7811">
        <w:rPr>
          <w:b/>
        </w:rPr>
        <w:tab/>
      </w:r>
      <w:r w:rsidR="00AE2098" w:rsidRPr="00E17FF8">
        <w:rPr>
          <w:b/>
        </w:rPr>
        <w:t xml:space="preserve">The </w:t>
      </w:r>
      <w:r w:rsidR="00E17FF8" w:rsidRPr="00E17FF8">
        <w:rPr>
          <w:b/>
        </w:rPr>
        <w:t>school</w:t>
      </w:r>
      <w:r w:rsidR="00AE2098" w:rsidRPr="00E17FF8">
        <w:rPr>
          <w:b/>
        </w:rPr>
        <w:t xml:space="preserve">’s English language arts (ELA) performance is </w:t>
      </w:r>
      <w:r w:rsidR="008618F3" w:rsidRPr="00E17FF8">
        <w:rPr>
          <w:b/>
        </w:rPr>
        <w:t>very low</w:t>
      </w:r>
      <w:r w:rsidR="00AE2098" w:rsidRPr="00E17FF8">
        <w:rPr>
          <w:b/>
          <w:vertAlign w:val="superscript"/>
        </w:rPr>
        <w:footnoteReference w:id="7"/>
      </w:r>
      <w:r w:rsidR="00AE2098" w:rsidRPr="00E17FF8">
        <w:rPr>
          <w:b/>
        </w:rPr>
        <w:t xml:space="preserve"> relative to other districts and its growth</w:t>
      </w:r>
      <w:r w:rsidR="00AE2098" w:rsidRPr="00E17FF8">
        <w:rPr>
          <w:b/>
          <w:vertAlign w:val="superscript"/>
        </w:rPr>
        <w:footnoteReference w:id="8"/>
      </w:r>
      <w:r w:rsidR="00AE2098" w:rsidRPr="00E17FF8">
        <w:rPr>
          <w:b/>
        </w:rPr>
        <w:t xml:space="preserve"> is </w:t>
      </w:r>
      <w:r w:rsidR="00E17FF8" w:rsidRPr="00E17FF8">
        <w:rPr>
          <w:b/>
        </w:rPr>
        <w:t>moderate</w:t>
      </w:r>
      <w:r w:rsidR="00AE2098" w:rsidRPr="00033B81">
        <w:rPr>
          <w:b/>
        </w:rPr>
        <w:t>.</w:t>
      </w:r>
      <w:r w:rsidR="00AE2098" w:rsidRPr="0082797E">
        <w:rPr>
          <w:b/>
          <w:vertAlign w:val="superscript"/>
        </w:rPr>
        <w:footnoteReference w:id="9"/>
      </w:r>
      <w:r w:rsidR="00AE2098" w:rsidRPr="00B94D65">
        <w:t xml:space="preserve"> </w:t>
      </w:r>
    </w:p>
    <w:p w:rsidR="004F3620" w:rsidRDefault="009B781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sidRPr="00793151">
        <w:rPr>
          <w:b/>
        </w:rPr>
        <w:t>A.</w:t>
      </w:r>
      <w:r w:rsidR="00033B81">
        <w:t xml:space="preserve"> </w:t>
      </w:r>
      <w:r>
        <w:tab/>
      </w:r>
      <w:r w:rsidR="00AE2098" w:rsidRPr="00B94D65">
        <w:t xml:space="preserve">The </w:t>
      </w:r>
      <w:r w:rsidR="00E17FF8">
        <w:t>school</w:t>
      </w:r>
      <w:r w:rsidR="00AE2098" w:rsidRPr="00B94D65">
        <w:t xml:space="preserve"> </w:t>
      </w:r>
      <w:r w:rsidR="00AE2098">
        <w:t xml:space="preserve">met </w:t>
      </w:r>
      <w:r w:rsidR="00AE2098" w:rsidRPr="00B94D65">
        <w:t xml:space="preserve">its annual </w:t>
      </w:r>
      <w:r w:rsidR="00AE2098">
        <w:t>proficiency gap narrowing</w:t>
      </w:r>
      <w:r w:rsidR="00AE2098" w:rsidRPr="00B94D65">
        <w:t xml:space="preserve"> targets </w:t>
      </w:r>
      <w:r w:rsidR="00AE2098">
        <w:t xml:space="preserve">for </w:t>
      </w:r>
      <w:r w:rsidR="00E17FF8">
        <w:t>all students, high needs students,</w:t>
      </w:r>
      <w:r w:rsidR="002B0119">
        <w:t xml:space="preserve"> </w:t>
      </w:r>
      <w:r w:rsidR="00E17FF8">
        <w:t>low income</w:t>
      </w:r>
      <w:r w:rsidR="002B0119">
        <w:t xml:space="preserve"> </w:t>
      </w:r>
      <w:r w:rsidR="00E17FF8">
        <w:t>students, students with disabilities and White students</w:t>
      </w:r>
      <w:r w:rsidR="00AE2098" w:rsidRPr="00B94D65">
        <w:t>.</w:t>
      </w:r>
      <w:r w:rsidR="00AE2098" w:rsidRPr="0082797E">
        <w:rPr>
          <w:vertAlign w:val="superscript"/>
        </w:rPr>
        <w:footnoteReference w:id="10"/>
      </w:r>
    </w:p>
    <w:p w:rsidR="004F3620" w:rsidRDefault="009B781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B</w:t>
      </w:r>
      <w:r w:rsidR="00033B81" w:rsidRPr="00793151">
        <w:rPr>
          <w:b/>
        </w:rPr>
        <w:t>.</w:t>
      </w:r>
      <w:r w:rsidR="00033B81">
        <w:t xml:space="preserve"> </w:t>
      </w:r>
      <w:r>
        <w:tab/>
      </w:r>
      <w:r w:rsidR="00AE2098">
        <w:t xml:space="preserve">The </w:t>
      </w:r>
      <w:r w:rsidR="00E17FF8">
        <w:t>school</w:t>
      </w:r>
      <w:r w:rsidR="00AE2098">
        <w:t xml:space="preserve"> met its annual growth</w:t>
      </w:r>
      <w:r w:rsidR="001B0883">
        <w:t xml:space="preserve"> targets</w:t>
      </w:r>
      <w:r w:rsidR="00AE2098">
        <w:t xml:space="preserve"> for </w:t>
      </w:r>
      <w:r w:rsidR="00E17FF8">
        <w:t>all students, high needs students, low income students, and White students</w:t>
      </w:r>
      <w:r w:rsidR="00AE2098">
        <w:t>.</w:t>
      </w:r>
    </w:p>
    <w:p w:rsidR="004F3620" w:rsidRDefault="009B781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C</w:t>
      </w:r>
      <w:r w:rsidR="00033B81" w:rsidRPr="00793151">
        <w:rPr>
          <w:b/>
        </w:rPr>
        <w:t>.</w:t>
      </w:r>
      <w:r w:rsidR="00033B81">
        <w:t xml:space="preserve"> </w:t>
      </w:r>
      <w:r>
        <w:tab/>
      </w:r>
      <w:r w:rsidR="00E17FF8" w:rsidRPr="00E17FF8">
        <w:t xml:space="preserve">The </w:t>
      </w:r>
      <w:r w:rsidR="00E17FF8">
        <w:t>school</w:t>
      </w:r>
      <w:r w:rsidR="00E17FF8" w:rsidRPr="00E17FF8">
        <w:t xml:space="preserve"> earned extra credit toward its annual PPI for increasing the percentage of students scoring </w:t>
      </w:r>
      <w:r w:rsidR="00E17FF8" w:rsidRPr="00E17FF8">
        <w:rPr>
          <w:i/>
        </w:rPr>
        <w:t>Advanced</w:t>
      </w:r>
      <w:r w:rsidR="00E17FF8" w:rsidRPr="00E17FF8">
        <w:t xml:space="preserve"> 10 percent or more between 2011 and 2012 for high needs students, low income students, students with disabilities and White students, and it earned extra credit for decreasing the percentage of students scoring </w:t>
      </w:r>
      <w:r w:rsidR="00E17FF8" w:rsidRPr="00E17FF8">
        <w:rPr>
          <w:i/>
        </w:rPr>
        <w:t>Warning/Failing</w:t>
      </w:r>
      <w:r w:rsidR="00E17FF8" w:rsidRPr="00E17FF8">
        <w:t xml:space="preserve"> 10 percent or more over this period for students with disabilities and White students</w:t>
      </w:r>
      <w:r w:rsidR="00AE2098" w:rsidRPr="004B089C">
        <w:t>.</w:t>
      </w:r>
    </w:p>
    <w:p w:rsidR="004F3620" w:rsidRDefault="009B781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D</w:t>
      </w:r>
      <w:r w:rsidR="00033B81" w:rsidRPr="00E17FF8">
        <w:rPr>
          <w:b/>
        </w:rPr>
        <w:t>.</w:t>
      </w:r>
      <w:r w:rsidR="00033B81" w:rsidRPr="00E17FF8">
        <w:t xml:space="preserve"> </w:t>
      </w:r>
      <w:r>
        <w:tab/>
      </w:r>
      <w:r w:rsidR="00AE2098" w:rsidRPr="00E17FF8">
        <w:t xml:space="preserve">In 2012 the </w:t>
      </w:r>
      <w:r w:rsidR="00E17FF8" w:rsidRPr="00E17FF8">
        <w:t>school</w:t>
      </w:r>
      <w:r w:rsidR="00AE2098" w:rsidRPr="00E17FF8">
        <w:t xml:space="preserve"> demonstrated </w:t>
      </w:r>
      <w:r w:rsidR="008618F3" w:rsidRPr="00E17FF8">
        <w:t xml:space="preserve">very low </w:t>
      </w:r>
      <w:r w:rsidR="00AE2098" w:rsidRPr="00E17FF8">
        <w:t xml:space="preserve">performance in </w:t>
      </w:r>
      <w:r w:rsidR="008618F3" w:rsidRPr="00E17FF8">
        <w:t>grade</w:t>
      </w:r>
      <w:r w:rsidR="00E17FF8" w:rsidRPr="00E17FF8">
        <w:t xml:space="preserve"> 10</w:t>
      </w:r>
      <w:r w:rsidR="008618F3" w:rsidRPr="00E17FF8">
        <w:t xml:space="preserve"> relative to other </w:t>
      </w:r>
      <w:r w:rsidR="00E17FF8" w:rsidRPr="00E17FF8">
        <w:t>high schools</w:t>
      </w:r>
      <w:r w:rsidR="00AE2098">
        <w:t>.</w:t>
      </w:r>
      <w:r w:rsidR="008618F3">
        <w:t xml:space="preserve"> </w:t>
      </w:r>
    </w:p>
    <w:p w:rsidR="004F3620" w:rsidRDefault="009B781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sidRPr="00E17FF8">
        <w:rPr>
          <w:b/>
        </w:rPr>
        <w:t>E.</w:t>
      </w:r>
      <w:r>
        <w:rPr>
          <w:b/>
        </w:rPr>
        <w:tab/>
      </w:r>
      <w:r w:rsidR="00033B81" w:rsidRPr="00E17FF8">
        <w:t xml:space="preserve"> </w:t>
      </w:r>
      <w:r w:rsidR="000C486E" w:rsidRPr="00E17FF8">
        <w:t>In 2012 t</w:t>
      </w:r>
      <w:r w:rsidR="008618F3" w:rsidRPr="00E17FF8">
        <w:t xml:space="preserve">he </w:t>
      </w:r>
      <w:r w:rsidR="00E17FF8" w:rsidRPr="00E17FF8">
        <w:t>school</w:t>
      </w:r>
      <w:r w:rsidR="008618F3" w:rsidRPr="00E17FF8">
        <w:t xml:space="preserve"> demonstrated moderate growth in grade</w:t>
      </w:r>
      <w:r w:rsidR="00E17FF8" w:rsidRPr="00E17FF8">
        <w:t xml:space="preserve"> 10</w:t>
      </w:r>
      <w:r w:rsidR="008618F3" w:rsidRPr="00E17FF8">
        <w:t>.</w:t>
      </w:r>
    </w:p>
    <w:p w:rsidR="004F3620" w:rsidRDefault="0031481B"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sidRPr="00E17FF8">
        <w:rPr>
          <w:b/>
        </w:rPr>
        <w:t>F.</w:t>
      </w:r>
      <w:r w:rsidR="00033B81" w:rsidRPr="00E17FF8">
        <w:t xml:space="preserve"> </w:t>
      </w:r>
      <w:r>
        <w:tab/>
      </w:r>
      <w:r w:rsidR="00AE2098" w:rsidRPr="00E17FF8">
        <w:t>Between 2009 and 2012 and more recently between 2011 and 2012, the district demonstrated potentially meaningful</w:t>
      </w:r>
      <w:r w:rsidR="00AE2098" w:rsidRPr="00E17FF8">
        <w:rPr>
          <w:vertAlign w:val="superscript"/>
        </w:rPr>
        <w:footnoteReference w:id="11"/>
      </w:r>
      <w:r w:rsidR="00AE2098" w:rsidRPr="00E17FF8">
        <w:t xml:space="preserve"> gains</w:t>
      </w:r>
      <w:r w:rsidR="008618F3" w:rsidRPr="00E17FF8">
        <w:t xml:space="preserve"> </w:t>
      </w:r>
      <w:r w:rsidR="00E17FF8" w:rsidRPr="00E17FF8">
        <w:t xml:space="preserve">in grade 10 in the CPI and in the percentage of students scoring </w:t>
      </w:r>
      <w:r w:rsidR="00E17FF8" w:rsidRPr="00E17FF8">
        <w:rPr>
          <w:i/>
        </w:rPr>
        <w:t>Proficient</w:t>
      </w:r>
      <w:r w:rsidR="00E17FF8" w:rsidRPr="00E17FF8">
        <w:t xml:space="preserve"> or </w:t>
      </w:r>
      <w:r w:rsidR="00E17FF8" w:rsidRPr="00E17FF8">
        <w:rPr>
          <w:i/>
        </w:rPr>
        <w:t>Advanced</w:t>
      </w:r>
      <w:r w:rsidR="00E17FF8" w:rsidRPr="00E17FF8">
        <w:t>. Most of the gains were attributable to its performance over both periods.</w:t>
      </w:r>
    </w:p>
    <w:p w:rsidR="004F3620" w:rsidRDefault="00CE03FA" w:rsidP="004F3620">
      <w:pPr>
        <w:tabs>
          <w:tab w:val="left" w:pos="360"/>
          <w:tab w:val="left" w:pos="720"/>
          <w:tab w:val="left" w:pos="1080"/>
          <w:tab w:val="left" w:pos="1440"/>
          <w:tab w:val="left" w:pos="1800"/>
          <w:tab w:val="left" w:pos="2160"/>
          <w:tab w:val="left" w:pos="2520"/>
          <w:tab w:val="left" w:pos="2880"/>
        </w:tabs>
        <w:spacing w:before="240" w:after="0"/>
        <w:ind w:left="360" w:hanging="360"/>
        <w:rPr>
          <w:b/>
        </w:rPr>
      </w:pPr>
      <w:r>
        <w:rPr>
          <w:b/>
        </w:rPr>
        <w:lastRenderedPageBreak/>
        <w:t xml:space="preserve">4. </w:t>
      </w:r>
      <w:r w:rsidR="00903017">
        <w:rPr>
          <w:b/>
        </w:rPr>
        <w:tab/>
      </w:r>
      <w:r w:rsidR="00AE2098" w:rsidRPr="0023680D">
        <w:rPr>
          <w:b/>
        </w:rPr>
        <w:t xml:space="preserve">The </w:t>
      </w:r>
      <w:r w:rsidR="0023680D" w:rsidRPr="0023680D">
        <w:rPr>
          <w:b/>
        </w:rPr>
        <w:t>school</w:t>
      </w:r>
      <w:r w:rsidR="00AE2098" w:rsidRPr="0023680D">
        <w:rPr>
          <w:b/>
        </w:rPr>
        <w:t xml:space="preserve">’s mathematics performance is </w:t>
      </w:r>
      <w:r w:rsidR="009A01A8" w:rsidRPr="0023680D">
        <w:rPr>
          <w:b/>
        </w:rPr>
        <w:t>very low</w:t>
      </w:r>
      <w:r w:rsidR="00AE2098" w:rsidRPr="0023680D">
        <w:rPr>
          <w:b/>
        </w:rPr>
        <w:t xml:space="preserve"> </w:t>
      </w:r>
      <w:r w:rsidR="006E3F23" w:rsidRPr="0023680D">
        <w:rPr>
          <w:b/>
        </w:rPr>
        <w:t xml:space="preserve">relative </w:t>
      </w:r>
      <w:r w:rsidR="00AE2098" w:rsidRPr="0023680D">
        <w:rPr>
          <w:b/>
        </w:rPr>
        <w:t xml:space="preserve">to other </w:t>
      </w:r>
      <w:r w:rsidR="0023680D" w:rsidRPr="0023680D">
        <w:rPr>
          <w:b/>
        </w:rPr>
        <w:t>schools</w:t>
      </w:r>
      <w:r w:rsidR="00AE2098" w:rsidRPr="0023680D">
        <w:rPr>
          <w:b/>
        </w:rPr>
        <w:t xml:space="preserve"> and its growth is </w:t>
      </w:r>
      <w:r w:rsidR="009A01A8" w:rsidRPr="0023680D">
        <w:rPr>
          <w:b/>
        </w:rPr>
        <w:t>low</w:t>
      </w:r>
      <w:r w:rsidR="00AE2098" w:rsidRPr="00033B81">
        <w:rPr>
          <w:b/>
        </w:rPr>
        <w:t>.</w:t>
      </w:r>
      <w:r w:rsidR="00AE2098" w:rsidRPr="0082797E">
        <w:rPr>
          <w:b/>
          <w:vertAlign w:val="superscript"/>
        </w:rPr>
        <w:footnoteReference w:id="12"/>
      </w:r>
      <w:r w:rsidR="00AE2098" w:rsidRPr="0082797E">
        <w:rPr>
          <w:vertAlign w:val="superscript"/>
        </w:rPr>
        <w:t xml:space="preserve"> </w:t>
      </w:r>
    </w:p>
    <w:p w:rsidR="004F3620" w:rsidRDefault="0031481B"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A</w:t>
      </w:r>
      <w:r w:rsidR="00033B81" w:rsidRPr="00793151">
        <w:rPr>
          <w:b/>
        </w:rPr>
        <w:t>.</w:t>
      </w:r>
      <w:r w:rsidR="00033B81">
        <w:t xml:space="preserve"> </w:t>
      </w:r>
      <w:r>
        <w:tab/>
      </w:r>
      <w:r w:rsidR="009A01A8" w:rsidRPr="00B94D65">
        <w:t xml:space="preserve">The </w:t>
      </w:r>
      <w:r w:rsidR="0023680D">
        <w:t>school</w:t>
      </w:r>
      <w:r w:rsidR="009A01A8">
        <w:t xml:space="preserve"> did not meet its annual improvement targets for </w:t>
      </w:r>
      <w:r w:rsidR="0023680D">
        <w:t>all students, high needs students, low income students, students with disabilities, and White students</w:t>
      </w:r>
      <w:r w:rsidR="009A01A8" w:rsidRPr="00B94D65">
        <w:t>.</w:t>
      </w:r>
    </w:p>
    <w:p w:rsidR="004F3620" w:rsidRDefault="0031481B"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B</w:t>
      </w:r>
      <w:r w:rsidR="00033B81" w:rsidRPr="00793151">
        <w:rPr>
          <w:b/>
        </w:rPr>
        <w:t>.</w:t>
      </w:r>
      <w:r w:rsidR="00033B81">
        <w:t xml:space="preserve"> </w:t>
      </w:r>
      <w:r>
        <w:tab/>
      </w:r>
      <w:r w:rsidR="009A01A8">
        <w:t xml:space="preserve">The </w:t>
      </w:r>
      <w:r w:rsidR="00705317">
        <w:t>school</w:t>
      </w:r>
      <w:r w:rsidR="009A01A8">
        <w:t xml:space="preserve"> did not meet its annual growth targets for </w:t>
      </w:r>
      <w:r w:rsidR="00705317">
        <w:t>all students, high needs students, low income students, and White students</w:t>
      </w:r>
      <w:r w:rsidR="009A01A8">
        <w:t>.</w:t>
      </w:r>
    </w:p>
    <w:p w:rsidR="004F3620" w:rsidRDefault="00903017"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C</w:t>
      </w:r>
      <w:r w:rsidR="00033B81" w:rsidRPr="00793151">
        <w:rPr>
          <w:b/>
        </w:rPr>
        <w:t>.</w:t>
      </w:r>
      <w:r w:rsidR="00033B81">
        <w:t xml:space="preserve"> </w:t>
      </w:r>
      <w:r>
        <w:tab/>
      </w:r>
      <w:r w:rsidR="00705317" w:rsidRPr="00705317">
        <w:t xml:space="preserve">The </w:t>
      </w:r>
      <w:r w:rsidR="00705317">
        <w:t>school</w:t>
      </w:r>
      <w:r w:rsidR="00705317" w:rsidRPr="00705317">
        <w:t xml:space="preserve"> did not earn extra credit toward its annual PPI for increasing the percentage of students scoring </w:t>
      </w:r>
      <w:r w:rsidR="00705317" w:rsidRPr="00705317">
        <w:rPr>
          <w:i/>
        </w:rPr>
        <w:t>Advanced</w:t>
      </w:r>
      <w:r w:rsidR="00705317" w:rsidRPr="00705317">
        <w:t xml:space="preserve"> 10 percent or more between 2011 and 2012 for any reportable subgroup. The </w:t>
      </w:r>
      <w:r w:rsidR="00705317">
        <w:t>school</w:t>
      </w:r>
      <w:r w:rsidR="00705317" w:rsidRPr="00705317">
        <w:t xml:space="preserve"> earned extra credit for decreasing the percentage of students scoring </w:t>
      </w:r>
      <w:r w:rsidR="00705317" w:rsidRPr="00705317">
        <w:rPr>
          <w:i/>
        </w:rPr>
        <w:t>Warning/Failing</w:t>
      </w:r>
      <w:r w:rsidR="00705317" w:rsidRPr="00705317">
        <w:t xml:space="preserve"> 10 percent or more over this period for all students, students with d</w:t>
      </w:r>
      <w:r w:rsidR="008513DD">
        <w:t>isabilities, and White students</w:t>
      </w:r>
      <w:r w:rsidR="009A01A8" w:rsidRPr="004B089C">
        <w:t>.</w:t>
      </w:r>
    </w:p>
    <w:p w:rsidR="004F3620" w:rsidRDefault="00903017"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D</w:t>
      </w:r>
      <w:r w:rsidR="00033B81" w:rsidRPr="00705317">
        <w:rPr>
          <w:b/>
        </w:rPr>
        <w:t>.</w:t>
      </w:r>
      <w:r>
        <w:rPr>
          <w:b/>
        </w:rPr>
        <w:tab/>
      </w:r>
      <w:r w:rsidR="00033B81" w:rsidRPr="00705317">
        <w:t xml:space="preserve"> </w:t>
      </w:r>
      <w:r w:rsidR="009A01A8" w:rsidRPr="00705317">
        <w:t xml:space="preserve">In 2012 the </w:t>
      </w:r>
      <w:r w:rsidR="00705317" w:rsidRPr="00705317">
        <w:t xml:space="preserve">school </w:t>
      </w:r>
      <w:r w:rsidR="009A01A8" w:rsidRPr="00705317">
        <w:t>demonstrated very low performance in grade</w:t>
      </w:r>
      <w:r w:rsidR="00705317" w:rsidRPr="00705317">
        <w:t xml:space="preserve"> 10</w:t>
      </w:r>
      <w:r w:rsidR="009A01A8" w:rsidRPr="00705317">
        <w:t xml:space="preserve"> relative to other districts.</w:t>
      </w:r>
      <w:r w:rsidR="009A01A8">
        <w:t xml:space="preserve"> </w:t>
      </w:r>
    </w:p>
    <w:p w:rsidR="004F3620" w:rsidRDefault="00903017"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sidRPr="00705317">
        <w:rPr>
          <w:b/>
        </w:rPr>
        <w:t>E.</w:t>
      </w:r>
      <w:r w:rsidR="00033B81" w:rsidRPr="00705317">
        <w:t xml:space="preserve"> </w:t>
      </w:r>
      <w:r>
        <w:tab/>
      </w:r>
      <w:r w:rsidR="000C486E" w:rsidRPr="00705317">
        <w:t>In 2012 t</w:t>
      </w:r>
      <w:r w:rsidR="009A01A8" w:rsidRPr="00705317">
        <w:t xml:space="preserve">he </w:t>
      </w:r>
      <w:r w:rsidR="00705317" w:rsidRPr="00705317">
        <w:t>school</w:t>
      </w:r>
      <w:r w:rsidR="009A01A8" w:rsidRPr="00705317">
        <w:t xml:space="preserve"> demonstrated </w:t>
      </w:r>
      <w:r w:rsidR="00705317" w:rsidRPr="00705317">
        <w:t>low</w:t>
      </w:r>
      <w:r w:rsidR="009A01A8" w:rsidRPr="00705317">
        <w:t xml:space="preserve"> growth in </w:t>
      </w:r>
      <w:r w:rsidR="00705317" w:rsidRPr="00705317">
        <w:t>grade 10</w:t>
      </w:r>
      <w:r w:rsidR="009A01A8" w:rsidRPr="00705317">
        <w:t>.</w:t>
      </w:r>
    </w:p>
    <w:p w:rsidR="004F3620" w:rsidRDefault="00903017"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F</w:t>
      </w:r>
      <w:r w:rsidR="00033B81" w:rsidRPr="00793151">
        <w:rPr>
          <w:b/>
        </w:rPr>
        <w:t>.</w:t>
      </w:r>
      <w:r w:rsidR="00033B81">
        <w:t xml:space="preserve"> </w:t>
      </w:r>
      <w:r>
        <w:tab/>
      </w:r>
      <w:r w:rsidR="00705317" w:rsidRPr="00705317">
        <w:t xml:space="preserve">Between 2009 and 2012 and more recently between 2011 and 2012, the </w:t>
      </w:r>
      <w:r w:rsidR="00705317">
        <w:t>school</w:t>
      </w:r>
      <w:r w:rsidR="00705317" w:rsidRPr="00705317">
        <w:t xml:space="preserve"> demonstrated potentially meaningful declines in grade 10 in the CPI and the percentage of students scoring Proficient or Advanced. Most of the declines were attributed to its performance over both periods except for the SGP, which declined the most between 2011 and 2012.</w:t>
      </w:r>
    </w:p>
    <w:p w:rsidR="004F3620" w:rsidRDefault="00CE03FA" w:rsidP="004F3620">
      <w:pPr>
        <w:tabs>
          <w:tab w:val="left" w:pos="360"/>
          <w:tab w:val="left" w:pos="720"/>
          <w:tab w:val="left" w:pos="1080"/>
          <w:tab w:val="left" w:pos="1440"/>
          <w:tab w:val="left" w:pos="1800"/>
          <w:tab w:val="left" w:pos="2160"/>
          <w:tab w:val="left" w:pos="2520"/>
          <w:tab w:val="left" w:pos="2880"/>
        </w:tabs>
        <w:spacing w:before="240" w:after="0"/>
        <w:ind w:left="360" w:hanging="360"/>
        <w:rPr>
          <w:b/>
        </w:rPr>
      </w:pPr>
      <w:r>
        <w:rPr>
          <w:b/>
        </w:rPr>
        <w:t xml:space="preserve">5. </w:t>
      </w:r>
      <w:r w:rsidR="00903017">
        <w:rPr>
          <w:b/>
        </w:rPr>
        <w:tab/>
      </w:r>
      <w:r w:rsidR="00AE2098" w:rsidRPr="00033B81">
        <w:rPr>
          <w:b/>
        </w:rPr>
        <w:t xml:space="preserve">The </w:t>
      </w:r>
      <w:r w:rsidR="00E532DD">
        <w:rPr>
          <w:b/>
        </w:rPr>
        <w:t>school</w:t>
      </w:r>
      <w:r w:rsidR="00AE2098" w:rsidRPr="00033B81">
        <w:rPr>
          <w:b/>
        </w:rPr>
        <w:t xml:space="preserve">’s science and technology/engineering (STE) performance </w:t>
      </w:r>
      <w:r w:rsidR="00AE2098" w:rsidRPr="00E532DD">
        <w:rPr>
          <w:b/>
        </w:rPr>
        <w:t xml:space="preserve">is </w:t>
      </w:r>
      <w:r w:rsidR="009A01A8" w:rsidRPr="00E532DD">
        <w:rPr>
          <w:b/>
        </w:rPr>
        <w:t xml:space="preserve">low </w:t>
      </w:r>
      <w:r w:rsidR="00AE2098" w:rsidRPr="00033B81">
        <w:rPr>
          <w:b/>
        </w:rPr>
        <w:t xml:space="preserve">relative to other </w:t>
      </w:r>
      <w:r w:rsidR="00E532DD">
        <w:rPr>
          <w:b/>
        </w:rPr>
        <w:t>schools</w:t>
      </w:r>
      <w:r w:rsidR="00AE2098" w:rsidRPr="00033B81">
        <w:rPr>
          <w:b/>
        </w:rPr>
        <w:t>.</w:t>
      </w:r>
      <w:r w:rsidR="00AE2098" w:rsidRPr="0082797E">
        <w:rPr>
          <w:b/>
          <w:vertAlign w:val="superscript"/>
        </w:rPr>
        <w:footnoteReference w:id="13"/>
      </w:r>
    </w:p>
    <w:p w:rsidR="004F3620" w:rsidRDefault="0002375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EF0097">
        <w:rPr>
          <w:b/>
        </w:rPr>
        <w:t>A</w:t>
      </w:r>
      <w:r w:rsidR="00EF0097" w:rsidRPr="00793151">
        <w:rPr>
          <w:b/>
        </w:rPr>
        <w:t>.</w:t>
      </w:r>
      <w:r w:rsidR="00EF0097">
        <w:t xml:space="preserve"> </w:t>
      </w:r>
      <w:r>
        <w:tab/>
      </w:r>
      <w:r w:rsidR="009A01A8" w:rsidRPr="00B94D65">
        <w:t xml:space="preserve">The </w:t>
      </w:r>
      <w:r w:rsidR="00E532DD">
        <w:t>school</w:t>
      </w:r>
      <w:r w:rsidR="009A01A8" w:rsidRPr="00B94D65">
        <w:t xml:space="preserve"> </w:t>
      </w:r>
      <w:r w:rsidR="009A01A8">
        <w:t xml:space="preserve">met </w:t>
      </w:r>
      <w:r w:rsidR="009A01A8" w:rsidRPr="00B94D65">
        <w:t xml:space="preserve">its annual </w:t>
      </w:r>
      <w:r w:rsidR="009A01A8">
        <w:t>proficiency gap narrowing</w:t>
      </w:r>
      <w:r w:rsidR="009A01A8" w:rsidRPr="00B94D65">
        <w:t xml:space="preserve"> targets </w:t>
      </w:r>
      <w:r w:rsidR="009A01A8">
        <w:t xml:space="preserve">for </w:t>
      </w:r>
      <w:r w:rsidR="00E532DD">
        <w:t>all students and White students</w:t>
      </w:r>
      <w:r w:rsidR="009A01A8">
        <w:t xml:space="preserve">; the </w:t>
      </w:r>
      <w:r w:rsidR="00E532DD">
        <w:t>school</w:t>
      </w:r>
      <w:r w:rsidR="009A01A8">
        <w:t xml:space="preserve"> did not meet its annual improvement targets for </w:t>
      </w:r>
      <w:r w:rsidR="00E532DD">
        <w:t>high needs students and low income students</w:t>
      </w:r>
      <w:r w:rsidR="00AE2098">
        <w:t>.</w:t>
      </w:r>
    </w:p>
    <w:p w:rsidR="004F3620" w:rsidRDefault="0002375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EF0097">
        <w:rPr>
          <w:b/>
        </w:rPr>
        <w:t>B</w:t>
      </w:r>
      <w:r w:rsidR="00EF0097" w:rsidRPr="00793151">
        <w:rPr>
          <w:b/>
        </w:rPr>
        <w:t>.</w:t>
      </w:r>
      <w:r w:rsidR="00EF0097">
        <w:t xml:space="preserve"> </w:t>
      </w:r>
      <w:r>
        <w:tab/>
      </w:r>
      <w:r w:rsidR="00E532DD" w:rsidRPr="00E532DD">
        <w:t xml:space="preserve">The </w:t>
      </w:r>
      <w:r w:rsidR="00E532DD">
        <w:t>school</w:t>
      </w:r>
      <w:r w:rsidR="00E532DD" w:rsidRPr="00E532DD">
        <w:t xml:space="preserve"> earned extra credit toward its annual PPI for increasing the percentage of students scoring </w:t>
      </w:r>
      <w:r w:rsidR="00E532DD" w:rsidRPr="00E532DD">
        <w:rPr>
          <w:i/>
        </w:rPr>
        <w:t>Advanced</w:t>
      </w:r>
      <w:r w:rsidR="00E532DD" w:rsidRPr="00E532DD">
        <w:t xml:space="preserve"> 10 percent or more between 2011 and 2012 for all students, high needs students, low income students, and White students, and it earned extra credit for decreasing the percentage of students scoring </w:t>
      </w:r>
      <w:r w:rsidR="00E532DD" w:rsidRPr="00E532DD">
        <w:rPr>
          <w:i/>
        </w:rPr>
        <w:t>Warning/Failing</w:t>
      </w:r>
      <w:r w:rsidR="00E532DD" w:rsidRPr="00E532DD">
        <w:t xml:space="preserve"> 10 percent or more over this period for all students, high needs students, and White students</w:t>
      </w:r>
      <w:r w:rsidR="000C486E" w:rsidRPr="004B089C">
        <w:t>.</w:t>
      </w:r>
    </w:p>
    <w:p w:rsidR="004F3620" w:rsidRDefault="0002375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lastRenderedPageBreak/>
        <w:tab/>
      </w:r>
      <w:r w:rsidR="00EF0097">
        <w:rPr>
          <w:b/>
        </w:rPr>
        <w:t>C</w:t>
      </w:r>
      <w:r w:rsidR="00EF0097" w:rsidRPr="00793151">
        <w:rPr>
          <w:b/>
        </w:rPr>
        <w:t>.</w:t>
      </w:r>
      <w:r w:rsidR="00EF0097">
        <w:t xml:space="preserve"> </w:t>
      </w:r>
      <w:r>
        <w:tab/>
      </w:r>
      <w:r w:rsidR="000C486E" w:rsidRPr="00E532DD">
        <w:t xml:space="preserve">In 2012 the </w:t>
      </w:r>
      <w:r w:rsidR="00E532DD" w:rsidRPr="00E532DD">
        <w:t>school</w:t>
      </w:r>
      <w:r w:rsidR="000C486E" w:rsidRPr="00E532DD">
        <w:t xml:space="preserve"> demonstrated low performance in grade</w:t>
      </w:r>
      <w:r w:rsidR="00E532DD" w:rsidRPr="00E532DD">
        <w:t xml:space="preserve"> 10</w:t>
      </w:r>
      <w:r w:rsidR="000C486E" w:rsidRPr="00E532DD">
        <w:t xml:space="preserve"> relative to other </w:t>
      </w:r>
      <w:r w:rsidR="00E532DD" w:rsidRPr="00E532DD">
        <w:t>high schools</w:t>
      </w:r>
      <w:r w:rsidR="00AE2098" w:rsidRPr="00E532DD">
        <w:t>.</w:t>
      </w:r>
    </w:p>
    <w:p w:rsidR="004F3620" w:rsidRDefault="0002375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EF0097">
        <w:rPr>
          <w:b/>
        </w:rPr>
        <w:t>D</w:t>
      </w:r>
      <w:r w:rsidR="00EF0097" w:rsidRPr="00793151">
        <w:rPr>
          <w:b/>
        </w:rPr>
        <w:t>.</w:t>
      </w:r>
      <w:r w:rsidR="00EF0097">
        <w:t xml:space="preserve"> </w:t>
      </w:r>
      <w:r>
        <w:tab/>
      </w:r>
      <w:r w:rsidR="00E532DD" w:rsidRPr="00E532DD">
        <w:t xml:space="preserve">Between 2009 and 2012 and more recently between 2011 and 2012, the </w:t>
      </w:r>
      <w:r w:rsidR="00E532DD">
        <w:t>school</w:t>
      </w:r>
      <w:r w:rsidR="00E532DD" w:rsidRPr="00E532DD">
        <w:t xml:space="preserve"> demonstrated both gains and declines in the CPI and the percentage of students scoring </w:t>
      </w:r>
      <w:r w:rsidR="00E532DD" w:rsidRPr="00E532DD">
        <w:rPr>
          <w:i/>
        </w:rPr>
        <w:t>Proficient</w:t>
      </w:r>
      <w:r w:rsidR="00E532DD" w:rsidRPr="00E532DD">
        <w:t xml:space="preserve"> or </w:t>
      </w:r>
      <w:r w:rsidR="00E532DD" w:rsidRPr="00E532DD">
        <w:rPr>
          <w:i/>
        </w:rPr>
        <w:t>Advanced</w:t>
      </w:r>
      <w:r w:rsidR="00E532DD" w:rsidRPr="00E532DD">
        <w:t xml:space="preserve"> that were not potentially meaningful. Between 2011 and 2012, the percentage of students scoring </w:t>
      </w:r>
      <w:r w:rsidR="00E532DD" w:rsidRPr="00E532DD">
        <w:rPr>
          <w:i/>
        </w:rPr>
        <w:t>Proficient</w:t>
      </w:r>
      <w:r w:rsidR="00E532DD" w:rsidRPr="00E532DD">
        <w:t xml:space="preserve"> or </w:t>
      </w:r>
      <w:r w:rsidR="00E532DD" w:rsidRPr="00E532DD">
        <w:rPr>
          <w:i/>
        </w:rPr>
        <w:t>Advanced</w:t>
      </w:r>
      <w:r w:rsidR="00E532DD" w:rsidRPr="00E532DD">
        <w:t xml:space="preserve"> remained constant (70 percent)</w:t>
      </w:r>
      <w:r w:rsidR="000C486E">
        <w:t>.</w:t>
      </w:r>
    </w:p>
    <w:p w:rsidR="004F3620" w:rsidRDefault="004F103E" w:rsidP="004F3620">
      <w:pPr>
        <w:tabs>
          <w:tab w:val="left" w:pos="360"/>
          <w:tab w:val="left" w:pos="720"/>
          <w:tab w:val="left" w:pos="1080"/>
          <w:tab w:val="left" w:pos="1440"/>
          <w:tab w:val="left" w:pos="1800"/>
          <w:tab w:val="left" w:pos="2160"/>
          <w:tab w:val="left" w:pos="2520"/>
          <w:tab w:val="left" w:pos="2880"/>
        </w:tabs>
        <w:spacing w:before="240" w:after="0"/>
        <w:ind w:left="360" w:hanging="360"/>
        <w:rPr>
          <w:b/>
        </w:rPr>
      </w:pPr>
      <w:bookmarkStart w:id="8" w:name="_Toc350870261"/>
      <w:r w:rsidRPr="00171FC0">
        <w:rPr>
          <w:b/>
        </w:rPr>
        <w:t xml:space="preserve">6. </w:t>
      </w:r>
      <w:r w:rsidR="00023751">
        <w:rPr>
          <w:b/>
        </w:rPr>
        <w:tab/>
      </w:r>
      <w:r w:rsidRPr="00171FC0">
        <w:rPr>
          <w:b/>
        </w:rPr>
        <w:t>In 2012, the district met its annual improvement targets</w:t>
      </w:r>
      <w:r w:rsidR="00C70BB4">
        <w:rPr>
          <w:b/>
        </w:rPr>
        <w:t xml:space="preserve"> for all students</w:t>
      </w:r>
      <w:r w:rsidRPr="00171FC0">
        <w:rPr>
          <w:b/>
        </w:rPr>
        <w:t xml:space="preserve"> for the four-year cohort graduation rate, the five-year cohort graduation rate, and the annual</w:t>
      </w:r>
      <w:r w:rsidR="00C70BB4">
        <w:rPr>
          <w:b/>
        </w:rPr>
        <w:t xml:space="preserve"> grade 9-12</w:t>
      </w:r>
      <w:r w:rsidRPr="00171FC0">
        <w:rPr>
          <w:b/>
        </w:rPr>
        <w:t xml:space="preserve"> dropout rate.</w:t>
      </w:r>
      <w:r w:rsidRPr="00171FC0">
        <w:rPr>
          <w:b/>
          <w:vertAlign w:val="superscript"/>
        </w:rPr>
        <w:footnoteReference w:id="14"/>
      </w:r>
      <w:r w:rsidRPr="00171FC0">
        <w:rPr>
          <w:b/>
        </w:rPr>
        <w:t xml:space="preserve"> Over the most recent three-year period for which data is available</w:t>
      </w:r>
      <w:r w:rsidRPr="00171FC0">
        <w:rPr>
          <w:rStyle w:val="FootnoteReference"/>
        </w:rPr>
        <w:footnoteReference w:id="15"/>
      </w:r>
      <w:r w:rsidRPr="00171FC0">
        <w:rPr>
          <w:b/>
        </w:rPr>
        <w:t>, the four-year cohort graduation rate increased, the five-year cohort graduation rate increased, and the annual</w:t>
      </w:r>
      <w:r w:rsidR="00C70BB4">
        <w:rPr>
          <w:b/>
        </w:rPr>
        <w:t xml:space="preserve"> </w:t>
      </w:r>
      <w:r w:rsidR="00C70BB4" w:rsidRPr="00C70BB4">
        <w:rPr>
          <w:b/>
        </w:rPr>
        <w:t>grade 9-12</w:t>
      </w:r>
      <w:r w:rsidRPr="00171FC0">
        <w:rPr>
          <w:b/>
        </w:rPr>
        <w:t xml:space="preserve"> dropout rate increased. Over the most recent one-year period for which data is available, the four-year cohort graduation rate declined, the five-year cohort graduation rate increased, and the annual </w:t>
      </w:r>
      <w:r w:rsidR="00C70BB4" w:rsidRPr="00C70BB4">
        <w:rPr>
          <w:b/>
        </w:rPr>
        <w:t>grade 9-12</w:t>
      </w:r>
      <w:r w:rsidR="00C70BB4">
        <w:rPr>
          <w:b/>
        </w:rPr>
        <w:t xml:space="preserve"> </w:t>
      </w:r>
      <w:r w:rsidRPr="00171FC0">
        <w:rPr>
          <w:b/>
        </w:rPr>
        <w:t>dropout rate increased.</w:t>
      </w:r>
      <w:r w:rsidRPr="00171FC0">
        <w:rPr>
          <w:rStyle w:val="FootnoteReference"/>
        </w:rPr>
        <w:footnoteReference w:id="16"/>
      </w:r>
    </w:p>
    <w:p w:rsidR="004F3620" w:rsidRDefault="0002375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4F103E" w:rsidRPr="004A2EF8">
        <w:rPr>
          <w:b/>
        </w:rPr>
        <w:t>A.</w:t>
      </w:r>
      <w:r w:rsidR="004F103E" w:rsidRPr="004A2EF8">
        <w:t xml:space="preserve"> </w:t>
      </w:r>
      <w:r>
        <w:tab/>
      </w:r>
      <w:r w:rsidR="004F103E" w:rsidRPr="004A2EF8">
        <w:t xml:space="preserve">Between 2009 and 2012 the four-year cohort graduation rate increased </w:t>
      </w:r>
      <w:r w:rsidR="00171FC0" w:rsidRPr="004A2EF8">
        <w:t>3.1</w:t>
      </w:r>
      <w:r w:rsidR="004F103E" w:rsidRPr="004A2EF8">
        <w:t xml:space="preserve"> percentage points, from </w:t>
      </w:r>
      <w:r w:rsidR="00171FC0" w:rsidRPr="004A2EF8">
        <w:t>87.6%</w:t>
      </w:r>
      <w:r w:rsidR="004F103E" w:rsidRPr="004A2EF8">
        <w:t xml:space="preserve"> to </w:t>
      </w:r>
      <w:r w:rsidR="00171FC0" w:rsidRPr="004A2EF8">
        <w:t>90.7%</w:t>
      </w:r>
      <w:r w:rsidR="004F103E" w:rsidRPr="004A2EF8">
        <w:t xml:space="preserve">, an increase of </w:t>
      </w:r>
      <w:r w:rsidR="00171FC0" w:rsidRPr="004A2EF8">
        <w:t>3.5</w:t>
      </w:r>
      <w:r w:rsidR="004F103E" w:rsidRPr="004A2EF8">
        <w:t xml:space="preserve"> percent. Between 2011 and 2012 it declined </w:t>
      </w:r>
      <w:r w:rsidR="00171FC0" w:rsidRPr="004A2EF8">
        <w:t>2.2</w:t>
      </w:r>
      <w:r w:rsidR="004F103E" w:rsidRPr="004A2EF8">
        <w:t xml:space="preserve"> percentage points, from </w:t>
      </w:r>
      <w:r w:rsidR="00171FC0" w:rsidRPr="004A2EF8">
        <w:t>92.9%</w:t>
      </w:r>
      <w:r w:rsidR="004F103E" w:rsidRPr="004A2EF8">
        <w:t xml:space="preserve"> to </w:t>
      </w:r>
      <w:r w:rsidR="00171FC0" w:rsidRPr="004A2EF8">
        <w:t>90.7%</w:t>
      </w:r>
      <w:r w:rsidR="004F103E" w:rsidRPr="004A2EF8">
        <w:t xml:space="preserve">, a decrease of </w:t>
      </w:r>
      <w:r w:rsidR="004A2EF8" w:rsidRPr="004A2EF8">
        <w:t>2.4</w:t>
      </w:r>
      <w:r w:rsidR="004F103E" w:rsidRPr="004A2EF8">
        <w:t xml:space="preserve"> percent.</w:t>
      </w:r>
    </w:p>
    <w:p w:rsidR="004F3620" w:rsidRDefault="0002375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4F103E" w:rsidRPr="004A2EF8">
        <w:rPr>
          <w:b/>
        </w:rPr>
        <w:t>B.</w:t>
      </w:r>
      <w:r w:rsidR="004F103E" w:rsidRPr="004A2EF8">
        <w:t xml:space="preserve"> </w:t>
      </w:r>
      <w:r>
        <w:tab/>
      </w:r>
      <w:r w:rsidR="004F103E" w:rsidRPr="004A2EF8">
        <w:t xml:space="preserve">Between 2008 and 2011 the five-year cohort graduation rate increased </w:t>
      </w:r>
      <w:r w:rsidR="004A2EF8" w:rsidRPr="004A2EF8">
        <w:t>1.1</w:t>
      </w:r>
      <w:r w:rsidR="004F103E" w:rsidRPr="004A2EF8">
        <w:t xml:space="preserve"> percentage points, from </w:t>
      </w:r>
      <w:r w:rsidR="004A2EF8" w:rsidRPr="004A2EF8">
        <w:t>94.4%</w:t>
      </w:r>
      <w:r w:rsidR="004F103E" w:rsidRPr="004A2EF8">
        <w:t xml:space="preserve"> to </w:t>
      </w:r>
      <w:r w:rsidR="004A2EF8" w:rsidRPr="004A2EF8">
        <w:t>95.5%</w:t>
      </w:r>
      <w:r w:rsidR="004F103E" w:rsidRPr="004A2EF8">
        <w:t xml:space="preserve">, an increase of </w:t>
      </w:r>
      <w:r w:rsidR="004A2EF8" w:rsidRPr="004A2EF8">
        <w:t>1.2</w:t>
      </w:r>
      <w:r w:rsidR="004F103E" w:rsidRPr="004A2EF8">
        <w:t xml:space="preserve"> percent. Between 2010 and 2011 it increased </w:t>
      </w:r>
      <w:r w:rsidR="004A2EF8" w:rsidRPr="004A2EF8">
        <w:t>2.0</w:t>
      </w:r>
      <w:r w:rsidR="004F103E" w:rsidRPr="004A2EF8">
        <w:t xml:space="preserve"> percentage points, from </w:t>
      </w:r>
      <w:r w:rsidR="004A2EF8" w:rsidRPr="004A2EF8">
        <w:t>93.5%</w:t>
      </w:r>
      <w:r w:rsidR="004F103E" w:rsidRPr="004A2EF8">
        <w:t xml:space="preserve"> to </w:t>
      </w:r>
      <w:r w:rsidR="004A2EF8" w:rsidRPr="004A2EF8">
        <w:t>95.5%</w:t>
      </w:r>
      <w:r w:rsidR="004F103E" w:rsidRPr="004A2EF8">
        <w:t xml:space="preserve">, an increase of </w:t>
      </w:r>
      <w:r w:rsidR="004A2EF8" w:rsidRPr="004A2EF8">
        <w:t>2.1</w:t>
      </w:r>
      <w:r w:rsidR="004F103E" w:rsidRPr="004A2EF8">
        <w:t xml:space="preserve"> percent.</w:t>
      </w:r>
    </w:p>
    <w:p w:rsidR="004F3620" w:rsidRDefault="00023751" w:rsidP="004F3620">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4F103E" w:rsidRPr="004A2EF8">
        <w:rPr>
          <w:b/>
        </w:rPr>
        <w:t>C.</w:t>
      </w:r>
      <w:r w:rsidR="004F103E" w:rsidRPr="004A2EF8">
        <w:t xml:space="preserve"> </w:t>
      </w:r>
      <w:r>
        <w:tab/>
      </w:r>
      <w:r w:rsidR="004F103E" w:rsidRPr="004A2EF8">
        <w:t>Between 2009 and 2012 the annual</w:t>
      </w:r>
      <w:r w:rsidR="00C70BB4">
        <w:t xml:space="preserve"> </w:t>
      </w:r>
      <w:r w:rsidR="00C70BB4" w:rsidRPr="00C70BB4">
        <w:t>grade 9-12</w:t>
      </w:r>
      <w:r w:rsidR="004F103E" w:rsidRPr="004A2EF8">
        <w:t xml:space="preserve"> dropout rate increased </w:t>
      </w:r>
      <w:r w:rsidR="004A2EF8" w:rsidRPr="004A2EF8">
        <w:t>0.6</w:t>
      </w:r>
      <w:r w:rsidR="004F103E" w:rsidRPr="004A2EF8">
        <w:t xml:space="preserve"> percentage points, from </w:t>
      </w:r>
      <w:r w:rsidR="004A2EF8" w:rsidRPr="004A2EF8">
        <w:t>1.4%</w:t>
      </w:r>
      <w:r w:rsidR="004F103E" w:rsidRPr="004A2EF8">
        <w:t xml:space="preserve"> to </w:t>
      </w:r>
      <w:r w:rsidR="004A2EF8" w:rsidRPr="004A2EF8">
        <w:t>2.0%</w:t>
      </w:r>
      <w:r w:rsidR="004F103E" w:rsidRPr="004A2EF8">
        <w:t xml:space="preserve">, an </w:t>
      </w:r>
      <w:r w:rsidR="004A2EF8" w:rsidRPr="004A2EF8">
        <w:t>i</w:t>
      </w:r>
      <w:r w:rsidR="004F103E" w:rsidRPr="004A2EF8">
        <w:t xml:space="preserve">ncrease of </w:t>
      </w:r>
      <w:r w:rsidR="004A2EF8" w:rsidRPr="004A2EF8">
        <w:t>40.0%</w:t>
      </w:r>
      <w:r w:rsidR="004F103E" w:rsidRPr="004A2EF8">
        <w:t xml:space="preserve"> percent. Between 2011 and 2012 it increased </w:t>
      </w:r>
      <w:r w:rsidR="004A2EF8" w:rsidRPr="004A2EF8">
        <w:t>1.6</w:t>
      </w:r>
      <w:r w:rsidR="004F103E" w:rsidRPr="004A2EF8">
        <w:t xml:space="preserve"> percentage points, from </w:t>
      </w:r>
      <w:r w:rsidR="004A2EF8" w:rsidRPr="004A2EF8">
        <w:t>0.4%</w:t>
      </w:r>
      <w:r w:rsidR="004F103E" w:rsidRPr="004A2EF8">
        <w:t xml:space="preserve"> to </w:t>
      </w:r>
      <w:r w:rsidR="004A2EF8" w:rsidRPr="004A2EF8">
        <w:t>2.0%</w:t>
      </w:r>
      <w:r w:rsidR="004F103E" w:rsidRPr="004A2EF8">
        <w:t xml:space="preserve">, an increase of </w:t>
      </w:r>
      <w:r w:rsidR="004A2EF8" w:rsidRPr="004A2EF8">
        <w:t>390.0%</w:t>
      </w:r>
      <w:r w:rsidR="004F103E" w:rsidRPr="004A2EF8">
        <w:t xml:space="preserve"> percent.</w:t>
      </w:r>
    </w:p>
    <w:p w:rsidR="004F3620" w:rsidRDefault="0020249B" w:rsidP="004F3620">
      <w:pPr>
        <w:tabs>
          <w:tab w:val="left" w:pos="360"/>
          <w:tab w:val="left" w:pos="720"/>
          <w:tab w:val="left" w:pos="1080"/>
          <w:tab w:val="left" w:pos="1440"/>
          <w:tab w:val="left" w:pos="1800"/>
          <w:tab w:val="left" w:pos="2160"/>
          <w:tab w:val="left" w:pos="2520"/>
          <w:tab w:val="left" w:pos="2880"/>
        </w:tabs>
        <w:spacing w:before="240" w:after="0"/>
        <w:ind w:left="360" w:hanging="360"/>
      </w:pPr>
      <w:r>
        <w:rPr>
          <w:b/>
        </w:rPr>
        <w:t xml:space="preserve">7. </w:t>
      </w:r>
      <w:r w:rsidR="003F2182">
        <w:rPr>
          <w:b/>
        </w:rPr>
        <w:tab/>
      </w:r>
      <w:r>
        <w:rPr>
          <w:b/>
        </w:rPr>
        <w:t>The</w:t>
      </w:r>
      <w:r w:rsidRPr="00BB25F6">
        <w:rPr>
          <w:b/>
        </w:rPr>
        <w:t xml:space="preserve"> </w:t>
      </w:r>
      <w:r>
        <w:rPr>
          <w:b/>
        </w:rPr>
        <w:t>d</w:t>
      </w:r>
      <w:r w:rsidRPr="00BB25F6">
        <w:rPr>
          <w:b/>
        </w:rPr>
        <w:t>istrict’s rates of in-school suspensions and out-of-school suspension in 2011-2012 were significantly higher than the statewide rates</w:t>
      </w:r>
      <w:r w:rsidRPr="00BB25F6">
        <w:rPr>
          <w:b/>
          <w:vertAlign w:val="superscript"/>
        </w:rPr>
        <w:footnoteReference w:id="17"/>
      </w:r>
      <w:r w:rsidRPr="00BB25F6">
        <w:rPr>
          <w:b/>
        </w:rPr>
        <w:t>.</w:t>
      </w:r>
      <w:r>
        <w:t xml:space="preserve"> </w:t>
      </w:r>
    </w:p>
    <w:p w:rsidR="004F3620" w:rsidRDefault="0020249B" w:rsidP="004F362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lastRenderedPageBreak/>
        <w:tab/>
      </w:r>
      <w:r>
        <w:rPr>
          <w:b/>
        </w:rPr>
        <w:tab/>
      </w:r>
      <w:r w:rsidRPr="00854C74">
        <w:rPr>
          <w:b/>
        </w:rPr>
        <w:t>A.</w:t>
      </w:r>
      <w:r>
        <w:rPr>
          <w:b/>
        </w:rPr>
        <w:tab/>
      </w:r>
      <w:r w:rsidRPr="00BB25F6">
        <w:t xml:space="preserve">The rate of in-school suspensions for Franklin County RVTSD was 17.8 percent, almost three times the state rate for grades 9-12 of 6.5 percent. The rate of out-of-school suspensions for Franklin County RVTSD was 17.6 percent, almost twice the state rate for grades 9-12 of 9.0 </w:t>
      </w:r>
      <w:r>
        <w:t>percent.</w:t>
      </w:r>
    </w:p>
    <w:p w:rsidR="004F3620" w:rsidRDefault="0020249B" w:rsidP="004F362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r>
      <w:r w:rsidRPr="00854C74">
        <w:rPr>
          <w:b/>
        </w:rPr>
        <w:t xml:space="preserve">B. </w:t>
      </w:r>
      <w:r>
        <w:rPr>
          <w:b/>
        </w:rPr>
        <w:tab/>
      </w:r>
      <w:r w:rsidRPr="00BB25F6">
        <w:t xml:space="preserve">There was not a significant difference among racial/ethnic groups for in-school suspensions, but the rates were higher than the state </w:t>
      </w:r>
      <w:r>
        <w:t>rates</w:t>
      </w:r>
      <w:r w:rsidRPr="00BB25F6">
        <w:rPr>
          <w:vertAlign w:val="superscript"/>
        </w:rPr>
        <w:footnoteReference w:id="18"/>
      </w:r>
      <w:r w:rsidRPr="00BB25F6">
        <w:t>. The in-school-suspension rates for reportable groups were:</w:t>
      </w:r>
      <w:r>
        <w:t xml:space="preserve"> </w:t>
      </w:r>
      <w:r w:rsidRPr="00391C68">
        <w:t>21.4 percent for Hispanic/Latino students</w:t>
      </w:r>
      <w:r>
        <w:t>,</w:t>
      </w:r>
      <w:r w:rsidRPr="00BB25F6">
        <w:t xml:space="preserve"> 26.7 percent for Multi-race (not Hispanic or Latino) students, and </w:t>
      </w:r>
      <w:r w:rsidRPr="00391C68">
        <w:t>17.1 percent for White students</w:t>
      </w:r>
      <w:r w:rsidRPr="00A03B2A">
        <w:t>.</w:t>
      </w:r>
    </w:p>
    <w:p w:rsidR="004F3620" w:rsidRDefault="0020249B" w:rsidP="004F362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sidRPr="00A03B2A">
        <w:rPr>
          <w:b/>
        </w:rPr>
        <w:tab/>
      </w:r>
      <w:r w:rsidRPr="00A03B2A">
        <w:rPr>
          <w:b/>
        </w:rPr>
        <w:tab/>
      </w:r>
      <w:r>
        <w:rPr>
          <w:b/>
        </w:rPr>
        <w:t>C</w:t>
      </w:r>
      <w:r w:rsidRPr="00A03B2A">
        <w:rPr>
          <w:b/>
        </w:rPr>
        <w:t xml:space="preserve">. </w:t>
      </w:r>
      <w:r w:rsidRPr="00A03B2A">
        <w:rPr>
          <w:b/>
        </w:rPr>
        <w:tab/>
      </w:r>
      <w:r w:rsidRPr="00BB25F6">
        <w:t xml:space="preserve">There was not a significant difference among racial/ethnic groups for out-of-school suspensions, but the rates were higher than the state </w:t>
      </w:r>
      <w:r>
        <w:t>rates</w:t>
      </w:r>
      <w:r w:rsidRPr="00A03B2A">
        <w:t>.</w:t>
      </w:r>
      <w:r w:rsidRPr="004D62E7">
        <w:rPr>
          <w:rFonts w:ascii="Times New Roman" w:eastAsia="Times New Roman" w:hAnsi="Times New Roman" w:cs="Times New Roman"/>
          <w:sz w:val="24"/>
          <w:szCs w:val="24"/>
        </w:rPr>
        <w:t xml:space="preserve"> </w:t>
      </w:r>
      <w:r w:rsidRPr="004D62E7">
        <w:t>The out-of-school-suspension rates for reportable subgroups were:</w:t>
      </w:r>
      <w:r w:rsidRPr="00FB17E9">
        <w:t xml:space="preserve"> 28.6 percent for Hispanic/Latino students</w:t>
      </w:r>
      <w:r>
        <w:t>,</w:t>
      </w:r>
      <w:r w:rsidRPr="004D62E7">
        <w:t xml:space="preserve"> 20.0 percent for Multi-race (not Hispanic or Latino) students, and </w:t>
      </w:r>
      <w:r w:rsidRPr="00FB17E9">
        <w:t>17.1 percent for White students</w:t>
      </w:r>
      <w:r w:rsidRPr="004D62E7">
        <w:t>.</w:t>
      </w:r>
    </w:p>
    <w:p w:rsidR="004F3620" w:rsidRDefault="0020249B" w:rsidP="004F362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t>D</w:t>
      </w:r>
      <w:r w:rsidRPr="00854C74">
        <w:rPr>
          <w:b/>
        </w:rPr>
        <w:t xml:space="preserve">. </w:t>
      </w:r>
      <w:r>
        <w:rPr>
          <w:b/>
        </w:rPr>
        <w:tab/>
      </w:r>
      <w:r w:rsidRPr="004D62E7">
        <w:t>There were high</w:t>
      </w:r>
      <w:r>
        <w:t xml:space="preserve"> rates of </w:t>
      </w:r>
      <w:r w:rsidRPr="004D62E7">
        <w:t>in-school suspension</w:t>
      </w:r>
      <w:r w:rsidR="00F6018D">
        <w:t>s</w:t>
      </w:r>
      <w:r w:rsidRPr="004D62E7">
        <w:t xml:space="preserve"> </w:t>
      </w:r>
      <w:r w:rsidR="006C085E">
        <w:t xml:space="preserve">without significant difference </w:t>
      </w:r>
      <w:r>
        <w:t>for</w:t>
      </w:r>
      <w:r w:rsidRPr="004D62E7">
        <w:t xml:space="preserve"> </w:t>
      </w:r>
      <w:r w:rsidR="005A22B3">
        <w:t xml:space="preserve">both </w:t>
      </w:r>
      <w:r w:rsidRPr="004D62E7">
        <w:t xml:space="preserve">high needs students and non high needs students (20.2 percent </w:t>
      </w:r>
      <w:r>
        <w:t>and</w:t>
      </w:r>
      <w:r w:rsidRPr="004D62E7">
        <w:t xml:space="preserve"> 14.2 percent),</w:t>
      </w:r>
      <w:r>
        <w:t xml:space="preserve"> </w:t>
      </w:r>
      <w:r w:rsidRPr="004D62E7">
        <w:t xml:space="preserve">low income students and non low income students (21.5 percent </w:t>
      </w:r>
      <w:r>
        <w:t>and</w:t>
      </w:r>
      <w:r w:rsidRPr="004D62E7">
        <w:t xml:space="preserve"> 14.3 percent), and students with disabilities and students without disabilities (18.0 percent </w:t>
      </w:r>
      <w:r>
        <w:t>and</w:t>
      </w:r>
      <w:r w:rsidRPr="004D62E7">
        <w:t xml:space="preserve"> 17.8 percent).</w:t>
      </w:r>
      <w:r w:rsidRPr="00854C74">
        <w:t xml:space="preserve"> </w:t>
      </w:r>
    </w:p>
    <w:p w:rsidR="004F3620" w:rsidRDefault="0020249B" w:rsidP="004F362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t>E</w:t>
      </w:r>
      <w:r>
        <w:rPr>
          <w:b/>
        </w:rPr>
        <w:tab/>
      </w:r>
      <w:r w:rsidRPr="00854C74">
        <w:rPr>
          <w:b/>
        </w:rPr>
        <w:t>.</w:t>
      </w:r>
      <w:r>
        <w:rPr>
          <w:b/>
        </w:rPr>
        <w:tab/>
      </w:r>
      <w:r w:rsidRPr="004D62E7">
        <w:t xml:space="preserve">There were high rates </w:t>
      </w:r>
      <w:r>
        <w:t xml:space="preserve">of </w:t>
      </w:r>
      <w:r w:rsidRPr="004D62E7">
        <w:t xml:space="preserve">out-of-school suspensions </w:t>
      </w:r>
      <w:r w:rsidR="006C085E">
        <w:t xml:space="preserve">without significant difference </w:t>
      </w:r>
      <w:r w:rsidRPr="004D62E7">
        <w:t xml:space="preserve">for </w:t>
      </w:r>
      <w:r w:rsidR="005A22B3">
        <w:t xml:space="preserve">both </w:t>
      </w:r>
      <w:r w:rsidRPr="004D62E7">
        <w:t>high needs students and non high needs students (20.5 percent</w:t>
      </w:r>
      <w:r>
        <w:t xml:space="preserve"> and</w:t>
      </w:r>
      <w:r w:rsidRPr="004D62E7">
        <w:t xml:space="preserve"> 13.2 percent), low income students and non low income students (24.4 percent </w:t>
      </w:r>
      <w:r>
        <w:t>and</w:t>
      </w:r>
      <w:r w:rsidRPr="004D62E7">
        <w:t xml:space="preserve"> 11.3 percent), and students with disabilities and students without disabilities (13.3 percent </w:t>
      </w:r>
      <w:r>
        <w:t>and</w:t>
      </w:r>
      <w:r w:rsidRPr="004D62E7">
        <w:t xml:space="preserve"> 19.1 percent)</w:t>
      </w:r>
      <w:r>
        <w:t>.</w:t>
      </w:r>
    </w:p>
    <w:p w:rsidR="004F3620" w:rsidRDefault="0020249B" w:rsidP="004F362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t>F</w:t>
      </w:r>
      <w:r w:rsidRPr="00854C74">
        <w:rPr>
          <w:b/>
        </w:rPr>
        <w:t xml:space="preserve">. </w:t>
      </w:r>
      <w:r>
        <w:rPr>
          <w:b/>
        </w:rPr>
        <w:tab/>
      </w:r>
      <w:r w:rsidRPr="00706A33">
        <w:t>On average students in the Franklin County RVTSD missed 3.5 days per disciplinary action</w:t>
      </w:r>
      <w:r w:rsidRPr="00706A33">
        <w:rPr>
          <w:vertAlign w:val="superscript"/>
        </w:rPr>
        <w:footnoteReference w:id="19"/>
      </w:r>
      <w:r w:rsidRPr="00706A33">
        <w:t>, slightly higher than the state average of 3.1</w:t>
      </w:r>
      <w:r w:rsidRPr="00854C74">
        <w:t>.</w:t>
      </w:r>
    </w:p>
    <w:p w:rsidR="004F3620" w:rsidRDefault="004F3620" w:rsidP="004F3620">
      <w:pPr>
        <w:tabs>
          <w:tab w:val="left" w:pos="360"/>
          <w:tab w:val="left" w:pos="720"/>
          <w:tab w:val="left" w:pos="1080"/>
          <w:tab w:val="left" w:pos="1440"/>
          <w:tab w:val="left" w:pos="1800"/>
          <w:tab w:val="left" w:pos="2160"/>
          <w:tab w:val="left" w:pos="2520"/>
          <w:tab w:val="left" w:pos="2880"/>
        </w:tabs>
        <w:spacing w:before="240" w:after="0"/>
        <w:ind w:left="720" w:hanging="720"/>
      </w:pPr>
    </w:p>
    <w:p w:rsidR="004F3620" w:rsidRDefault="00053FDA" w:rsidP="004F3620">
      <w:pPr>
        <w:pStyle w:val="Section"/>
        <w:tabs>
          <w:tab w:val="left" w:pos="360"/>
          <w:tab w:val="left" w:pos="720"/>
          <w:tab w:val="left" w:pos="1080"/>
          <w:tab w:val="left" w:pos="1440"/>
          <w:tab w:val="left" w:pos="1800"/>
          <w:tab w:val="left" w:pos="2160"/>
          <w:tab w:val="left" w:pos="2520"/>
          <w:tab w:val="left" w:pos="2880"/>
        </w:tabs>
        <w:outlineLvl w:val="0"/>
      </w:pPr>
      <w:bookmarkStart w:id="9" w:name="_Toc374004683"/>
      <w:r>
        <w:lastRenderedPageBreak/>
        <w:t>Franklin County RVTSD</w:t>
      </w:r>
      <w:r w:rsidR="001C4152" w:rsidRPr="00E93DC7">
        <w:t xml:space="preserve"> </w:t>
      </w:r>
      <w:r w:rsidR="00552141">
        <w:t xml:space="preserve">District </w:t>
      </w:r>
      <w:r w:rsidR="00EA0DC0" w:rsidRPr="00E93DC7">
        <w:t>Review Findings</w:t>
      </w:r>
      <w:bookmarkEnd w:id="8"/>
      <w:bookmarkEnd w:id="9"/>
    </w:p>
    <w:p w:rsidR="004F3620" w:rsidRDefault="00E91620" w:rsidP="004F3620">
      <w:pPr>
        <w:pStyle w:val="Subsection"/>
        <w:tabs>
          <w:tab w:val="left" w:pos="360"/>
          <w:tab w:val="left" w:pos="720"/>
          <w:tab w:val="left" w:pos="1080"/>
          <w:tab w:val="left" w:pos="1440"/>
          <w:tab w:val="left" w:pos="1800"/>
          <w:tab w:val="left" w:pos="2160"/>
          <w:tab w:val="left" w:pos="2520"/>
          <w:tab w:val="left" w:pos="2880"/>
        </w:tabs>
        <w:spacing w:before="240" w:after="0"/>
      </w:pPr>
      <w:r w:rsidRPr="00C7256A">
        <w:t>Strengths</w:t>
      </w:r>
    </w:p>
    <w:p w:rsidR="004F3620" w:rsidRPr="008513DD" w:rsidRDefault="00D83C5E" w:rsidP="004F3620">
      <w:pPr>
        <w:tabs>
          <w:tab w:val="left" w:pos="360"/>
          <w:tab w:val="left" w:pos="720"/>
          <w:tab w:val="left" w:pos="1080"/>
          <w:tab w:val="left" w:pos="1440"/>
          <w:tab w:val="left" w:pos="1800"/>
          <w:tab w:val="left" w:pos="2160"/>
          <w:tab w:val="left" w:pos="2520"/>
          <w:tab w:val="left" w:pos="2880"/>
        </w:tabs>
        <w:spacing w:before="240" w:after="0"/>
        <w:rPr>
          <w:b/>
          <w:i/>
          <w:sz w:val="24"/>
          <w:szCs w:val="24"/>
        </w:rPr>
      </w:pPr>
      <w:r w:rsidRPr="008513DD">
        <w:rPr>
          <w:b/>
          <w:i/>
          <w:sz w:val="24"/>
          <w:szCs w:val="24"/>
        </w:rPr>
        <w:t>Leadership &amp; Governance</w:t>
      </w:r>
    </w:p>
    <w:p w:rsidR="004F3620" w:rsidRDefault="00C67E69" w:rsidP="004F3620">
      <w:pPr>
        <w:tabs>
          <w:tab w:val="left" w:pos="360"/>
          <w:tab w:val="left" w:pos="720"/>
          <w:tab w:val="left" w:pos="1080"/>
          <w:tab w:val="left" w:pos="1440"/>
          <w:tab w:val="left" w:pos="1800"/>
          <w:tab w:val="left" w:pos="2160"/>
          <w:tab w:val="left" w:pos="2520"/>
          <w:tab w:val="left" w:pos="2880"/>
        </w:tabs>
        <w:spacing w:before="300" w:after="0"/>
        <w:ind w:left="360" w:hanging="360"/>
        <w:rPr>
          <w:b/>
        </w:rPr>
      </w:pPr>
      <w:r>
        <w:rPr>
          <w:b/>
        </w:rPr>
        <w:t>1</w:t>
      </w:r>
      <w:r w:rsidR="00D83C5E" w:rsidRPr="00F6482C">
        <w:rPr>
          <w:b/>
        </w:rPr>
        <w:t xml:space="preserve">. </w:t>
      </w:r>
      <w:r w:rsidR="00102E86">
        <w:rPr>
          <w:b/>
        </w:rPr>
        <w:tab/>
      </w:r>
      <w:r w:rsidR="00D83C5E">
        <w:rPr>
          <w:b/>
        </w:rPr>
        <w:t xml:space="preserve">The designation of Franklin County Technical School as a Level </w:t>
      </w:r>
      <w:r w:rsidR="00BE2603">
        <w:rPr>
          <w:b/>
        </w:rPr>
        <w:t xml:space="preserve">3 </w:t>
      </w:r>
      <w:r w:rsidR="00D83C5E">
        <w:rPr>
          <w:b/>
        </w:rPr>
        <w:t xml:space="preserve">school </w:t>
      </w:r>
      <w:r w:rsidR="00751219">
        <w:rPr>
          <w:b/>
        </w:rPr>
        <w:t xml:space="preserve">spurred </w:t>
      </w:r>
      <w:r w:rsidR="00D83C5E">
        <w:rPr>
          <w:b/>
        </w:rPr>
        <w:t>the principal to “more carefully examine our academic curriculum</w:t>
      </w:r>
      <w:r w:rsidR="00BE2603">
        <w:rPr>
          <w:b/>
        </w:rPr>
        <w:t>,</w:t>
      </w:r>
      <w:r w:rsidR="00D83C5E">
        <w:rPr>
          <w:b/>
        </w:rPr>
        <w:t xml:space="preserve">” and </w:t>
      </w:r>
      <w:r w:rsidR="004E5F46">
        <w:rPr>
          <w:b/>
        </w:rPr>
        <w:t>provide</w:t>
      </w:r>
      <w:r w:rsidR="00970F9D">
        <w:rPr>
          <w:b/>
        </w:rPr>
        <w:t>d</w:t>
      </w:r>
      <w:r w:rsidR="004E5F46">
        <w:rPr>
          <w:b/>
        </w:rPr>
        <w:t xml:space="preserve"> the impetus for the </w:t>
      </w:r>
      <w:r w:rsidR="00A02D92">
        <w:rPr>
          <w:b/>
        </w:rPr>
        <w:t>school</w:t>
      </w:r>
      <w:r w:rsidR="004E5F46">
        <w:rPr>
          <w:b/>
        </w:rPr>
        <w:t xml:space="preserve"> </w:t>
      </w:r>
      <w:r w:rsidR="00970F9D">
        <w:rPr>
          <w:b/>
        </w:rPr>
        <w:t xml:space="preserve">to </w:t>
      </w:r>
      <w:r w:rsidR="00D83C5E">
        <w:rPr>
          <w:b/>
        </w:rPr>
        <w:t xml:space="preserve">move forward </w:t>
      </w:r>
      <w:r w:rsidR="00114CDC">
        <w:rPr>
          <w:b/>
        </w:rPr>
        <w:t xml:space="preserve">in </w:t>
      </w:r>
      <w:r w:rsidR="00D83C5E">
        <w:rPr>
          <w:b/>
        </w:rPr>
        <w:t>math instruction, program coordination, and personnel evaluation.</w:t>
      </w:r>
    </w:p>
    <w:p w:rsidR="004F3620" w:rsidRDefault="00102E86" w:rsidP="004F3620">
      <w:pPr>
        <w:tabs>
          <w:tab w:val="left" w:pos="360"/>
          <w:tab w:val="left" w:pos="720"/>
          <w:tab w:val="left" w:pos="1080"/>
          <w:tab w:val="left" w:pos="1440"/>
          <w:tab w:val="left" w:pos="1800"/>
          <w:tab w:val="left" w:pos="2160"/>
          <w:tab w:val="left" w:pos="2520"/>
          <w:tab w:val="left" w:pos="2880"/>
        </w:tabs>
        <w:spacing w:before="300" w:after="0"/>
        <w:ind w:left="720" w:hanging="720"/>
        <w:rPr>
          <w:szCs w:val="28"/>
        </w:rPr>
      </w:pPr>
      <w:r>
        <w:rPr>
          <w:b/>
          <w:szCs w:val="28"/>
        </w:rPr>
        <w:tab/>
      </w:r>
      <w:r w:rsidR="00D83C5E" w:rsidRPr="0096752D">
        <w:rPr>
          <w:b/>
          <w:szCs w:val="28"/>
        </w:rPr>
        <w:t>A.</w:t>
      </w:r>
      <w:r w:rsidR="00D83C5E">
        <w:rPr>
          <w:szCs w:val="28"/>
        </w:rPr>
        <w:t xml:space="preserve"> </w:t>
      </w:r>
      <w:r>
        <w:rPr>
          <w:szCs w:val="28"/>
        </w:rPr>
        <w:tab/>
      </w:r>
      <w:r w:rsidR="00D83C5E">
        <w:rPr>
          <w:szCs w:val="28"/>
        </w:rPr>
        <w:t xml:space="preserve">The school committee approved the adoption of the Math180 Program in November, 2012. </w:t>
      </w:r>
      <w:r w:rsidR="00114CDC">
        <w:rPr>
          <w:szCs w:val="28"/>
        </w:rPr>
        <w:t xml:space="preserve">(See the following finding.) </w:t>
      </w:r>
    </w:p>
    <w:p w:rsidR="004F3620" w:rsidRDefault="00102E86"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b/>
          <w:szCs w:val="28"/>
        </w:rPr>
        <w:tab/>
      </w:r>
      <w:r>
        <w:rPr>
          <w:b/>
          <w:szCs w:val="28"/>
        </w:rPr>
        <w:tab/>
      </w:r>
      <w:r w:rsidR="00D83C5E" w:rsidRPr="00554EEC">
        <w:rPr>
          <w:szCs w:val="28"/>
        </w:rPr>
        <w:t>1.</w:t>
      </w:r>
      <w:r w:rsidR="00D83C5E">
        <w:rPr>
          <w:szCs w:val="28"/>
        </w:rPr>
        <w:t xml:space="preserve"> </w:t>
      </w:r>
      <w:r>
        <w:rPr>
          <w:szCs w:val="28"/>
        </w:rPr>
        <w:tab/>
      </w:r>
      <w:r w:rsidR="00D83C5E">
        <w:rPr>
          <w:szCs w:val="28"/>
        </w:rPr>
        <w:t xml:space="preserve">An additional math teacher was hired in January, 2013. </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D83C5E" w:rsidRPr="00554EEC">
        <w:rPr>
          <w:szCs w:val="28"/>
        </w:rPr>
        <w:t>2.</w:t>
      </w:r>
      <w:r w:rsidR="00D83C5E">
        <w:rPr>
          <w:b/>
          <w:szCs w:val="28"/>
        </w:rPr>
        <w:t xml:space="preserve"> </w:t>
      </w:r>
      <w:r>
        <w:rPr>
          <w:b/>
          <w:szCs w:val="28"/>
        </w:rPr>
        <w:tab/>
      </w:r>
      <w:r w:rsidR="00D83C5E">
        <w:rPr>
          <w:szCs w:val="28"/>
        </w:rPr>
        <w:t>“[P]ull-out math courses for</w:t>
      </w:r>
      <w:r w:rsidR="00D83C5E">
        <w:rPr>
          <w:b/>
          <w:szCs w:val="28"/>
        </w:rPr>
        <w:t xml:space="preserve"> </w:t>
      </w:r>
      <w:r w:rsidR="00D83C5E">
        <w:rPr>
          <w:szCs w:val="28"/>
        </w:rPr>
        <w:t>all 9</w:t>
      </w:r>
      <w:r w:rsidR="00D83C5E" w:rsidRPr="00275628">
        <w:rPr>
          <w:szCs w:val="28"/>
          <w:vertAlign w:val="superscript"/>
        </w:rPr>
        <w:t>th</w:t>
      </w:r>
      <w:r w:rsidR="00D83C5E">
        <w:rPr>
          <w:szCs w:val="28"/>
        </w:rPr>
        <w:t xml:space="preserve"> and 10th</w:t>
      </w:r>
      <w:r w:rsidR="00D83C5E">
        <w:rPr>
          <w:b/>
          <w:szCs w:val="28"/>
        </w:rPr>
        <w:t xml:space="preserve"> </w:t>
      </w:r>
      <w:r w:rsidR="00D83C5E">
        <w:rPr>
          <w:szCs w:val="28"/>
        </w:rPr>
        <w:t>grade students during</w:t>
      </w:r>
      <w:r w:rsidR="00D83C5E">
        <w:rPr>
          <w:b/>
          <w:szCs w:val="28"/>
        </w:rPr>
        <w:t xml:space="preserve"> </w:t>
      </w:r>
      <w:r w:rsidR="00D83C5E">
        <w:rPr>
          <w:szCs w:val="28"/>
        </w:rPr>
        <w:t>their vocational week”</w:t>
      </w:r>
      <w:r w:rsidR="00E50406">
        <w:rPr>
          <w:szCs w:val="28"/>
        </w:rPr>
        <w:t xml:space="preserve"> were initiated </w:t>
      </w:r>
      <w:r w:rsidR="00D83C5E">
        <w:rPr>
          <w:szCs w:val="28"/>
        </w:rPr>
        <w:t>beginning in</w:t>
      </w:r>
      <w:r w:rsidR="00D83C5E">
        <w:rPr>
          <w:b/>
          <w:szCs w:val="28"/>
        </w:rPr>
        <w:t xml:space="preserve"> </w:t>
      </w:r>
      <w:r w:rsidR="00D83C5E">
        <w:rPr>
          <w:szCs w:val="28"/>
        </w:rPr>
        <w:t>February</w:t>
      </w:r>
      <w:r w:rsidR="00D83C5E">
        <w:rPr>
          <w:b/>
          <w:szCs w:val="28"/>
        </w:rPr>
        <w:t xml:space="preserve">, </w:t>
      </w:r>
      <w:r w:rsidR="00D83C5E">
        <w:rPr>
          <w:szCs w:val="28"/>
        </w:rPr>
        <w:t>2013.</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D83C5E" w:rsidRPr="00554EEC">
        <w:rPr>
          <w:szCs w:val="28"/>
        </w:rPr>
        <w:t>3</w:t>
      </w:r>
      <w:r w:rsidR="00D83C5E">
        <w:rPr>
          <w:szCs w:val="28"/>
        </w:rPr>
        <w:t xml:space="preserve">. </w:t>
      </w:r>
      <w:r>
        <w:rPr>
          <w:szCs w:val="28"/>
        </w:rPr>
        <w:tab/>
      </w:r>
      <w:r w:rsidR="00D83C5E">
        <w:rPr>
          <w:szCs w:val="28"/>
        </w:rPr>
        <w:t xml:space="preserve">“Adaptive math software packaged </w:t>
      </w:r>
      <w:r w:rsidR="00BE2603">
        <w:rPr>
          <w:szCs w:val="28"/>
        </w:rPr>
        <w:t>[</w:t>
      </w:r>
      <w:r w:rsidR="00D83C5E">
        <w:rPr>
          <w:szCs w:val="28"/>
        </w:rPr>
        <w:t>sic</w:t>
      </w:r>
      <w:r w:rsidR="00BE2603">
        <w:rPr>
          <w:szCs w:val="28"/>
        </w:rPr>
        <w:t xml:space="preserve">] </w:t>
      </w:r>
      <w:r w:rsidR="00D83C5E">
        <w:rPr>
          <w:szCs w:val="28"/>
        </w:rPr>
        <w:t>. . . was developed and implemented as part of the math pull-out program” in February, 2013.</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sidR="00D83C5E">
        <w:rPr>
          <w:b/>
          <w:szCs w:val="28"/>
        </w:rPr>
        <w:t>B</w:t>
      </w:r>
      <w:r w:rsidR="00D83C5E">
        <w:rPr>
          <w:szCs w:val="28"/>
        </w:rPr>
        <w:t xml:space="preserve">. </w:t>
      </w:r>
      <w:r>
        <w:rPr>
          <w:szCs w:val="28"/>
        </w:rPr>
        <w:tab/>
      </w:r>
      <w:r w:rsidR="00D83C5E">
        <w:rPr>
          <w:szCs w:val="28"/>
        </w:rPr>
        <w:t xml:space="preserve">Additionally, </w:t>
      </w:r>
      <w:r w:rsidR="00114CDC">
        <w:rPr>
          <w:szCs w:val="28"/>
        </w:rPr>
        <w:t xml:space="preserve">at the time of the review </w:t>
      </w:r>
      <w:r w:rsidR="00D83C5E">
        <w:rPr>
          <w:szCs w:val="28"/>
        </w:rPr>
        <w:t xml:space="preserve">an MCAS academy </w:t>
      </w:r>
      <w:r w:rsidR="00114CDC">
        <w:rPr>
          <w:szCs w:val="28"/>
        </w:rPr>
        <w:t xml:space="preserve">was to </w:t>
      </w:r>
      <w:r w:rsidR="00D83C5E">
        <w:rPr>
          <w:szCs w:val="28"/>
        </w:rPr>
        <w:t xml:space="preserve">be held on four Saturdays </w:t>
      </w:r>
      <w:r w:rsidR="00694E34">
        <w:rPr>
          <w:szCs w:val="28"/>
        </w:rPr>
        <w:t>before</w:t>
      </w:r>
      <w:r w:rsidR="00D83C5E">
        <w:rPr>
          <w:szCs w:val="28"/>
        </w:rPr>
        <w:t xml:space="preserve"> the administration of the math MCAS exam “to review content and test taking strategies as a means to close the achievement gap.”</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sidR="00D83C5E">
        <w:rPr>
          <w:b/>
          <w:szCs w:val="28"/>
        </w:rPr>
        <w:t xml:space="preserve">C. </w:t>
      </w:r>
      <w:r>
        <w:rPr>
          <w:b/>
          <w:szCs w:val="28"/>
        </w:rPr>
        <w:tab/>
      </w:r>
      <w:r w:rsidR="00D83C5E">
        <w:rPr>
          <w:szCs w:val="28"/>
        </w:rPr>
        <w:t xml:space="preserve">The budget for </w:t>
      </w:r>
      <w:r w:rsidR="00E77053">
        <w:rPr>
          <w:szCs w:val="28"/>
        </w:rPr>
        <w:t xml:space="preserve">fiscal year </w:t>
      </w:r>
      <w:r w:rsidR="00595EF0">
        <w:rPr>
          <w:szCs w:val="28"/>
        </w:rPr>
        <w:t>20</w:t>
      </w:r>
      <w:r w:rsidR="00E77053">
        <w:rPr>
          <w:szCs w:val="28"/>
        </w:rPr>
        <w:t xml:space="preserve">14 </w:t>
      </w:r>
      <w:r w:rsidR="00D83C5E">
        <w:rPr>
          <w:szCs w:val="28"/>
        </w:rPr>
        <w:t>includes a requested appropriation for the newly created position of vocational coordinator to share the job responsibilities of the existing position of academic and vocational director in order to initiate, expedite, and complete improvements in curriculum development and teacher evaluation.</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D83C5E" w:rsidRPr="00935E4E">
        <w:rPr>
          <w:szCs w:val="28"/>
        </w:rPr>
        <w:t>1.</w:t>
      </w:r>
      <w:r w:rsidR="00D83C5E">
        <w:rPr>
          <w:szCs w:val="28"/>
        </w:rPr>
        <w:t xml:space="preserve"> </w:t>
      </w:r>
      <w:r>
        <w:rPr>
          <w:szCs w:val="28"/>
        </w:rPr>
        <w:tab/>
      </w:r>
      <w:r w:rsidR="00D83C5E">
        <w:rPr>
          <w:szCs w:val="28"/>
        </w:rPr>
        <w:t>The presence of two coordinators, one for the academic program and one for the vocational program, mirrors the structure at many other vocational schools.</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D83C5E" w:rsidRPr="00935E4E">
        <w:rPr>
          <w:szCs w:val="28"/>
        </w:rPr>
        <w:t>2.</w:t>
      </w:r>
      <w:r w:rsidR="00D83C5E">
        <w:rPr>
          <w:szCs w:val="28"/>
        </w:rPr>
        <w:t xml:space="preserve"> </w:t>
      </w:r>
      <w:r>
        <w:rPr>
          <w:szCs w:val="28"/>
        </w:rPr>
        <w:tab/>
      </w:r>
      <w:r w:rsidR="00D83C5E">
        <w:rPr>
          <w:szCs w:val="28"/>
        </w:rPr>
        <w:t>The additional position of vocational coordinator enjoys the support of a broad constituency, including:</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D83C5E" w:rsidRPr="00554EEC">
        <w:rPr>
          <w:szCs w:val="28"/>
        </w:rPr>
        <w:t>a.</w:t>
      </w:r>
      <w:r w:rsidR="00D83C5E">
        <w:rPr>
          <w:b/>
          <w:szCs w:val="28"/>
        </w:rPr>
        <w:t xml:space="preserve"> </w:t>
      </w:r>
      <w:r>
        <w:rPr>
          <w:b/>
          <w:szCs w:val="28"/>
        </w:rPr>
        <w:tab/>
      </w:r>
      <w:r w:rsidR="00D83C5E">
        <w:rPr>
          <w:szCs w:val="28"/>
        </w:rPr>
        <w:t>The school committee</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D83C5E" w:rsidRPr="00554EEC">
        <w:rPr>
          <w:szCs w:val="28"/>
        </w:rPr>
        <w:t>b.</w:t>
      </w:r>
      <w:r w:rsidR="00D83C5E">
        <w:rPr>
          <w:szCs w:val="28"/>
        </w:rPr>
        <w:t xml:space="preserve"> </w:t>
      </w:r>
      <w:r>
        <w:rPr>
          <w:szCs w:val="28"/>
        </w:rPr>
        <w:tab/>
      </w:r>
      <w:r w:rsidR="00F873DA">
        <w:rPr>
          <w:szCs w:val="28"/>
        </w:rPr>
        <w:t>The superintendent</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D83C5E" w:rsidRPr="00554EEC">
        <w:rPr>
          <w:szCs w:val="28"/>
        </w:rPr>
        <w:t>c.</w:t>
      </w:r>
      <w:r w:rsidR="00D83C5E">
        <w:rPr>
          <w:b/>
          <w:szCs w:val="28"/>
        </w:rPr>
        <w:t xml:space="preserve"> </w:t>
      </w:r>
      <w:r>
        <w:rPr>
          <w:b/>
          <w:szCs w:val="28"/>
        </w:rPr>
        <w:tab/>
      </w:r>
      <w:r w:rsidR="00D83C5E">
        <w:rPr>
          <w:szCs w:val="28"/>
        </w:rPr>
        <w:t>Financial leaders and administrators from the towns</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D83C5E" w:rsidRPr="00554EEC">
        <w:rPr>
          <w:szCs w:val="28"/>
        </w:rPr>
        <w:t>d.</w:t>
      </w:r>
      <w:r>
        <w:rPr>
          <w:b/>
          <w:szCs w:val="28"/>
        </w:rPr>
        <w:tab/>
      </w:r>
      <w:r w:rsidR="00D83C5E">
        <w:rPr>
          <w:szCs w:val="28"/>
        </w:rPr>
        <w:t xml:space="preserve">School </w:t>
      </w:r>
      <w:r w:rsidR="00E354BF">
        <w:rPr>
          <w:szCs w:val="28"/>
        </w:rPr>
        <w:t>council</w:t>
      </w:r>
    </w:p>
    <w:p w:rsidR="004F3620" w:rsidRDefault="00102E86"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sidR="00D83C5E">
        <w:rPr>
          <w:b/>
          <w:szCs w:val="28"/>
        </w:rPr>
        <w:t>D.</w:t>
      </w:r>
      <w:r>
        <w:rPr>
          <w:b/>
          <w:szCs w:val="28"/>
        </w:rPr>
        <w:tab/>
      </w:r>
      <w:r w:rsidR="00D83C5E">
        <w:rPr>
          <w:szCs w:val="28"/>
        </w:rPr>
        <w:t xml:space="preserve">Under a Memorandum of Understanding with the teachers’ association, the school began the implementation of the new </w:t>
      </w:r>
      <w:r w:rsidR="002E35A8">
        <w:rPr>
          <w:szCs w:val="28"/>
        </w:rPr>
        <w:t xml:space="preserve">educator evaluation system </w:t>
      </w:r>
      <w:r w:rsidR="00D83C5E">
        <w:rPr>
          <w:szCs w:val="28"/>
        </w:rPr>
        <w:t xml:space="preserve">developed by the Department of Elementary and Secondary Education. The </w:t>
      </w:r>
      <w:r w:rsidR="00D83C5E">
        <w:rPr>
          <w:szCs w:val="28"/>
        </w:rPr>
        <w:lastRenderedPageBreak/>
        <w:t>implementation began during the summer of 2012 with administrator training. Teacher training in the new system has been the focus of professional development during full and partial professional development in-service days for a total of 17.5 hours by the end of the 2012-2013 school year.</w:t>
      </w:r>
    </w:p>
    <w:p w:rsidR="004F3620" w:rsidRDefault="00BD4F2F"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D83C5E" w:rsidRPr="00554EEC">
        <w:rPr>
          <w:szCs w:val="28"/>
        </w:rPr>
        <w:t>1.</w:t>
      </w:r>
      <w:r w:rsidR="00D83C5E">
        <w:rPr>
          <w:b/>
          <w:szCs w:val="28"/>
        </w:rPr>
        <w:t xml:space="preserve"> </w:t>
      </w:r>
      <w:r>
        <w:rPr>
          <w:b/>
          <w:szCs w:val="28"/>
        </w:rPr>
        <w:tab/>
      </w:r>
      <w:r w:rsidR="00D83C5E">
        <w:rPr>
          <w:szCs w:val="28"/>
        </w:rPr>
        <w:t>Beginning in 2009, the school began to place a greater emphasis on teacher evaluations because “Previously there were minimal observations for teachers as it pertains to instruction, assessment, and learning.” This perspective was shared by the representatives of the teachers’ association who noted, “</w:t>
      </w:r>
      <w:r w:rsidR="00BE2603">
        <w:rPr>
          <w:szCs w:val="28"/>
        </w:rPr>
        <w:t xml:space="preserve">The previous </w:t>
      </w:r>
      <w:r w:rsidR="00D83C5E">
        <w:rPr>
          <w:szCs w:val="28"/>
        </w:rPr>
        <w:t>evaluation system was terrible.”</w:t>
      </w:r>
    </w:p>
    <w:p w:rsidR="004F3620" w:rsidRDefault="00BD4F2F"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D83C5E" w:rsidRPr="00554EEC">
        <w:rPr>
          <w:szCs w:val="28"/>
        </w:rPr>
        <w:t>2.</w:t>
      </w:r>
      <w:r w:rsidR="00D83C5E">
        <w:rPr>
          <w:szCs w:val="28"/>
        </w:rPr>
        <w:t xml:space="preserve"> </w:t>
      </w:r>
      <w:r>
        <w:rPr>
          <w:szCs w:val="28"/>
        </w:rPr>
        <w:tab/>
      </w:r>
      <w:r w:rsidR="00D83C5E">
        <w:rPr>
          <w:szCs w:val="28"/>
        </w:rPr>
        <w:t xml:space="preserve">The four member evaluation team is </w:t>
      </w:r>
      <w:r w:rsidR="002E35A8">
        <w:rPr>
          <w:szCs w:val="28"/>
        </w:rPr>
        <w:t xml:space="preserve">composed </w:t>
      </w:r>
      <w:r w:rsidR="00D83C5E">
        <w:rPr>
          <w:szCs w:val="28"/>
        </w:rPr>
        <w:t xml:space="preserve">of the principal, the dean of students, the curriculum director, and the coordinator of pupil personnel services. In interviews with the district review team, each member of the teacher evaluation team was easily able to detail the number of teachers he had been assigned to evaluate, as well as the number of self-assessments reviewed, the number of SMART Goals submitted, and finally, the number of walkthroughs conducted. </w:t>
      </w:r>
    </w:p>
    <w:p w:rsidR="004F3620" w:rsidRDefault="005F48CB"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7B78E4">
        <w:rPr>
          <w:szCs w:val="28"/>
        </w:rPr>
        <w:t xml:space="preserve">3. </w:t>
      </w:r>
      <w:r>
        <w:rPr>
          <w:szCs w:val="28"/>
        </w:rPr>
        <w:tab/>
      </w:r>
      <w:r w:rsidR="00D83C5E">
        <w:rPr>
          <w:szCs w:val="28"/>
        </w:rPr>
        <w:t xml:space="preserve">The principal expressed confidence that the mid-cycle </w:t>
      </w:r>
      <w:r w:rsidR="00DF480F">
        <w:rPr>
          <w:szCs w:val="28"/>
        </w:rPr>
        <w:t xml:space="preserve">formative evaluations </w:t>
      </w:r>
      <w:r w:rsidR="00694E34">
        <w:rPr>
          <w:szCs w:val="28"/>
        </w:rPr>
        <w:t xml:space="preserve">would </w:t>
      </w:r>
      <w:r w:rsidR="00D83C5E">
        <w:rPr>
          <w:szCs w:val="28"/>
        </w:rPr>
        <w:t>be completed by June, 2013</w:t>
      </w:r>
      <w:r w:rsidR="00DF480F">
        <w:rPr>
          <w:szCs w:val="28"/>
        </w:rPr>
        <w:t>for the first group of educators to be evaluated</w:t>
      </w:r>
      <w:r w:rsidR="00D83C5E">
        <w:rPr>
          <w:szCs w:val="28"/>
        </w:rPr>
        <w:t xml:space="preserve">; and he expressed a similar confidence that by June, 2014, the summative evaluations </w:t>
      </w:r>
      <w:r w:rsidR="00DF480F">
        <w:rPr>
          <w:szCs w:val="28"/>
        </w:rPr>
        <w:t xml:space="preserve">for those educators </w:t>
      </w:r>
      <w:r w:rsidR="00694E34">
        <w:rPr>
          <w:szCs w:val="28"/>
        </w:rPr>
        <w:t xml:space="preserve">would </w:t>
      </w:r>
      <w:r w:rsidR="00D83C5E">
        <w:rPr>
          <w:szCs w:val="28"/>
        </w:rPr>
        <w:t xml:space="preserve">be done, and the formative evaluations </w:t>
      </w:r>
      <w:r w:rsidR="00DF480F">
        <w:rPr>
          <w:szCs w:val="28"/>
        </w:rPr>
        <w:t xml:space="preserve">for the rest of the </w:t>
      </w:r>
      <w:r w:rsidR="008513DD">
        <w:rPr>
          <w:szCs w:val="28"/>
        </w:rPr>
        <w:t>staff would</w:t>
      </w:r>
      <w:r w:rsidR="00694E34">
        <w:rPr>
          <w:szCs w:val="28"/>
        </w:rPr>
        <w:t xml:space="preserve"> </w:t>
      </w:r>
      <w:r w:rsidR="00D83C5E">
        <w:rPr>
          <w:szCs w:val="28"/>
        </w:rPr>
        <w:t>also be completed.</w:t>
      </w:r>
    </w:p>
    <w:p w:rsidR="004F3620" w:rsidRDefault="00BD4F2F"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7B78E4">
        <w:rPr>
          <w:szCs w:val="28"/>
        </w:rPr>
        <w:t>4</w:t>
      </w:r>
      <w:r w:rsidR="00D83C5E" w:rsidRPr="00554EEC">
        <w:rPr>
          <w:szCs w:val="28"/>
        </w:rPr>
        <w:t>.</w:t>
      </w:r>
      <w:r w:rsidR="00D83C5E">
        <w:rPr>
          <w:szCs w:val="28"/>
        </w:rPr>
        <w:t xml:space="preserve"> </w:t>
      </w:r>
      <w:r>
        <w:rPr>
          <w:szCs w:val="28"/>
        </w:rPr>
        <w:tab/>
      </w:r>
      <w:r w:rsidR="00D83C5E">
        <w:rPr>
          <w:szCs w:val="28"/>
        </w:rPr>
        <w:t xml:space="preserve">Administrators noted that the teachers’ association was very cooperative </w:t>
      </w:r>
      <w:r w:rsidR="00694E34">
        <w:rPr>
          <w:szCs w:val="28"/>
        </w:rPr>
        <w:t xml:space="preserve">about </w:t>
      </w:r>
      <w:r w:rsidR="00D83C5E">
        <w:rPr>
          <w:szCs w:val="28"/>
        </w:rPr>
        <w:t xml:space="preserve">the new teacher evaluation system. Representatives of the teachers’ association </w:t>
      </w:r>
      <w:r w:rsidR="00694E34">
        <w:rPr>
          <w:szCs w:val="28"/>
        </w:rPr>
        <w:t xml:space="preserve">expressed the opinion </w:t>
      </w:r>
      <w:r w:rsidR="00D83C5E">
        <w:rPr>
          <w:szCs w:val="28"/>
        </w:rPr>
        <w:t xml:space="preserve">that good feedback (on teacher performance) was being provided, that the principal took evaluations seriously, and that “the new system is </w:t>
      </w:r>
      <w:r w:rsidR="002E35A8">
        <w:rPr>
          <w:szCs w:val="28"/>
        </w:rPr>
        <w:t xml:space="preserve">[was] </w:t>
      </w:r>
      <w:r w:rsidR="00D83C5E">
        <w:rPr>
          <w:szCs w:val="28"/>
        </w:rPr>
        <w:t xml:space="preserve">better.” </w:t>
      </w:r>
    </w:p>
    <w:p w:rsidR="004F3620" w:rsidRDefault="007B78E4"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t xml:space="preserve">5. </w:t>
      </w:r>
      <w:r w:rsidR="007D1058">
        <w:rPr>
          <w:szCs w:val="28"/>
        </w:rPr>
        <w:tab/>
      </w:r>
      <w:r w:rsidR="00D83C5E">
        <w:rPr>
          <w:szCs w:val="28"/>
        </w:rPr>
        <w:t xml:space="preserve">Members of the teacher focus group </w:t>
      </w:r>
      <w:r w:rsidR="00694E34">
        <w:rPr>
          <w:szCs w:val="28"/>
        </w:rPr>
        <w:t xml:space="preserve">said </w:t>
      </w:r>
      <w:r w:rsidR="00D83C5E">
        <w:rPr>
          <w:szCs w:val="28"/>
        </w:rPr>
        <w:t>that although there was some variation among evaluators, the “teachers seem to like the evaluations . . . when they are done and given feedback</w:t>
      </w:r>
      <w:r w:rsidR="00694E34">
        <w:rPr>
          <w:szCs w:val="28"/>
        </w:rPr>
        <w:t>.</w:t>
      </w:r>
      <w:r w:rsidR="00D83C5E">
        <w:rPr>
          <w:szCs w:val="28"/>
        </w:rPr>
        <w:t>” Other teachers</w:t>
      </w:r>
      <w:r w:rsidR="00751219">
        <w:rPr>
          <w:szCs w:val="28"/>
        </w:rPr>
        <w:t>,</w:t>
      </w:r>
      <w:r w:rsidR="00D83C5E">
        <w:rPr>
          <w:szCs w:val="28"/>
        </w:rPr>
        <w:t xml:space="preserve"> in a curriculum and instruction interview</w:t>
      </w:r>
      <w:r w:rsidR="00751219">
        <w:rPr>
          <w:szCs w:val="28"/>
        </w:rPr>
        <w:t>,</w:t>
      </w:r>
      <w:r w:rsidR="00D83C5E">
        <w:rPr>
          <w:szCs w:val="28"/>
        </w:rPr>
        <w:t xml:space="preserve"> </w:t>
      </w:r>
      <w:r w:rsidR="00694E34">
        <w:rPr>
          <w:szCs w:val="28"/>
        </w:rPr>
        <w:t xml:space="preserve">said </w:t>
      </w:r>
      <w:r w:rsidR="00D83C5E">
        <w:rPr>
          <w:szCs w:val="28"/>
        </w:rPr>
        <w:t xml:space="preserve">that they </w:t>
      </w:r>
      <w:r w:rsidR="00694E34">
        <w:rPr>
          <w:szCs w:val="28"/>
        </w:rPr>
        <w:t>were</w:t>
      </w:r>
      <w:r w:rsidR="00D83C5E">
        <w:rPr>
          <w:szCs w:val="28"/>
        </w:rPr>
        <w:t xml:space="preserve"> “getting lots of feedback</w:t>
      </w:r>
      <w:r w:rsidR="002E35A8">
        <w:rPr>
          <w:szCs w:val="28"/>
        </w:rPr>
        <w:t>,</w:t>
      </w:r>
      <w:r w:rsidR="00D83C5E">
        <w:rPr>
          <w:szCs w:val="28"/>
        </w:rPr>
        <w:t>” and that the evaluator “sends notes . . . this is great . . . .”</w:t>
      </w:r>
    </w:p>
    <w:p w:rsidR="00CC1E7E" w:rsidRDefault="00D83C5E" w:rsidP="00CC1E7E">
      <w:pPr>
        <w:tabs>
          <w:tab w:val="left" w:pos="360"/>
          <w:tab w:val="left" w:pos="720"/>
          <w:tab w:val="left" w:pos="1080"/>
          <w:tab w:val="left" w:pos="1440"/>
          <w:tab w:val="left" w:pos="1800"/>
          <w:tab w:val="left" w:pos="2160"/>
          <w:tab w:val="left" w:pos="2520"/>
          <w:tab w:val="left" w:pos="2880"/>
        </w:tabs>
        <w:spacing w:before="240" w:after="0"/>
      </w:pPr>
      <w:r w:rsidRPr="00AA1423">
        <w:rPr>
          <w:b/>
        </w:rPr>
        <w:t>Impact:</w:t>
      </w:r>
      <w:r>
        <w:t xml:space="preserve"> The </w:t>
      </w:r>
      <w:r w:rsidR="00565A2C">
        <w:t>decision to examine the academic curriculum in response to</w:t>
      </w:r>
      <w:r>
        <w:t xml:space="preserve"> the</w:t>
      </w:r>
      <w:r w:rsidR="00565A2C">
        <w:t xml:space="preserve"> district’s</w:t>
      </w:r>
      <w:r>
        <w:t xml:space="preserve"> Level </w:t>
      </w:r>
      <w:r w:rsidR="00694E34">
        <w:t xml:space="preserve">3 </w:t>
      </w:r>
      <w:r>
        <w:t>designation, coupled with the adoption of programs and administrative restructuring to improve student performance and teacher effectiveness</w:t>
      </w:r>
      <w:r w:rsidR="00694E34">
        <w:t>,</w:t>
      </w:r>
      <w:r>
        <w:t xml:space="preserve"> has </w:t>
      </w:r>
      <w:r w:rsidR="004E5F46">
        <w:t>enabl</w:t>
      </w:r>
      <w:r w:rsidR="002E35A8">
        <w:t xml:space="preserve">ed </w:t>
      </w:r>
      <w:r>
        <w:t xml:space="preserve">the </w:t>
      </w:r>
      <w:r w:rsidR="004E5F46">
        <w:t>district</w:t>
      </w:r>
      <w:r w:rsidR="004E6F7E">
        <w:t xml:space="preserve"> </w:t>
      </w:r>
      <w:r>
        <w:t xml:space="preserve">to </w:t>
      </w:r>
      <w:r w:rsidR="004E5F46">
        <w:t xml:space="preserve">begin to </w:t>
      </w:r>
      <w:r w:rsidR="002516DF">
        <w:t xml:space="preserve">address </w:t>
      </w:r>
      <w:r>
        <w:t xml:space="preserve">the circumstances that gave rise to the Level </w:t>
      </w:r>
      <w:r w:rsidR="00694E34">
        <w:t xml:space="preserve">3 </w:t>
      </w:r>
      <w:r>
        <w:t>designation.</w:t>
      </w:r>
    </w:p>
    <w:p w:rsidR="00D23578" w:rsidRDefault="00D23578">
      <w:pPr>
        <w:spacing w:after="0" w:line="240" w:lineRule="auto"/>
      </w:pPr>
      <w:r>
        <w:br w:type="page"/>
      </w:r>
    </w:p>
    <w:p w:rsidR="004F3620" w:rsidRPr="008513DD" w:rsidRDefault="00D83C5E" w:rsidP="00D23578">
      <w:pPr>
        <w:rPr>
          <w:b/>
          <w:i/>
          <w:sz w:val="24"/>
          <w:szCs w:val="24"/>
        </w:rPr>
      </w:pPr>
      <w:r w:rsidRPr="008513DD">
        <w:rPr>
          <w:b/>
          <w:i/>
          <w:sz w:val="24"/>
          <w:szCs w:val="24"/>
        </w:rPr>
        <w:lastRenderedPageBreak/>
        <w:t>Curriculum</w:t>
      </w:r>
      <w:r w:rsidR="00BE2603" w:rsidRPr="008513DD">
        <w:rPr>
          <w:b/>
          <w:i/>
          <w:sz w:val="24"/>
          <w:szCs w:val="24"/>
        </w:rPr>
        <w:t xml:space="preserve"> and Instruction</w:t>
      </w:r>
    </w:p>
    <w:p w:rsidR="004F3620" w:rsidRDefault="00C67E69" w:rsidP="00D23578">
      <w:pPr>
        <w:tabs>
          <w:tab w:val="left" w:pos="360"/>
          <w:tab w:val="left" w:pos="720"/>
          <w:tab w:val="left" w:pos="1080"/>
          <w:tab w:val="left" w:pos="1440"/>
          <w:tab w:val="left" w:pos="1800"/>
          <w:tab w:val="left" w:pos="2160"/>
          <w:tab w:val="left" w:pos="2520"/>
          <w:tab w:val="left" w:pos="2880"/>
        </w:tabs>
        <w:spacing w:before="240" w:after="0"/>
        <w:ind w:left="360" w:hanging="360"/>
        <w:rPr>
          <w:b/>
        </w:rPr>
      </w:pPr>
      <w:r>
        <w:rPr>
          <w:b/>
        </w:rPr>
        <w:t>2</w:t>
      </w:r>
      <w:r w:rsidR="00D83C5E" w:rsidRPr="00F6482C">
        <w:rPr>
          <w:b/>
        </w:rPr>
        <w:t xml:space="preserve">. </w:t>
      </w:r>
      <w:r w:rsidR="00D83C5E">
        <w:rPr>
          <w:b/>
        </w:rPr>
        <w:t xml:space="preserve">  </w:t>
      </w:r>
      <w:r w:rsidR="00BD4F2F">
        <w:rPr>
          <w:b/>
        </w:rPr>
        <w:tab/>
      </w:r>
      <w:r w:rsidR="00D83C5E">
        <w:rPr>
          <w:b/>
        </w:rPr>
        <w:t xml:space="preserve">The principal </w:t>
      </w:r>
      <w:r w:rsidR="000376FF">
        <w:rPr>
          <w:b/>
        </w:rPr>
        <w:t xml:space="preserve">has </w:t>
      </w:r>
      <w:r w:rsidR="00D83C5E">
        <w:rPr>
          <w:b/>
        </w:rPr>
        <w:t>acted strategically by analyzing student assessment data and by providing additional academic support in math to all grade 9 and 10 students.  For students not yet on track to proficiency, the principal and school leaders created the Saturday MCAS academy to provide additional instructional time and support for students taking the spring 2013 MCAS assessments.</w:t>
      </w:r>
    </w:p>
    <w:p w:rsidR="004F3620" w:rsidRDefault="00BD4F2F" w:rsidP="00397367">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D83C5E" w:rsidRPr="0096752D">
        <w:rPr>
          <w:b/>
          <w:szCs w:val="28"/>
        </w:rPr>
        <w:t>A.</w:t>
      </w:r>
      <w:r w:rsidR="00D83C5E">
        <w:rPr>
          <w:b/>
          <w:szCs w:val="28"/>
        </w:rPr>
        <w:t xml:space="preserve">  </w:t>
      </w:r>
      <w:r>
        <w:rPr>
          <w:b/>
          <w:szCs w:val="28"/>
        </w:rPr>
        <w:tab/>
      </w:r>
      <w:r w:rsidR="00D83C5E">
        <w:rPr>
          <w:szCs w:val="28"/>
        </w:rPr>
        <w:t xml:space="preserve">As a response to the school being designated as a Level 3 school and </w:t>
      </w:r>
      <w:r w:rsidR="00114CDC">
        <w:rPr>
          <w:szCs w:val="28"/>
        </w:rPr>
        <w:t xml:space="preserve">to </w:t>
      </w:r>
      <w:r w:rsidR="00D83C5E">
        <w:rPr>
          <w:szCs w:val="28"/>
        </w:rPr>
        <w:t xml:space="preserve">an analysis </w:t>
      </w:r>
      <w:r w:rsidR="00E77053">
        <w:rPr>
          <w:szCs w:val="28"/>
        </w:rPr>
        <w:t xml:space="preserve">of </w:t>
      </w:r>
      <w:r w:rsidR="00D83C5E">
        <w:rPr>
          <w:szCs w:val="28"/>
        </w:rPr>
        <w:t>MCAS math data</w:t>
      </w:r>
      <w:r w:rsidR="00E77053">
        <w:rPr>
          <w:szCs w:val="28"/>
        </w:rPr>
        <w:t>,</w:t>
      </w:r>
      <w:r w:rsidR="00D83C5E">
        <w:rPr>
          <w:szCs w:val="28"/>
        </w:rPr>
        <w:t xml:space="preserve"> the principal presented the </w:t>
      </w:r>
      <w:r w:rsidR="000F402A">
        <w:rPr>
          <w:szCs w:val="28"/>
        </w:rPr>
        <w:t>Math180</w:t>
      </w:r>
      <w:r w:rsidR="00D83C5E">
        <w:rPr>
          <w:szCs w:val="28"/>
        </w:rPr>
        <w:t xml:space="preserve"> Turnaround Plan in the 2011-2012 School Improvement Plan.</w:t>
      </w:r>
      <w:r w:rsidR="00AA7C90">
        <w:rPr>
          <w:szCs w:val="28"/>
        </w:rPr>
        <w:br/>
      </w:r>
    </w:p>
    <w:p w:rsidR="00C32417" w:rsidRDefault="00BD4F2F" w:rsidP="00806456">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4F3620" w:rsidRPr="004F3620">
        <w:rPr>
          <w:szCs w:val="28"/>
        </w:rPr>
        <w:t>1.</w:t>
      </w:r>
      <w:r w:rsidR="00D83C5E">
        <w:rPr>
          <w:b/>
          <w:szCs w:val="28"/>
        </w:rPr>
        <w:t xml:space="preserve">  </w:t>
      </w:r>
      <w:r>
        <w:rPr>
          <w:b/>
          <w:szCs w:val="28"/>
        </w:rPr>
        <w:tab/>
      </w:r>
      <w:r w:rsidR="00D83C5E" w:rsidRPr="00CA0E40">
        <w:rPr>
          <w:szCs w:val="28"/>
        </w:rPr>
        <w:t xml:space="preserve">The principal presented the </w:t>
      </w:r>
      <w:r w:rsidR="000F402A" w:rsidRPr="00CA0E40">
        <w:rPr>
          <w:szCs w:val="28"/>
        </w:rPr>
        <w:t>M</w:t>
      </w:r>
      <w:r w:rsidR="000F402A">
        <w:rPr>
          <w:szCs w:val="28"/>
        </w:rPr>
        <w:t>ath</w:t>
      </w:r>
      <w:r w:rsidR="000F402A" w:rsidRPr="00CA0E40">
        <w:rPr>
          <w:szCs w:val="28"/>
        </w:rPr>
        <w:t xml:space="preserve">180 </w:t>
      </w:r>
      <w:r w:rsidR="00D83C5E" w:rsidRPr="00CA0E40">
        <w:rPr>
          <w:szCs w:val="28"/>
        </w:rPr>
        <w:t xml:space="preserve">Turnaround Plan to the </w:t>
      </w:r>
      <w:r w:rsidR="00E77053">
        <w:rPr>
          <w:szCs w:val="28"/>
        </w:rPr>
        <w:t>s</w:t>
      </w:r>
      <w:r w:rsidR="00E77053" w:rsidRPr="00CA0E40">
        <w:rPr>
          <w:szCs w:val="28"/>
        </w:rPr>
        <w:t xml:space="preserve">chool </w:t>
      </w:r>
      <w:r w:rsidR="00E77053">
        <w:rPr>
          <w:szCs w:val="28"/>
        </w:rPr>
        <w:t>c</w:t>
      </w:r>
      <w:r w:rsidR="00E77053" w:rsidRPr="00CA0E40">
        <w:rPr>
          <w:szCs w:val="28"/>
        </w:rPr>
        <w:t>ommittee</w:t>
      </w:r>
      <w:r w:rsidR="00D83C5E" w:rsidRPr="00CA0E40">
        <w:rPr>
          <w:szCs w:val="28"/>
        </w:rPr>
        <w:t xml:space="preserve">, to the </w:t>
      </w:r>
      <w:r w:rsidR="00E77053">
        <w:rPr>
          <w:szCs w:val="28"/>
        </w:rPr>
        <w:t>f</w:t>
      </w:r>
      <w:r w:rsidR="00E77053" w:rsidRPr="00CA0E40">
        <w:rPr>
          <w:szCs w:val="28"/>
        </w:rPr>
        <w:t xml:space="preserve">inance </w:t>
      </w:r>
      <w:r w:rsidR="00E77053">
        <w:rPr>
          <w:szCs w:val="28"/>
        </w:rPr>
        <w:t>c</w:t>
      </w:r>
      <w:r w:rsidR="00E77053" w:rsidRPr="00CA0E40">
        <w:rPr>
          <w:szCs w:val="28"/>
        </w:rPr>
        <w:t xml:space="preserve">ommittee </w:t>
      </w:r>
      <w:r w:rsidR="00D83C5E" w:rsidRPr="00CA0E40">
        <w:rPr>
          <w:szCs w:val="28"/>
        </w:rPr>
        <w:t xml:space="preserve">and also to the </w:t>
      </w:r>
      <w:r w:rsidR="00E77053">
        <w:rPr>
          <w:szCs w:val="28"/>
        </w:rPr>
        <w:t>s</w:t>
      </w:r>
      <w:r w:rsidR="00E77053" w:rsidRPr="00CA0E40">
        <w:rPr>
          <w:szCs w:val="28"/>
        </w:rPr>
        <w:t xml:space="preserve">chool </w:t>
      </w:r>
      <w:r w:rsidR="00E77053">
        <w:rPr>
          <w:szCs w:val="28"/>
        </w:rPr>
        <w:t>c</w:t>
      </w:r>
      <w:r w:rsidR="00E77053" w:rsidRPr="00CA0E40">
        <w:rPr>
          <w:szCs w:val="28"/>
        </w:rPr>
        <w:t>ouncil</w:t>
      </w:r>
      <w:r w:rsidR="00D83C5E" w:rsidRPr="00CA0E40">
        <w:rPr>
          <w:szCs w:val="28"/>
        </w:rPr>
        <w:t xml:space="preserve">.   All aspects of the program </w:t>
      </w:r>
      <w:r w:rsidR="00EA425E" w:rsidRPr="00CA0E40">
        <w:rPr>
          <w:szCs w:val="28"/>
        </w:rPr>
        <w:t>were</w:t>
      </w:r>
      <w:r w:rsidR="00D83C5E" w:rsidRPr="00CA0E40">
        <w:rPr>
          <w:szCs w:val="28"/>
        </w:rPr>
        <w:t xml:space="preserve"> shared with teachers.</w:t>
      </w:r>
      <w:r w:rsidR="00D83C5E" w:rsidRPr="00CA0E40">
        <w:rPr>
          <w:rStyle w:val="FootnoteReference"/>
          <w:szCs w:val="28"/>
        </w:rPr>
        <w:t xml:space="preserve"> </w:t>
      </w:r>
      <w:r>
        <w:rPr>
          <w:szCs w:val="28"/>
        </w:rPr>
        <w:br/>
      </w:r>
    </w:p>
    <w:p w:rsidR="004F3620" w:rsidRDefault="00C32417" w:rsidP="00806456">
      <w:pPr>
        <w:tabs>
          <w:tab w:val="left" w:pos="360"/>
          <w:tab w:val="left" w:pos="720"/>
          <w:tab w:val="left" w:pos="1080"/>
          <w:tab w:val="left" w:pos="1440"/>
          <w:tab w:val="left" w:pos="1800"/>
          <w:tab w:val="left" w:pos="2160"/>
          <w:tab w:val="left" w:pos="2520"/>
          <w:tab w:val="left" w:pos="2880"/>
        </w:tabs>
        <w:spacing w:before="240" w:after="0"/>
        <w:ind w:left="1080" w:hanging="1080"/>
      </w:pPr>
      <w:r>
        <w:rPr>
          <w:szCs w:val="28"/>
        </w:rPr>
        <w:tab/>
      </w:r>
      <w:r>
        <w:rPr>
          <w:szCs w:val="28"/>
        </w:rPr>
        <w:tab/>
      </w:r>
      <w:r w:rsidR="00D83C5E" w:rsidRPr="00CA0E40">
        <w:rPr>
          <w:szCs w:val="28"/>
        </w:rPr>
        <w:t xml:space="preserve">2.  </w:t>
      </w:r>
      <w:r w:rsidR="00BD4F2F">
        <w:rPr>
          <w:szCs w:val="28"/>
        </w:rPr>
        <w:tab/>
      </w:r>
      <w:r w:rsidR="00D83C5E" w:rsidRPr="00CA0E40">
        <w:t xml:space="preserve">The </w:t>
      </w:r>
      <w:r w:rsidR="000F402A" w:rsidRPr="00CA0E40">
        <w:t>M</w:t>
      </w:r>
      <w:r w:rsidR="000F402A">
        <w:t>ath</w:t>
      </w:r>
      <w:r w:rsidR="000F402A" w:rsidRPr="00CA0E40">
        <w:t xml:space="preserve">180 </w:t>
      </w:r>
      <w:r w:rsidR="00D83C5E" w:rsidRPr="00CA0E40">
        <w:t xml:space="preserve">Turnaround Plan included a </w:t>
      </w:r>
      <w:r w:rsidR="00282826">
        <w:t>eight-</w:t>
      </w:r>
      <w:r w:rsidR="00D83C5E" w:rsidRPr="00CA0E40">
        <w:t>step initiative.</w:t>
      </w:r>
    </w:p>
    <w:p w:rsidR="004F3620" w:rsidRDefault="00BD4F2F" w:rsidP="00806456">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D83C5E" w:rsidRPr="00CA0E40">
        <w:rPr>
          <w:szCs w:val="28"/>
        </w:rPr>
        <w:t xml:space="preserve">a.  </w:t>
      </w:r>
      <w:r>
        <w:rPr>
          <w:szCs w:val="28"/>
        </w:rPr>
        <w:tab/>
      </w:r>
      <w:r w:rsidR="00D83C5E" w:rsidRPr="00CA0E40">
        <w:rPr>
          <w:szCs w:val="28"/>
        </w:rPr>
        <w:t xml:space="preserve">Beginning </w:t>
      </w:r>
      <w:r w:rsidR="00E77053">
        <w:rPr>
          <w:szCs w:val="28"/>
        </w:rPr>
        <w:t xml:space="preserve">in </w:t>
      </w:r>
      <w:r w:rsidR="00D83C5E" w:rsidRPr="00CA0E40">
        <w:rPr>
          <w:szCs w:val="28"/>
        </w:rPr>
        <w:t xml:space="preserve">October 2012 regular department meetings </w:t>
      </w:r>
      <w:r w:rsidR="00E77053">
        <w:rPr>
          <w:szCs w:val="28"/>
        </w:rPr>
        <w:t>were</w:t>
      </w:r>
      <w:r w:rsidR="00E77053" w:rsidRPr="00CA0E40">
        <w:rPr>
          <w:szCs w:val="28"/>
        </w:rPr>
        <w:t xml:space="preserve"> </w:t>
      </w:r>
      <w:r w:rsidR="00D83C5E" w:rsidRPr="00CA0E40">
        <w:rPr>
          <w:szCs w:val="28"/>
        </w:rPr>
        <w:t xml:space="preserve">held to review instructional practices, </w:t>
      </w:r>
      <w:r w:rsidR="00D83C5E">
        <w:rPr>
          <w:szCs w:val="28"/>
        </w:rPr>
        <w:t xml:space="preserve">aggregated </w:t>
      </w:r>
      <w:r w:rsidR="00D83C5E" w:rsidRPr="00CA0E40">
        <w:rPr>
          <w:szCs w:val="28"/>
        </w:rPr>
        <w:t>data</w:t>
      </w:r>
      <w:r w:rsidR="00E77053">
        <w:rPr>
          <w:szCs w:val="28"/>
        </w:rPr>
        <w:t>,</w:t>
      </w:r>
      <w:r w:rsidR="00D83C5E" w:rsidRPr="00CA0E40">
        <w:rPr>
          <w:szCs w:val="28"/>
        </w:rPr>
        <w:t xml:space="preserve"> and alignment to MASSCORE and the new Common Core Standards.  </w:t>
      </w:r>
    </w:p>
    <w:p w:rsidR="004F3620" w:rsidRDefault="00BD4F2F" w:rsidP="00806456">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D83C5E" w:rsidRPr="00CA0E40">
        <w:rPr>
          <w:szCs w:val="28"/>
        </w:rPr>
        <w:t xml:space="preserve">b.  </w:t>
      </w:r>
      <w:r>
        <w:rPr>
          <w:szCs w:val="28"/>
        </w:rPr>
        <w:tab/>
      </w:r>
      <w:r w:rsidR="00D83C5E" w:rsidRPr="00CA0E40">
        <w:rPr>
          <w:szCs w:val="28"/>
        </w:rPr>
        <w:t xml:space="preserve">Beginning </w:t>
      </w:r>
      <w:r w:rsidR="00E77053">
        <w:rPr>
          <w:szCs w:val="28"/>
        </w:rPr>
        <w:t xml:space="preserve">in </w:t>
      </w:r>
      <w:r w:rsidR="00D83C5E" w:rsidRPr="00CA0E40">
        <w:rPr>
          <w:szCs w:val="28"/>
        </w:rPr>
        <w:t xml:space="preserve">December 2012 a data team was organized </w:t>
      </w:r>
      <w:r w:rsidR="00D83C5E">
        <w:rPr>
          <w:szCs w:val="28"/>
        </w:rPr>
        <w:t xml:space="preserve">with the goal of analyzing student performance; however, </w:t>
      </w:r>
      <w:r w:rsidR="00E77053">
        <w:rPr>
          <w:szCs w:val="28"/>
        </w:rPr>
        <w:t>at the time of the review</w:t>
      </w:r>
      <w:r w:rsidR="00D83C5E">
        <w:rPr>
          <w:szCs w:val="28"/>
        </w:rPr>
        <w:t xml:space="preserve"> the </w:t>
      </w:r>
      <w:r w:rsidR="000376FF">
        <w:rPr>
          <w:szCs w:val="28"/>
        </w:rPr>
        <w:t xml:space="preserve">district did not have any </w:t>
      </w:r>
      <w:r w:rsidR="00EA425E">
        <w:rPr>
          <w:szCs w:val="28"/>
        </w:rPr>
        <w:t xml:space="preserve">curriculum benchmarks or </w:t>
      </w:r>
      <w:r w:rsidR="00D83C5E">
        <w:rPr>
          <w:szCs w:val="28"/>
        </w:rPr>
        <w:t>benchmark assessments in place.</w:t>
      </w:r>
    </w:p>
    <w:p w:rsidR="004F3620" w:rsidRDefault="00BD4F2F" w:rsidP="00806456">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D83C5E" w:rsidRPr="00CA0E40">
        <w:rPr>
          <w:szCs w:val="28"/>
        </w:rPr>
        <w:t xml:space="preserve">c.  </w:t>
      </w:r>
      <w:r>
        <w:rPr>
          <w:szCs w:val="28"/>
        </w:rPr>
        <w:tab/>
      </w:r>
      <w:r w:rsidR="00D83C5E" w:rsidRPr="00CA0E40">
        <w:rPr>
          <w:szCs w:val="28"/>
        </w:rPr>
        <w:t xml:space="preserve">A math software program ALEKS (Assessment and Learning in Knowledge Spaces) was purchased and a new math lab with 24 computers was set up.  Students have access </w:t>
      </w:r>
      <w:r w:rsidR="00587031">
        <w:rPr>
          <w:szCs w:val="28"/>
        </w:rPr>
        <w:t xml:space="preserve">to </w:t>
      </w:r>
      <w:r w:rsidR="00D83C5E" w:rsidRPr="00CA0E40">
        <w:rPr>
          <w:szCs w:val="28"/>
        </w:rPr>
        <w:t xml:space="preserve">the ALEKS program at school and at home.  In interviews the principal described ALEKS as a diagnostic assessment tool that finds learning gaps and provides guided instruction in math. The principal </w:t>
      </w:r>
      <w:r w:rsidR="00587031">
        <w:rPr>
          <w:szCs w:val="28"/>
        </w:rPr>
        <w:t xml:space="preserve">said that he </w:t>
      </w:r>
      <w:r w:rsidR="00587031" w:rsidRPr="00CA0E40">
        <w:rPr>
          <w:szCs w:val="28"/>
        </w:rPr>
        <w:t>hope</w:t>
      </w:r>
      <w:r w:rsidR="00587031">
        <w:rPr>
          <w:szCs w:val="28"/>
        </w:rPr>
        <w:t>d</w:t>
      </w:r>
      <w:r w:rsidR="00587031" w:rsidRPr="00CA0E40">
        <w:rPr>
          <w:szCs w:val="28"/>
        </w:rPr>
        <w:t xml:space="preserve"> </w:t>
      </w:r>
      <w:r w:rsidR="00D83C5E" w:rsidRPr="00CA0E40">
        <w:rPr>
          <w:szCs w:val="28"/>
        </w:rPr>
        <w:t xml:space="preserve">that students and parents </w:t>
      </w:r>
      <w:r w:rsidR="006A7416">
        <w:rPr>
          <w:szCs w:val="28"/>
        </w:rPr>
        <w:t xml:space="preserve">would </w:t>
      </w:r>
      <w:r w:rsidR="00D83C5E" w:rsidRPr="00CA0E40">
        <w:rPr>
          <w:szCs w:val="28"/>
        </w:rPr>
        <w:t>engage in the program at home.  Students began using the program in February 2013.</w:t>
      </w:r>
    </w:p>
    <w:p w:rsidR="004F3620" w:rsidRDefault="00BD4F2F" w:rsidP="00806456">
      <w:pPr>
        <w:tabs>
          <w:tab w:val="left" w:pos="360"/>
          <w:tab w:val="left" w:pos="720"/>
          <w:tab w:val="left" w:pos="1080"/>
          <w:tab w:val="left" w:pos="1440"/>
          <w:tab w:val="left" w:pos="1800"/>
          <w:tab w:val="left" w:pos="2160"/>
          <w:tab w:val="left" w:pos="2520"/>
          <w:tab w:val="left" w:pos="2880"/>
        </w:tabs>
        <w:spacing w:before="240" w:after="0"/>
        <w:ind w:left="1440" w:hanging="1440"/>
        <w:rPr>
          <w:sz w:val="20"/>
        </w:rPr>
      </w:pPr>
      <w:r>
        <w:rPr>
          <w:szCs w:val="28"/>
        </w:rPr>
        <w:tab/>
      </w:r>
      <w:r>
        <w:rPr>
          <w:szCs w:val="28"/>
        </w:rPr>
        <w:tab/>
      </w:r>
      <w:r>
        <w:rPr>
          <w:szCs w:val="28"/>
        </w:rPr>
        <w:tab/>
      </w:r>
      <w:r w:rsidR="00D83C5E" w:rsidRPr="00CA0E40">
        <w:rPr>
          <w:szCs w:val="28"/>
        </w:rPr>
        <w:t xml:space="preserve">d.  </w:t>
      </w:r>
      <w:r>
        <w:rPr>
          <w:szCs w:val="28"/>
        </w:rPr>
        <w:tab/>
      </w:r>
      <w:r w:rsidR="00D83C5E" w:rsidRPr="00CA0E40">
        <w:rPr>
          <w:szCs w:val="28"/>
        </w:rPr>
        <w:t>A math instructor was reassigned in January 2013 to teach and monitor the program.</w:t>
      </w:r>
    </w:p>
    <w:p w:rsidR="004F3620" w:rsidRDefault="00BD4F2F" w:rsidP="00806456">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D83C5E" w:rsidRPr="00CA0E40">
        <w:rPr>
          <w:szCs w:val="28"/>
        </w:rPr>
        <w:t xml:space="preserve">e.  </w:t>
      </w:r>
      <w:r>
        <w:rPr>
          <w:szCs w:val="28"/>
        </w:rPr>
        <w:tab/>
      </w:r>
      <w:r w:rsidR="00D83C5E" w:rsidRPr="00CA0E40">
        <w:rPr>
          <w:szCs w:val="28"/>
        </w:rPr>
        <w:t xml:space="preserve">Interviews with school leaders and teachers confirmed that during shop week all grade 9 and 10 students </w:t>
      </w:r>
      <w:r w:rsidR="000376FF">
        <w:rPr>
          <w:szCs w:val="28"/>
        </w:rPr>
        <w:t>were</w:t>
      </w:r>
      <w:r w:rsidR="000376FF" w:rsidRPr="00CA0E40">
        <w:rPr>
          <w:szCs w:val="28"/>
        </w:rPr>
        <w:t xml:space="preserve"> </w:t>
      </w:r>
      <w:r w:rsidR="00D83C5E" w:rsidRPr="00CA0E40">
        <w:rPr>
          <w:szCs w:val="28"/>
        </w:rPr>
        <w:t>scheduled for the ALEKS for one period per shop week in addition to a double math period during their academic week.</w:t>
      </w:r>
    </w:p>
    <w:p w:rsidR="004F3620" w:rsidRDefault="00BD4F2F" w:rsidP="00806456">
      <w:pPr>
        <w:tabs>
          <w:tab w:val="left" w:pos="360"/>
          <w:tab w:val="left" w:pos="720"/>
          <w:tab w:val="left" w:pos="1080"/>
          <w:tab w:val="left" w:pos="1440"/>
          <w:tab w:val="left" w:pos="1800"/>
          <w:tab w:val="left" w:pos="2160"/>
          <w:tab w:val="left" w:pos="2520"/>
          <w:tab w:val="left" w:pos="2880"/>
        </w:tabs>
        <w:spacing w:before="240" w:after="0"/>
        <w:ind w:left="1440" w:hanging="1440"/>
        <w:rPr>
          <w:sz w:val="20"/>
        </w:rPr>
      </w:pPr>
      <w:r>
        <w:rPr>
          <w:szCs w:val="28"/>
        </w:rPr>
        <w:tab/>
      </w:r>
      <w:r>
        <w:rPr>
          <w:szCs w:val="28"/>
        </w:rPr>
        <w:tab/>
      </w:r>
      <w:r>
        <w:rPr>
          <w:szCs w:val="28"/>
        </w:rPr>
        <w:tab/>
      </w:r>
      <w:r w:rsidR="00D83C5E" w:rsidRPr="00CA0E40">
        <w:rPr>
          <w:szCs w:val="28"/>
        </w:rPr>
        <w:t xml:space="preserve">f.  </w:t>
      </w:r>
      <w:r>
        <w:rPr>
          <w:szCs w:val="28"/>
        </w:rPr>
        <w:tab/>
      </w:r>
      <w:r w:rsidR="00D83C5E" w:rsidRPr="00CA0E40">
        <w:rPr>
          <w:szCs w:val="28"/>
        </w:rPr>
        <w:t xml:space="preserve">In </w:t>
      </w:r>
      <w:r w:rsidR="00282826">
        <w:rPr>
          <w:szCs w:val="28"/>
        </w:rPr>
        <w:t xml:space="preserve"> </w:t>
      </w:r>
      <w:r w:rsidR="00D83C5E" w:rsidRPr="00CA0E40">
        <w:rPr>
          <w:szCs w:val="28"/>
        </w:rPr>
        <w:t>December 2012 math instructors had professional development on the ALEKS program.</w:t>
      </w:r>
    </w:p>
    <w:p w:rsidR="004F3620" w:rsidRDefault="00BD4F2F" w:rsidP="00806456">
      <w:pPr>
        <w:tabs>
          <w:tab w:val="left" w:pos="360"/>
          <w:tab w:val="left" w:pos="720"/>
          <w:tab w:val="left" w:pos="1080"/>
          <w:tab w:val="left" w:pos="1440"/>
          <w:tab w:val="left" w:pos="1800"/>
          <w:tab w:val="left" w:pos="2160"/>
          <w:tab w:val="left" w:pos="2520"/>
          <w:tab w:val="left" w:pos="2880"/>
        </w:tabs>
        <w:spacing w:before="240" w:after="0"/>
        <w:ind w:left="1440" w:hanging="1440"/>
        <w:rPr>
          <w:sz w:val="20"/>
        </w:rPr>
      </w:pPr>
      <w:r>
        <w:rPr>
          <w:szCs w:val="28"/>
        </w:rPr>
        <w:tab/>
      </w:r>
      <w:r>
        <w:rPr>
          <w:szCs w:val="28"/>
        </w:rPr>
        <w:tab/>
      </w:r>
      <w:r>
        <w:rPr>
          <w:szCs w:val="28"/>
        </w:rPr>
        <w:tab/>
      </w:r>
      <w:r w:rsidR="00D83C5E" w:rsidRPr="00CA0E40">
        <w:rPr>
          <w:szCs w:val="28"/>
        </w:rPr>
        <w:t xml:space="preserve">g.  </w:t>
      </w:r>
      <w:r>
        <w:rPr>
          <w:szCs w:val="28"/>
        </w:rPr>
        <w:tab/>
      </w:r>
      <w:r w:rsidR="00D83C5E" w:rsidRPr="00CA0E40">
        <w:t xml:space="preserve">Instructional activators, </w:t>
      </w:r>
      <w:r w:rsidR="00694E34">
        <w:t>m</w:t>
      </w:r>
      <w:r w:rsidR="00694E34" w:rsidRPr="00CA0E40">
        <w:t xml:space="preserve">ath </w:t>
      </w:r>
      <w:r w:rsidR="00D83C5E" w:rsidRPr="00CA0E40">
        <w:t>MCAS skills practice for five minutes every day, were implemented in October 2012.</w:t>
      </w:r>
      <w:r w:rsidR="00D83C5E" w:rsidRPr="00CA0E40">
        <w:rPr>
          <w:sz w:val="20"/>
        </w:rPr>
        <w:t xml:space="preserve"> </w:t>
      </w:r>
    </w:p>
    <w:p w:rsidR="004F3620" w:rsidRDefault="00C32417" w:rsidP="00F96B98">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t>h</w:t>
      </w:r>
      <w:r w:rsidR="00D83C5E" w:rsidRPr="00CA0E40">
        <w:rPr>
          <w:szCs w:val="28"/>
        </w:rPr>
        <w:t xml:space="preserve">.  </w:t>
      </w:r>
      <w:r w:rsidR="00BD4F2F">
        <w:rPr>
          <w:szCs w:val="28"/>
        </w:rPr>
        <w:tab/>
      </w:r>
      <w:r w:rsidR="00D83C5E" w:rsidRPr="00CA0E40">
        <w:rPr>
          <w:szCs w:val="28"/>
        </w:rPr>
        <w:t>An experienced math teacher was hired in January 2013 to replace the math teacher who moved to the ALEKS lab.</w:t>
      </w:r>
    </w:p>
    <w:p w:rsidR="004F3620" w:rsidRDefault="00BD4F2F" w:rsidP="00D23578">
      <w:pPr>
        <w:tabs>
          <w:tab w:val="left" w:pos="360"/>
          <w:tab w:val="left" w:pos="720"/>
          <w:tab w:val="left" w:pos="1080"/>
          <w:tab w:val="left" w:pos="1440"/>
          <w:tab w:val="left" w:pos="1800"/>
          <w:tab w:val="left" w:pos="2160"/>
          <w:tab w:val="left" w:pos="2520"/>
          <w:tab w:val="left" w:pos="2880"/>
        </w:tabs>
        <w:spacing w:after="300"/>
        <w:ind w:left="1440" w:hanging="1440"/>
        <w:rPr>
          <w:szCs w:val="28"/>
        </w:rPr>
      </w:pPr>
      <w:r>
        <w:rPr>
          <w:b/>
          <w:szCs w:val="28"/>
        </w:rPr>
        <w:tab/>
      </w:r>
      <w:r w:rsidR="00AD07E7" w:rsidRPr="00AD07E7">
        <w:rPr>
          <w:b/>
          <w:szCs w:val="28"/>
        </w:rPr>
        <w:t>B</w:t>
      </w:r>
      <w:r w:rsidR="00D83C5E" w:rsidRPr="00C32417">
        <w:rPr>
          <w:szCs w:val="28"/>
        </w:rPr>
        <w:t>.</w:t>
      </w:r>
      <w:r w:rsidR="00D83C5E">
        <w:rPr>
          <w:b/>
          <w:szCs w:val="28"/>
        </w:rPr>
        <w:t xml:space="preserve">  </w:t>
      </w:r>
      <w:r>
        <w:rPr>
          <w:b/>
          <w:szCs w:val="28"/>
        </w:rPr>
        <w:tab/>
      </w:r>
      <w:r w:rsidR="00D83C5E" w:rsidRPr="006A7416">
        <w:rPr>
          <w:szCs w:val="28"/>
        </w:rPr>
        <w:t>An additional academic support was made available to students for the spring 2013 MCAS mathematics testing.</w:t>
      </w:r>
    </w:p>
    <w:p w:rsidR="004F3620" w:rsidRDefault="00F34DA6"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b/>
          <w:szCs w:val="28"/>
        </w:rPr>
        <w:lastRenderedPageBreak/>
        <w:tab/>
      </w:r>
      <w:r>
        <w:rPr>
          <w:b/>
          <w:szCs w:val="28"/>
        </w:rPr>
        <w:tab/>
      </w:r>
      <w:r w:rsidR="00AD07E7">
        <w:rPr>
          <w:szCs w:val="28"/>
        </w:rPr>
        <w:t>1</w:t>
      </w:r>
      <w:r w:rsidR="00D83C5E" w:rsidRPr="00843780">
        <w:rPr>
          <w:szCs w:val="28"/>
        </w:rPr>
        <w:t>.</w:t>
      </w:r>
      <w:r>
        <w:rPr>
          <w:szCs w:val="28"/>
        </w:rPr>
        <w:tab/>
      </w:r>
      <w:r w:rsidR="00D83C5E" w:rsidRPr="00CA0E40">
        <w:rPr>
          <w:szCs w:val="28"/>
        </w:rPr>
        <w:t xml:space="preserve">In interviews the review team </w:t>
      </w:r>
      <w:r w:rsidR="00694E34">
        <w:rPr>
          <w:szCs w:val="28"/>
        </w:rPr>
        <w:t>was told</w:t>
      </w:r>
      <w:r w:rsidR="00694E34" w:rsidRPr="00CA0E40">
        <w:rPr>
          <w:szCs w:val="28"/>
        </w:rPr>
        <w:t xml:space="preserve"> </w:t>
      </w:r>
      <w:r w:rsidR="00D83C5E" w:rsidRPr="00CA0E40">
        <w:rPr>
          <w:szCs w:val="28"/>
        </w:rPr>
        <w:t xml:space="preserve">that the school </w:t>
      </w:r>
      <w:r w:rsidR="000376FF">
        <w:rPr>
          <w:szCs w:val="28"/>
        </w:rPr>
        <w:t xml:space="preserve">would </w:t>
      </w:r>
      <w:r w:rsidR="00D83C5E" w:rsidRPr="00CA0E40">
        <w:rPr>
          <w:szCs w:val="28"/>
        </w:rPr>
        <w:t xml:space="preserve">use an academic support grant to offer a MCAS Academy for </w:t>
      </w:r>
      <w:r w:rsidR="00D83C5E">
        <w:rPr>
          <w:szCs w:val="28"/>
        </w:rPr>
        <w:t xml:space="preserve">four consecutive </w:t>
      </w:r>
      <w:r w:rsidR="00D83C5E" w:rsidRPr="00CA0E40">
        <w:rPr>
          <w:szCs w:val="28"/>
        </w:rPr>
        <w:t xml:space="preserve">Saturdays to </w:t>
      </w:r>
      <w:r w:rsidR="00D83C5E">
        <w:rPr>
          <w:szCs w:val="28"/>
        </w:rPr>
        <w:t xml:space="preserve">50-60 </w:t>
      </w:r>
      <w:r w:rsidR="00D83C5E" w:rsidRPr="00CA0E40">
        <w:rPr>
          <w:szCs w:val="28"/>
        </w:rPr>
        <w:t xml:space="preserve">students </w:t>
      </w:r>
      <w:r w:rsidR="00694E34">
        <w:rPr>
          <w:szCs w:val="28"/>
        </w:rPr>
        <w:t>before</w:t>
      </w:r>
      <w:r w:rsidR="00D83C5E">
        <w:rPr>
          <w:szCs w:val="28"/>
        </w:rPr>
        <w:t xml:space="preserve"> </w:t>
      </w:r>
      <w:r w:rsidR="00D83C5E" w:rsidRPr="00CA0E40">
        <w:rPr>
          <w:szCs w:val="28"/>
        </w:rPr>
        <w:t xml:space="preserve">the 2013 MCAS </w:t>
      </w:r>
      <w:r w:rsidR="00D83C5E">
        <w:rPr>
          <w:szCs w:val="28"/>
        </w:rPr>
        <w:t xml:space="preserve">mathematics testing.  The focus of the classes, which </w:t>
      </w:r>
      <w:r w:rsidR="00F873DA">
        <w:rPr>
          <w:szCs w:val="28"/>
        </w:rPr>
        <w:t>were to</w:t>
      </w:r>
      <w:r w:rsidR="00694E34">
        <w:rPr>
          <w:szCs w:val="28"/>
        </w:rPr>
        <w:t xml:space="preserve"> be held </w:t>
      </w:r>
      <w:r w:rsidR="00D83C5E">
        <w:rPr>
          <w:szCs w:val="28"/>
        </w:rPr>
        <w:t xml:space="preserve">for 2 </w:t>
      </w:r>
      <w:r w:rsidR="00694E34">
        <w:rPr>
          <w:szCs w:val="28"/>
        </w:rPr>
        <w:t xml:space="preserve">and one-half </w:t>
      </w:r>
      <w:r w:rsidR="00D83C5E">
        <w:rPr>
          <w:szCs w:val="28"/>
        </w:rPr>
        <w:t xml:space="preserve">hours each Saturday, </w:t>
      </w:r>
      <w:r w:rsidR="00751219">
        <w:rPr>
          <w:szCs w:val="28"/>
        </w:rPr>
        <w:t>was to</w:t>
      </w:r>
      <w:r w:rsidR="00F873DA" w:rsidRPr="00CA0E40">
        <w:rPr>
          <w:szCs w:val="28"/>
        </w:rPr>
        <w:t xml:space="preserve"> </w:t>
      </w:r>
      <w:r w:rsidR="00D83C5E" w:rsidRPr="00CA0E40">
        <w:rPr>
          <w:szCs w:val="28"/>
        </w:rPr>
        <w:t xml:space="preserve">be on number sense and test taking strategies. </w:t>
      </w:r>
    </w:p>
    <w:p w:rsidR="004F3620" w:rsidRDefault="00F34DA6"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b/>
          <w:szCs w:val="28"/>
        </w:rPr>
        <w:tab/>
      </w:r>
      <w:r>
        <w:rPr>
          <w:b/>
          <w:szCs w:val="28"/>
        </w:rPr>
        <w:tab/>
      </w:r>
      <w:r w:rsidR="00AD07E7">
        <w:rPr>
          <w:szCs w:val="28"/>
        </w:rPr>
        <w:t>2</w:t>
      </w:r>
      <w:r w:rsidR="00D83C5E" w:rsidRPr="00843780">
        <w:rPr>
          <w:szCs w:val="28"/>
        </w:rPr>
        <w:t>.</w:t>
      </w:r>
      <w:r w:rsidR="00D83C5E">
        <w:rPr>
          <w:b/>
          <w:szCs w:val="28"/>
        </w:rPr>
        <w:t xml:space="preserve">  </w:t>
      </w:r>
      <w:r w:rsidR="00D83C5E">
        <w:rPr>
          <w:szCs w:val="28"/>
        </w:rPr>
        <w:t xml:space="preserve"> </w:t>
      </w:r>
      <w:r w:rsidR="00D83C5E" w:rsidRPr="00CA0E40">
        <w:rPr>
          <w:szCs w:val="28"/>
        </w:rPr>
        <w:t xml:space="preserve">The MCAS academy </w:t>
      </w:r>
      <w:r w:rsidR="00F873DA">
        <w:rPr>
          <w:szCs w:val="28"/>
        </w:rPr>
        <w:t>would</w:t>
      </w:r>
      <w:r w:rsidR="00F873DA" w:rsidRPr="00CA0E40">
        <w:rPr>
          <w:szCs w:val="28"/>
        </w:rPr>
        <w:t xml:space="preserve"> </w:t>
      </w:r>
      <w:r w:rsidR="00D83C5E" w:rsidRPr="00CA0E40">
        <w:rPr>
          <w:szCs w:val="28"/>
        </w:rPr>
        <w:t>also be available for students who scored below 240 in the previous tests</w:t>
      </w:r>
      <w:r w:rsidR="00D83C5E">
        <w:rPr>
          <w:szCs w:val="28"/>
        </w:rPr>
        <w:t xml:space="preserve">.  </w:t>
      </w:r>
    </w:p>
    <w:p w:rsidR="004F3620" w:rsidRDefault="00D83C5E" w:rsidP="004F3620">
      <w:pPr>
        <w:tabs>
          <w:tab w:val="left" w:pos="360"/>
          <w:tab w:val="left" w:pos="720"/>
          <w:tab w:val="left" w:pos="1080"/>
          <w:tab w:val="left" w:pos="1440"/>
          <w:tab w:val="left" w:pos="1800"/>
          <w:tab w:val="left" w:pos="2160"/>
          <w:tab w:val="left" w:pos="2520"/>
          <w:tab w:val="left" w:pos="2880"/>
        </w:tabs>
        <w:spacing w:before="240" w:after="0"/>
      </w:pPr>
      <w:r w:rsidRPr="00AA1423">
        <w:rPr>
          <w:b/>
        </w:rPr>
        <w:t>Impact:</w:t>
      </w:r>
      <w:r w:rsidRPr="00AA1423">
        <w:t xml:space="preserve"> </w:t>
      </w:r>
      <w:r w:rsidR="00751219">
        <w:t>Through the</w:t>
      </w:r>
      <w:r>
        <w:t xml:space="preserve"> creat</w:t>
      </w:r>
      <w:r w:rsidR="00751219">
        <w:t>ion</w:t>
      </w:r>
      <w:r>
        <w:t xml:space="preserve"> and </w:t>
      </w:r>
      <w:r w:rsidR="00751219">
        <w:t>implementation of</w:t>
      </w:r>
      <w:r>
        <w:t xml:space="preserve"> a plan to provide additional math support to all grade 9 and 10 students</w:t>
      </w:r>
      <w:r w:rsidR="002516DF">
        <w:t xml:space="preserve"> through the ALEKS math program</w:t>
      </w:r>
      <w:r w:rsidR="00751219">
        <w:t>, and</w:t>
      </w:r>
      <w:r>
        <w:t xml:space="preserve"> </w:t>
      </w:r>
      <w:r w:rsidR="00751219">
        <w:t>t</w:t>
      </w:r>
      <w:r>
        <w:t xml:space="preserve">hrough the added benefit of the MCAS Academy, students who experience </w:t>
      </w:r>
      <w:r w:rsidR="00694E34">
        <w:t xml:space="preserve">math </w:t>
      </w:r>
      <w:r>
        <w:t xml:space="preserve">learning challenges </w:t>
      </w:r>
      <w:r w:rsidR="002516DF">
        <w:t xml:space="preserve">are to </w:t>
      </w:r>
      <w:r>
        <w:t xml:space="preserve">receive additional support.  Both the ALEKS math program and the MCAS Academy </w:t>
      </w:r>
      <w:r w:rsidR="00D44B82">
        <w:t>have the potential to</w:t>
      </w:r>
      <w:r>
        <w:t xml:space="preserve"> help students achieve at higher levels in mathematics.</w:t>
      </w:r>
    </w:p>
    <w:p w:rsidR="004F3620" w:rsidRDefault="00C67E69" w:rsidP="004F3620">
      <w:pPr>
        <w:tabs>
          <w:tab w:val="left" w:pos="360"/>
          <w:tab w:val="left" w:pos="720"/>
          <w:tab w:val="left" w:pos="1080"/>
          <w:tab w:val="left" w:pos="1440"/>
          <w:tab w:val="left" w:pos="1800"/>
          <w:tab w:val="left" w:pos="2160"/>
          <w:tab w:val="left" w:pos="2520"/>
          <w:tab w:val="left" w:pos="2880"/>
        </w:tabs>
        <w:spacing w:before="300" w:after="0"/>
        <w:ind w:left="360" w:hanging="360"/>
        <w:rPr>
          <w:b/>
        </w:rPr>
      </w:pPr>
      <w:r>
        <w:rPr>
          <w:b/>
        </w:rPr>
        <w:t>3</w:t>
      </w:r>
      <w:r w:rsidR="00D83C5E" w:rsidRPr="00F6482C">
        <w:rPr>
          <w:b/>
        </w:rPr>
        <w:t>.</w:t>
      </w:r>
      <w:r w:rsidR="00F34DA6">
        <w:rPr>
          <w:b/>
        </w:rPr>
        <w:tab/>
      </w:r>
      <w:r w:rsidR="00D83C5E">
        <w:rPr>
          <w:b/>
        </w:rPr>
        <w:t xml:space="preserve">The principal </w:t>
      </w:r>
      <w:r w:rsidR="00751219">
        <w:rPr>
          <w:b/>
        </w:rPr>
        <w:t xml:space="preserve">has </w:t>
      </w:r>
      <w:r w:rsidR="00D83C5E">
        <w:rPr>
          <w:b/>
        </w:rPr>
        <w:t>requir</w:t>
      </w:r>
      <w:r w:rsidR="00751219">
        <w:rPr>
          <w:b/>
        </w:rPr>
        <w:t>ed</w:t>
      </w:r>
      <w:r w:rsidR="00D83C5E">
        <w:rPr>
          <w:b/>
        </w:rPr>
        <w:t xml:space="preserve"> that all teachers in both the academic program and in the career/vocational and technical program keep daily lesson plans and </w:t>
      </w:r>
      <w:r w:rsidR="00751219">
        <w:rPr>
          <w:b/>
        </w:rPr>
        <w:t xml:space="preserve">has </w:t>
      </w:r>
      <w:r w:rsidR="00D83C5E">
        <w:rPr>
          <w:b/>
        </w:rPr>
        <w:t>implement</w:t>
      </w:r>
      <w:r w:rsidR="00751219">
        <w:rPr>
          <w:b/>
        </w:rPr>
        <w:t>ed</w:t>
      </w:r>
      <w:r w:rsidR="00D83C5E">
        <w:rPr>
          <w:b/>
        </w:rPr>
        <w:t xml:space="preserve"> an effective way to monitor and offer feedback on those plans.</w:t>
      </w:r>
    </w:p>
    <w:p w:rsidR="004F3620" w:rsidRDefault="00A469CF" w:rsidP="004F3620">
      <w:pPr>
        <w:tabs>
          <w:tab w:val="left" w:pos="360"/>
          <w:tab w:val="left" w:pos="720"/>
          <w:tab w:val="left" w:pos="1080"/>
          <w:tab w:val="left" w:pos="1440"/>
          <w:tab w:val="left" w:pos="1800"/>
          <w:tab w:val="left" w:pos="2160"/>
          <w:tab w:val="left" w:pos="2520"/>
          <w:tab w:val="left" w:pos="2880"/>
        </w:tabs>
        <w:spacing w:before="300" w:after="0"/>
        <w:ind w:left="720" w:hanging="720"/>
      </w:pPr>
      <w:r>
        <w:rPr>
          <w:b/>
          <w:szCs w:val="28"/>
        </w:rPr>
        <w:tab/>
      </w:r>
      <w:r w:rsidR="00D83C5E" w:rsidRPr="0096752D">
        <w:rPr>
          <w:b/>
          <w:szCs w:val="28"/>
        </w:rPr>
        <w:t>A.</w:t>
      </w:r>
      <w:r w:rsidR="00D83C5E">
        <w:rPr>
          <w:b/>
          <w:szCs w:val="28"/>
        </w:rPr>
        <w:t xml:space="preserve">  </w:t>
      </w:r>
      <w:r>
        <w:rPr>
          <w:b/>
          <w:szCs w:val="28"/>
        </w:rPr>
        <w:tab/>
      </w:r>
      <w:r w:rsidR="00D83C5E">
        <w:rPr>
          <w:szCs w:val="28"/>
        </w:rPr>
        <w:t>During the three years</w:t>
      </w:r>
      <w:r w:rsidR="00F92ECE">
        <w:rPr>
          <w:szCs w:val="28"/>
        </w:rPr>
        <w:t xml:space="preserve"> before the review</w:t>
      </w:r>
      <w:r w:rsidR="00D83C5E">
        <w:rPr>
          <w:szCs w:val="28"/>
        </w:rPr>
        <w:t>, the principal assumed greater responsibilities in the area of curriculum and instructional leadership focusing on accountability in lesson planning.</w:t>
      </w:r>
    </w:p>
    <w:p w:rsidR="004F3620" w:rsidRDefault="006F79E8" w:rsidP="004F3620">
      <w:pPr>
        <w:tabs>
          <w:tab w:val="left" w:pos="360"/>
          <w:tab w:val="left" w:pos="720"/>
          <w:tab w:val="left" w:pos="1080"/>
          <w:tab w:val="left" w:pos="1440"/>
          <w:tab w:val="left" w:pos="1800"/>
          <w:tab w:val="left" w:pos="2160"/>
          <w:tab w:val="left" w:pos="2520"/>
          <w:tab w:val="left" w:pos="2880"/>
        </w:tabs>
        <w:spacing w:before="300" w:after="0"/>
        <w:ind w:left="1080" w:hanging="1080"/>
        <w:rPr>
          <w:b/>
          <w:szCs w:val="28"/>
        </w:rPr>
      </w:pPr>
      <w:r>
        <w:rPr>
          <w:b/>
          <w:szCs w:val="28"/>
        </w:rPr>
        <w:tab/>
      </w:r>
      <w:r>
        <w:rPr>
          <w:b/>
          <w:szCs w:val="28"/>
        </w:rPr>
        <w:tab/>
      </w:r>
      <w:r w:rsidR="00D83C5E" w:rsidRPr="00843780">
        <w:rPr>
          <w:szCs w:val="28"/>
        </w:rPr>
        <w:t>1.</w:t>
      </w:r>
      <w:r w:rsidR="00D83C5E">
        <w:rPr>
          <w:b/>
          <w:szCs w:val="28"/>
        </w:rPr>
        <w:t xml:space="preserve">  </w:t>
      </w:r>
      <w:r>
        <w:rPr>
          <w:b/>
          <w:szCs w:val="28"/>
        </w:rPr>
        <w:tab/>
      </w:r>
      <w:r w:rsidR="00694E34">
        <w:rPr>
          <w:szCs w:val="28"/>
        </w:rPr>
        <w:t>Before</w:t>
      </w:r>
      <w:r w:rsidR="00D83C5E" w:rsidRPr="002C0971">
        <w:rPr>
          <w:szCs w:val="28"/>
        </w:rPr>
        <w:t xml:space="preserve"> the principal’s arrival lesson plans were not required, no</w:t>
      </w:r>
      <w:r w:rsidR="00D83C5E">
        <w:rPr>
          <w:szCs w:val="28"/>
        </w:rPr>
        <w:t>r</w:t>
      </w:r>
      <w:r w:rsidR="00D83C5E" w:rsidRPr="002C0971">
        <w:rPr>
          <w:szCs w:val="28"/>
        </w:rPr>
        <w:t xml:space="preserve"> were they reviewed</w:t>
      </w:r>
      <w:r w:rsidR="00D83C5E">
        <w:rPr>
          <w:szCs w:val="28"/>
        </w:rPr>
        <w:t xml:space="preserve"> by the administration</w:t>
      </w:r>
      <w:r w:rsidR="00D83C5E">
        <w:rPr>
          <w:b/>
          <w:szCs w:val="28"/>
        </w:rPr>
        <w:t xml:space="preserve">. </w:t>
      </w:r>
    </w:p>
    <w:p w:rsidR="004F3620" w:rsidRDefault="006F79E8"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b/>
          <w:szCs w:val="28"/>
        </w:rPr>
        <w:tab/>
      </w:r>
      <w:r>
        <w:rPr>
          <w:b/>
          <w:szCs w:val="28"/>
        </w:rPr>
        <w:tab/>
      </w:r>
      <w:r w:rsidR="00D83C5E" w:rsidRPr="00843780">
        <w:rPr>
          <w:szCs w:val="28"/>
        </w:rPr>
        <w:t>2.</w:t>
      </w:r>
      <w:r w:rsidR="00D83C5E">
        <w:rPr>
          <w:b/>
          <w:szCs w:val="28"/>
        </w:rPr>
        <w:t xml:space="preserve">  </w:t>
      </w:r>
      <w:r>
        <w:rPr>
          <w:b/>
          <w:szCs w:val="28"/>
        </w:rPr>
        <w:tab/>
      </w:r>
      <w:r w:rsidR="00D83C5E" w:rsidRPr="0062444A">
        <w:rPr>
          <w:szCs w:val="28"/>
        </w:rPr>
        <w:t xml:space="preserve">In an </w:t>
      </w:r>
      <w:r w:rsidR="00D83C5E">
        <w:rPr>
          <w:szCs w:val="28"/>
        </w:rPr>
        <w:t>effort to have more consistency</w:t>
      </w:r>
      <w:r w:rsidR="00D83C5E" w:rsidRPr="0062444A">
        <w:rPr>
          <w:szCs w:val="28"/>
        </w:rPr>
        <w:t xml:space="preserve"> and</w:t>
      </w:r>
      <w:r w:rsidR="00D83C5E">
        <w:rPr>
          <w:szCs w:val="28"/>
        </w:rPr>
        <w:t xml:space="preserve"> a</w:t>
      </w:r>
      <w:r w:rsidR="00D83C5E" w:rsidRPr="0062444A">
        <w:rPr>
          <w:szCs w:val="28"/>
        </w:rPr>
        <w:t xml:space="preserve"> more systematized</w:t>
      </w:r>
      <w:r w:rsidR="00D83C5E">
        <w:rPr>
          <w:b/>
          <w:szCs w:val="28"/>
        </w:rPr>
        <w:t xml:space="preserve"> </w:t>
      </w:r>
      <w:r w:rsidR="00D83C5E" w:rsidRPr="00707015">
        <w:rPr>
          <w:szCs w:val="28"/>
        </w:rPr>
        <w:t>approach to lesson planning each teacher was given a</w:t>
      </w:r>
      <w:r w:rsidR="00D83C5E">
        <w:rPr>
          <w:b/>
          <w:szCs w:val="28"/>
        </w:rPr>
        <w:t xml:space="preserve"> </w:t>
      </w:r>
      <w:r w:rsidR="00D83C5E">
        <w:rPr>
          <w:szCs w:val="28"/>
        </w:rPr>
        <w:t xml:space="preserve">green binder for the purpose of keeping daily lesson plans and was asked to use them for lesson plans. </w:t>
      </w:r>
    </w:p>
    <w:p w:rsidR="004F3620" w:rsidRDefault="006F79E8"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b/>
          <w:szCs w:val="28"/>
        </w:rPr>
        <w:tab/>
      </w:r>
      <w:r>
        <w:rPr>
          <w:b/>
          <w:szCs w:val="28"/>
        </w:rPr>
        <w:tab/>
      </w:r>
      <w:r>
        <w:rPr>
          <w:b/>
          <w:szCs w:val="28"/>
        </w:rPr>
        <w:tab/>
      </w:r>
      <w:r w:rsidR="00D83C5E" w:rsidRPr="00843780">
        <w:rPr>
          <w:szCs w:val="28"/>
        </w:rPr>
        <w:t>a.</w:t>
      </w:r>
      <w:r>
        <w:rPr>
          <w:b/>
          <w:szCs w:val="28"/>
        </w:rPr>
        <w:tab/>
      </w:r>
      <w:r w:rsidR="00D83C5E">
        <w:rPr>
          <w:szCs w:val="28"/>
        </w:rPr>
        <w:t xml:space="preserve">Training for writing lesson plans was given during a faculty meeting and after school. </w:t>
      </w:r>
      <w:r w:rsidR="00D83C5E" w:rsidRPr="0062444A">
        <w:rPr>
          <w:szCs w:val="28"/>
        </w:rPr>
        <w:t>If teachers</w:t>
      </w:r>
      <w:r w:rsidR="00D83C5E">
        <w:rPr>
          <w:szCs w:val="28"/>
        </w:rPr>
        <w:t xml:space="preserve"> did not meet expectations in writing lesson plans, they were required to attend a mandatory training after school.</w:t>
      </w:r>
    </w:p>
    <w:p w:rsidR="004F3620" w:rsidRDefault="006F79E8"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b/>
          <w:szCs w:val="28"/>
        </w:rPr>
        <w:tab/>
      </w:r>
      <w:r>
        <w:rPr>
          <w:b/>
          <w:szCs w:val="28"/>
        </w:rPr>
        <w:tab/>
      </w:r>
      <w:r>
        <w:rPr>
          <w:b/>
          <w:szCs w:val="28"/>
        </w:rPr>
        <w:tab/>
      </w:r>
      <w:r w:rsidR="00D83C5E" w:rsidRPr="00843780">
        <w:rPr>
          <w:szCs w:val="28"/>
        </w:rPr>
        <w:t>b.</w:t>
      </w:r>
      <w:r w:rsidR="00D83C5E">
        <w:rPr>
          <w:b/>
          <w:szCs w:val="28"/>
        </w:rPr>
        <w:t xml:space="preserve">  </w:t>
      </w:r>
      <w:r>
        <w:rPr>
          <w:b/>
          <w:szCs w:val="28"/>
        </w:rPr>
        <w:tab/>
      </w:r>
      <w:r w:rsidR="00694E34">
        <w:rPr>
          <w:szCs w:val="28"/>
        </w:rPr>
        <w:t>I</w:t>
      </w:r>
      <w:r w:rsidR="00D83C5E">
        <w:rPr>
          <w:szCs w:val="28"/>
        </w:rPr>
        <w:t>nterviews with teachers and school leaders and a review of documents</w:t>
      </w:r>
      <w:r w:rsidR="00554EEC">
        <w:rPr>
          <w:szCs w:val="28"/>
        </w:rPr>
        <w:t xml:space="preserve"> </w:t>
      </w:r>
      <w:r w:rsidR="00F2009F">
        <w:rPr>
          <w:szCs w:val="28"/>
        </w:rPr>
        <w:t xml:space="preserve">showed that </w:t>
      </w:r>
      <w:r w:rsidR="00D83C5E">
        <w:rPr>
          <w:szCs w:val="28"/>
        </w:rPr>
        <w:t xml:space="preserve">lesson plans </w:t>
      </w:r>
      <w:r w:rsidR="00F2009F">
        <w:rPr>
          <w:szCs w:val="28"/>
        </w:rPr>
        <w:t xml:space="preserve">were </w:t>
      </w:r>
      <w:r w:rsidR="00D83C5E">
        <w:rPr>
          <w:szCs w:val="28"/>
        </w:rPr>
        <w:t>now required to be kept in the green binder.</w:t>
      </w:r>
    </w:p>
    <w:p w:rsidR="004F3620" w:rsidRDefault="006F79E8"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b/>
          <w:szCs w:val="28"/>
        </w:rPr>
        <w:tab/>
      </w:r>
      <w:r>
        <w:rPr>
          <w:b/>
          <w:szCs w:val="28"/>
        </w:rPr>
        <w:tab/>
      </w:r>
      <w:r>
        <w:rPr>
          <w:b/>
          <w:szCs w:val="28"/>
        </w:rPr>
        <w:tab/>
      </w:r>
      <w:r w:rsidR="00D83C5E" w:rsidRPr="00843780">
        <w:rPr>
          <w:szCs w:val="28"/>
        </w:rPr>
        <w:t>c.</w:t>
      </w:r>
      <w:r w:rsidR="00D83C5E">
        <w:rPr>
          <w:b/>
          <w:szCs w:val="28"/>
        </w:rPr>
        <w:t xml:space="preserve"> </w:t>
      </w:r>
      <w:r>
        <w:rPr>
          <w:b/>
          <w:szCs w:val="28"/>
        </w:rPr>
        <w:tab/>
      </w:r>
      <w:r w:rsidR="00D83C5E">
        <w:rPr>
          <w:szCs w:val="28"/>
        </w:rPr>
        <w:t>District documents</w:t>
      </w:r>
      <w:r w:rsidR="00F2009F">
        <w:rPr>
          <w:szCs w:val="28"/>
        </w:rPr>
        <w:t xml:space="preserve"> and</w:t>
      </w:r>
      <w:r w:rsidR="00D83C5E">
        <w:rPr>
          <w:szCs w:val="28"/>
        </w:rPr>
        <w:t xml:space="preserve"> interviews with teachers and school leaders confirm</w:t>
      </w:r>
      <w:r w:rsidR="00F2009F">
        <w:rPr>
          <w:szCs w:val="28"/>
        </w:rPr>
        <w:t>ed</w:t>
      </w:r>
      <w:r w:rsidR="00D83C5E">
        <w:rPr>
          <w:szCs w:val="28"/>
        </w:rPr>
        <w:t xml:space="preserve"> that there </w:t>
      </w:r>
      <w:r w:rsidR="00F2009F">
        <w:rPr>
          <w:szCs w:val="28"/>
        </w:rPr>
        <w:t xml:space="preserve">were </w:t>
      </w:r>
      <w:r w:rsidR="00D83C5E">
        <w:rPr>
          <w:szCs w:val="28"/>
        </w:rPr>
        <w:t xml:space="preserve">minimum requirements </w:t>
      </w:r>
      <w:r w:rsidR="00D40639">
        <w:rPr>
          <w:szCs w:val="28"/>
        </w:rPr>
        <w:t xml:space="preserve">for </w:t>
      </w:r>
      <w:r w:rsidR="00D83C5E">
        <w:rPr>
          <w:szCs w:val="28"/>
        </w:rPr>
        <w:t xml:space="preserve">lesson plans:  Outcomes/objective/goals; DESE standards/strands; materials/resources; method/instructional </w:t>
      </w:r>
      <w:r w:rsidR="00D83C5E" w:rsidRPr="001762F4">
        <w:rPr>
          <w:szCs w:val="28"/>
        </w:rPr>
        <w:t>practices</w:t>
      </w:r>
      <w:r w:rsidR="00D83C5E">
        <w:rPr>
          <w:szCs w:val="28"/>
        </w:rPr>
        <w:t>; assessments; and a reflection/self-assessment.</w:t>
      </w:r>
      <w:r w:rsidR="00D83C5E" w:rsidRPr="001762F4">
        <w:rPr>
          <w:szCs w:val="28"/>
        </w:rPr>
        <w:t xml:space="preserve"> </w:t>
      </w:r>
    </w:p>
    <w:p w:rsidR="004F3620" w:rsidRDefault="00D83C5E"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b/>
          <w:szCs w:val="28"/>
        </w:rPr>
        <w:t xml:space="preserve"> </w:t>
      </w:r>
      <w:r w:rsidR="00A079F3">
        <w:rPr>
          <w:b/>
          <w:szCs w:val="28"/>
        </w:rPr>
        <w:tab/>
      </w:r>
      <w:r w:rsidR="00A079F3">
        <w:rPr>
          <w:b/>
          <w:szCs w:val="28"/>
        </w:rPr>
        <w:tab/>
      </w:r>
      <w:r w:rsidRPr="00843780">
        <w:rPr>
          <w:szCs w:val="28"/>
        </w:rPr>
        <w:t>3.</w:t>
      </w:r>
      <w:r>
        <w:rPr>
          <w:b/>
          <w:szCs w:val="28"/>
        </w:rPr>
        <w:t xml:space="preserve"> </w:t>
      </w:r>
      <w:r w:rsidR="00A079F3">
        <w:rPr>
          <w:b/>
          <w:szCs w:val="28"/>
        </w:rPr>
        <w:tab/>
      </w:r>
      <w:r w:rsidRPr="007C5701">
        <w:rPr>
          <w:szCs w:val="28"/>
        </w:rPr>
        <w:t>Green binders containing lesson plans are collected each trimester and reviewed</w:t>
      </w:r>
      <w:r>
        <w:rPr>
          <w:szCs w:val="28"/>
        </w:rPr>
        <w:t xml:space="preserve"> by administrators with teachers receiving written comments. In addition, each time an administrator does a walkthrough, lesson plans are checked to see if they are up-to-date, include the minimum requirements, are complete</w:t>
      </w:r>
      <w:r w:rsidR="00F2009F">
        <w:rPr>
          <w:szCs w:val="28"/>
        </w:rPr>
        <w:t>,</w:t>
      </w:r>
      <w:r>
        <w:rPr>
          <w:szCs w:val="28"/>
        </w:rPr>
        <w:t xml:space="preserve"> and represent every instructional day.</w:t>
      </w:r>
    </w:p>
    <w:p w:rsidR="004F3620" w:rsidRDefault="00A079F3"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b/>
          <w:szCs w:val="28"/>
        </w:rPr>
        <w:lastRenderedPageBreak/>
        <w:tab/>
      </w:r>
      <w:r>
        <w:rPr>
          <w:b/>
          <w:szCs w:val="28"/>
        </w:rPr>
        <w:tab/>
      </w:r>
      <w:r>
        <w:rPr>
          <w:b/>
          <w:szCs w:val="28"/>
        </w:rPr>
        <w:tab/>
      </w:r>
      <w:r w:rsidR="00D83C5E" w:rsidRPr="00843780">
        <w:rPr>
          <w:szCs w:val="28"/>
        </w:rPr>
        <w:t>a.</w:t>
      </w:r>
      <w:r w:rsidR="00D83C5E">
        <w:rPr>
          <w:b/>
          <w:szCs w:val="28"/>
        </w:rPr>
        <w:t xml:space="preserve"> </w:t>
      </w:r>
      <w:r>
        <w:rPr>
          <w:b/>
          <w:szCs w:val="28"/>
        </w:rPr>
        <w:tab/>
      </w:r>
      <w:r w:rsidR="00D83C5E">
        <w:rPr>
          <w:szCs w:val="28"/>
        </w:rPr>
        <w:t xml:space="preserve">Interviews with teachers and school leaders and a review of district documents </w:t>
      </w:r>
      <w:r w:rsidR="00F2009F">
        <w:rPr>
          <w:szCs w:val="28"/>
        </w:rPr>
        <w:t xml:space="preserve">showed that </w:t>
      </w:r>
      <w:r w:rsidR="00D83C5E">
        <w:rPr>
          <w:szCs w:val="28"/>
        </w:rPr>
        <w:t>the green binders contain</w:t>
      </w:r>
      <w:r w:rsidR="00F2009F">
        <w:rPr>
          <w:szCs w:val="28"/>
        </w:rPr>
        <w:t>ed</w:t>
      </w:r>
      <w:r w:rsidR="00D83C5E">
        <w:rPr>
          <w:szCs w:val="28"/>
        </w:rPr>
        <w:t xml:space="preserve"> teachers’ daily lessons with unit titles, objectives, standards, agendas, instructional practices, and lists of assessments.  Teachers may also upload their lessons on TeachPoint. </w:t>
      </w:r>
    </w:p>
    <w:p w:rsidR="004F3620" w:rsidRDefault="00A079F3"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b/>
          <w:szCs w:val="28"/>
        </w:rPr>
        <w:tab/>
      </w:r>
      <w:r>
        <w:rPr>
          <w:b/>
          <w:szCs w:val="28"/>
        </w:rPr>
        <w:tab/>
      </w:r>
      <w:r>
        <w:rPr>
          <w:b/>
          <w:szCs w:val="28"/>
        </w:rPr>
        <w:tab/>
      </w:r>
      <w:r w:rsidR="00D83C5E" w:rsidRPr="00843780">
        <w:rPr>
          <w:szCs w:val="28"/>
        </w:rPr>
        <w:t>b.</w:t>
      </w:r>
      <w:r w:rsidR="00D83C5E">
        <w:rPr>
          <w:b/>
          <w:szCs w:val="28"/>
        </w:rPr>
        <w:t xml:space="preserve"> </w:t>
      </w:r>
      <w:r>
        <w:rPr>
          <w:b/>
          <w:szCs w:val="28"/>
        </w:rPr>
        <w:tab/>
      </w:r>
      <w:r w:rsidR="00D83C5E" w:rsidRPr="004F4FF0">
        <w:rPr>
          <w:szCs w:val="28"/>
        </w:rPr>
        <w:t xml:space="preserve">When teachers were asked if administrators looked at their lesson plans, they </w:t>
      </w:r>
      <w:r w:rsidR="00F2009F">
        <w:rPr>
          <w:szCs w:val="28"/>
        </w:rPr>
        <w:t>said</w:t>
      </w:r>
      <w:r w:rsidR="00D40639">
        <w:rPr>
          <w:szCs w:val="28"/>
        </w:rPr>
        <w:t>,</w:t>
      </w:r>
      <w:r w:rsidR="00F2009F" w:rsidRPr="004F4FF0">
        <w:rPr>
          <w:szCs w:val="28"/>
        </w:rPr>
        <w:t xml:space="preserve"> </w:t>
      </w:r>
      <w:r w:rsidR="00D83C5E" w:rsidRPr="004F4FF0">
        <w:rPr>
          <w:szCs w:val="28"/>
        </w:rPr>
        <w:t>“</w:t>
      </w:r>
      <w:r w:rsidR="00F2009F">
        <w:rPr>
          <w:szCs w:val="28"/>
        </w:rPr>
        <w:t>T</w:t>
      </w:r>
      <w:r w:rsidR="00F2009F" w:rsidRPr="004F4FF0">
        <w:rPr>
          <w:szCs w:val="28"/>
        </w:rPr>
        <w:t xml:space="preserve">hey </w:t>
      </w:r>
      <w:r w:rsidR="00D83C5E" w:rsidRPr="004F4FF0">
        <w:rPr>
          <w:szCs w:val="28"/>
        </w:rPr>
        <w:t>look at the green book when they come i</w:t>
      </w:r>
      <w:r w:rsidR="00D83C5E">
        <w:rPr>
          <w:szCs w:val="28"/>
        </w:rPr>
        <w:t>n</w:t>
      </w:r>
      <w:r w:rsidR="00D83C5E" w:rsidRPr="004F4FF0">
        <w:rPr>
          <w:szCs w:val="28"/>
        </w:rPr>
        <w:t>.  They look at our plans and write comments in the book.”</w:t>
      </w:r>
    </w:p>
    <w:p w:rsidR="004F3620" w:rsidRDefault="00A079F3" w:rsidP="004F3620">
      <w:pPr>
        <w:tabs>
          <w:tab w:val="left" w:pos="360"/>
          <w:tab w:val="left" w:pos="720"/>
          <w:tab w:val="left" w:pos="1080"/>
          <w:tab w:val="left" w:pos="1440"/>
          <w:tab w:val="left" w:pos="1800"/>
          <w:tab w:val="left" w:pos="2160"/>
          <w:tab w:val="left" w:pos="2520"/>
          <w:tab w:val="left" w:pos="2880"/>
        </w:tabs>
        <w:spacing w:before="300" w:after="0"/>
        <w:ind w:left="720" w:hanging="720"/>
        <w:rPr>
          <w:szCs w:val="28"/>
        </w:rPr>
      </w:pPr>
      <w:r>
        <w:rPr>
          <w:b/>
          <w:szCs w:val="28"/>
        </w:rPr>
        <w:tab/>
      </w:r>
      <w:r w:rsidR="00D83C5E">
        <w:rPr>
          <w:b/>
          <w:szCs w:val="28"/>
        </w:rPr>
        <w:t xml:space="preserve">B. </w:t>
      </w:r>
      <w:r>
        <w:rPr>
          <w:b/>
          <w:szCs w:val="28"/>
        </w:rPr>
        <w:tab/>
      </w:r>
      <w:r w:rsidR="00D83C5E" w:rsidRPr="00853035">
        <w:rPr>
          <w:szCs w:val="28"/>
        </w:rPr>
        <w:t xml:space="preserve">The implementation of the new evaluation tool </w:t>
      </w:r>
      <w:r w:rsidR="00D83C5E">
        <w:rPr>
          <w:szCs w:val="28"/>
        </w:rPr>
        <w:t xml:space="preserve">has had a positive impact on the </w:t>
      </w:r>
      <w:r w:rsidR="00D83C5E" w:rsidRPr="00853035">
        <w:rPr>
          <w:szCs w:val="28"/>
        </w:rPr>
        <w:t xml:space="preserve">frequency </w:t>
      </w:r>
      <w:r w:rsidR="00D83C5E">
        <w:rPr>
          <w:szCs w:val="28"/>
        </w:rPr>
        <w:t xml:space="preserve">and quality of </w:t>
      </w:r>
      <w:r w:rsidR="00D83C5E" w:rsidRPr="00853035">
        <w:rPr>
          <w:szCs w:val="28"/>
        </w:rPr>
        <w:t>feedback teachers are receiving on their lesson planning.</w:t>
      </w:r>
    </w:p>
    <w:p w:rsidR="004F3620" w:rsidRDefault="00A079F3"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b/>
          <w:szCs w:val="28"/>
        </w:rPr>
        <w:tab/>
      </w:r>
      <w:r>
        <w:rPr>
          <w:b/>
          <w:szCs w:val="28"/>
        </w:rPr>
        <w:tab/>
      </w:r>
      <w:r w:rsidR="00D83C5E" w:rsidRPr="00843780">
        <w:rPr>
          <w:szCs w:val="28"/>
        </w:rPr>
        <w:t>1.</w:t>
      </w:r>
      <w:r w:rsidR="00D83C5E">
        <w:rPr>
          <w:b/>
          <w:szCs w:val="28"/>
        </w:rPr>
        <w:t xml:space="preserve"> </w:t>
      </w:r>
      <w:r>
        <w:rPr>
          <w:b/>
          <w:szCs w:val="28"/>
        </w:rPr>
        <w:tab/>
      </w:r>
      <w:r w:rsidR="00D83C5E" w:rsidRPr="00853035">
        <w:rPr>
          <w:szCs w:val="28"/>
        </w:rPr>
        <w:t>Teachers told the team</w:t>
      </w:r>
      <w:r w:rsidR="00D83C5E">
        <w:rPr>
          <w:szCs w:val="28"/>
        </w:rPr>
        <w:t xml:space="preserve"> that compared to “prior evaluation process” which they described as “lacking” </w:t>
      </w:r>
      <w:r w:rsidR="00D83C5E" w:rsidRPr="00853035">
        <w:rPr>
          <w:szCs w:val="28"/>
        </w:rPr>
        <w:t xml:space="preserve"> they </w:t>
      </w:r>
      <w:r w:rsidR="00311D38">
        <w:rPr>
          <w:szCs w:val="28"/>
        </w:rPr>
        <w:t xml:space="preserve">were </w:t>
      </w:r>
      <w:r w:rsidR="00D83C5E" w:rsidRPr="00853035">
        <w:rPr>
          <w:szCs w:val="28"/>
        </w:rPr>
        <w:t>receiving</w:t>
      </w:r>
      <w:r w:rsidR="00D83C5E">
        <w:rPr>
          <w:szCs w:val="28"/>
        </w:rPr>
        <w:t xml:space="preserve"> more frequent feedback under the new evaluation system and describe</w:t>
      </w:r>
      <w:r w:rsidR="00311D38">
        <w:rPr>
          <w:szCs w:val="28"/>
        </w:rPr>
        <w:t>d</w:t>
      </w:r>
      <w:r w:rsidR="00D83C5E">
        <w:rPr>
          <w:szCs w:val="28"/>
        </w:rPr>
        <w:t xml:space="preserve"> the feedback as “</w:t>
      </w:r>
      <w:r w:rsidR="00D83C5E" w:rsidRPr="00853035">
        <w:rPr>
          <w:szCs w:val="28"/>
        </w:rPr>
        <w:t>good</w:t>
      </w:r>
      <w:r w:rsidR="00D83C5E">
        <w:rPr>
          <w:szCs w:val="28"/>
        </w:rPr>
        <w:t>.”</w:t>
      </w:r>
      <w:r w:rsidR="00D83C5E" w:rsidRPr="00853035">
        <w:rPr>
          <w:szCs w:val="28"/>
        </w:rPr>
        <w:t xml:space="preserve"> </w:t>
      </w:r>
    </w:p>
    <w:p w:rsidR="004F3620" w:rsidRDefault="00A079F3" w:rsidP="004F3620">
      <w:pPr>
        <w:tabs>
          <w:tab w:val="left" w:pos="360"/>
          <w:tab w:val="left" w:pos="720"/>
          <w:tab w:val="left" w:pos="1080"/>
          <w:tab w:val="left" w:pos="1440"/>
          <w:tab w:val="left" w:pos="1800"/>
          <w:tab w:val="left" w:pos="2160"/>
          <w:tab w:val="left" w:pos="2520"/>
          <w:tab w:val="left" w:pos="2880"/>
        </w:tabs>
        <w:spacing w:before="300" w:after="0"/>
        <w:ind w:left="1080" w:hanging="1080"/>
      </w:pPr>
      <w:r>
        <w:rPr>
          <w:b/>
          <w:szCs w:val="28"/>
        </w:rPr>
        <w:tab/>
      </w:r>
      <w:r>
        <w:rPr>
          <w:b/>
          <w:szCs w:val="28"/>
        </w:rPr>
        <w:tab/>
      </w:r>
      <w:r w:rsidR="00D83C5E" w:rsidRPr="00843780">
        <w:rPr>
          <w:szCs w:val="28"/>
        </w:rPr>
        <w:t>2.</w:t>
      </w:r>
      <w:r w:rsidR="00D83C5E">
        <w:rPr>
          <w:b/>
          <w:szCs w:val="28"/>
        </w:rPr>
        <w:t xml:space="preserve">  </w:t>
      </w:r>
      <w:r>
        <w:rPr>
          <w:b/>
          <w:szCs w:val="28"/>
        </w:rPr>
        <w:tab/>
      </w:r>
      <w:r w:rsidR="00D83C5E" w:rsidRPr="00472118">
        <w:rPr>
          <w:szCs w:val="28"/>
        </w:rPr>
        <w:t>In interviews teachers told the team that “all teachers are getting feedback</w:t>
      </w:r>
      <w:r w:rsidR="004F3620" w:rsidRPr="004F3620">
        <w:rPr>
          <w:szCs w:val="28"/>
        </w:rPr>
        <w:t>.”</w:t>
      </w:r>
    </w:p>
    <w:p w:rsidR="004F3620" w:rsidRDefault="00D83C5E" w:rsidP="004F3620">
      <w:pPr>
        <w:tabs>
          <w:tab w:val="left" w:pos="360"/>
          <w:tab w:val="left" w:pos="720"/>
          <w:tab w:val="left" w:pos="1080"/>
          <w:tab w:val="left" w:pos="1440"/>
          <w:tab w:val="left" w:pos="1800"/>
          <w:tab w:val="left" w:pos="2160"/>
          <w:tab w:val="left" w:pos="2520"/>
          <w:tab w:val="left" w:pos="2880"/>
        </w:tabs>
        <w:spacing w:before="240" w:after="0"/>
        <w:rPr>
          <w:szCs w:val="28"/>
        </w:rPr>
      </w:pPr>
      <w:r>
        <w:rPr>
          <w:b/>
          <w:szCs w:val="28"/>
        </w:rPr>
        <w:t xml:space="preserve">Impact:  </w:t>
      </w:r>
      <w:r w:rsidR="00D40639">
        <w:rPr>
          <w:szCs w:val="28"/>
        </w:rPr>
        <w:t>The school</w:t>
      </w:r>
      <w:r>
        <w:rPr>
          <w:b/>
          <w:szCs w:val="28"/>
        </w:rPr>
        <w:t xml:space="preserve"> </w:t>
      </w:r>
      <w:r w:rsidRPr="00472118">
        <w:rPr>
          <w:szCs w:val="28"/>
        </w:rPr>
        <w:t xml:space="preserve">has created a consistent system for monitoring </w:t>
      </w:r>
      <w:r w:rsidR="000C175C">
        <w:rPr>
          <w:szCs w:val="28"/>
        </w:rPr>
        <w:t xml:space="preserve">and giving feedback on </w:t>
      </w:r>
      <w:r w:rsidRPr="00472118">
        <w:rPr>
          <w:szCs w:val="28"/>
        </w:rPr>
        <w:t xml:space="preserve">lesson plans in both the academic and the </w:t>
      </w:r>
      <w:r>
        <w:rPr>
          <w:szCs w:val="28"/>
        </w:rPr>
        <w:t xml:space="preserve">career/vocational and technical programs.  </w:t>
      </w:r>
    </w:p>
    <w:p w:rsidR="008E1492" w:rsidRDefault="008E1492" w:rsidP="004F3620">
      <w:pPr>
        <w:tabs>
          <w:tab w:val="left" w:pos="360"/>
          <w:tab w:val="left" w:pos="720"/>
          <w:tab w:val="left" w:pos="1080"/>
          <w:tab w:val="left" w:pos="1440"/>
          <w:tab w:val="left" w:pos="1800"/>
          <w:tab w:val="left" w:pos="2160"/>
          <w:tab w:val="left" w:pos="2520"/>
          <w:tab w:val="left" w:pos="2880"/>
        </w:tabs>
        <w:spacing w:before="240" w:after="0"/>
        <w:rPr>
          <w:szCs w:val="28"/>
        </w:rPr>
      </w:pPr>
    </w:p>
    <w:p w:rsidR="004F3620" w:rsidRPr="008513DD" w:rsidRDefault="00094C04" w:rsidP="004F3620">
      <w:pPr>
        <w:tabs>
          <w:tab w:val="left" w:pos="360"/>
          <w:tab w:val="left" w:pos="720"/>
          <w:tab w:val="left" w:pos="1080"/>
          <w:tab w:val="left" w:pos="1440"/>
          <w:tab w:val="left" w:pos="1800"/>
          <w:tab w:val="left" w:pos="2160"/>
          <w:tab w:val="left" w:pos="2520"/>
          <w:tab w:val="left" w:pos="2880"/>
        </w:tabs>
        <w:rPr>
          <w:b/>
          <w:i/>
          <w:color w:val="000000" w:themeColor="text1"/>
          <w:sz w:val="24"/>
          <w:szCs w:val="24"/>
        </w:rPr>
      </w:pPr>
      <w:r>
        <w:rPr>
          <w:b/>
          <w:color w:val="000000" w:themeColor="text1"/>
          <w:sz w:val="28"/>
          <w:szCs w:val="28"/>
        </w:rPr>
        <w:br/>
      </w:r>
      <w:r w:rsidR="00D83C5E" w:rsidRPr="008513DD">
        <w:rPr>
          <w:b/>
          <w:i/>
          <w:color w:val="000000" w:themeColor="text1"/>
          <w:sz w:val="24"/>
          <w:szCs w:val="24"/>
        </w:rPr>
        <w:t>Assessment</w:t>
      </w:r>
    </w:p>
    <w:p w:rsidR="004F3620" w:rsidRDefault="00C67E69" w:rsidP="004F3620">
      <w:pPr>
        <w:tabs>
          <w:tab w:val="left" w:pos="360"/>
          <w:tab w:val="left" w:pos="720"/>
          <w:tab w:val="left" w:pos="1080"/>
          <w:tab w:val="left" w:pos="1440"/>
          <w:tab w:val="left" w:pos="1800"/>
          <w:tab w:val="left" w:pos="2160"/>
          <w:tab w:val="left" w:pos="2520"/>
          <w:tab w:val="left" w:pos="2880"/>
        </w:tabs>
        <w:spacing w:before="300" w:after="0"/>
        <w:ind w:left="360" w:hanging="360"/>
        <w:rPr>
          <w:b/>
        </w:rPr>
      </w:pPr>
      <w:r>
        <w:rPr>
          <w:b/>
        </w:rPr>
        <w:t>4</w:t>
      </w:r>
      <w:r w:rsidR="00D83C5E" w:rsidRPr="00F6482C">
        <w:rPr>
          <w:b/>
        </w:rPr>
        <w:t xml:space="preserve">. </w:t>
      </w:r>
      <w:r w:rsidR="00A079F3">
        <w:rPr>
          <w:b/>
        </w:rPr>
        <w:tab/>
      </w:r>
      <w:r w:rsidR="00D83C5E">
        <w:rPr>
          <w:b/>
        </w:rPr>
        <w:t>Student clubs and competitive skills events constitute multiple forms of authentic assessment that give fullness to curriculum taught in shop classes.</w:t>
      </w:r>
    </w:p>
    <w:p w:rsidR="004F3620" w:rsidRDefault="00A079F3" w:rsidP="004F3620">
      <w:pPr>
        <w:tabs>
          <w:tab w:val="left" w:pos="360"/>
          <w:tab w:val="left" w:pos="720"/>
          <w:tab w:val="left" w:pos="1080"/>
          <w:tab w:val="left" w:pos="1440"/>
          <w:tab w:val="left" w:pos="1800"/>
          <w:tab w:val="left" w:pos="2160"/>
          <w:tab w:val="left" w:pos="2520"/>
          <w:tab w:val="left" w:pos="2880"/>
        </w:tabs>
        <w:spacing w:before="300" w:after="0"/>
        <w:ind w:left="720" w:hanging="720"/>
        <w:rPr>
          <w:szCs w:val="28"/>
        </w:rPr>
      </w:pPr>
      <w:r>
        <w:rPr>
          <w:b/>
          <w:szCs w:val="28"/>
        </w:rPr>
        <w:tab/>
      </w:r>
      <w:r w:rsidR="00D83C5E" w:rsidRPr="0096752D">
        <w:rPr>
          <w:b/>
          <w:szCs w:val="28"/>
        </w:rPr>
        <w:t>A.</w:t>
      </w:r>
      <w:r w:rsidR="00D83C5E">
        <w:rPr>
          <w:szCs w:val="28"/>
        </w:rPr>
        <w:t xml:space="preserve"> </w:t>
      </w:r>
      <w:r>
        <w:rPr>
          <w:szCs w:val="28"/>
        </w:rPr>
        <w:tab/>
      </w:r>
      <w:r w:rsidR="00D83C5E">
        <w:rPr>
          <w:szCs w:val="28"/>
        </w:rPr>
        <w:t>Ninth grade students began work on instructional portfolio</w:t>
      </w:r>
      <w:r w:rsidR="007B78E4">
        <w:rPr>
          <w:szCs w:val="28"/>
        </w:rPr>
        <w:t>s</w:t>
      </w:r>
      <w:r w:rsidR="00D83C5E">
        <w:rPr>
          <w:szCs w:val="28"/>
        </w:rPr>
        <w:t xml:space="preserve"> during the 2011-2012 school year.  There is an identified rubric that </w:t>
      </w:r>
      <w:r w:rsidR="009273E1">
        <w:rPr>
          <w:szCs w:val="28"/>
        </w:rPr>
        <w:t xml:space="preserve">requires </w:t>
      </w:r>
      <w:r w:rsidR="00D83C5E">
        <w:rPr>
          <w:szCs w:val="28"/>
        </w:rPr>
        <w:t>specific artifacts demonstrating authentic learning outcomes, and students are expected to carry forward the maintenance and improvement of the portfolio</w:t>
      </w:r>
      <w:r w:rsidR="007B78E4">
        <w:rPr>
          <w:szCs w:val="28"/>
        </w:rPr>
        <w:t>s</w:t>
      </w:r>
      <w:r w:rsidR="00D83C5E">
        <w:rPr>
          <w:szCs w:val="28"/>
        </w:rPr>
        <w:t xml:space="preserve"> for their entire high school careers.</w:t>
      </w:r>
    </w:p>
    <w:p w:rsidR="004F3620" w:rsidRDefault="00A079F3" w:rsidP="004F3620">
      <w:pPr>
        <w:tabs>
          <w:tab w:val="left" w:pos="360"/>
          <w:tab w:val="left" w:pos="720"/>
          <w:tab w:val="left" w:pos="1080"/>
          <w:tab w:val="left" w:pos="1440"/>
          <w:tab w:val="left" w:pos="1800"/>
          <w:tab w:val="left" w:pos="2160"/>
          <w:tab w:val="left" w:pos="2520"/>
          <w:tab w:val="left" w:pos="2880"/>
        </w:tabs>
        <w:spacing w:before="300" w:after="0"/>
        <w:ind w:left="720" w:hanging="720"/>
        <w:rPr>
          <w:szCs w:val="28"/>
        </w:rPr>
      </w:pPr>
      <w:r>
        <w:rPr>
          <w:b/>
          <w:szCs w:val="28"/>
        </w:rPr>
        <w:tab/>
      </w:r>
      <w:r w:rsidR="00D83C5E">
        <w:rPr>
          <w:b/>
          <w:szCs w:val="28"/>
        </w:rPr>
        <w:t>B</w:t>
      </w:r>
      <w:r w:rsidR="00D83C5E" w:rsidRPr="0096752D">
        <w:rPr>
          <w:b/>
          <w:szCs w:val="28"/>
        </w:rPr>
        <w:t>.</w:t>
      </w:r>
      <w:r w:rsidR="00D83C5E">
        <w:rPr>
          <w:szCs w:val="28"/>
        </w:rPr>
        <w:t xml:space="preserve"> </w:t>
      </w:r>
      <w:r>
        <w:rPr>
          <w:szCs w:val="28"/>
        </w:rPr>
        <w:tab/>
      </w:r>
      <w:r w:rsidR="00D83C5E">
        <w:rPr>
          <w:szCs w:val="28"/>
        </w:rPr>
        <w:t>For several years, 12</w:t>
      </w:r>
      <w:r w:rsidR="00D83C5E" w:rsidRPr="00FF16FF">
        <w:rPr>
          <w:szCs w:val="28"/>
          <w:vertAlign w:val="superscript"/>
        </w:rPr>
        <w:t>th</w:t>
      </w:r>
      <w:r w:rsidR="00D83C5E">
        <w:rPr>
          <w:szCs w:val="28"/>
        </w:rPr>
        <w:t xml:space="preserve"> grade students have been required to complete </w:t>
      </w:r>
      <w:r w:rsidR="009273E1">
        <w:rPr>
          <w:szCs w:val="28"/>
        </w:rPr>
        <w:t xml:space="preserve">“capstone” </w:t>
      </w:r>
      <w:r w:rsidR="00D83C5E">
        <w:rPr>
          <w:szCs w:val="28"/>
        </w:rPr>
        <w:t>project</w:t>
      </w:r>
      <w:r w:rsidR="007B78E4">
        <w:rPr>
          <w:szCs w:val="28"/>
        </w:rPr>
        <w:t>s</w:t>
      </w:r>
      <w:r w:rsidR="00D83C5E">
        <w:rPr>
          <w:szCs w:val="28"/>
        </w:rPr>
        <w:t xml:space="preserve"> to qualify for graduation, demonstrating acquisition of essential vocational skills</w:t>
      </w:r>
      <w:r w:rsidR="00F2009F">
        <w:rPr>
          <w:szCs w:val="28"/>
        </w:rPr>
        <w:t>.</w:t>
      </w:r>
      <w:r w:rsidR="00D83C5E">
        <w:rPr>
          <w:szCs w:val="28"/>
        </w:rPr>
        <w:t xml:space="preserve">  Administrators described numerous projects, including such things as construction of storage sheds on municipal property, community improvement projects of all kinds, and health related projects in area nursing homes.  </w:t>
      </w:r>
      <w:r w:rsidR="00F2009F">
        <w:rPr>
          <w:szCs w:val="28"/>
        </w:rPr>
        <w:t>Team members</w:t>
      </w:r>
      <w:r w:rsidR="00D83C5E">
        <w:rPr>
          <w:szCs w:val="28"/>
        </w:rPr>
        <w:t xml:space="preserve"> witnessed </w:t>
      </w:r>
      <w:r w:rsidR="00F2009F">
        <w:rPr>
          <w:szCs w:val="28"/>
        </w:rPr>
        <w:t xml:space="preserve">students </w:t>
      </w:r>
      <w:r w:rsidR="00D83C5E">
        <w:rPr>
          <w:szCs w:val="28"/>
        </w:rPr>
        <w:t>working on their capstone projects in several shops during classroom visits.</w:t>
      </w:r>
    </w:p>
    <w:p w:rsidR="004F3620" w:rsidRDefault="00A079F3"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D83C5E">
        <w:rPr>
          <w:b/>
          <w:szCs w:val="28"/>
        </w:rPr>
        <w:t>C</w:t>
      </w:r>
      <w:r w:rsidR="00D83C5E" w:rsidRPr="0096752D">
        <w:rPr>
          <w:b/>
          <w:szCs w:val="28"/>
        </w:rPr>
        <w:t>.</w:t>
      </w:r>
      <w:r w:rsidR="00D83C5E">
        <w:rPr>
          <w:b/>
          <w:szCs w:val="28"/>
        </w:rPr>
        <w:t xml:space="preserve">  </w:t>
      </w:r>
      <w:r>
        <w:rPr>
          <w:b/>
          <w:szCs w:val="28"/>
        </w:rPr>
        <w:tab/>
      </w:r>
      <w:r w:rsidR="00D83C5E">
        <w:rPr>
          <w:szCs w:val="28"/>
        </w:rPr>
        <w:t xml:space="preserve">All students are encouraged to participate in Skills USA, Future Farmers of America (FFA) and Business Professionals Association (BPA) competitions and activities throughout the school year, with the district assuming some of the expenses related thereto.  </w:t>
      </w:r>
      <w:r w:rsidR="007B78E4">
        <w:rPr>
          <w:szCs w:val="28"/>
        </w:rPr>
        <w:t xml:space="preserve">At the time of the review student </w:t>
      </w:r>
      <w:r w:rsidR="00D83C5E">
        <w:rPr>
          <w:szCs w:val="28"/>
        </w:rPr>
        <w:t xml:space="preserve">awards were displayed in the superintendent’s office and other prominent places throughout the school building.  A slide show featuring demonstration projects and award presentation ceremonies was continuously highlighted </w:t>
      </w:r>
      <w:r w:rsidR="00275C09">
        <w:rPr>
          <w:szCs w:val="28"/>
        </w:rPr>
        <w:t xml:space="preserve">in </w:t>
      </w:r>
      <w:r w:rsidR="00D83C5E">
        <w:rPr>
          <w:szCs w:val="28"/>
        </w:rPr>
        <w:t xml:space="preserve">a </w:t>
      </w:r>
      <w:r w:rsidR="00275C09">
        <w:rPr>
          <w:szCs w:val="28"/>
        </w:rPr>
        <w:t xml:space="preserve">display </w:t>
      </w:r>
      <w:r w:rsidR="00D83C5E">
        <w:rPr>
          <w:szCs w:val="28"/>
        </w:rPr>
        <w:t xml:space="preserve">case in </w:t>
      </w:r>
      <w:r w:rsidR="00D83C5E">
        <w:rPr>
          <w:szCs w:val="28"/>
        </w:rPr>
        <w:lastRenderedPageBreak/>
        <w:t xml:space="preserve">the main lobby during the school day. </w:t>
      </w:r>
      <w:r w:rsidR="00811108">
        <w:rPr>
          <w:szCs w:val="28"/>
        </w:rPr>
        <w:t xml:space="preserve"> Pictures of competition winners and highly creative capstone projects are prominently featured on the district’s web site home page.</w:t>
      </w:r>
    </w:p>
    <w:p w:rsidR="004F3620" w:rsidRDefault="00D83C5E" w:rsidP="004F3620">
      <w:pPr>
        <w:tabs>
          <w:tab w:val="left" w:pos="360"/>
          <w:tab w:val="left" w:pos="720"/>
          <w:tab w:val="left" w:pos="1080"/>
          <w:tab w:val="left" w:pos="1440"/>
          <w:tab w:val="left" w:pos="1800"/>
          <w:tab w:val="left" w:pos="2160"/>
          <w:tab w:val="left" w:pos="2520"/>
          <w:tab w:val="left" w:pos="2880"/>
        </w:tabs>
        <w:spacing w:before="240" w:after="0"/>
      </w:pPr>
      <w:r w:rsidRPr="00AA1423">
        <w:rPr>
          <w:b/>
        </w:rPr>
        <w:t>Impact:</w:t>
      </w:r>
      <w:r w:rsidRPr="00AA1423">
        <w:t xml:space="preserve"> </w:t>
      </w:r>
      <w:r>
        <w:t>Schools are more than buildings where students are helped to become</w:t>
      </w:r>
      <w:r w:rsidR="009273E1">
        <w:t xml:space="preserve"> “</w:t>
      </w:r>
      <w:r>
        <w:t>proficient or advanced.</w:t>
      </w:r>
      <w:r w:rsidR="009273E1">
        <w:t>”</w:t>
      </w:r>
      <w:r>
        <w:t xml:space="preserve"> They are places where young people grow and develop into young adults and future citizens.  The social, interpersonal</w:t>
      </w:r>
      <w:r w:rsidR="00DD6FB6">
        <w:t>,</w:t>
      </w:r>
      <w:r>
        <w:t xml:space="preserve"> and occupational skills learned in the student organizations such as Skills USA, Business Professionals of America, the Future Farmers Association, and similar groups are a valuable source of enrichment, providing fullness to the curriculum and allowing students to demonstrate the acquisition of both vocational and academic skills. Skills such as interviewing, estimating job costs, and contract negotiation complete the curriculum in many practical ways while encouraging team building and socialization skills valuable in the </w:t>
      </w:r>
      <w:r w:rsidR="00D40639">
        <w:t>21st</w:t>
      </w:r>
      <w:r>
        <w:t xml:space="preserve"> century workplace.</w:t>
      </w:r>
    </w:p>
    <w:p w:rsidR="004D517B" w:rsidRDefault="004D517B" w:rsidP="00CC1E7E">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720"/>
      </w:pPr>
    </w:p>
    <w:p w:rsidR="00CC1E7E" w:rsidRPr="008513DD" w:rsidRDefault="00226E3C" w:rsidP="00CC1E7E">
      <w:pPr>
        <w:pStyle w:val="Heading3"/>
        <w:numPr>
          <w:ilvl w:val="0"/>
          <w:numId w:val="0"/>
        </w:numPr>
        <w:tabs>
          <w:tab w:val="left" w:pos="360"/>
          <w:tab w:val="left" w:pos="720"/>
          <w:tab w:val="left" w:pos="1080"/>
          <w:tab w:val="left" w:pos="1440"/>
          <w:tab w:val="left" w:pos="1800"/>
          <w:tab w:val="left" w:pos="2160"/>
          <w:tab w:val="left" w:pos="2520"/>
          <w:tab w:val="left" w:pos="2880"/>
        </w:tabs>
        <w:ind w:left="720" w:hanging="720"/>
        <w:rPr>
          <w:b/>
          <w:i/>
          <w:sz w:val="24"/>
          <w:szCs w:val="24"/>
        </w:rPr>
      </w:pPr>
      <w:r w:rsidRPr="008513DD">
        <w:rPr>
          <w:b/>
          <w:i/>
          <w:sz w:val="24"/>
          <w:szCs w:val="24"/>
        </w:rPr>
        <w:t>Human Resources and Professional Development</w:t>
      </w:r>
    </w:p>
    <w:p w:rsidR="004F3620" w:rsidRDefault="00D23578" w:rsidP="004F3620">
      <w:pPr>
        <w:tabs>
          <w:tab w:val="left" w:pos="360"/>
          <w:tab w:val="left" w:pos="720"/>
          <w:tab w:val="left" w:pos="1080"/>
          <w:tab w:val="left" w:pos="1440"/>
          <w:tab w:val="left" w:pos="1800"/>
          <w:tab w:val="left" w:pos="2160"/>
          <w:tab w:val="left" w:pos="2520"/>
          <w:tab w:val="left" w:pos="2880"/>
        </w:tabs>
        <w:spacing w:before="240"/>
        <w:ind w:left="360" w:hanging="360"/>
        <w:rPr>
          <w:b/>
          <w:szCs w:val="28"/>
        </w:rPr>
      </w:pPr>
      <w:r>
        <w:rPr>
          <w:b/>
          <w:szCs w:val="28"/>
        </w:rPr>
        <w:t>5</w:t>
      </w:r>
      <w:r w:rsidR="00020412">
        <w:rPr>
          <w:b/>
          <w:szCs w:val="28"/>
        </w:rPr>
        <w:t>.</w:t>
      </w:r>
      <w:r w:rsidR="002E0066">
        <w:rPr>
          <w:b/>
          <w:szCs w:val="28"/>
        </w:rPr>
        <w:tab/>
      </w:r>
      <w:r w:rsidR="004B49AE" w:rsidRPr="009E3AB4">
        <w:rPr>
          <w:b/>
        </w:rPr>
        <w:t xml:space="preserve">The </w:t>
      </w:r>
      <w:r w:rsidR="004B49AE">
        <w:rPr>
          <w:b/>
        </w:rPr>
        <w:t xml:space="preserve">Franklin County </w:t>
      </w:r>
      <w:r w:rsidR="001303E8">
        <w:rPr>
          <w:b/>
        </w:rPr>
        <w:t>Regional Vocational Technical School District, a Race to the Top</w:t>
      </w:r>
      <w:r w:rsidR="001303E8" w:rsidRPr="009E3AB4">
        <w:rPr>
          <w:b/>
        </w:rPr>
        <w:t xml:space="preserve"> </w:t>
      </w:r>
      <w:r w:rsidR="004B49AE" w:rsidRPr="009E3AB4">
        <w:rPr>
          <w:b/>
        </w:rPr>
        <w:t>district</w:t>
      </w:r>
      <w:r w:rsidR="001303E8">
        <w:rPr>
          <w:b/>
        </w:rPr>
        <w:t>,</w:t>
      </w:r>
      <w:r w:rsidR="004B49AE" w:rsidRPr="009E3AB4">
        <w:rPr>
          <w:b/>
        </w:rPr>
        <w:t xml:space="preserve"> has made progress in the implementation of the recently enacted </w:t>
      </w:r>
      <w:r w:rsidR="004B49AE">
        <w:rPr>
          <w:b/>
        </w:rPr>
        <w:t>e</w:t>
      </w:r>
      <w:r w:rsidR="004B49AE" w:rsidRPr="009E3AB4">
        <w:rPr>
          <w:b/>
        </w:rPr>
        <w:t xml:space="preserve">ducator </w:t>
      </w:r>
      <w:r w:rsidR="004B49AE">
        <w:rPr>
          <w:b/>
        </w:rPr>
        <w:t>e</w:t>
      </w:r>
      <w:r w:rsidR="004B49AE" w:rsidRPr="009E3AB4">
        <w:rPr>
          <w:b/>
        </w:rPr>
        <w:t>valuation regulations.</w:t>
      </w:r>
    </w:p>
    <w:p w:rsidR="004F3620" w:rsidRDefault="002E0066" w:rsidP="004F3620">
      <w:pPr>
        <w:tabs>
          <w:tab w:val="left" w:pos="360"/>
          <w:tab w:val="left" w:pos="720"/>
          <w:tab w:val="left" w:pos="1080"/>
          <w:tab w:val="left" w:pos="1440"/>
          <w:tab w:val="left" w:pos="1800"/>
          <w:tab w:val="left" w:pos="2160"/>
          <w:tab w:val="left" w:pos="2520"/>
          <w:tab w:val="left" w:pos="2880"/>
        </w:tabs>
        <w:spacing w:before="300"/>
        <w:ind w:left="720" w:hanging="720"/>
        <w:rPr>
          <w:szCs w:val="28"/>
        </w:rPr>
      </w:pPr>
      <w:r>
        <w:rPr>
          <w:b/>
          <w:szCs w:val="28"/>
        </w:rPr>
        <w:tab/>
      </w:r>
      <w:r w:rsidR="004B49AE" w:rsidRPr="0096752D">
        <w:rPr>
          <w:b/>
          <w:szCs w:val="28"/>
        </w:rPr>
        <w:t>A.</w:t>
      </w:r>
      <w:r w:rsidR="004B49AE">
        <w:rPr>
          <w:szCs w:val="28"/>
        </w:rPr>
        <w:t xml:space="preserve"> </w:t>
      </w:r>
      <w:r>
        <w:rPr>
          <w:szCs w:val="28"/>
        </w:rPr>
        <w:tab/>
      </w:r>
      <w:r w:rsidR="00172F85">
        <w:rPr>
          <w:szCs w:val="28"/>
        </w:rPr>
        <w:t>S</w:t>
      </w:r>
      <w:r w:rsidR="004B49AE">
        <w:rPr>
          <w:szCs w:val="28"/>
        </w:rPr>
        <w:t xml:space="preserve">chool administrators and teachers </w:t>
      </w:r>
      <w:r w:rsidR="00172F85">
        <w:rPr>
          <w:szCs w:val="28"/>
        </w:rPr>
        <w:t xml:space="preserve">spoke positively about </w:t>
      </w:r>
      <w:r w:rsidR="004B49AE">
        <w:rPr>
          <w:szCs w:val="28"/>
        </w:rPr>
        <w:t xml:space="preserve">the implementation of </w:t>
      </w:r>
      <w:r w:rsidR="00895418">
        <w:rPr>
          <w:szCs w:val="28"/>
        </w:rPr>
        <w:t xml:space="preserve">the </w:t>
      </w:r>
      <w:r w:rsidR="004B49AE">
        <w:rPr>
          <w:szCs w:val="28"/>
        </w:rPr>
        <w:t>new educator evaluation system.</w:t>
      </w:r>
    </w:p>
    <w:p w:rsidR="004F3620" w:rsidRDefault="007B0755" w:rsidP="004F3620">
      <w:pPr>
        <w:tabs>
          <w:tab w:val="left" w:pos="360"/>
          <w:tab w:val="left" w:pos="720"/>
          <w:tab w:val="left" w:pos="1080"/>
          <w:tab w:val="left" w:pos="1440"/>
          <w:tab w:val="left" w:pos="1800"/>
          <w:tab w:val="left" w:pos="2160"/>
          <w:tab w:val="left" w:pos="2520"/>
          <w:tab w:val="left" w:pos="2880"/>
        </w:tabs>
        <w:spacing w:before="300"/>
        <w:ind w:left="1080" w:hanging="1080"/>
        <w:rPr>
          <w:szCs w:val="28"/>
        </w:rPr>
      </w:pPr>
      <w:r>
        <w:rPr>
          <w:b/>
          <w:szCs w:val="28"/>
        </w:rPr>
        <w:tab/>
      </w:r>
      <w:r>
        <w:rPr>
          <w:b/>
          <w:szCs w:val="28"/>
        </w:rPr>
        <w:tab/>
      </w:r>
      <w:r w:rsidR="004B49AE" w:rsidRPr="00A025C1">
        <w:rPr>
          <w:szCs w:val="28"/>
        </w:rPr>
        <w:t>1.</w:t>
      </w:r>
      <w:r w:rsidR="004B49AE">
        <w:rPr>
          <w:szCs w:val="28"/>
        </w:rPr>
        <w:t xml:space="preserve"> </w:t>
      </w:r>
      <w:r>
        <w:rPr>
          <w:szCs w:val="28"/>
        </w:rPr>
        <w:tab/>
      </w:r>
      <w:r w:rsidR="004B49AE">
        <w:rPr>
          <w:szCs w:val="28"/>
        </w:rPr>
        <w:t xml:space="preserve">School administrators </w:t>
      </w:r>
      <w:r w:rsidR="000B56C8">
        <w:rPr>
          <w:szCs w:val="28"/>
        </w:rPr>
        <w:t xml:space="preserve">said </w:t>
      </w:r>
      <w:r w:rsidR="004B49AE">
        <w:rPr>
          <w:szCs w:val="28"/>
        </w:rPr>
        <w:t xml:space="preserve">they </w:t>
      </w:r>
      <w:r w:rsidR="004D6EE6">
        <w:rPr>
          <w:szCs w:val="28"/>
        </w:rPr>
        <w:t xml:space="preserve">were </w:t>
      </w:r>
      <w:r w:rsidR="004B49AE">
        <w:rPr>
          <w:szCs w:val="28"/>
        </w:rPr>
        <w:t>making good progress in implementing the new educator evaluation process.</w:t>
      </w:r>
    </w:p>
    <w:p w:rsidR="004F3620" w:rsidRDefault="00DB4687" w:rsidP="004F3620">
      <w:pPr>
        <w:tabs>
          <w:tab w:val="left" w:pos="360"/>
          <w:tab w:val="left" w:pos="720"/>
          <w:tab w:val="left" w:pos="1080"/>
          <w:tab w:val="left" w:pos="1440"/>
          <w:tab w:val="left" w:pos="1800"/>
          <w:tab w:val="left" w:pos="2160"/>
          <w:tab w:val="left" w:pos="2520"/>
          <w:tab w:val="left" w:pos="2880"/>
        </w:tabs>
        <w:spacing w:before="300"/>
        <w:ind w:left="1080" w:hanging="1080"/>
        <w:rPr>
          <w:szCs w:val="28"/>
        </w:rPr>
      </w:pPr>
      <w:r>
        <w:rPr>
          <w:b/>
          <w:szCs w:val="28"/>
        </w:rPr>
        <w:tab/>
      </w:r>
      <w:r>
        <w:rPr>
          <w:b/>
          <w:szCs w:val="28"/>
        </w:rPr>
        <w:tab/>
      </w:r>
      <w:r w:rsidR="004B49AE" w:rsidRPr="00A025C1">
        <w:rPr>
          <w:szCs w:val="28"/>
        </w:rPr>
        <w:t>2.</w:t>
      </w:r>
      <w:r w:rsidR="004B49AE">
        <w:rPr>
          <w:szCs w:val="28"/>
        </w:rPr>
        <w:t xml:space="preserve">  </w:t>
      </w:r>
      <w:r>
        <w:rPr>
          <w:szCs w:val="28"/>
        </w:rPr>
        <w:tab/>
      </w:r>
      <w:r w:rsidR="004B49AE" w:rsidRPr="007D700B">
        <w:rPr>
          <w:szCs w:val="28"/>
        </w:rPr>
        <w:t xml:space="preserve">Teachers </w:t>
      </w:r>
      <w:r w:rsidR="001303E8">
        <w:rPr>
          <w:szCs w:val="28"/>
        </w:rPr>
        <w:t xml:space="preserve">did not </w:t>
      </w:r>
      <w:r w:rsidR="004B49AE" w:rsidRPr="007D700B">
        <w:rPr>
          <w:szCs w:val="28"/>
        </w:rPr>
        <w:t xml:space="preserve">express </w:t>
      </w:r>
      <w:r w:rsidR="001303E8">
        <w:rPr>
          <w:szCs w:val="28"/>
        </w:rPr>
        <w:t>any</w:t>
      </w:r>
      <w:r w:rsidR="001303E8" w:rsidRPr="007D700B">
        <w:rPr>
          <w:szCs w:val="28"/>
        </w:rPr>
        <w:t xml:space="preserve"> </w:t>
      </w:r>
      <w:r w:rsidR="004B49AE" w:rsidRPr="007D700B">
        <w:rPr>
          <w:szCs w:val="28"/>
        </w:rPr>
        <w:t xml:space="preserve">major complaints and </w:t>
      </w:r>
      <w:r w:rsidR="000B56C8">
        <w:rPr>
          <w:szCs w:val="28"/>
        </w:rPr>
        <w:t xml:space="preserve">said that they were </w:t>
      </w:r>
      <w:r w:rsidR="004B49AE" w:rsidRPr="007D700B">
        <w:rPr>
          <w:szCs w:val="28"/>
        </w:rPr>
        <w:t>receiving good feedback from walkthrough</w:t>
      </w:r>
      <w:r w:rsidR="004B49AE">
        <w:rPr>
          <w:szCs w:val="28"/>
        </w:rPr>
        <w:t>s</w:t>
      </w:r>
      <w:r w:rsidR="004B49AE" w:rsidRPr="007D700B">
        <w:rPr>
          <w:szCs w:val="28"/>
        </w:rPr>
        <w:t>.</w:t>
      </w:r>
    </w:p>
    <w:p w:rsidR="004F3620" w:rsidRDefault="00DB4687" w:rsidP="004F3620">
      <w:pPr>
        <w:tabs>
          <w:tab w:val="left" w:pos="360"/>
          <w:tab w:val="left" w:pos="720"/>
          <w:tab w:val="left" w:pos="1080"/>
          <w:tab w:val="left" w:pos="1440"/>
          <w:tab w:val="left" w:pos="1800"/>
          <w:tab w:val="left" w:pos="2160"/>
          <w:tab w:val="left" w:pos="2520"/>
          <w:tab w:val="left" w:pos="2880"/>
        </w:tabs>
        <w:spacing w:before="240"/>
        <w:ind w:left="720" w:hanging="720"/>
        <w:rPr>
          <w:szCs w:val="28"/>
        </w:rPr>
      </w:pPr>
      <w:r>
        <w:rPr>
          <w:b/>
          <w:szCs w:val="28"/>
        </w:rPr>
        <w:tab/>
      </w:r>
      <w:r w:rsidR="004B49AE">
        <w:rPr>
          <w:b/>
          <w:szCs w:val="28"/>
        </w:rPr>
        <w:t>B</w:t>
      </w:r>
      <w:r w:rsidR="004B49AE" w:rsidRPr="0096752D">
        <w:rPr>
          <w:b/>
          <w:szCs w:val="28"/>
        </w:rPr>
        <w:t>.</w:t>
      </w:r>
      <w:r w:rsidR="004B49AE">
        <w:rPr>
          <w:b/>
          <w:szCs w:val="28"/>
        </w:rPr>
        <w:t xml:space="preserve">  </w:t>
      </w:r>
      <w:r>
        <w:rPr>
          <w:b/>
          <w:szCs w:val="28"/>
        </w:rPr>
        <w:tab/>
      </w:r>
      <w:r w:rsidR="004F3620" w:rsidRPr="004F3620">
        <w:rPr>
          <w:szCs w:val="28"/>
        </w:rPr>
        <w:t xml:space="preserve">The district has formed </w:t>
      </w:r>
      <w:r w:rsidR="004B49AE" w:rsidRPr="00E67A1F">
        <w:rPr>
          <w:szCs w:val="28"/>
        </w:rPr>
        <w:t xml:space="preserve">the school administrative evaluation team </w:t>
      </w:r>
      <w:r w:rsidR="004B49AE">
        <w:rPr>
          <w:szCs w:val="28"/>
        </w:rPr>
        <w:t>and the teacher evaluation work group</w:t>
      </w:r>
      <w:r w:rsidR="00D95925">
        <w:rPr>
          <w:szCs w:val="28"/>
        </w:rPr>
        <w:t>.</w:t>
      </w:r>
    </w:p>
    <w:p w:rsidR="004F3620" w:rsidRDefault="00DB4687" w:rsidP="004F3620">
      <w:pPr>
        <w:tabs>
          <w:tab w:val="left" w:pos="360"/>
          <w:tab w:val="left" w:pos="720"/>
          <w:tab w:val="left" w:pos="1080"/>
          <w:tab w:val="left" w:pos="1440"/>
          <w:tab w:val="left" w:pos="1800"/>
          <w:tab w:val="left" w:pos="2160"/>
          <w:tab w:val="left" w:pos="2520"/>
          <w:tab w:val="left" w:pos="2880"/>
        </w:tabs>
        <w:spacing w:before="240"/>
        <w:ind w:left="1080" w:hanging="1080"/>
      </w:pPr>
      <w:r>
        <w:rPr>
          <w:b/>
          <w:szCs w:val="28"/>
        </w:rPr>
        <w:tab/>
      </w:r>
      <w:r>
        <w:rPr>
          <w:b/>
          <w:szCs w:val="28"/>
        </w:rPr>
        <w:tab/>
      </w:r>
      <w:r w:rsidR="004B49AE" w:rsidRPr="00A025C1">
        <w:rPr>
          <w:szCs w:val="28"/>
        </w:rPr>
        <w:t>1.</w:t>
      </w:r>
      <w:r w:rsidR="004B49AE">
        <w:rPr>
          <w:szCs w:val="28"/>
        </w:rPr>
        <w:t xml:space="preserve">  </w:t>
      </w:r>
      <w:r>
        <w:rPr>
          <w:szCs w:val="28"/>
        </w:rPr>
        <w:tab/>
      </w:r>
      <w:r w:rsidR="004B49AE">
        <w:rPr>
          <w:szCs w:val="28"/>
        </w:rPr>
        <w:t xml:space="preserve">The </w:t>
      </w:r>
      <w:r w:rsidR="004B49AE" w:rsidRPr="00E67A1F">
        <w:rPr>
          <w:szCs w:val="28"/>
        </w:rPr>
        <w:t>school administrative evaluation team</w:t>
      </w:r>
      <w:r w:rsidR="004B49AE">
        <w:rPr>
          <w:szCs w:val="28"/>
        </w:rPr>
        <w:t xml:space="preserve"> consists of the </w:t>
      </w:r>
      <w:r w:rsidR="004B49AE">
        <w:t>principal, vocational and academic curriculum coordinator, director</w:t>
      </w:r>
      <w:r w:rsidR="00AE01C3">
        <w:t xml:space="preserve"> of pupil and personnel services</w:t>
      </w:r>
      <w:r w:rsidR="004B49AE">
        <w:t xml:space="preserve">, and dean of students/assistant principal. Each administrator has </w:t>
      </w:r>
      <w:r w:rsidR="00AE01C3">
        <w:t xml:space="preserve">10 </w:t>
      </w:r>
      <w:r w:rsidR="004B49AE">
        <w:t xml:space="preserve">to </w:t>
      </w:r>
      <w:r w:rsidR="00AE01C3">
        <w:t xml:space="preserve">12 </w:t>
      </w:r>
      <w:r w:rsidR="004B49AE">
        <w:t xml:space="preserve">academic and vocational teachers to evaluate. </w:t>
      </w:r>
      <w:r w:rsidR="009902C1">
        <w:t>The principals</w:t>
      </w:r>
      <w:r w:rsidR="00AE01C3">
        <w:t xml:space="preserve"> said that the teachers’ </w:t>
      </w:r>
      <w:r w:rsidR="004B49AE">
        <w:t xml:space="preserve">association has been very cooperative. </w:t>
      </w:r>
      <w:r w:rsidR="009902C1">
        <w:t>The principal said that he has been able to have good dialog</w:t>
      </w:r>
      <w:r w:rsidR="00226E3C">
        <w:t>ue</w:t>
      </w:r>
      <w:r w:rsidR="009902C1">
        <w:t xml:space="preserve"> with the teachers’ association about the evaluative process and felt a sense of trust and momentum.</w:t>
      </w:r>
    </w:p>
    <w:p w:rsidR="004F3620" w:rsidRDefault="00DB4687" w:rsidP="004F3620">
      <w:pPr>
        <w:tabs>
          <w:tab w:val="left" w:pos="360"/>
          <w:tab w:val="left" w:pos="720"/>
          <w:tab w:val="left" w:pos="1080"/>
          <w:tab w:val="left" w:pos="1440"/>
          <w:tab w:val="left" w:pos="1800"/>
          <w:tab w:val="left" w:pos="2160"/>
          <w:tab w:val="left" w:pos="2520"/>
          <w:tab w:val="left" w:pos="2880"/>
        </w:tabs>
        <w:spacing w:before="240"/>
        <w:ind w:left="1080" w:hanging="1080"/>
        <w:rPr>
          <w:szCs w:val="28"/>
        </w:rPr>
      </w:pPr>
      <w:r>
        <w:rPr>
          <w:b/>
          <w:szCs w:val="28"/>
        </w:rPr>
        <w:tab/>
      </w:r>
      <w:r>
        <w:rPr>
          <w:b/>
          <w:szCs w:val="28"/>
        </w:rPr>
        <w:tab/>
      </w:r>
      <w:r w:rsidR="004B49AE" w:rsidRPr="00A025C1">
        <w:rPr>
          <w:szCs w:val="28"/>
        </w:rPr>
        <w:t>2.</w:t>
      </w:r>
      <w:r w:rsidR="004B49AE">
        <w:rPr>
          <w:szCs w:val="28"/>
        </w:rPr>
        <w:t xml:space="preserve">  </w:t>
      </w:r>
      <w:r>
        <w:rPr>
          <w:szCs w:val="28"/>
        </w:rPr>
        <w:tab/>
      </w:r>
      <w:r w:rsidR="004B49AE">
        <w:rPr>
          <w:szCs w:val="28"/>
        </w:rPr>
        <w:t xml:space="preserve">The teacher evaluation work group consists of the principal, </w:t>
      </w:r>
      <w:r w:rsidR="004B49AE">
        <w:t>vocational and academic curriculum coordinator, academic teacher/association vice president, vocational teacher</w:t>
      </w:r>
      <w:r w:rsidR="00A60AB0">
        <w:t>,</w:t>
      </w:r>
      <w:r w:rsidR="004B49AE">
        <w:t xml:space="preserve"> and the career enhancement teacher. The purpose of the work group is to get feedback on the evaluation process. An in-house survey was created and distributed In December</w:t>
      </w:r>
      <w:r w:rsidR="00895418">
        <w:t>,</w:t>
      </w:r>
      <w:r w:rsidR="004B49AE">
        <w:t xml:space="preserve"> 2012.</w:t>
      </w:r>
    </w:p>
    <w:p w:rsidR="004F3620" w:rsidRDefault="00DB4687" w:rsidP="004F3620">
      <w:pPr>
        <w:tabs>
          <w:tab w:val="left" w:pos="360"/>
          <w:tab w:val="left" w:pos="720"/>
          <w:tab w:val="left" w:pos="1080"/>
          <w:tab w:val="left" w:pos="1440"/>
          <w:tab w:val="left" w:pos="1800"/>
          <w:tab w:val="left" w:pos="2160"/>
          <w:tab w:val="left" w:pos="2520"/>
          <w:tab w:val="left" w:pos="2880"/>
        </w:tabs>
        <w:spacing w:before="240"/>
        <w:rPr>
          <w:szCs w:val="28"/>
        </w:rPr>
      </w:pPr>
      <w:r>
        <w:rPr>
          <w:b/>
          <w:szCs w:val="28"/>
        </w:rPr>
        <w:tab/>
      </w:r>
      <w:r w:rsidR="004B49AE">
        <w:rPr>
          <w:b/>
          <w:szCs w:val="28"/>
        </w:rPr>
        <w:t>C</w:t>
      </w:r>
      <w:r w:rsidR="004B49AE" w:rsidRPr="0096752D">
        <w:rPr>
          <w:b/>
          <w:szCs w:val="28"/>
        </w:rPr>
        <w:t>.</w:t>
      </w:r>
      <w:r w:rsidR="004B49AE">
        <w:rPr>
          <w:b/>
          <w:szCs w:val="28"/>
        </w:rPr>
        <w:t xml:space="preserve">  </w:t>
      </w:r>
      <w:r w:rsidR="004F3620" w:rsidRPr="004F3620">
        <w:rPr>
          <w:szCs w:val="28"/>
        </w:rPr>
        <w:tab/>
      </w:r>
      <w:r w:rsidR="000B56C8">
        <w:rPr>
          <w:szCs w:val="28"/>
        </w:rPr>
        <w:t>T</w:t>
      </w:r>
      <w:r w:rsidR="00311D38">
        <w:rPr>
          <w:szCs w:val="28"/>
        </w:rPr>
        <w:t xml:space="preserve">he district has taken </w:t>
      </w:r>
      <w:r w:rsidR="00A60AB0">
        <w:rPr>
          <w:szCs w:val="28"/>
        </w:rPr>
        <w:t>the following</w:t>
      </w:r>
      <w:r w:rsidR="00AE01C3">
        <w:rPr>
          <w:szCs w:val="28"/>
        </w:rPr>
        <w:t xml:space="preserve"> steps in</w:t>
      </w:r>
      <w:r w:rsidR="004B49AE" w:rsidRPr="00E7778E">
        <w:rPr>
          <w:szCs w:val="28"/>
        </w:rPr>
        <w:t xml:space="preserve"> the educator evaluation implementation process</w:t>
      </w:r>
      <w:r w:rsidR="00AE01C3">
        <w:rPr>
          <w:szCs w:val="28"/>
        </w:rPr>
        <w:t>.</w:t>
      </w:r>
    </w:p>
    <w:p w:rsidR="004F3620" w:rsidRDefault="00DB4687" w:rsidP="004F3620">
      <w:pPr>
        <w:tabs>
          <w:tab w:val="left" w:pos="360"/>
          <w:tab w:val="left" w:pos="720"/>
          <w:tab w:val="left" w:pos="1080"/>
          <w:tab w:val="left" w:pos="1440"/>
          <w:tab w:val="left" w:pos="1800"/>
          <w:tab w:val="left" w:pos="2160"/>
          <w:tab w:val="left" w:pos="2520"/>
          <w:tab w:val="left" w:pos="2880"/>
        </w:tabs>
        <w:spacing w:before="300"/>
        <w:ind w:left="1080" w:hanging="1080"/>
        <w:rPr>
          <w:szCs w:val="28"/>
        </w:rPr>
      </w:pPr>
      <w:r>
        <w:rPr>
          <w:b/>
          <w:szCs w:val="28"/>
        </w:rPr>
        <w:lastRenderedPageBreak/>
        <w:tab/>
      </w:r>
      <w:r>
        <w:rPr>
          <w:b/>
          <w:szCs w:val="28"/>
        </w:rPr>
        <w:tab/>
      </w:r>
      <w:r w:rsidR="004B49AE" w:rsidRPr="00A025C1">
        <w:rPr>
          <w:szCs w:val="28"/>
        </w:rPr>
        <w:t>1.</w:t>
      </w:r>
      <w:r w:rsidR="004B49AE">
        <w:rPr>
          <w:szCs w:val="28"/>
        </w:rPr>
        <w:t xml:space="preserve">  </w:t>
      </w:r>
      <w:r>
        <w:rPr>
          <w:szCs w:val="28"/>
        </w:rPr>
        <w:tab/>
      </w:r>
      <w:r w:rsidR="004B49AE">
        <w:rPr>
          <w:szCs w:val="28"/>
        </w:rPr>
        <w:t>A one year MOU was signed in July</w:t>
      </w:r>
      <w:r w:rsidR="009F2140">
        <w:rPr>
          <w:szCs w:val="28"/>
        </w:rPr>
        <w:t>,</w:t>
      </w:r>
      <w:r w:rsidR="004B49AE">
        <w:rPr>
          <w:szCs w:val="28"/>
        </w:rPr>
        <w:t xml:space="preserve"> 2012. </w:t>
      </w:r>
      <w:r w:rsidR="00005782">
        <w:rPr>
          <w:szCs w:val="28"/>
        </w:rPr>
        <w:t xml:space="preserve">The district and the teachers’ association agreed to </w:t>
      </w:r>
      <w:r w:rsidR="004B49AE">
        <w:rPr>
          <w:szCs w:val="28"/>
        </w:rPr>
        <w:t xml:space="preserve">adopt the ESE model with the understanding to accept best practices. </w:t>
      </w:r>
    </w:p>
    <w:p w:rsidR="004F3620" w:rsidRDefault="00DF7D9F" w:rsidP="004F3620">
      <w:pPr>
        <w:tabs>
          <w:tab w:val="left" w:pos="360"/>
          <w:tab w:val="left" w:pos="720"/>
          <w:tab w:val="left" w:pos="1080"/>
          <w:tab w:val="left" w:pos="1440"/>
          <w:tab w:val="left" w:pos="1800"/>
          <w:tab w:val="left" w:pos="2160"/>
          <w:tab w:val="left" w:pos="2520"/>
          <w:tab w:val="left" w:pos="2880"/>
        </w:tabs>
        <w:spacing w:before="300"/>
        <w:ind w:left="1080" w:hanging="1080"/>
        <w:rPr>
          <w:szCs w:val="28"/>
        </w:rPr>
      </w:pPr>
      <w:r>
        <w:rPr>
          <w:b/>
          <w:szCs w:val="28"/>
        </w:rPr>
        <w:tab/>
      </w:r>
      <w:r>
        <w:rPr>
          <w:b/>
          <w:szCs w:val="28"/>
        </w:rPr>
        <w:tab/>
      </w:r>
      <w:r w:rsidR="00961AD4" w:rsidRPr="00CC1E7E">
        <w:rPr>
          <w:szCs w:val="28"/>
        </w:rPr>
        <w:t>2.</w:t>
      </w:r>
      <w:r w:rsidR="00961AD4">
        <w:rPr>
          <w:b/>
          <w:szCs w:val="28"/>
        </w:rPr>
        <w:t xml:space="preserve"> </w:t>
      </w:r>
      <w:r>
        <w:rPr>
          <w:b/>
          <w:szCs w:val="28"/>
        </w:rPr>
        <w:tab/>
      </w:r>
      <w:r w:rsidR="00961AD4">
        <w:rPr>
          <w:szCs w:val="28"/>
        </w:rPr>
        <w:t>T</w:t>
      </w:r>
      <w:r w:rsidR="004B49AE">
        <w:rPr>
          <w:szCs w:val="28"/>
        </w:rPr>
        <w:t xml:space="preserve">eachers in the current half of the </w:t>
      </w:r>
      <w:r w:rsidR="002F34E9">
        <w:rPr>
          <w:szCs w:val="28"/>
        </w:rPr>
        <w:t xml:space="preserve">two-year </w:t>
      </w:r>
      <w:r w:rsidR="004B49AE">
        <w:rPr>
          <w:szCs w:val="28"/>
        </w:rPr>
        <w:t>evaluation cycle</w:t>
      </w:r>
      <w:r w:rsidR="00940820">
        <w:rPr>
          <w:szCs w:val="28"/>
        </w:rPr>
        <w:t xml:space="preserve"> being used by the district</w:t>
      </w:r>
      <w:r w:rsidR="004B49AE">
        <w:rPr>
          <w:szCs w:val="28"/>
        </w:rPr>
        <w:t>,</w:t>
      </w:r>
      <w:r w:rsidR="004B49AE" w:rsidRPr="00BD7770">
        <w:rPr>
          <w:szCs w:val="28"/>
        </w:rPr>
        <w:t xml:space="preserve"> </w:t>
      </w:r>
      <w:r w:rsidR="00205E83">
        <w:rPr>
          <w:szCs w:val="28"/>
        </w:rPr>
        <w:t>40</w:t>
      </w:r>
      <w:r w:rsidR="004B49AE">
        <w:rPr>
          <w:szCs w:val="28"/>
        </w:rPr>
        <w:t xml:space="preserve"> teachers, </w:t>
      </w:r>
      <w:r w:rsidR="00961AD4">
        <w:rPr>
          <w:szCs w:val="28"/>
        </w:rPr>
        <w:t xml:space="preserve">were to </w:t>
      </w:r>
      <w:r w:rsidR="004B49AE">
        <w:rPr>
          <w:szCs w:val="28"/>
        </w:rPr>
        <w:t xml:space="preserve">participate </w:t>
      </w:r>
      <w:r w:rsidR="00961AD4">
        <w:rPr>
          <w:szCs w:val="28"/>
        </w:rPr>
        <w:t xml:space="preserve">in </w:t>
      </w:r>
      <w:r w:rsidR="004B49AE">
        <w:rPr>
          <w:szCs w:val="28"/>
        </w:rPr>
        <w:t>2012-</w:t>
      </w:r>
      <w:r w:rsidR="00005782">
        <w:rPr>
          <w:szCs w:val="28"/>
        </w:rPr>
        <w:t>20</w:t>
      </w:r>
      <w:r w:rsidR="004B49AE">
        <w:rPr>
          <w:szCs w:val="28"/>
        </w:rPr>
        <w:t xml:space="preserve">13. All teachers </w:t>
      </w:r>
      <w:r w:rsidR="00961AD4">
        <w:rPr>
          <w:szCs w:val="28"/>
        </w:rPr>
        <w:t xml:space="preserve">are to </w:t>
      </w:r>
      <w:r w:rsidR="004B49AE">
        <w:rPr>
          <w:szCs w:val="28"/>
        </w:rPr>
        <w:t xml:space="preserve">participate </w:t>
      </w:r>
      <w:r w:rsidR="002F34E9">
        <w:rPr>
          <w:szCs w:val="28"/>
        </w:rPr>
        <w:t xml:space="preserve">beginning in </w:t>
      </w:r>
      <w:r w:rsidR="00005782">
        <w:rPr>
          <w:szCs w:val="28"/>
        </w:rPr>
        <w:t>2013-2014</w:t>
      </w:r>
      <w:r w:rsidR="004B49AE">
        <w:rPr>
          <w:szCs w:val="28"/>
        </w:rPr>
        <w:t xml:space="preserve">. </w:t>
      </w:r>
    </w:p>
    <w:p w:rsidR="004F3620" w:rsidRDefault="00DB4687" w:rsidP="004F3620">
      <w:pPr>
        <w:tabs>
          <w:tab w:val="left" w:pos="360"/>
          <w:tab w:val="left" w:pos="720"/>
          <w:tab w:val="left" w:pos="1080"/>
          <w:tab w:val="left" w:pos="1440"/>
          <w:tab w:val="left" w:pos="1800"/>
          <w:tab w:val="left" w:pos="2160"/>
          <w:tab w:val="left" w:pos="2520"/>
          <w:tab w:val="left" w:pos="2880"/>
        </w:tabs>
        <w:spacing w:before="240"/>
        <w:ind w:left="1080" w:hanging="1080"/>
        <w:rPr>
          <w:szCs w:val="28"/>
        </w:rPr>
      </w:pPr>
      <w:r>
        <w:rPr>
          <w:b/>
          <w:szCs w:val="28"/>
        </w:rPr>
        <w:tab/>
      </w:r>
      <w:r>
        <w:rPr>
          <w:b/>
          <w:szCs w:val="28"/>
        </w:rPr>
        <w:tab/>
      </w:r>
      <w:r w:rsidR="00961AD4">
        <w:rPr>
          <w:szCs w:val="28"/>
        </w:rPr>
        <w:t>3</w:t>
      </w:r>
      <w:r w:rsidR="004B49AE" w:rsidRPr="00A025C1">
        <w:rPr>
          <w:szCs w:val="28"/>
        </w:rPr>
        <w:t>.</w:t>
      </w:r>
      <w:r w:rsidR="004B49AE">
        <w:rPr>
          <w:szCs w:val="28"/>
        </w:rPr>
        <w:t xml:space="preserve">  </w:t>
      </w:r>
      <w:r>
        <w:rPr>
          <w:szCs w:val="28"/>
        </w:rPr>
        <w:tab/>
      </w:r>
      <w:r w:rsidR="00005782">
        <w:rPr>
          <w:szCs w:val="28"/>
        </w:rPr>
        <w:t xml:space="preserve">The principal </w:t>
      </w:r>
      <w:r w:rsidR="004B49AE">
        <w:rPr>
          <w:szCs w:val="28"/>
        </w:rPr>
        <w:t xml:space="preserve">attended </w:t>
      </w:r>
      <w:r w:rsidR="007140D5">
        <w:rPr>
          <w:szCs w:val="28"/>
        </w:rPr>
        <w:t xml:space="preserve">four </w:t>
      </w:r>
      <w:r w:rsidR="00005782">
        <w:rPr>
          <w:szCs w:val="28"/>
        </w:rPr>
        <w:t xml:space="preserve">to </w:t>
      </w:r>
      <w:r w:rsidR="007140D5">
        <w:rPr>
          <w:szCs w:val="28"/>
        </w:rPr>
        <w:t xml:space="preserve">five </w:t>
      </w:r>
      <w:r w:rsidR="004B49AE">
        <w:rPr>
          <w:szCs w:val="28"/>
        </w:rPr>
        <w:t xml:space="preserve">ESE training workshops in summer of 2012, then provided training for other administrators at lunch group meetings. In September 2012, teachers received three hours of training </w:t>
      </w:r>
      <w:r w:rsidR="00663FFA">
        <w:rPr>
          <w:szCs w:val="28"/>
        </w:rPr>
        <w:t>on</w:t>
      </w:r>
      <w:r w:rsidR="004B49AE">
        <w:rPr>
          <w:szCs w:val="28"/>
        </w:rPr>
        <w:t xml:space="preserve"> the evaluation system and self-assessment and goals. </w:t>
      </w:r>
      <w:r w:rsidR="00005782">
        <w:rPr>
          <w:szCs w:val="28"/>
        </w:rPr>
        <w:t xml:space="preserve">The principal </w:t>
      </w:r>
      <w:r w:rsidR="004B49AE">
        <w:rPr>
          <w:szCs w:val="28"/>
        </w:rPr>
        <w:t>developed his own self-assessment at a teacher training workshop</w:t>
      </w:r>
      <w:r w:rsidR="00005782">
        <w:rPr>
          <w:szCs w:val="28"/>
        </w:rPr>
        <w:t>;</w:t>
      </w:r>
      <w:r w:rsidR="004B49AE">
        <w:rPr>
          <w:szCs w:val="28"/>
        </w:rPr>
        <w:t xml:space="preserve"> </w:t>
      </w:r>
      <w:r w:rsidR="00005782">
        <w:rPr>
          <w:szCs w:val="28"/>
        </w:rPr>
        <w:t xml:space="preserve">this </w:t>
      </w:r>
      <w:r w:rsidR="004B49AE">
        <w:rPr>
          <w:szCs w:val="28"/>
        </w:rPr>
        <w:t xml:space="preserve">was followed by departmental small group self-assessment. </w:t>
      </w:r>
    </w:p>
    <w:p w:rsidR="004F3620" w:rsidRDefault="00DF7D9F" w:rsidP="004F3620">
      <w:pPr>
        <w:tabs>
          <w:tab w:val="left" w:pos="360"/>
          <w:tab w:val="left" w:pos="720"/>
          <w:tab w:val="left" w:pos="1080"/>
          <w:tab w:val="left" w:pos="1170"/>
          <w:tab w:val="left" w:pos="1440"/>
          <w:tab w:val="left" w:pos="1800"/>
          <w:tab w:val="left" w:pos="2160"/>
          <w:tab w:val="left" w:pos="2520"/>
        </w:tabs>
        <w:spacing w:before="240"/>
        <w:ind w:left="1440" w:hanging="1440"/>
        <w:rPr>
          <w:b/>
          <w:szCs w:val="28"/>
        </w:rPr>
      </w:pPr>
      <w:r>
        <w:rPr>
          <w:szCs w:val="28"/>
        </w:rPr>
        <w:tab/>
      </w:r>
      <w:r>
        <w:rPr>
          <w:szCs w:val="28"/>
        </w:rPr>
        <w:tab/>
      </w:r>
      <w:r>
        <w:rPr>
          <w:szCs w:val="28"/>
        </w:rPr>
        <w:tab/>
      </w:r>
      <w:r w:rsidR="00C71969">
        <w:rPr>
          <w:szCs w:val="28"/>
        </w:rPr>
        <w:t xml:space="preserve">a. </w:t>
      </w:r>
      <w:r w:rsidR="00C71969">
        <w:rPr>
          <w:szCs w:val="28"/>
        </w:rPr>
        <w:tab/>
      </w:r>
      <w:r w:rsidR="004B49AE">
        <w:rPr>
          <w:szCs w:val="28"/>
        </w:rPr>
        <w:t>Teacher</w:t>
      </w:r>
      <w:r w:rsidR="00005782">
        <w:rPr>
          <w:szCs w:val="28"/>
        </w:rPr>
        <w:t>s’</w:t>
      </w:r>
      <w:r w:rsidR="004B49AE">
        <w:rPr>
          <w:szCs w:val="28"/>
        </w:rPr>
        <w:t xml:space="preserve"> association representatives expressed concern that the training was not totally clear on self-assessment and that the model </w:t>
      </w:r>
      <w:r w:rsidR="00005782">
        <w:rPr>
          <w:szCs w:val="28"/>
        </w:rPr>
        <w:t xml:space="preserve">suited </w:t>
      </w:r>
      <w:r w:rsidR="004B49AE">
        <w:rPr>
          <w:szCs w:val="28"/>
        </w:rPr>
        <w:t>larger districts with a lot of professional development time.</w:t>
      </w:r>
    </w:p>
    <w:p w:rsidR="004F3620" w:rsidRDefault="00DB4687" w:rsidP="004F3620">
      <w:pPr>
        <w:tabs>
          <w:tab w:val="left" w:pos="360"/>
          <w:tab w:val="left" w:pos="720"/>
          <w:tab w:val="left" w:pos="1080"/>
          <w:tab w:val="left" w:pos="1440"/>
          <w:tab w:val="left" w:pos="1800"/>
          <w:tab w:val="left" w:pos="2160"/>
          <w:tab w:val="left" w:pos="2520"/>
          <w:tab w:val="left" w:pos="2880"/>
        </w:tabs>
        <w:spacing w:before="240"/>
        <w:ind w:left="1080" w:hanging="1080"/>
        <w:rPr>
          <w:szCs w:val="28"/>
        </w:rPr>
      </w:pPr>
      <w:r>
        <w:rPr>
          <w:b/>
          <w:szCs w:val="28"/>
        </w:rPr>
        <w:tab/>
      </w:r>
      <w:r>
        <w:rPr>
          <w:b/>
          <w:szCs w:val="28"/>
        </w:rPr>
        <w:tab/>
      </w:r>
      <w:r w:rsidR="00961AD4">
        <w:rPr>
          <w:szCs w:val="28"/>
        </w:rPr>
        <w:t>4</w:t>
      </w:r>
      <w:r w:rsidR="004B49AE" w:rsidRPr="00A025C1">
        <w:rPr>
          <w:szCs w:val="28"/>
        </w:rPr>
        <w:t>.</w:t>
      </w:r>
      <w:r w:rsidR="004B49AE">
        <w:rPr>
          <w:szCs w:val="28"/>
        </w:rPr>
        <w:t xml:space="preserve">  </w:t>
      </w:r>
      <w:r>
        <w:rPr>
          <w:szCs w:val="28"/>
        </w:rPr>
        <w:tab/>
      </w:r>
      <w:r w:rsidR="004B49AE">
        <w:rPr>
          <w:szCs w:val="28"/>
        </w:rPr>
        <w:t xml:space="preserve">School administration selected </w:t>
      </w:r>
      <w:r w:rsidR="00005782">
        <w:rPr>
          <w:szCs w:val="28"/>
        </w:rPr>
        <w:t>TeachPoint</w:t>
      </w:r>
      <w:r w:rsidR="004B49AE">
        <w:rPr>
          <w:szCs w:val="28"/>
        </w:rPr>
        <w:t xml:space="preserve"> software to implement the educator evaluation process. </w:t>
      </w:r>
      <w:r w:rsidR="00005782">
        <w:rPr>
          <w:szCs w:val="28"/>
        </w:rPr>
        <w:t xml:space="preserve">The software provides an </w:t>
      </w:r>
      <w:r w:rsidR="004B49AE">
        <w:rPr>
          <w:szCs w:val="28"/>
        </w:rPr>
        <w:t xml:space="preserve">opportunity to create a walkthrough for vocational teachers. Teachers receive quick feedback on walkthroughs via </w:t>
      </w:r>
      <w:r w:rsidR="00005782">
        <w:rPr>
          <w:szCs w:val="28"/>
        </w:rPr>
        <w:t xml:space="preserve">TeachPoint </w:t>
      </w:r>
      <w:r w:rsidR="004B49AE">
        <w:rPr>
          <w:szCs w:val="28"/>
        </w:rPr>
        <w:t xml:space="preserve">software. Teachers’ association </w:t>
      </w:r>
      <w:r w:rsidR="00005782">
        <w:rPr>
          <w:szCs w:val="28"/>
        </w:rPr>
        <w:t xml:space="preserve">members </w:t>
      </w:r>
      <w:r w:rsidR="004B49AE">
        <w:rPr>
          <w:szCs w:val="28"/>
        </w:rPr>
        <w:t xml:space="preserve">expressed some </w:t>
      </w:r>
      <w:r w:rsidR="007140D5">
        <w:rPr>
          <w:szCs w:val="28"/>
        </w:rPr>
        <w:t xml:space="preserve">concerns </w:t>
      </w:r>
      <w:r w:rsidR="00005782">
        <w:rPr>
          <w:szCs w:val="28"/>
        </w:rPr>
        <w:t xml:space="preserve">about </w:t>
      </w:r>
      <w:r w:rsidR="004B49AE">
        <w:rPr>
          <w:szCs w:val="28"/>
        </w:rPr>
        <w:t>software operation; however</w:t>
      </w:r>
      <w:r w:rsidR="00005782">
        <w:rPr>
          <w:szCs w:val="28"/>
        </w:rPr>
        <w:t>,</w:t>
      </w:r>
      <w:r w:rsidR="004B49AE">
        <w:rPr>
          <w:szCs w:val="28"/>
        </w:rPr>
        <w:t xml:space="preserve"> a lot of support </w:t>
      </w:r>
      <w:r w:rsidR="00005782">
        <w:rPr>
          <w:szCs w:val="28"/>
        </w:rPr>
        <w:t xml:space="preserve">has been </w:t>
      </w:r>
      <w:r w:rsidR="004B49AE">
        <w:rPr>
          <w:szCs w:val="28"/>
        </w:rPr>
        <w:t xml:space="preserve">given. Teacher evaluation information is stored in the </w:t>
      </w:r>
      <w:r w:rsidR="00005782">
        <w:rPr>
          <w:szCs w:val="28"/>
        </w:rPr>
        <w:t xml:space="preserve">TeachPoint </w:t>
      </w:r>
      <w:r w:rsidR="004B49AE">
        <w:rPr>
          <w:szCs w:val="28"/>
        </w:rPr>
        <w:t>online software.</w:t>
      </w:r>
    </w:p>
    <w:p w:rsidR="004F3620" w:rsidRDefault="00A802A9" w:rsidP="004F3620">
      <w:pPr>
        <w:tabs>
          <w:tab w:val="left" w:pos="360"/>
          <w:tab w:val="left" w:pos="720"/>
          <w:tab w:val="left" w:pos="1080"/>
          <w:tab w:val="left" w:pos="1440"/>
          <w:tab w:val="left" w:pos="1800"/>
          <w:tab w:val="left" w:pos="2160"/>
          <w:tab w:val="left" w:pos="2520"/>
          <w:tab w:val="left" w:pos="2880"/>
        </w:tabs>
        <w:spacing w:before="240"/>
        <w:ind w:left="1080" w:hanging="1080"/>
        <w:rPr>
          <w:szCs w:val="28"/>
        </w:rPr>
      </w:pPr>
      <w:r>
        <w:rPr>
          <w:b/>
          <w:szCs w:val="28"/>
        </w:rPr>
        <w:tab/>
      </w:r>
      <w:r>
        <w:rPr>
          <w:b/>
          <w:szCs w:val="28"/>
        </w:rPr>
        <w:tab/>
      </w:r>
      <w:r w:rsidR="00961AD4">
        <w:rPr>
          <w:szCs w:val="28"/>
        </w:rPr>
        <w:t>5</w:t>
      </w:r>
      <w:r w:rsidR="004B49AE" w:rsidRPr="00935E4E">
        <w:rPr>
          <w:szCs w:val="28"/>
        </w:rPr>
        <w:t>.</w:t>
      </w:r>
      <w:r w:rsidR="004B49AE">
        <w:rPr>
          <w:szCs w:val="28"/>
        </w:rPr>
        <w:t xml:space="preserve"> </w:t>
      </w:r>
      <w:r>
        <w:rPr>
          <w:szCs w:val="28"/>
        </w:rPr>
        <w:tab/>
      </w:r>
      <w:r w:rsidR="00005782">
        <w:rPr>
          <w:szCs w:val="28"/>
        </w:rPr>
        <w:t>A</w:t>
      </w:r>
      <w:r w:rsidR="004B49AE">
        <w:rPr>
          <w:szCs w:val="28"/>
        </w:rPr>
        <w:t xml:space="preserve">t the time of the district review visit </w:t>
      </w:r>
      <w:r w:rsidR="00005782">
        <w:rPr>
          <w:szCs w:val="28"/>
        </w:rPr>
        <w:t xml:space="preserve">from </w:t>
      </w:r>
      <w:r w:rsidR="004B49AE">
        <w:rPr>
          <w:szCs w:val="28"/>
        </w:rPr>
        <w:t>April 8 -11, 2013</w:t>
      </w:r>
      <w:r w:rsidR="00005782">
        <w:rPr>
          <w:szCs w:val="28"/>
        </w:rPr>
        <w:t xml:space="preserve">, </w:t>
      </w:r>
      <w:r w:rsidR="00663FFA">
        <w:rPr>
          <w:szCs w:val="28"/>
        </w:rPr>
        <w:t>according to administrators</w:t>
      </w:r>
      <w:r w:rsidR="00A670B4">
        <w:rPr>
          <w:szCs w:val="28"/>
        </w:rPr>
        <w:t>, m</w:t>
      </w:r>
      <w:r w:rsidR="002F34E9">
        <w:rPr>
          <w:szCs w:val="28"/>
        </w:rPr>
        <w:t>ore than 30 self-assessments and sets of goals had been completed and 225 walkthroughs had been performed, including some for teachers not yet under the new evaluation system.</w:t>
      </w:r>
    </w:p>
    <w:p w:rsidR="004F3620" w:rsidRDefault="00A802A9" w:rsidP="004F3620">
      <w:pPr>
        <w:tabs>
          <w:tab w:val="left" w:pos="360"/>
          <w:tab w:val="left" w:pos="720"/>
          <w:tab w:val="left" w:pos="1080"/>
          <w:tab w:val="left" w:pos="1530"/>
          <w:tab w:val="left" w:pos="1800"/>
          <w:tab w:val="left" w:pos="2160"/>
          <w:tab w:val="left" w:pos="2520"/>
          <w:tab w:val="left" w:pos="2880"/>
        </w:tabs>
        <w:spacing w:before="240"/>
        <w:ind w:left="1080" w:hanging="1080"/>
        <w:rPr>
          <w:b/>
          <w:szCs w:val="28"/>
        </w:rPr>
      </w:pPr>
      <w:r>
        <w:rPr>
          <w:b/>
          <w:szCs w:val="28"/>
        </w:rPr>
        <w:tab/>
      </w:r>
      <w:r>
        <w:rPr>
          <w:b/>
          <w:szCs w:val="28"/>
        </w:rPr>
        <w:tab/>
      </w:r>
      <w:r w:rsidR="00961AD4">
        <w:rPr>
          <w:szCs w:val="28"/>
        </w:rPr>
        <w:t>6</w:t>
      </w:r>
      <w:r w:rsidR="004B49AE" w:rsidRPr="00A025C1">
        <w:rPr>
          <w:szCs w:val="28"/>
        </w:rPr>
        <w:t>.</w:t>
      </w:r>
      <w:r w:rsidR="004B49AE">
        <w:rPr>
          <w:b/>
          <w:szCs w:val="28"/>
        </w:rPr>
        <w:t xml:space="preserve"> </w:t>
      </w:r>
      <w:r>
        <w:rPr>
          <w:b/>
          <w:szCs w:val="28"/>
        </w:rPr>
        <w:tab/>
      </w:r>
      <w:r w:rsidR="00005782">
        <w:rPr>
          <w:szCs w:val="28"/>
        </w:rPr>
        <w:t xml:space="preserve">The review team did not find any </w:t>
      </w:r>
      <w:r w:rsidR="004B49AE">
        <w:rPr>
          <w:szCs w:val="28"/>
        </w:rPr>
        <w:t>new educator evaluations in administrator or teacher personnel files</w:t>
      </w:r>
      <w:r w:rsidR="00E271EE">
        <w:rPr>
          <w:szCs w:val="28"/>
        </w:rPr>
        <w:t xml:space="preserve"> </w:t>
      </w:r>
      <w:r w:rsidR="004B49AE">
        <w:rPr>
          <w:szCs w:val="28"/>
        </w:rPr>
        <w:t xml:space="preserve">except </w:t>
      </w:r>
      <w:r w:rsidR="007140D5">
        <w:rPr>
          <w:szCs w:val="28"/>
        </w:rPr>
        <w:t xml:space="preserve">the </w:t>
      </w:r>
      <w:r w:rsidR="004B49AE">
        <w:rPr>
          <w:szCs w:val="28"/>
        </w:rPr>
        <w:t xml:space="preserve">superintendent’s self-assessment and goals.  </w:t>
      </w:r>
    </w:p>
    <w:p w:rsidR="004F3620" w:rsidRDefault="00A802A9" w:rsidP="004F3620">
      <w:pPr>
        <w:tabs>
          <w:tab w:val="left" w:pos="360"/>
          <w:tab w:val="left" w:pos="720"/>
          <w:tab w:val="left" w:pos="1080"/>
          <w:tab w:val="left" w:pos="1440"/>
          <w:tab w:val="left" w:pos="1800"/>
          <w:tab w:val="left" w:pos="2160"/>
          <w:tab w:val="left" w:pos="2520"/>
          <w:tab w:val="left" w:pos="2880"/>
        </w:tabs>
        <w:spacing w:before="240"/>
        <w:ind w:left="720" w:hanging="720"/>
        <w:rPr>
          <w:szCs w:val="28"/>
        </w:rPr>
      </w:pPr>
      <w:r>
        <w:rPr>
          <w:b/>
          <w:szCs w:val="28"/>
        </w:rPr>
        <w:tab/>
      </w:r>
      <w:r w:rsidR="004B49AE">
        <w:rPr>
          <w:b/>
          <w:szCs w:val="28"/>
        </w:rPr>
        <w:t>D</w:t>
      </w:r>
      <w:r w:rsidR="004B49AE" w:rsidRPr="0096752D">
        <w:rPr>
          <w:b/>
          <w:szCs w:val="28"/>
        </w:rPr>
        <w:t>.</w:t>
      </w:r>
      <w:r w:rsidR="004B49AE">
        <w:rPr>
          <w:b/>
          <w:szCs w:val="28"/>
        </w:rPr>
        <w:t xml:space="preserve">  </w:t>
      </w:r>
      <w:r>
        <w:rPr>
          <w:b/>
          <w:szCs w:val="28"/>
        </w:rPr>
        <w:tab/>
      </w:r>
      <w:r w:rsidR="000B56C8">
        <w:rPr>
          <w:szCs w:val="28"/>
        </w:rPr>
        <w:t xml:space="preserve">At the time </w:t>
      </w:r>
      <w:r w:rsidR="00740DBF">
        <w:rPr>
          <w:szCs w:val="28"/>
        </w:rPr>
        <w:t>of the review</w:t>
      </w:r>
      <w:r w:rsidR="001B7ECF">
        <w:rPr>
          <w:szCs w:val="28"/>
        </w:rPr>
        <w:t>, the principal</w:t>
      </w:r>
      <w:r w:rsidR="00740DBF">
        <w:rPr>
          <w:szCs w:val="28"/>
        </w:rPr>
        <w:t xml:space="preserve"> </w:t>
      </w:r>
      <w:r w:rsidR="001B7ECF">
        <w:rPr>
          <w:szCs w:val="28"/>
        </w:rPr>
        <w:t xml:space="preserve">said </w:t>
      </w:r>
      <w:r w:rsidR="000B56C8">
        <w:rPr>
          <w:szCs w:val="28"/>
        </w:rPr>
        <w:t xml:space="preserve">the following </w:t>
      </w:r>
      <w:r w:rsidR="001B7ECF">
        <w:rPr>
          <w:szCs w:val="28"/>
        </w:rPr>
        <w:t>about</w:t>
      </w:r>
      <w:r w:rsidR="000B56C8">
        <w:rPr>
          <w:szCs w:val="28"/>
        </w:rPr>
        <w:t xml:space="preserve"> implementation of the educator evaluation system:</w:t>
      </w:r>
    </w:p>
    <w:p w:rsidR="004F3620" w:rsidRDefault="00A802A9" w:rsidP="004F3620">
      <w:pPr>
        <w:tabs>
          <w:tab w:val="left" w:pos="360"/>
          <w:tab w:val="left" w:pos="720"/>
          <w:tab w:val="left" w:pos="1080"/>
          <w:tab w:val="left" w:pos="1440"/>
          <w:tab w:val="left" w:pos="1800"/>
          <w:tab w:val="left" w:pos="2160"/>
          <w:tab w:val="left" w:pos="2520"/>
          <w:tab w:val="left" w:pos="2880"/>
        </w:tabs>
        <w:spacing w:before="240"/>
        <w:ind w:left="1080" w:hanging="1080"/>
        <w:rPr>
          <w:szCs w:val="28"/>
        </w:rPr>
      </w:pPr>
      <w:r>
        <w:rPr>
          <w:b/>
          <w:szCs w:val="28"/>
        </w:rPr>
        <w:tab/>
      </w:r>
      <w:r>
        <w:rPr>
          <w:b/>
          <w:szCs w:val="28"/>
        </w:rPr>
        <w:tab/>
      </w:r>
      <w:r w:rsidR="004B49AE" w:rsidRPr="00A025C1">
        <w:rPr>
          <w:szCs w:val="28"/>
        </w:rPr>
        <w:t>1.</w:t>
      </w:r>
      <w:r w:rsidR="004B49AE">
        <w:rPr>
          <w:szCs w:val="28"/>
        </w:rPr>
        <w:t xml:space="preserve"> </w:t>
      </w:r>
      <w:r>
        <w:rPr>
          <w:szCs w:val="28"/>
        </w:rPr>
        <w:tab/>
      </w:r>
      <w:r w:rsidR="004B49AE">
        <w:rPr>
          <w:szCs w:val="28"/>
        </w:rPr>
        <w:t xml:space="preserve">The principal </w:t>
      </w:r>
      <w:r w:rsidR="000B56C8">
        <w:rPr>
          <w:szCs w:val="28"/>
        </w:rPr>
        <w:t xml:space="preserve">expected </w:t>
      </w:r>
      <w:r w:rsidR="004B49AE">
        <w:rPr>
          <w:szCs w:val="28"/>
        </w:rPr>
        <w:t xml:space="preserve">to conduct at least three walk-throughs </w:t>
      </w:r>
      <w:r w:rsidR="00663FFA">
        <w:rPr>
          <w:szCs w:val="28"/>
        </w:rPr>
        <w:t xml:space="preserve">for </w:t>
      </w:r>
      <w:r w:rsidR="004B49AE">
        <w:rPr>
          <w:szCs w:val="28"/>
        </w:rPr>
        <w:t xml:space="preserve">each teacher in the first evaluative cycle. </w:t>
      </w:r>
    </w:p>
    <w:p w:rsidR="004F3620" w:rsidRDefault="00A802A9" w:rsidP="004F3620">
      <w:pPr>
        <w:tabs>
          <w:tab w:val="left" w:pos="360"/>
          <w:tab w:val="left" w:pos="720"/>
          <w:tab w:val="left" w:pos="1080"/>
          <w:tab w:val="left" w:pos="1440"/>
          <w:tab w:val="left" w:pos="1800"/>
          <w:tab w:val="left" w:pos="2160"/>
          <w:tab w:val="left" w:pos="2520"/>
          <w:tab w:val="left" w:pos="2880"/>
        </w:tabs>
        <w:spacing w:before="240"/>
        <w:ind w:left="1080" w:hanging="1080"/>
        <w:rPr>
          <w:szCs w:val="28"/>
        </w:rPr>
      </w:pPr>
      <w:r>
        <w:rPr>
          <w:b/>
          <w:szCs w:val="28"/>
        </w:rPr>
        <w:tab/>
      </w:r>
      <w:r>
        <w:rPr>
          <w:b/>
          <w:szCs w:val="28"/>
        </w:rPr>
        <w:tab/>
      </w:r>
      <w:r w:rsidR="004B49AE" w:rsidRPr="00A025C1">
        <w:rPr>
          <w:szCs w:val="28"/>
        </w:rPr>
        <w:t>2.</w:t>
      </w:r>
      <w:r w:rsidR="004B49AE">
        <w:rPr>
          <w:szCs w:val="28"/>
        </w:rPr>
        <w:t xml:space="preserve">  </w:t>
      </w:r>
      <w:r>
        <w:rPr>
          <w:szCs w:val="28"/>
        </w:rPr>
        <w:tab/>
      </w:r>
      <w:r w:rsidR="002F34E9">
        <w:rPr>
          <w:szCs w:val="28"/>
        </w:rPr>
        <w:t>M</w:t>
      </w:r>
      <w:r w:rsidR="004B49AE">
        <w:rPr>
          <w:szCs w:val="28"/>
        </w:rPr>
        <w:t>id-cycle formative evaluations for</w:t>
      </w:r>
      <w:r w:rsidR="002F34E9">
        <w:rPr>
          <w:szCs w:val="28"/>
        </w:rPr>
        <w:t xml:space="preserve"> 40</w:t>
      </w:r>
      <w:r w:rsidR="004B49AE">
        <w:rPr>
          <w:szCs w:val="28"/>
        </w:rPr>
        <w:t xml:space="preserve"> teachers</w:t>
      </w:r>
      <w:r w:rsidR="002F34E9">
        <w:rPr>
          <w:szCs w:val="28"/>
        </w:rPr>
        <w:t>, including all teachers</w:t>
      </w:r>
      <w:r w:rsidR="004B49AE">
        <w:rPr>
          <w:szCs w:val="28"/>
        </w:rPr>
        <w:t xml:space="preserve"> </w:t>
      </w:r>
      <w:r w:rsidR="008513DD">
        <w:rPr>
          <w:szCs w:val="28"/>
        </w:rPr>
        <w:t>without professional</w:t>
      </w:r>
      <w:r w:rsidR="004B49AE">
        <w:rPr>
          <w:szCs w:val="28"/>
        </w:rPr>
        <w:t xml:space="preserve"> </w:t>
      </w:r>
      <w:r w:rsidR="007D7775">
        <w:rPr>
          <w:szCs w:val="28"/>
        </w:rPr>
        <w:t xml:space="preserve">teacher </w:t>
      </w:r>
      <w:r w:rsidR="004B49AE">
        <w:rPr>
          <w:szCs w:val="28"/>
        </w:rPr>
        <w:t>status</w:t>
      </w:r>
      <w:r w:rsidR="007D7775">
        <w:rPr>
          <w:szCs w:val="28"/>
        </w:rPr>
        <w:t xml:space="preserve"> (PTS)</w:t>
      </w:r>
      <w:r w:rsidR="002F34E9">
        <w:rPr>
          <w:szCs w:val="28"/>
        </w:rPr>
        <w:t>,</w:t>
      </w:r>
      <w:r w:rsidR="004B49AE">
        <w:rPr>
          <w:szCs w:val="28"/>
        </w:rPr>
        <w:t xml:space="preserve"> </w:t>
      </w:r>
      <w:r w:rsidR="000B56C8">
        <w:rPr>
          <w:szCs w:val="28"/>
        </w:rPr>
        <w:t xml:space="preserve">would </w:t>
      </w:r>
      <w:r w:rsidR="004B49AE">
        <w:rPr>
          <w:szCs w:val="28"/>
        </w:rPr>
        <w:t xml:space="preserve">be completed by June 2013. </w:t>
      </w:r>
    </w:p>
    <w:p w:rsidR="004F3620" w:rsidRDefault="00A802A9" w:rsidP="004F3620">
      <w:pPr>
        <w:tabs>
          <w:tab w:val="left" w:pos="360"/>
          <w:tab w:val="left" w:pos="720"/>
          <w:tab w:val="left" w:pos="1080"/>
          <w:tab w:val="left" w:pos="1440"/>
          <w:tab w:val="left" w:pos="1800"/>
          <w:tab w:val="left" w:pos="2160"/>
          <w:tab w:val="left" w:pos="2520"/>
          <w:tab w:val="left" w:pos="2880"/>
        </w:tabs>
        <w:spacing w:before="240"/>
        <w:ind w:left="1080" w:hanging="1080"/>
        <w:rPr>
          <w:szCs w:val="28"/>
        </w:rPr>
      </w:pPr>
      <w:r>
        <w:rPr>
          <w:b/>
          <w:szCs w:val="28"/>
        </w:rPr>
        <w:tab/>
      </w:r>
      <w:r>
        <w:rPr>
          <w:b/>
          <w:szCs w:val="28"/>
        </w:rPr>
        <w:tab/>
      </w:r>
      <w:r w:rsidR="004B49AE" w:rsidRPr="00A025C1">
        <w:rPr>
          <w:szCs w:val="28"/>
        </w:rPr>
        <w:t>3.</w:t>
      </w:r>
      <w:r w:rsidR="004B49AE" w:rsidRPr="00A30BA4">
        <w:rPr>
          <w:b/>
          <w:szCs w:val="28"/>
        </w:rPr>
        <w:t xml:space="preserve">  </w:t>
      </w:r>
      <w:r>
        <w:rPr>
          <w:b/>
          <w:szCs w:val="28"/>
        </w:rPr>
        <w:tab/>
      </w:r>
      <w:r w:rsidR="004B49AE">
        <w:rPr>
          <w:szCs w:val="28"/>
        </w:rPr>
        <w:t xml:space="preserve">The principal expressed confidence that teachers in the current half of the evaluation cycle </w:t>
      </w:r>
      <w:r w:rsidR="000B56C8">
        <w:rPr>
          <w:szCs w:val="28"/>
        </w:rPr>
        <w:t xml:space="preserve">would </w:t>
      </w:r>
      <w:r w:rsidR="004B49AE">
        <w:rPr>
          <w:szCs w:val="28"/>
        </w:rPr>
        <w:t>complete their summative evaluation</w:t>
      </w:r>
      <w:r w:rsidR="000B56C8">
        <w:rPr>
          <w:szCs w:val="28"/>
        </w:rPr>
        <w:t>s</w:t>
      </w:r>
      <w:r w:rsidR="004B49AE">
        <w:rPr>
          <w:szCs w:val="28"/>
        </w:rPr>
        <w:t xml:space="preserve"> and teachers in the second half of the evaluative cycle </w:t>
      </w:r>
      <w:r w:rsidR="000B56C8">
        <w:rPr>
          <w:szCs w:val="28"/>
        </w:rPr>
        <w:t xml:space="preserve">would </w:t>
      </w:r>
      <w:r w:rsidR="004B49AE">
        <w:rPr>
          <w:szCs w:val="28"/>
        </w:rPr>
        <w:t>complete their formative evaluation</w:t>
      </w:r>
      <w:r w:rsidR="000B56C8">
        <w:rPr>
          <w:szCs w:val="28"/>
        </w:rPr>
        <w:t>s</w:t>
      </w:r>
      <w:r w:rsidR="004B49AE">
        <w:rPr>
          <w:szCs w:val="28"/>
        </w:rPr>
        <w:t xml:space="preserve"> by June 2014.</w:t>
      </w:r>
    </w:p>
    <w:p w:rsidR="004F3620" w:rsidRDefault="00E271EE" w:rsidP="004F3620">
      <w:pPr>
        <w:tabs>
          <w:tab w:val="left" w:pos="360"/>
          <w:tab w:val="left" w:pos="720"/>
          <w:tab w:val="left" w:pos="1170"/>
          <w:tab w:val="left" w:pos="1440"/>
          <w:tab w:val="left" w:pos="1800"/>
          <w:tab w:val="left" w:pos="2160"/>
          <w:tab w:val="left" w:pos="2520"/>
          <w:tab w:val="left" w:pos="2880"/>
        </w:tabs>
        <w:spacing w:before="240"/>
        <w:ind w:left="720" w:hanging="720"/>
        <w:rPr>
          <w:szCs w:val="28"/>
        </w:rPr>
      </w:pPr>
      <w:r>
        <w:rPr>
          <w:b/>
          <w:szCs w:val="28"/>
        </w:rPr>
        <w:tab/>
      </w:r>
      <w:r w:rsidR="00940820">
        <w:rPr>
          <w:b/>
          <w:szCs w:val="28"/>
        </w:rPr>
        <w:t xml:space="preserve">E. </w:t>
      </w:r>
      <w:r w:rsidR="007D7775">
        <w:rPr>
          <w:szCs w:val="28"/>
        </w:rPr>
        <w:t xml:space="preserve"> </w:t>
      </w:r>
      <w:r>
        <w:rPr>
          <w:szCs w:val="28"/>
        </w:rPr>
        <w:tab/>
      </w:r>
      <w:r w:rsidR="007D7775">
        <w:rPr>
          <w:szCs w:val="28"/>
        </w:rPr>
        <w:t xml:space="preserve">The district is not following the terms of the model contract it adopted, which require that educators without PTS have their evaluations completed at least annually (Article 16B). </w:t>
      </w:r>
    </w:p>
    <w:p w:rsidR="008E1492" w:rsidRDefault="004B49AE">
      <w:pPr>
        <w:tabs>
          <w:tab w:val="left" w:pos="360"/>
          <w:tab w:val="left" w:pos="720"/>
          <w:tab w:val="left" w:pos="1080"/>
          <w:tab w:val="left" w:pos="1440"/>
          <w:tab w:val="left" w:pos="1800"/>
          <w:tab w:val="left" w:pos="2160"/>
          <w:tab w:val="left" w:pos="2520"/>
          <w:tab w:val="left" w:pos="2880"/>
        </w:tabs>
      </w:pPr>
      <w:r w:rsidRPr="00AA1423">
        <w:rPr>
          <w:b/>
        </w:rPr>
        <w:t>Impact:</w:t>
      </w:r>
      <w:r w:rsidRPr="00AA1423">
        <w:t xml:space="preserve"> </w:t>
      </w:r>
      <w:r w:rsidR="009902C1">
        <w:t>The district has succeeded in creating a vehicle with the potential to significantly improve the quality of teaching and learning in the district</w:t>
      </w:r>
      <w:r w:rsidR="00663FFA">
        <w:t>, a vehicle whose value is recognized by teachers</w:t>
      </w:r>
      <w:r w:rsidR="009902C1">
        <w:t xml:space="preserve">. When the system is fully and properly implemented, </w:t>
      </w:r>
      <w:r w:rsidR="007D7775">
        <w:t xml:space="preserve">for instance with its non-PTS teachers receiving evaluations at least annually and two–year evaluation </w:t>
      </w:r>
      <w:r w:rsidR="007D7775">
        <w:lastRenderedPageBreak/>
        <w:t xml:space="preserve">plans being reserved for teachers with higher ratings, </w:t>
      </w:r>
      <w:r w:rsidR="009902C1">
        <w:t>it will promote the development and overall effectiveness of professional staff.</w:t>
      </w:r>
    </w:p>
    <w:p w:rsidR="008E1492" w:rsidRDefault="008E1492">
      <w:pPr>
        <w:spacing w:after="0" w:line="240" w:lineRule="auto"/>
      </w:pPr>
    </w:p>
    <w:p w:rsidR="00BE22FB" w:rsidRPr="008513DD" w:rsidRDefault="00BE22FB" w:rsidP="00BE22FB">
      <w:pPr>
        <w:tabs>
          <w:tab w:val="left" w:pos="360"/>
          <w:tab w:val="left" w:pos="720"/>
          <w:tab w:val="left" w:pos="1080"/>
          <w:tab w:val="left" w:pos="1440"/>
          <w:tab w:val="left" w:pos="1800"/>
          <w:tab w:val="left" w:pos="2160"/>
          <w:tab w:val="left" w:pos="2520"/>
          <w:tab w:val="left" w:pos="2880"/>
        </w:tabs>
        <w:spacing w:before="240" w:after="0"/>
        <w:rPr>
          <w:b/>
          <w:i/>
          <w:sz w:val="24"/>
          <w:szCs w:val="24"/>
        </w:rPr>
      </w:pPr>
      <w:r w:rsidRPr="008513DD">
        <w:rPr>
          <w:b/>
          <w:i/>
          <w:sz w:val="24"/>
          <w:szCs w:val="24"/>
        </w:rPr>
        <w:t>Student Support</w:t>
      </w:r>
    </w:p>
    <w:p w:rsidR="00BE22FB" w:rsidRDefault="00D23578" w:rsidP="00BE22FB">
      <w:pPr>
        <w:pStyle w:val="Heading1"/>
        <w:numPr>
          <w:ilvl w:val="0"/>
          <w:numId w:val="0"/>
        </w:numPr>
        <w:tabs>
          <w:tab w:val="left" w:pos="360"/>
          <w:tab w:val="left" w:pos="720"/>
          <w:tab w:val="left" w:pos="1080"/>
          <w:tab w:val="left" w:pos="1440"/>
          <w:tab w:val="left" w:pos="1800"/>
          <w:tab w:val="left" w:pos="2160"/>
          <w:tab w:val="left" w:pos="2520"/>
          <w:tab w:val="left" w:pos="2880"/>
        </w:tabs>
        <w:ind w:left="360" w:hanging="360"/>
      </w:pPr>
      <w:r>
        <w:t>6</w:t>
      </w:r>
      <w:r w:rsidR="00BE22FB" w:rsidRPr="00F6482C">
        <w:t>.</w:t>
      </w:r>
      <w:r w:rsidR="00BE22FB">
        <w:tab/>
        <w:t xml:space="preserve">The district offers a wide range of supplemental instructional services and supports for students with disabilities. </w:t>
      </w:r>
      <w:r w:rsidR="00BE22FB" w:rsidRPr="00DD6FB6">
        <w:rPr>
          <w:szCs w:val="22"/>
        </w:rPr>
        <w:t>The district u</w:t>
      </w:r>
      <w:r w:rsidR="00BE22FB">
        <w:rPr>
          <w:szCs w:val="22"/>
        </w:rPr>
        <w:t>s</w:t>
      </w:r>
      <w:r w:rsidR="00BE22FB" w:rsidRPr="00DD6FB6">
        <w:rPr>
          <w:szCs w:val="22"/>
        </w:rPr>
        <w:t>es a data drive</w:t>
      </w:r>
      <w:r w:rsidR="00BE22FB">
        <w:rPr>
          <w:szCs w:val="22"/>
        </w:rPr>
        <w:t>n</w:t>
      </w:r>
      <w:r w:rsidR="00BE22FB" w:rsidRPr="00DD6FB6">
        <w:rPr>
          <w:szCs w:val="22"/>
        </w:rPr>
        <w:t xml:space="preserve"> approach and multiple sources of information to identify students</w:t>
      </w:r>
      <w:r w:rsidR="00BE22FB">
        <w:rPr>
          <w:szCs w:val="22"/>
        </w:rPr>
        <w:t xml:space="preserve"> with disabilities who are</w:t>
      </w:r>
      <w:r w:rsidR="00BE22FB" w:rsidRPr="00DD6FB6">
        <w:rPr>
          <w:szCs w:val="22"/>
        </w:rPr>
        <w:t xml:space="preserve"> not </w:t>
      </w:r>
      <w:r w:rsidR="00BE22FB">
        <w:rPr>
          <w:szCs w:val="22"/>
        </w:rPr>
        <w:t>achieving</w:t>
      </w:r>
      <w:r w:rsidR="00BE22FB" w:rsidRPr="00DD6FB6">
        <w:rPr>
          <w:szCs w:val="22"/>
        </w:rPr>
        <w:t xml:space="preserve"> proficiency or performing at grade level.</w:t>
      </w:r>
      <w:r w:rsidR="00BE22FB">
        <w:rPr>
          <w:szCs w:val="22"/>
        </w:rPr>
        <w:t xml:space="preserve"> It also has a pre-vocational curriculum.</w:t>
      </w:r>
      <w:r w:rsidR="00BE22FB">
        <w:rPr>
          <w:szCs w:val="22"/>
        </w:rPr>
        <w:br/>
      </w:r>
    </w:p>
    <w:p w:rsidR="00BE22FB" w:rsidRDefault="00BE22FB" w:rsidP="00BE22FB">
      <w:pPr>
        <w:tabs>
          <w:tab w:val="left" w:pos="360"/>
          <w:tab w:val="left" w:pos="720"/>
          <w:tab w:val="left" w:pos="1080"/>
          <w:tab w:val="left" w:pos="1440"/>
          <w:tab w:val="left" w:pos="1800"/>
          <w:tab w:val="left" w:pos="2160"/>
          <w:tab w:val="left" w:pos="2310"/>
          <w:tab w:val="left" w:pos="2520"/>
          <w:tab w:val="left" w:pos="2880"/>
        </w:tabs>
        <w:ind w:left="720" w:hanging="720"/>
      </w:pPr>
      <w:r>
        <w:rPr>
          <w:b/>
          <w:szCs w:val="28"/>
        </w:rPr>
        <w:tab/>
        <w:t>A</w:t>
      </w:r>
      <w:r w:rsidRPr="0096752D">
        <w:rPr>
          <w:b/>
          <w:szCs w:val="28"/>
        </w:rPr>
        <w:t>.</w:t>
      </w:r>
      <w:r w:rsidRPr="00EA49EA">
        <w:t xml:space="preserve"> </w:t>
      </w:r>
      <w:r>
        <w:tab/>
        <w:t>At Franklin County Technical School (FCTS</w:t>
      </w:r>
      <w:r w:rsidRPr="008A0593">
        <w:t xml:space="preserve">), administrators and teachers </w:t>
      </w:r>
      <w:r>
        <w:t xml:space="preserve">look at multiple sources of data to review </w:t>
      </w:r>
      <w:r w:rsidRPr="008A0593">
        <w:t>students below grade level on an individual basis</w:t>
      </w:r>
      <w:r>
        <w:t xml:space="preserve"> and provide support services for those students with mild or moderate disabilities or behavioral needs</w:t>
      </w:r>
      <w:r w:rsidRPr="008A0593">
        <w:t xml:space="preserve">.  </w:t>
      </w:r>
    </w:p>
    <w:p w:rsidR="00BE22FB" w:rsidRDefault="00BE22FB" w:rsidP="00BE22F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rPr>
          <w:b/>
          <w:szCs w:val="28"/>
        </w:rPr>
      </w:pPr>
      <w:r>
        <w:rPr>
          <w:szCs w:val="28"/>
        </w:rPr>
        <w:tab/>
      </w:r>
      <w:r>
        <w:rPr>
          <w:szCs w:val="28"/>
        </w:rPr>
        <w:tab/>
        <w:t>1</w:t>
      </w:r>
      <w:r w:rsidRPr="00843780">
        <w:rPr>
          <w:szCs w:val="28"/>
        </w:rPr>
        <w:t>.</w:t>
      </w:r>
      <w:r>
        <w:rPr>
          <w:b/>
          <w:szCs w:val="28"/>
        </w:rPr>
        <w:t xml:space="preserve"> </w:t>
      </w:r>
      <w:r>
        <w:rPr>
          <w:b/>
          <w:szCs w:val="28"/>
        </w:rPr>
        <w:tab/>
      </w:r>
      <w:r>
        <w:rPr>
          <w:szCs w:val="22"/>
        </w:rPr>
        <w:t>At FCTS</w:t>
      </w:r>
      <w:r w:rsidRPr="003F1C67">
        <w:rPr>
          <w:szCs w:val="22"/>
        </w:rPr>
        <w:t xml:space="preserve"> </w:t>
      </w:r>
      <w:r>
        <w:rPr>
          <w:szCs w:val="22"/>
        </w:rPr>
        <w:t xml:space="preserve">academic intervention </w:t>
      </w:r>
      <w:r w:rsidRPr="003F1C67">
        <w:rPr>
          <w:szCs w:val="22"/>
        </w:rPr>
        <w:t>services</w:t>
      </w:r>
      <w:r>
        <w:rPr>
          <w:szCs w:val="22"/>
        </w:rPr>
        <w:t xml:space="preserve"> for students with</w:t>
      </w:r>
      <w:r w:rsidRPr="003F1C67">
        <w:rPr>
          <w:szCs w:val="22"/>
        </w:rPr>
        <w:t xml:space="preserve"> </w:t>
      </w:r>
      <w:r>
        <w:rPr>
          <w:szCs w:val="22"/>
        </w:rPr>
        <w:t xml:space="preserve">disabilities are </w:t>
      </w:r>
      <w:r w:rsidRPr="003F1C67">
        <w:rPr>
          <w:szCs w:val="22"/>
        </w:rPr>
        <w:t xml:space="preserve">available </w:t>
      </w:r>
      <w:r>
        <w:rPr>
          <w:szCs w:val="22"/>
        </w:rPr>
        <w:t xml:space="preserve">through additional developmental reading and math, technical reading, organizational supports </w:t>
      </w:r>
      <w:r w:rsidRPr="003F1C67">
        <w:rPr>
          <w:szCs w:val="22"/>
        </w:rPr>
        <w:t xml:space="preserve">or </w:t>
      </w:r>
      <w:r>
        <w:rPr>
          <w:szCs w:val="22"/>
        </w:rPr>
        <w:t xml:space="preserve">from </w:t>
      </w:r>
      <w:r w:rsidRPr="003F1C67">
        <w:rPr>
          <w:szCs w:val="22"/>
        </w:rPr>
        <w:t>a continuum of special education placements</w:t>
      </w:r>
      <w:r>
        <w:rPr>
          <w:szCs w:val="22"/>
        </w:rPr>
        <w:t xml:space="preserve"> in academic resource rooms, counseling, or a combination of programs.</w:t>
      </w:r>
    </w:p>
    <w:p w:rsidR="00BE22FB" w:rsidRDefault="00BE22FB" w:rsidP="00BE22FB">
      <w:pPr>
        <w:pStyle w:val="Heading2"/>
        <w:numPr>
          <w:ilvl w:val="0"/>
          <w:numId w:val="0"/>
        </w:numPr>
        <w:tabs>
          <w:tab w:val="left" w:pos="360"/>
          <w:tab w:val="left" w:pos="720"/>
          <w:tab w:val="left" w:pos="1080"/>
          <w:tab w:val="left" w:pos="1440"/>
          <w:tab w:val="left" w:pos="1800"/>
          <w:tab w:val="left" w:pos="2160"/>
          <w:tab w:val="left" w:pos="2520"/>
          <w:tab w:val="left" w:pos="2880"/>
        </w:tabs>
        <w:ind w:left="720" w:hanging="720"/>
        <w:rPr>
          <w:szCs w:val="22"/>
        </w:rPr>
      </w:pPr>
      <w:r>
        <w:rPr>
          <w:b/>
          <w:szCs w:val="28"/>
        </w:rPr>
        <w:tab/>
      </w:r>
      <w:r w:rsidRPr="004F3620">
        <w:rPr>
          <w:b/>
          <w:szCs w:val="28"/>
        </w:rPr>
        <w:t xml:space="preserve">B. </w:t>
      </w:r>
      <w:r>
        <w:rPr>
          <w:b/>
          <w:szCs w:val="28"/>
        </w:rPr>
        <w:tab/>
      </w:r>
      <w:r w:rsidRPr="003F1C67">
        <w:rPr>
          <w:szCs w:val="22"/>
        </w:rPr>
        <w:t xml:space="preserve">There are comprehensive attempts to meet </w:t>
      </w:r>
      <w:r>
        <w:rPr>
          <w:szCs w:val="22"/>
        </w:rPr>
        <w:t xml:space="preserve">the </w:t>
      </w:r>
      <w:r w:rsidRPr="003F1C67">
        <w:rPr>
          <w:szCs w:val="22"/>
        </w:rPr>
        <w:t xml:space="preserve">needs of students with severe developmental disabilities through </w:t>
      </w:r>
      <w:r>
        <w:rPr>
          <w:szCs w:val="22"/>
        </w:rPr>
        <w:t>pre-vocational</w:t>
      </w:r>
      <w:r w:rsidRPr="003F1C67">
        <w:rPr>
          <w:szCs w:val="22"/>
        </w:rPr>
        <w:t xml:space="preserve"> training programs </w:t>
      </w:r>
      <w:r>
        <w:rPr>
          <w:szCs w:val="22"/>
        </w:rPr>
        <w:t>and fostered transitions to employment</w:t>
      </w:r>
      <w:r w:rsidRPr="003F1C67">
        <w:rPr>
          <w:szCs w:val="22"/>
        </w:rPr>
        <w:t xml:space="preserve">. </w:t>
      </w:r>
    </w:p>
    <w:p w:rsidR="00BE22FB" w:rsidRDefault="00BE22FB" w:rsidP="00BE22F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720"/>
        <w:rPr>
          <w:bCs w:val="0"/>
          <w:szCs w:val="22"/>
        </w:rPr>
      </w:pPr>
      <w:r>
        <w:rPr>
          <w:b/>
        </w:rPr>
        <w:tab/>
      </w:r>
      <w:r>
        <w:t>1</w:t>
      </w:r>
      <w:r w:rsidRPr="00A025C1">
        <w:t>.</w:t>
      </w:r>
      <w:r>
        <w:t xml:space="preserve"> </w:t>
      </w:r>
      <w:r>
        <w:tab/>
      </w:r>
      <w:r>
        <w:rPr>
          <w:bCs w:val="0"/>
          <w:szCs w:val="22"/>
        </w:rPr>
        <w:t>In the</w:t>
      </w:r>
      <w:r w:rsidRPr="003F1C67">
        <w:rPr>
          <w:bCs w:val="0"/>
          <w:szCs w:val="22"/>
        </w:rPr>
        <w:t xml:space="preserve"> </w:t>
      </w:r>
      <w:r>
        <w:rPr>
          <w:bCs w:val="0"/>
          <w:szCs w:val="22"/>
        </w:rPr>
        <w:t>pre-vocational</w:t>
      </w:r>
      <w:r w:rsidRPr="003F1C67">
        <w:rPr>
          <w:bCs w:val="0"/>
          <w:szCs w:val="22"/>
        </w:rPr>
        <w:t xml:space="preserve"> </w:t>
      </w:r>
      <w:r>
        <w:rPr>
          <w:bCs w:val="0"/>
          <w:szCs w:val="22"/>
        </w:rPr>
        <w:t xml:space="preserve">curriculum instruction is </w:t>
      </w:r>
      <w:r w:rsidRPr="003F1C67">
        <w:rPr>
          <w:bCs w:val="0"/>
          <w:szCs w:val="22"/>
        </w:rPr>
        <w:t>individualized in literacy</w:t>
      </w:r>
      <w:r>
        <w:rPr>
          <w:bCs w:val="0"/>
          <w:szCs w:val="22"/>
        </w:rPr>
        <w:t>,</w:t>
      </w:r>
      <w:r w:rsidRPr="003F1C67">
        <w:rPr>
          <w:bCs w:val="0"/>
          <w:szCs w:val="22"/>
        </w:rPr>
        <w:t xml:space="preserve"> math and other developmental areas.</w:t>
      </w:r>
    </w:p>
    <w:p w:rsidR="00BE22FB" w:rsidRDefault="00BE22FB" w:rsidP="00BE22F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720"/>
        <w:rPr>
          <w:szCs w:val="22"/>
        </w:rPr>
      </w:pPr>
      <w:r>
        <w:rPr>
          <w:b/>
          <w:szCs w:val="28"/>
        </w:rPr>
        <w:tab/>
      </w:r>
      <w:r>
        <w:rPr>
          <w:szCs w:val="28"/>
        </w:rPr>
        <w:t>2</w:t>
      </w:r>
      <w:r w:rsidRPr="00843780">
        <w:rPr>
          <w:szCs w:val="28"/>
        </w:rPr>
        <w:t>.</w:t>
      </w:r>
      <w:r>
        <w:rPr>
          <w:b/>
          <w:szCs w:val="28"/>
        </w:rPr>
        <w:t xml:space="preserve">  </w:t>
      </w:r>
      <w:r>
        <w:rPr>
          <w:b/>
          <w:szCs w:val="28"/>
        </w:rPr>
        <w:tab/>
      </w:r>
      <w:r w:rsidRPr="003F1C67">
        <w:rPr>
          <w:bCs w:val="0"/>
          <w:szCs w:val="22"/>
        </w:rPr>
        <w:t>To address social and emotional or other needs, behavior</w:t>
      </w:r>
      <w:r>
        <w:rPr>
          <w:bCs w:val="0"/>
          <w:szCs w:val="22"/>
        </w:rPr>
        <w:t xml:space="preserve">al modifications strategies are </w:t>
      </w:r>
      <w:r w:rsidRPr="003F1C67">
        <w:rPr>
          <w:bCs w:val="0"/>
          <w:szCs w:val="22"/>
        </w:rPr>
        <w:t>u</w:t>
      </w:r>
      <w:r>
        <w:rPr>
          <w:bCs w:val="0"/>
          <w:szCs w:val="22"/>
        </w:rPr>
        <w:t>s</w:t>
      </w:r>
      <w:r w:rsidRPr="003F1C67">
        <w:rPr>
          <w:bCs w:val="0"/>
          <w:szCs w:val="22"/>
        </w:rPr>
        <w:t>ed to teach social skills, and relate</w:t>
      </w:r>
      <w:r>
        <w:rPr>
          <w:bCs w:val="0"/>
          <w:szCs w:val="22"/>
        </w:rPr>
        <w:t>d</w:t>
      </w:r>
      <w:r w:rsidRPr="003F1C67">
        <w:rPr>
          <w:bCs w:val="0"/>
          <w:szCs w:val="22"/>
        </w:rPr>
        <w:t xml:space="preserve"> services for speech, language</w:t>
      </w:r>
      <w:r>
        <w:rPr>
          <w:bCs w:val="0"/>
          <w:szCs w:val="22"/>
        </w:rPr>
        <w:t>,</w:t>
      </w:r>
      <w:r w:rsidRPr="003F1C67">
        <w:rPr>
          <w:bCs w:val="0"/>
          <w:szCs w:val="22"/>
        </w:rPr>
        <w:t xml:space="preserve"> </w:t>
      </w:r>
      <w:r>
        <w:rPr>
          <w:bCs w:val="0"/>
          <w:szCs w:val="22"/>
        </w:rPr>
        <w:t xml:space="preserve">and </w:t>
      </w:r>
      <w:r w:rsidRPr="003F1C67">
        <w:rPr>
          <w:bCs w:val="0"/>
          <w:szCs w:val="22"/>
        </w:rPr>
        <w:t>physical and occupational therap</w:t>
      </w:r>
      <w:r>
        <w:rPr>
          <w:bCs w:val="0"/>
          <w:szCs w:val="22"/>
        </w:rPr>
        <w:t>y are provided in this setting.</w:t>
      </w:r>
    </w:p>
    <w:p w:rsidR="00BE22FB" w:rsidRDefault="00BE22FB" w:rsidP="000C7CC4">
      <w:pPr>
        <w:pStyle w:val="Heading3"/>
        <w:numPr>
          <w:ilvl w:val="0"/>
          <w:numId w:val="0"/>
        </w:numPr>
        <w:tabs>
          <w:tab w:val="left" w:pos="360"/>
          <w:tab w:val="left" w:pos="720"/>
          <w:tab w:val="left" w:pos="1080"/>
          <w:tab w:val="left" w:pos="1440"/>
          <w:tab w:val="left" w:pos="1800"/>
          <w:tab w:val="left" w:pos="2160"/>
          <w:tab w:val="left" w:pos="2520"/>
          <w:tab w:val="left" w:pos="2880"/>
        </w:tabs>
      </w:pPr>
      <w:r w:rsidRPr="00AA1423">
        <w:rPr>
          <w:b/>
        </w:rPr>
        <w:t>Impact:</w:t>
      </w:r>
      <w:r>
        <w:rPr>
          <w:b/>
        </w:rPr>
        <w:t xml:space="preserve"> </w:t>
      </w:r>
      <w:r>
        <w:t xml:space="preserve">The variety of supports available for students with disabilities is likely to raise their level of achievement; it has perhaps contributed to proficiency rates for the school’s students with disabilities being higher in 2012 than those of students with disabilities statewide in two out of three subjects tested on MCAS, ELA and science.  </w:t>
      </w:r>
    </w:p>
    <w:p w:rsidR="004F3620" w:rsidRDefault="004F3620">
      <w:pPr>
        <w:tabs>
          <w:tab w:val="left" w:pos="360"/>
          <w:tab w:val="left" w:pos="720"/>
          <w:tab w:val="left" w:pos="1080"/>
          <w:tab w:val="left" w:pos="1440"/>
          <w:tab w:val="left" w:pos="1800"/>
          <w:tab w:val="left" w:pos="2160"/>
          <w:tab w:val="left" w:pos="2520"/>
          <w:tab w:val="left" w:pos="2880"/>
        </w:tabs>
      </w:pPr>
    </w:p>
    <w:p w:rsidR="004D517B" w:rsidRDefault="004D517B">
      <w:pPr>
        <w:spacing w:after="0" w:line="240" w:lineRule="auto"/>
      </w:pPr>
    </w:p>
    <w:p w:rsidR="004F3620" w:rsidRPr="00073E42" w:rsidRDefault="00226E3C" w:rsidP="004F3620">
      <w:pPr>
        <w:pStyle w:val="Heading3"/>
        <w:numPr>
          <w:ilvl w:val="0"/>
          <w:numId w:val="0"/>
        </w:numPr>
        <w:tabs>
          <w:tab w:val="left" w:pos="360"/>
          <w:tab w:val="left" w:pos="720"/>
          <w:tab w:val="left" w:pos="1080"/>
          <w:tab w:val="left" w:pos="1440"/>
          <w:tab w:val="left" w:pos="1800"/>
          <w:tab w:val="left" w:pos="2160"/>
          <w:tab w:val="left" w:pos="2520"/>
        </w:tabs>
        <w:rPr>
          <w:b/>
          <w:i/>
          <w:sz w:val="24"/>
          <w:szCs w:val="24"/>
        </w:rPr>
      </w:pPr>
      <w:r w:rsidRPr="00073E42">
        <w:rPr>
          <w:b/>
          <w:i/>
          <w:sz w:val="24"/>
          <w:szCs w:val="24"/>
        </w:rPr>
        <w:t>Finance and Asset Managemen</w:t>
      </w:r>
      <w:r w:rsidR="003A2AD3" w:rsidRPr="00073E42">
        <w:rPr>
          <w:b/>
          <w:i/>
          <w:sz w:val="24"/>
          <w:szCs w:val="24"/>
        </w:rPr>
        <w:t>t</w:t>
      </w:r>
    </w:p>
    <w:p w:rsidR="004F3620" w:rsidRDefault="00C35DD3" w:rsidP="00397367">
      <w:pPr>
        <w:pStyle w:val="Heading3"/>
        <w:numPr>
          <w:ilvl w:val="0"/>
          <w:numId w:val="0"/>
        </w:numPr>
        <w:tabs>
          <w:tab w:val="left" w:pos="360"/>
          <w:tab w:val="left" w:pos="720"/>
          <w:tab w:val="left" w:pos="1080"/>
          <w:tab w:val="left" w:pos="1440"/>
          <w:tab w:val="left" w:pos="1800"/>
          <w:tab w:val="left" w:pos="2160"/>
          <w:tab w:val="left" w:pos="2520"/>
        </w:tabs>
        <w:spacing w:before="240"/>
        <w:ind w:left="360" w:hanging="360"/>
        <w:rPr>
          <w:rFonts w:eastAsiaTheme="minorHAnsi" w:cstheme="minorBidi"/>
          <w:bCs w:val="0"/>
          <w:szCs w:val="22"/>
        </w:rPr>
      </w:pPr>
      <w:r w:rsidRPr="00856D99">
        <w:rPr>
          <w:b/>
          <w:szCs w:val="22"/>
        </w:rPr>
        <w:t>7.</w:t>
      </w:r>
      <w:r>
        <w:rPr>
          <w:b/>
          <w:sz w:val="24"/>
          <w:szCs w:val="24"/>
        </w:rPr>
        <w:tab/>
      </w:r>
      <w:r w:rsidR="004F3620" w:rsidRPr="004F3620">
        <w:rPr>
          <w:b/>
        </w:rPr>
        <w:t xml:space="preserve">The annual budget document provides an understandable picture of the financial needs of the regional school district to the member communities’ municipal officials, and </w:t>
      </w:r>
      <w:r w:rsidR="004F3620" w:rsidRPr="004F3620">
        <w:rPr>
          <w:b/>
          <w:bCs w:val="0"/>
        </w:rPr>
        <w:t>t</w:t>
      </w:r>
      <w:r w:rsidR="004F3620" w:rsidRPr="004F3620">
        <w:rPr>
          <w:b/>
        </w:rPr>
        <w:t>he financial management of the district is considered excellent by the municipal officials.</w:t>
      </w:r>
      <w:r w:rsidR="004F3620" w:rsidRPr="004F3620">
        <w:rPr>
          <w:b/>
          <w:bCs w:val="0"/>
        </w:rPr>
        <w:t xml:space="preserve"> </w:t>
      </w:r>
      <w:r w:rsidR="004F3620" w:rsidRPr="004F3620">
        <w:rPr>
          <w:b/>
        </w:rPr>
        <w:tab/>
      </w:r>
    </w:p>
    <w:p w:rsidR="004F3620" w:rsidRDefault="00C35DD3" w:rsidP="00397367">
      <w:pPr>
        <w:pStyle w:val="Heading2"/>
        <w:numPr>
          <w:ilvl w:val="0"/>
          <w:numId w:val="0"/>
        </w:numPr>
        <w:tabs>
          <w:tab w:val="left" w:pos="360"/>
          <w:tab w:val="left" w:pos="720"/>
          <w:tab w:val="left" w:pos="1080"/>
          <w:tab w:val="left" w:pos="1440"/>
          <w:tab w:val="left" w:pos="1800"/>
          <w:tab w:val="left" w:pos="2160"/>
          <w:tab w:val="left" w:pos="2520"/>
          <w:tab w:val="left" w:pos="2880"/>
        </w:tabs>
        <w:spacing w:before="240"/>
        <w:ind w:left="720" w:hanging="720"/>
      </w:pPr>
      <w:r>
        <w:rPr>
          <w:b/>
        </w:rPr>
        <w:tab/>
      </w:r>
      <w:r w:rsidR="00226E3C">
        <w:rPr>
          <w:b/>
        </w:rPr>
        <w:t>A.</w:t>
      </w:r>
      <w:r>
        <w:rPr>
          <w:b/>
        </w:rPr>
        <w:tab/>
      </w:r>
      <w:r w:rsidR="00226E3C">
        <w:t>The annual budget document includes a report of actual expenditures to date for the current fiscal year,  highlights personnel changes, renovations, and initiatives in fiscal year 2013, and proposed personnel changes and initiatives for fiscal year 2014.It</w:t>
      </w:r>
      <w:r w:rsidR="00226E3C" w:rsidRPr="00C02ED2">
        <w:t xml:space="preserve"> provides detailed budget functions and line item funding </w:t>
      </w:r>
      <w:r w:rsidR="00226E3C">
        <w:t>with</w:t>
      </w:r>
      <w:r w:rsidR="00226E3C" w:rsidRPr="00C02ED2">
        <w:t xml:space="preserve"> four year</w:t>
      </w:r>
      <w:r w:rsidR="00226E3C">
        <w:t>s of data, as well as the requested and approved funding for the new budget year</w:t>
      </w:r>
      <w:r w:rsidR="00226E3C" w:rsidRPr="00C02ED2">
        <w:t xml:space="preserve">. </w:t>
      </w:r>
    </w:p>
    <w:p w:rsidR="004F3620" w:rsidRDefault="00C35DD3" w:rsidP="00397367">
      <w:pPr>
        <w:pStyle w:val="Heading3"/>
        <w:numPr>
          <w:ilvl w:val="0"/>
          <w:numId w:val="0"/>
        </w:numPr>
        <w:tabs>
          <w:tab w:val="left" w:pos="360"/>
          <w:tab w:val="left" w:pos="720"/>
          <w:tab w:val="left" w:pos="1080"/>
          <w:tab w:val="left" w:pos="1440"/>
          <w:tab w:val="left" w:pos="1800"/>
          <w:tab w:val="left" w:pos="2160"/>
          <w:tab w:val="left" w:pos="2520"/>
          <w:tab w:val="left" w:pos="2880"/>
        </w:tabs>
        <w:spacing w:before="240"/>
        <w:ind w:left="720" w:hanging="720"/>
      </w:pPr>
      <w:r>
        <w:rPr>
          <w:b/>
        </w:rPr>
        <w:lastRenderedPageBreak/>
        <w:tab/>
      </w:r>
      <w:r w:rsidR="00226E3C">
        <w:rPr>
          <w:b/>
        </w:rPr>
        <w:t xml:space="preserve">B. </w:t>
      </w:r>
      <w:r>
        <w:rPr>
          <w:b/>
        </w:rPr>
        <w:tab/>
      </w:r>
      <w:r w:rsidR="00226E3C">
        <w:t>It provides clear explanations for major budget changes in areas such as</w:t>
      </w:r>
      <w:r w:rsidR="00226E3C">
        <w:rPr>
          <w:b/>
        </w:rPr>
        <w:t xml:space="preserve"> </w:t>
      </w:r>
      <w:r w:rsidR="00226E3C">
        <w:t>district administration, instructional services, transportation and food services costs, and energy and employee insurance (in which there were savings.)</w:t>
      </w:r>
    </w:p>
    <w:p w:rsidR="004F3620" w:rsidRDefault="00226E3C" w:rsidP="00397367">
      <w:pPr>
        <w:tabs>
          <w:tab w:val="left" w:pos="360"/>
          <w:tab w:val="left" w:pos="720"/>
          <w:tab w:val="left" w:pos="1080"/>
          <w:tab w:val="left" w:pos="1440"/>
          <w:tab w:val="left" w:pos="1800"/>
          <w:tab w:val="left" w:pos="2160"/>
          <w:tab w:val="left" w:pos="2520"/>
          <w:tab w:val="left" w:pos="2880"/>
        </w:tabs>
        <w:spacing w:before="240" w:after="0"/>
      </w:pPr>
      <w:r w:rsidRPr="003C4941">
        <w:rPr>
          <w:b/>
        </w:rPr>
        <w:t>Impact:</w:t>
      </w:r>
      <w:r w:rsidRPr="003C4941">
        <w:t xml:space="preserve"> </w:t>
      </w:r>
      <w:r>
        <w:t xml:space="preserve"> The district school committee said that town meetings passed the budget most times without any questions, and that all 19 municipalities of the regional school district have responded by supporting the requested district budget during the recent difficult economic times. Municipal officials indicated that a trust factor has evolved within the regional school district as a result of the comprehensive budget document and the financial information communicated in an open and timely manner.   </w:t>
      </w:r>
    </w:p>
    <w:p w:rsidR="003922B6" w:rsidRDefault="003922B6" w:rsidP="004F3620">
      <w:pPr>
        <w:tabs>
          <w:tab w:val="left" w:pos="360"/>
          <w:tab w:val="left" w:pos="720"/>
          <w:tab w:val="left" w:pos="1080"/>
          <w:tab w:val="left" w:pos="1440"/>
          <w:tab w:val="left" w:pos="1800"/>
          <w:tab w:val="left" w:pos="2160"/>
          <w:tab w:val="left" w:pos="2520"/>
          <w:tab w:val="left" w:pos="2880"/>
        </w:tabs>
      </w:pPr>
    </w:p>
    <w:p w:rsidR="004F3620" w:rsidRDefault="00E46089" w:rsidP="004F3620">
      <w:pPr>
        <w:tabs>
          <w:tab w:val="left" w:pos="360"/>
          <w:tab w:val="left" w:pos="720"/>
          <w:tab w:val="left" w:pos="1080"/>
          <w:tab w:val="left" w:pos="1440"/>
          <w:tab w:val="left" w:pos="1800"/>
          <w:tab w:val="left" w:pos="2160"/>
          <w:tab w:val="left" w:pos="2520"/>
          <w:tab w:val="left" w:pos="2880"/>
        </w:tabs>
        <w:spacing w:before="240" w:after="0"/>
        <w:rPr>
          <w:b/>
          <w:sz w:val="28"/>
          <w:szCs w:val="28"/>
        </w:rPr>
      </w:pPr>
      <w:r w:rsidRPr="00BC65E3">
        <w:rPr>
          <w:b/>
          <w:sz w:val="28"/>
          <w:szCs w:val="28"/>
        </w:rPr>
        <w:t xml:space="preserve">Challenges and </w:t>
      </w:r>
      <w:r w:rsidR="008C7CC2" w:rsidRPr="00BC65E3">
        <w:rPr>
          <w:b/>
          <w:sz w:val="28"/>
          <w:szCs w:val="28"/>
        </w:rPr>
        <w:t>Areas for Growth</w:t>
      </w:r>
    </w:p>
    <w:p w:rsidR="004F3620" w:rsidRDefault="00A727D6" w:rsidP="004F3620">
      <w:pPr>
        <w:tabs>
          <w:tab w:val="left" w:pos="360"/>
          <w:tab w:val="left" w:pos="720"/>
          <w:tab w:val="left" w:pos="1080"/>
          <w:tab w:val="left" w:pos="1440"/>
          <w:tab w:val="left" w:pos="1800"/>
          <w:tab w:val="left" w:pos="2160"/>
          <w:tab w:val="left" w:pos="2520"/>
          <w:tab w:val="left" w:pos="2880"/>
        </w:tabs>
        <w:spacing w:before="240" w:after="0"/>
        <w:rPr>
          <w:b/>
          <w:i/>
          <w:sz w:val="24"/>
          <w:szCs w:val="28"/>
        </w:rPr>
      </w:pPr>
      <w:r>
        <w:rPr>
          <w:b/>
          <w:i/>
          <w:sz w:val="24"/>
          <w:szCs w:val="28"/>
        </w:rPr>
        <w:t>Leadership &amp; Governance</w:t>
      </w:r>
    </w:p>
    <w:p w:rsidR="004F3620" w:rsidRDefault="00CC1E7E" w:rsidP="0088669B">
      <w:pPr>
        <w:tabs>
          <w:tab w:val="left" w:pos="360"/>
          <w:tab w:val="left" w:pos="720"/>
          <w:tab w:val="left" w:pos="1080"/>
          <w:tab w:val="left" w:pos="1440"/>
          <w:tab w:val="left" w:pos="1800"/>
          <w:tab w:val="left" w:pos="2160"/>
          <w:tab w:val="left" w:pos="2520"/>
          <w:tab w:val="left" w:pos="2880"/>
        </w:tabs>
        <w:spacing w:before="200" w:after="0"/>
        <w:rPr>
          <w:b/>
          <w:szCs w:val="28"/>
        </w:rPr>
      </w:pPr>
      <w:r>
        <w:rPr>
          <w:b/>
          <w:szCs w:val="28"/>
        </w:rPr>
        <w:t>8</w:t>
      </w:r>
      <w:r w:rsidR="00A727D6">
        <w:rPr>
          <w:b/>
          <w:szCs w:val="28"/>
        </w:rPr>
        <w:t>.</w:t>
      </w:r>
      <w:r w:rsidR="00A802A9">
        <w:rPr>
          <w:b/>
          <w:szCs w:val="28"/>
        </w:rPr>
        <w:tab/>
      </w:r>
      <w:r w:rsidR="00A727D6">
        <w:rPr>
          <w:b/>
          <w:szCs w:val="28"/>
        </w:rPr>
        <w:t>The district does not engage in long range, multiple year planning, and development of comprehensive systems.</w:t>
      </w:r>
    </w:p>
    <w:p w:rsidR="004F3620" w:rsidRDefault="00A802A9" w:rsidP="0088669B">
      <w:pPr>
        <w:tabs>
          <w:tab w:val="left" w:pos="360"/>
          <w:tab w:val="left" w:pos="720"/>
          <w:tab w:val="left" w:pos="1080"/>
          <w:tab w:val="left" w:pos="1440"/>
          <w:tab w:val="left" w:pos="1800"/>
          <w:tab w:val="left" w:pos="2160"/>
          <w:tab w:val="left" w:pos="2520"/>
          <w:tab w:val="left" w:pos="2880"/>
        </w:tabs>
        <w:spacing w:before="200" w:after="0"/>
        <w:ind w:left="720" w:hanging="720"/>
        <w:rPr>
          <w:szCs w:val="28"/>
        </w:rPr>
      </w:pPr>
      <w:r>
        <w:rPr>
          <w:b/>
          <w:szCs w:val="28"/>
        </w:rPr>
        <w:tab/>
      </w:r>
      <w:r w:rsidR="00A727D6" w:rsidRPr="0096752D">
        <w:rPr>
          <w:b/>
          <w:szCs w:val="28"/>
        </w:rPr>
        <w:t>A.</w:t>
      </w:r>
      <w:r>
        <w:rPr>
          <w:b/>
          <w:szCs w:val="28"/>
        </w:rPr>
        <w:tab/>
      </w:r>
      <w:r w:rsidR="00A727D6">
        <w:rPr>
          <w:szCs w:val="28"/>
        </w:rPr>
        <w:t>The planning needs of the district are confined to a School Improvement Plan (SIP) and a Technology Plan.</w:t>
      </w:r>
    </w:p>
    <w:p w:rsidR="004F3620" w:rsidRDefault="00A802A9" w:rsidP="0088669B">
      <w:pPr>
        <w:tabs>
          <w:tab w:val="left" w:pos="360"/>
          <w:tab w:val="left" w:pos="720"/>
          <w:tab w:val="left" w:pos="1080"/>
          <w:tab w:val="left" w:pos="1440"/>
          <w:tab w:val="left" w:pos="1800"/>
          <w:tab w:val="left" w:pos="2160"/>
          <w:tab w:val="left" w:pos="2520"/>
          <w:tab w:val="left" w:pos="2880"/>
        </w:tabs>
        <w:spacing w:before="200" w:after="0"/>
        <w:ind w:left="1080" w:hanging="1080"/>
        <w:rPr>
          <w:szCs w:val="28"/>
        </w:rPr>
      </w:pPr>
      <w:r>
        <w:rPr>
          <w:b/>
          <w:szCs w:val="28"/>
        </w:rPr>
        <w:tab/>
      </w:r>
      <w:r>
        <w:rPr>
          <w:b/>
          <w:szCs w:val="28"/>
        </w:rPr>
        <w:tab/>
      </w:r>
      <w:r w:rsidR="00A727D6" w:rsidRPr="00CC1E7E">
        <w:rPr>
          <w:szCs w:val="28"/>
        </w:rPr>
        <w:t>1.</w:t>
      </w:r>
      <w:r w:rsidR="00A727D6">
        <w:rPr>
          <w:szCs w:val="28"/>
        </w:rPr>
        <w:t xml:space="preserve"> </w:t>
      </w:r>
      <w:r>
        <w:rPr>
          <w:szCs w:val="28"/>
        </w:rPr>
        <w:tab/>
      </w:r>
      <w:r w:rsidR="00A727D6">
        <w:rPr>
          <w:szCs w:val="28"/>
        </w:rPr>
        <w:t>The 2013-2014 SIP was presented and adopted by the school committee on April 10, 2013.</w:t>
      </w:r>
    </w:p>
    <w:p w:rsidR="004F3620" w:rsidRDefault="00A802A9" w:rsidP="0088669B">
      <w:pPr>
        <w:tabs>
          <w:tab w:val="left" w:pos="360"/>
          <w:tab w:val="left" w:pos="720"/>
          <w:tab w:val="left" w:pos="1080"/>
          <w:tab w:val="left" w:pos="1440"/>
          <w:tab w:val="left" w:pos="1800"/>
          <w:tab w:val="left" w:pos="2160"/>
          <w:tab w:val="left" w:pos="2520"/>
          <w:tab w:val="left" w:pos="2880"/>
        </w:tabs>
        <w:spacing w:before="200" w:after="0"/>
        <w:ind w:left="1440" w:hanging="1440"/>
        <w:rPr>
          <w:szCs w:val="28"/>
        </w:rPr>
      </w:pPr>
      <w:r>
        <w:rPr>
          <w:b/>
          <w:szCs w:val="28"/>
        </w:rPr>
        <w:tab/>
      </w:r>
      <w:r>
        <w:rPr>
          <w:b/>
          <w:szCs w:val="28"/>
        </w:rPr>
        <w:tab/>
      </w:r>
      <w:r>
        <w:rPr>
          <w:b/>
          <w:szCs w:val="28"/>
        </w:rPr>
        <w:tab/>
      </w:r>
      <w:r w:rsidR="00A727D6" w:rsidRPr="00A025C1">
        <w:rPr>
          <w:szCs w:val="28"/>
        </w:rPr>
        <w:t>a.</w:t>
      </w:r>
      <w:r w:rsidR="00A727D6">
        <w:rPr>
          <w:szCs w:val="28"/>
        </w:rPr>
        <w:t xml:space="preserve"> </w:t>
      </w:r>
      <w:r>
        <w:rPr>
          <w:szCs w:val="28"/>
        </w:rPr>
        <w:tab/>
      </w:r>
      <w:r w:rsidR="00A727D6">
        <w:rPr>
          <w:szCs w:val="28"/>
        </w:rPr>
        <w:t>Timelines for accomplishing each of the five goals during the 2013-2014 school year are clearly established.</w:t>
      </w:r>
    </w:p>
    <w:p w:rsidR="004F3620" w:rsidRDefault="00A802A9" w:rsidP="0088669B">
      <w:pPr>
        <w:tabs>
          <w:tab w:val="left" w:pos="360"/>
          <w:tab w:val="left" w:pos="720"/>
          <w:tab w:val="left" w:pos="1080"/>
          <w:tab w:val="left" w:pos="1440"/>
          <w:tab w:val="left" w:pos="1800"/>
          <w:tab w:val="left" w:pos="2160"/>
          <w:tab w:val="left" w:pos="2520"/>
          <w:tab w:val="left" w:pos="2880"/>
        </w:tabs>
        <w:spacing w:before="200" w:after="0"/>
        <w:ind w:left="1440" w:hanging="1440"/>
        <w:rPr>
          <w:szCs w:val="28"/>
        </w:rPr>
      </w:pPr>
      <w:r>
        <w:rPr>
          <w:szCs w:val="28"/>
        </w:rPr>
        <w:tab/>
      </w:r>
      <w:r>
        <w:rPr>
          <w:szCs w:val="28"/>
        </w:rPr>
        <w:tab/>
      </w:r>
      <w:r>
        <w:rPr>
          <w:szCs w:val="28"/>
        </w:rPr>
        <w:tab/>
      </w:r>
      <w:r w:rsidR="00A727D6" w:rsidRPr="00A025C1">
        <w:rPr>
          <w:szCs w:val="28"/>
        </w:rPr>
        <w:t>b.</w:t>
      </w:r>
      <w:r>
        <w:rPr>
          <w:b/>
          <w:szCs w:val="28"/>
        </w:rPr>
        <w:tab/>
      </w:r>
      <w:r w:rsidR="00A727D6">
        <w:rPr>
          <w:szCs w:val="28"/>
        </w:rPr>
        <w:t xml:space="preserve"> Parties responsible for meeting each goal are identified.</w:t>
      </w:r>
    </w:p>
    <w:p w:rsidR="004F3620" w:rsidRDefault="00A802A9" w:rsidP="0088669B">
      <w:pPr>
        <w:tabs>
          <w:tab w:val="left" w:pos="360"/>
          <w:tab w:val="left" w:pos="720"/>
          <w:tab w:val="left" w:pos="1080"/>
          <w:tab w:val="left" w:pos="1440"/>
          <w:tab w:val="left" w:pos="1800"/>
          <w:tab w:val="left" w:pos="2160"/>
          <w:tab w:val="left" w:pos="2520"/>
          <w:tab w:val="left" w:pos="2880"/>
        </w:tabs>
        <w:spacing w:before="200" w:after="0"/>
        <w:ind w:left="1440" w:hanging="1440"/>
        <w:rPr>
          <w:szCs w:val="28"/>
        </w:rPr>
      </w:pPr>
      <w:r>
        <w:rPr>
          <w:szCs w:val="28"/>
        </w:rPr>
        <w:tab/>
      </w:r>
      <w:r>
        <w:rPr>
          <w:szCs w:val="28"/>
        </w:rPr>
        <w:tab/>
      </w:r>
      <w:r>
        <w:rPr>
          <w:szCs w:val="28"/>
        </w:rPr>
        <w:tab/>
      </w:r>
      <w:r w:rsidR="00A727D6" w:rsidRPr="00A025C1">
        <w:rPr>
          <w:szCs w:val="28"/>
        </w:rPr>
        <w:t>c.</w:t>
      </w:r>
      <w:r w:rsidR="00A727D6">
        <w:rPr>
          <w:szCs w:val="28"/>
        </w:rPr>
        <w:t xml:space="preserve"> </w:t>
      </w:r>
      <w:r>
        <w:rPr>
          <w:szCs w:val="28"/>
        </w:rPr>
        <w:tab/>
      </w:r>
      <w:r w:rsidR="00A727D6">
        <w:rPr>
          <w:szCs w:val="28"/>
        </w:rPr>
        <w:t>A 2012-2013 Progress Report on the SIP for the current school year is incorporated into the 2013-2014 SIP.</w:t>
      </w:r>
    </w:p>
    <w:p w:rsidR="004F3620" w:rsidRDefault="001272B1" w:rsidP="0088669B">
      <w:pPr>
        <w:tabs>
          <w:tab w:val="left" w:pos="360"/>
          <w:tab w:val="left" w:pos="720"/>
          <w:tab w:val="left" w:pos="1080"/>
          <w:tab w:val="left" w:pos="1440"/>
          <w:tab w:val="left" w:pos="1800"/>
          <w:tab w:val="left" w:pos="2160"/>
          <w:tab w:val="left" w:pos="2520"/>
          <w:tab w:val="left" w:pos="2880"/>
        </w:tabs>
        <w:spacing w:before="200" w:after="0"/>
        <w:ind w:left="1080" w:hanging="1080"/>
        <w:rPr>
          <w:szCs w:val="28"/>
        </w:rPr>
      </w:pPr>
      <w:r>
        <w:rPr>
          <w:szCs w:val="28"/>
        </w:rPr>
        <w:tab/>
      </w:r>
      <w:r>
        <w:rPr>
          <w:szCs w:val="28"/>
        </w:rPr>
        <w:tab/>
      </w:r>
      <w:r w:rsidR="00A727D6" w:rsidRPr="00A025C1">
        <w:rPr>
          <w:szCs w:val="28"/>
        </w:rPr>
        <w:t>2.</w:t>
      </w:r>
      <w:r w:rsidR="00A727D6">
        <w:rPr>
          <w:szCs w:val="28"/>
        </w:rPr>
        <w:t xml:space="preserve"> </w:t>
      </w:r>
      <w:r>
        <w:rPr>
          <w:szCs w:val="28"/>
        </w:rPr>
        <w:tab/>
      </w:r>
      <w:r w:rsidR="00A727D6">
        <w:rPr>
          <w:szCs w:val="28"/>
        </w:rPr>
        <w:t>The cover sheet for the Technology Plan has a timeframe of 2011-2014.</w:t>
      </w:r>
    </w:p>
    <w:p w:rsidR="004F3620" w:rsidRDefault="001272B1" w:rsidP="0088669B">
      <w:pPr>
        <w:tabs>
          <w:tab w:val="left" w:pos="360"/>
          <w:tab w:val="left" w:pos="720"/>
          <w:tab w:val="left" w:pos="1080"/>
          <w:tab w:val="left" w:pos="1440"/>
          <w:tab w:val="left" w:pos="1800"/>
          <w:tab w:val="left" w:pos="2160"/>
          <w:tab w:val="left" w:pos="2520"/>
          <w:tab w:val="left" w:pos="2880"/>
        </w:tabs>
        <w:spacing w:before="200" w:after="0"/>
        <w:ind w:left="1440" w:hanging="1440"/>
        <w:rPr>
          <w:szCs w:val="28"/>
        </w:rPr>
      </w:pPr>
      <w:r>
        <w:rPr>
          <w:szCs w:val="28"/>
        </w:rPr>
        <w:tab/>
      </w:r>
      <w:r>
        <w:rPr>
          <w:szCs w:val="28"/>
        </w:rPr>
        <w:tab/>
      </w:r>
      <w:r>
        <w:rPr>
          <w:szCs w:val="28"/>
        </w:rPr>
        <w:tab/>
      </w:r>
      <w:r w:rsidR="00A727D6" w:rsidRPr="00A025C1">
        <w:rPr>
          <w:szCs w:val="28"/>
        </w:rPr>
        <w:t>a.</w:t>
      </w:r>
      <w:r w:rsidR="00A727D6">
        <w:rPr>
          <w:b/>
          <w:szCs w:val="28"/>
        </w:rPr>
        <w:t xml:space="preserve"> </w:t>
      </w:r>
      <w:r>
        <w:rPr>
          <w:b/>
          <w:szCs w:val="28"/>
        </w:rPr>
        <w:tab/>
      </w:r>
      <w:r w:rsidR="00A727D6">
        <w:rPr>
          <w:szCs w:val="28"/>
        </w:rPr>
        <w:t>Neither an identifiable year nor a responsible party is listed for achieving any of the seven listed goals.</w:t>
      </w:r>
    </w:p>
    <w:p w:rsidR="004F3620" w:rsidRDefault="001272B1" w:rsidP="0088669B">
      <w:pPr>
        <w:tabs>
          <w:tab w:val="left" w:pos="360"/>
          <w:tab w:val="left" w:pos="720"/>
          <w:tab w:val="left" w:pos="1080"/>
          <w:tab w:val="left" w:pos="1440"/>
          <w:tab w:val="left" w:pos="1800"/>
          <w:tab w:val="left" w:pos="2160"/>
          <w:tab w:val="left" w:pos="2520"/>
          <w:tab w:val="left" w:pos="2880"/>
        </w:tabs>
        <w:spacing w:before="200" w:after="0"/>
        <w:ind w:left="720" w:hanging="720"/>
        <w:rPr>
          <w:szCs w:val="28"/>
        </w:rPr>
      </w:pPr>
      <w:r>
        <w:rPr>
          <w:szCs w:val="28"/>
        </w:rPr>
        <w:tab/>
      </w:r>
      <w:r w:rsidR="00A727D6">
        <w:rPr>
          <w:b/>
          <w:szCs w:val="28"/>
        </w:rPr>
        <w:t>B.</w:t>
      </w:r>
      <w:r w:rsidR="00A727D6">
        <w:rPr>
          <w:szCs w:val="28"/>
        </w:rPr>
        <w:t xml:space="preserve"> </w:t>
      </w:r>
      <w:r>
        <w:rPr>
          <w:szCs w:val="28"/>
        </w:rPr>
        <w:tab/>
      </w:r>
      <w:r w:rsidR="00A727D6">
        <w:rPr>
          <w:szCs w:val="28"/>
        </w:rPr>
        <w:t>The superintendent of schools began his employment with the district in June, 2012.</w:t>
      </w:r>
    </w:p>
    <w:p w:rsidR="004F3620" w:rsidRDefault="001272B1" w:rsidP="0088669B">
      <w:pPr>
        <w:tabs>
          <w:tab w:val="left" w:pos="360"/>
          <w:tab w:val="left" w:pos="720"/>
          <w:tab w:val="left" w:pos="1080"/>
          <w:tab w:val="left" w:pos="1440"/>
          <w:tab w:val="left" w:pos="1800"/>
          <w:tab w:val="left" w:pos="2160"/>
          <w:tab w:val="left" w:pos="2520"/>
          <w:tab w:val="left" w:pos="2880"/>
        </w:tabs>
        <w:spacing w:before="200" w:after="0"/>
        <w:ind w:left="1080" w:hanging="1080"/>
        <w:rPr>
          <w:szCs w:val="28"/>
        </w:rPr>
      </w:pPr>
      <w:r>
        <w:rPr>
          <w:szCs w:val="28"/>
        </w:rPr>
        <w:tab/>
      </w:r>
      <w:r>
        <w:rPr>
          <w:szCs w:val="28"/>
        </w:rPr>
        <w:tab/>
      </w:r>
      <w:r w:rsidR="00A727D6" w:rsidRPr="00A025C1">
        <w:rPr>
          <w:szCs w:val="28"/>
        </w:rPr>
        <w:t>1.</w:t>
      </w:r>
      <w:r w:rsidR="00A727D6">
        <w:rPr>
          <w:b/>
          <w:szCs w:val="28"/>
        </w:rPr>
        <w:t xml:space="preserve"> </w:t>
      </w:r>
      <w:r>
        <w:rPr>
          <w:b/>
          <w:szCs w:val="28"/>
        </w:rPr>
        <w:tab/>
      </w:r>
      <w:r w:rsidR="00A727D6">
        <w:rPr>
          <w:szCs w:val="28"/>
        </w:rPr>
        <w:t>The superintendent has not formulated an entry plan.</w:t>
      </w:r>
    </w:p>
    <w:p w:rsidR="004F3620" w:rsidRDefault="001272B1" w:rsidP="0088669B">
      <w:pPr>
        <w:tabs>
          <w:tab w:val="left" w:pos="360"/>
          <w:tab w:val="left" w:pos="720"/>
          <w:tab w:val="left" w:pos="1080"/>
          <w:tab w:val="left" w:pos="1440"/>
          <w:tab w:val="left" w:pos="1800"/>
          <w:tab w:val="left" w:pos="2160"/>
          <w:tab w:val="left" w:pos="2520"/>
          <w:tab w:val="left" w:pos="2880"/>
        </w:tabs>
        <w:spacing w:before="200" w:after="0"/>
        <w:ind w:left="720" w:hanging="720"/>
        <w:rPr>
          <w:szCs w:val="28"/>
        </w:rPr>
      </w:pPr>
      <w:r>
        <w:rPr>
          <w:szCs w:val="28"/>
        </w:rPr>
        <w:tab/>
      </w:r>
      <w:r w:rsidR="00A727D6">
        <w:rPr>
          <w:b/>
          <w:szCs w:val="28"/>
        </w:rPr>
        <w:t xml:space="preserve">C. </w:t>
      </w:r>
      <w:r>
        <w:rPr>
          <w:b/>
          <w:szCs w:val="28"/>
        </w:rPr>
        <w:tab/>
      </w:r>
      <w:r w:rsidR="00A727D6">
        <w:rPr>
          <w:szCs w:val="28"/>
        </w:rPr>
        <w:t>The district does not have comprehensive, multi-year plans for professional development, curriculum development, and student support.</w:t>
      </w:r>
    </w:p>
    <w:p w:rsidR="004F3620" w:rsidRDefault="001272B1" w:rsidP="0088669B">
      <w:pPr>
        <w:tabs>
          <w:tab w:val="left" w:pos="360"/>
          <w:tab w:val="left" w:pos="720"/>
          <w:tab w:val="left" w:pos="1080"/>
          <w:tab w:val="left" w:pos="1440"/>
          <w:tab w:val="left" w:pos="1800"/>
          <w:tab w:val="left" w:pos="2160"/>
          <w:tab w:val="left" w:pos="2520"/>
          <w:tab w:val="left" w:pos="2880"/>
        </w:tabs>
        <w:spacing w:before="200" w:after="0"/>
        <w:ind w:left="1080" w:hanging="1080"/>
        <w:rPr>
          <w:szCs w:val="28"/>
        </w:rPr>
      </w:pPr>
      <w:r>
        <w:rPr>
          <w:szCs w:val="28"/>
        </w:rPr>
        <w:tab/>
      </w:r>
      <w:r>
        <w:rPr>
          <w:szCs w:val="28"/>
        </w:rPr>
        <w:tab/>
      </w:r>
      <w:r w:rsidR="00A727D6" w:rsidRPr="00A025C1">
        <w:rPr>
          <w:szCs w:val="28"/>
        </w:rPr>
        <w:t>1.</w:t>
      </w:r>
      <w:r w:rsidR="00A727D6">
        <w:rPr>
          <w:b/>
          <w:szCs w:val="28"/>
        </w:rPr>
        <w:t xml:space="preserve"> </w:t>
      </w:r>
      <w:r>
        <w:rPr>
          <w:b/>
          <w:szCs w:val="28"/>
        </w:rPr>
        <w:tab/>
      </w:r>
      <w:r w:rsidR="00A727D6">
        <w:rPr>
          <w:szCs w:val="28"/>
        </w:rPr>
        <w:t xml:space="preserve">A participant in the teacher focus group </w:t>
      </w:r>
      <w:r w:rsidR="00E64368">
        <w:rPr>
          <w:szCs w:val="28"/>
        </w:rPr>
        <w:t>said</w:t>
      </w:r>
      <w:r w:rsidR="00A727D6">
        <w:rPr>
          <w:szCs w:val="28"/>
        </w:rPr>
        <w:t>: “There is no vision regarding professional development. Everyone agrees that the money and support is there for professional development, but that there is no overall guidance.”</w:t>
      </w:r>
    </w:p>
    <w:p w:rsidR="004F3620" w:rsidRDefault="001272B1" w:rsidP="0088669B">
      <w:pPr>
        <w:tabs>
          <w:tab w:val="left" w:pos="360"/>
          <w:tab w:val="left" w:pos="720"/>
          <w:tab w:val="left" w:pos="1080"/>
          <w:tab w:val="left" w:pos="1440"/>
          <w:tab w:val="left" w:pos="1800"/>
          <w:tab w:val="left" w:pos="2160"/>
          <w:tab w:val="left" w:pos="2520"/>
          <w:tab w:val="left" w:pos="2880"/>
        </w:tabs>
        <w:spacing w:before="200" w:after="0"/>
        <w:ind w:left="1080" w:hanging="1080"/>
        <w:rPr>
          <w:szCs w:val="28"/>
        </w:rPr>
      </w:pPr>
      <w:r>
        <w:rPr>
          <w:szCs w:val="28"/>
        </w:rPr>
        <w:tab/>
      </w:r>
      <w:r>
        <w:rPr>
          <w:szCs w:val="28"/>
        </w:rPr>
        <w:tab/>
      </w:r>
      <w:r w:rsidR="00A727D6" w:rsidRPr="00A025C1">
        <w:rPr>
          <w:szCs w:val="28"/>
        </w:rPr>
        <w:t>2.</w:t>
      </w:r>
      <w:r w:rsidR="00A727D6">
        <w:rPr>
          <w:szCs w:val="28"/>
        </w:rPr>
        <w:t xml:space="preserve"> </w:t>
      </w:r>
      <w:r>
        <w:rPr>
          <w:szCs w:val="28"/>
        </w:rPr>
        <w:tab/>
      </w:r>
      <w:r w:rsidR="00E64368">
        <w:rPr>
          <w:szCs w:val="28"/>
        </w:rPr>
        <w:t>D</w:t>
      </w:r>
      <w:r w:rsidR="00A727D6">
        <w:rPr>
          <w:szCs w:val="28"/>
        </w:rPr>
        <w:t xml:space="preserve">istrict </w:t>
      </w:r>
      <w:r w:rsidR="00E64368">
        <w:rPr>
          <w:szCs w:val="28"/>
        </w:rPr>
        <w:t xml:space="preserve">leaders said </w:t>
      </w:r>
      <w:r w:rsidR="00A727D6">
        <w:rPr>
          <w:szCs w:val="28"/>
        </w:rPr>
        <w:t xml:space="preserve">that although curriculum guides </w:t>
      </w:r>
      <w:r w:rsidR="00740DBF">
        <w:rPr>
          <w:szCs w:val="28"/>
        </w:rPr>
        <w:t xml:space="preserve">have been </w:t>
      </w:r>
      <w:r w:rsidR="00A727D6">
        <w:rPr>
          <w:szCs w:val="28"/>
        </w:rPr>
        <w:t xml:space="preserve">updated, that process </w:t>
      </w:r>
      <w:r w:rsidR="00E64368">
        <w:rPr>
          <w:szCs w:val="28"/>
        </w:rPr>
        <w:t xml:space="preserve">did </w:t>
      </w:r>
      <w:r w:rsidR="00A727D6">
        <w:rPr>
          <w:szCs w:val="28"/>
        </w:rPr>
        <w:t xml:space="preserve">not </w:t>
      </w:r>
      <w:r w:rsidR="00E64368">
        <w:rPr>
          <w:szCs w:val="28"/>
        </w:rPr>
        <w:t>take place</w:t>
      </w:r>
      <w:r w:rsidR="00A727D6">
        <w:rPr>
          <w:szCs w:val="28"/>
        </w:rPr>
        <w:t xml:space="preserve"> “regularly or according to a comprehensive protocol</w:t>
      </w:r>
      <w:r w:rsidR="00E64368">
        <w:rPr>
          <w:szCs w:val="28"/>
        </w:rPr>
        <w:t>.</w:t>
      </w:r>
      <w:r w:rsidR="00A727D6">
        <w:rPr>
          <w:szCs w:val="28"/>
        </w:rPr>
        <w:t>” The</w:t>
      </w:r>
      <w:r w:rsidR="00E64368">
        <w:rPr>
          <w:szCs w:val="28"/>
        </w:rPr>
        <w:t>y</w:t>
      </w:r>
      <w:r w:rsidR="00A727D6">
        <w:rPr>
          <w:szCs w:val="28"/>
        </w:rPr>
        <w:t xml:space="preserve"> added: “There is a process for review of the curriculum that is neither ongoing nor regular.”</w:t>
      </w:r>
    </w:p>
    <w:p w:rsidR="004F3620" w:rsidRDefault="001272B1" w:rsidP="004F3620">
      <w:pPr>
        <w:pStyle w:val="Impact"/>
        <w:tabs>
          <w:tab w:val="left" w:pos="360"/>
          <w:tab w:val="left" w:pos="720"/>
          <w:tab w:val="left" w:pos="1080"/>
          <w:tab w:val="left" w:pos="1440"/>
          <w:tab w:val="left" w:pos="1800"/>
          <w:tab w:val="left" w:pos="2160"/>
          <w:tab w:val="left" w:pos="2520"/>
          <w:tab w:val="left" w:pos="2880"/>
        </w:tabs>
        <w:ind w:left="1080" w:hanging="1080"/>
      </w:pPr>
      <w:r>
        <w:rPr>
          <w:szCs w:val="28"/>
        </w:rPr>
        <w:lastRenderedPageBreak/>
        <w:tab/>
      </w:r>
      <w:r>
        <w:rPr>
          <w:szCs w:val="28"/>
        </w:rPr>
        <w:tab/>
      </w:r>
      <w:r w:rsidR="00A727D6" w:rsidRPr="00A025C1">
        <w:rPr>
          <w:szCs w:val="28"/>
        </w:rPr>
        <w:t>3.</w:t>
      </w:r>
      <w:r w:rsidR="00A727D6">
        <w:rPr>
          <w:b/>
          <w:szCs w:val="28"/>
        </w:rPr>
        <w:t xml:space="preserve"> </w:t>
      </w:r>
      <w:r>
        <w:rPr>
          <w:b/>
          <w:szCs w:val="28"/>
        </w:rPr>
        <w:tab/>
      </w:r>
      <w:r w:rsidR="00A727D6">
        <w:rPr>
          <w:szCs w:val="28"/>
        </w:rPr>
        <w:t xml:space="preserve">A participant in a student support interview </w:t>
      </w:r>
      <w:r w:rsidR="00E64368">
        <w:rPr>
          <w:szCs w:val="28"/>
        </w:rPr>
        <w:t>said</w:t>
      </w:r>
      <w:r w:rsidR="00A727D6">
        <w:rPr>
          <w:szCs w:val="28"/>
        </w:rPr>
        <w:t>: “We do a lot of meaningful individual work with students but not systemwide.”</w:t>
      </w:r>
      <w:r w:rsidR="0023216D">
        <w:rPr>
          <w:szCs w:val="28"/>
        </w:rPr>
        <w:t xml:space="preserve"> </w:t>
      </w:r>
      <w:r w:rsidR="0023216D">
        <w:t>It was also noted: “A lot of the work we do is reactive and not proactive. . . . With changes in administration there is a lack of continuity with vision. There needs to be a focus on what the vision will be and how we deal . . . with things as a community. If communication were stronger we would all be on the same page.”</w:t>
      </w:r>
    </w:p>
    <w:p w:rsidR="004F3620" w:rsidRDefault="006E4A70" w:rsidP="004F3620">
      <w:pPr>
        <w:tabs>
          <w:tab w:val="left" w:pos="360"/>
          <w:tab w:val="left" w:pos="720"/>
          <w:tab w:val="left" w:pos="1170"/>
          <w:tab w:val="left" w:pos="1440"/>
          <w:tab w:val="left" w:pos="1620"/>
          <w:tab w:val="left" w:pos="1800"/>
          <w:tab w:val="left" w:pos="2160"/>
          <w:tab w:val="left" w:pos="2520"/>
        </w:tabs>
        <w:spacing w:before="240" w:after="0"/>
        <w:ind w:left="720" w:hanging="720"/>
        <w:rPr>
          <w:szCs w:val="28"/>
          <w:u w:val="single"/>
        </w:rPr>
      </w:pPr>
      <w:r>
        <w:rPr>
          <w:szCs w:val="28"/>
        </w:rPr>
        <w:tab/>
      </w:r>
      <w:r w:rsidR="006F157E" w:rsidRPr="003922B6">
        <w:rPr>
          <w:b/>
          <w:szCs w:val="28"/>
        </w:rPr>
        <w:t>D.</w:t>
      </w:r>
      <w:r w:rsidR="006F157E">
        <w:rPr>
          <w:szCs w:val="28"/>
        </w:rPr>
        <w:t xml:space="preserve"> </w:t>
      </w:r>
      <w:r>
        <w:rPr>
          <w:szCs w:val="28"/>
        </w:rPr>
        <w:tab/>
      </w:r>
      <w:r w:rsidR="006F157E">
        <w:t>Teachers’ association members noted that they were “getting to know” the new superintendent, but said “no vision [had been] expressed.”</w:t>
      </w:r>
    </w:p>
    <w:p w:rsidR="004F3620" w:rsidRDefault="00A727D6" w:rsidP="004F3620">
      <w:pPr>
        <w:pStyle w:val="Impact"/>
        <w:tabs>
          <w:tab w:val="left" w:pos="360"/>
          <w:tab w:val="left" w:pos="720"/>
          <w:tab w:val="left" w:pos="1080"/>
          <w:tab w:val="left" w:pos="1440"/>
          <w:tab w:val="left" w:pos="1800"/>
          <w:tab w:val="left" w:pos="2160"/>
          <w:tab w:val="left" w:pos="2520"/>
          <w:tab w:val="left" w:pos="2880"/>
        </w:tabs>
      </w:pPr>
      <w:r w:rsidRPr="00AA1423">
        <w:rPr>
          <w:b/>
        </w:rPr>
        <w:t>Impact:</w:t>
      </w:r>
      <w:r>
        <w:t xml:space="preserve"> The district’s approach to visioning </w:t>
      </w:r>
      <w:r w:rsidR="006F157E">
        <w:t>limits the ability of</w:t>
      </w:r>
      <w:r>
        <w:t xml:space="preserve"> </w:t>
      </w:r>
      <w:r w:rsidR="0023216D">
        <w:t xml:space="preserve">staff members </w:t>
      </w:r>
      <w:r w:rsidR="006F157E">
        <w:t>to</w:t>
      </w:r>
      <w:r w:rsidR="00E64368">
        <w:t xml:space="preserve"> </w:t>
      </w:r>
      <w:r>
        <w:t>commit to a program or an innovation beyond the short term</w:t>
      </w:r>
      <w:r w:rsidR="0023216D">
        <w:t xml:space="preserve"> and prevents staff from working together in a coordinated way toward long-term goals.</w:t>
      </w:r>
      <w:r>
        <w:t xml:space="preserve"> </w:t>
      </w:r>
    </w:p>
    <w:p w:rsidR="005920D4" w:rsidRPr="005920D4" w:rsidRDefault="005920D4" w:rsidP="005920D4"/>
    <w:p w:rsidR="004F3620" w:rsidRPr="004F3620" w:rsidRDefault="003205CE" w:rsidP="004F3620">
      <w:pPr>
        <w:tabs>
          <w:tab w:val="left" w:pos="360"/>
          <w:tab w:val="left" w:pos="720"/>
          <w:tab w:val="left" w:pos="1080"/>
          <w:tab w:val="left" w:pos="1440"/>
          <w:tab w:val="left" w:pos="1800"/>
          <w:tab w:val="left" w:pos="2160"/>
          <w:tab w:val="left" w:pos="2520"/>
          <w:tab w:val="left" w:pos="2880"/>
        </w:tabs>
        <w:rPr>
          <w:b/>
          <w:i/>
          <w:sz w:val="24"/>
          <w:szCs w:val="24"/>
        </w:rPr>
      </w:pPr>
      <w:r>
        <w:rPr>
          <w:b/>
          <w:i/>
        </w:rPr>
        <w:br/>
      </w:r>
      <w:r w:rsidR="004F3620" w:rsidRPr="004F3620">
        <w:rPr>
          <w:b/>
          <w:i/>
          <w:sz w:val="24"/>
          <w:szCs w:val="24"/>
        </w:rPr>
        <w:t>Curriculum and Instruction</w:t>
      </w:r>
    </w:p>
    <w:p w:rsidR="004F3620" w:rsidRDefault="00CC1E7E" w:rsidP="004F3620">
      <w:pPr>
        <w:tabs>
          <w:tab w:val="left" w:pos="360"/>
          <w:tab w:val="left" w:pos="720"/>
          <w:tab w:val="left" w:pos="1080"/>
          <w:tab w:val="left" w:pos="1440"/>
          <w:tab w:val="left" w:pos="1800"/>
          <w:tab w:val="left" w:pos="2160"/>
          <w:tab w:val="left" w:pos="2520"/>
          <w:tab w:val="left" w:pos="2880"/>
        </w:tabs>
        <w:spacing w:before="240" w:after="0"/>
        <w:ind w:left="360" w:hanging="360"/>
        <w:rPr>
          <w:b/>
          <w:szCs w:val="28"/>
        </w:rPr>
      </w:pPr>
      <w:r>
        <w:rPr>
          <w:b/>
          <w:szCs w:val="28"/>
        </w:rPr>
        <w:t>9</w:t>
      </w:r>
      <w:r w:rsidR="00A92285">
        <w:rPr>
          <w:b/>
          <w:szCs w:val="28"/>
        </w:rPr>
        <w:t>.</w:t>
      </w:r>
      <w:r w:rsidR="003205CE">
        <w:rPr>
          <w:b/>
          <w:szCs w:val="28"/>
        </w:rPr>
        <w:tab/>
      </w:r>
      <w:r w:rsidR="00A92285">
        <w:rPr>
          <w:b/>
          <w:szCs w:val="28"/>
        </w:rPr>
        <w:t>The</w:t>
      </w:r>
      <w:r w:rsidR="00E64368">
        <w:rPr>
          <w:b/>
          <w:szCs w:val="28"/>
        </w:rPr>
        <w:t xml:space="preserve"> district </w:t>
      </w:r>
      <w:r w:rsidR="00E2124C">
        <w:rPr>
          <w:b/>
          <w:szCs w:val="28"/>
        </w:rPr>
        <w:t xml:space="preserve">has begun to restructure curricular leadership but </w:t>
      </w:r>
      <w:r w:rsidR="00E64368">
        <w:rPr>
          <w:b/>
          <w:szCs w:val="28"/>
        </w:rPr>
        <w:t xml:space="preserve">does not have </w:t>
      </w:r>
      <w:r w:rsidR="00740DBF">
        <w:rPr>
          <w:b/>
          <w:szCs w:val="28"/>
        </w:rPr>
        <w:t xml:space="preserve">a </w:t>
      </w:r>
      <w:r w:rsidR="00E64368">
        <w:rPr>
          <w:b/>
          <w:szCs w:val="28"/>
        </w:rPr>
        <w:t>fully developed curriculum or an established cycle for curriculum review and revision</w:t>
      </w:r>
      <w:r w:rsidR="00E2124C">
        <w:rPr>
          <w:b/>
          <w:szCs w:val="28"/>
        </w:rPr>
        <w:t xml:space="preserve">. Teachers </w:t>
      </w:r>
      <w:r w:rsidR="008F40EF">
        <w:rPr>
          <w:b/>
          <w:szCs w:val="28"/>
        </w:rPr>
        <w:t>have limited formalized structures to collaborate and revise curriculum during the school day.</w:t>
      </w:r>
      <w:r w:rsidR="00E2124C">
        <w:rPr>
          <w:b/>
          <w:szCs w:val="28"/>
        </w:rPr>
        <w:t xml:space="preserve"> </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720" w:hanging="720"/>
        <w:rPr>
          <w:szCs w:val="28"/>
        </w:rPr>
      </w:pPr>
      <w:r>
        <w:rPr>
          <w:szCs w:val="28"/>
        </w:rPr>
        <w:tab/>
      </w:r>
      <w:r w:rsidR="004F3620" w:rsidRPr="004F3620">
        <w:rPr>
          <w:b/>
          <w:szCs w:val="28"/>
        </w:rPr>
        <w:t>A.</w:t>
      </w:r>
      <w:r w:rsidR="00A92285">
        <w:rPr>
          <w:szCs w:val="28"/>
        </w:rPr>
        <w:t xml:space="preserve"> </w:t>
      </w:r>
      <w:r>
        <w:rPr>
          <w:szCs w:val="28"/>
        </w:rPr>
        <w:tab/>
      </w:r>
      <w:r w:rsidR="00A92285">
        <w:rPr>
          <w:szCs w:val="28"/>
        </w:rPr>
        <w:t xml:space="preserve">The district has begun to address existing curricular practices by recognizing the need to provide sufficient curriculum leadership in the academic and in the career/vocational and technical (CVTE) </w:t>
      </w:r>
      <w:r w:rsidR="000015F7">
        <w:rPr>
          <w:szCs w:val="28"/>
        </w:rPr>
        <w:t>programs.</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szCs w:val="28"/>
        </w:rPr>
        <w:tab/>
      </w:r>
      <w:r>
        <w:rPr>
          <w:szCs w:val="28"/>
        </w:rPr>
        <w:tab/>
      </w:r>
      <w:r w:rsidR="004F5EFD" w:rsidRPr="00A025C1">
        <w:rPr>
          <w:szCs w:val="28"/>
        </w:rPr>
        <w:t>1</w:t>
      </w:r>
      <w:r w:rsidR="00A92285" w:rsidRPr="00A025C1">
        <w:rPr>
          <w:szCs w:val="28"/>
        </w:rPr>
        <w:t>.</w:t>
      </w:r>
      <w:r>
        <w:rPr>
          <w:szCs w:val="28"/>
        </w:rPr>
        <w:tab/>
      </w:r>
      <w:r w:rsidR="00A92285">
        <w:rPr>
          <w:szCs w:val="28"/>
        </w:rPr>
        <w:t xml:space="preserve">The director of curriculum and instruction oversees both the academic and CVTE programs. The job description lists 28 different responsibilities </w:t>
      </w:r>
      <w:r w:rsidR="00E64368">
        <w:rPr>
          <w:szCs w:val="28"/>
        </w:rPr>
        <w:t>that</w:t>
      </w:r>
      <w:r w:rsidR="00A92285">
        <w:rPr>
          <w:szCs w:val="28"/>
        </w:rPr>
        <w:t xml:space="preserve"> are not limited to curriculum and instruction. In interviews, school leaders </w:t>
      </w:r>
      <w:r w:rsidR="00E64368">
        <w:rPr>
          <w:szCs w:val="28"/>
        </w:rPr>
        <w:t xml:space="preserve">said </w:t>
      </w:r>
      <w:r w:rsidR="00A92285">
        <w:rPr>
          <w:szCs w:val="28"/>
        </w:rPr>
        <w:t xml:space="preserve">that the position has become overwhelming for one person. </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1440" w:hanging="1440"/>
        <w:rPr>
          <w:b/>
          <w:szCs w:val="28"/>
        </w:rPr>
      </w:pPr>
      <w:r>
        <w:rPr>
          <w:szCs w:val="28"/>
        </w:rPr>
        <w:tab/>
      </w:r>
      <w:r>
        <w:rPr>
          <w:szCs w:val="28"/>
        </w:rPr>
        <w:tab/>
      </w:r>
      <w:r>
        <w:rPr>
          <w:szCs w:val="28"/>
        </w:rPr>
        <w:tab/>
      </w:r>
      <w:r w:rsidR="004F5EFD" w:rsidRPr="00A025C1">
        <w:rPr>
          <w:szCs w:val="28"/>
        </w:rPr>
        <w:t>a</w:t>
      </w:r>
      <w:r w:rsidR="00A92285" w:rsidRPr="000015F7">
        <w:rPr>
          <w:szCs w:val="28"/>
        </w:rPr>
        <w:t>.</w:t>
      </w:r>
      <w:r w:rsidR="00A92285">
        <w:rPr>
          <w:b/>
          <w:szCs w:val="28"/>
        </w:rPr>
        <w:t xml:space="preserve"> </w:t>
      </w:r>
      <w:r>
        <w:rPr>
          <w:b/>
          <w:szCs w:val="28"/>
        </w:rPr>
        <w:tab/>
      </w:r>
      <w:r w:rsidR="00A92285" w:rsidRPr="00D3715B">
        <w:rPr>
          <w:szCs w:val="28"/>
        </w:rPr>
        <w:t xml:space="preserve">The district does not have lead teachers or department heads who might share in some the </w:t>
      </w:r>
      <w:r w:rsidR="00A92285">
        <w:rPr>
          <w:szCs w:val="28"/>
        </w:rPr>
        <w:t xml:space="preserve">supervision and </w:t>
      </w:r>
      <w:r w:rsidR="00A92285" w:rsidRPr="00D3715B">
        <w:rPr>
          <w:szCs w:val="28"/>
        </w:rPr>
        <w:t>curriculum</w:t>
      </w:r>
      <w:r w:rsidR="00A92285">
        <w:rPr>
          <w:szCs w:val="28"/>
        </w:rPr>
        <w:t xml:space="preserve"> </w:t>
      </w:r>
      <w:r w:rsidR="00A92285" w:rsidRPr="00D3715B">
        <w:rPr>
          <w:szCs w:val="28"/>
        </w:rPr>
        <w:t>revision work</w:t>
      </w:r>
      <w:r w:rsidR="00A92285">
        <w:rPr>
          <w:b/>
          <w:szCs w:val="28"/>
        </w:rPr>
        <w:t xml:space="preserve">. </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1440" w:hanging="1440"/>
        <w:rPr>
          <w:b/>
          <w:szCs w:val="28"/>
        </w:rPr>
      </w:pPr>
      <w:r>
        <w:rPr>
          <w:szCs w:val="28"/>
        </w:rPr>
        <w:tab/>
      </w:r>
      <w:r>
        <w:rPr>
          <w:szCs w:val="28"/>
        </w:rPr>
        <w:tab/>
      </w:r>
      <w:r>
        <w:rPr>
          <w:szCs w:val="28"/>
        </w:rPr>
        <w:tab/>
      </w:r>
      <w:r w:rsidR="00E53502">
        <w:rPr>
          <w:szCs w:val="28"/>
        </w:rPr>
        <w:t>b</w:t>
      </w:r>
      <w:r w:rsidR="00A92285" w:rsidRPr="00D910D3">
        <w:rPr>
          <w:szCs w:val="28"/>
        </w:rPr>
        <w:t>.</w:t>
      </w:r>
      <w:r w:rsidR="00A92285">
        <w:rPr>
          <w:b/>
          <w:szCs w:val="28"/>
        </w:rPr>
        <w:t xml:space="preserve">  </w:t>
      </w:r>
      <w:r>
        <w:rPr>
          <w:b/>
          <w:szCs w:val="28"/>
        </w:rPr>
        <w:tab/>
      </w:r>
      <w:r w:rsidR="00A92285" w:rsidRPr="00A74F51">
        <w:rPr>
          <w:szCs w:val="28"/>
        </w:rPr>
        <w:t xml:space="preserve">At </w:t>
      </w:r>
      <w:r w:rsidR="00E64368">
        <w:rPr>
          <w:szCs w:val="28"/>
        </w:rPr>
        <w:t>the time of the review</w:t>
      </w:r>
      <w:r w:rsidR="00E64368" w:rsidRPr="00A74F51">
        <w:rPr>
          <w:szCs w:val="28"/>
        </w:rPr>
        <w:t xml:space="preserve"> </w:t>
      </w:r>
      <w:r w:rsidR="00A92285" w:rsidRPr="00A74F51">
        <w:rPr>
          <w:szCs w:val="28"/>
        </w:rPr>
        <w:t xml:space="preserve">the </w:t>
      </w:r>
      <w:r w:rsidR="00311D38">
        <w:rPr>
          <w:szCs w:val="28"/>
        </w:rPr>
        <w:t xml:space="preserve">district did not have any </w:t>
      </w:r>
      <w:r w:rsidR="00A92285" w:rsidRPr="00A74F51">
        <w:rPr>
          <w:szCs w:val="28"/>
        </w:rPr>
        <w:t xml:space="preserve">teachers </w:t>
      </w:r>
      <w:r w:rsidR="00A92285">
        <w:rPr>
          <w:szCs w:val="28"/>
        </w:rPr>
        <w:t>on</w:t>
      </w:r>
      <w:r w:rsidR="00A92285" w:rsidRPr="00A74F51">
        <w:rPr>
          <w:szCs w:val="28"/>
        </w:rPr>
        <w:t xml:space="preserve"> curriculum committees to address curriculum issues.</w:t>
      </w:r>
      <w:r w:rsidR="00A92285">
        <w:rPr>
          <w:szCs w:val="28"/>
        </w:rPr>
        <w:t xml:space="preserve"> Nor </w:t>
      </w:r>
      <w:r w:rsidR="00E64368">
        <w:rPr>
          <w:szCs w:val="28"/>
        </w:rPr>
        <w:t xml:space="preserve">did </w:t>
      </w:r>
      <w:r w:rsidR="00A92285">
        <w:rPr>
          <w:szCs w:val="28"/>
        </w:rPr>
        <w:t>the district have an established cycle for curricular review and revisions.</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szCs w:val="28"/>
        </w:rPr>
        <w:tab/>
      </w:r>
      <w:r>
        <w:rPr>
          <w:szCs w:val="28"/>
        </w:rPr>
        <w:tab/>
      </w:r>
      <w:r w:rsidR="004F5EFD" w:rsidRPr="00A025C1">
        <w:rPr>
          <w:szCs w:val="28"/>
        </w:rPr>
        <w:t>2</w:t>
      </w:r>
      <w:r w:rsidR="00A92285" w:rsidRPr="00A025C1">
        <w:rPr>
          <w:szCs w:val="28"/>
        </w:rPr>
        <w:t>.</w:t>
      </w:r>
      <w:r w:rsidR="00A92285">
        <w:rPr>
          <w:szCs w:val="28"/>
        </w:rPr>
        <w:t xml:space="preserve"> </w:t>
      </w:r>
      <w:r>
        <w:rPr>
          <w:szCs w:val="28"/>
        </w:rPr>
        <w:tab/>
      </w:r>
      <w:r w:rsidR="00A92285">
        <w:rPr>
          <w:szCs w:val="28"/>
        </w:rPr>
        <w:t>In an interview the superintendent described the need to restructure the position of director of curriculum and instruction.</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szCs w:val="28"/>
        </w:rPr>
        <w:tab/>
      </w:r>
      <w:r>
        <w:rPr>
          <w:szCs w:val="28"/>
        </w:rPr>
        <w:tab/>
      </w:r>
      <w:r>
        <w:rPr>
          <w:szCs w:val="28"/>
        </w:rPr>
        <w:tab/>
      </w:r>
      <w:r w:rsidR="004F5EFD" w:rsidRPr="00A025C1">
        <w:rPr>
          <w:szCs w:val="28"/>
        </w:rPr>
        <w:t>a.</w:t>
      </w:r>
      <w:r>
        <w:rPr>
          <w:b/>
          <w:szCs w:val="28"/>
        </w:rPr>
        <w:tab/>
      </w:r>
      <w:r w:rsidR="00A92285" w:rsidRPr="006330B7">
        <w:rPr>
          <w:szCs w:val="28"/>
        </w:rPr>
        <w:t>The position of director of curriculum and instruction will be eliminated.</w:t>
      </w:r>
      <w:r w:rsidR="00A92285">
        <w:rPr>
          <w:b/>
          <w:szCs w:val="28"/>
        </w:rPr>
        <w:t xml:space="preserve">    </w:t>
      </w:r>
      <w:r w:rsidR="00A92285">
        <w:rPr>
          <w:szCs w:val="28"/>
        </w:rPr>
        <w:t>Two administrative positions will be created, an academic coordinator and a coordinator of career and technical education</w:t>
      </w:r>
      <w:r w:rsidR="003A036E">
        <w:rPr>
          <w:szCs w:val="28"/>
        </w:rPr>
        <w:t>,</w:t>
      </w:r>
      <w:r w:rsidR="00A92285">
        <w:rPr>
          <w:szCs w:val="28"/>
        </w:rPr>
        <w:t xml:space="preserve"> allowing for a stronger supervision model to enhance the curricula school wide.</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sidR="004F3620" w:rsidRPr="004F3620">
        <w:rPr>
          <w:b/>
          <w:szCs w:val="28"/>
        </w:rPr>
        <w:tab/>
      </w:r>
      <w:r w:rsidR="004F5EFD" w:rsidRPr="001D5C62">
        <w:rPr>
          <w:szCs w:val="28"/>
        </w:rPr>
        <w:t>b.</w:t>
      </w:r>
      <w:r w:rsidR="00A92285">
        <w:rPr>
          <w:b/>
          <w:szCs w:val="28"/>
        </w:rPr>
        <w:t xml:space="preserve">  </w:t>
      </w:r>
      <w:r>
        <w:rPr>
          <w:b/>
          <w:szCs w:val="28"/>
        </w:rPr>
        <w:tab/>
      </w:r>
      <w:r w:rsidR="00A92285">
        <w:rPr>
          <w:szCs w:val="28"/>
        </w:rPr>
        <w:t xml:space="preserve">Plans are underway to hire a coordinator of career and technical education in the spring of 2013 who will assume responsibility for the CVTE program including the implementation of the Common Core State Standards across the CVTE curricula beginning in the 2013-2014 school year. </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lastRenderedPageBreak/>
        <w:tab/>
      </w:r>
      <w:r>
        <w:rPr>
          <w:szCs w:val="28"/>
        </w:rPr>
        <w:tab/>
      </w:r>
      <w:r>
        <w:rPr>
          <w:szCs w:val="28"/>
        </w:rPr>
        <w:tab/>
      </w:r>
      <w:r w:rsidR="004F5EFD" w:rsidRPr="00A025C1">
        <w:rPr>
          <w:szCs w:val="28"/>
        </w:rPr>
        <w:t>c.</w:t>
      </w:r>
      <w:r w:rsidR="00A92285" w:rsidRPr="000015F7">
        <w:rPr>
          <w:szCs w:val="28"/>
        </w:rPr>
        <w:t xml:space="preserve"> </w:t>
      </w:r>
      <w:r>
        <w:rPr>
          <w:szCs w:val="28"/>
        </w:rPr>
        <w:tab/>
      </w:r>
      <w:r w:rsidR="00A92285" w:rsidRPr="008A3FAB">
        <w:rPr>
          <w:szCs w:val="28"/>
        </w:rPr>
        <w:t>The academic coordinator</w:t>
      </w:r>
      <w:r w:rsidR="00A92285">
        <w:rPr>
          <w:szCs w:val="28"/>
        </w:rPr>
        <w:t xml:space="preserve"> will focus on curriculum and instruction, academic departments, teacher evaluations, the alignment to the 2011 Curriculum Frameworks</w:t>
      </w:r>
      <w:r w:rsidR="003A036E">
        <w:rPr>
          <w:szCs w:val="28"/>
        </w:rPr>
        <w:t>,</w:t>
      </w:r>
      <w:r w:rsidR="00A92285">
        <w:rPr>
          <w:szCs w:val="28"/>
        </w:rPr>
        <w:t xml:space="preserve"> and curriculum mapping.</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720" w:hanging="720"/>
        <w:rPr>
          <w:szCs w:val="28"/>
        </w:rPr>
      </w:pPr>
      <w:r>
        <w:rPr>
          <w:b/>
          <w:szCs w:val="28"/>
        </w:rPr>
        <w:tab/>
      </w:r>
      <w:r w:rsidR="004F3620" w:rsidRPr="004F3620">
        <w:rPr>
          <w:b/>
          <w:szCs w:val="28"/>
        </w:rPr>
        <w:t>B.</w:t>
      </w:r>
      <w:r>
        <w:rPr>
          <w:szCs w:val="28"/>
        </w:rPr>
        <w:tab/>
      </w:r>
      <w:r w:rsidR="00A92285" w:rsidRPr="007F25F1">
        <w:rPr>
          <w:szCs w:val="28"/>
        </w:rPr>
        <w:t xml:space="preserve">There are limited formalized structures for teachers to meet to work on curriculum revisions or to collaborate during the school day.  </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szCs w:val="28"/>
        </w:rPr>
        <w:tab/>
      </w:r>
      <w:r>
        <w:rPr>
          <w:szCs w:val="28"/>
        </w:rPr>
        <w:tab/>
      </w:r>
      <w:r w:rsidR="004F5EFD" w:rsidRPr="00A025C1">
        <w:rPr>
          <w:szCs w:val="28"/>
        </w:rPr>
        <w:t>1.</w:t>
      </w:r>
      <w:r w:rsidR="00A92285" w:rsidRPr="007F25F1">
        <w:rPr>
          <w:szCs w:val="28"/>
        </w:rPr>
        <w:t xml:space="preserve"> </w:t>
      </w:r>
      <w:r>
        <w:rPr>
          <w:szCs w:val="28"/>
        </w:rPr>
        <w:tab/>
      </w:r>
      <w:r w:rsidR="00A92285" w:rsidRPr="007F25F1">
        <w:rPr>
          <w:szCs w:val="28"/>
        </w:rPr>
        <w:t xml:space="preserve">Teachers do not have common planning time.  </w:t>
      </w:r>
      <w:r w:rsidR="00A92285">
        <w:rPr>
          <w:szCs w:val="28"/>
        </w:rPr>
        <w:t xml:space="preserve">When </w:t>
      </w:r>
      <w:r w:rsidR="003A036E">
        <w:rPr>
          <w:szCs w:val="28"/>
        </w:rPr>
        <w:t xml:space="preserve">teachers were </w:t>
      </w:r>
      <w:r w:rsidR="00A92285">
        <w:rPr>
          <w:szCs w:val="28"/>
        </w:rPr>
        <w:t>asked what teachers needed to do their job better</w:t>
      </w:r>
      <w:r w:rsidR="003A036E">
        <w:rPr>
          <w:szCs w:val="28"/>
        </w:rPr>
        <w:t>,</w:t>
      </w:r>
      <w:r w:rsidR="00A92285">
        <w:rPr>
          <w:szCs w:val="28"/>
        </w:rPr>
        <w:t xml:space="preserve"> they </w:t>
      </w:r>
      <w:r w:rsidR="003A036E">
        <w:rPr>
          <w:szCs w:val="28"/>
        </w:rPr>
        <w:t xml:space="preserve">said </w:t>
      </w:r>
      <w:r w:rsidR="00A92285">
        <w:rPr>
          <w:szCs w:val="28"/>
        </w:rPr>
        <w:t>that common planning time was needed.</w:t>
      </w:r>
      <w:r w:rsidR="00A92285" w:rsidRPr="007F25F1">
        <w:rPr>
          <w:szCs w:val="28"/>
        </w:rPr>
        <w:t xml:space="preserve"> </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b/>
          <w:szCs w:val="28"/>
        </w:rPr>
        <w:tab/>
      </w:r>
      <w:r>
        <w:rPr>
          <w:b/>
          <w:szCs w:val="28"/>
        </w:rPr>
        <w:tab/>
      </w:r>
      <w:r w:rsidR="004F5EFD" w:rsidRPr="001D5C62">
        <w:rPr>
          <w:szCs w:val="28"/>
        </w:rPr>
        <w:t>2.</w:t>
      </w:r>
      <w:r w:rsidR="00A92285">
        <w:rPr>
          <w:b/>
          <w:szCs w:val="28"/>
        </w:rPr>
        <w:t xml:space="preserve">  </w:t>
      </w:r>
      <w:r>
        <w:rPr>
          <w:b/>
          <w:szCs w:val="28"/>
        </w:rPr>
        <w:tab/>
      </w:r>
      <w:r w:rsidR="00A92285" w:rsidRPr="007F25F1">
        <w:rPr>
          <w:szCs w:val="28"/>
        </w:rPr>
        <w:t>Although academic teachers meet by departments</w:t>
      </w:r>
      <w:r w:rsidR="00A92285">
        <w:rPr>
          <w:szCs w:val="28"/>
        </w:rPr>
        <w:t xml:space="preserve"> and the director of curriculum and instruction and the principal might attend the meetings</w:t>
      </w:r>
      <w:r w:rsidR="00A92285">
        <w:rPr>
          <w:b/>
          <w:szCs w:val="28"/>
        </w:rPr>
        <w:t xml:space="preserve">, </w:t>
      </w:r>
      <w:r w:rsidR="00A92285" w:rsidRPr="00D3715B">
        <w:rPr>
          <w:szCs w:val="28"/>
        </w:rPr>
        <w:t>meeting times are not formalized with most meetings taking pl</w:t>
      </w:r>
      <w:r w:rsidR="00A92285">
        <w:rPr>
          <w:szCs w:val="28"/>
        </w:rPr>
        <w:t xml:space="preserve">ace before school or during the </w:t>
      </w:r>
      <w:r w:rsidR="00A92285" w:rsidRPr="00D3715B">
        <w:rPr>
          <w:szCs w:val="28"/>
        </w:rPr>
        <w:t xml:space="preserve">delayed start </w:t>
      </w:r>
      <w:r w:rsidR="003A036E">
        <w:rPr>
          <w:szCs w:val="28"/>
        </w:rPr>
        <w:t xml:space="preserve">on </w:t>
      </w:r>
      <w:r w:rsidR="00A92285" w:rsidRPr="00D3715B">
        <w:rPr>
          <w:szCs w:val="28"/>
        </w:rPr>
        <w:t>professional development days</w:t>
      </w:r>
      <w:r w:rsidR="00A92285">
        <w:rPr>
          <w:szCs w:val="28"/>
        </w:rPr>
        <w:t xml:space="preserve"> which </w:t>
      </w:r>
      <w:r w:rsidR="00740DBF">
        <w:rPr>
          <w:szCs w:val="28"/>
        </w:rPr>
        <w:t xml:space="preserve">take place </w:t>
      </w:r>
      <w:r w:rsidR="00A92285">
        <w:rPr>
          <w:szCs w:val="28"/>
        </w:rPr>
        <w:t>six times a year.</w:t>
      </w:r>
      <w:r w:rsidR="00A92285" w:rsidRPr="00D3715B">
        <w:rPr>
          <w:szCs w:val="28"/>
        </w:rPr>
        <w:t xml:space="preserve"> </w:t>
      </w:r>
      <w:r w:rsidR="00A92285">
        <w:rPr>
          <w:szCs w:val="28"/>
        </w:rPr>
        <w:t xml:space="preserve"> In interviews teachers told the team that t</w:t>
      </w:r>
      <w:r w:rsidR="00A92285" w:rsidRPr="00D3715B">
        <w:rPr>
          <w:szCs w:val="28"/>
        </w:rPr>
        <w:t xml:space="preserve">he English department </w:t>
      </w:r>
      <w:r w:rsidR="003A036E">
        <w:rPr>
          <w:szCs w:val="28"/>
        </w:rPr>
        <w:t>met</w:t>
      </w:r>
      <w:r w:rsidR="003A036E" w:rsidRPr="00D3715B">
        <w:rPr>
          <w:szCs w:val="28"/>
        </w:rPr>
        <w:t xml:space="preserve"> </w:t>
      </w:r>
      <w:r w:rsidR="00A92285" w:rsidRPr="00D3715B">
        <w:rPr>
          <w:szCs w:val="28"/>
        </w:rPr>
        <w:t xml:space="preserve">weekly for 30 minutes </w:t>
      </w:r>
      <w:r w:rsidR="00A92285">
        <w:rPr>
          <w:szCs w:val="28"/>
        </w:rPr>
        <w:t xml:space="preserve">on Wednesdays </w:t>
      </w:r>
      <w:r w:rsidR="00A92285" w:rsidRPr="00D3715B">
        <w:rPr>
          <w:szCs w:val="28"/>
        </w:rPr>
        <w:t xml:space="preserve">before the start of </w:t>
      </w:r>
      <w:r w:rsidR="00A92285">
        <w:rPr>
          <w:szCs w:val="28"/>
        </w:rPr>
        <w:t>school</w:t>
      </w:r>
      <w:r w:rsidR="003A036E">
        <w:rPr>
          <w:szCs w:val="28"/>
        </w:rPr>
        <w:t>,</w:t>
      </w:r>
      <w:r w:rsidR="0024667F">
        <w:rPr>
          <w:szCs w:val="28"/>
        </w:rPr>
        <w:t xml:space="preserve"> </w:t>
      </w:r>
      <w:r w:rsidR="00A92285">
        <w:rPr>
          <w:szCs w:val="28"/>
        </w:rPr>
        <w:t xml:space="preserve">the science department also </w:t>
      </w:r>
      <w:r w:rsidR="003A036E">
        <w:rPr>
          <w:szCs w:val="28"/>
        </w:rPr>
        <w:t xml:space="preserve">met </w:t>
      </w:r>
      <w:r w:rsidR="00A92285">
        <w:rPr>
          <w:szCs w:val="28"/>
        </w:rPr>
        <w:t>weekly</w:t>
      </w:r>
      <w:r w:rsidR="003A036E">
        <w:rPr>
          <w:szCs w:val="28"/>
        </w:rPr>
        <w:t>,</w:t>
      </w:r>
      <w:r w:rsidR="00A92285">
        <w:rPr>
          <w:szCs w:val="28"/>
        </w:rPr>
        <w:t xml:space="preserve"> and the math department </w:t>
      </w:r>
      <w:r w:rsidR="003A036E">
        <w:rPr>
          <w:szCs w:val="28"/>
        </w:rPr>
        <w:t xml:space="preserve">met </w:t>
      </w:r>
      <w:r w:rsidR="00A92285">
        <w:rPr>
          <w:szCs w:val="28"/>
        </w:rPr>
        <w:t>1-2 times a month.</w:t>
      </w:r>
      <w:r w:rsidR="00A92285" w:rsidRPr="00137435">
        <w:rPr>
          <w:rStyle w:val="FootnoteReference"/>
          <w:szCs w:val="28"/>
        </w:rPr>
        <w:t xml:space="preserve"> </w:t>
      </w:r>
    </w:p>
    <w:p w:rsidR="004F3620" w:rsidRDefault="003205CE"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b/>
          <w:szCs w:val="28"/>
        </w:rPr>
        <w:tab/>
      </w:r>
      <w:r>
        <w:rPr>
          <w:b/>
          <w:szCs w:val="28"/>
        </w:rPr>
        <w:tab/>
      </w:r>
      <w:r w:rsidR="00E53502">
        <w:rPr>
          <w:szCs w:val="28"/>
        </w:rPr>
        <w:t>3.</w:t>
      </w:r>
      <w:r w:rsidR="00A92285">
        <w:rPr>
          <w:b/>
          <w:szCs w:val="28"/>
        </w:rPr>
        <w:t xml:space="preserve">  </w:t>
      </w:r>
      <w:r>
        <w:rPr>
          <w:b/>
          <w:szCs w:val="28"/>
        </w:rPr>
        <w:tab/>
      </w:r>
      <w:r w:rsidR="00A92285" w:rsidRPr="00512544">
        <w:rPr>
          <w:szCs w:val="28"/>
        </w:rPr>
        <w:t>The</w:t>
      </w:r>
      <w:r w:rsidR="00740DBF">
        <w:rPr>
          <w:szCs w:val="28"/>
        </w:rPr>
        <w:t xml:space="preserve"> district</w:t>
      </w:r>
      <w:r w:rsidR="00414500">
        <w:rPr>
          <w:szCs w:val="28"/>
        </w:rPr>
        <w:t xml:space="preserve"> </w:t>
      </w:r>
      <w:r w:rsidR="00740DBF">
        <w:rPr>
          <w:szCs w:val="28"/>
        </w:rPr>
        <w:t xml:space="preserve">does not have any </w:t>
      </w:r>
      <w:r w:rsidR="00A92285" w:rsidRPr="00512544">
        <w:rPr>
          <w:szCs w:val="28"/>
        </w:rPr>
        <w:t xml:space="preserve">regularly scheduled faculty meetings after school. Time to meet as a faculty </w:t>
      </w:r>
      <w:r w:rsidR="00740DBF">
        <w:rPr>
          <w:szCs w:val="28"/>
        </w:rPr>
        <w:t>takes place</w:t>
      </w:r>
      <w:r w:rsidR="00740DBF" w:rsidRPr="00512544">
        <w:rPr>
          <w:szCs w:val="28"/>
        </w:rPr>
        <w:t xml:space="preserve"> </w:t>
      </w:r>
      <w:r w:rsidR="00A92285" w:rsidRPr="00512544">
        <w:rPr>
          <w:szCs w:val="28"/>
        </w:rPr>
        <w:t>during the professional development days.</w:t>
      </w:r>
      <w:r w:rsidR="00A92285" w:rsidRPr="007F25F1">
        <w:rPr>
          <w:szCs w:val="28"/>
        </w:rPr>
        <w:t xml:space="preserve"> </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4F3620" w:rsidRPr="004F3620">
        <w:rPr>
          <w:b/>
          <w:szCs w:val="28"/>
        </w:rPr>
        <w:t>C.</w:t>
      </w:r>
      <w:r w:rsidR="00A92285">
        <w:rPr>
          <w:b/>
          <w:szCs w:val="28"/>
        </w:rPr>
        <w:t xml:space="preserve">  </w:t>
      </w:r>
      <w:r>
        <w:rPr>
          <w:b/>
          <w:szCs w:val="28"/>
        </w:rPr>
        <w:tab/>
      </w:r>
      <w:r w:rsidR="00A92285" w:rsidRPr="00D910D3">
        <w:rPr>
          <w:szCs w:val="28"/>
        </w:rPr>
        <w:t xml:space="preserve">Curriculum materials vary in format and content.  Although there has been recent work on curriculum materials, cohesive curriculum documents </w:t>
      </w:r>
      <w:r w:rsidR="00A92285">
        <w:rPr>
          <w:szCs w:val="28"/>
        </w:rPr>
        <w:t xml:space="preserve">including district benchmarks </w:t>
      </w:r>
      <w:r w:rsidR="00A92285" w:rsidRPr="00D910D3">
        <w:rPr>
          <w:szCs w:val="28"/>
        </w:rPr>
        <w:t>have not been developed in content areas.</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rPr>
          <w:szCs w:val="28"/>
        </w:rPr>
      </w:pPr>
      <w:r>
        <w:rPr>
          <w:b/>
          <w:szCs w:val="28"/>
        </w:rPr>
        <w:tab/>
      </w:r>
      <w:r w:rsidR="000B66E5">
        <w:rPr>
          <w:b/>
          <w:szCs w:val="28"/>
        </w:rPr>
        <w:tab/>
      </w:r>
      <w:r w:rsidR="004F5EFD" w:rsidRPr="001D5C62">
        <w:rPr>
          <w:szCs w:val="28"/>
        </w:rPr>
        <w:t>1.</w:t>
      </w:r>
      <w:r w:rsidR="00A92285">
        <w:rPr>
          <w:b/>
          <w:szCs w:val="28"/>
        </w:rPr>
        <w:t xml:space="preserve"> </w:t>
      </w:r>
      <w:r>
        <w:rPr>
          <w:b/>
          <w:szCs w:val="28"/>
        </w:rPr>
        <w:tab/>
      </w:r>
      <w:r w:rsidR="00A92285">
        <w:rPr>
          <w:szCs w:val="28"/>
        </w:rPr>
        <w:t>U</w:t>
      </w:r>
      <w:r w:rsidR="00A92285" w:rsidRPr="00F013BB">
        <w:rPr>
          <w:szCs w:val="28"/>
        </w:rPr>
        <w:t xml:space="preserve">pdates </w:t>
      </w:r>
      <w:r w:rsidR="00A92285">
        <w:rPr>
          <w:szCs w:val="28"/>
        </w:rPr>
        <w:t>to ELA curriculum materials were completed in the spring of 2013.</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ind w:left="1440" w:hanging="1440"/>
        <w:rPr>
          <w:b/>
          <w:szCs w:val="28"/>
        </w:rPr>
      </w:pPr>
      <w:r>
        <w:rPr>
          <w:b/>
          <w:szCs w:val="28"/>
        </w:rPr>
        <w:tab/>
      </w:r>
      <w:r>
        <w:rPr>
          <w:b/>
          <w:szCs w:val="28"/>
        </w:rPr>
        <w:tab/>
      </w:r>
      <w:r>
        <w:rPr>
          <w:b/>
          <w:szCs w:val="28"/>
        </w:rPr>
        <w:tab/>
      </w:r>
      <w:r w:rsidR="004F5EFD" w:rsidRPr="001D5C62">
        <w:rPr>
          <w:szCs w:val="28"/>
        </w:rPr>
        <w:t>a.</w:t>
      </w:r>
      <w:r w:rsidR="00A92285">
        <w:rPr>
          <w:b/>
          <w:szCs w:val="28"/>
        </w:rPr>
        <w:t xml:space="preserve"> </w:t>
      </w:r>
      <w:r>
        <w:rPr>
          <w:b/>
          <w:szCs w:val="28"/>
        </w:rPr>
        <w:tab/>
      </w:r>
      <w:r w:rsidR="0099429A">
        <w:rPr>
          <w:szCs w:val="28"/>
        </w:rPr>
        <w:t>I</w:t>
      </w:r>
      <w:r w:rsidR="00A92285" w:rsidRPr="00137435">
        <w:rPr>
          <w:szCs w:val="28"/>
        </w:rPr>
        <w:t xml:space="preserve">nterviews with teachers and school leaders and a </w:t>
      </w:r>
      <w:r w:rsidR="0099429A">
        <w:rPr>
          <w:szCs w:val="28"/>
        </w:rPr>
        <w:t xml:space="preserve">document </w:t>
      </w:r>
      <w:r w:rsidR="00A92285" w:rsidRPr="00137435">
        <w:rPr>
          <w:szCs w:val="28"/>
        </w:rPr>
        <w:t xml:space="preserve">review </w:t>
      </w:r>
      <w:r w:rsidR="0099429A">
        <w:rPr>
          <w:szCs w:val="28"/>
        </w:rPr>
        <w:t>showed that</w:t>
      </w:r>
      <w:r w:rsidR="00A92285" w:rsidRPr="00137435">
        <w:rPr>
          <w:szCs w:val="28"/>
        </w:rPr>
        <w:t xml:space="preserve"> two members of the English department were contracted to work outside of regular school hours to update the ELA </w:t>
      </w:r>
      <w:r w:rsidR="00A92285">
        <w:rPr>
          <w:szCs w:val="28"/>
        </w:rPr>
        <w:t>scope and sequence</w:t>
      </w:r>
      <w:r w:rsidR="00A92285" w:rsidRPr="00137435">
        <w:rPr>
          <w:szCs w:val="28"/>
        </w:rPr>
        <w:t xml:space="preserve"> for all regular English classes </w:t>
      </w:r>
      <w:r w:rsidR="00A92285">
        <w:rPr>
          <w:szCs w:val="28"/>
        </w:rPr>
        <w:t xml:space="preserve">in </w:t>
      </w:r>
      <w:r w:rsidR="00A92285" w:rsidRPr="00137435">
        <w:rPr>
          <w:szCs w:val="28"/>
        </w:rPr>
        <w:t>grades 9-12 during the 2012-2013 school year under the supervision of the director of curriculum and instruction</w:t>
      </w:r>
      <w:r w:rsidR="004F3620" w:rsidRPr="004F3620">
        <w:rPr>
          <w:szCs w:val="28"/>
        </w:rPr>
        <w:t>.</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b/>
          <w:szCs w:val="28"/>
        </w:rPr>
        <w:tab/>
      </w:r>
      <w:r>
        <w:rPr>
          <w:b/>
          <w:szCs w:val="28"/>
        </w:rPr>
        <w:tab/>
      </w:r>
      <w:r>
        <w:rPr>
          <w:b/>
          <w:szCs w:val="28"/>
        </w:rPr>
        <w:tab/>
      </w:r>
      <w:r w:rsidR="004F5EFD" w:rsidRPr="001D5C62">
        <w:rPr>
          <w:szCs w:val="28"/>
        </w:rPr>
        <w:t>b</w:t>
      </w:r>
      <w:r w:rsidR="000B66E5">
        <w:rPr>
          <w:szCs w:val="28"/>
        </w:rPr>
        <w:t>.</w:t>
      </w:r>
      <w:r w:rsidR="00A92285">
        <w:rPr>
          <w:b/>
          <w:szCs w:val="28"/>
        </w:rPr>
        <w:t xml:space="preserve">  </w:t>
      </w:r>
      <w:r>
        <w:rPr>
          <w:b/>
          <w:szCs w:val="28"/>
        </w:rPr>
        <w:tab/>
      </w:r>
      <w:r w:rsidR="00A92285" w:rsidRPr="00407C26">
        <w:rPr>
          <w:szCs w:val="28"/>
        </w:rPr>
        <w:t xml:space="preserve">The ELA scope and sequence final draft spans grades 9-12 and covers each trimester listing by week </w:t>
      </w:r>
      <w:r w:rsidR="00A92285">
        <w:rPr>
          <w:szCs w:val="28"/>
        </w:rPr>
        <w:t xml:space="preserve">with </w:t>
      </w:r>
      <w:r w:rsidR="00A92285" w:rsidRPr="00407C26">
        <w:rPr>
          <w:szCs w:val="28"/>
        </w:rPr>
        <w:t>an overview that outlines the</w:t>
      </w:r>
      <w:r w:rsidR="00A92285">
        <w:rPr>
          <w:szCs w:val="28"/>
        </w:rPr>
        <w:t xml:space="preserve"> four</w:t>
      </w:r>
      <w:r w:rsidR="00A92285" w:rsidRPr="00407C26">
        <w:rPr>
          <w:szCs w:val="28"/>
        </w:rPr>
        <w:t xml:space="preserve"> ELA strands </w:t>
      </w:r>
      <w:r w:rsidR="00A92285">
        <w:rPr>
          <w:szCs w:val="28"/>
        </w:rPr>
        <w:t>(Reading, Critical Reading, Writing, Listening/Speaking and Grammar) with</w:t>
      </w:r>
      <w:r w:rsidR="00A92285" w:rsidRPr="00407C26">
        <w:rPr>
          <w:szCs w:val="28"/>
        </w:rPr>
        <w:t xml:space="preserve"> topics to be covered</w:t>
      </w:r>
      <w:r w:rsidR="00A92285">
        <w:rPr>
          <w:szCs w:val="28"/>
        </w:rPr>
        <w:t xml:space="preserve"> in each grade.  </w:t>
      </w:r>
      <w:r w:rsidR="0099429A">
        <w:rPr>
          <w:szCs w:val="28"/>
        </w:rPr>
        <w:t xml:space="preserve">The </w:t>
      </w:r>
      <w:r w:rsidR="0099429A" w:rsidRPr="00407C26">
        <w:rPr>
          <w:szCs w:val="28"/>
        </w:rPr>
        <w:t xml:space="preserve">ELA scope and sequence final draft </w:t>
      </w:r>
      <w:r w:rsidR="00A92285">
        <w:rPr>
          <w:szCs w:val="28"/>
        </w:rPr>
        <w:t>is aligned to the Mass Curriculum Framework (Common Core State Standards).</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F97249">
        <w:rPr>
          <w:szCs w:val="28"/>
        </w:rPr>
        <w:t>2</w:t>
      </w:r>
      <w:r w:rsidR="004F5EFD" w:rsidRPr="001D5C62">
        <w:rPr>
          <w:szCs w:val="28"/>
        </w:rPr>
        <w:t>.</w:t>
      </w:r>
      <w:r w:rsidR="00A92285">
        <w:rPr>
          <w:b/>
          <w:szCs w:val="28"/>
        </w:rPr>
        <w:t xml:space="preserve">  </w:t>
      </w:r>
      <w:r>
        <w:rPr>
          <w:b/>
          <w:szCs w:val="28"/>
        </w:rPr>
        <w:tab/>
      </w:r>
      <w:r w:rsidR="00A92285" w:rsidRPr="00FC3982">
        <w:rPr>
          <w:szCs w:val="28"/>
        </w:rPr>
        <w:t>In addition to the ELA scope and sequence, the Writing Strand for grades 9-12 was also completed with topics identified by trimester with alignment to the Mass Curriculum Framework (Common Core State Standards).</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F97249">
        <w:rPr>
          <w:szCs w:val="28"/>
        </w:rPr>
        <w:t>3</w:t>
      </w:r>
      <w:r w:rsidR="004F5EFD" w:rsidRPr="001D5C62">
        <w:rPr>
          <w:szCs w:val="28"/>
        </w:rPr>
        <w:t>.</w:t>
      </w:r>
      <w:r w:rsidR="00A92285">
        <w:rPr>
          <w:b/>
          <w:szCs w:val="28"/>
        </w:rPr>
        <w:t xml:space="preserve">  </w:t>
      </w:r>
      <w:r>
        <w:rPr>
          <w:b/>
          <w:szCs w:val="28"/>
        </w:rPr>
        <w:tab/>
      </w:r>
      <w:r w:rsidR="00A92285" w:rsidRPr="00761AD0">
        <w:rPr>
          <w:szCs w:val="28"/>
        </w:rPr>
        <w:t xml:space="preserve">The newly completed ELA scope and sequence was presented to the English department, the </w:t>
      </w:r>
      <w:r w:rsidR="00E209BD">
        <w:rPr>
          <w:szCs w:val="28"/>
        </w:rPr>
        <w:t xml:space="preserve">special education </w:t>
      </w:r>
      <w:r w:rsidR="00A92285" w:rsidRPr="00761AD0">
        <w:rPr>
          <w:szCs w:val="28"/>
        </w:rPr>
        <w:t>department</w:t>
      </w:r>
      <w:r w:rsidR="00E209BD">
        <w:rPr>
          <w:szCs w:val="28"/>
        </w:rPr>
        <w:t>,</w:t>
      </w:r>
      <w:r w:rsidR="00A92285" w:rsidRPr="00761AD0">
        <w:rPr>
          <w:szCs w:val="28"/>
        </w:rPr>
        <w:t xml:space="preserve"> and the entire faculty at the April 15</w:t>
      </w:r>
      <w:r w:rsidR="00A92285" w:rsidRPr="00761AD0">
        <w:rPr>
          <w:szCs w:val="28"/>
          <w:vertAlign w:val="superscript"/>
        </w:rPr>
        <w:t>th</w:t>
      </w:r>
      <w:r w:rsidR="00A92285" w:rsidRPr="00761AD0">
        <w:rPr>
          <w:szCs w:val="28"/>
        </w:rPr>
        <w:t xml:space="preserve"> </w:t>
      </w:r>
      <w:r w:rsidR="00A92285">
        <w:rPr>
          <w:szCs w:val="28"/>
        </w:rPr>
        <w:t>professional development day.</w:t>
      </w:r>
    </w:p>
    <w:p w:rsidR="004F3620" w:rsidRDefault="003205CE"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F97249">
        <w:rPr>
          <w:szCs w:val="28"/>
        </w:rPr>
        <w:t>4</w:t>
      </w:r>
      <w:r w:rsidR="004F5EFD" w:rsidRPr="001D5C62">
        <w:rPr>
          <w:szCs w:val="28"/>
        </w:rPr>
        <w:t>.</w:t>
      </w:r>
      <w:r w:rsidR="00A92285">
        <w:rPr>
          <w:b/>
          <w:szCs w:val="28"/>
        </w:rPr>
        <w:t xml:space="preserve">  </w:t>
      </w:r>
      <w:r>
        <w:rPr>
          <w:b/>
          <w:szCs w:val="28"/>
        </w:rPr>
        <w:tab/>
      </w:r>
      <w:r w:rsidR="00A92285" w:rsidRPr="00CD2026">
        <w:rPr>
          <w:szCs w:val="28"/>
        </w:rPr>
        <w:t>The math department has curriculum maps which in interviews teachers and school leaders describe</w:t>
      </w:r>
      <w:r w:rsidR="00A92285">
        <w:rPr>
          <w:szCs w:val="28"/>
        </w:rPr>
        <w:t>d</w:t>
      </w:r>
      <w:r w:rsidR="00A92285" w:rsidRPr="00CD2026">
        <w:rPr>
          <w:szCs w:val="28"/>
        </w:rPr>
        <w:t xml:space="preserve"> as scope and sequence documents</w:t>
      </w:r>
      <w:r w:rsidR="00A92285">
        <w:rPr>
          <w:szCs w:val="28"/>
        </w:rPr>
        <w:t>. This</w:t>
      </w:r>
      <w:r w:rsidR="00A92285" w:rsidRPr="00CD2026">
        <w:rPr>
          <w:szCs w:val="28"/>
        </w:rPr>
        <w:t xml:space="preserve"> was confirmed by a review of the documents. The curriculum maps include timelines</w:t>
      </w:r>
      <w:r w:rsidR="00E209BD">
        <w:rPr>
          <w:szCs w:val="28"/>
        </w:rPr>
        <w:t>,</w:t>
      </w:r>
      <w:r w:rsidR="00E209BD" w:rsidRPr="00CD2026">
        <w:rPr>
          <w:szCs w:val="28"/>
        </w:rPr>
        <w:t xml:space="preserve"> </w:t>
      </w:r>
      <w:r w:rsidR="00A92285" w:rsidRPr="00CD2026">
        <w:rPr>
          <w:szCs w:val="28"/>
        </w:rPr>
        <w:t>units to be covered</w:t>
      </w:r>
      <w:r w:rsidR="00E209BD">
        <w:rPr>
          <w:szCs w:val="28"/>
        </w:rPr>
        <w:t>,</w:t>
      </w:r>
      <w:r w:rsidR="00E209BD" w:rsidRPr="00CD2026">
        <w:rPr>
          <w:szCs w:val="28"/>
        </w:rPr>
        <w:t xml:space="preserve"> </w:t>
      </w:r>
      <w:r w:rsidR="00A92285" w:rsidRPr="00CD2026">
        <w:rPr>
          <w:szCs w:val="28"/>
        </w:rPr>
        <w:t>indicators/topics</w:t>
      </w:r>
      <w:r w:rsidR="00E209BD">
        <w:rPr>
          <w:szCs w:val="28"/>
        </w:rPr>
        <w:t>,</w:t>
      </w:r>
      <w:r w:rsidR="00E209BD" w:rsidRPr="00CD2026">
        <w:rPr>
          <w:szCs w:val="28"/>
        </w:rPr>
        <w:t xml:space="preserve"> </w:t>
      </w:r>
      <w:r w:rsidR="00A92285" w:rsidRPr="00CD2026">
        <w:rPr>
          <w:szCs w:val="28"/>
        </w:rPr>
        <w:t>book chapters</w:t>
      </w:r>
      <w:r w:rsidR="00E209BD">
        <w:rPr>
          <w:szCs w:val="28"/>
        </w:rPr>
        <w:t>,</w:t>
      </w:r>
      <w:r w:rsidR="00A92285" w:rsidRPr="00CD2026">
        <w:rPr>
          <w:szCs w:val="28"/>
        </w:rPr>
        <w:t xml:space="preserve"> and content standards listed by </w:t>
      </w:r>
      <w:r w:rsidR="00A92285" w:rsidRPr="00CD2026">
        <w:rPr>
          <w:szCs w:val="28"/>
        </w:rPr>
        <w:lastRenderedPageBreak/>
        <w:t xml:space="preserve">letters and numbers.   In interviews teachers </w:t>
      </w:r>
      <w:r w:rsidR="00E209BD">
        <w:rPr>
          <w:szCs w:val="28"/>
        </w:rPr>
        <w:t>said</w:t>
      </w:r>
      <w:r w:rsidR="00E209BD" w:rsidRPr="00CD2026">
        <w:rPr>
          <w:szCs w:val="28"/>
        </w:rPr>
        <w:t xml:space="preserve"> </w:t>
      </w:r>
      <w:r w:rsidR="00A92285" w:rsidRPr="00CD2026">
        <w:rPr>
          <w:szCs w:val="28"/>
        </w:rPr>
        <w:t xml:space="preserve">that math </w:t>
      </w:r>
      <w:r w:rsidR="00E209BD">
        <w:rPr>
          <w:szCs w:val="28"/>
        </w:rPr>
        <w:t>was</w:t>
      </w:r>
      <w:r w:rsidR="00E209BD" w:rsidRPr="00CD2026">
        <w:rPr>
          <w:szCs w:val="28"/>
        </w:rPr>
        <w:t xml:space="preserve"> </w:t>
      </w:r>
      <w:r w:rsidR="00A92285" w:rsidRPr="00CD2026">
        <w:rPr>
          <w:szCs w:val="28"/>
        </w:rPr>
        <w:t xml:space="preserve">aligned to the Common Core State Standards and said they </w:t>
      </w:r>
      <w:r w:rsidR="00E209BD" w:rsidRPr="00CD2026">
        <w:rPr>
          <w:szCs w:val="28"/>
        </w:rPr>
        <w:t>rel</w:t>
      </w:r>
      <w:r w:rsidR="00E209BD">
        <w:rPr>
          <w:szCs w:val="28"/>
        </w:rPr>
        <w:t xml:space="preserve">ied </w:t>
      </w:r>
      <w:r w:rsidR="00A92285" w:rsidRPr="00CD2026">
        <w:rPr>
          <w:szCs w:val="28"/>
        </w:rPr>
        <w:t>on textbooks (</w:t>
      </w:r>
      <w:r w:rsidR="00A92285">
        <w:rPr>
          <w:szCs w:val="28"/>
        </w:rPr>
        <w:t>Pearson</w:t>
      </w:r>
      <w:r w:rsidR="00A92285" w:rsidRPr="00CD2026">
        <w:rPr>
          <w:szCs w:val="28"/>
        </w:rPr>
        <w:t xml:space="preserve">) which </w:t>
      </w:r>
      <w:r w:rsidR="00E209BD">
        <w:rPr>
          <w:szCs w:val="28"/>
        </w:rPr>
        <w:t>were</w:t>
      </w:r>
      <w:r w:rsidR="00E209BD" w:rsidRPr="00CD2026">
        <w:rPr>
          <w:szCs w:val="28"/>
        </w:rPr>
        <w:t xml:space="preserve"> </w:t>
      </w:r>
      <w:r w:rsidR="00A92285" w:rsidRPr="00CD2026">
        <w:rPr>
          <w:szCs w:val="28"/>
        </w:rPr>
        <w:t>aligned to the Common Core State Standards.</w:t>
      </w:r>
      <w:r w:rsidR="00A92285">
        <w:rPr>
          <w:b/>
          <w:szCs w:val="28"/>
        </w:rPr>
        <w:t xml:space="preserve">  </w:t>
      </w:r>
    </w:p>
    <w:p w:rsidR="004F3620" w:rsidRDefault="007E6C85"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F97249" w:rsidRPr="00CC1E7E">
        <w:rPr>
          <w:szCs w:val="28"/>
        </w:rPr>
        <w:t>5</w:t>
      </w:r>
      <w:r w:rsidR="004F5EFD" w:rsidRPr="00CC1E7E">
        <w:rPr>
          <w:szCs w:val="28"/>
        </w:rPr>
        <w:t>.</w:t>
      </w:r>
      <w:r w:rsidR="00A92285">
        <w:rPr>
          <w:b/>
          <w:szCs w:val="28"/>
        </w:rPr>
        <w:t xml:space="preserve">  </w:t>
      </w:r>
      <w:r>
        <w:rPr>
          <w:b/>
          <w:szCs w:val="28"/>
        </w:rPr>
        <w:tab/>
      </w:r>
      <w:r w:rsidR="00A92285">
        <w:rPr>
          <w:szCs w:val="28"/>
        </w:rPr>
        <w:t xml:space="preserve">The science department uses a variety of curriculum materials.  For </w:t>
      </w:r>
      <w:r w:rsidR="00740DBF">
        <w:rPr>
          <w:szCs w:val="28"/>
        </w:rPr>
        <w:t>biology</w:t>
      </w:r>
      <w:r w:rsidR="00A92285">
        <w:rPr>
          <w:szCs w:val="28"/>
        </w:rPr>
        <w:t>, teachers use a Prentice Hall Biology text, the teacher’s guides</w:t>
      </w:r>
      <w:r w:rsidR="00740DBF">
        <w:rPr>
          <w:szCs w:val="28"/>
        </w:rPr>
        <w:t>,</w:t>
      </w:r>
      <w:r w:rsidR="00A92285">
        <w:rPr>
          <w:szCs w:val="28"/>
        </w:rPr>
        <w:t xml:space="preserve"> and electronic textbooks</w:t>
      </w:r>
      <w:r w:rsidR="00740DBF">
        <w:rPr>
          <w:szCs w:val="28"/>
        </w:rPr>
        <w:t>,</w:t>
      </w:r>
      <w:r w:rsidR="00A92285">
        <w:rPr>
          <w:szCs w:val="28"/>
        </w:rPr>
        <w:t xml:space="preserve"> and have designed curriculum units with assessments and power point presentations.  The Engineering program uses the Project Lead the Way curriculum</w:t>
      </w:r>
      <w:r w:rsidR="00C447F7">
        <w:rPr>
          <w:szCs w:val="28"/>
        </w:rPr>
        <w:t>,</w:t>
      </w:r>
      <w:r w:rsidR="00A92285">
        <w:rPr>
          <w:szCs w:val="28"/>
        </w:rPr>
        <w:t xml:space="preserve"> which is a STEM curriculum aligned to the Common Core State Standards</w:t>
      </w:r>
      <w:r w:rsidR="00C447F7">
        <w:rPr>
          <w:szCs w:val="28"/>
        </w:rPr>
        <w:t>,</w:t>
      </w:r>
      <w:r w:rsidR="00A92285">
        <w:rPr>
          <w:szCs w:val="28"/>
        </w:rPr>
        <w:t xml:space="preserve"> while Physics uses a project-based curriculum.</w:t>
      </w:r>
    </w:p>
    <w:p w:rsidR="004F3620" w:rsidRDefault="007E6C85"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F97249" w:rsidRPr="00CC1E7E">
        <w:rPr>
          <w:szCs w:val="28"/>
        </w:rPr>
        <w:t>6</w:t>
      </w:r>
      <w:r w:rsidR="004F3620" w:rsidRPr="00CC1E7E">
        <w:rPr>
          <w:szCs w:val="28"/>
        </w:rPr>
        <w:t>.</w:t>
      </w:r>
      <w:r w:rsidR="00A92285">
        <w:rPr>
          <w:b/>
          <w:szCs w:val="28"/>
        </w:rPr>
        <w:t xml:space="preserve">  </w:t>
      </w:r>
      <w:r>
        <w:rPr>
          <w:b/>
          <w:szCs w:val="28"/>
        </w:rPr>
        <w:tab/>
      </w:r>
      <w:r w:rsidR="00A92285">
        <w:rPr>
          <w:szCs w:val="28"/>
        </w:rPr>
        <w:t>Additional c</w:t>
      </w:r>
      <w:r w:rsidR="00A92285" w:rsidRPr="005B1311">
        <w:rPr>
          <w:szCs w:val="28"/>
        </w:rPr>
        <w:t xml:space="preserve">urricular materials </w:t>
      </w:r>
      <w:r w:rsidR="00A92285">
        <w:rPr>
          <w:szCs w:val="28"/>
        </w:rPr>
        <w:t>are</w:t>
      </w:r>
      <w:r w:rsidR="00A92285">
        <w:rPr>
          <w:b/>
          <w:szCs w:val="28"/>
        </w:rPr>
        <w:t xml:space="preserve"> </w:t>
      </w:r>
      <w:r w:rsidR="00A92285" w:rsidRPr="005B1311">
        <w:rPr>
          <w:szCs w:val="28"/>
        </w:rPr>
        <w:t>posted</w:t>
      </w:r>
      <w:r w:rsidR="00A92285">
        <w:rPr>
          <w:b/>
          <w:szCs w:val="28"/>
        </w:rPr>
        <w:t xml:space="preserve"> </w:t>
      </w:r>
      <w:r w:rsidR="00A92285">
        <w:rPr>
          <w:szCs w:val="28"/>
        </w:rPr>
        <w:t xml:space="preserve">on </w:t>
      </w:r>
      <w:r w:rsidR="00A92285" w:rsidRPr="005B1311">
        <w:rPr>
          <w:szCs w:val="28"/>
        </w:rPr>
        <w:t>TeacherShare</w:t>
      </w:r>
      <w:r w:rsidR="00A92285">
        <w:rPr>
          <w:szCs w:val="28"/>
        </w:rPr>
        <w:t>, a teacher resource link on the school website.  Syllabi for most courses in both academic and vocational programs are on the site.</w:t>
      </w:r>
    </w:p>
    <w:p w:rsidR="004F3620" w:rsidRDefault="007E6C85"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b/>
          <w:szCs w:val="28"/>
        </w:rPr>
        <w:tab/>
      </w:r>
      <w:r>
        <w:rPr>
          <w:b/>
          <w:szCs w:val="28"/>
        </w:rPr>
        <w:tab/>
      </w:r>
      <w:r w:rsidR="00F97249" w:rsidRPr="00CC1E7E">
        <w:rPr>
          <w:szCs w:val="28"/>
        </w:rPr>
        <w:t>7</w:t>
      </w:r>
      <w:r w:rsidR="004F5EFD" w:rsidRPr="001D5C62">
        <w:rPr>
          <w:szCs w:val="28"/>
        </w:rPr>
        <w:t>.</w:t>
      </w:r>
      <w:r w:rsidR="00A92285">
        <w:rPr>
          <w:b/>
          <w:szCs w:val="28"/>
        </w:rPr>
        <w:t xml:space="preserve">  </w:t>
      </w:r>
      <w:r>
        <w:rPr>
          <w:b/>
          <w:szCs w:val="28"/>
        </w:rPr>
        <w:tab/>
      </w:r>
      <w:r w:rsidR="00A92285">
        <w:rPr>
          <w:szCs w:val="28"/>
        </w:rPr>
        <w:t xml:space="preserve">Many teachers have uploaded updated daily lesson plans which are a requirement (see </w:t>
      </w:r>
      <w:r w:rsidR="00E209BD">
        <w:rPr>
          <w:szCs w:val="28"/>
        </w:rPr>
        <w:t xml:space="preserve">Curriculum and Instruction </w:t>
      </w:r>
      <w:r w:rsidR="00A92285">
        <w:rPr>
          <w:szCs w:val="28"/>
        </w:rPr>
        <w:t xml:space="preserve">Strengths finding) and in some cases unit plans have been uploaded.  </w:t>
      </w:r>
    </w:p>
    <w:p w:rsidR="004F3620" w:rsidRDefault="007E6C85"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4F3620" w:rsidRPr="004F3620">
        <w:rPr>
          <w:b/>
          <w:szCs w:val="28"/>
        </w:rPr>
        <w:t>D</w:t>
      </w:r>
      <w:r w:rsidR="000B66E5">
        <w:rPr>
          <w:szCs w:val="28"/>
        </w:rPr>
        <w:t>.</w:t>
      </w:r>
      <w:r>
        <w:rPr>
          <w:b/>
          <w:szCs w:val="28"/>
        </w:rPr>
        <w:tab/>
      </w:r>
      <w:r w:rsidR="00A92285" w:rsidRPr="002A6EBC">
        <w:rPr>
          <w:szCs w:val="28"/>
        </w:rPr>
        <w:t>The</w:t>
      </w:r>
      <w:r w:rsidR="00A92285">
        <w:rPr>
          <w:b/>
          <w:szCs w:val="28"/>
        </w:rPr>
        <w:t xml:space="preserve"> </w:t>
      </w:r>
      <w:r w:rsidR="00A92285" w:rsidRPr="00E33933">
        <w:rPr>
          <w:szCs w:val="28"/>
        </w:rPr>
        <w:t>20</w:t>
      </w:r>
      <w:r w:rsidR="00A92285">
        <w:rPr>
          <w:szCs w:val="28"/>
        </w:rPr>
        <w:t>13-2014 School Improvement Plan focuses on the</w:t>
      </w:r>
      <w:r w:rsidR="00A92285" w:rsidRPr="00E33933">
        <w:rPr>
          <w:szCs w:val="28"/>
        </w:rPr>
        <w:t xml:space="preserve"> </w:t>
      </w:r>
      <w:r w:rsidR="00A92285">
        <w:rPr>
          <w:szCs w:val="28"/>
        </w:rPr>
        <w:t xml:space="preserve">full implementation of the Common Core Standards and improved curricular practices.  </w:t>
      </w:r>
    </w:p>
    <w:p w:rsidR="004F3620" w:rsidRDefault="007E6C85"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4F5EFD" w:rsidRPr="00935E4E">
        <w:rPr>
          <w:szCs w:val="28"/>
        </w:rPr>
        <w:t>1</w:t>
      </w:r>
      <w:r w:rsidR="00A92285" w:rsidRPr="00E33933">
        <w:rPr>
          <w:szCs w:val="28"/>
        </w:rPr>
        <w:t xml:space="preserve">. </w:t>
      </w:r>
      <w:r>
        <w:rPr>
          <w:szCs w:val="28"/>
        </w:rPr>
        <w:tab/>
      </w:r>
      <w:r w:rsidR="00A92285" w:rsidRPr="00E33933">
        <w:rPr>
          <w:szCs w:val="28"/>
        </w:rPr>
        <w:t xml:space="preserve">The principal reviewed the goals of the School Improvement Plan for the School Council at </w:t>
      </w:r>
      <w:r w:rsidR="0078537D">
        <w:rPr>
          <w:szCs w:val="28"/>
        </w:rPr>
        <w:t xml:space="preserve">an </w:t>
      </w:r>
      <w:r w:rsidR="00A92285" w:rsidRPr="00E33933">
        <w:rPr>
          <w:szCs w:val="28"/>
        </w:rPr>
        <w:t>April 9, 2013</w:t>
      </w:r>
      <w:r w:rsidR="00740DBF">
        <w:rPr>
          <w:szCs w:val="28"/>
        </w:rPr>
        <w:t>,</w:t>
      </w:r>
      <w:r w:rsidR="00A92285" w:rsidRPr="00E33933">
        <w:rPr>
          <w:szCs w:val="28"/>
        </w:rPr>
        <w:t xml:space="preserve"> meeting.</w:t>
      </w:r>
    </w:p>
    <w:p w:rsidR="004F3620" w:rsidRDefault="007E6C85"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4F5EFD" w:rsidRPr="001D5C62">
        <w:rPr>
          <w:szCs w:val="28"/>
        </w:rPr>
        <w:t>a.</w:t>
      </w:r>
      <w:r w:rsidR="00A92285" w:rsidRPr="00E33933">
        <w:rPr>
          <w:szCs w:val="28"/>
        </w:rPr>
        <w:t xml:space="preserve"> </w:t>
      </w:r>
      <w:r>
        <w:rPr>
          <w:szCs w:val="28"/>
        </w:rPr>
        <w:tab/>
      </w:r>
      <w:r w:rsidR="00A92285" w:rsidRPr="00E33933">
        <w:rPr>
          <w:szCs w:val="28"/>
        </w:rPr>
        <w:t>Goal 1 focuses on implementing the 2011 Frameworks in ELA and Math</w:t>
      </w:r>
      <w:r w:rsidR="00740DBF">
        <w:rPr>
          <w:szCs w:val="28"/>
        </w:rPr>
        <w:t>:</w:t>
      </w:r>
      <w:r w:rsidR="00740DBF" w:rsidRPr="00E33933">
        <w:rPr>
          <w:szCs w:val="28"/>
        </w:rPr>
        <w:t xml:space="preserve"> </w:t>
      </w:r>
      <w:r w:rsidR="00A92285" w:rsidRPr="00E33933">
        <w:rPr>
          <w:szCs w:val="28"/>
        </w:rPr>
        <w:t xml:space="preserve">creating units of instruction, </w:t>
      </w:r>
      <w:r w:rsidR="006A689E" w:rsidRPr="00E33933">
        <w:rPr>
          <w:szCs w:val="28"/>
        </w:rPr>
        <w:t>well-structured</w:t>
      </w:r>
      <w:r w:rsidR="00A92285" w:rsidRPr="00E33933">
        <w:rPr>
          <w:szCs w:val="28"/>
        </w:rPr>
        <w:t xml:space="preserve"> lessons, measurable outcomes, common benchmark assessments, formative assessments, scope and sequence, resources</w:t>
      </w:r>
      <w:r w:rsidR="00740DBF">
        <w:rPr>
          <w:szCs w:val="28"/>
        </w:rPr>
        <w:t>,</w:t>
      </w:r>
      <w:r w:rsidR="00A92285" w:rsidRPr="00E33933">
        <w:rPr>
          <w:szCs w:val="28"/>
        </w:rPr>
        <w:t xml:space="preserve"> and student exemplars.</w:t>
      </w:r>
      <w:r w:rsidR="00A92285">
        <w:rPr>
          <w:szCs w:val="28"/>
        </w:rPr>
        <w:t xml:space="preserve">  It further states that professional development and training will be provided to all staff to implement the Common Core State Standards within all academic and vocational areas.</w:t>
      </w:r>
    </w:p>
    <w:p w:rsidR="004F3620" w:rsidRDefault="007E6C85"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szCs w:val="28"/>
        </w:rPr>
        <w:tab/>
      </w:r>
      <w:r>
        <w:rPr>
          <w:szCs w:val="28"/>
        </w:rPr>
        <w:tab/>
      </w:r>
      <w:r>
        <w:rPr>
          <w:szCs w:val="28"/>
        </w:rPr>
        <w:tab/>
      </w:r>
      <w:r w:rsidR="004F5EFD" w:rsidRPr="001D5C62">
        <w:rPr>
          <w:szCs w:val="28"/>
        </w:rPr>
        <w:t>b</w:t>
      </w:r>
      <w:r w:rsidR="00A92285" w:rsidRPr="00E33933">
        <w:rPr>
          <w:szCs w:val="28"/>
        </w:rPr>
        <w:t xml:space="preserve">.  </w:t>
      </w:r>
      <w:r>
        <w:rPr>
          <w:szCs w:val="28"/>
        </w:rPr>
        <w:tab/>
      </w:r>
      <w:r w:rsidR="00A92285">
        <w:rPr>
          <w:szCs w:val="28"/>
        </w:rPr>
        <w:t xml:space="preserve">Goal 2 focuses on the implementation of the Common Core Standards within the disciplines and technical and vocational programs and outlines a plan to develop interdisciplinary </w:t>
      </w:r>
      <w:r w:rsidR="005E54C9">
        <w:rPr>
          <w:szCs w:val="28"/>
        </w:rPr>
        <w:t xml:space="preserve">Common Core Standards </w:t>
      </w:r>
      <w:r w:rsidR="00A92285">
        <w:rPr>
          <w:szCs w:val="28"/>
        </w:rPr>
        <w:t>based assessment and research papers each trimester.</w:t>
      </w:r>
    </w:p>
    <w:p w:rsidR="004F3620" w:rsidRDefault="00A92285"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szCs w:val="28"/>
        </w:rPr>
        <w:t xml:space="preserve"> </w:t>
      </w:r>
      <w:r w:rsidR="007E6C85">
        <w:rPr>
          <w:szCs w:val="28"/>
        </w:rPr>
        <w:tab/>
      </w:r>
      <w:r w:rsidR="007E6C85">
        <w:rPr>
          <w:szCs w:val="28"/>
        </w:rPr>
        <w:tab/>
      </w:r>
      <w:r w:rsidR="007E6C85">
        <w:rPr>
          <w:szCs w:val="28"/>
        </w:rPr>
        <w:tab/>
      </w:r>
      <w:r w:rsidR="004F5EFD" w:rsidRPr="001D5C62">
        <w:rPr>
          <w:szCs w:val="28"/>
        </w:rPr>
        <w:t>c.</w:t>
      </w:r>
      <w:r w:rsidRPr="00E33933">
        <w:rPr>
          <w:szCs w:val="28"/>
        </w:rPr>
        <w:t xml:space="preserve">  </w:t>
      </w:r>
      <w:r w:rsidR="007E6C85">
        <w:rPr>
          <w:szCs w:val="28"/>
        </w:rPr>
        <w:tab/>
      </w:r>
      <w:r>
        <w:rPr>
          <w:szCs w:val="28"/>
        </w:rPr>
        <w:t>Goal 3 calls for the continued implementation and training of the new teacher evaluation model.</w:t>
      </w:r>
    </w:p>
    <w:p w:rsidR="004F3620" w:rsidRDefault="007E6C85" w:rsidP="004F3620">
      <w:pPr>
        <w:tabs>
          <w:tab w:val="left" w:pos="360"/>
          <w:tab w:val="left" w:pos="720"/>
          <w:tab w:val="left" w:pos="1080"/>
          <w:tab w:val="left" w:pos="1440"/>
          <w:tab w:val="left" w:pos="1800"/>
          <w:tab w:val="left" w:pos="2160"/>
          <w:tab w:val="left" w:pos="2520"/>
          <w:tab w:val="left" w:pos="2880"/>
        </w:tabs>
        <w:spacing w:before="300" w:after="0"/>
        <w:ind w:left="1440" w:hanging="1440"/>
        <w:rPr>
          <w:szCs w:val="28"/>
        </w:rPr>
      </w:pPr>
      <w:r>
        <w:rPr>
          <w:szCs w:val="28"/>
        </w:rPr>
        <w:tab/>
      </w:r>
      <w:r>
        <w:rPr>
          <w:szCs w:val="28"/>
        </w:rPr>
        <w:tab/>
      </w:r>
      <w:r>
        <w:rPr>
          <w:szCs w:val="28"/>
        </w:rPr>
        <w:tab/>
      </w:r>
      <w:r w:rsidR="004F5EFD" w:rsidRPr="001D5C62">
        <w:rPr>
          <w:szCs w:val="28"/>
        </w:rPr>
        <w:t>d.</w:t>
      </w:r>
      <w:r w:rsidR="00A92285" w:rsidRPr="00E33933">
        <w:rPr>
          <w:szCs w:val="28"/>
        </w:rPr>
        <w:t xml:space="preserve">  </w:t>
      </w:r>
      <w:r>
        <w:rPr>
          <w:szCs w:val="28"/>
        </w:rPr>
        <w:tab/>
      </w:r>
      <w:r w:rsidR="00A92285">
        <w:rPr>
          <w:szCs w:val="28"/>
        </w:rPr>
        <w:t xml:space="preserve">Goal 4 focuses on enhancing rigor and relevance of the curriculum to develop scope and sequence </w:t>
      </w:r>
      <w:r w:rsidR="00A92285" w:rsidRPr="00346804">
        <w:rPr>
          <w:szCs w:val="28"/>
        </w:rPr>
        <w:t xml:space="preserve">that </w:t>
      </w:r>
      <w:r w:rsidR="00740DBF">
        <w:rPr>
          <w:szCs w:val="28"/>
        </w:rPr>
        <w:t xml:space="preserve">is </w:t>
      </w:r>
      <w:r w:rsidR="00740DBF" w:rsidRPr="00346804">
        <w:rPr>
          <w:szCs w:val="28"/>
        </w:rPr>
        <w:t>align</w:t>
      </w:r>
      <w:r w:rsidR="00740DBF">
        <w:rPr>
          <w:szCs w:val="28"/>
        </w:rPr>
        <w:t>ed</w:t>
      </w:r>
      <w:r w:rsidR="00740DBF" w:rsidRPr="00346804">
        <w:rPr>
          <w:szCs w:val="28"/>
        </w:rPr>
        <w:t xml:space="preserve"> </w:t>
      </w:r>
      <w:r w:rsidR="00A92285" w:rsidRPr="00346804">
        <w:rPr>
          <w:szCs w:val="28"/>
        </w:rPr>
        <w:t>with honors and advanced placement courses for core content areas.</w:t>
      </w:r>
    </w:p>
    <w:p w:rsidR="0088669B" w:rsidRDefault="00A92285" w:rsidP="0088669B">
      <w:pPr>
        <w:tabs>
          <w:tab w:val="left" w:pos="360"/>
          <w:tab w:val="left" w:pos="720"/>
          <w:tab w:val="left" w:pos="1080"/>
          <w:tab w:val="left" w:pos="1440"/>
          <w:tab w:val="left" w:pos="1800"/>
          <w:tab w:val="left" w:pos="2160"/>
          <w:tab w:val="left" w:pos="2520"/>
          <w:tab w:val="left" w:pos="2880"/>
        </w:tabs>
        <w:spacing w:before="200" w:after="0"/>
      </w:pPr>
      <w:r w:rsidRPr="00AA1423">
        <w:rPr>
          <w:b/>
        </w:rPr>
        <w:t>Impact:</w:t>
      </w:r>
      <w:r w:rsidRPr="00AA1423">
        <w:t xml:space="preserve"> </w:t>
      </w:r>
      <w:r>
        <w:t xml:space="preserve">When curricular practices have not been fully developed to ensure that all content areas have </w:t>
      </w:r>
      <w:r w:rsidR="00EA7099">
        <w:t xml:space="preserve">consistent, </w:t>
      </w:r>
      <w:r>
        <w:t>written plans for instruction including curriculum guides with common components</w:t>
      </w:r>
      <w:r w:rsidR="009A246D">
        <w:t>,</w:t>
      </w:r>
      <w:r>
        <w:t xml:space="preserve"> access to high quality curriculum cannot be guaranteed for all students. </w:t>
      </w:r>
    </w:p>
    <w:p w:rsidR="0088669B" w:rsidRDefault="0088669B">
      <w:pPr>
        <w:spacing w:after="0" w:line="240" w:lineRule="auto"/>
      </w:pPr>
      <w:r>
        <w:br w:type="page"/>
      </w:r>
    </w:p>
    <w:p w:rsidR="004F3620" w:rsidRDefault="004F3620" w:rsidP="0088669B">
      <w:pPr>
        <w:tabs>
          <w:tab w:val="left" w:pos="360"/>
          <w:tab w:val="left" w:pos="720"/>
          <w:tab w:val="left" w:pos="1080"/>
          <w:tab w:val="left" w:pos="1440"/>
          <w:tab w:val="left" w:pos="1800"/>
          <w:tab w:val="left" w:pos="2160"/>
          <w:tab w:val="left" w:pos="2520"/>
          <w:tab w:val="left" w:pos="2880"/>
        </w:tabs>
        <w:spacing w:before="200" w:after="0"/>
        <w:ind w:left="360" w:hanging="360"/>
        <w:rPr>
          <w:b/>
        </w:rPr>
      </w:pPr>
      <w:r w:rsidRPr="004F3620">
        <w:rPr>
          <w:b/>
        </w:rPr>
        <w:lastRenderedPageBreak/>
        <w:t>1</w:t>
      </w:r>
      <w:r w:rsidR="00CC1E7E">
        <w:rPr>
          <w:b/>
        </w:rPr>
        <w:t>0</w:t>
      </w:r>
      <w:r w:rsidRPr="004F3620">
        <w:rPr>
          <w:b/>
        </w:rPr>
        <w:t xml:space="preserve">. </w:t>
      </w:r>
      <w:r w:rsidR="003A69C1">
        <w:rPr>
          <w:b/>
        </w:rPr>
        <w:tab/>
      </w:r>
      <w:r w:rsidR="00733548">
        <w:rPr>
          <w:b/>
        </w:rPr>
        <w:t>H</w:t>
      </w:r>
      <w:r w:rsidRPr="004F3620">
        <w:rPr>
          <w:b/>
        </w:rPr>
        <w:t xml:space="preserve">igh quality instructional practices </w:t>
      </w:r>
      <w:r w:rsidR="009A246D">
        <w:rPr>
          <w:b/>
        </w:rPr>
        <w:t xml:space="preserve">that meet the </w:t>
      </w:r>
      <w:r w:rsidRPr="004F3620">
        <w:rPr>
          <w:b/>
        </w:rPr>
        <w:t xml:space="preserve">needs </w:t>
      </w:r>
      <w:r w:rsidR="009A246D">
        <w:rPr>
          <w:b/>
        </w:rPr>
        <w:t>of all students</w:t>
      </w:r>
      <w:r w:rsidR="00733548">
        <w:rPr>
          <w:b/>
        </w:rPr>
        <w:t xml:space="preserve"> are not consistently in place across the district</w:t>
      </w:r>
      <w:r w:rsidRPr="004F3620">
        <w:rPr>
          <w:b/>
        </w:rPr>
        <w:t xml:space="preserve">.  </w:t>
      </w:r>
    </w:p>
    <w:p w:rsidR="00CD1FD2" w:rsidRDefault="003439E7" w:rsidP="0088669B">
      <w:pPr>
        <w:tabs>
          <w:tab w:val="left" w:pos="540"/>
          <w:tab w:val="left" w:pos="720"/>
          <w:tab w:val="left" w:pos="1080"/>
          <w:tab w:val="left" w:pos="1440"/>
          <w:tab w:val="left" w:pos="1800"/>
          <w:tab w:val="left" w:pos="2160"/>
          <w:tab w:val="left" w:pos="2520"/>
          <w:tab w:val="left" w:pos="2880"/>
        </w:tabs>
        <w:spacing w:before="200" w:after="0"/>
        <w:rPr>
          <w:b/>
        </w:rPr>
      </w:pPr>
      <w:r w:rsidRPr="00E151CD">
        <w:t xml:space="preserve">The team observed </w:t>
      </w:r>
      <w:r>
        <w:t xml:space="preserve">23 </w:t>
      </w:r>
      <w:r w:rsidRPr="00E151CD">
        <w:t xml:space="preserve">classes throughout the district:   </w:t>
      </w:r>
      <w:r>
        <w:t xml:space="preserve">14 academic classes and 9 career/vocation and technical education classes.  The team observed 5 </w:t>
      </w:r>
      <w:r w:rsidRPr="00E151CD">
        <w:t xml:space="preserve">ELA classes, </w:t>
      </w:r>
      <w:r>
        <w:t>7 mathematics classes, and 2 science</w:t>
      </w:r>
      <w:r w:rsidRPr="00E151CD">
        <w:t xml:space="preserve"> classes</w:t>
      </w:r>
      <w:r>
        <w:t>.</w:t>
      </w:r>
      <w:r w:rsidRPr="00E151CD">
        <w:t xml:space="preserve"> </w:t>
      </w:r>
      <w:r>
        <w:t xml:space="preserve"> </w:t>
      </w:r>
      <w:r w:rsidRPr="00E151CD">
        <w:t xml:space="preserve">Among the classes observed were </w:t>
      </w:r>
      <w:r>
        <w:t>two special education classes</w:t>
      </w:r>
      <w:r w:rsidRPr="00E151CD">
        <w:t xml:space="preserve">. The observations were approximately 20 minutes in length. All review team members used ESE’s instructional inventory, a tool for recording observed characteristics of standards-based teaching. </w:t>
      </w:r>
      <w:r>
        <w:t>The</w:t>
      </w:r>
      <w:r w:rsidRPr="004E300A">
        <w:t xml:space="preserve"> data</w:t>
      </w:r>
      <w:r>
        <w:t xml:space="preserve"> from the observations</w:t>
      </w:r>
      <w:r w:rsidRPr="004E300A">
        <w:t xml:space="preserve"> is presented in Appendix C.</w:t>
      </w:r>
    </w:p>
    <w:p w:rsidR="004F3620" w:rsidRDefault="003A69C1" w:rsidP="0088669B">
      <w:pPr>
        <w:tabs>
          <w:tab w:val="left" w:pos="360"/>
          <w:tab w:val="left" w:pos="720"/>
          <w:tab w:val="left" w:pos="1080"/>
          <w:tab w:val="left" w:pos="1440"/>
          <w:tab w:val="left" w:pos="1800"/>
          <w:tab w:val="left" w:pos="2160"/>
          <w:tab w:val="left" w:pos="2520"/>
          <w:tab w:val="left" w:pos="2880"/>
        </w:tabs>
        <w:spacing w:before="200" w:after="0"/>
        <w:ind w:left="720" w:hanging="720"/>
      </w:pPr>
      <w:r>
        <w:rPr>
          <w:b/>
        </w:rPr>
        <w:tab/>
      </w:r>
      <w:r w:rsidR="00863469" w:rsidRPr="000015F7">
        <w:rPr>
          <w:b/>
        </w:rPr>
        <w:t>A.</w:t>
      </w:r>
      <w:r w:rsidR="00863469">
        <w:t xml:space="preserve"> </w:t>
      </w:r>
      <w:r>
        <w:tab/>
      </w:r>
      <w:r w:rsidR="00E8292E" w:rsidRPr="00D34F93">
        <w:t xml:space="preserve">In both academic classes and in career/vocational and technical education classes (CVTE) the team observed a positive learning environment, but not all </w:t>
      </w:r>
      <w:r w:rsidR="009A246D">
        <w:t>characteristics</w:t>
      </w:r>
      <w:r w:rsidR="00E8292E" w:rsidRPr="00D34F93">
        <w:t xml:space="preserve"> under </w:t>
      </w:r>
      <w:r w:rsidR="009A246D">
        <w:t xml:space="preserve">the category of </w:t>
      </w:r>
      <w:r w:rsidR="00E8292E" w:rsidRPr="00D34F93">
        <w:t>learning environment were rigorously and consistently adhered to.</w:t>
      </w:r>
    </w:p>
    <w:p w:rsidR="004F3620" w:rsidRDefault="00B44F0B"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1D5C62">
        <w:t>1.</w:t>
      </w:r>
      <w:r w:rsidR="00863469">
        <w:t xml:space="preserve"> </w:t>
      </w:r>
      <w:r>
        <w:tab/>
      </w:r>
      <w:r w:rsidR="00E8292E" w:rsidRPr="00D34F93">
        <w:t>The review team characterized interactions by teachers and students to be very positive. Students were respectful and teachers made encouraging comments to students as observed in one class where the teacher said, “I like what you did</w:t>
      </w:r>
      <w:r w:rsidR="009A246D">
        <w:t>,</w:t>
      </w:r>
      <w:r w:rsidR="00E8292E" w:rsidRPr="00D34F93">
        <w:t xml:space="preserve">” acknowledging a student’s contribution.  The team observed </w:t>
      </w:r>
      <w:r w:rsidR="00074DEC">
        <w:t xml:space="preserve">clear and consistent evidence of </w:t>
      </w:r>
      <w:r w:rsidR="00E8292E" w:rsidRPr="00D34F93">
        <w:t xml:space="preserve">this practice </w:t>
      </w:r>
      <w:r w:rsidR="00074DEC">
        <w:t>in</w:t>
      </w:r>
      <w:r w:rsidR="00E8292E" w:rsidRPr="00D34F93">
        <w:t xml:space="preserve"> 100</w:t>
      </w:r>
      <w:r w:rsidR="009A246D">
        <w:t xml:space="preserve"> percent</w:t>
      </w:r>
      <w:r w:rsidR="00E8292E" w:rsidRPr="00D34F93">
        <w:t xml:space="preserve"> of the observed classes in both the academic and the CVTE classes.</w:t>
      </w:r>
    </w:p>
    <w:p w:rsidR="004F3620" w:rsidRDefault="00B44F0B"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1D5C62">
        <w:t>2.</w:t>
      </w:r>
      <w:r w:rsidR="00863469">
        <w:t xml:space="preserve"> </w:t>
      </w:r>
      <w:r>
        <w:tab/>
      </w:r>
      <w:r w:rsidR="00E8292E" w:rsidRPr="00D34F93">
        <w:t xml:space="preserve">In 100 percent of observed CVTE classes and in 93 percent of observed academic classes standards of behavior were </w:t>
      </w:r>
      <w:r w:rsidR="00074DEC">
        <w:t xml:space="preserve">clearly and consistently </w:t>
      </w:r>
      <w:r w:rsidR="00E8292E" w:rsidRPr="00D34F93">
        <w:t xml:space="preserve">either posted or communicated.  </w:t>
      </w:r>
    </w:p>
    <w:p w:rsidR="004F3620" w:rsidRDefault="00B44F0B"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935E4E">
        <w:t>3.</w:t>
      </w:r>
      <w:r w:rsidR="00863469">
        <w:t xml:space="preserve"> </w:t>
      </w:r>
      <w:r>
        <w:tab/>
      </w:r>
      <w:r w:rsidR="00E8292E" w:rsidRPr="00D34F93">
        <w:t xml:space="preserve">Students followed established classroom and safety procedures </w:t>
      </w:r>
      <w:r w:rsidR="00074DEC">
        <w:t xml:space="preserve">clearly and consistently </w:t>
      </w:r>
      <w:r w:rsidR="00E8292E" w:rsidRPr="00D34F93">
        <w:t xml:space="preserve">in 100 percent of observed CVTE classes and in 86 percent of observed academic classes. In one shop class, expectations that reflected industry standards were posted and routines were written and </w:t>
      </w:r>
      <w:r w:rsidR="00EA7099">
        <w:t>orally</w:t>
      </w:r>
      <w:r w:rsidR="00EA7099" w:rsidRPr="00D34F93">
        <w:t xml:space="preserve"> </w:t>
      </w:r>
      <w:r w:rsidR="00E8292E" w:rsidRPr="00D34F93">
        <w:t>reinforced by the teachers.  Students were very aware of the rules and even reminded one review team member not to forget safety glasses.</w:t>
      </w:r>
    </w:p>
    <w:p w:rsidR="004F3620" w:rsidRDefault="00B44F0B" w:rsidP="0088669B">
      <w:pPr>
        <w:tabs>
          <w:tab w:val="left" w:pos="360"/>
          <w:tab w:val="left" w:pos="720"/>
          <w:tab w:val="left" w:pos="1080"/>
          <w:tab w:val="left" w:pos="1440"/>
          <w:tab w:val="left" w:pos="1800"/>
          <w:tab w:val="left" w:pos="2160"/>
          <w:tab w:val="left" w:pos="2520"/>
          <w:tab w:val="left" w:pos="2880"/>
        </w:tabs>
        <w:spacing w:before="200" w:after="0"/>
        <w:ind w:left="720" w:hanging="720"/>
      </w:pPr>
      <w:r>
        <w:rPr>
          <w:b/>
        </w:rPr>
        <w:tab/>
      </w:r>
      <w:r w:rsidR="00863469" w:rsidRPr="000015F7">
        <w:rPr>
          <w:b/>
        </w:rPr>
        <w:t>B.</w:t>
      </w:r>
      <w:r w:rsidR="00863469">
        <w:t xml:space="preserve"> </w:t>
      </w:r>
      <w:r>
        <w:tab/>
      </w:r>
      <w:r w:rsidR="00E8292E" w:rsidRPr="00D34F93">
        <w:t xml:space="preserve">While the team saw </w:t>
      </w:r>
      <w:r w:rsidR="00074DEC">
        <w:t xml:space="preserve">clear and consistent evidence of </w:t>
      </w:r>
      <w:r w:rsidR="00E8292E" w:rsidRPr="00D34F93">
        <w:t>lessons that reflected rigor and high expectations in 78 percent of observed CVTE classes, the practice was</w:t>
      </w:r>
      <w:r w:rsidR="00EA7099">
        <w:t xml:space="preserve"> clearly and consistently</w:t>
      </w:r>
      <w:r w:rsidR="00E8292E" w:rsidRPr="00D34F93">
        <w:t xml:space="preserve"> in place in only 43 percent of observed academic classes.  Students in CVTE classes followed the guidelines and steps for professional licensure and industry standards by which they were being evaluated.  </w:t>
      </w:r>
    </w:p>
    <w:p w:rsidR="004F3620" w:rsidRDefault="00B44F0B"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1D5C62">
        <w:t>1.</w:t>
      </w:r>
      <w:r w:rsidR="00863469">
        <w:t xml:space="preserve"> </w:t>
      </w:r>
      <w:r>
        <w:tab/>
      </w:r>
      <w:r w:rsidR="00E8292E" w:rsidRPr="00D34F93">
        <w:t>In</w:t>
      </w:r>
      <w:r w:rsidR="005920D4">
        <w:t xml:space="preserve">  </w:t>
      </w:r>
      <w:r w:rsidR="00E8292E" w:rsidRPr="00D34F93">
        <w:t xml:space="preserve">89 percent of observed CVTE classes and in 71 percent of academic classes </w:t>
      </w:r>
      <w:r w:rsidR="00074DEC">
        <w:t xml:space="preserve">the review team saw clear and consistent evidence that </w:t>
      </w:r>
      <w:r w:rsidR="00E8292E" w:rsidRPr="00D34F93">
        <w:t>rituals and routines were clearly established and created a safe intellectual environment in which students could take academic risks.  In one academic class students share</w:t>
      </w:r>
      <w:r w:rsidR="00740DBF">
        <w:t>d</w:t>
      </w:r>
      <w:r w:rsidR="00E8292E" w:rsidRPr="00D34F93">
        <w:t xml:space="preserve"> their personal experiences and relate</w:t>
      </w:r>
      <w:r w:rsidR="00413164">
        <w:t>d</w:t>
      </w:r>
      <w:r w:rsidR="00E8292E" w:rsidRPr="00D34F93">
        <w:t xml:space="preserve"> them to the story they were discussing.  </w:t>
      </w:r>
    </w:p>
    <w:p w:rsidR="004F3620" w:rsidRDefault="00B44F0B"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1D5C62">
        <w:t>2.</w:t>
      </w:r>
      <w:r w:rsidR="00863469">
        <w:t xml:space="preserve"> </w:t>
      </w:r>
      <w:r>
        <w:tab/>
      </w:r>
      <w:r w:rsidR="00E8292E" w:rsidRPr="00D34F93">
        <w:t xml:space="preserve">A variety of resources designed to meet the learning needs of all of the students were seen </w:t>
      </w:r>
      <w:r w:rsidR="00C921B2">
        <w:t xml:space="preserve">clearly and consistently </w:t>
      </w:r>
      <w:r w:rsidR="00E8292E" w:rsidRPr="00D34F93">
        <w:t>in 50 percent of academic classes and in 67 percent of CVTE classes</w:t>
      </w:r>
      <w:r w:rsidR="00EA7099">
        <w:t>,</w:t>
      </w:r>
      <w:r w:rsidR="00E8292E" w:rsidRPr="00D34F93">
        <w:t xml:space="preserve"> where students had more resources available to meet their diverse learning needs.  In one shop students had access to </w:t>
      </w:r>
      <w:r w:rsidR="00EA7099">
        <w:t xml:space="preserve">a </w:t>
      </w:r>
      <w:r w:rsidR="00E8292E" w:rsidRPr="00D34F93">
        <w:t xml:space="preserve">substantial number of machines and all students were totally engaged; in another class, not enough work stations were available so that not all students were engaged.   While the review team saw examples of a variety of resources in academic classes such as computers, laptops, digital recordings, CAD programs, </w:t>
      </w:r>
      <w:r w:rsidR="003F1DBA">
        <w:t>SMART</w:t>
      </w:r>
      <w:r w:rsidR="003F1DBA" w:rsidRPr="00D34F93">
        <w:t xml:space="preserve"> </w:t>
      </w:r>
      <w:r w:rsidR="003F1DBA">
        <w:t>B</w:t>
      </w:r>
      <w:r w:rsidR="003F1DBA" w:rsidRPr="00D34F93">
        <w:t>oards</w:t>
      </w:r>
      <w:r w:rsidR="00E8292E" w:rsidRPr="00D34F93">
        <w:t xml:space="preserve">, </w:t>
      </w:r>
      <w:r w:rsidR="003F1DBA">
        <w:lastRenderedPageBreak/>
        <w:t>P</w:t>
      </w:r>
      <w:r w:rsidR="003F1DBA" w:rsidRPr="00D34F93">
        <w:t>ower</w:t>
      </w:r>
      <w:r w:rsidR="003F1DBA">
        <w:t>P</w:t>
      </w:r>
      <w:r w:rsidR="00E8292E" w:rsidRPr="00D34F93">
        <w:t xml:space="preserve">oint </w:t>
      </w:r>
      <w:r w:rsidR="003F1DBA">
        <w:t xml:space="preserve">presentations </w:t>
      </w:r>
      <w:r w:rsidR="00E8292E" w:rsidRPr="00D34F93">
        <w:t xml:space="preserve">and videos, it also saw more traditional approaches where one activity was used for all students. </w:t>
      </w:r>
    </w:p>
    <w:p w:rsidR="004F3620" w:rsidRDefault="00B44F0B"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1D5C62">
        <w:t>3.</w:t>
      </w:r>
      <w:r w:rsidR="00863469">
        <w:t xml:space="preserve"> </w:t>
      </w:r>
      <w:r>
        <w:tab/>
      </w:r>
      <w:r w:rsidR="00E8292E" w:rsidRPr="00D34F93">
        <w:t xml:space="preserve">In </w:t>
      </w:r>
      <w:r w:rsidR="00C921B2">
        <w:t xml:space="preserve">100 </w:t>
      </w:r>
      <w:r w:rsidR="00E8292E" w:rsidRPr="00D34F93">
        <w:t xml:space="preserve">percent of CVTE classes, </w:t>
      </w:r>
      <w:r w:rsidR="00C921B2">
        <w:t xml:space="preserve">the review team saw clear and consistent evidence that </w:t>
      </w:r>
      <w:r w:rsidR="00E8292E" w:rsidRPr="00D34F93">
        <w:t xml:space="preserve">the physical arrangement of the class ensured a positive learning environment and allowed students total access to learning resources.  In most cases shop facilities replicated industry standards.  </w:t>
      </w:r>
      <w:r w:rsidR="00C921B2">
        <w:t>Clear and consistent evidence of t</w:t>
      </w:r>
      <w:r w:rsidR="00C921B2" w:rsidRPr="00D34F93">
        <w:t xml:space="preserve">his </w:t>
      </w:r>
      <w:r w:rsidR="00E8292E" w:rsidRPr="00D34F93">
        <w:t>practice was seen in 64</w:t>
      </w:r>
      <w:r w:rsidR="00C921B2">
        <w:t xml:space="preserve"> percent</w:t>
      </w:r>
      <w:r w:rsidR="00E8292E" w:rsidRPr="00D34F93">
        <w:t xml:space="preserve"> of academic classes.  </w:t>
      </w:r>
    </w:p>
    <w:p w:rsidR="004F3620" w:rsidRDefault="00B44F0B" w:rsidP="0088669B">
      <w:pPr>
        <w:tabs>
          <w:tab w:val="left" w:pos="360"/>
          <w:tab w:val="left" w:pos="720"/>
          <w:tab w:val="left" w:pos="1080"/>
          <w:tab w:val="left" w:pos="1440"/>
          <w:tab w:val="left" w:pos="1800"/>
          <w:tab w:val="left" w:pos="2160"/>
          <w:tab w:val="left" w:pos="2520"/>
          <w:tab w:val="left" w:pos="2880"/>
        </w:tabs>
        <w:spacing w:before="200" w:after="0"/>
        <w:ind w:left="720" w:hanging="720"/>
      </w:pPr>
      <w:r>
        <w:rPr>
          <w:b/>
        </w:rPr>
        <w:tab/>
      </w:r>
      <w:r w:rsidR="00863469" w:rsidRPr="000015F7">
        <w:rPr>
          <w:b/>
        </w:rPr>
        <w:t>C.</w:t>
      </w:r>
      <w:r w:rsidR="00863469">
        <w:t xml:space="preserve"> </w:t>
      </w:r>
      <w:r>
        <w:tab/>
      </w:r>
      <w:r w:rsidR="00E8292E" w:rsidRPr="00D34F93">
        <w:t xml:space="preserve">The team observed inconsistent implementation of effective teaching practices in both the academic classes and in the career/vocational and technical classes observed. </w:t>
      </w:r>
    </w:p>
    <w:p w:rsidR="004F3620" w:rsidRDefault="00560035"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1D5C62">
        <w:t>1.</w:t>
      </w:r>
      <w:r w:rsidR="00863469">
        <w:t xml:space="preserve"> </w:t>
      </w:r>
      <w:r>
        <w:tab/>
      </w:r>
      <w:r w:rsidR="00E8292E" w:rsidRPr="00D34F93">
        <w:t xml:space="preserve">In </w:t>
      </w:r>
      <w:r w:rsidR="00C921B2">
        <w:t>44</w:t>
      </w:r>
      <w:r w:rsidR="00C921B2" w:rsidRPr="00D34F93">
        <w:t xml:space="preserve"> </w:t>
      </w:r>
      <w:r w:rsidR="00E8292E" w:rsidRPr="00D34F93">
        <w:t>percent of CVTE classes</w:t>
      </w:r>
      <w:r w:rsidR="00C921B2">
        <w:t>,</w:t>
      </w:r>
      <w:r w:rsidR="00E8292E" w:rsidRPr="00D34F93">
        <w:t xml:space="preserve"> </w:t>
      </w:r>
      <w:r w:rsidR="00C921B2">
        <w:t xml:space="preserve">clear and consistent evidence of </w:t>
      </w:r>
      <w:r w:rsidR="00E8292E" w:rsidRPr="00D34F93">
        <w:t>a strong knowledge of the subject was demonstrated</w:t>
      </w:r>
      <w:r w:rsidR="00C921B2">
        <w:t>;</w:t>
      </w:r>
      <w:r w:rsidR="00E8292E" w:rsidRPr="00D34F93">
        <w:t xml:space="preserve"> </w:t>
      </w:r>
      <w:r w:rsidR="00C921B2">
        <w:t xml:space="preserve">such evidence of </w:t>
      </w:r>
      <w:r w:rsidR="00E8292E" w:rsidRPr="00D34F93">
        <w:t xml:space="preserve">the practice was observed in 57 percent of academic classes.  </w:t>
      </w:r>
    </w:p>
    <w:p w:rsidR="004F3620" w:rsidRDefault="00560035"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1D5C62">
        <w:t>2.</w:t>
      </w:r>
      <w:r w:rsidR="00863469">
        <w:t xml:space="preserve"> </w:t>
      </w:r>
      <w:r>
        <w:tab/>
      </w:r>
      <w:r w:rsidR="00E8292E" w:rsidRPr="00D34F93">
        <w:t>Although teachers are required to include learning objectives in lesson plans</w:t>
      </w:r>
      <w:r w:rsidR="003F1DBA">
        <w:t>,</w:t>
      </w:r>
      <w:r w:rsidR="00D95824" w:rsidRPr="00D34F93" w:rsidDel="00D95824">
        <w:rPr>
          <w:rStyle w:val="FootnoteReference"/>
        </w:rPr>
        <w:t xml:space="preserve"> </w:t>
      </w:r>
      <w:r w:rsidR="00E8292E" w:rsidRPr="00D34F93">
        <w:t xml:space="preserve"> in observed classes learning objectives were not consistently communicated to students.  </w:t>
      </w:r>
      <w:r w:rsidR="00C921B2">
        <w:t xml:space="preserve">Clear and consistent evidence of communication of clear learning objectives </w:t>
      </w:r>
      <w:r w:rsidR="00E8292E" w:rsidRPr="00D34F93">
        <w:t xml:space="preserve">was observed in 44 percent of </w:t>
      </w:r>
      <w:r w:rsidR="00C921B2">
        <w:t xml:space="preserve">CVTE </w:t>
      </w:r>
      <w:r w:rsidR="00E8292E" w:rsidRPr="00D34F93">
        <w:t>classes and in 57 percent of academic classes.  In one academic class students received a weekly syllabus</w:t>
      </w:r>
      <w:r w:rsidR="00C921B2">
        <w:t>,</w:t>
      </w:r>
      <w:r w:rsidR="00E8292E" w:rsidRPr="00D34F93">
        <w:t xml:space="preserve"> which listed the student learning objectives.  </w:t>
      </w:r>
    </w:p>
    <w:p w:rsidR="004F3620" w:rsidRDefault="00560035"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5560CF">
        <w:t>3.</w:t>
      </w:r>
      <w:r>
        <w:tab/>
      </w:r>
      <w:r w:rsidR="00863469">
        <w:t xml:space="preserve"> </w:t>
      </w:r>
      <w:r w:rsidR="00E8292E" w:rsidRPr="00D34F93">
        <w:t xml:space="preserve">In 67 percent of CVTE classes the team saw </w:t>
      </w:r>
      <w:r w:rsidR="00C921B2">
        <w:t xml:space="preserve">clear and consistent evidence of </w:t>
      </w:r>
      <w:r w:rsidR="00E8292E" w:rsidRPr="00D34F93">
        <w:t xml:space="preserve">varied instructional strategies matched to the content and learning objectives, but </w:t>
      </w:r>
      <w:r w:rsidR="00C921B2">
        <w:t xml:space="preserve">such evidence </w:t>
      </w:r>
      <w:r w:rsidR="00E8292E" w:rsidRPr="00D34F93">
        <w:t>seen in only 36 percent of academic classes.  The review team observed a range of instructional activities in academic classes</w:t>
      </w:r>
      <w:r w:rsidR="00414500">
        <w:t>.</w:t>
      </w:r>
      <w:r w:rsidR="00E8292E" w:rsidRPr="00D34F93">
        <w:t xml:space="preserve"> </w:t>
      </w:r>
      <w:r w:rsidR="00414500">
        <w:t>O</w:t>
      </w:r>
      <w:r w:rsidR="00E8292E" w:rsidRPr="00D34F93">
        <w:t xml:space="preserve">ne class </w:t>
      </w:r>
      <w:r w:rsidR="00414500">
        <w:t xml:space="preserve">was </w:t>
      </w:r>
      <w:r w:rsidR="00E8292E" w:rsidRPr="00D34F93">
        <w:t>working in groups to design a set for a story they were writing</w:t>
      </w:r>
      <w:r w:rsidR="00414500">
        <w:t>.</w:t>
      </w:r>
      <w:r w:rsidR="00E8292E" w:rsidRPr="00D34F93">
        <w:t xml:space="preserve"> </w:t>
      </w:r>
    </w:p>
    <w:p w:rsidR="004F3620" w:rsidRDefault="00560035"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5560CF">
        <w:t>4.</w:t>
      </w:r>
      <w:r w:rsidR="00863469" w:rsidRPr="00036C6B">
        <w:rPr>
          <w:b/>
        </w:rPr>
        <w:t xml:space="preserve"> </w:t>
      </w:r>
      <w:r>
        <w:rPr>
          <w:b/>
        </w:rPr>
        <w:tab/>
      </w:r>
      <w:r w:rsidR="00E8292E" w:rsidRPr="00D34F93">
        <w:t xml:space="preserve">The practice of requiring students to engage in higher order thinking skills enabling them to think critically and to work collaboratively and/or individually on challenging content was </w:t>
      </w:r>
      <w:r w:rsidR="00C921B2">
        <w:t>seen clearly and consistently</w:t>
      </w:r>
      <w:r w:rsidR="00E8292E" w:rsidRPr="00D34F93">
        <w:t xml:space="preserve"> in 56 percent of CVTE classes and in </w:t>
      </w:r>
      <w:r w:rsidR="00795125">
        <w:t>50</w:t>
      </w:r>
      <w:r w:rsidR="00795125" w:rsidRPr="00D34F93">
        <w:t xml:space="preserve"> </w:t>
      </w:r>
      <w:r w:rsidR="00E8292E" w:rsidRPr="00D34F93">
        <w:t xml:space="preserve">percent of academic classes.  </w:t>
      </w:r>
    </w:p>
    <w:p w:rsidR="004F3620" w:rsidRDefault="00560035"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5560CF">
        <w:t>5.</w:t>
      </w:r>
      <w:r w:rsidR="00863469">
        <w:t xml:space="preserve"> </w:t>
      </w:r>
      <w:r>
        <w:tab/>
      </w:r>
      <w:r w:rsidR="00E8292E" w:rsidRPr="00D34F93">
        <w:t xml:space="preserve">The use of varied questioning techniques that engage students in higher level thinking to promote a deeper understanding of content was </w:t>
      </w:r>
      <w:r w:rsidR="00C921B2">
        <w:t>seen clearly and consistently</w:t>
      </w:r>
      <w:r w:rsidR="00E8292E" w:rsidRPr="00D34F93">
        <w:t xml:space="preserve"> in only 11 percent of CVTE classes and in 43 percent of observed academic classes.  </w:t>
      </w:r>
    </w:p>
    <w:p w:rsidR="004F3620" w:rsidRDefault="00560035"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5560CF">
        <w:t>6.</w:t>
      </w:r>
      <w:r w:rsidR="00863469">
        <w:t xml:space="preserve"> </w:t>
      </w:r>
      <w:r>
        <w:tab/>
      </w:r>
      <w:r w:rsidR="00E8292E" w:rsidRPr="00D34F93">
        <w:t xml:space="preserve">In </w:t>
      </w:r>
      <w:r w:rsidR="005920D4">
        <w:t xml:space="preserve"> </w:t>
      </w:r>
      <w:r w:rsidR="00E8292E" w:rsidRPr="00D34F93">
        <w:t>6</w:t>
      </w:r>
      <w:r w:rsidR="00795125">
        <w:t>7</w:t>
      </w:r>
      <w:r w:rsidR="00E8292E" w:rsidRPr="00D34F93">
        <w:t xml:space="preserve"> percent of observed CVTE classes and in 50 percent of academic classes lessons were </w:t>
      </w:r>
      <w:r w:rsidR="00772FB8">
        <w:t xml:space="preserve">clearly and consistently </w:t>
      </w:r>
      <w:r w:rsidR="00E8292E" w:rsidRPr="00D34F93">
        <w:t>paced to engage all learners and to promote understanding.</w:t>
      </w:r>
      <w:r w:rsidR="00E33026" w:rsidDel="00E33026">
        <w:t xml:space="preserve"> </w:t>
      </w:r>
    </w:p>
    <w:p w:rsidR="004F3620" w:rsidRDefault="00560035"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5560CF">
        <w:t>7.</w:t>
      </w:r>
      <w:r w:rsidR="00863469">
        <w:t xml:space="preserve"> </w:t>
      </w:r>
      <w:r>
        <w:tab/>
      </w:r>
      <w:r w:rsidR="00E8292E" w:rsidRPr="00D34F93">
        <w:t xml:space="preserve">The use of frequent checks for understanding to ensure that all students comprehend and to make adjustments in instruction was </w:t>
      </w:r>
      <w:r w:rsidR="004A483D">
        <w:t>seen clearly and consistently</w:t>
      </w:r>
      <w:r w:rsidR="00E8292E" w:rsidRPr="00D34F93">
        <w:t xml:space="preserve"> in 56 percent of observed CVTE classes and in only 43 percent of academic classes.</w:t>
      </w:r>
      <w:r w:rsidR="00E33026" w:rsidDel="00E33026">
        <w:t xml:space="preserve"> </w:t>
      </w:r>
    </w:p>
    <w:p w:rsidR="004F3620" w:rsidRDefault="00560035" w:rsidP="0088669B">
      <w:pPr>
        <w:tabs>
          <w:tab w:val="left" w:pos="360"/>
          <w:tab w:val="left" w:pos="720"/>
          <w:tab w:val="left" w:pos="1080"/>
          <w:tab w:val="left" w:pos="1440"/>
          <w:tab w:val="left" w:pos="1800"/>
          <w:tab w:val="left" w:pos="2160"/>
          <w:tab w:val="left" w:pos="2520"/>
          <w:tab w:val="left" w:pos="2880"/>
        </w:tabs>
        <w:spacing w:before="200" w:after="0"/>
        <w:ind w:left="1080" w:hanging="1080"/>
      </w:pPr>
      <w:r>
        <w:tab/>
      </w:r>
      <w:r>
        <w:tab/>
      </w:r>
      <w:r w:rsidR="00863469" w:rsidRPr="005560CF">
        <w:t>8.</w:t>
      </w:r>
      <w:r w:rsidR="00863469">
        <w:t xml:space="preserve"> </w:t>
      </w:r>
      <w:r>
        <w:tab/>
      </w:r>
      <w:r w:rsidR="00E8292E" w:rsidRPr="00D34F93">
        <w:t xml:space="preserve">Although the review team observed outstanding examples of teachers using technology to enhance student learning, the practice is not consistently in place.  In 67 percent of CVTE classes and in only 50 percent of academic class the team observed </w:t>
      </w:r>
      <w:r w:rsidR="004A483D">
        <w:t xml:space="preserve">clear and consistent evidence of </w:t>
      </w:r>
      <w:r w:rsidR="00E8292E" w:rsidRPr="00D34F93">
        <w:t>the use of technology by teachers to help students deepen their understanding of content.</w:t>
      </w:r>
      <w:r w:rsidR="00E33026" w:rsidDel="00E33026">
        <w:t xml:space="preserve"> </w:t>
      </w:r>
    </w:p>
    <w:p w:rsidR="00200F0F" w:rsidRDefault="00560035" w:rsidP="00200F0F">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863469" w:rsidRPr="005560CF">
        <w:t>9.</w:t>
      </w:r>
      <w:r w:rsidR="00863469">
        <w:t xml:space="preserve"> </w:t>
      </w:r>
      <w:r>
        <w:tab/>
      </w:r>
      <w:r w:rsidR="00E8292E" w:rsidRPr="00D34F93">
        <w:t>While students had more opportunities to experience effective</w:t>
      </w:r>
      <w:r w:rsidR="00733548">
        <w:t>, research-based</w:t>
      </w:r>
      <w:r w:rsidR="00E8292E" w:rsidRPr="00D34F93">
        <w:t xml:space="preserve"> </w:t>
      </w:r>
      <w:r w:rsidR="00733548">
        <w:t>teaching practices</w:t>
      </w:r>
      <w:r w:rsidR="00E8292E" w:rsidRPr="00D34F93">
        <w:t xml:space="preserve"> in CVTE classes</w:t>
      </w:r>
      <w:r w:rsidR="003F1DBA">
        <w:t xml:space="preserve"> than in academic classes</w:t>
      </w:r>
      <w:r w:rsidR="00E8292E" w:rsidRPr="00D34F93">
        <w:t xml:space="preserve">, </w:t>
      </w:r>
      <w:r w:rsidR="00733548">
        <w:t xml:space="preserve">such </w:t>
      </w:r>
      <w:r w:rsidR="00E8292E" w:rsidRPr="00D34F93">
        <w:t>practices require further development to be consistently in place in both academic and in career/vocational and technical classes.</w:t>
      </w:r>
      <w:r w:rsidR="00200F0F">
        <w:t xml:space="preserve">    </w:t>
      </w:r>
    </w:p>
    <w:p w:rsidR="00200F0F" w:rsidRDefault="00200F0F" w:rsidP="00C57D87">
      <w:pPr>
        <w:tabs>
          <w:tab w:val="left" w:pos="360"/>
          <w:tab w:val="left" w:pos="720"/>
          <w:tab w:val="left" w:pos="1080"/>
          <w:tab w:val="left" w:pos="1440"/>
          <w:tab w:val="left" w:pos="1800"/>
          <w:tab w:val="left" w:pos="2160"/>
          <w:tab w:val="left" w:pos="2520"/>
          <w:tab w:val="left" w:pos="2880"/>
        </w:tabs>
        <w:ind w:left="720" w:hanging="720"/>
      </w:pPr>
      <w:r>
        <w:tab/>
      </w:r>
      <w:r w:rsidR="00863469" w:rsidRPr="000015F7">
        <w:rPr>
          <w:b/>
        </w:rPr>
        <w:t>D.</w:t>
      </w:r>
      <w:r w:rsidR="00863469">
        <w:t xml:space="preserve"> </w:t>
      </w:r>
      <w:r w:rsidR="00C57D87">
        <w:tab/>
      </w:r>
      <w:r w:rsidR="004A483D">
        <w:t>The review team saw clear and consistent evidence that s</w:t>
      </w:r>
      <w:r w:rsidR="004A483D" w:rsidRPr="00D34F93">
        <w:t xml:space="preserve">tudents </w:t>
      </w:r>
      <w:r w:rsidR="00E8292E" w:rsidRPr="00D34F93">
        <w:t xml:space="preserve">were engaged </w:t>
      </w:r>
      <w:r w:rsidR="00C57D87">
        <w:t xml:space="preserve">in productive learning routines </w:t>
      </w:r>
      <w:r w:rsidR="00E8292E" w:rsidRPr="00D34F93">
        <w:t>and pursued their own path to learning in 78 percent of observed CVTE classes</w:t>
      </w:r>
      <w:r w:rsidR="006B7DD0">
        <w:t>,</w:t>
      </w:r>
      <w:r w:rsidR="00E8292E" w:rsidRPr="00D34F93">
        <w:t xml:space="preserve"> but </w:t>
      </w:r>
      <w:r w:rsidR="006B7DD0">
        <w:t>there was a lower incidence of such evidence (</w:t>
      </w:r>
      <w:r w:rsidR="00E8292E" w:rsidRPr="00D34F93">
        <w:t>64 percent</w:t>
      </w:r>
      <w:r w:rsidR="006B7DD0">
        <w:t>)</w:t>
      </w:r>
      <w:r w:rsidR="00E8292E" w:rsidRPr="00D34F93">
        <w:t xml:space="preserve"> </w:t>
      </w:r>
      <w:r w:rsidR="006B7DD0">
        <w:t>in</w:t>
      </w:r>
      <w:r w:rsidR="00E8292E" w:rsidRPr="00D34F93">
        <w:t xml:space="preserve"> academic classes.  </w:t>
      </w:r>
    </w:p>
    <w:p w:rsidR="00200F0F" w:rsidRDefault="00200F0F" w:rsidP="00200F0F">
      <w:pPr>
        <w:tabs>
          <w:tab w:val="left" w:pos="360"/>
          <w:tab w:val="left" w:pos="720"/>
          <w:tab w:val="left" w:pos="900"/>
          <w:tab w:val="left" w:pos="1170"/>
          <w:tab w:val="left" w:pos="1800"/>
          <w:tab w:val="left" w:pos="2160"/>
          <w:tab w:val="left" w:pos="2520"/>
          <w:tab w:val="left" w:pos="2880"/>
        </w:tabs>
        <w:ind w:left="1080" w:hanging="1080"/>
      </w:pPr>
      <w:r>
        <w:rPr>
          <w:b/>
        </w:rPr>
        <w:tab/>
      </w:r>
      <w:r>
        <w:rPr>
          <w:b/>
        </w:rPr>
        <w:tab/>
      </w:r>
      <w:r w:rsidR="00863469" w:rsidRPr="005560CF">
        <w:t>1.</w:t>
      </w:r>
      <w:r w:rsidR="00863469">
        <w:t xml:space="preserve"> </w:t>
      </w:r>
      <w:r>
        <w:tab/>
      </w:r>
      <w:r w:rsidR="00E8292E" w:rsidRPr="00D34F93">
        <w:t>Most academic classes observed were teacher led with students having limited opportunities to assume responsibility for their learning</w:t>
      </w:r>
      <w:r w:rsidR="00733548">
        <w:t>,</w:t>
      </w:r>
      <w:r w:rsidR="00E8292E" w:rsidRPr="00D34F93">
        <w:t xml:space="preserve"> while in shop classes students were taking charge of their learning experiences.  </w:t>
      </w:r>
      <w:r w:rsidR="004A483D">
        <w:t>The team saw clear and consistent evidence of students assuming responsibility for their own learning</w:t>
      </w:r>
      <w:r w:rsidR="00E8292E" w:rsidRPr="00D34F93">
        <w:t xml:space="preserve"> in 89 percent of CVTE classes, but only 36 percent of academic classes</w:t>
      </w:r>
      <w:r w:rsidR="00733548">
        <w:t>,</w:t>
      </w:r>
      <w:r w:rsidR="00E8292E" w:rsidRPr="00D34F93">
        <w:t xml:space="preserve"> where the majority of classes were teacher directed. </w:t>
      </w:r>
    </w:p>
    <w:p w:rsidR="00200F0F" w:rsidRDefault="00200F0F" w:rsidP="00200F0F">
      <w:pPr>
        <w:tabs>
          <w:tab w:val="left" w:pos="360"/>
          <w:tab w:val="left" w:pos="720"/>
          <w:tab w:val="left" w:pos="900"/>
          <w:tab w:val="left" w:pos="1170"/>
          <w:tab w:val="left" w:pos="1800"/>
          <w:tab w:val="left" w:pos="2160"/>
          <w:tab w:val="left" w:pos="2520"/>
          <w:tab w:val="left" w:pos="2880"/>
        </w:tabs>
        <w:ind w:left="1080" w:hanging="1080"/>
      </w:pPr>
      <w:r>
        <w:tab/>
      </w:r>
      <w:r>
        <w:tab/>
      </w:r>
      <w:r w:rsidR="00863469" w:rsidRPr="005560CF">
        <w:t>2.</w:t>
      </w:r>
      <w:r w:rsidR="00560035">
        <w:tab/>
      </w:r>
      <w:r>
        <w:tab/>
      </w:r>
      <w:r w:rsidR="00863469">
        <w:t xml:space="preserve"> </w:t>
      </w:r>
      <w:r w:rsidR="00E8292E" w:rsidRPr="00D34F93">
        <w:t xml:space="preserve">In 89 percent of </w:t>
      </w:r>
      <w:r w:rsidR="004A483D">
        <w:t xml:space="preserve">observed </w:t>
      </w:r>
      <w:r w:rsidR="00E8292E" w:rsidRPr="00D34F93">
        <w:t xml:space="preserve">CVTE classes students consistently made connections to prior knowledge and real world experiences while the practice was </w:t>
      </w:r>
      <w:r w:rsidR="004A483D">
        <w:t>seen clearly and consistently</w:t>
      </w:r>
      <w:r w:rsidR="00E8292E" w:rsidRPr="00D34F93">
        <w:t xml:space="preserve"> in 71 percent of observed academic classes.</w:t>
      </w:r>
      <w:r>
        <w:t xml:space="preserve">  </w:t>
      </w:r>
    </w:p>
    <w:p w:rsidR="00200F0F" w:rsidRDefault="00200F0F" w:rsidP="00200F0F">
      <w:pPr>
        <w:tabs>
          <w:tab w:val="left" w:pos="360"/>
          <w:tab w:val="left" w:pos="720"/>
          <w:tab w:val="left" w:pos="900"/>
          <w:tab w:val="left" w:pos="1170"/>
          <w:tab w:val="left" w:pos="1800"/>
          <w:tab w:val="left" w:pos="2160"/>
          <w:tab w:val="left" w:pos="2520"/>
          <w:tab w:val="left" w:pos="2880"/>
        </w:tabs>
        <w:ind w:left="1080" w:hanging="1080"/>
      </w:pPr>
      <w:r>
        <w:tab/>
      </w:r>
      <w:r>
        <w:tab/>
      </w:r>
      <w:r w:rsidR="00863469" w:rsidRPr="005560CF">
        <w:t>3.</w:t>
      </w:r>
      <w:r w:rsidR="00863469">
        <w:t xml:space="preserve"> </w:t>
      </w:r>
      <w:r w:rsidR="00560035">
        <w:tab/>
      </w:r>
      <w:r w:rsidR="00E8292E" w:rsidRPr="00D34F93">
        <w:t>In 56 percent of observed CVTE classes and 43 perce</w:t>
      </w:r>
      <w:r w:rsidR="00863469">
        <w:t>nt of observed academic classes</w:t>
      </w:r>
      <w:r w:rsidR="00E8292E" w:rsidRPr="00D34F93">
        <w:t xml:space="preserve"> students were </w:t>
      </w:r>
      <w:r w:rsidR="004A483D">
        <w:t xml:space="preserve">clearly and consistently </w:t>
      </w:r>
      <w:r w:rsidR="00E8292E" w:rsidRPr="00D34F93">
        <w:t>engaged in challenging academic tasks.</w:t>
      </w:r>
    </w:p>
    <w:p w:rsidR="00200F0F" w:rsidRDefault="00200F0F" w:rsidP="00200F0F">
      <w:pPr>
        <w:tabs>
          <w:tab w:val="left" w:pos="360"/>
          <w:tab w:val="left" w:pos="720"/>
          <w:tab w:val="left" w:pos="900"/>
          <w:tab w:val="left" w:pos="1170"/>
          <w:tab w:val="left" w:pos="1800"/>
          <w:tab w:val="left" w:pos="2160"/>
          <w:tab w:val="left" w:pos="2520"/>
          <w:tab w:val="left" w:pos="2880"/>
        </w:tabs>
        <w:ind w:left="1080" w:hanging="1080"/>
      </w:pPr>
      <w:r>
        <w:tab/>
      </w:r>
      <w:r>
        <w:tab/>
      </w:r>
      <w:r w:rsidR="00863469" w:rsidRPr="005560CF">
        <w:t>4.</w:t>
      </w:r>
      <w:r w:rsidR="00863469">
        <w:t xml:space="preserve"> </w:t>
      </w:r>
      <w:r w:rsidR="00560035">
        <w:tab/>
      </w:r>
      <w:r w:rsidR="00E8292E" w:rsidRPr="00D34F93">
        <w:t xml:space="preserve">Students </w:t>
      </w:r>
      <w:r w:rsidR="004C2CC3">
        <w:t xml:space="preserve">clearly and consistently </w:t>
      </w:r>
      <w:r w:rsidR="00E8292E" w:rsidRPr="00D34F93">
        <w:t>articulated their thinking and reasoning verbally or in writing</w:t>
      </w:r>
      <w:r w:rsidR="004C2CC3">
        <w:t>,</w:t>
      </w:r>
      <w:r w:rsidR="00E8292E" w:rsidRPr="00D34F93">
        <w:t xml:space="preserve"> either individually, in pairs or in groups</w:t>
      </w:r>
      <w:r w:rsidR="004C2CC3">
        <w:t>,</w:t>
      </w:r>
      <w:r w:rsidR="00E8292E" w:rsidRPr="00D34F93">
        <w:t xml:space="preserve"> in 67 percent of observed CVTE classes but 50 percent of observed academic classes.</w:t>
      </w:r>
    </w:p>
    <w:p w:rsidR="00200F0F" w:rsidRDefault="00200F0F" w:rsidP="00200F0F">
      <w:pPr>
        <w:tabs>
          <w:tab w:val="left" w:pos="360"/>
          <w:tab w:val="left" w:pos="720"/>
          <w:tab w:val="left" w:pos="900"/>
          <w:tab w:val="left" w:pos="1170"/>
          <w:tab w:val="left" w:pos="1800"/>
          <w:tab w:val="left" w:pos="2160"/>
          <w:tab w:val="left" w:pos="2520"/>
          <w:tab w:val="left" w:pos="2880"/>
        </w:tabs>
        <w:ind w:left="1080" w:hanging="1080"/>
      </w:pPr>
      <w:r>
        <w:tab/>
      </w:r>
      <w:r>
        <w:tab/>
      </w:r>
      <w:r w:rsidR="00863469" w:rsidRPr="005560CF">
        <w:t>5.</w:t>
      </w:r>
      <w:r w:rsidR="00863469">
        <w:t xml:space="preserve"> </w:t>
      </w:r>
      <w:r w:rsidR="00560035">
        <w:tab/>
      </w:r>
      <w:r w:rsidR="00E8292E" w:rsidRPr="00D34F93">
        <w:t xml:space="preserve">In 22 percent of CVTE classes and in 36 percent of academic classes students </w:t>
      </w:r>
      <w:r w:rsidR="004C2CC3">
        <w:t xml:space="preserve">clearly and consistently </w:t>
      </w:r>
      <w:r w:rsidR="00E8292E" w:rsidRPr="00D34F93">
        <w:t xml:space="preserve">responded to questions with elaboration about content and ideas.  </w:t>
      </w:r>
    </w:p>
    <w:p w:rsidR="00924056" w:rsidRDefault="00200F0F" w:rsidP="00856D99">
      <w:pPr>
        <w:tabs>
          <w:tab w:val="left" w:pos="360"/>
          <w:tab w:val="left" w:pos="720"/>
          <w:tab w:val="left" w:pos="900"/>
          <w:tab w:val="left" w:pos="1170"/>
          <w:tab w:val="left" w:pos="1800"/>
          <w:tab w:val="left" w:pos="2160"/>
          <w:tab w:val="left" w:pos="2520"/>
          <w:tab w:val="left" w:pos="2880"/>
        </w:tabs>
        <w:ind w:left="1080" w:hanging="1080"/>
      </w:pPr>
      <w:r>
        <w:tab/>
      </w:r>
      <w:r>
        <w:tab/>
      </w:r>
      <w:r w:rsidR="00863469" w:rsidRPr="005560CF">
        <w:t>6.</w:t>
      </w:r>
      <w:r w:rsidR="00863469">
        <w:t xml:space="preserve"> </w:t>
      </w:r>
      <w:r w:rsidR="00560035">
        <w:tab/>
      </w:r>
      <w:r w:rsidR="00E8292E" w:rsidRPr="00D34F93">
        <w:t xml:space="preserve">Student use of technology as a tool that leads to new learning was seen </w:t>
      </w:r>
      <w:r w:rsidR="004C2CC3">
        <w:t xml:space="preserve">clearly and consistently </w:t>
      </w:r>
      <w:r w:rsidR="00E8292E" w:rsidRPr="00D34F93">
        <w:t>in 6</w:t>
      </w:r>
      <w:r w:rsidR="00FF167E">
        <w:t>3</w:t>
      </w:r>
      <w:r w:rsidR="00E8292E" w:rsidRPr="00D34F93">
        <w:t xml:space="preserve"> percent of observed CVTE classes, but 43 percent of observed academic classes.   </w:t>
      </w:r>
      <w:r w:rsidR="006B7DD0">
        <w:t>One</w:t>
      </w:r>
      <w:r w:rsidR="00E8292E" w:rsidRPr="00D34F93">
        <w:t xml:space="preserve"> example</w:t>
      </w:r>
      <w:r w:rsidR="006B7DD0">
        <w:t xml:space="preserve"> in an academic class was</w:t>
      </w:r>
      <w:r w:rsidR="00E8292E" w:rsidRPr="00D34F93">
        <w:t xml:space="preserve"> in ALEKS (Assessment and Learning in Knowledge Spaces), a computer assisted math class, </w:t>
      </w:r>
      <w:r w:rsidR="006B7DD0">
        <w:t xml:space="preserve">where </w:t>
      </w:r>
      <w:r w:rsidR="00E8292E" w:rsidRPr="00D34F93">
        <w:t>the students interacted with an individual math program for an entire class period.  In another math class students were independently working with CAD software in a computer lab, but in a majority of observed academic classes students were not using technology to enhance their own learning.</w:t>
      </w:r>
    </w:p>
    <w:p w:rsidR="004F3620" w:rsidRDefault="00560035" w:rsidP="00856D99">
      <w:pPr>
        <w:tabs>
          <w:tab w:val="left" w:pos="360"/>
          <w:tab w:val="left" w:pos="720"/>
          <w:tab w:val="left" w:pos="900"/>
          <w:tab w:val="left" w:pos="1170"/>
          <w:tab w:val="left" w:pos="1800"/>
          <w:tab w:val="left" w:pos="2160"/>
          <w:tab w:val="left" w:pos="2520"/>
          <w:tab w:val="left" w:pos="2880"/>
        </w:tabs>
        <w:ind w:left="1080" w:hanging="1080"/>
      </w:pPr>
      <w:r>
        <w:tab/>
      </w:r>
      <w:r>
        <w:tab/>
      </w:r>
      <w:r w:rsidR="00863469" w:rsidRPr="005560CF">
        <w:t>7.</w:t>
      </w:r>
      <w:r w:rsidR="00863469">
        <w:t xml:space="preserve"> </w:t>
      </w:r>
      <w:r>
        <w:tab/>
      </w:r>
      <w:r w:rsidR="00E8292E" w:rsidRPr="00D34F93">
        <w:t xml:space="preserve">Student work displayed in CVTE classes reflected higher level thinking skills and served as exemplars for other students.   In 78 percent of observed shop classes </w:t>
      </w:r>
      <w:r w:rsidR="004C2CC3">
        <w:t xml:space="preserve">the review team saw clear and consistent evidence of </w:t>
      </w:r>
      <w:r w:rsidR="00E8292E" w:rsidRPr="00D34F93">
        <w:t>this</w:t>
      </w:r>
      <w:r w:rsidR="004C2CC3">
        <w:t xml:space="preserve">, </w:t>
      </w:r>
      <w:r w:rsidR="00E8292E" w:rsidRPr="00D34F93">
        <w:t xml:space="preserve">while high quality student work was displayed </w:t>
      </w:r>
      <w:r w:rsidR="004C2CC3">
        <w:t xml:space="preserve">clearly and consistently </w:t>
      </w:r>
      <w:r w:rsidR="00E8292E" w:rsidRPr="00D34F93">
        <w:t>in only 7 percent of observed academic classes.   The review team saw many examples of student exemplars on display in shop classes</w:t>
      </w:r>
      <w:r w:rsidR="006B7DD0">
        <w:t>,</w:t>
      </w:r>
      <w:r w:rsidR="00E8292E" w:rsidRPr="00D34F93">
        <w:t xml:space="preserve"> such as in the Cosmetology class w</w:t>
      </w:r>
      <w:r w:rsidR="003F1DBA">
        <w:t>h</w:t>
      </w:r>
      <w:r w:rsidR="00E8292E" w:rsidRPr="00D34F93">
        <w:t>ere student projects were on display</w:t>
      </w:r>
      <w:r w:rsidR="00E8292E" w:rsidRPr="00D34F93">
        <w:rPr>
          <w:color w:val="FF0000"/>
        </w:rPr>
        <w:t xml:space="preserve"> </w:t>
      </w:r>
      <w:r w:rsidR="00E8292E" w:rsidRPr="00D34F93">
        <w:t>and served as model</w:t>
      </w:r>
      <w:r w:rsidR="004C2CC3">
        <w:t>s</w:t>
      </w:r>
      <w:r w:rsidR="00E8292E" w:rsidRPr="00D34F93">
        <w:t xml:space="preserve"> for other students, but few exemplars were on display in observed academic classes.</w:t>
      </w:r>
    </w:p>
    <w:p w:rsidR="00CB7C88" w:rsidRDefault="00E8292E" w:rsidP="00CB7C88">
      <w:pPr>
        <w:pStyle w:val="Impact"/>
        <w:tabs>
          <w:tab w:val="left" w:pos="360"/>
          <w:tab w:val="left" w:pos="720"/>
          <w:tab w:val="left" w:pos="1080"/>
          <w:tab w:val="left" w:pos="1440"/>
          <w:tab w:val="left" w:pos="1800"/>
          <w:tab w:val="left" w:pos="2160"/>
          <w:tab w:val="left" w:pos="2520"/>
          <w:tab w:val="left" w:pos="2880"/>
        </w:tabs>
      </w:pPr>
      <w:r w:rsidRPr="003C4941">
        <w:rPr>
          <w:b/>
        </w:rPr>
        <w:t>Impact:</w:t>
      </w:r>
      <w:r w:rsidRPr="003C4941">
        <w:t xml:space="preserve"> </w:t>
      </w:r>
      <w:r>
        <w:t>When effective instructional practices have not been rigorously and consistently developed so that they are strongly adhered to across both the academic classes and the career/vocational and technical education classes</w:t>
      </w:r>
      <w:r w:rsidR="004C2CC3">
        <w:t>,</w:t>
      </w:r>
      <w:r>
        <w:t xml:space="preserve"> students are not having the benefit of consistent high quality instruction in all of their classes. </w:t>
      </w:r>
    </w:p>
    <w:p w:rsidR="004F3620" w:rsidRDefault="008C7CC2" w:rsidP="004F3620">
      <w:pPr>
        <w:pStyle w:val="Standard"/>
        <w:tabs>
          <w:tab w:val="left" w:pos="360"/>
          <w:tab w:val="left" w:pos="720"/>
          <w:tab w:val="left" w:pos="1080"/>
          <w:tab w:val="left" w:pos="1440"/>
          <w:tab w:val="left" w:pos="1800"/>
          <w:tab w:val="left" w:pos="2160"/>
          <w:tab w:val="left" w:pos="2520"/>
          <w:tab w:val="left" w:pos="2880"/>
        </w:tabs>
        <w:contextualSpacing w:val="0"/>
      </w:pPr>
      <w:r w:rsidRPr="00E06B74">
        <w:lastRenderedPageBreak/>
        <w:t>Assessment</w:t>
      </w:r>
    </w:p>
    <w:p w:rsidR="004F3620" w:rsidRDefault="00CC1E7E" w:rsidP="004F3620">
      <w:pPr>
        <w:tabs>
          <w:tab w:val="left" w:pos="360"/>
          <w:tab w:val="left" w:pos="720"/>
          <w:tab w:val="left" w:pos="1080"/>
          <w:tab w:val="left" w:pos="1440"/>
          <w:tab w:val="left" w:pos="1800"/>
          <w:tab w:val="left" w:pos="2160"/>
          <w:tab w:val="left" w:pos="2520"/>
          <w:tab w:val="left" w:pos="2880"/>
        </w:tabs>
        <w:spacing w:before="240" w:after="0"/>
        <w:ind w:left="360" w:hanging="360"/>
        <w:rPr>
          <w:b/>
          <w:szCs w:val="28"/>
        </w:rPr>
      </w:pPr>
      <w:r>
        <w:rPr>
          <w:b/>
          <w:szCs w:val="28"/>
        </w:rPr>
        <w:t>11</w:t>
      </w:r>
      <w:r w:rsidR="006A689E">
        <w:rPr>
          <w:b/>
          <w:szCs w:val="28"/>
        </w:rPr>
        <w:t>.</w:t>
      </w:r>
      <w:r w:rsidR="00560035">
        <w:rPr>
          <w:b/>
          <w:szCs w:val="28"/>
        </w:rPr>
        <w:tab/>
      </w:r>
      <w:r w:rsidR="006A689E">
        <w:rPr>
          <w:b/>
          <w:szCs w:val="28"/>
        </w:rPr>
        <w:t>The recently created district data team has begun working, but is still setting and redefining its goals and discovering the scope of its work as it relates to student learning and achievement.  It has not yet realized its potential of assisting teachers and administrators in the timely analysis of data to improve student achievement.</w:t>
      </w:r>
    </w:p>
    <w:p w:rsidR="004F3620" w:rsidRDefault="00560035" w:rsidP="004F3620">
      <w:pPr>
        <w:tabs>
          <w:tab w:val="left" w:pos="360"/>
          <w:tab w:val="left" w:pos="720"/>
          <w:tab w:val="left" w:pos="1080"/>
          <w:tab w:val="left" w:pos="1440"/>
          <w:tab w:val="left" w:pos="1800"/>
          <w:tab w:val="left" w:pos="2160"/>
          <w:tab w:val="left" w:pos="2520"/>
          <w:tab w:val="left" w:pos="2880"/>
        </w:tabs>
        <w:spacing w:before="300" w:after="0"/>
        <w:ind w:left="720" w:hanging="720"/>
        <w:rPr>
          <w:szCs w:val="28"/>
        </w:rPr>
      </w:pPr>
      <w:r>
        <w:rPr>
          <w:b/>
          <w:szCs w:val="28"/>
        </w:rPr>
        <w:tab/>
      </w:r>
      <w:r w:rsidR="006A689E" w:rsidRPr="0096752D">
        <w:rPr>
          <w:b/>
          <w:szCs w:val="28"/>
        </w:rPr>
        <w:t>A.</w:t>
      </w:r>
      <w:r w:rsidR="006A689E">
        <w:rPr>
          <w:szCs w:val="28"/>
        </w:rPr>
        <w:t xml:space="preserve"> </w:t>
      </w:r>
      <w:r>
        <w:rPr>
          <w:szCs w:val="28"/>
        </w:rPr>
        <w:tab/>
      </w:r>
      <w:r w:rsidR="006A689E">
        <w:rPr>
          <w:szCs w:val="28"/>
        </w:rPr>
        <w:t>The Professional Development Plan for 2012-2013, under the heading of “District and School Improvement Planning,” lists “Formulate Data Teams to analyze data for the purpose of</w:t>
      </w:r>
      <w:r w:rsidR="00275C09">
        <w:rPr>
          <w:szCs w:val="28"/>
        </w:rPr>
        <w:t xml:space="preserve"> improving student performance. </w:t>
      </w:r>
      <w:r w:rsidR="006A689E">
        <w:rPr>
          <w:szCs w:val="28"/>
        </w:rPr>
        <w:t xml:space="preserve">Currently ongoing and successful. Begin December 2012.” At the time of the review, there had been several meetings of the </w:t>
      </w:r>
      <w:r w:rsidR="00DD08E7">
        <w:rPr>
          <w:szCs w:val="28"/>
        </w:rPr>
        <w:t>t</w:t>
      </w:r>
      <w:r w:rsidR="006A689E">
        <w:rPr>
          <w:szCs w:val="28"/>
        </w:rPr>
        <w:t>eam, but meaningful analysis of student achievement data had not yet begun</w:t>
      </w:r>
      <w:r w:rsidR="000C222D">
        <w:rPr>
          <w:szCs w:val="28"/>
        </w:rPr>
        <w:t>,</w:t>
      </w:r>
      <w:r w:rsidR="006A689E">
        <w:rPr>
          <w:szCs w:val="28"/>
        </w:rPr>
        <w:t xml:space="preserve"> according to administrators. </w:t>
      </w:r>
    </w:p>
    <w:p w:rsidR="004F3620" w:rsidRDefault="00560035"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szCs w:val="28"/>
        </w:rPr>
        <w:tab/>
      </w:r>
      <w:r>
        <w:rPr>
          <w:szCs w:val="28"/>
        </w:rPr>
        <w:tab/>
      </w:r>
      <w:r w:rsidR="006A689E" w:rsidRPr="005560CF">
        <w:rPr>
          <w:szCs w:val="28"/>
        </w:rPr>
        <w:t>1.</w:t>
      </w:r>
      <w:r>
        <w:rPr>
          <w:szCs w:val="28"/>
        </w:rPr>
        <w:tab/>
      </w:r>
      <w:r w:rsidR="006A689E">
        <w:rPr>
          <w:szCs w:val="28"/>
        </w:rPr>
        <w:t xml:space="preserve"> In response to a question about how data is analyzed by the data team, administrators mentioned correlating shop selection data with student achievement data to answer such questions as “</w:t>
      </w:r>
      <w:r w:rsidR="000C222D">
        <w:rPr>
          <w:szCs w:val="28"/>
        </w:rPr>
        <w:t xml:space="preserve">What </w:t>
      </w:r>
      <w:r w:rsidR="006A689E">
        <w:rPr>
          <w:szCs w:val="28"/>
        </w:rPr>
        <w:t>shops are attracting the higher level kids</w:t>
      </w:r>
      <w:r w:rsidR="003E7C9D">
        <w:rPr>
          <w:szCs w:val="28"/>
        </w:rPr>
        <w:t xml:space="preserve">?” </w:t>
      </w:r>
      <w:r w:rsidR="006A689E">
        <w:rPr>
          <w:szCs w:val="28"/>
        </w:rPr>
        <w:t>and gathering data on comparative teacher salary schedules for negotiating purposes.</w:t>
      </w:r>
    </w:p>
    <w:p w:rsidR="004F3620" w:rsidRDefault="00560035"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6A689E" w:rsidRPr="005560CF">
        <w:rPr>
          <w:szCs w:val="28"/>
        </w:rPr>
        <w:t>a.</w:t>
      </w:r>
      <w:r w:rsidR="006A689E">
        <w:rPr>
          <w:szCs w:val="28"/>
        </w:rPr>
        <w:t xml:space="preserve"> </w:t>
      </w:r>
      <w:r>
        <w:rPr>
          <w:szCs w:val="28"/>
        </w:rPr>
        <w:tab/>
      </w:r>
      <w:r w:rsidR="006A689E">
        <w:rPr>
          <w:szCs w:val="28"/>
        </w:rPr>
        <w:t xml:space="preserve">Administrators </w:t>
      </w:r>
      <w:r w:rsidR="000C222D">
        <w:rPr>
          <w:szCs w:val="28"/>
        </w:rPr>
        <w:t xml:space="preserve">said </w:t>
      </w:r>
      <w:r w:rsidR="006A689E">
        <w:rPr>
          <w:szCs w:val="28"/>
        </w:rPr>
        <w:t xml:space="preserve">that there </w:t>
      </w:r>
      <w:r w:rsidR="00695669">
        <w:rPr>
          <w:szCs w:val="28"/>
        </w:rPr>
        <w:t xml:space="preserve">was </w:t>
      </w:r>
      <w:r w:rsidR="006A689E">
        <w:rPr>
          <w:szCs w:val="28"/>
        </w:rPr>
        <w:t>no</w:t>
      </w:r>
      <w:r w:rsidR="00695669">
        <w:rPr>
          <w:szCs w:val="28"/>
        </w:rPr>
        <w:t>t</w:t>
      </w:r>
      <w:r w:rsidR="006A689E">
        <w:rPr>
          <w:szCs w:val="28"/>
        </w:rPr>
        <w:t xml:space="preserve"> </w:t>
      </w:r>
      <w:r w:rsidR="000C222D">
        <w:rPr>
          <w:szCs w:val="28"/>
        </w:rPr>
        <w:t xml:space="preserve">a </w:t>
      </w:r>
      <w:r w:rsidR="006A689E">
        <w:rPr>
          <w:szCs w:val="28"/>
        </w:rPr>
        <w:t xml:space="preserve">system in place at </w:t>
      </w:r>
      <w:r w:rsidR="00695669">
        <w:rPr>
          <w:szCs w:val="28"/>
        </w:rPr>
        <w:t>that</w:t>
      </w:r>
      <w:r w:rsidR="000C222D">
        <w:rPr>
          <w:szCs w:val="28"/>
        </w:rPr>
        <w:t xml:space="preserve"> </w:t>
      </w:r>
      <w:r w:rsidR="006A689E">
        <w:rPr>
          <w:szCs w:val="28"/>
        </w:rPr>
        <w:t>time to use data to measure student progress. Another administrator, in a separate interview, when asked by review team members how the district assesses its students, said “</w:t>
      </w:r>
      <w:r w:rsidR="000C222D">
        <w:rPr>
          <w:szCs w:val="28"/>
        </w:rPr>
        <w:t xml:space="preserve">We </w:t>
      </w:r>
      <w:r w:rsidR="006A689E">
        <w:rPr>
          <w:szCs w:val="28"/>
        </w:rPr>
        <w:t>don’t do much for decisionable data.”</w:t>
      </w:r>
    </w:p>
    <w:p w:rsidR="004F3620" w:rsidRDefault="006A689E"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sidRPr="00E5784C">
        <w:rPr>
          <w:b/>
          <w:szCs w:val="28"/>
        </w:rPr>
        <w:t xml:space="preserve">  </w:t>
      </w:r>
      <w:r w:rsidR="00560035">
        <w:rPr>
          <w:szCs w:val="28"/>
        </w:rPr>
        <w:tab/>
      </w:r>
      <w:r w:rsidR="00560035">
        <w:rPr>
          <w:szCs w:val="28"/>
        </w:rPr>
        <w:tab/>
      </w:r>
      <w:r w:rsidR="00560035">
        <w:rPr>
          <w:szCs w:val="28"/>
        </w:rPr>
        <w:tab/>
      </w:r>
      <w:r w:rsidRPr="005560CF">
        <w:rPr>
          <w:szCs w:val="28"/>
        </w:rPr>
        <w:t>b.</w:t>
      </w:r>
      <w:r>
        <w:rPr>
          <w:szCs w:val="28"/>
        </w:rPr>
        <w:t xml:space="preserve"> </w:t>
      </w:r>
      <w:r w:rsidR="00560035">
        <w:rPr>
          <w:szCs w:val="28"/>
        </w:rPr>
        <w:tab/>
      </w:r>
      <w:r>
        <w:rPr>
          <w:szCs w:val="28"/>
        </w:rPr>
        <w:t xml:space="preserve">According to an assessment matrix submitted to the review team </w:t>
      </w:r>
      <w:r w:rsidR="003F1DBA">
        <w:rPr>
          <w:szCs w:val="28"/>
        </w:rPr>
        <w:t>before</w:t>
      </w:r>
      <w:r>
        <w:rPr>
          <w:szCs w:val="28"/>
        </w:rPr>
        <w:t xml:space="preserve"> the onsite visit, the only assessment instruments routinely administered to students </w:t>
      </w:r>
      <w:r w:rsidR="000C222D">
        <w:rPr>
          <w:szCs w:val="28"/>
        </w:rPr>
        <w:t xml:space="preserve">were </w:t>
      </w:r>
      <w:r>
        <w:rPr>
          <w:szCs w:val="28"/>
        </w:rPr>
        <w:t>the Stanford 10 assessment</w:t>
      </w:r>
      <w:r w:rsidR="000C222D">
        <w:rPr>
          <w:szCs w:val="28"/>
        </w:rPr>
        <w:t>s</w:t>
      </w:r>
      <w:r>
        <w:rPr>
          <w:szCs w:val="28"/>
        </w:rPr>
        <w:t xml:space="preserve"> for ELA and math, which are used primarily for course placement of incoming 9</w:t>
      </w:r>
      <w:r w:rsidRPr="00945BAA">
        <w:rPr>
          <w:szCs w:val="28"/>
          <w:vertAlign w:val="superscript"/>
        </w:rPr>
        <w:t>th</w:t>
      </w:r>
      <w:r>
        <w:rPr>
          <w:szCs w:val="28"/>
        </w:rPr>
        <w:t xml:space="preserve"> grade students, the Massachusetts Comprehensive Assessment System (MCAS) administered mostly to students in grade 10, and the Accuplacer, used </w:t>
      </w:r>
      <w:r w:rsidR="00BB108A">
        <w:rPr>
          <w:szCs w:val="28"/>
        </w:rPr>
        <w:t>for some students</w:t>
      </w:r>
      <w:r>
        <w:rPr>
          <w:szCs w:val="28"/>
        </w:rPr>
        <w:t xml:space="preserve"> </w:t>
      </w:r>
      <w:r w:rsidR="000C222D">
        <w:rPr>
          <w:szCs w:val="28"/>
        </w:rPr>
        <w:t xml:space="preserve">in grades 11 and 12 </w:t>
      </w:r>
      <w:r>
        <w:rPr>
          <w:szCs w:val="28"/>
        </w:rPr>
        <w:t>to determine achievement levels</w:t>
      </w:r>
      <w:r w:rsidR="00BB108A">
        <w:rPr>
          <w:szCs w:val="28"/>
        </w:rPr>
        <w:t>.  In most schools where it is used, Accuplacer is used as a tool</w:t>
      </w:r>
      <w:r>
        <w:rPr>
          <w:szCs w:val="28"/>
        </w:rPr>
        <w:t xml:space="preserve"> for community college placement purposes.  The special education department, however, does offer a full range of individual assessments as required by regulations and as reported in the district’s most recent Coordinated Program Review report.</w:t>
      </w:r>
    </w:p>
    <w:p w:rsidR="004F3620" w:rsidRDefault="00560035"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6A689E" w:rsidRPr="005560CF">
        <w:rPr>
          <w:szCs w:val="28"/>
        </w:rPr>
        <w:t>c.</w:t>
      </w:r>
      <w:r w:rsidR="006A689E">
        <w:rPr>
          <w:szCs w:val="28"/>
        </w:rPr>
        <w:t xml:space="preserve"> </w:t>
      </w:r>
      <w:r>
        <w:rPr>
          <w:szCs w:val="28"/>
        </w:rPr>
        <w:tab/>
      </w:r>
      <w:r w:rsidR="006A689E">
        <w:rPr>
          <w:szCs w:val="28"/>
        </w:rPr>
        <w:t xml:space="preserve">Teachers </w:t>
      </w:r>
      <w:r w:rsidR="000C222D">
        <w:rPr>
          <w:szCs w:val="28"/>
        </w:rPr>
        <w:t xml:space="preserve">said </w:t>
      </w:r>
      <w:r w:rsidR="006A689E">
        <w:rPr>
          <w:szCs w:val="28"/>
        </w:rPr>
        <w:t xml:space="preserve">that they receive results from the Stanford 10, but the results </w:t>
      </w:r>
      <w:r w:rsidR="00DD08E7">
        <w:rPr>
          <w:szCs w:val="28"/>
        </w:rPr>
        <w:t>are</w:t>
      </w:r>
      <w:r w:rsidR="000C222D">
        <w:rPr>
          <w:szCs w:val="28"/>
        </w:rPr>
        <w:t xml:space="preserve"> </w:t>
      </w:r>
      <w:r w:rsidR="006A689E">
        <w:rPr>
          <w:szCs w:val="28"/>
        </w:rPr>
        <w:t xml:space="preserve">not timely by the time they </w:t>
      </w:r>
      <w:r w:rsidR="00DD08E7">
        <w:rPr>
          <w:szCs w:val="28"/>
        </w:rPr>
        <w:t>are</w:t>
      </w:r>
      <w:r w:rsidR="000C222D">
        <w:rPr>
          <w:szCs w:val="28"/>
        </w:rPr>
        <w:t xml:space="preserve"> </w:t>
      </w:r>
      <w:r w:rsidR="006A689E">
        <w:rPr>
          <w:szCs w:val="28"/>
        </w:rPr>
        <w:t xml:space="preserve">received, they </w:t>
      </w:r>
      <w:r w:rsidR="00DD08E7">
        <w:rPr>
          <w:szCs w:val="28"/>
        </w:rPr>
        <w:t>are</w:t>
      </w:r>
      <w:r w:rsidR="000C222D">
        <w:rPr>
          <w:szCs w:val="28"/>
        </w:rPr>
        <w:t xml:space="preserve"> </w:t>
      </w:r>
      <w:r w:rsidR="006A689E">
        <w:rPr>
          <w:szCs w:val="28"/>
        </w:rPr>
        <w:t xml:space="preserve">not closely related to the curriculum, and not all students </w:t>
      </w:r>
      <w:r w:rsidR="00DD08E7">
        <w:rPr>
          <w:szCs w:val="28"/>
        </w:rPr>
        <w:t>are</w:t>
      </w:r>
      <w:r w:rsidR="000C222D">
        <w:rPr>
          <w:szCs w:val="28"/>
        </w:rPr>
        <w:t xml:space="preserve"> </w:t>
      </w:r>
      <w:r w:rsidR="006A689E">
        <w:rPr>
          <w:szCs w:val="28"/>
        </w:rPr>
        <w:t>tested.</w:t>
      </w:r>
    </w:p>
    <w:p w:rsidR="004F3620" w:rsidRDefault="00560035"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6A689E" w:rsidRPr="00036C6B">
        <w:rPr>
          <w:b/>
          <w:szCs w:val="28"/>
        </w:rPr>
        <w:t>B.</w:t>
      </w:r>
      <w:r w:rsidR="006A689E">
        <w:rPr>
          <w:szCs w:val="28"/>
        </w:rPr>
        <w:t xml:space="preserve"> </w:t>
      </w:r>
      <w:r>
        <w:rPr>
          <w:szCs w:val="28"/>
        </w:rPr>
        <w:tab/>
      </w:r>
      <w:r w:rsidR="006A689E">
        <w:rPr>
          <w:szCs w:val="28"/>
        </w:rPr>
        <w:t xml:space="preserve">Administrators said that teachers wanted to use data more effectively to inform their instruction, but were unable to “get into the data deeply enough.”  Aggregated data was presented to all in faculty meetings, but only special education teachers disaggregated the data. In a focus group conducted by the review team, teachers </w:t>
      </w:r>
      <w:r w:rsidR="000C222D">
        <w:rPr>
          <w:szCs w:val="28"/>
        </w:rPr>
        <w:t>said</w:t>
      </w:r>
      <w:r w:rsidR="006A689E">
        <w:rPr>
          <w:szCs w:val="28"/>
        </w:rPr>
        <w:t xml:space="preserve"> that they wanted to increase their capacity to use data more effectively to improve their teaching.</w:t>
      </w:r>
    </w:p>
    <w:p w:rsidR="004F3620" w:rsidRDefault="00560035"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6A689E" w:rsidRPr="00036C6B">
        <w:rPr>
          <w:b/>
          <w:szCs w:val="28"/>
        </w:rPr>
        <w:t>C.</w:t>
      </w:r>
      <w:r w:rsidR="006A689E">
        <w:rPr>
          <w:szCs w:val="28"/>
        </w:rPr>
        <w:t xml:space="preserve"> </w:t>
      </w:r>
      <w:r>
        <w:rPr>
          <w:szCs w:val="28"/>
        </w:rPr>
        <w:tab/>
      </w:r>
      <w:r w:rsidR="006A689E">
        <w:rPr>
          <w:szCs w:val="28"/>
        </w:rPr>
        <w:t xml:space="preserve">Results of the Stanford 10 assessment were shared with teachers, according to administrators.  The results were “gone over closely” with academic teachers, and e-mailed to vocational teachers.  The </w:t>
      </w:r>
      <w:r w:rsidR="000C222D">
        <w:rPr>
          <w:szCs w:val="28"/>
        </w:rPr>
        <w:t xml:space="preserve"> </w:t>
      </w:r>
      <w:r w:rsidR="00F57D83">
        <w:rPr>
          <w:szCs w:val="28"/>
        </w:rPr>
        <w:t xml:space="preserve">district </w:t>
      </w:r>
      <w:r w:rsidR="000C222D">
        <w:rPr>
          <w:szCs w:val="28"/>
        </w:rPr>
        <w:t>did not have a</w:t>
      </w:r>
      <w:r w:rsidR="006A689E">
        <w:rPr>
          <w:szCs w:val="28"/>
        </w:rPr>
        <w:t xml:space="preserve"> mechanism in place to determine which teachers actually made use of the data.</w:t>
      </w:r>
    </w:p>
    <w:p w:rsidR="004F3620" w:rsidRDefault="006A689E" w:rsidP="004F3620">
      <w:pPr>
        <w:pStyle w:val="Impact"/>
        <w:tabs>
          <w:tab w:val="left" w:pos="360"/>
          <w:tab w:val="left" w:pos="720"/>
          <w:tab w:val="left" w:pos="1080"/>
          <w:tab w:val="left" w:pos="1440"/>
          <w:tab w:val="left" w:pos="1800"/>
          <w:tab w:val="left" w:pos="2160"/>
          <w:tab w:val="left" w:pos="2520"/>
          <w:tab w:val="left" w:pos="2880"/>
        </w:tabs>
        <w:rPr>
          <w:szCs w:val="28"/>
        </w:rPr>
      </w:pPr>
      <w:r w:rsidRPr="00AA1423">
        <w:rPr>
          <w:b/>
        </w:rPr>
        <w:lastRenderedPageBreak/>
        <w:t>Impact:</w:t>
      </w:r>
      <w:r w:rsidRPr="00AA1423">
        <w:t xml:space="preserve"> </w:t>
      </w:r>
      <w:r w:rsidR="00DD08E7">
        <w:t xml:space="preserve">By creating a data team, the district has begun the development of </w:t>
      </w:r>
      <w:r w:rsidR="003A59D4">
        <w:t xml:space="preserve">what can be </w:t>
      </w:r>
      <w:r w:rsidR="00DD08E7">
        <w:t xml:space="preserve">a valuable tool </w:t>
      </w:r>
      <w:r w:rsidR="003A59D4">
        <w:t xml:space="preserve">for providing and analyzing data and training staff members on using data to improve practice. </w:t>
      </w:r>
    </w:p>
    <w:p w:rsidR="004F3620" w:rsidRDefault="00CC1E7E" w:rsidP="00C221C3">
      <w:pPr>
        <w:tabs>
          <w:tab w:val="left" w:pos="360"/>
          <w:tab w:val="left" w:pos="720"/>
          <w:tab w:val="left" w:pos="1080"/>
          <w:tab w:val="left" w:pos="1440"/>
          <w:tab w:val="left" w:pos="1800"/>
          <w:tab w:val="left" w:pos="2160"/>
          <w:tab w:val="left" w:pos="2520"/>
          <w:tab w:val="left" w:pos="2880"/>
        </w:tabs>
        <w:spacing w:before="240" w:after="0"/>
        <w:ind w:left="360" w:hanging="360"/>
        <w:rPr>
          <w:b/>
          <w:szCs w:val="28"/>
        </w:rPr>
      </w:pPr>
      <w:r>
        <w:rPr>
          <w:b/>
          <w:szCs w:val="28"/>
        </w:rPr>
        <w:t>12</w:t>
      </w:r>
      <w:r w:rsidR="006A689E">
        <w:rPr>
          <w:b/>
          <w:szCs w:val="28"/>
        </w:rPr>
        <w:t>.</w:t>
      </w:r>
      <w:r w:rsidR="00595C0F">
        <w:rPr>
          <w:b/>
          <w:szCs w:val="28"/>
        </w:rPr>
        <w:tab/>
      </w:r>
      <w:r w:rsidR="006A689E">
        <w:rPr>
          <w:b/>
          <w:szCs w:val="28"/>
        </w:rPr>
        <w:t xml:space="preserve">The district </w:t>
      </w:r>
      <w:r w:rsidR="0024667F">
        <w:rPr>
          <w:b/>
          <w:szCs w:val="28"/>
        </w:rPr>
        <w:t xml:space="preserve">does </w:t>
      </w:r>
      <w:r w:rsidR="006A689E">
        <w:rPr>
          <w:b/>
          <w:szCs w:val="28"/>
        </w:rPr>
        <w:t>not have a consistent</w:t>
      </w:r>
      <w:r w:rsidR="0024667F">
        <w:rPr>
          <w:b/>
          <w:szCs w:val="28"/>
        </w:rPr>
        <w:t>,</w:t>
      </w:r>
      <w:r w:rsidR="006A689E">
        <w:rPr>
          <w:b/>
          <w:szCs w:val="28"/>
        </w:rPr>
        <w:t xml:space="preserve"> formalized, system of formative evaluation </w:t>
      </w:r>
      <w:r w:rsidR="00E24F78">
        <w:rPr>
          <w:b/>
          <w:szCs w:val="28"/>
        </w:rPr>
        <w:t xml:space="preserve">to </w:t>
      </w:r>
      <w:r w:rsidR="006A689E">
        <w:rPr>
          <w:b/>
          <w:szCs w:val="28"/>
        </w:rPr>
        <w:t>monitor</w:t>
      </w:r>
      <w:r w:rsidR="00E24F78">
        <w:rPr>
          <w:b/>
          <w:szCs w:val="28"/>
        </w:rPr>
        <w:t xml:space="preserve"> </w:t>
      </w:r>
      <w:r w:rsidR="00F0489E">
        <w:rPr>
          <w:b/>
          <w:szCs w:val="28"/>
        </w:rPr>
        <w:t xml:space="preserve">the </w:t>
      </w:r>
      <w:r w:rsidR="00E24F78">
        <w:rPr>
          <w:b/>
          <w:szCs w:val="28"/>
        </w:rPr>
        <w:t xml:space="preserve">effectiveness </w:t>
      </w:r>
      <w:r w:rsidR="003A59D4">
        <w:rPr>
          <w:b/>
          <w:szCs w:val="28"/>
        </w:rPr>
        <w:t>of</w:t>
      </w:r>
      <w:r w:rsidR="00E24F78">
        <w:rPr>
          <w:b/>
          <w:szCs w:val="28"/>
        </w:rPr>
        <w:t xml:space="preserve"> </w:t>
      </w:r>
      <w:r w:rsidR="006A689E">
        <w:rPr>
          <w:b/>
          <w:szCs w:val="28"/>
        </w:rPr>
        <w:t>instruction.</w:t>
      </w:r>
    </w:p>
    <w:p w:rsidR="004F3620" w:rsidRDefault="00595C0F" w:rsidP="00C221C3">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6A689E" w:rsidRPr="0096752D">
        <w:rPr>
          <w:b/>
          <w:szCs w:val="28"/>
        </w:rPr>
        <w:t>A.</w:t>
      </w:r>
      <w:r w:rsidR="006A689E">
        <w:rPr>
          <w:szCs w:val="28"/>
        </w:rPr>
        <w:t xml:space="preserve"> </w:t>
      </w:r>
      <w:r>
        <w:rPr>
          <w:szCs w:val="28"/>
        </w:rPr>
        <w:tab/>
      </w:r>
      <w:r w:rsidR="006A689E">
        <w:rPr>
          <w:szCs w:val="28"/>
        </w:rPr>
        <w:t xml:space="preserve">Administrators </w:t>
      </w:r>
      <w:r w:rsidR="0024667F">
        <w:rPr>
          <w:szCs w:val="28"/>
        </w:rPr>
        <w:t xml:space="preserve">said </w:t>
      </w:r>
      <w:r w:rsidR="006A689E">
        <w:rPr>
          <w:szCs w:val="28"/>
        </w:rPr>
        <w:t xml:space="preserve">that there was “nothing in place at </w:t>
      </w:r>
      <w:r w:rsidR="0024667F">
        <w:rPr>
          <w:szCs w:val="28"/>
        </w:rPr>
        <w:t>t</w:t>
      </w:r>
      <w:r w:rsidR="006A689E">
        <w:rPr>
          <w:szCs w:val="28"/>
        </w:rPr>
        <w:t xml:space="preserve">his time” to use data to determine if students </w:t>
      </w:r>
      <w:r w:rsidR="00971F6D">
        <w:rPr>
          <w:szCs w:val="28"/>
        </w:rPr>
        <w:t xml:space="preserve">were </w:t>
      </w:r>
      <w:r w:rsidR="006A689E">
        <w:rPr>
          <w:szCs w:val="28"/>
        </w:rPr>
        <w:t>making adequate progress.</w:t>
      </w:r>
    </w:p>
    <w:p w:rsidR="004F3620" w:rsidRDefault="00595C0F" w:rsidP="00C221C3">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662006" w:rsidRPr="005560CF">
        <w:rPr>
          <w:szCs w:val="28"/>
        </w:rPr>
        <w:t>1.</w:t>
      </w:r>
      <w:r w:rsidR="00662006">
        <w:rPr>
          <w:b/>
          <w:szCs w:val="28"/>
        </w:rPr>
        <w:t xml:space="preserve"> </w:t>
      </w:r>
      <w:r>
        <w:rPr>
          <w:b/>
          <w:szCs w:val="28"/>
        </w:rPr>
        <w:tab/>
      </w:r>
      <w:r w:rsidR="00662006">
        <w:rPr>
          <w:szCs w:val="28"/>
        </w:rPr>
        <w:t xml:space="preserve">Administrators </w:t>
      </w:r>
      <w:r w:rsidR="003A59D4">
        <w:rPr>
          <w:szCs w:val="28"/>
        </w:rPr>
        <w:t>did say</w:t>
      </w:r>
      <w:r w:rsidR="00662006">
        <w:rPr>
          <w:szCs w:val="28"/>
        </w:rPr>
        <w:t xml:space="preserve"> that the mathematics teachers were using common tests to determine relative progress.</w:t>
      </w:r>
    </w:p>
    <w:p w:rsidR="004F3620" w:rsidRDefault="00595C0F" w:rsidP="00C221C3">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662006" w:rsidRPr="005560CF">
        <w:rPr>
          <w:szCs w:val="28"/>
        </w:rPr>
        <w:t>2</w:t>
      </w:r>
      <w:r w:rsidR="006A689E" w:rsidRPr="005560CF">
        <w:rPr>
          <w:szCs w:val="28"/>
        </w:rPr>
        <w:t>.</w:t>
      </w:r>
      <w:r w:rsidR="006A689E">
        <w:rPr>
          <w:szCs w:val="28"/>
        </w:rPr>
        <w:t xml:space="preserve"> </w:t>
      </w:r>
      <w:r>
        <w:rPr>
          <w:szCs w:val="28"/>
        </w:rPr>
        <w:tab/>
      </w:r>
      <w:r w:rsidR="006A689E" w:rsidRPr="00AA1423">
        <w:rPr>
          <w:szCs w:val="28"/>
        </w:rPr>
        <w:t xml:space="preserve">In </w:t>
      </w:r>
      <w:r w:rsidR="006A689E">
        <w:rPr>
          <w:szCs w:val="28"/>
        </w:rPr>
        <w:t xml:space="preserve">the teacher focus group, teachers enthusiastically agreed that they regularly and consistently used formative assessment practices, but then mostly described improvised, informal, verbal formative assessment techniques.  Some teachers described classroom quizzes used for formative assessment, but did not mention any circumstances where the results of those quizzes were used to change instructional strategies or outcomes. While these classroom practices are commendable, </w:t>
      </w:r>
      <w:r w:rsidR="003A59D4">
        <w:rPr>
          <w:szCs w:val="28"/>
        </w:rPr>
        <w:t xml:space="preserve">with the exception of the ALEKS system </w:t>
      </w:r>
      <w:r w:rsidR="006A689E">
        <w:rPr>
          <w:szCs w:val="28"/>
        </w:rPr>
        <w:t xml:space="preserve">teachers did not describe any formal systems within which records could be kept and cumulative results charted that would allow for data-based changes to curriculum and instructional practices. </w:t>
      </w:r>
    </w:p>
    <w:p w:rsidR="004F3620" w:rsidRDefault="006A689E"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 xml:space="preserve"> </w:t>
      </w:r>
      <w:r w:rsidR="00595C0F">
        <w:rPr>
          <w:szCs w:val="28"/>
        </w:rPr>
        <w:tab/>
      </w:r>
      <w:r w:rsidR="00662006">
        <w:rPr>
          <w:b/>
          <w:szCs w:val="28"/>
        </w:rPr>
        <w:t>B</w:t>
      </w:r>
      <w:r w:rsidRPr="00036C6B">
        <w:rPr>
          <w:b/>
          <w:szCs w:val="28"/>
        </w:rPr>
        <w:t>.</w:t>
      </w:r>
      <w:r>
        <w:rPr>
          <w:szCs w:val="28"/>
        </w:rPr>
        <w:t xml:space="preserve"> </w:t>
      </w:r>
      <w:r w:rsidR="00595C0F">
        <w:rPr>
          <w:szCs w:val="28"/>
        </w:rPr>
        <w:tab/>
      </w:r>
      <w:r>
        <w:rPr>
          <w:szCs w:val="28"/>
        </w:rPr>
        <w:t xml:space="preserve">The ALEKS system of assessment is a formative assessment system for analysis of progress in mathematics.  It was initiated in February of 2013, and at the time of the visit, had not been in place long enough to </w:t>
      </w:r>
      <w:r w:rsidR="0024667F">
        <w:rPr>
          <w:szCs w:val="28"/>
        </w:rPr>
        <w:t xml:space="preserve">have </w:t>
      </w:r>
      <w:r w:rsidR="00662006">
        <w:rPr>
          <w:szCs w:val="28"/>
        </w:rPr>
        <w:t xml:space="preserve">had </w:t>
      </w:r>
      <w:r w:rsidR="0024667F">
        <w:rPr>
          <w:szCs w:val="28"/>
        </w:rPr>
        <w:t xml:space="preserve">an </w:t>
      </w:r>
      <w:r>
        <w:rPr>
          <w:szCs w:val="28"/>
        </w:rPr>
        <w:t xml:space="preserve">impact </w:t>
      </w:r>
      <w:r w:rsidR="0024667F">
        <w:rPr>
          <w:szCs w:val="28"/>
        </w:rPr>
        <w:t xml:space="preserve">on </w:t>
      </w:r>
      <w:r>
        <w:rPr>
          <w:szCs w:val="28"/>
        </w:rPr>
        <w:t xml:space="preserve">instructional practices in mathematics.  </w:t>
      </w:r>
      <w:r w:rsidR="003A59D4">
        <w:rPr>
          <w:szCs w:val="28"/>
        </w:rPr>
        <w:t>T</w:t>
      </w:r>
      <w:r>
        <w:rPr>
          <w:szCs w:val="28"/>
        </w:rPr>
        <w:t xml:space="preserve">he hope of the instructional staff </w:t>
      </w:r>
      <w:r w:rsidR="003A59D4">
        <w:rPr>
          <w:szCs w:val="28"/>
        </w:rPr>
        <w:t xml:space="preserve">was </w:t>
      </w:r>
      <w:r>
        <w:rPr>
          <w:szCs w:val="28"/>
        </w:rPr>
        <w:t>that the effective use of the ALEKS program would lead to improved student achievement results in mathematics.</w:t>
      </w:r>
    </w:p>
    <w:p w:rsidR="004F3620" w:rsidRDefault="00595C0F"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u w:val="single"/>
        </w:rPr>
      </w:pPr>
      <w:r>
        <w:rPr>
          <w:b/>
          <w:szCs w:val="28"/>
        </w:rPr>
        <w:tab/>
      </w:r>
      <w:r w:rsidR="00662006">
        <w:rPr>
          <w:b/>
          <w:szCs w:val="28"/>
        </w:rPr>
        <w:t>C</w:t>
      </w:r>
      <w:r w:rsidR="006A689E" w:rsidRPr="00036C6B">
        <w:rPr>
          <w:b/>
          <w:szCs w:val="28"/>
        </w:rPr>
        <w:t>.</w:t>
      </w:r>
      <w:r w:rsidR="006A689E">
        <w:rPr>
          <w:szCs w:val="28"/>
        </w:rPr>
        <w:t xml:space="preserve"> </w:t>
      </w:r>
      <w:r>
        <w:rPr>
          <w:szCs w:val="28"/>
        </w:rPr>
        <w:tab/>
      </w:r>
      <w:r w:rsidR="006A689E">
        <w:rPr>
          <w:szCs w:val="28"/>
        </w:rPr>
        <w:t>The ninth grade portfolio, competitive student clubs, and senior capstone project can all be used as vehicles of formative assessment if teachers are properly trained to do so, and if the rubric for each type of project is appropriately designed with sufficient levels of teacher intervention and support.  As currently constituted, however, there is little evidence that academic teachers are using them to inform instructional strategies or practices.</w:t>
      </w:r>
    </w:p>
    <w:p w:rsidR="004F3620" w:rsidRDefault="006A689E" w:rsidP="004F3620">
      <w:pPr>
        <w:pStyle w:val="Impact"/>
        <w:tabs>
          <w:tab w:val="left" w:pos="360"/>
          <w:tab w:val="left" w:pos="720"/>
          <w:tab w:val="left" w:pos="1080"/>
          <w:tab w:val="left" w:pos="1440"/>
          <w:tab w:val="left" w:pos="1800"/>
          <w:tab w:val="left" w:pos="2160"/>
          <w:tab w:val="left" w:pos="2520"/>
          <w:tab w:val="left" w:pos="2880"/>
        </w:tabs>
      </w:pPr>
      <w:r w:rsidRPr="00AA1423">
        <w:rPr>
          <w:b/>
        </w:rPr>
        <w:t>Impact:</w:t>
      </w:r>
      <w:r w:rsidRPr="00AA1423">
        <w:t xml:space="preserve"> </w:t>
      </w:r>
      <w:r>
        <w:t>Formative assessments are valuable in determining progress of student learning, and in combination with a benchmark system can provide early indication of the effectiveness of instruction and of new curriculum initiatives and interventions, such as the Math180 program recently initiated.  Without such a system, administrators are forced to wait for the results of summative assessments, typically administered less frequently.</w:t>
      </w:r>
    </w:p>
    <w:p w:rsidR="00F826B2" w:rsidRDefault="00F826B2">
      <w:pPr>
        <w:spacing w:after="0" w:line="240" w:lineRule="auto"/>
      </w:pPr>
    </w:p>
    <w:p w:rsidR="004F3620" w:rsidRDefault="00626E7A" w:rsidP="004F3620">
      <w:pPr>
        <w:pStyle w:val="Standard"/>
        <w:tabs>
          <w:tab w:val="left" w:pos="360"/>
          <w:tab w:val="left" w:pos="720"/>
          <w:tab w:val="left" w:pos="1080"/>
          <w:tab w:val="left" w:pos="1440"/>
          <w:tab w:val="left" w:pos="1800"/>
          <w:tab w:val="left" w:pos="2160"/>
          <w:tab w:val="left" w:pos="2520"/>
          <w:tab w:val="left" w:pos="2880"/>
        </w:tabs>
        <w:contextualSpacing w:val="0"/>
      </w:pPr>
      <w:r>
        <w:t>Human Resources</w:t>
      </w:r>
      <w:r w:rsidR="00F72E69">
        <w:t xml:space="preserve"> and Professional Development</w:t>
      </w:r>
    </w:p>
    <w:p w:rsidR="004F3620" w:rsidRDefault="00CC1E7E" w:rsidP="0088669B">
      <w:pPr>
        <w:pStyle w:val="Heading1"/>
        <w:numPr>
          <w:ilvl w:val="0"/>
          <w:numId w:val="0"/>
        </w:numPr>
        <w:tabs>
          <w:tab w:val="left" w:pos="360"/>
          <w:tab w:val="left" w:pos="720"/>
          <w:tab w:val="left" w:pos="1080"/>
          <w:tab w:val="left" w:pos="1440"/>
          <w:tab w:val="left" w:pos="1800"/>
          <w:tab w:val="left" w:pos="2160"/>
          <w:tab w:val="left" w:pos="2520"/>
          <w:tab w:val="left" w:pos="2880"/>
        </w:tabs>
        <w:spacing w:before="200"/>
      </w:pPr>
      <w:r>
        <w:t>13</w:t>
      </w:r>
      <w:r w:rsidR="00275C09">
        <w:t>.</w:t>
      </w:r>
      <w:r w:rsidR="00694A9F">
        <w:tab/>
      </w:r>
      <w:r w:rsidR="00275C09">
        <w:t>The district does not provide an adequate mentoring program for new teachers.</w:t>
      </w:r>
    </w:p>
    <w:p w:rsidR="004F3620" w:rsidRDefault="00694A9F" w:rsidP="0088669B">
      <w:pPr>
        <w:pStyle w:val="Heading2"/>
        <w:numPr>
          <w:ilvl w:val="0"/>
          <w:numId w:val="0"/>
        </w:numPr>
        <w:tabs>
          <w:tab w:val="left" w:pos="360"/>
          <w:tab w:val="left" w:pos="720"/>
          <w:tab w:val="left" w:pos="1080"/>
          <w:tab w:val="left" w:pos="1440"/>
          <w:tab w:val="left" w:pos="1800"/>
          <w:tab w:val="left" w:pos="2160"/>
          <w:tab w:val="left" w:pos="2520"/>
          <w:tab w:val="left" w:pos="2880"/>
        </w:tabs>
      </w:pPr>
      <w:r>
        <w:rPr>
          <w:b/>
        </w:rPr>
        <w:tab/>
      </w:r>
      <w:r w:rsidR="00275C09">
        <w:rPr>
          <w:b/>
        </w:rPr>
        <w:t xml:space="preserve">A. </w:t>
      </w:r>
      <w:r>
        <w:rPr>
          <w:b/>
        </w:rPr>
        <w:tab/>
      </w:r>
      <w:r w:rsidR="00275C09">
        <w:t>School administrative leaders expressed a need to “revamp” the current mentoring program.</w:t>
      </w:r>
    </w:p>
    <w:p w:rsidR="004F3620" w:rsidRDefault="00694A9F"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tab/>
      </w:r>
      <w:r>
        <w:tab/>
      </w:r>
      <w:r w:rsidR="00275C09" w:rsidRPr="005560CF">
        <w:t>1.</w:t>
      </w:r>
      <w:r w:rsidR="00275C09">
        <w:rPr>
          <w:b/>
        </w:rPr>
        <w:t xml:space="preserve"> </w:t>
      </w:r>
      <w:r>
        <w:rPr>
          <w:b/>
        </w:rPr>
        <w:tab/>
      </w:r>
      <w:r w:rsidR="00275C09">
        <w:t xml:space="preserve">The mentoring program was described in interviews as a </w:t>
      </w:r>
      <w:r w:rsidR="00551F54">
        <w:t>“</w:t>
      </w:r>
      <w:r w:rsidR="00275C09">
        <w:t>weakness</w:t>
      </w:r>
      <w:r w:rsidR="00551F54">
        <w:t>”</w:t>
      </w:r>
      <w:r w:rsidR="00275C09">
        <w:t xml:space="preserve"> and a </w:t>
      </w:r>
      <w:r w:rsidR="00551F54">
        <w:t>“</w:t>
      </w:r>
      <w:r w:rsidR="00275C09">
        <w:t>disappointment</w:t>
      </w:r>
      <w:r w:rsidR="00551F54">
        <w:t>”</w:t>
      </w:r>
      <w:r w:rsidR="00275C09">
        <w:t xml:space="preserve"> that needs to be structured and formalized.</w:t>
      </w:r>
    </w:p>
    <w:p w:rsidR="004F3620" w:rsidRDefault="00694A9F"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275C09" w:rsidRPr="005560CF">
        <w:t>2.</w:t>
      </w:r>
      <w:r w:rsidR="00275C09">
        <w:rPr>
          <w:b/>
        </w:rPr>
        <w:t xml:space="preserve"> </w:t>
      </w:r>
      <w:r>
        <w:rPr>
          <w:b/>
        </w:rPr>
        <w:tab/>
      </w:r>
      <w:r w:rsidR="004F3620" w:rsidRPr="004F3620">
        <w:t>The</w:t>
      </w:r>
      <w:r w:rsidR="006F3918">
        <w:rPr>
          <w:b/>
        </w:rPr>
        <w:t xml:space="preserve"> </w:t>
      </w:r>
      <w:r w:rsidR="003F1DBA">
        <w:t xml:space="preserve">length </w:t>
      </w:r>
      <w:r w:rsidR="00275C09">
        <w:t xml:space="preserve">of mentoring is limited to one year. The mentor receives a stipend of $450 for each mentee. </w:t>
      </w:r>
      <w:r w:rsidR="006F3918">
        <w:t>M</w:t>
      </w:r>
      <w:r w:rsidR="00275C09">
        <w:t xml:space="preserve">entor training is </w:t>
      </w:r>
      <w:r w:rsidR="006F3918">
        <w:t xml:space="preserve">not </w:t>
      </w:r>
      <w:r w:rsidR="00275C09">
        <w:t xml:space="preserve">provided. </w:t>
      </w:r>
    </w:p>
    <w:p w:rsidR="004F3620" w:rsidRDefault="00694A9F"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tab/>
      </w:r>
      <w:r>
        <w:tab/>
      </w:r>
      <w:r w:rsidR="00275C09" w:rsidRPr="005560CF">
        <w:t>3.</w:t>
      </w:r>
      <w:r w:rsidR="00275C09">
        <w:rPr>
          <w:b/>
        </w:rPr>
        <w:t xml:space="preserve"> </w:t>
      </w:r>
      <w:r>
        <w:rPr>
          <w:b/>
        </w:rPr>
        <w:tab/>
      </w:r>
      <w:r w:rsidR="004F3620" w:rsidRPr="004F3620">
        <w:t>The</w:t>
      </w:r>
      <w:r w:rsidR="00275C09">
        <w:rPr>
          <w:b/>
        </w:rPr>
        <w:t xml:space="preserve"> </w:t>
      </w:r>
      <w:r w:rsidR="006F3918">
        <w:t xml:space="preserve">principal </w:t>
      </w:r>
      <w:r w:rsidR="00275C09">
        <w:t>meets with mentors and mentees at the start of school. Mentors are expected to meet with mentees at least once per month.</w:t>
      </w:r>
    </w:p>
    <w:p w:rsidR="004F3620" w:rsidRDefault="00694A9F"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tab/>
      </w:r>
      <w:r>
        <w:tab/>
      </w:r>
      <w:r w:rsidR="00275C09" w:rsidRPr="005560CF">
        <w:t>4.</w:t>
      </w:r>
      <w:r w:rsidR="00275C09">
        <w:rPr>
          <w:b/>
        </w:rPr>
        <w:t xml:space="preserve"> </w:t>
      </w:r>
      <w:r>
        <w:rPr>
          <w:b/>
        </w:rPr>
        <w:tab/>
      </w:r>
      <w:r w:rsidR="00275C09">
        <w:t xml:space="preserve">Mentors complete a contact form to record mentor/mentee meetings. Administrators expressed the need to better control and monitor the quality of meetings. </w:t>
      </w:r>
    </w:p>
    <w:p w:rsidR="004F3620" w:rsidRDefault="003B5BEF" w:rsidP="0088669B">
      <w:pPr>
        <w:pStyle w:val="Heading2"/>
        <w:numPr>
          <w:ilvl w:val="0"/>
          <w:numId w:val="0"/>
        </w:numPr>
        <w:tabs>
          <w:tab w:val="left" w:pos="360"/>
          <w:tab w:val="left" w:pos="720"/>
          <w:tab w:val="left" w:pos="1080"/>
          <w:tab w:val="left" w:pos="1440"/>
          <w:tab w:val="left" w:pos="1800"/>
          <w:tab w:val="left" w:pos="2160"/>
          <w:tab w:val="left" w:pos="2520"/>
          <w:tab w:val="left" w:pos="2880"/>
        </w:tabs>
      </w:pPr>
      <w:r>
        <w:rPr>
          <w:b/>
        </w:rPr>
        <w:tab/>
      </w:r>
      <w:r w:rsidR="00275C09">
        <w:rPr>
          <w:b/>
        </w:rPr>
        <w:t xml:space="preserve">B. </w:t>
      </w:r>
      <w:r>
        <w:rPr>
          <w:b/>
        </w:rPr>
        <w:tab/>
      </w:r>
      <w:r w:rsidR="00275C09">
        <w:t>Teachers expressed a need to formalize the mentoring program.</w:t>
      </w:r>
    </w:p>
    <w:p w:rsidR="004F3620" w:rsidRDefault="00275C09"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rsidRPr="005560CF">
        <w:t xml:space="preserve"> </w:t>
      </w:r>
      <w:r w:rsidR="003B5BEF">
        <w:tab/>
      </w:r>
      <w:r w:rsidR="003B5BEF">
        <w:tab/>
      </w:r>
      <w:r w:rsidRPr="005560CF">
        <w:t>1.</w:t>
      </w:r>
      <w:r>
        <w:rPr>
          <w:b/>
        </w:rPr>
        <w:t xml:space="preserve"> </w:t>
      </w:r>
      <w:r w:rsidR="003B5BEF">
        <w:rPr>
          <w:b/>
        </w:rPr>
        <w:tab/>
      </w:r>
      <w:r>
        <w:t xml:space="preserve">Teachers who are mentors have not necessarily been mentees. </w:t>
      </w:r>
    </w:p>
    <w:p w:rsidR="004F3620" w:rsidRDefault="003B5BEF"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tab/>
      </w:r>
      <w:r>
        <w:tab/>
      </w:r>
      <w:r w:rsidR="00275C09" w:rsidRPr="005560CF">
        <w:t>2.</w:t>
      </w:r>
      <w:r w:rsidR="00275C09">
        <w:rPr>
          <w:b/>
        </w:rPr>
        <w:t xml:space="preserve"> </w:t>
      </w:r>
      <w:r>
        <w:rPr>
          <w:b/>
        </w:rPr>
        <w:tab/>
      </w:r>
      <w:r w:rsidR="00275C09">
        <w:t xml:space="preserve">Meeting time with mentees is difficult to find during the day. </w:t>
      </w:r>
    </w:p>
    <w:p w:rsidR="004F3620" w:rsidRDefault="003B5BEF"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tab/>
      </w:r>
      <w:r>
        <w:tab/>
      </w:r>
      <w:r w:rsidR="00275C09" w:rsidRPr="005560CF">
        <w:t>3.</w:t>
      </w:r>
      <w:r w:rsidR="00275C09">
        <w:rPr>
          <w:b/>
        </w:rPr>
        <w:t xml:space="preserve"> </w:t>
      </w:r>
      <w:r>
        <w:rPr>
          <w:b/>
        </w:rPr>
        <w:tab/>
      </w:r>
      <w:r w:rsidR="00275C09">
        <w:t xml:space="preserve">Mentors </w:t>
      </w:r>
      <w:r w:rsidR="005E54C9">
        <w:t xml:space="preserve">said that they felt </w:t>
      </w:r>
      <w:r w:rsidR="00275C09">
        <w:t>unsuccessful in meeting the intent of a mentoring program; however</w:t>
      </w:r>
      <w:r w:rsidR="005E54C9">
        <w:t>,</w:t>
      </w:r>
      <w:r w:rsidR="00275C09">
        <w:t xml:space="preserve"> some mentees </w:t>
      </w:r>
      <w:r w:rsidR="005E54C9">
        <w:t xml:space="preserve">said that they </w:t>
      </w:r>
      <w:r w:rsidR="00275C09">
        <w:t>have been helped by having a mentor.</w:t>
      </w:r>
    </w:p>
    <w:p w:rsidR="004F3620" w:rsidRDefault="003B5BEF" w:rsidP="0088669B">
      <w:pPr>
        <w:pStyle w:val="Heading2"/>
        <w:numPr>
          <w:ilvl w:val="0"/>
          <w:numId w:val="0"/>
        </w:numPr>
        <w:tabs>
          <w:tab w:val="left" w:pos="360"/>
          <w:tab w:val="left" w:pos="720"/>
          <w:tab w:val="left" w:pos="1080"/>
          <w:tab w:val="left" w:pos="1440"/>
          <w:tab w:val="left" w:pos="1800"/>
          <w:tab w:val="left" w:pos="2160"/>
          <w:tab w:val="left" w:pos="2520"/>
          <w:tab w:val="left" w:pos="2880"/>
        </w:tabs>
        <w:ind w:left="720" w:hanging="720"/>
      </w:pPr>
      <w:r>
        <w:rPr>
          <w:b/>
        </w:rPr>
        <w:tab/>
      </w:r>
      <w:r w:rsidR="00275C09">
        <w:rPr>
          <w:b/>
        </w:rPr>
        <w:t>C.</w:t>
      </w:r>
      <w:r>
        <w:rPr>
          <w:b/>
        </w:rPr>
        <w:tab/>
      </w:r>
      <w:r w:rsidR="00275C09">
        <w:t xml:space="preserve">Two teachers were requested by the superintendent to develop a mentoring program as part of the RTTT grant. A </w:t>
      </w:r>
      <w:r w:rsidR="00DF02C3">
        <w:t>d</w:t>
      </w:r>
      <w:r w:rsidR="00275C09">
        <w:t xml:space="preserve">raft action plan </w:t>
      </w:r>
      <w:r w:rsidR="00DF02C3">
        <w:t xml:space="preserve">had </w:t>
      </w:r>
      <w:r w:rsidR="00340E7E">
        <w:t xml:space="preserve">been </w:t>
      </w:r>
      <w:r w:rsidR="00275C09">
        <w:t>completed</w:t>
      </w:r>
      <w:r w:rsidR="00DF02C3">
        <w:t xml:space="preserve"> at the time of the onsite review</w:t>
      </w:r>
      <w:r w:rsidR="00275C09">
        <w:t>.</w:t>
      </w:r>
    </w:p>
    <w:p w:rsidR="004F3620" w:rsidRDefault="00C57847"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tab/>
      </w:r>
      <w:r>
        <w:tab/>
      </w:r>
      <w:r w:rsidR="00275C09" w:rsidRPr="005560CF">
        <w:t>1.</w:t>
      </w:r>
      <w:r w:rsidR="00275C09">
        <w:rPr>
          <w:b/>
        </w:rPr>
        <w:t xml:space="preserve"> </w:t>
      </w:r>
      <w:r>
        <w:rPr>
          <w:b/>
        </w:rPr>
        <w:tab/>
      </w:r>
      <w:r w:rsidR="00275C09">
        <w:t>Elements of the proposed New Teacher Induction Plan include: vision &amp; purpose, stakeholders, financial resources, program components, program evaluation and plan for building a community.</w:t>
      </w:r>
    </w:p>
    <w:p w:rsidR="004F3620" w:rsidRDefault="007469EB" w:rsidP="0088669B">
      <w:pPr>
        <w:pStyle w:val="Heading3"/>
        <w:numPr>
          <w:ilvl w:val="0"/>
          <w:numId w:val="0"/>
        </w:numPr>
        <w:tabs>
          <w:tab w:val="left" w:pos="360"/>
          <w:tab w:val="left" w:pos="720"/>
          <w:tab w:val="left" w:pos="1080"/>
          <w:tab w:val="left" w:pos="1440"/>
          <w:tab w:val="left" w:pos="1800"/>
          <w:tab w:val="left" w:pos="2160"/>
          <w:tab w:val="left" w:pos="2520"/>
          <w:tab w:val="left" w:pos="2880"/>
        </w:tabs>
        <w:ind w:left="1080" w:hanging="1080"/>
      </w:pPr>
      <w:r>
        <w:tab/>
      </w:r>
      <w:r>
        <w:tab/>
      </w:r>
      <w:r w:rsidR="00275C09" w:rsidRPr="005560CF">
        <w:t>2.</w:t>
      </w:r>
      <w:r w:rsidR="00275C09">
        <w:rPr>
          <w:b/>
        </w:rPr>
        <w:t xml:space="preserve"> </w:t>
      </w:r>
      <w:r>
        <w:rPr>
          <w:b/>
        </w:rPr>
        <w:tab/>
      </w:r>
      <w:r w:rsidR="00275C09">
        <w:t xml:space="preserve">Administrators </w:t>
      </w:r>
      <w:r w:rsidR="00340E7E">
        <w:t>said that they expected</w:t>
      </w:r>
      <w:r w:rsidR="00275C09">
        <w:t xml:space="preserve"> that the new mentoring program would be started </w:t>
      </w:r>
      <w:r w:rsidR="00340E7E">
        <w:t>in 2013-2014</w:t>
      </w:r>
      <w:r w:rsidR="00275C09">
        <w:t>.</w:t>
      </w:r>
    </w:p>
    <w:p w:rsidR="004D517B" w:rsidRDefault="00275C09" w:rsidP="0088669B">
      <w:pPr>
        <w:pStyle w:val="Impact"/>
        <w:tabs>
          <w:tab w:val="left" w:pos="360"/>
          <w:tab w:val="left" w:pos="720"/>
          <w:tab w:val="left" w:pos="1080"/>
          <w:tab w:val="left" w:pos="1440"/>
          <w:tab w:val="left" w:pos="1800"/>
          <w:tab w:val="left" w:pos="2160"/>
          <w:tab w:val="left" w:pos="2520"/>
          <w:tab w:val="left" w:pos="2880"/>
        </w:tabs>
      </w:pPr>
      <w:r w:rsidRPr="003C4941">
        <w:rPr>
          <w:b/>
        </w:rPr>
        <w:t>Impact:</w:t>
      </w:r>
      <w:r w:rsidRPr="003C4941">
        <w:t xml:space="preserve"> </w:t>
      </w:r>
      <w:r w:rsidR="00340E7E">
        <w:t xml:space="preserve">Without an adequate mentoring program, </w:t>
      </w:r>
      <w:r w:rsidR="004E35F7">
        <w:t>the district is missing opportunities</w:t>
      </w:r>
      <w:r w:rsidR="00340E7E">
        <w:t xml:space="preserve"> for</w:t>
      </w:r>
      <w:r>
        <w:t xml:space="preserve"> teachers </w:t>
      </w:r>
      <w:r w:rsidR="00340E7E">
        <w:t xml:space="preserve">to reflect on and </w:t>
      </w:r>
      <w:r>
        <w:t xml:space="preserve">improve </w:t>
      </w:r>
      <w:r w:rsidR="00340E7E">
        <w:t xml:space="preserve">their </w:t>
      </w:r>
      <w:r>
        <w:t>teaching practices</w:t>
      </w:r>
      <w:r w:rsidR="00340E7E">
        <w:t>,</w:t>
      </w:r>
      <w:r>
        <w:t xml:space="preserve"> learn professional responsibilities</w:t>
      </w:r>
      <w:r w:rsidR="00340E7E">
        <w:t>, and build a learning community with other teachers</w:t>
      </w:r>
      <w:r w:rsidR="004E35F7">
        <w:t>, possibly leading to higher retention rates</w:t>
      </w:r>
      <w:r>
        <w:t xml:space="preserve">. </w:t>
      </w:r>
    </w:p>
    <w:p w:rsidR="004F3620" w:rsidRDefault="00CC1E7E" w:rsidP="00C05458">
      <w:pPr>
        <w:pStyle w:val="Impact"/>
        <w:tabs>
          <w:tab w:val="left" w:pos="360"/>
          <w:tab w:val="left" w:pos="720"/>
          <w:tab w:val="left" w:pos="1080"/>
          <w:tab w:val="left" w:pos="1440"/>
          <w:tab w:val="left" w:pos="1800"/>
          <w:tab w:val="left" w:pos="2160"/>
          <w:tab w:val="left" w:pos="2520"/>
          <w:tab w:val="left" w:pos="2880"/>
        </w:tabs>
        <w:ind w:left="360" w:hanging="360"/>
        <w:rPr>
          <w:b/>
          <w:szCs w:val="28"/>
        </w:rPr>
      </w:pPr>
      <w:r>
        <w:rPr>
          <w:b/>
          <w:szCs w:val="28"/>
        </w:rPr>
        <w:t>14</w:t>
      </w:r>
      <w:r w:rsidR="00275C09">
        <w:rPr>
          <w:b/>
          <w:szCs w:val="28"/>
        </w:rPr>
        <w:t>.</w:t>
      </w:r>
      <w:r w:rsidR="007469EB">
        <w:rPr>
          <w:b/>
          <w:szCs w:val="28"/>
        </w:rPr>
        <w:tab/>
      </w:r>
      <w:r w:rsidR="00275C09">
        <w:rPr>
          <w:b/>
          <w:szCs w:val="28"/>
        </w:rPr>
        <w:t xml:space="preserve">The professional development program </w:t>
      </w:r>
      <w:r w:rsidR="008E28BC">
        <w:rPr>
          <w:b/>
          <w:szCs w:val="28"/>
        </w:rPr>
        <w:t>provides few opportunities for districtwide activities and is not sufficiently informed by educator</w:t>
      </w:r>
      <w:r w:rsidR="004E35F7">
        <w:rPr>
          <w:b/>
          <w:szCs w:val="28"/>
        </w:rPr>
        <w:t>s’</w:t>
      </w:r>
      <w:r w:rsidR="008E28BC">
        <w:rPr>
          <w:b/>
          <w:szCs w:val="28"/>
        </w:rPr>
        <w:t xml:space="preserve"> needs</w:t>
      </w:r>
      <w:r w:rsidR="00275C09">
        <w:rPr>
          <w:b/>
          <w:szCs w:val="28"/>
        </w:rPr>
        <w:t>.</w:t>
      </w:r>
    </w:p>
    <w:p w:rsidR="004F3620" w:rsidRDefault="00E71E7D" w:rsidP="004F3620">
      <w:pPr>
        <w:tabs>
          <w:tab w:val="left" w:pos="360"/>
          <w:tab w:val="left" w:pos="720"/>
          <w:tab w:val="left" w:pos="1080"/>
          <w:tab w:val="left" w:pos="1440"/>
          <w:tab w:val="left" w:pos="1800"/>
          <w:tab w:val="left" w:pos="2160"/>
          <w:tab w:val="left" w:pos="2520"/>
          <w:tab w:val="left" w:pos="2880"/>
        </w:tabs>
        <w:spacing w:before="300" w:after="0"/>
        <w:ind w:left="720" w:hanging="720"/>
        <w:rPr>
          <w:szCs w:val="28"/>
        </w:rPr>
      </w:pPr>
      <w:r>
        <w:rPr>
          <w:b/>
          <w:szCs w:val="28"/>
        </w:rPr>
        <w:tab/>
      </w:r>
      <w:r w:rsidR="00275C09" w:rsidRPr="0096752D">
        <w:rPr>
          <w:b/>
          <w:szCs w:val="28"/>
        </w:rPr>
        <w:t>A.</w:t>
      </w:r>
      <w:r w:rsidR="00275C09">
        <w:rPr>
          <w:szCs w:val="28"/>
        </w:rPr>
        <w:t xml:space="preserve"> </w:t>
      </w:r>
      <w:r>
        <w:rPr>
          <w:szCs w:val="28"/>
        </w:rPr>
        <w:tab/>
      </w:r>
      <w:r w:rsidR="00275C09">
        <w:rPr>
          <w:szCs w:val="28"/>
        </w:rPr>
        <w:t>There are few opportunities for teachers to participate in districtwide common professional development activities.</w:t>
      </w:r>
    </w:p>
    <w:p w:rsidR="004F3620" w:rsidRDefault="00E71E7D" w:rsidP="004F3620">
      <w:pPr>
        <w:tabs>
          <w:tab w:val="left" w:pos="360"/>
          <w:tab w:val="left" w:pos="720"/>
          <w:tab w:val="left" w:pos="1080"/>
          <w:tab w:val="left" w:pos="1440"/>
          <w:tab w:val="left" w:pos="1800"/>
          <w:tab w:val="left" w:pos="2160"/>
          <w:tab w:val="left" w:pos="2520"/>
          <w:tab w:val="left" w:pos="2880"/>
        </w:tabs>
        <w:spacing w:before="300" w:after="0"/>
        <w:ind w:left="1080" w:hanging="1080"/>
        <w:rPr>
          <w:szCs w:val="28"/>
        </w:rPr>
      </w:pPr>
      <w:r>
        <w:rPr>
          <w:szCs w:val="28"/>
        </w:rPr>
        <w:tab/>
      </w:r>
      <w:r>
        <w:rPr>
          <w:szCs w:val="28"/>
        </w:rPr>
        <w:tab/>
      </w:r>
      <w:r w:rsidR="00275C09" w:rsidRPr="005560CF">
        <w:rPr>
          <w:szCs w:val="28"/>
        </w:rPr>
        <w:t>1.</w:t>
      </w:r>
      <w:r w:rsidR="00275C09">
        <w:rPr>
          <w:szCs w:val="28"/>
        </w:rPr>
        <w:t xml:space="preserve"> </w:t>
      </w:r>
      <w:r>
        <w:rPr>
          <w:szCs w:val="28"/>
        </w:rPr>
        <w:tab/>
      </w:r>
      <w:r w:rsidR="00275C09">
        <w:rPr>
          <w:szCs w:val="28"/>
        </w:rPr>
        <w:t xml:space="preserve">Professional development meetings for the full staff are limited to one day </w:t>
      </w:r>
      <w:r w:rsidR="00413164">
        <w:rPr>
          <w:szCs w:val="28"/>
        </w:rPr>
        <w:t>before</w:t>
      </w:r>
      <w:r w:rsidR="00275C09">
        <w:rPr>
          <w:szCs w:val="28"/>
        </w:rPr>
        <w:t xml:space="preserve"> the opening of school for “meetings and workshops,” an in-service day in October, and delayed openings  of </w:t>
      </w:r>
      <w:r w:rsidR="00212188">
        <w:rPr>
          <w:szCs w:val="28"/>
        </w:rPr>
        <w:t>two</w:t>
      </w:r>
      <w:r w:rsidR="00275C09">
        <w:rPr>
          <w:szCs w:val="28"/>
        </w:rPr>
        <w:t xml:space="preserve">-and-one-half hours in September (Chamber of Commerce Breakfast), December, January, March, and two </w:t>
      </w:r>
      <w:r w:rsidR="00212188">
        <w:rPr>
          <w:szCs w:val="28"/>
        </w:rPr>
        <w:t xml:space="preserve">hours </w:t>
      </w:r>
      <w:r w:rsidR="00275C09">
        <w:rPr>
          <w:szCs w:val="28"/>
        </w:rPr>
        <w:t xml:space="preserve">in May.  According to administrators, the content of these meetings to date </w:t>
      </w:r>
      <w:r w:rsidR="003A5FB4">
        <w:rPr>
          <w:szCs w:val="28"/>
        </w:rPr>
        <w:t xml:space="preserve">has </w:t>
      </w:r>
      <w:r w:rsidR="00275C09">
        <w:rPr>
          <w:szCs w:val="28"/>
        </w:rPr>
        <w:t xml:space="preserve">largely been devoted to new </w:t>
      </w:r>
      <w:r w:rsidR="003A5FB4">
        <w:rPr>
          <w:szCs w:val="28"/>
        </w:rPr>
        <w:t xml:space="preserve">educator evaluation </w:t>
      </w:r>
      <w:r w:rsidR="00275C09">
        <w:rPr>
          <w:szCs w:val="28"/>
        </w:rPr>
        <w:t>regulations and practices this year</w:t>
      </w:r>
      <w:r w:rsidR="00212188">
        <w:rPr>
          <w:szCs w:val="28"/>
        </w:rPr>
        <w:t xml:space="preserve"> </w:t>
      </w:r>
      <w:r w:rsidR="004E35F7">
        <w:rPr>
          <w:szCs w:val="28"/>
        </w:rPr>
        <w:t>(</w:t>
      </w:r>
      <w:r w:rsidR="00212188">
        <w:rPr>
          <w:szCs w:val="28"/>
        </w:rPr>
        <w:t>2012-2013</w:t>
      </w:r>
      <w:r w:rsidR="004E35F7">
        <w:rPr>
          <w:szCs w:val="28"/>
        </w:rPr>
        <w:t>)</w:t>
      </w:r>
      <w:r w:rsidR="00275C09">
        <w:rPr>
          <w:szCs w:val="28"/>
        </w:rPr>
        <w:t>.</w:t>
      </w:r>
    </w:p>
    <w:p w:rsidR="004F3620" w:rsidRDefault="00E71E7D" w:rsidP="004F3620">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275C09" w:rsidRPr="005560CF">
        <w:rPr>
          <w:szCs w:val="28"/>
        </w:rPr>
        <w:t>a.</w:t>
      </w:r>
      <w:r w:rsidR="00275C09">
        <w:rPr>
          <w:szCs w:val="28"/>
        </w:rPr>
        <w:t xml:space="preserve"> </w:t>
      </w:r>
      <w:r>
        <w:rPr>
          <w:szCs w:val="28"/>
        </w:rPr>
        <w:tab/>
      </w:r>
      <w:r w:rsidR="00275C09">
        <w:rPr>
          <w:szCs w:val="28"/>
        </w:rPr>
        <w:t>The professional development plan for 2012-2013 details many available professional development opportunities, such as conferences and workshop providers, under Goal #1</w:t>
      </w:r>
      <w:r w:rsidR="00212188">
        <w:rPr>
          <w:szCs w:val="28"/>
        </w:rPr>
        <w:t xml:space="preserve">: </w:t>
      </w:r>
      <w:r w:rsidR="00275C09">
        <w:rPr>
          <w:szCs w:val="28"/>
        </w:rPr>
        <w:t xml:space="preserve">Expanding educators’ knowledge of subject matter. The </w:t>
      </w:r>
      <w:r w:rsidR="00212188">
        <w:rPr>
          <w:szCs w:val="28"/>
        </w:rPr>
        <w:t xml:space="preserve">plan does </w:t>
      </w:r>
      <w:r w:rsidR="00275C09">
        <w:rPr>
          <w:szCs w:val="28"/>
        </w:rPr>
        <w:t>no</w:t>
      </w:r>
      <w:r w:rsidR="00212188">
        <w:rPr>
          <w:szCs w:val="28"/>
        </w:rPr>
        <w:t>t</w:t>
      </w:r>
      <w:r w:rsidR="00275C09">
        <w:rPr>
          <w:szCs w:val="28"/>
        </w:rPr>
        <w:t xml:space="preserve"> </w:t>
      </w:r>
      <w:r w:rsidR="00212188">
        <w:rPr>
          <w:szCs w:val="28"/>
        </w:rPr>
        <w:t xml:space="preserve">indicate </w:t>
      </w:r>
      <w:r w:rsidR="00275C09">
        <w:rPr>
          <w:szCs w:val="28"/>
        </w:rPr>
        <w:t xml:space="preserve">what </w:t>
      </w:r>
      <w:r w:rsidR="00212188">
        <w:rPr>
          <w:szCs w:val="28"/>
        </w:rPr>
        <w:t xml:space="preserve">has </w:t>
      </w:r>
      <w:r w:rsidR="00275C09">
        <w:rPr>
          <w:szCs w:val="28"/>
        </w:rPr>
        <w:t xml:space="preserve">been taken by particular teachers, or </w:t>
      </w:r>
      <w:r w:rsidR="00275C09">
        <w:rPr>
          <w:szCs w:val="28"/>
        </w:rPr>
        <w:lastRenderedPageBreak/>
        <w:t xml:space="preserve">that multiple teachers ever took the same course, and </w:t>
      </w:r>
      <w:r w:rsidR="00212188">
        <w:rPr>
          <w:szCs w:val="28"/>
        </w:rPr>
        <w:t xml:space="preserve">does </w:t>
      </w:r>
      <w:r w:rsidR="00275C09">
        <w:rPr>
          <w:szCs w:val="28"/>
        </w:rPr>
        <w:t>no</w:t>
      </w:r>
      <w:r w:rsidR="00212188">
        <w:rPr>
          <w:szCs w:val="28"/>
        </w:rPr>
        <w:t>t</w:t>
      </w:r>
      <w:r w:rsidR="00275C09">
        <w:rPr>
          <w:szCs w:val="28"/>
        </w:rPr>
        <w:t xml:space="preserve"> </w:t>
      </w:r>
      <w:r w:rsidR="00212188">
        <w:rPr>
          <w:szCs w:val="28"/>
        </w:rPr>
        <w:t xml:space="preserve">identify a </w:t>
      </w:r>
      <w:r w:rsidR="00275C09">
        <w:rPr>
          <w:szCs w:val="28"/>
        </w:rPr>
        <w:t xml:space="preserve">districtwide professional development initiative other than the </w:t>
      </w:r>
      <w:r w:rsidR="00212188">
        <w:rPr>
          <w:szCs w:val="28"/>
        </w:rPr>
        <w:t xml:space="preserve">educator evaluation </w:t>
      </w:r>
      <w:r w:rsidR="00275C09">
        <w:rPr>
          <w:szCs w:val="28"/>
        </w:rPr>
        <w:t>training.</w:t>
      </w:r>
    </w:p>
    <w:p w:rsidR="004F3620" w:rsidRDefault="00C4081A" w:rsidP="00C4081A">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275C09" w:rsidRPr="005560CF">
        <w:rPr>
          <w:szCs w:val="28"/>
        </w:rPr>
        <w:t>b.</w:t>
      </w:r>
      <w:r w:rsidR="00275C09">
        <w:rPr>
          <w:szCs w:val="28"/>
        </w:rPr>
        <w:t xml:space="preserve"> </w:t>
      </w:r>
      <w:r w:rsidR="00E71E7D">
        <w:rPr>
          <w:szCs w:val="28"/>
        </w:rPr>
        <w:tab/>
      </w:r>
      <w:r w:rsidR="00275C09">
        <w:rPr>
          <w:szCs w:val="28"/>
        </w:rPr>
        <w:t>Goal #4</w:t>
      </w:r>
      <w:r w:rsidR="003A5FB4">
        <w:rPr>
          <w:szCs w:val="28"/>
        </w:rPr>
        <w:t>:</w:t>
      </w:r>
      <w:r w:rsidR="00275C09">
        <w:rPr>
          <w:szCs w:val="28"/>
        </w:rPr>
        <w:t xml:space="preserve"> Bully awareness training states that faculty will receive “training throughout the year” that “focuses on assessing and improving the culture of respect towards others.”  It does not provide any further details on length of duration, scope, or scheduling of the training. It makes similar references to other types of state mandated training, such as de-escalation training, restraint training, and others.</w:t>
      </w:r>
    </w:p>
    <w:p w:rsidR="004F3620" w:rsidRDefault="00C4081A" w:rsidP="00C4081A">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00275C09" w:rsidRPr="00935E4E">
        <w:rPr>
          <w:szCs w:val="28"/>
        </w:rPr>
        <w:t>c.</w:t>
      </w:r>
      <w:r w:rsidR="00275C09">
        <w:rPr>
          <w:szCs w:val="28"/>
        </w:rPr>
        <w:t xml:space="preserve"> </w:t>
      </w:r>
      <w:r w:rsidR="00E71E7D">
        <w:rPr>
          <w:szCs w:val="28"/>
        </w:rPr>
        <w:tab/>
      </w:r>
      <w:r w:rsidR="00275C09">
        <w:rPr>
          <w:szCs w:val="28"/>
        </w:rPr>
        <w:t>Goal #10</w:t>
      </w:r>
      <w:r w:rsidR="003A5FB4">
        <w:rPr>
          <w:szCs w:val="28"/>
        </w:rPr>
        <w:t>:</w:t>
      </w:r>
      <w:r w:rsidR="00275C09">
        <w:rPr>
          <w:szCs w:val="28"/>
        </w:rPr>
        <w:t xml:space="preserve"> Professional Development identifies a “focus” to “align professional development activities that promote teaching and learning with the teachers Educator’s Plan, SMART goals, and Self-Assessment in conjunction with their IPDP (Individual Professional Development Plan).”  It then indicates that “teacher evaluation trainings, implementation of Common Core Standards, classroom management, lesson planning, site visits to vocational areas, safety procedures and pedagogy are all part of our delayed openings meetings and trainings.”  Again, specifics are </w:t>
      </w:r>
      <w:r w:rsidR="00971F6D">
        <w:rPr>
          <w:szCs w:val="28"/>
        </w:rPr>
        <w:t xml:space="preserve">not </w:t>
      </w:r>
      <w:r w:rsidR="00275C09">
        <w:rPr>
          <w:szCs w:val="28"/>
        </w:rPr>
        <w:t>provided. Teachers are reminded of contractually available reimbursements for course</w:t>
      </w:r>
      <w:r w:rsidR="003A5FB4">
        <w:rPr>
          <w:szCs w:val="28"/>
        </w:rPr>
        <w:t>s</w:t>
      </w:r>
      <w:r w:rsidR="00275C09">
        <w:rPr>
          <w:szCs w:val="28"/>
        </w:rPr>
        <w:t xml:space="preserve"> taken individually.</w:t>
      </w:r>
    </w:p>
    <w:p w:rsidR="004F3620" w:rsidRDefault="00063B37"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275C09" w:rsidRPr="00865778">
        <w:rPr>
          <w:b/>
          <w:szCs w:val="28"/>
        </w:rPr>
        <w:t>B.</w:t>
      </w:r>
      <w:r w:rsidR="00275C09">
        <w:rPr>
          <w:szCs w:val="28"/>
        </w:rPr>
        <w:t xml:space="preserve"> </w:t>
      </w:r>
      <w:r>
        <w:rPr>
          <w:szCs w:val="28"/>
        </w:rPr>
        <w:tab/>
      </w:r>
      <w:r w:rsidR="00275C09">
        <w:rPr>
          <w:szCs w:val="28"/>
        </w:rPr>
        <w:t xml:space="preserve">Teachers </w:t>
      </w:r>
      <w:r w:rsidR="005E54C9">
        <w:rPr>
          <w:szCs w:val="28"/>
        </w:rPr>
        <w:t xml:space="preserve">said that they </w:t>
      </w:r>
      <w:r w:rsidR="00275C09">
        <w:rPr>
          <w:szCs w:val="28"/>
        </w:rPr>
        <w:t xml:space="preserve">did not </w:t>
      </w:r>
      <w:r w:rsidR="00413164">
        <w:rPr>
          <w:szCs w:val="28"/>
        </w:rPr>
        <w:t xml:space="preserve">believe </w:t>
      </w:r>
      <w:r w:rsidR="00275C09">
        <w:rPr>
          <w:szCs w:val="28"/>
        </w:rPr>
        <w:t>that their access to student achievement data was meaningful or sufficiently helpful to improve student learning.</w:t>
      </w:r>
    </w:p>
    <w:p w:rsidR="004F3620" w:rsidRDefault="00063B37"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275C09" w:rsidRPr="005560CF">
        <w:rPr>
          <w:szCs w:val="28"/>
        </w:rPr>
        <w:t>1.</w:t>
      </w:r>
      <w:r w:rsidR="00275C09">
        <w:rPr>
          <w:szCs w:val="28"/>
        </w:rPr>
        <w:t xml:space="preserve"> </w:t>
      </w:r>
      <w:r>
        <w:rPr>
          <w:szCs w:val="28"/>
        </w:rPr>
        <w:tab/>
      </w:r>
      <w:r w:rsidR="00275C09">
        <w:rPr>
          <w:szCs w:val="28"/>
        </w:rPr>
        <w:t xml:space="preserve">In a teacher focus group, teachers agreed that they </w:t>
      </w:r>
      <w:r w:rsidR="003A5FB4">
        <w:rPr>
          <w:szCs w:val="28"/>
        </w:rPr>
        <w:t xml:space="preserve">did </w:t>
      </w:r>
      <w:r w:rsidR="00275C09">
        <w:rPr>
          <w:szCs w:val="28"/>
        </w:rPr>
        <w:t xml:space="preserve">not have sufficient information on their students.  One teacher said that she </w:t>
      </w:r>
      <w:r w:rsidR="003A5FB4">
        <w:rPr>
          <w:szCs w:val="28"/>
        </w:rPr>
        <w:t xml:space="preserve">saw </w:t>
      </w:r>
      <w:r w:rsidR="00275C09">
        <w:rPr>
          <w:szCs w:val="28"/>
        </w:rPr>
        <w:t>results from the Stanford 10 assessment, but has not been shown how to use that to help her students.</w:t>
      </w:r>
    </w:p>
    <w:p w:rsidR="004F3620" w:rsidRDefault="00063B37"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275C09" w:rsidRPr="005560CF">
        <w:rPr>
          <w:szCs w:val="28"/>
        </w:rPr>
        <w:t>2.</w:t>
      </w:r>
      <w:r w:rsidR="00275C09">
        <w:rPr>
          <w:szCs w:val="28"/>
        </w:rPr>
        <w:t xml:space="preserve"> </w:t>
      </w:r>
      <w:r>
        <w:rPr>
          <w:szCs w:val="28"/>
        </w:rPr>
        <w:tab/>
      </w:r>
      <w:r w:rsidR="00275C09">
        <w:rPr>
          <w:szCs w:val="28"/>
        </w:rPr>
        <w:t xml:space="preserve">Administrators </w:t>
      </w:r>
      <w:r w:rsidR="00971F6D">
        <w:rPr>
          <w:szCs w:val="28"/>
        </w:rPr>
        <w:t xml:space="preserve">said </w:t>
      </w:r>
      <w:r w:rsidR="00275C09">
        <w:rPr>
          <w:szCs w:val="28"/>
        </w:rPr>
        <w:t>that finding sufficient time for the professional development activities needed by teachers was something that they were “struggling with.”</w:t>
      </w:r>
    </w:p>
    <w:p w:rsidR="004F3620" w:rsidRDefault="00063B37"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275C09" w:rsidRPr="005560CF">
        <w:rPr>
          <w:szCs w:val="28"/>
        </w:rPr>
        <w:t>3.</w:t>
      </w:r>
      <w:r w:rsidR="00275C09">
        <w:rPr>
          <w:szCs w:val="28"/>
        </w:rPr>
        <w:t xml:space="preserve"> </w:t>
      </w:r>
      <w:r>
        <w:rPr>
          <w:szCs w:val="28"/>
        </w:rPr>
        <w:tab/>
      </w:r>
      <w:r w:rsidR="00275C09">
        <w:rPr>
          <w:szCs w:val="28"/>
        </w:rPr>
        <w:t xml:space="preserve">Teachers’ association representatives said in interviews that they did not have a role in the development of professional development goals or plans, despite the fact that there </w:t>
      </w:r>
      <w:r w:rsidR="003A5FB4">
        <w:rPr>
          <w:szCs w:val="28"/>
        </w:rPr>
        <w:t xml:space="preserve">were </w:t>
      </w:r>
      <w:r w:rsidR="00275C09">
        <w:rPr>
          <w:szCs w:val="28"/>
        </w:rPr>
        <w:t>three teachers identified as members of the school council.</w:t>
      </w:r>
    </w:p>
    <w:p w:rsidR="004F3620" w:rsidRDefault="00193990"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275C09" w:rsidRPr="002346B1">
        <w:rPr>
          <w:b/>
          <w:szCs w:val="28"/>
        </w:rPr>
        <w:t>C.</w:t>
      </w:r>
      <w:r w:rsidR="00275C09">
        <w:rPr>
          <w:szCs w:val="28"/>
        </w:rPr>
        <w:t xml:space="preserve"> </w:t>
      </w:r>
      <w:r>
        <w:rPr>
          <w:szCs w:val="28"/>
        </w:rPr>
        <w:tab/>
      </w:r>
      <w:r w:rsidR="00275C09">
        <w:rPr>
          <w:szCs w:val="28"/>
        </w:rPr>
        <w:t>Administrators, teachers</w:t>
      </w:r>
      <w:r w:rsidR="00971F6D">
        <w:rPr>
          <w:szCs w:val="28"/>
        </w:rPr>
        <w:t>,</w:t>
      </w:r>
      <w:r w:rsidR="00275C09">
        <w:rPr>
          <w:szCs w:val="28"/>
        </w:rPr>
        <w:t xml:space="preserve"> and parents agreed that professional development opportunities were not sufficient to effectively train teachers in all of the areas required.</w:t>
      </w:r>
    </w:p>
    <w:p w:rsidR="004F3620" w:rsidRDefault="00193990"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275C09" w:rsidRPr="005560CF">
        <w:rPr>
          <w:szCs w:val="28"/>
        </w:rPr>
        <w:t>1.</w:t>
      </w:r>
      <w:r w:rsidR="00275C09">
        <w:rPr>
          <w:szCs w:val="28"/>
        </w:rPr>
        <w:t xml:space="preserve"> </w:t>
      </w:r>
      <w:r>
        <w:rPr>
          <w:szCs w:val="28"/>
        </w:rPr>
        <w:tab/>
      </w:r>
      <w:r w:rsidR="00275C09">
        <w:rPr>
          <w:szCs w:val="28"/>
        </w:rPr>
        <w:t xml:space="preserve">One administrator </w:t>
      </w:r>
      <w:r w:rsidR="003A5FB4">
        <w:rPr>
          <w:szCs w:val="28"/>
        </w:rPr>
        <w:t xml:space="preserve">said </w:t>
      </w:r>
      <w:r w:rsidR="00275C09">
        <w:rPr>
          <w:szCs w:val="28"/>
        </w:rPr>
        <w:t xml:space="preserve">that </w:t>
      </w:r>
      <w:r w:rsidR="003A5FB4">
        <w:rPr>
          <w:szCs w:val="28"/>
        </w:rPr>
        <w:t xml:space="preserve">in the previous two contract negotiation cycles </w:t>
      </w:r>
      <w:r w:rsidR="00275C09">
        <w:rPr>
          <w:szCs w:val="28"/>
        </w:rPr>
        <w:t>the administration tried unsuccessfully to increase professional development time before and after the school year for teachers.</w:t>
      </w:r>
    </w:p>
    <w:p w:rsidR="004F3620" w:rsidRDefault="00193990"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275C09" w:rsidRPr="005560CF">
        <w:rPr>
          <w:szCs w:val="28"/>
        </w:rPr>
        <w:t>2.</w:t>
      </w:r>
      <w:r w:rsidR="00275C09">
        <w:rPr>
          <w:szCs w:val="28"/>
        </w:rPr>
        <w:t xml:space="preserve"> </w:t>
      </w:r>
      <w:r>
        <w:rPr>
          <w:szCs w:val="28"/>
        </w:rPr>
        <w:tab/>
      </w:r>
      <w:r w:rsidR="00275C09">
        <w:rPr>
          <w:szCs w:val="28"/>
        </w:rPr>
        <w:t xml:space="preserve">Another administrator in a separate interview said that there </w:t>
      </w:r>
      <w:r w:rsidR="003A5FB4">
        <w:rPr>
          <w:szCs w:val="28"/>
        </w:rPr>
        <w:t xml:space="preserve">were not </w:t>
      </w:r>
      <w:r w:rsidR="00275C09">
        <w:rPr>
          <w:szCs w:val="28"/>
        </w:rPr>
        <w:t xml:space="preserve">enough professional development hours available to train teachers appropriately.  He described the deficiency as a </w:t>
      </w:r>
      <w:r w:rsidR="003A5FB4">
        <w:rPr>
          <w:szCs w:val="28"/>
        </w:rPr>
        <w:t xml:space="preserve"> “</w:t>
      </w:r>
      <w:r w:rsidR="00275C09">
        <w:rPr>
          <w:szCs w:val="28"/>
        </w:rPr>
        <w:t>hole.</w:t>
      </w:r>
      <w:r w:rsidR="003A5FB4">
        <w:rPr>
          <w:szCs w:val="28"/>
        </w:rPr>
        <w:t>”</w:t>
      </w:r>
    </w:p>
    <w:p w:rsidR="004F3620" w:rsidRDefault="00193990" w:rsidP="004F3620">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275C09" w:rsidRPr="005560CF">
        <w:rPr>
          <w:szCs w:val="28"/>
        </w:rPr>
        <w:t>3.</w:t>
      </w:r>
      <w:r w:rsidR="00275C09">
        <w:rPr>
          <w:szCs w:val="28"/>
        </w:rPr>
        <w:t xml:space="preserve"> </w:t>
      </w:r>
      <w:r>
        <w:rPr>
          <w:szCs w:val="28"/>
        </w:rPr>
        <w:tab/>
      </w:r>
      <w:r w:rsidR="00275C09">
        <w:rPr>
          <w:szCs w:val="28"/>
        </w:rPr>
        <w:t xml:space="preserve">During a </w:t>
      </w:r>
      <w:r w:rsidR="003A5FB4">
        <w:rPr>
          <w:szCs w:val="28"/>
        </w:rPr>
        <w:t xml:space="preserve">school council </w:t>
      </w:r>
      <w:r w:rsidR="00275C09">
        <w:rPr>
          <w:szCs w:val="28"/>
        </w:rPr>
        <w:t xml:space="preserve">meeting attended by review team members, parents expressed concern that teachers would not be able to handle several goals in the 2013-2014 </w:t>
      </w:r>
      <w:r w:rsidR="003A5FB4">
        <w:rPr>
          <w:szCs w:val="28"/>
        </w:rPr>
        <w:t>School Improvement Plan</w:t>
      </w:r>
      <w:r w:rsidR="00275C09">
        <w:rPr>
          <w:szCs w:val="28"/>
        </w:rPr>
        <w:t xml:space="preserve">. </w:t>
      </w:r>
    </w:p>
    <w:p w:rsidR="004F3620" w:rsidRDefault="00275C09" w:rsidP="004F3620">
      <w:pPr>
        <w:pStyle w:val="Impact"/>
        <w:tabs>
          <w:tab w:val="left" w:pos="360"/>
          <w:tab w:val="left" w:pos="720"/>
          <w:tab w:val="left" w:pos="1080"/>
          <w:tab w:val="left" w:pos="1440"/>
          <w:tab w:val="left" w:pos="1800"/>
          <w:tab w:val="left" w:pos="2160"/>
          <w:tab w:val="left" w:pos="2520"/>
          <w:tab w:val="left" w:pos="2880"/>
        </w:tabs>
      </w:pPr>
      <w:r w:rsidRPr="00AA1423">
        <w:rPr>
          <w:b/>
        </w:rPr>
        <w:t>Impact:</w:t>
      </w:r>
      <w:r>
        <w:t xml:space="preserve">  </w:t>
      </w:r>
      <w:r w:rsidR="003A5FB4">
        <w:t xml:space="preserve">Without increasing </w:t>
      </w:r>
      <w:r>
        <w:t>the opportunities for teachers to collaborate professionally with each other, as well as increasing common professional development activities</w:t>
      </w:r>
      <w:r w:rsidR="00584658">
        <w:t xml:space="preserve">, aligning them with </w:t>
      </w:r>
      <w:r w:rsidR="00E01EC2">
        <w:t xml:space="preserve">school and district </w:t>
      </w:r>
      <w:r w:rsidR="00584658">
        <w:t>goals,</w:t>
      </w:r>
      <w:r>
        <w:t xml:space="preserve"> </w:t>
      </w:r>
      <w:r w:rsidR="00584658">
        <w:t xml:space="preserve">and giving teachers </w:t>
      </w:r>
      <w:r>
        <w:lastRenderedPageBreak/>
        <w:t>a voice in the</w:t>
      </w:r>
      <w:r w:rsidR="00584658">
        <w:t xml:space="preserve"> related</w:t>
      </w:r>
      <w:r>
        <w:t xml:space="preserve"> planning and delivery systems, </w:t>
      </w:r>
      <w:r w:rsidR="003A5FB4">
        <w:t>the district</w:t>
      </w:r>
      <w:r w:rsidR="00511A47">
        <w:t xml:space="preserve"> will not be able to </w:t>
      </w:r>
      <w:r>
        <w:t xml:space="preserve">improve </w:t>
      </w:r>
      <w:r w:rsidR="00511A47">
        <w:t xml:space="preserve">teachers’ </w:t>
      </w:r>
      <w:r>
        <w:t>professional competence and capabilities</w:t>
      </w:r>
      <w:r w:rsidR="00511A47">
        <w:t xml:space="preserve"> substantially</w:t>
      </w:r>
      <w:r>
        <w:t xml:space="preserve">. </w:t>
      </w:r>
    </w:p>
    <w:p w:rsidR="004F3620" w:rsidRDefault="004F3620" w:rsidP="004F3620">
      <w:pPr>
        <w:tabs>
          <w:tab w:val="left" w:pos="360"/>
          <w:tab w:val="left" w:pos="720"/>
          <w:tab w:val="left" w:pos="1080"/>
          <w:tab w:val="left" w:pos="1440"/>
          <w:tab w:val="left" w:pos="1800"/>
          <w:tab w:val="left" w:pos="2160"/>
          <w:tab w:val="left" w:pos="2520"/>
          <w:tab w:val="left" w:pos="2880"/>
        </w:tabs>
      </w:pPr>
    </w:p>
    <w:p w:rsidR="004F3620" w:rsidRDefault="008C7CC2" w:rsidP="004F3620">
      <w:pPr>
        <w:pStyle w:val="Standard"/>
        <w:tabs>
          <w:tab w:val="left" w:pos="360"/>
          <w:tab w:val="left" w:pos="720"/>
          <w:tab w:val="left" w:pos="1080"/>
          <w:tab w:val="left" w:pos="1440"/>
          <w:tab w:val="left" w:pos="1800"/>
          <w:tab w:val="left" w:pos="2160"/>
          <w:tab w:val="left" w:pos="2520"/>
          <w:tab w:val="left" w:pos="2880"/>
        </w:tabs>
        <w:contextualSpacing w:val="0"/>
      </w:pPr>
      <w:r w:rsidRPr="00E06B74">
        <w:t>Student Su</w:t>
      </w:r>
      <w:r w:rsidR="00626E7A">
        <w:t>pport</w:t>
      </w:r>
    </w:p>
    <w:p w:rsidR="004F3620" w:rsidRDefault="00CC1E7E" w:rsidP="004F3620">
      <w:pPr>
        <w:tabs>
          <w:tab w:val="left" w:pos="360"/>
          <w:tab w:val="left" w:pos="720"/>
          <w:tab w:val="left" w:pos="1080"/>
          <w:tab w:val="left" w:pos="1440"/>
          <w:tab w:val="left" w:pos="1800"/>
          <w:tab w:val="left" w:pos="2160"/>
          <w:tab w:val="left" w:pos="2520"/>
          <w:tab w:val="left" w:pos="2880"/>
        </w:tabs>
        <w:spacing w:before="240" w:after="0"/>
        <w:ind w:left="360" w:hanging="360"/>
        <w:rPr>
          <w:b/>
          <w:szCs w:val="28"/>
        </w:rPr>
      </w:pPr>
      <w:r>
        <w:rPr>
          <w:b/>
          <w:szCs w:val="28"/>
        </w:rPr>
        <w:t>15</w:t>
      </w:r>
      <w:r w:rsidR="00B944F7">
        <w:rPr>
          <w:b/>
          <w:szCs w:val="28"/>
        </w:rPr>
        <w:t>.</w:t>
      </w:r>
      <w:r w:rsidR="00193990">
        <w:rPr>
          <w:b/>
          <w:szCs w:val="28"/>
        </w:rPr>
        <w:tab/>
      </w:r>
      <w:r w:rsidR="00B944F7">
        <w:rPr>
          <w:b/>
          <w:szCs w:val="28"/>
        </w:rPr>
        <w:t xml:space="preserve">The district does not have a tiered system of support in place to assist regular education students who experience difficulty </w:t>
      </w:r>
      <w:r w:rsidR="00DF268E">
        <w:rPr>
          <w:b/>
          <w:szCs w:val="28"/>
        </w:rPr>
        <w:t xml:space="preserve">mastering content </w:t>
      </w:r>
      <w:r w:rsidR="00B944F7">
        <w:rPr>
          <w:b/>
          <w:szCs w:val="28"/>
        </w:rPr>
        <w:t>in the general curriculum.</w:t>
      </w:r>
    </w:p>
    <w:p w:rsidR="004F3620" w:rsidRDefault="00193990"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sidR="00DF268E" w:rsidRPr="00CC1E7E">
        <w:rPr>
          <w:b/>
          <w:szCs w:val="28"/>
        </w:rPr>
        <w:t>A</w:t>
      </w:r>
      <w:r w:rsidR="00DF268E" w:rsidRPr="00761B4D">
        <w:rPr>
          <w:szCs w:val="28"/>
        </w:rPr>
        <w:t xml:space="preserve">. </w:t>
      </w:r>
      <w:r>
        <w:rPr>
          <w:szCs w:val="28"/>
        </w:rPr>
        <w:tab/>
      </w:r>
      <w:r w:rsidR="00DF268E" w:rsidRPr="00761B4D">
        <w:rPr>
          <w:szCs w:val="28"/>
        </w:rPr>
        <w:t xml:space="preserve">In interviews administrators reported that tiered support is not in general practice at Franklin County Technical School.  Students who are admitted to grade 9 may already have an IEP, a 504 plan or </w:t>
      </w:r>
      <w:r w:rsidR="00ED0A2B" w:rsidRPr="00761B4D">
        <w:rPr>
          <w:szCs w:val="28"/>
        </w:rPr>
        <w:t>be</w:t>
      </w:r>
      <w:r w:rsidR="00DF268E" w:rsidRPr="00761B4D">
        <w:rPr>
          <w:szCs w:val="28"/>
        </w:rPr>
        <w:t xml:space="preserve"> receiving Title </w:t>
      </w:r>
      <w:r w:rsidR="00ED0A2B" w:rsidRPr="00761B4D">
        <w:rPr>
          <w:szCs w:val="28"/>
        </w:rPr>
        <w:t>I</w:t>
      </w:r>
      <w:r w:rsidR="00DF268E" w:rsidRPr="00761B4D">
        <w:rPr>
          <w:szCs w:val="28"/>
        </w:rPr>
        <w:t xml:space="preserve"> </w:t>
      </w:r>
      <w:r w:rsidR="00ED0A2B" w:rsidRPr="00761B4D">
        <w:rPr>
          <w:szCs w:val="28"/>
        </w:rPr>
        <w:t>s</w:t>
      </w:r>
      <w:r w:rsidR="00DF268E" w:rsidRPr="00761B4D">
        <w:rPr>
          <w:szCs w:val="28"/>
        </w:rPr>
        <w:t xml:space="preserve">ervices.  </w:t>
      </w:r>
      <w:r w:rsidR="00ED0A2B" w:rsidRPr="00761B4D">
        <w:rPr>
          <w:szCs w:val="28"/>
        </w:rPr>
        <w:t>Otherwise, t</w:t>
      </w:r>
      <w:r w:rsidR="00DF268E" w:rsidRPr="00761B4D">
        <w:rPr>
          <w:szCs w:val="28"/>
        </w:rPr>
        <w:t xml:space="preserve">he only next step </w:t>
      </w:r>
      <w:r w:rsidR="00ED0A2B" w:rsidRPr="00761B4D">
        <w:rPr>
          <w:szCs w:val="28"/>
        </w:rPr>
        <w:t xml:space="preserve">for students experiencing learning challenges </w:t>
      </w:r>
      <w:r w:rsidR="00DF268E" w:rsidRPr="00761B4D">
        <w:rPr>
          <w:szCs w:val="28"/>
        </w:rPr>
        <w:t xml:space="preserve">identified by </w:t>
      </w:r>
      <w:r w:rsidR="00ED0A2B" w:rsidRPr="00761B4D">
        <w:rPr>
          <w:szCs w:val="28"/>
        </w:rPr>
        <w:t>an</w:t>
      </w:r>
      <w:r w:rsidR="00DF268E" w:rsidRPr="00761B4D">
        <w:rPr>
          <w:szCs w:val="28"/>
        </w:rPr>
        <w:t xml:space="preserve"> administrator was an evaluation for special education services, and </w:t>
      </w:r>
      <w:r w:rsidR="00C26626" w:rsidRPr="00761B4D">
        <w:rPr>
          <w:szCs w:val="28"/>
        </w:rPr>
        <w:t xml:space="preserve">the development of an IEP for a student after enrolling at FCTS </w:t>
      </w:r>
      <w:r w:rsidR="00DF268E" w:rsidRPr="00761B4D">
        <w:rPr>
          <w:szCs w:val="28"/>
        </w:rPr>
        <w:t>was characterized as “very rare.”</w:t>
      </w:r>
    </w:p>
    <w:p w:rsidR="004F3620" w:rsidRDefault="00DF268E" w:rsidP="004F362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sidRPr="00761B4D">
        <w:rPr>
          <w:szCs w:val="28"/>
        </w:rPr>
        <w:t xml:space="preserve"> </w:t>
      </w:r>
      <w:r w:rsidR="00193990">
        <w:rPr>
          <w:szCs w:val="28"/>
        </w:rPr>
        <w:tab/>
      </w:r>
      <w:r w:rsidRPr="00CC1E7E">
        <w:rPr>
          <w:b/>
          <w:szCs w:val="28"/>
        </w:rPr>
        <w:t>B</w:t>
      </w:r>
      <w:r w:rsidRPr="00761B4D">
        <w:rPr>
          <w:szCs w:val="28"/>
        </w:rPr>
        <w:t xml:space="preserve">. </w:t>
      </w:r>
      <w:r w:rsidR="00193990">
        <w:rPr>
          <w:szCs w:val="28"/>
        </w:rPr>
        <w:tab/>
      </w:r>
      <w:r w:rsidRPr="00761B4D">
        <w:rPr>
          <w:szCs w:val="28"/>
        </w:rPr>
        <w:t>The district does have a</w:t>
      </w:r>
      <w:r w:rsidR="00C26626" w:rsidRPr="00761B4D">
        <w:rPr>
          <w:szCs w:val="28"/>
        </w:rPr>
        <w:t xml:space="preserve"> curriculum</w:t>
      </w:r>
      <w:r w:rsidRPr="00761B4D">
        <w:rPr>
          <w:szCs w:val="28"/>
        </w:rPr>
        <w:t xml:space="preserve"> accommodation plan, and administrators reported that it was used by academic teachers to modify instruction.</w:t>
      </w:r>
      <w:r w:rsidR="00A520A1" w:rsidRPr="00761B4D">
        <w:rPr>
          <w:szCs w:val="28"/>
        </w:rPr>
        <w:t xml:space="preserve">  During classroom observations in academic classes, however, review team members saw compelling evidence that varied strategies were used to accommodate differing student needs in only 36 percent of the classes observed.</w:t>
      </w:r>
    </w:p>
    <w:p w:rsidR="004F3620" w:rsidRDefault="00193990" w:rsidP="0088669B">
      <w:pPr>
        <w:tabs>
          <w:tab w:val="left" w:pos="360"/>
          <w:tab w:val="left" w:pos="720"/>
          <w:tab w:val="left" w:pos="1080"/>
          <w:tab w:val="left" w:pos="1440"/>
          <w:tab w:val="left" w:pos="1800"/>
          <w:tab w:val="left" w:pos="2160"/>
          <w:tab w:val="left" w:pos="2520"/>
          <w:tab w:val="left" w:pos="2880"/>
        </w:tabs>
        <w:spacing w:before="200" w:after="0"/>
        <w:ind w:left="720" w:hanging="720"/>
        <w:rPr>
          <w:szCs w:val="28"/>
        </w:rPr>
      </w:pPr>
      <w:r>
        <w:rPr>
          <w:szCs w:val="28"/>
        </w:rPr>
        <w:tab/>
      </w:r>
      <w:r w:rsidR="00A520A1" w:rsidRPr="00CC1E7E">
        <w:rPr>
          <w:b/>
          <w:szCs w:val="28"/>
        </w:rPr>
        <w:t>C</w:t>
      </w:r>
      <w:r w:rsidR="00A520A1" w:rsidRPr="00761B4D">
        <w:rPr>
          <w:szCs w:val="28"/>
        </w:rPr>
        <w:t xml:space="preserve">. </w:t>
      </w:r>
      <w:r>
        <w:rPr>
          <w:szCs w:val="28"/>
        </w:rPr>
        <w:tab/>
      </w:r>
      <w:r w:rsidR="00A520A1" w:rsidRPr="00761B4D">
        <w:rPr>
          <w:szCs w:val="28"/>
        </w:rPr>
        <w:t>In recognition of the need for more formal support for students in the regular education environment, the district adopted the Math</w:t>
      </w:r>
      <w:r w:rsidR="006C76FD" w:rsidRPr="00761B4D">
        <w:rPr>
          <w:szCs w:val="28"/>
        </w:rPr>
        <w:t xml:space="preserve">180 program </w:t>
      </w:r>
      <w:r w:rsidR="00C26626" w:rsidRPr="00761B4D">
        <w:rPr>
          <w:szCs w:val="28"/>
        </w:rPr>
        <w:t xml:space="preserve">with levels of computerized support </w:t>
      </w:r>
      <w:r w:rsidR="006C76FD" w:rsidRPr="00761B4D">
        <w:rPr>
          <w:szCs w:val="28"/>
        </w:rPr>
        <w:t xml:space="preserve">in February of 2013 and scheduled </w:t>
      </w:r>
      <w:r w:rsidR="00C26626" w:rsidRPr="00761B4D">
        <w:rPr>
          <w:szCs w:val="28"/>
        </w:rPr>
        <w:t>an</w:t>
      </w:r>
      <w:r w:rsidR="006C76FD" w:rsidRPr="00761B4D">
        <w:rPr>
          <w:szCs w:val="28"/>
        </w:rPr>
        <w:t xml:space="preserve"> MCAS Academy </w:t>
      </w:r>
      <w:r w:rsidR="00C26626" w:rsidRPr="00761B4D">
        <w:rPr>
          <w:szCs w:val="28"/>
        </w:rPr>
        <w:t>to begin in</w:t>
      </w:r>
      <w:r w:rsidR="006C76FD" w:rsidRPr="00761B4D">
        <w:rPr>
          <w:szCs w:val="28"/>
        </w:rPr>
        <w:t xml:space="preserve"> March of </w:t>
      </w:r>
      <w:r w:rsidR="00C26626" w:rsidRPr="00761B4D">
        <w:rPr>
          <w:szCs w:val="28"/>
        </w:rPr>
        <w:t>2013</w:t>
      </w:r>
      <w:r w:rsidR="006C76FD" w:rsidRPr="00761B4D">
        <w:rPr>
          <w:szCs w:val="28"/>
        </w:rPr>
        <w:t>.</w:t>
      </w:r>
    </w:p>
    <w:p w:rsidR="004F3620" w:rsidRDefault="00193990" w:rsidP="0088669B">
      <w:pPr>
        <w:tabs>
          <w:tab w:val="left" w:pos="0"/>
          <w:tab w:val="left" w:pos="360"/>
          <w:tab w:val="left" w:pos="720"/>
          <w:tab w:val="left" w:pos="1080"/>
          <w:tab w:val="left" w:pos="1440"/>
          <w:tab w:val="left" w:pos="1800"/>
          <w:tab w:val="left" w:pos="2160"/>
          <w:tab w:val="left" w:pos="2520"/>
          <w:tab w:val="left" w:pos="2880"/>
        </w:tabs>
        <w:spacing w:before="200" w:after="0"/>
        <w:ind w:left="720" w:hanging="720"/>
        <w:rPr>
          <w:rFonts w:ascii="Calibri" w:hAnsi="Calibri"/>
        </w:rPr>
      </w:pPr>
      <w:r>
        <w:rPr>
          <w:b/>
          <w:szCs w:val="28"/>
        </w:rPr>
        <w:tab/>
      </w:r>
      <w:r w:rsidR="004F3620" w:rsidRPr="00CC1E7E">
        <w:rPr>
          <w:b/>
          <w:szCs w:val="28"/>
        </w:rPr>
        <w:t>D</w:t>
      </w:r>
      <w:r w:rsidR="0045316A" w:rsidRPr="0096752D">
        <w:rPr>
          <w:b/>
          <w:szCs w:val="28"/>
        </w:rPr>
        <w:t>.</w:t>
      </w:r>
      <w:r w:rsidR="0045316A">
        <w:rPr>
          <w:szCs w:val="28"/>
        </w:rPr>
        <w:t xml:space="preserve"> </w:t>
      </w:r>
      <w:r>
        <w:rPr>
          <w:szCs w:val="28"/>
        </w:rPr>
        <w:tab/>
      </w:r>
      <w:r w:rsidR="00C26626">
        <w:rPr>
          <w:rFonts w:ascii="Calibri" w:hAnsi="Calibri"/>
        </w:rPr>
        <w:t>T</w:t>
      </w:r>
      <w:r w:rsidR="00C26626" w:rsidRPr="002C15E5">
        <w:rPr>
          <w:rFonts w:ascii="Calibri" w:hAnsi="Calibri"/>
        </w:rPr>
        <w:t xml:space="preserve">he </w:t>
      </w:r>
      <w:r w:rsidR="00C26626">
        <w:rPr>
          <w:rFonts w:ascii="Calibri" w:hAnsi="Calibri"/>
        </w:rPr>
        <w:t xml:space="preserve">proportion of FCTS </w:t>
      </w:r>
      <w:r w:rsidR="00C26626" w:rsidRPr="002C15E5">
        <w:rPr>
          <w:rFonts w:ascii="Calibri" w:hAnsi="Calibri"/>
        </w:rPr>
        <w:t xml:space="preserve">students </w:t>
      </w:r>
      <w:r w:rsidR="00C26626">
        <w:rPr>
          <w:rFonts w:ascii="Calibri" w:hAnsi="Calibri"/>
        </w:rPr>
        <w:t>with disabilities is higher than the state rate (25</w:t>
      </w:r>
      <w:r w:rsidR="00C26626" w:rsidRPr="002C15E5">
        <w:rPr>
          <w:rFonts w:ascii="Calibri" w:hAnsi="Calibri"/>
        </w:rPr>
        <w:t xml:space="preserve"> </w:t>
      </w:r>
      <w:r w:rsidR="00C26626">
        <w:rPr>
          <w:rFonts w:ascii="Calibri" w:hAnsi="Calibri"/>
        </w:rPr>
        <w:t xml:space="preserve">percent in 2012 compared with </w:t>
      </w:r>
      <w:r w:rsidR="00C26626" w:rsidRPr="002C15E5">
        <w:rPr>
          <w:rFonts w:ascii="Calibri" w:hAnsi="Calibri"/>
        </w:rPr>
        <w:t>17</w:t>
      </w:r>
      <w:r w:rsidR="00C26626">
        <w:rPr>
          <w:rFonts w:ascii="Calibri" w:hAnsi="Calibri"/>
        </w:rPr>
        <w:t xml:space="preserve"> percent</w:t>
      </w:r>
      <w:r w:rsidR="00C26626" w:rsidRPr="002C15E5">
        <w:rPr>
          <w:rFonts w:ascii="Calibri" w:hAnsi="Calibri"/>
        </w:rPr>
        <w:t>)</w:t>
      </w:r>
      <w:r w:rsidR="00C26626">
        <w:rPr>
          <w:rFonts w:ascii="Calibri" w:hAnsi="Calibri"/>
        </w:rPr>
        <w:t>.</w:t>
      </w:r>
      <w:r w:rsidR="00C26626" w:rsidRPr="002C15E5">
        <w:rPr>
          <w:rFonts w:ascii="Calibri" w:hAnsi="Calibri"/>
        </w:rPr>
        <w:t xml:space="preserve"> </w:t>
      </w:r>
      <w:r w:rsidR="0045316A" w:rsidRPr="002C15E5">
        <w:rPr>
          <w:rFonts w:ascii="Calibri" w:hAnsi="Calibri"/>
        </w:rPr>
        <w:t>According</w:t>
      </w:r>
      <w:r w:rsidR="0045316A">
        <w:rPr>
          <w:rFonts w:ascii="Calibri" w:hAnsi="Calibri"/>
        </w:rPr>
        <w:t xml:space="preserve"> to ESE data,</w:t>
      </w:r>
      <w:r w:rsidR="0011325F">
        <w:rPr>
          <w:rFonts w:ascii="Calibri" w:hAnsi="Calibri"/>
        </w:rPr>
        <w:t xml:space="preserve"> in 2010-2011</w:t>
      </w:r>
      <w:r w:rsidR="0045316A">
        <w:rPr>
          <w:rFonts w:ascii="Calibri" w:hAnsi="Calibri"/>
        </w:rPr>
        <w:t xml:space="preserve"> </w:t>
      </w:r>
      <w:r w:rsidR="00B067B6">
        <w:rPr>
          <w:rFonts w:ascii="Calibri" w:hAnsi="Calibri"/>
        </w:rPr>
        <w:t>10</w:t>
      </w:r>
      <w:r w:rsidR="0024582E">
        <w:rPr>
          <w:rFonts w:ascii="Calibri" w:hAnsi="Calibri"/>
        </w:rPr>
        <w:t>0</w:t>
      </w:r>
      <w:r w:rsidR="0045316A">
        <w:rPr>
          <w:rFonts w:ascii="Calibri" w:hAnsi="Calibri"/>
        </w:rPr>
        <w:t xml:space="preserve"> </w:t>
      </w:r>
      <w:r w:rsidR="00BB0CD7">
        <w:rPr>
          <w:rFonts w:ascii="Calibri" w:hAnsi="Calibri"/>
        </w:rPr>
        <w:t xml:space="preserve">percent </w:t>
      </w:r>
      <w:r w:rsidR="0045316A">
        <w:rPr>
          <w:rFonts w:ascii="Calibri" w:hAnsi="Calibri"/>
        </w:rPr>
        <w:t xml:space="preserve">of </w:t>
      </w:r>
      <w:r w:rsidR="00BB0CD7">
        <w:rPr>
          <w:rFonts w:ascii="Calibri" w:hAnsi="Calibri"/>
        </w:rPr>
        <w:t>Franklin-County Technical School (</w:t>
      </w:r>
      <w:r w:rsidR="0045316A">
        <w:rPr>
          <w:rFonts w:ascii="Calibri" w:hAnsi="Calibri"/>
        </w:rPr>
        <w:t>FCTS</w:t>
      </w:r>
      <w:r w:rsidR="00BB0CD7">
        <w:rPr>
          <w:rFonts w:ascii="Calibri" w:hAnsi="Calibri"/>
        </w:rPr>
        <w:t>)</w:t>
      </w:r>
      <w:r w:rsidR="0045316A" w:rsidRPr="002C15E5">
        <w:rPr>
          <w:rFonts w:ascii="Calibri" w:hAnsi="Calibri"/>
        </w:rPr>
        <w:t xml:space="preserve"> students </w:t>
      </w:r>
      <w:r w:rsidR="0045316A">
        <w:rPr>
          <w:rFonts w:ascii="Calibri" w:hAnsi="Calibri"/>
        </w:rPr>
        <w:t xml:space="preserve">with IEPs </w:t>
      </w:r>
      <w:r w:rsidR="0011325F">
        <w:rPr>
          <w:rFonts w:ascii="Calibri" w:hAnsi="Calibri"/>
        </w:rPr>
        <w:t xml:space="preserve">were </w:t>
      </w:r>
      <w:r w:rsidR="0045316A">
        <w:rPr>
          <w:rFonts w:ascii="Calibri" w:hAnsi="Calibri"/>
        </w:rPr>
        <w:t xml:space="preserve">served in </w:t>
      </w:r>
      <w:r w:rsidR="00B067B6">
        <w:rPr>
          <w:rFonts w:ascii="Calibri" w:hAnsi="Calibri"/>
        </w:rPr>
        <w:t>partial inclusion</w:t>
      </w:r>
      <w:r w:rsidR="0045316A">
        <w:rPr>
          <w:rFonts w:ascii="Calibri" w:hAnsi="Calibri"/>
        </w:rPr>
        <w:t xml:space="preserve"> programs</w:t>
      </w:r>
      <w:r w:rsidR="00BB0CD7">
        <w:rPr>
          <w:rFonts w:ascii="Calibri" w:hAnsi="Calibri"/>
        </w:rPr>
        <w:t>,</w:t>
      </w:r>
      <w:r w:rsidR="00B067B6">
        <w:rPr>
          <w:rFonts w:ascii="Calibri" w:hAnsi="Calibri"/>
        </w:rPr>
        <w:t xml:space="preserve"> with 0 percent in full inclusion,</w:t>
      </w:r>
      <w:r w:rsidR="0045316A" w:rsidRPr="002C15E5">
        <w:rPr>
          <w:rFonts w:ascii="Calibri" w:hAnsi="Calibri"/>
        </w:rPr>
        <w:t xml:space="preserve"> </w:t>
      </w:r>
      <w:r w:rsidR="00BB0CD7">
        <w:rPr>
          <w:rFonts w:ascii="Calibri" w:hAnsi="Calibri"/>
        </w:rPr>
        <w:t>compared with</w:t>
      </w:r>
      <w:r w:rsidR="00BB0CD7" w:rsidRPr="002C15E5">
        <w:rPr>
          <w:rFonts w:ascii="Calibri" w:hAnsi="Calibri"/>
        </w:rPr>
        <w:t xml:space="preserve"> </w:t>
      </w:r>
      <w:r w:rsidR="0045316A" w:rsidRPr="002C15E5">
        <w:rPr>
          <w:rFonts w:ascii="Calibri" w:hAnsi="Calibri"/>
        </w:rPr>
        <w:t>the state</w:t>
      </w:r>
      <w:r w:rsidR="00B067B6">
        <w:rPr>
          <w:rFonts w:ascii="Calibri" w:hAnsi="Calibri"/>
        </w:rPr>
        <w:t>wide</w:t>
      </w:r>
      <w:r w:rsidR="0045316A" w:rsidRPr="002C15E5">
        <w:rPr>
          <w:rFonts w:ascii="Calibri" w:hAnsi="Calibri"/>
        </w:rPr>
        <w:t xml:space="preserve"> </w:t>
      </w:r>
      <w:r w:rsidR="00BB0CD7">
        <w:rPr>
          <w:rFonts w:ascii="Calibri" w:hAnsi="Calibri"/>
        </w:rPr>
        <w:t>rate</w:t>
      </w:r>
      <w:r w:rsidR="00B067B6">
        <w:rPr>
          <w:rFonts w:ascii="Calibri" w:hAnsi="Calibri"/>
        </w:rPr>
        <w:t>s of 57.9 percent in full inclusion and 20.1 percent in partial inclusion</w:t>
      </w:r>
      <w:r w:rsidR="00BB0CD7">
        <w:rPr>
          <w:rFonts w:ascii="Calibri" w:hAnsi="Calibri"/>
        </w:rPr>
        <w:t>.</w:t>
      </w:r>
      <w:r w:rsidR="0045316A" w:rsidRPr="002C15E5">
        <w:rPr>
          <w:rFonts w:ascii="Calibri" w:hAnsi="Calibri"/>
        </w:rPr>
        <w:t xml:space="preserve"> </w:t>
      </w:r>
    </w:p>
    <w:p w:rsidR="00D23578" w:rsidRDefault="0045316A" w:rsidP="0088669B">
      <w:pPr>
        <w:pStyle w:val="Impact"/>
        <w:tabs>
          <w:tab w:val="left" w:pos="360"/>
          <w:tab w:val="left" w:pos="720"/>
          <w:tab w:val="left" w:pos="1080"/>
          <w:tab w:val="left" w:pos="1440"/>
          <w:tab w:val="left" w:pos="1800"/>
          <w:tab w:val="left" w:pos="2160"/>
          <w:tab w:val="left" w:pos="2520"/>
          <w:tab w:val="left" w:pos="2880"/>
        </w:tabs>
      </w:pPr>
      <w:r w:rsidRPr="00AA1423">
        <w:rPr>
          <w:b/>
        </w:rPr>
        <w:t>Impact:</w:t>
      </w:r>
      <w:r w:rsidRPr="00AA1423">
        <w:t xml:space="preserve"> </w:t>
      </w:r>
      <w:r w:rsidR="00193990">
        <w:t xml:space="preserve">  </w:t>
      </w:r>
      <w:r w:rsidR="00C26626">
        <w:t xml:space="preserve">As </w:t>
      </w:r>
      <w:r w:rsidR="006C76FD">
        <w:t>until very recently there has</w:t>
      </w:r>
      <w:r w:rsidR="001003BB">
        <w:t xml:space="preserve"> been</w:t>
      </w:r>
      <w:r w:rsidR="00A520A1">
        <w:t xml:space="preserve"> little in place to assist students in the regular education environment who require more than standard classroom instruction</w:t>
      </w:r>
      <w:r w:rsidR="00C26626">
        <w:t>, the school has been missing an opportunity to help all of its students</w:t>
      </w:r>
      <w:r w:rsidR="001C3C3F">
        <w:t xml:space="preserve"> reach higher levels of achievement</w:t>
      </w:r>
      <w:r w:rsidR="00A520A1">
        <w:t xml:space="preserve">.  </w:t>
      </w:r>
    </w:p>
    <w:p w:rsidR="004F3620" w:rsidRDefault="00CC1E7E" w:rsidP="0088669B">
      <w:pPr>
        <w:pStyle w:val="Impact"/>
        <w:tabs>
          <w:tab w:val="left" w:pos="360"/>
          <w:tab w:val="left" w:pos="720"/>
          <w:tab w:val="left" w:pos="1080"/>
          <w:tab w:val="left" w:pos="1440"/>
          <w:tab w:val="left" w:pos="1800"/>
          <w:tab w:val="left" w:pos="2160"/>
          <w:tab w:val="left" w:pos="2520"/>
          <w:tab w:val="left" w:pos="2880"/>
        </w:tabs>
        <w:ind w:left="360" w:hanging="360"/>
        <w:rPr>
          <w:b/>
        </w:rPr>
      </w:pPr>
      <w:r>
        <w:rPr>
          <w:b/>
          <w:szCs w:val="28"/>
        </w:rPr>
        <w:t>16</w:t>
      </w:r>
      <w:r w:rsidR="0045316A">
        <w:rPr>
          <w:b/>
          <w:szCs w:val="28"/>
        </w:rPr>
        <w:t>.</w:t>
      </w:r>
      <w:r w:rsidR="00193990">
        <w:rPr>
          <w:b/>
          <w:szCs w:val="28"/>
        </w:rPr>
        <w:tab/>
      </w:r>
      <w:r w:rsidR="00B67CE9">
        <w:rPr>
          <w:b/>
        </w:rPr>
        <w:t xml:space="preserve">The district </w:t>
      </w:r>
      <w:r w:rsidR="002D16D8">
        <w:rPr>
          <w:b/>
        </w:rPr>
        <w:t>has continuing</w:t>
      </w:r>
      <w:r w:rsidR="00B67CE9">
        <w:rPr>
          <w:b/>
        </w:rPr>
        <w:t xml:space="preserve"> problems with discipline, which is a concern for administrators and teachers</w:t>
      </w:r>
      <w:r w:rsidR="0045316A" w:rsidRPr="00980F7E">
        <w:rPr>
          <w:b/>
        </w:rPr>
        <w:t>.</w:t>
      </w:r>
      <w:r w:rsidR="00B67CE9">
        <w:rPr>
          <w:b/>
        </w:rPr>
        <w:t xml:space="preserve"> Discipline policies</w:t>
      </w:r>
      <w:r w:rsidR="00CB2181">
        <w:rPr>
          <w:b/>
        </w:rPr>
        <w:t>,</w:t>
      </w:r>
      <w:r w:rsidR="00B67CE9">
        <w:rPr>
          <w:b/>
        </w:rPr>
        <w:t xml:space="preserve"> </w:t>
      </w:r>
      <w:r w:rsidR="00CB2181">
        <w:rPr>
          <w:b/>
        </w:rPr>
        <w:t>while spelled out at length in the student handbook,</w:t>
      </w:r>
      <w:r w:rsidR="00B67CE9">
        <w:rPr>
          <w:b/>
        </w:rPr>
        <w:t xml:space="preserve"> are not </w:t>
      </w:r>
      <w:r w:rsidR="00FD1498">
        <w:rPr>
          <w:b/>
        </w:rPr>
        <w:t xml:space="preserve">uniformly applied </w:t>
      </w:r>
      <w:r w:rsidR="00B67CE9">
        <w:rPr>
          <w:b/>
        </w:rPr>
        <w:t>throughout the district.</w:t>
      </w:r>
    </w:p>
    <w:p w:rsidR="004F3620" w:rsidRDefault="00E97246" w:rsidP="0088669B">
      <w:pPr>
        <w:pStyle w:val="Heading2"/>
        <w:keepNext/>
        <w:keepLines/>
        <w:widowControl/>
        <w:numPr>
          <w:ilvl w:val="0"/>
          <w:numId w:val="0"/>
        </w:numPr>
        <w:tabs>
          <w:tab w:val="left" w:pos="360"/>
          <w:tab w:val="left" w:pos="720"/>
          <w:tab w:val="left" w:pos="1080"/>
          <w:tab w:val="left" w:pos="1440"/>
          <w:tab w:val="left" w:pos="1800"/>
          <w:tab w:val="left" w:pos="2160"/>
          <w:tab w:val="left" w:pos="2520"/>
          <w:tab w:val="left" w:pos="2880"/>
        </w:tabs>
        <w:ind w:left="720" w:hanging="720"/>
      </w:pPr>
      <w:r>
        <w:rPr>
          <w:b/>
          <w:szCs w:val="28"/>
        </w:rPr>
        <w:tab/>
      </w:r>
      <w:r w:rsidR="0045316A" w:rsidRPr="00BF4BBB">
        <w:rPr>
          <w:b/>
          <w:szCs w:val="28"/>
        </w:rPr>
        <w:t>A.</w:t>
      </w:r>
      <w:r w:rsidR="0045316A" w:rsidRPr="00980F7E">
        <w:t xml:space="preserve"> </w:t>
      </w:r>
      <w:r>
        <w:tab/>
      </w:r>
      <w:r w:rsidR="0045316A">
        <w:t>Data from ESE</w:t>
      </w:r>
      <w:r w:rsidR="00707BDA">
        <w:t>,</w:t>
      </w:r>
      <w:r w:rsidR="0045316A">
        <w:t xml:space="preserve"> </w:t>
      </w:r>
      <w:r w:rsidR="00E81E27">
        <w:t xml:space="preserve">a </w:t>
      </w:r>
      <w:r w:rsidR="0045316A">
        <w:t xml:space="preserve">document review, </w:t>
      </w:r>
      <w:r w:rsidR="009D5CE5">
        <w:t xml:space="preserve">and </w:t>
      </w:r>
      <w:r w:rsidR="0045316A">
        <w:t xml:space="preserve">parent and student </w:t>
      </w:r>
      <w:r w:rsidR="009D5CE5">
        <w:t>interviews</w:t>
      </w:r>
      <w:r w:rsidR="0045316A">
        <w:t xml:space="preserve"> indicate the district has </w:t>
      </w:r>
      <w:r w:rsidR="00A736BF">
        <w:t>high rates</w:t>
      </w:r>
      <w:r w:rsidR="0045316A">
        <w:t xml:space="preserve"> of suspensions from school </w:t>
      </w:r>
      <w:r w:rsidR="00A736BF">
        <w:t xml:space="preserve">and </w:t>
      </w:r>
      <w:r w:rsidR="0045316A">
        <w:t xml:space="preserve">detentions, </w:t>
      </w:r>
      <w:r w:rsidR="00707BDA">
        <w:t xml:space="preserve">as well as </w:t>
      </w:r>
      <w:r w:rsidR="0045316A">
        <w:t>unclear and inconsi</w:t>
      </w:r>
      <w:r w:rsidR="002C2DE8">
        <w:t>stent discipline implementation</w:t>
      </w:r>
      <w:r w:rsidR="0045316A">
        <w:t xml:space="preserve">. </w:t>
      </w:r>
    </w:p>
    <w:p w:rsidR="004F3620" w:rsidRDefault="00E97246" w:rsidP="0088669B">
      <w:pPr>
        <w:pStyle w:val="Heading2"/>
        <w:keepNext/>
        <w:keepLines/>
        <w:widowControl/>
        <w:numPr>
          <w:ilvl w:val="0"/>
          <w:numId w:val="0"/>
        </w:numPr>
        <w:tabs>
          <w:tab w:val="left" w:pos="450"/>
          <w:tab w:val="left" w:pos="720"/>
          <w:tab w:val="left" w:pos="1080"/>
          <w:tab w:val="left" w:pos="1440"/>
          <w:tab w:val="left" w:pos="1800"/>
          <w:tab w:val="left" w:pos="2160"/>
          <w:tab w:val="left" w:pos="2520"/>
          <w:tab w:val="left" w:pos="2880"/>
        </w:tabs>
        <w:ind w:left="1080" w:hanging="1080"/>
      </w:pPr>
      <w:r>
        <w:rPr>
          <w:b/>
          <w:szCs w:val="28"/>
        </w:rPr>
        <w:tab/>
      </w:r>
      <w:r>
        <w:rPr>
          <w:b/>
          <w:szCs w:val="28"/>
        </w:rPr>
        <w:tab/>
      </w:r>
      <w:r w:rsidR="005B5F26" w:rsidRPr="00CC1E7E">
        <w:rPr>
          <w:szCs w:val="28"/>
        </w:rPr>
        <w:t>1</w:t>
      </w:r>
      <w:r w:rsidR="0045316A" w:rsidRPr="00CC1E7E">
        <w:rPr>
          <w:szCs w:val="28"/>
        </w:rPr>
        <w:t>.</w:t>
      </w:r>
      <w:r w:rsidR="0045316A" w:rsidRPr="00980F7E">
        <w:t xml:space="preserve"> </w:t>
      </w:r>
      <w:r w:rsidR="001D719F">
        <w:rPr>
          <w:szCs w:val="28"/>
        </w:rPr>
        <w:t xml:space="preserve"> </w:t>
      </w:r>
      <w:r>
        <w:rPr>
          <w:szCs w:val="28"/>
        </w:rPr>
        <w:tab/>
      </w:r>
      <w:r w:rsidR="001D719F">
        <w:rPr>
          <w:szCs w:val="28"/>
        </w:rPr>
        <w:t xml:space="preserve">According to ESE data, </w:t>
      </w:r>
      <w:r w:rsidR="001D719F">
        <w:t xml:space="preserve">the </w:t>
      </w:r>
      <w:r w:rsidR="00A439B2">
        <w:t>num</w:t>
      </w:r>
      <w:r w:rsidR="0088669B">
        <w:t>*</w:t>
      </w:r>
      <w:r w:rsidR="00A439B2">
        <w:t xml:space="preserve">ber of </w:t>
      </w:r>
      <w:r w:rsidR="0045316A">
        <w:t>criminal, drug</w:t>
      </w:r>
      <w:r w:rsidR="00A439B2">
        <w:t xml:space="preserve"> or</w:t>
      </w:r>
      <w:r w:rsidR="0045316A">
        <w:t xml:space="preserve"> tobacco</w:t>
      </w:r>
      <w:r w:rsidR="00A439B2">
        <w:t>-related,</w:t>
      </w:r>
      <w:r w:rsidR="0045316A">
        <w:t xml:space="preserve"> and violent inciden</w:t>
      </w:r>
      <w:r w:rsidR="00A439B2">
        <w:t>ts resulting in suspensions in the district</w:t>
      </w:r>
      <w:r w:rsidR="0045316A">
        <w:t xml:space="preserve"> </w:t>
      </w:r>
      <w:r w:rsidR="004612C0">
        <w:t xml:space="preserve">fluctuated </w:t>
      </w:r>
      <w:r w:rsidR="0045316A">
        <w:t xml:space="preserve">from 8.2 per 100 students in 2007 </w:t>
      </w:r>
      <w:r w:rsidR="004612C0">
        <w:t>to 8.4 in 20</w:t>
      </w:r>
      <w:r w:rsidR="007F716D">
        <w:t>0</w:t>
      </w:r>
      <w:r w:rsidR="004612C0">
        <w:t xml:space="preserve">8 to 7.0 in 2009 to 13.3 in 2010 </w:t>
      </w:r>
      <w:r w:rsidR="0045316A">
        <w:t>to 9.6 per 100 students in 2011</w:t>
      </w:r>
      <w:r w:rsidR="0029693B">
        <w:t xml:space="preserve"> to 15.1 in 2012</w:t>
      </w:r>
      <w:r w:rsidR="004612C0">
        <w:t>.</w:t>
      </w:r>
    </w:p>
    <w:p w:rsidR="004F3620" w:rsidRDefault="00E05DDF" w:rsidP="0088669B">
      <w:pPr>
        <w:pStyle w:val="Heading3"/>
        <w:numPr>
          <w:ilvl w:val="0"/>
          <w:numId w:val="0"/>
        </w:numPr>
        <w:tabs>
          <w:tab w:val="left" w:pos="450"/>
          <w:tab w:val="left" w:pos="720"/>
          <w:tab w:val="left" w:pos="1080"/>
          <w:tab w:val="left" w:pos="1440"/>
          <w:tab w:val="left" w:pos="1800"/>
          <w:tab w:val="left" w:pos="2160"/>
          <w:tab w:val="left" w:pos="2520"/>
          <w:tab w:val="left" w:pos="2880"/>
        </w:tabs>
        <w:ind w:left="1080" w:hanging="1080"/>
        <w:rPr>
          <w:b/>
          <w:bCs w:val="0"/>
          <w:szCs w:val="28"/>
        </w:rPr>
      </w:pPr>
      <w:r>
        <w:rPr>
          <w:b/>
          <w:bCs w:val="0"/>
          <w:szCs w:val="28"/>
        </w:rPr>
        <w:tab/>
      </w:r>
      <w:r>
        <w:rPr>
          <w:b/>
          <w:bCs w:val="0"/>
          <w:szCs w:val="28"/>
        </w:rPr>
        <w:tab/>
      </w:r>
      <w:r w:rsidR="005B5F26" w:rsidRPr="00CC1E7E">
        <w:rPr>
          <w:bCs w:val="0"/>
          <w:szCs w:val="28"/>
        </w:rPr>
        <w:t>2</w:t>
      </w:r>
      <w:r w:rsidR="001D719F" w:rsidRPr="00CC1E7E">
        <w:rPr>
          <w:bCs w:val="0"/>
          <w:szCs w:val="28"/>
        </w:rPr>
        <w:t>.</w:t>
      </w:r>
      <w:r w:rsidR="001D719F">
        <w:rPr>
          <w:b/>
          <w:bCs w:val="0"/>
          <w:szCs w:val="28"/>
        </w:rPr>
        <w:t xml:space="preserve"> </w:t>
      </w:r>
      <w:r>
        <w:rPr>
          <w:b/>
          <w:bCs w:val="0"/>
          <w:szCs w:val="28"/>
        </w:rPr>
        <w:tab/>
      </w:r>
      <w:r w:rsidR="002D16D8">
        <w:t>The</w:t>
      </w:r>
      <w:r w:rsidR="001D719F" w:rsidRPr="00C92E6E">
        <w:t xml:space="preserve"> </w:t>
      </w:r>
      <w:r w:rsidR="002D16D8">
        <w:t>d</w:t>
      </w:r>
      <w:r w:rsidR="001D719F" w:rsidRPr="00C92E6E">
        <w:t xml:space="preserve">istrict’s rates of in-school suspensions and out-of-school suspension in 2011-2012 were significantly </w:t>
      </w:r>
      <w:r w:rsidR="001D719F" w:rsidRPr="00C92E6E">
        <w:lastRenderedPageBreak/>
        <w:t>higher than the statewide rates</w:t>
      </w:r>
      <w:r w:rsidR="001D719F" w:rsidRPr="00C92E6E">
        <w:rPr>
          <w:rStyle w:val="FootnoteReference"/>
        </w:rPr>
        <w:footnoteReference w:id="20"/>
      </w:r>
      <w:r w:rsidR="001D719F" w:rsidRPr="00C92E6E">
        <w:t>. The rate of in-school suspensions for Franklin County RVTSD was 17.8 percent, almost three times the state rate for grades 9-12 of 6.5 percent. The rate of out-of-school suspensions for Franklin County RVTSD was 17.6 percent, almost twice the state rate for grades 9-12 of 9.0 percent.</w:t>
      </w:r>
    </w:p>
    <w:p w:rsidR="004F3620" w:rsidRDefault="00B74322" w:rsidP="00155625">
      <w:pPr>
        <w:pStyle w:val="Heading3"/>
        <w:numPr>
          <w:ilvl w:val="0"/>
          <w:numId w:val="0"/>
        </w:numPr>
        <w:tabs>
          <w:tab w:val="left" w:pos="360"/>
          <w:tab w:val="left" w:pos="720"/>
          <w:tab w:val="left" w:pos="1080"/>
          <w:tab w:val="left" w:pos="1440"/>
          <w:tab w:val="left" w:pos="1800"/>
          <w:tab w:val="left" w:pos="2160"/>
          <w:tab w:val="left" w:pos="2520"/>
          <w:tab w:val="left" w:pos="2880"/>
        </w:tabs>
        <w:spacing w:before="240"/>
        <w:ind w:left="720" w:hanging="720"/>
      </w:pPr>
      <w:r>
        <w:rPr>
          <w:b/>
          <w:bCs w:val="0"/>
          <w:szCs w:val="28"/>
        </w:rPr>
        <w:tab/>
      </w:r>
      <w:r w:rsidR="00E81E27">
        <w:rPr>
          <w:b/>
          <w:bCs w:val="0"/>
          <w:szCs w:val="28"/>
        </w:rPr>
        <w:t>B</w:t>
      </w:r>
      <w:r w:rsidR="0045316A">
        <w:rPr>
          <w:b/>
          <w:bCs w:val="0"/>
          <w:szCs w:val="28"/>
        </w:rPr>
        <w:t>.</w:t>
      </w:r>
      <w:r w:rsidR="0045316A">
        <w:t xml:space="preserve">  </w:t>
      </w:r>
      <w:r>
        <w:tab/>
      </w:r>
      <w:r w:rsidR="00E81E27">
        <w:t xml:space="preserve">A document review and interviews </w:t>
      </w:r>
      <w:r w:rsidR="0045316A">
        <w:t>with administrators, teachers</w:t>
      </w:r>
      <w:r w:rsidR="009D5CE5">
        <w:t>,</w:t>
      </w:r>
      <w:r w:rsidR="0045316A">
        <w:t xml:space="preserve"> and students indicate</w:t>
      </w:r>
      <w:r w:rsidR="00CC2A47">
        <w:t>d</w:t>
      </w:r>
      <w:r w:rsidR="0045316A">
        <w:t xml:space="preserve"> that the language in the student handbook </w:t>
      </w:r>
      <w:r w:rsidR="00CC2A47">
        <w:t xml:space="preserve">was </w:t>
      </w:r>
      <w:r w:rsidR="00B67CE9">
        <w:t>“</w:t>
      </w:r>
      <w:r w:rsidR="0045316A">
        <w:t>unclear,</w:t>
      </w:r>
      <w:r w:rsidR="00B67CE9">
        <w:t>”</w:t>
      </w:r>
      <w:r w:rsidR="0045316A">
        <w:t xml:space="preserve"> </w:t>
      </w:r>
      <w:r w:rsidR="00B67CE9">
        <w:t>“</w:t>
      </w:r>
      <w:r w:rsidR="0045316A">
        <w:t>vague,</w:t>
      </w:r>
      <w:r w:rsidR="00B67CE9">
        <w:t>”</w:t>
      </w:r>
      <w:r w:rsidR="0045316A">
        <w:t xml:space="preserve"> </w:t>
      </w:r>
      <w:r w:rsidR="00B67CE9">
        <w:t>“</w:t>
      </w:r>
      <w:r w:rsidR="0045316A">
        <w:t>punitive</w:t>
      </w:r>
      <w:r w:rsidR="009D5CE5">
        <w:t>,</w:t>
      </w:r>
      <w:r w:rsidR="00B67CE9">
        <w:t>”</w:t>
      </w:r>
      <w:r w:rsidR="0045316A">
        <w:t xml:space="preserve"> and </w:t>
      </w:r>
      <w:r w:rsidR="00B67CE9">
        <w:t>“</w:t>
      </w:r>
      <w:r w:rsidR="0045316A">
        <w:t>outdated</w:t>
      </w:r>
      <w:r w:rsidR="00B67CE9">
        <w:t>”</w:t>
      </w:r>
      <w:r w:rsidR="0045316A">
        <w:t xml:space="preserve"> </w:t>
      </w:r>
      <w:r w:rsidR="009D5CE5">
        <w:t xml:space="preserve">and </w:t>
      </w:r>
      <w:r w:rsidR="0045316A">
        <w:t xml:space="preserve">that discipline </w:t>
      </w:r>
      <w:r w:rsidR="00CC2A47">
        <w:t xml:space="preserve">was </w:t>
      </w:r>
      <w:r w:rsidR="0045316A">
        <w:t xml:space="preserve">implemented inconsistently causing many students to be suspended and lose precious instructional time as a result of behavioral concerns. </w:t>
      </w:r>
    </w:p>
    <w:p w:rsidR="004F3620" w:rsidRDefault="00B74322" w:rsidP="00155625">
      <w:pPr>
        <w:pStyle w:val="Heading3"/>
        <w:numPr>
          <w:ilvl w:val="0"/>
          <w:numId w:val="0"/>
        </w:numPr>
        <w:tabs>
          <w:tab w:val="left" w:pos="360"/>
          <w:tab w:val="left" w:pos="720"/>
          <w:tab w:val="left" w:pos="1080"/>
          <w:tab w:val="left" w:pos="1440"/>
          <w:tab w:val="left" w:pos="1800"/>
          <w:tab w:val="left" w:pos="2160"/>
          <w:tab w:val="left" w:pos="2520"/>
          <w:tab w:val="left" w:pos="2880"/>
        </w:tabs>
        <w:spacing w:before="240"/>
        <w:ind w:left="1080" w:hanging="1080"/>
      </w:pPr>
      <w:r>
        <w:tab/>
      </w:r>
      <w:r>
        <w:tab/>
      </w:r>
      <w:r w:rsidR="00CC1E7E">
        <w:t>1</w:t>
      </w:r>
      <w:r w:rsidR="0068356D">
        <w:t xml:space="preserve">. </w:t>
      </w:r>
      <w:r>
        <w:tab/>
      </w:r>
      <w:r w:rsidR="0068356D">
        <w:t>Administrators said that they were aware that many suspensions were the result of unclear written policies.</w:t>
      </w:r>
    </w:p>
    <w:p w:rsidR="004F3620" w:rsidRDefault="00CC1E7E" w:rsidP="00155625">
      <w:pPr>
        <w:pStyle w:val="Heading3"/>
        <w:numPr>
          <w:ilvl w:val="0"/>
          <w:numId w:val="0"/>
        </w:numPr>
        <w:tabs>
          <w:tab w:val="left" w:pos="360"/>
          <w:tab w:val="left" w:pos="720"/>
          <w:tab w:val="left" w:pos="1080"/>
          <w:tab w:val="left" w:pos="1440"/>
          <w:tab w:val="left" w:pos="1800"/>
          <w:tab w:val="left" w:pos="2160"/>
          <w:tab w:val="left" w:pos="2520"/>
          <w:tab w:val="left" w:pos="2880"/>
        </w:tabs>
        <w:spacing w:before="240"/>
        <w:ind w:left="1080" w:hanging="1080"/>
      </w:pPr>
      <w:r>
        <w:tab/>
      </w:r>
      <w:r>
        <w:tab/>
        <w:t>2</w:t>
      </w:r>
      <w:r w:rsidR="00AD608A">
        <w:t xml:space="preserve">. </w:t>
      </w:r>
      <w:r w:rsidR="00B74322">
        <w:tab/>
      </w:r>
      <w:r w:rsidR="00AD608A">
        <w:t xml:space="preserve">Teachers said that the district did a lot of meaningful work with students but did not </w:t>
      </w:r>
      <w:r w:rsidR="00982FA4">
        <w:t xml:space="preserve">have </w:t>
      </w:r>
      <w:r w:rsidR="00AD608A">
        <w:t>a systemwide approach to behavior.</w:t>
      </w:r>
    </w:p>
    <w:p w:rsidR="004F3620" w:rsidRDefault="0045316A" w:rsidP="00155625">
      <w:pPr>
        <w:tabs>
          <w:tab w:val="left" w:pos="360"/>
          <w:tab w:val="left" w:pos="720"/>
          <w:tab w:val="left" w:pos="1080"/>
          <w:tab w:val="left" w:pos="1440"/>
          <w:tab w:val="left" w:pos="1800"/>
          <w:tab w:val="left" w:pos="2160"/>
          <w:tab w:val="left" w:pos="2520"/>
          <w:tab w:val="left" w:pos="2880"/>
        </w:tabs>
        <w:spacing w:before="240" w:after="0"/>
      </w:pPr>
      <w:r w:rsidRPr="00EE0972">
        <w:rPr>
          <w:b/>
        </w:rPr>
        <w:t xml:space="preserve">Impact: </w:t>
      </w:r>
      <w:r>
        <w:t xml:space="preserve"> </w:t>
      </w:r>
      <w:r w:rsidR="001B708E">
        <w:t xml:space="preserve"> When discipline is problematic, the district is not providing </w:t>
      </w:r>
      <w:r w:rsidR="002D16D8">
        <w:t>the</w:t>
      </w:r>
      <w:r w:rsidR="001B708E">
        <w:t xml:space="preserve"> positive social and emotional environment </w:t>
      </w:r>
      <w:r w:rsidR="002D16D8">
        <w:t>students need to succeed in their academic and vocational classes, and students’ learning time is reduced</w:t>
      </w:r>
      <w:r w:rsidR="001B708E">
        <w:t>.</w:t>
      </w:r>
    </w:p>
    <w:p w:rsidR="00FA3E99" w:rsidRDefault="00FA3E99">
      <w:pPr>
        <w:spacing w:after="0" w:line="240" w:lineRule="auto"/>
      </w:pPr>
    </w:p>
    <w:p w:rsidR="004F3620" w:rsidRDefault="0045316A" w:rsidP="004F3620">
      <w:pPr>
        <w:pStyle w:val="Standard"/>
        <w:tabs>
          <w:tab w:val="left" w:pos="360"/>
          <w:tab w:val="left" w:pos="720"/>
          <w:tab w:val="left" w:pos="1080"/>
          <w:tab w:val="left" w:pos="1440"/>
          <w:tab w:val="left" w:pos="1800"/>
          <w:tab w:val="left" w:pos="2160"/>
          <w:tab w:val="left" w:pos="2520"/>
          <w:tab w:val="left" w:pos="2880"/>
        </w:tabs>
      </w:pPr>
      <w:r>
        <w:t xml:space="preserve">Finance and Asset Management </w:t>
      </w:r>
    </w:p>
    <w:p w:rsidR="004F3620" w:rsidRDefault="00382666" w:rsidP="004F3620">
      <w:pPr>
        <w:pStyle w:val="Heading1"/>
        <w:numPr>
          <w:ilvl w:val="0"/>
          <w:numId w:val="0"/>
        </w:numPr>
        <w:tabs>
          <w:tab w:val="left" w:pos="360"/>
          <w:tab w:val="left" w:pos="720"/>
          <w:tab w:val="left" w:pos="1080"/>
          <w:tab w:val="left" w:pos="1440"/>
          <w:tab w:val="left" w:pos="1800"/>
          <w:tab w:val="left" w:pos="2160"/>
          <w:tab w:val="left" w:pos="2520"/>
          <w:tab w:val="left" w:pos="2880"/>
        </w:tabs>
        <w:ind w:left="360" w:hanging="360"/>
      </w:pPr>
      <w:r>
        <w:t>17</w:t>
      </w:r>
      <w:r w:rsidR="0045316A">
        <w:t>.</w:t>
      </w:r>
      <w:r w:rsidR="00DD77BC">
        <w:tab/>
      </w:r>
      <w:r w:rsidR="00047DF7">
        <w:t>While the district has adequate financial resources, the</w:t>
      </w:r>
      <w:r w:rsidR="00BE4EEF">
        <w:t>re</w:t>
      </w:r>
      <w:r w:rsidR="00047DF7">
        <w:t xml:space="preserve"> is </w:t>
      </w:r>
      <w:r w:rsidR="008B5783">
        <w:t>insufficient</w:t>
      </w:r>
      <w:r w:rsidR="00047DF7">
        <w:t xml:space="preserve"> planning and curriculum</w:t>
      </w:r>
      <w:r w:rsidR="0045316A">
        <w:t xml:space="preserve"> </w:t>
      </w:r>
      <w:r w:rsidR="00047DF7">
        <w:t>review</w:t>
      </w:r>
      <w:r w:rsidR="008B5783">
        <w:t>,</w:t>
      </w:r>
      <w:r w:rsidR="00047DF7">
        <w:t xml:space="preserve"> </w:t>
      </w:r>
      <w:r w:rsidR="008B5783">
        <w:t>with</w:t>
      </w:r>
      <w:r w:rsidR="00047DF7">
        <w:t xml:space="preserve"> resources gaps that affect the quality of programs offered to students. </w:t>
      </w:r>
      <w:r w:rsidR="0045316A">
        <w:t xml:space="preserve">The </w:t>
      </w:r>
      <w:r w:rsidR="002A420D">
        <w:t>district’s Machine Technology program does not have sufficient resources for the instruction of students</w:t>
      </w:r>
      <w:r w:rsidR="0045316A">
        <w:t>.</w:t>
      </w:r>
    </w:p>
    <w:p w:rsidR="004F3620" w:rsidRDefault="006A0DBE" w:rsidP="004F3620">
      <w:pPr>
        <w:pStyle w:val="Heading2"/>
        <w:numPr>
          <w:ilvl w:val="0"/>
          <w:numId w:val="0"/>
        </w:numPr>
        <w:tabs>
          <w:tab w:val="left" w:pos="360"/>
          <w:tab w:val="left" w:pos="720"/>
          <w:tab w:val="left" w:pos="1080"/>
          <w:tab w:val="left" w:pos="1440"/>
          <w:tab w:val="left" w:pos="1800"/>
          <w:tab w:val="left" w:pos="2160"/>
          <w:tab w:val="left" w:pos="2520"/>
          <w:tab w:val="left" w:pos="2880"/>
        </w:tabs>
        <w:ind w:left="720" w:hanging="720"/>
      </w:pPr>
      <w:r>
        <w:rPr>
          <w:b/>
        </w:rPr>
        <w:tab/>
      </w:r>
      <w:r w:rsidR="0045316A">
        <w:rPr>
          <w:b/>
        </w:rPr>
        <w:t xml:space="preserve">A. </w:t>
      </w:r>
      <w:r>
        <w:rPr>
          <w:b/>
        </w:rPr>
        <w:tab/>
      </w:r>
      <w:r w:rsidR="0045316A">
        <w:t xml:space="preserve">The Machine Technology program has recently been criticized by industry </w:t>
      </w:r>
      <w:r w:rsidR="007132C9">
        <w:t xml:space="preserve">leaders </w:t>
      </w:r>
      <w:r w:rsidR="0045316A">
        <w:t xml:space="preserve">for training and educating students on obsolete equipment. </w:t>
      </w:r>
      <w:r w:rsidR="00047DF7">
        <w:t>Industry representatives, program teachers and administrators agreed that there was a need to purchase up to date computerized lathes, millers and grinders.</w:t>
      </w:r>
      <w:r w:rsidR="009700F5">
        <w:br/>
      </w:r>
    </w:p>
    <w:p w:rsidR="004F3620" w:rsidRDefault="006A0DBE" w:rsidP="004F3620">
      <w:pPr>
        <w:pStyle w:val="Heading3"/>
        <w:numPr>
          <w:ilvl w:val="0"/>
          <w:numId w:val="0"/>
        </w:numPr>
        <w:tabs>
          <w:tab w:val="left" w:pos="360"/>
          <w:tab w:val="left" w:pos="720"/>
          <w:tab w:val="left" w:pos="1080"/>
          <w:tab w:val="left" w:pos="1440"/>
          <w:tab w:val="left" w:pos="1800"/>
          <w:tab w:val="left" w:pos="2160"/>
          <w:tab w:val="left" w:pos="2520"/>
          <w:tab w:val="left" w:pos="2880"/>
        </w:tabs>
        <w:spacing w:before="0"/>
        <w:ind w:left="1080" w:hanging="1080"/>
        <w:rPr>
          <w:b/>
        </w:rPr>
      </w:pPr>
      <w:r>
        <w:tab/>
      </w:r>
      <w:r>
        <w:tab/>
      </w:r>
      <w:r w:rsidR="00047DF7" w:rsidRPr="005560CF">
        <w:t>1.</w:t>
      </w:r>
      <w:r w:rsidR="00047DF7">
        <w:rPr>
          <w:b/>
        </w:rPr>
        <w:t xml:space="preserve"> </w:t>
      </w:r>
      <w:r>
        <w:rPr>
          <w:b/>
        </w:rPr>
        <w:tab/>
      </w:r>
      <w:r w:rsidR="00047DF7">
        <w:t>A dozen manually operated machine lathes were used for basic machine instruction. Teachers said that over 50 percent of these machines were not operational resulting in an insufficient number of student work stations.</w:t>
      </w:r>
      <w:r w:rsidR="00BE4EEF">
        <w:t xml:space="preserve"> However, federal, state and private sector funds were expected to address the issues in the Machine Technology program in the near future in response to the efforts of local manufacturers.</w:t>
      </w:r>
      <w:r w:rsidR="009700F5">
        <w:br/>
      </w:r>
    </w:p>
    <w:p w:rsidR="004F3620" w:rsidRDefault="00BE4EEF" w:rsidP="004F3620">
      <w:pPr>
        <w:pStyle w:val="Heading2"/>
        <w:numPr>
          <w:ilvl w:val="0"/>
          <w:numId w:val="0"/>
        </w:numPr>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s>
        <w:spacing w:before="0"/>
        <w:ind w:left="1080" w:hanging="1080"/>
      </w:pPr>
      <w:r>
        <w:t xml:space="preserve"> </w:t>
      </w:r>
      <w:r w:rsidR="006A0DBE">
        <w:tab/>
      </w:r>
      <w:r w:rsidR="006A0DBE">
        <w:tab/>
      </w:r>
      <w:r w:rsidR="009700F5">
        <w:tab/>
      </w:r>
      <w:r w:rsidR="009700F5">
        <w:tab/>
      </w:r>
      <w:r w:rsidR="006A0DBE">
        <w:t>2.</w:t>
      </w:r>
      <w:r w:rsidR="009700F5">
        <w:t xml:space="preserve"> </w:t>
      </w:r>
      <w:r w:rsidR="009700F5">
        <w:tab/>
      </w:r>
      <w:r w:rsidR="0045316A">
        <w:t>The advanced manufacturing sector in Franklin County is an area with significant employment opportunitie</w:t>
      </w:r>
      <w:r w:rsidR="006A0DBE">
        <w:t xml:space="preserve">s;  </w:t>
      </w:r>
    </w:p>
    <w:p w:rsidR="00806456" w:rsidRDefault="009700F5" w:rsidP="00806456">
      <w:pPr>
        <w:pStyle w:val="Heading2"/>
        <w:numPr>
          <w:ilvl w:val="0"/>
          <w:numId w:val="0"/>
        </w:numPr>
        <w:tabs>
          <w:tab w:val="left" w:pos="180"/>
          <w:tab w:val="left" w:pos="360"/>
          <w:tab w:val="left" w:pos="540"/>
          <w:tab w:val="left" w:pos="720"/>
          <w:tab w:val="left" w:pos="900"/>
          <w:tab w:val="left" w:pos="1080"/>
          <w:tab w:val="left" w:pos="1260"/>
          <w:tab w:val="left" w:pos="1440"/>
          <w:tab w:val="left" w:pos="1800"/>
          <w:tab w:val="left" w:pos="2160"/>
          <w:tab w:val="left" w:pos="2520"/>
          <w:tab w:val="left" w:pos="2880"/>
        </w:tabs>
        <w:spacing w:before="0"/>
        <w:ind w:left="1080" w:hanging="1080"/>
      </w:pPr>
      <w:r>
        <w:tab/>
      </w:r>
      <w:r>
        <w:tab/>
      </w:r>
      <w:r>
        <w:tab/>
      </w:r>
      <w:r>
        <w:tab/>
      </w:r>
      <w:r>
        <w:tab/>
      </w:r>
      <w:r>
        <w:tab/>
        <w:t>a</w:t>
      </w:r>
      <w:r w:rsidR="004F3620" w:rsidRPr="004F3620">
        <w:t>t the time of the review,</w:t>
      </w:r>
      <w:r w:rsidR="00A1778F">
        <w:rPr>
          <w:b/>
        </w:rPr>
        <w:t xml:space="preserve"> </w:t>
      </w:r>
      <w:r w:rsidR="00A1778F">
        <w:t xml:space="preserve">one </w:t>
      </w:r>
      <w:r w:rsidR="0045316A">
        <w:t xml:space="preserve">local company </w:t>
      </w:r>
      <w:r w:rsidR="00A1778F">
        <w:t xml:space="preserve">had </w:t>
      </w:r>
      <w:r w:rsidR="0045316A">
        <w:t>four jobs open for machine programmers with salaries between $60,000 and $80,000</w:t>
      </w:r>
      <w:r w:rsidR="001D544A">
        <w:t>,</w:t>
      </w:r>
      <w:r w:rsidR="0045316A">
        <w:t xml:space="preserve"> as well as entry level jobs.</w:t>
      </w:r>
    </w:p>
    <w:p w:rsidR="00806456" w:rsidRDefault="00806456" w:rsidP="00806456">
      <w:pPr>
        <w:pStyle w:val="Heading3"/>
      </w:pPr>
      <w:r>
        <w:br w:type="page"/>
      </w:r>
    </w:p>
    <w:p w:rsidR="004F3620" w:rsidRDefault="009700F5" w:rsidP="004F3620">
      <w:pPr>
        <w:pStyle w:val="Heading3"/>
        <w:numPr>
          <w:ilvl w:val="0"/>
          <w:numId w:val="0"/>
        </w:numPr>
        <w:tabs>
          <w:tab w:val="left" w:pos="360"/>
          <w:tab w:val="left" w:pos="720"/>
          <w:tab w:val="left" w:pos="1080"/>
          <w:tab w:val="left" w:pos="1440"/>
          <w:tab w:val="left" w:pos="1800"/>
          <w:tab w:val="left" w:pos="2160"/>
          <w:tab w:val="left" w:pos="2520"/>
          <w:tab w:val="left" w:pos="2880"/>
        </w:tabs>
        <w:spacing w:before="0"/>
        <w:ind w:left="720" w:hanging="720"/>
      </w:pPr>
      <w:r>
        <w:lastRenderedPageBreak/>
        <w:tab/>
      </w:r>
      <w:r w:rsidR="00BE4EEF" w:rsidRPr="00382666">
        <w:rPr>
          <w:b/>
        </w:rPr>
        <w:t>B</w:t>
      </w:r>
      <w:r w:rsidR="0045316A" w:rsidRPr="005560CF">
        <w:t>.</w:t>
      </w:r>
      <w:r w:rsidR="0045316A">
        <w:rPr>
          <w:b/>
        </w:rPr>
        <w:t xml:space="preserve"> </w:t>
      </w:r>
      <w:r>
        <w:rPr>
          <w:b/>
        </w:rPr>
        <w:tab/>
      </w:r>
      <w:r w:rsidR="00BE4EEF">
        <w:t>Other concerns included the electrical and business technology programs. The principal expressed concern about stock inventory and purchasing in vocational areas, and teachers’ association members said that they shared that concern.</w:t>
      </w:r>
      <w:r w:rsidR="00BE4EEF" w:rsidDel="00BE4EEF">
        <w:t xml:space="preserve"> </w:t>
      </w:r>
      <w:r w:rsidR="0045316A">
        <w:t xml:space="preserve"> </w:t>
      </w:r>
      <w:r w:rsidR="00BE4EEF">
        <w:t xml:space="preserve">As an example, a </w:t>
      </w:r>
      <w:r w:rsidR="0045316A">
        <w:t xml:space="preserve">purchase order for supplies and sharpening service </w:t>
      </w:r>
      <w:r w:rsidR="00BE4EEF">
        <w:t>remained</w:t>
      </w:r>
      <w:r w:rsidR="00937468">
        <w:t xml:space="preserve"> </w:t>
      </w:r>
      <w:r w:rsidR="0045316A">
        <w:t xml:space="preserve">unfilled </w:t>
      </w:r>
      <w:r w:rsidR="00BE4EEF">
        <w:t>for months.</w:t>
      </w:r>
      <w:r w:rsidR="0045316A">
        <w:t xml:space="preserve"> </w:t>
      </w:r>
    </w:p>
    <w:p w:rsidR="004F3620" w:rsidRDefault="0045316A" w:rsidP="004F3620">
      <w:pPr>
        <w:pStyle w:val="Heading3"/>
        <w:numPr>
          <w:ilvl w:val="0"/>
          <w:numId w:val="0"/>
        </w:numPr>
        <w:tabs>
          <w:tab w:val="left" w:pos="360"/>
          <w:tab w:val="left" w:pos="720"/>
          <w:tab w:val="left" w:pos="1080"/>
          <w:tab w:val="left" w:pos="1440"/>
          <w:tab w:val="left" w:pos="1800"/>
          <w:tab w:val="left" w:pos="2160"/>
          <w:tab w:val="left" w:pos="2520"/>
          <w:tab w:val="left" w:pos="2880"/>
        </w:tabs>
      </w:pPr>
      <w:r w:rsidRPr="003C4941">
        <w:rPr>
          <w:b/>
        </w:rPr>
        <w:t>Impact:</w:t>
      </w:r>
      <w:r w:rsidRPr="003C4941">
        <w:t xml:space="preserve"> </w:t>
      </w:r>
      <w:r w:rsidR="008E6B79">
        <w:t xml:space="preserve"> Without </w:t>
      </w:r>
      <w:r w:rsidR="00BE4EEF">
        <w:t xml:space="preserve">comprehensive planning and review, and a budget process based on these processes, the district </w:t>
      </w:r>
      <w:r w:rsidR="008B5783">
        <w:t>will not have</w:t>
      </w:r>
      <w:r w:rsidR="00BE4EEF">
        <w:t xml:space="preserve"> </w:t>
      </w:r>
      <w:r w:rsidR="008E6B79">
        <w:t>up-to-date equipment and adequate supplies</w:t>
      </w:r>
      <w:r w:rsidR="002A420D">
        <w:t xml:space="preserve"> in its vocational programs</w:t>
      </w:r>
      <w:r w:rsidR="00BE4EEF">
        <w:t xml:space="preserve"> and</w:t>
      </w:r>
      <w:r w:rsidR="008E6B79">
        <w:t xml:space="preserve"> </w:t>
      </w:r>
      <w:r w:rsidR="002A420D">
        <w:t xml:space="preserve">cannot prepare students </w:t>
      </w:r>
      <w:r w:rsidR="00BE4EEF">
        <w:t xml:space="preserve">adequately </w:t>
      </w:r>
      <w:r w:rsidR="002A420D">
        <w:t>for successful careers.</w:t>
      </w:r>
    </w:p>
    <w:p w:rsidR="00833EFC" w:rsidRDefault="00833EFC">
      <w:pPr>
        <w:spacing w:after="0" w:line="240" w:lineRule="auto"/>
        <w:rPr>
          <w:rFonts w:eastAsiaTheme="majorEastAsia" w:cstheme="minorHAnsi"/>
          <w:iCs/>
          <w:szCs w:val="26"/>
        </w:rPr>
      </w:pPr>
      <w:bookmarkStart w:id="10" w:name="_Toc273777167"/>
      <w:bookmarkStart w:id="11" w:name="_Toc277066425"/>
      <w:bookmarkStart w:id="12" w:name="_Toc337817149"/>
      <w:r>
        <w:rPr>
          <w:rFonts w:eastAsiaTheme="majorEastAsia" w:cstheme="minorHAnsi"/>
          <w:b/>
          <w:iCs/>
          <w:szCs w:val="26"/>
        </w:rPr>
        <w:br w:type="page"/>
      </w:r>
    </w:p>
    <w:p w:rsidR="00953879" w:rsidRDefault="00ED10C6">
      <w:pPr>
        <w:pStyle w:val="Section"/>
        <w:tabs>
          <w:tab w:val="left" w:pos="360"/>
          <w:tab w:val="left" w:pos="720"/>
          <w:tab w:val="left" w:pos="1080"/>
          <w:tab w:val="left" w:pos="1440"/>
          <w:tab w:val="left" w:pos="1800"/>
          <w:tab w:val="left" w:pos="2160"/>
          <w:tab w:val="left" w:pos="2520"/>
          <w:tab w:val="left" w:pos="2880"/>
        </w:tabs>
      </w:pPr>
      <w:bookmarkStart w:id="13" w:name="_Toc350870262"/>
      <w:bookmarkStart w:id="14" w:name="_Toc374004684"/>
      <w:r>
        <w:lastRenderedPageBreak/>
        <w:t>Franklin County RVTSD</w:t>
      </w:r>
      <w:r w:rsidRPr="00E93DC7">
        <w:t xml:space="preserve"> District Review Recommendations</w:t>
      </w:r>
      <w:bookmarkEnd w:id="13"/>
      <w:bookmarkEnd w:id="14"/>
    </w:p>
    <w:p w:rsidR="00953879" w:rsidRDefault="00ED10C6">
      <w:pPr>
        <w:pStyle w:val="Standard"/>
        <w:tabs>
          <w:tab w:val="left" w:pos="360"/>
          <w:tab w:val="left" w:pos="720"/>
          <w:tab w:val="left" w:pos="1080"/>
          <w:tab w:val="left" w:pos="1440"/>
          <w:tab w:val="left" w:pos="1800"/>
          <w:tab w:val="left" w:pos="2160"/>
          <w:tab w:val="left" w:pos="2520"/>
          <w:tab w:val="left" w:pos="2880"/>
        </w:tabs>
      </w:pPr>
      <w:r w:rsidRPr="00E06B74">
        <w:t>Leadership and Governance</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360" w:hanging="360"/>
        <w:rPr>
          <w:b/>
          <w:szCs w:val="28"/>
        </w:rPr>
      </w:pPr>
      <w:r>
        <w:rPr>
          <w:b/>
          <w:szCs w:val="28"/>
        </w:rPr>
        <w:t xml:space="preserve">1. </w:t>
      </w:r>
      <w:r>
        <w:rPr>
          <w:b/>
          <w:szCs w:val="28"/>
        </w:rPr>
        <w:tab/>
        <w:t>The district should engage in long range, multi-year planning</w:t>
      </w:r>
      <w:r w:rsidR="00EB2B39">
        <w:rPr>
          <w:b/>
          <w:szCs w:val="28"/>
        </w:rPr>
        <w:t xml:space="preserve"> through a District Improvement Plan (DIP)</w:t>
      </w:r>
      <w:r w:rsidR="00F1257E">
        <w:rPr>
          <w:b/>
          <w:szCs w:val="28"/>
        </w:rPr>
        <w:t>, setting out the steps</w:t>
      </w:r>
      <w:r w:rsidR="00EB2B39">
        <w:rPr>
          <w:b/>
          <w:szCs w:val="28"/>
        </w:rPr>
        <w:t xml:space="preserve"> </w:t>
      </w:r>
      <w:r w:rsidR="00A80FC6">
        <w:rPr>
          <w:b/>
          <w:szCs w:val="28"/>
        </w:rPr>
        <w:t xml:space="preserve">to </w:t>
      </w:r>
      <w:r>
        <w:rPr>
          <w:b/>
          <w:szCs w:val="28"/>
        </w:rPr>
        <w:t>creat</w:t>
      </w:r>
      <w:r w:rsidR="00F1257E">
        <w:rPr>
          <w:b/>
          <w:szCs w:val="28"/>
        </w:rPr>
        <w:t>e</w:t>
      </w:r>
      <w:r>
        <w:rPr>
          <w:b/>
          <w:szCs w:val="28"/>
        </w:rPr>
        <w:t xml:space="preserve"> </w:t>
      </w:r>
      <w:r w:rsidR="00A80FC6">
        <w:rPr>
          <w:b/>
          <w:szCs w:val="28"/>
        </w:rPr>
        <w:t xml:space="preserve">interrelated </w:t>
      </w:r>
      <w:r>
        <w:rPr>
          <w:b/>
          <w:szCs w:val="28"/>
        </w:rPr>
        <w:t>system</w:t>
      </w:r>
      <w:r w:rsidR="00A80FC6">
        <w:rPr>
          <w:b/>
          <w:szCs w:val="28"/>
        </w:rPr>
        <w:t>s</w:t>
      </w:r>
      <w:r>
        <w:rPr>
          <w:b/>
          <w:szCs w:val="28"/>
        </w:rPr>
        <w:t xml:space="preserve"> to accomplish the critically important tasks of developing the curriculum, </w:t>
      </w:r>
      <w:r w:rsidR="00F1257E">
        <w:rPr>
          <w:b/>
          <w:szCs w:val="28"/>
        </w:rPr>
        <w:t>supplying needed</w:t>
      </w:r>
      <w:r>
        <w:rPr>
          <w:b/>
          <w:szCs w:val="28"/>
        </w:rPr>
        <w:t xml:space="preserve"> professional development, providing student support</w:t>
      </w:r>
      <w:r w:rsidR="00A80FC6">
        <w:rPr>
          <w:b/>
          <w:szCs w:val="28"/>
        </w:rPr>
        <w:t>, and crafting the budget</w:t>
      </w:r>
      <w:r>
        <w:rPr>
          <w:b/>
          <w:szCs w:val="28"/>
        </w:rPr>
        <w:t xml:space="preserve">. </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720" w:hanging="720"/>
        <w:rPr>
          <w:b/>
          <w:szCs w:val="28"/>
          <w:u w:val="single"/>
        </w:rPr>
      </w:pPr>
      <w:r>
        <w:rPr>
          <w:b/>
          <w:szCs w:val="28"/>
        </w:rPr>
        <w:tab/>
      </w:r>
      <w:r w:rsidRPr="0096752D">
        <w:rPr>
          <w:b/>
          <w:szCs w:val="28"/>
        </w:rPr>
        <w:t>A.</w:t>
      </w:r>
      <w:r w:rsidR="001B5527" w:rsidRPr="001B5527">
        <w:rPr>
          <w:b/>
          <w:szCs w:val="28"/>
        </w:rPr>
        <w:tab/>
      </w:r>
      <w:r>
        <w:rPr>
          <w:szCs w:val="28"/>
        </w:rPr>
        <w:t xml:space="preserve">The district already has in place some of the fundamental elements which, after review and discussion by appropriate stakeholders, can serve as the </w:t>
      </w:r>
      <w:r w:rsidR="00B91F95">
        <w:rPr>
          <w:szCs w:val="28"/>
        </w:rPr>
        <w:t xml:space="preserve">basis </w:t>
      </w:r>
      <w:r>
        <w:rPr>
          <w:szCs w:val="28"/>
        </w:rPr>
        <w:t xml:space="preserve">for a long range, multi-year </w:t>
      </w:r>
      <w:r w:rsidR="00EB2B39">
        <w:rPr>
          <w:szCs w:val="28"/>
        </w:rPr>
        <w:t xml:space="preserve">District Improvement Plan </w:t>
      </w:r>
      <w:r>
        <w:rPr>
          <w:szCs w:val="28"/>
        </w:rPr>
        <w:t xml:space="preserve">that </w:t>
      </w:r>
      <w:r w:rsidR="00A80FC6">
        <w:rPr>
          <w:szCs w:val="28"/>
        </w:rPr>
        <w:t xml:space="preserve">will guide the district in establishing </w:t>
      </w:r>
      <w:r>
        <w:rPr>
          <w:szCs w:val="28"/>
        </w:rPr>
        <w:t xml:space="preserve">systems </w:t>
      </w:r>
      <w:r w:rsidR="00F1257E">
        <w:rPr>
          <w:szCs w:val="28"/>
        </w:rPr>
        <w:t>that will help it</w:t>
      </w:r>
      <w:r>
        <w:rPr>
          <w:szCs w:val="28"/>
        </w:rPr>
        <w:t xml:space="preserve"> improv</w:t>
      </w:r>
      <w:r w:rsidR="00F1257E">
        <w:rPr>
          <w:szCs w:val="28"/>
        </w:rPr>
        <w:t>e</w:t>
      </w:r>
      <w:r>
        <w:rPr>
          <w:szCs w:val="28"/>
        </w:rPr>
        <w:t xml:space="preserve"> instruction and enhanc</w:t>
      </w:r>
      <w:r w:rsidR="00F1257E">
        <w:rPr>
          <w:szCs w:val="28"/>
        </w:rPr>
        <w:t>e</w:t>
      </w:r>
      <w:r>
        <w:rPr>
          <w:szCs w:val="28"/>
        </w:rPr>
        <w:t xml:space="preserve"> student achievement.</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080" w:hanging="1080"/>
        <w:rPr>
          <w:b/>
          <w:szCs w:val="28"/>
          <w:u w:val="single"/>
        </w:rPr>
      </w:pPr>
      <w:r>
        <w:rPr>
          <w:szCs w:val="28"/>
        </w:rPr>
        <w:tab/>
      </w:r>
      <w:r>
        <w:rPr>
          <w:szCs w:val="28"/>
        </w:rPr>
        <w:tab/>
      </w:r>
      <w:r w:rsidRPr="005560CF">
        <w:rPr>
          <w:szCs w:val="28"/>
        </w:rPr>
        <w:t>1.</w:t>
      </w:r>
      <w:r>
        <w:rPr>
          <w:b/>
          <w:szCs w:val="28"/>
        </w:rPr>
        <w:t xml:space="preserve"> </w:t>
      </w:r>
      <w:r>
        <w:rPr>
          <w:b/>
          <w:szCs w:val="28"/>
        </w:rPr>
        <w:tab/>
      </w:r>
      <w:r>
        <w:rPr>
          <w:szCs w:val="28"/>
        </w:rPr>
        <w:t xml:space="preserve">The district has framed a </w:t>
      </w:r>
      <w:r w:rsidR="00EB2B39">
        <w:rPr>
          <w:szCs w:val="28"/>
        </w:rPr>
        <w:t>m</w:t>
      </w:r>
      <w:r>
        <w:rPr>
          <w:szCs w:val="28"/>
        </w:rPr>
        <w:t xml:space="preserve">ission </w:t>
      </w:r>
      <w:r w:rsidR="00EB2B39">
        <w:rPr>
          <w:szCs w:val="28"/>
        </w:rPr>
        <w:t>s</w:t>
      </w:r>
      <w:r>
        <w:rPr>
          <w:szCs w:val="28"/>
        </w:rPr>
        <w:t>tatement: “It is the mission of Franklin County Technical School to prepare all students to achieve a future of successful careers, technical and intellectual curiosity, healthy life choices and strength of character.”</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Pr="005560CF">
        <w:rPr>
          <w:szCs w:val="28"/>
        </w:rPr>
        <w:t>2.</w:t>
      </w:r>
      <w:r w:rsidRPr="0096752D">
        <w:rPr>
          <w:b/>
          <w:szCs w:val="28"/>
        </w:rPr>
        <w:t xml:space="preserve">  </w:t>
      </w:r>
      <w:r>
        <w:rPr>
          <w:b/>
          <w:szCs w:val="28"/>
        </w:rPr>
        <w:tab/>
      </w:r>
      <w:r>
        <w:rPr>
          <w:szCs w:val="28"/>
        </w:rPr>
        <w:t>The district has identified four goals:</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Pr="005560CF">
        <w:rPr>
          <w:szCs w:val="28"/>
        </w:rPr>
        <w:t>a.</w:t>
      </w:r>
      <w:r>
        <w:rPr>
          <w:b/>
          <w:szCs w:val="28"/>
        </w:rPr>
        <w:t xml:space="preserve"> </w:t>
      </w:r>
      <w:r>
        <w:rPr>
          <w:b/>
          <w:szCs w:val="28"/>
        </w:rPr>
        <w:tab/>
      </w:r>
      <w:r>
        <w:rPr>
          <w:szCs w:val="28"/>
        </w:rPr>
        <w:t>“To foster the talents, skills and potential of all students.”</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Pr="005560CF">
        <w:rPr>
          <w:szCs w:val="28"/>
        </w:rPr>
        <w:t>b.</w:t>
      </w:r>
      <w:r w:rsidDel="00F34A59">
        <w:rPr>
          <w:szCs w:val="28"/>
        </w:rPr>
        <w:t xml:space="preserve"> </w:t>
      </w:r>
      <w:r>
        <w:rPr>
          <w:szCs w:val="28"/>
        </w:rPr>
        <w:t xml:space="preserve"> </w:t>
      </w:r>
      <w:r>
        <w:rPr>
          <w:szCs w:val="28"/>
        </w:rPr>
        <w:tab/>
        <w:t>“To ensure that staff and programs are conducive to instructional excellence.”</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Pr="005560CF">
        <w:rPr>
          <w:szCs w:val="28"/>
        </w:rPr>
        <w:t>c.</w:t>
      </w:r>
      <w:r>
        <w:rPr>
          <w:szCs w:val="28"/>
        </w:rPr>
        <w:t xml:space="preserve"> </w:t>
      </w:r>
      <w:r>
        <w:rPr>
          <w:szCs w:val="28"/>
        </w:rPr>
        <w:tab/>
        <w:t>“To use technology as an integral component of teaching, learning, and management.”</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440" w:hanging="1440"/>
        <w:rPr>
          <w:szCs w:val="28"/>
        </w:rPr>
      </w:pPr>
      <w:r>
        <w:rPr>
          <w:szCs w:val="28"/>
        </w:rPr>
        <w:tab/>
      </w:r>
      <w:r>
        <w:rPr>
          <w:szCs w:val="28"/>
        </w:rPr>
        <w:tab/>
      </w:r>
      <w:r>
        <w:rPr>
          <w:szCs w:val="28"/>
        </w:rPr>
        <w:tab/>
      </w:r>
      <w:r w:rsidRPr="005560CF">
        <w:rPr>
          <w:szCs w:val="28"/>
        </w:rPr>
        <w:t>d.</w:t>
      </w:r>
      <w:r>
        <w:rPr>
          <w:szCs w:val="28"/>
        </w:rPr>
        <w:t xml:space="preserve"> </w:t>
      </w:r>
      <w:r>
        <w:rPr>
          <w:szCs w:val="28"/>
        </w:rPr>
        <w:tab/>
        <w:t xml:space="preserve">“To provide facilities that meet staff, program and community needs.” </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Pr="005560CF">
        <w:rPr>
          <w:szCs w:val="28"/>
        </w:rPr>
        <w:t>3.</w:t>
      </w:r>
      <w:r>
        <w:rPr>
          <w:szCs w:val="28"/>
        </w:rPr>
        <w:t xml:space="preserve"> </w:t>
      </w:r>
      <w:r>
        <w:rPr>
          <w:szCs w:val="28"/>
        </w:rPr>
        <w:tab/>
        <w:t>The district has a well-articulated educational philosophy which states in part: “It is our task to nurture students into mature, young adults capable of life-long learning and curiosity. We achieve that by providing the professionally trained technical and academic teachers who are accomplished in reaching all students. We focus on support and individual instruction in those areas students will need for full, successful lives.”</w:t>
      </w:r>
    </w:p>
    <w:p w:rsidR="00CD1FD2" w:rsidRDefault="00EB2B39" w:rsidP="00873EE2">
      <w:pPr>
        <w:tabs>
          <w:tab w:val="left" w:pos="360"/>
          <w:tab w:val="left" w:pos="720"/>
          <w:tab w:val="left" w:pos="1080"/>
          <w:tab w:val="left" w:pos="1440"/>
          <w:tab w:val="left" w:pos="1800"/>
          <w:tab w:val="left" w:pos="2160"/>
        </w:tabs>
        <w:spacing w:before="240" w:after="0"/>
        <w:ind w:left="630" w:hanging="630"/>
        <w:rPr>
          <w:szCs w:val="28"/>
        </w:rPr>
      </w:pPr>
      <w:r>
        <w:rPr>
          <w:szCs w:val="28"/>
        </w:rPr>
        <w:tab/>
      </w:r>
      <w:r w:rsidRPr="00873EE2">
        <w:rPr>
          <w:b/>
          <w:szCs w:val="28"/>
        </w:rPr>
        <w:t>B.</w:t>
      </w:r>
      <w:r>
        <w:rPr>
          <w:szCs w:val="28"/>
        </w:rPr>
        <w:t xml:space="preserve"> </w:t>
      </w:r>
      <w:r w:rsidR="00873EE2">
        <w:rPr>
          <w:szCs w:val="28"/>
        </w:rPr>
        <w:tab/>
      </w:r>
      <w:r w:rsidR="00ED10C6" w:rsidRPr="004750E2">
        <w:rPr>
          <w:szCs w:val="28"/>
        </w:rPr>
        <w:t>The district should develop and put in place a long-range</w:t>
      </w:r>
      <w:r w:rsidR="001966E2">
        <w:rPr>
          <w:szCs w:val="28"/>
        </w:rPr>
        <w:t xml:space="preserve"> </w:t>
      </w:r>
      <w:r>
        <w:rPr>
          <w:szCs w:val="28"/>
        </w:rPr>
        <w:t>DIP</w:t>
      </w:r>
      <w:r w:rsidR="00ED10C6" w:rsidRPr="004750E2">
        <w:rPr>
          <w:szCs w:val="28"/>
        </w:rPr>
        <w:t xml:space="preserve"> that articulates the district’s approach to curriculum, professional development, technology, and student support </w:t>
      </w:r>
      <w:r w:rsidR="00A80FC6">
        <w:rPr>
          <w:szCs w:val="28"/>
        </w:rPr>
        <w:t>and the steps it will take in each of these areas to</w:t>
      </w:r>
      <w:r w:rsidR="00ED10C6" w:rsidRPr="004750E2">
        <w:rPr>
          <w:szCs w:val="28"/>
        </w:rPr>
        <w:t xml:space="preserve"> help it to achieve its goals.</w:t>
      </w:r>
      <w:r>
        <w:rPr>
          <w:szCs w:val="28"/>
        </w:rPr>
        <w:t xml:space="preserve"> </w:t>
      </w:r>
    </w:p>
    <w:p w:rsidR="00CD1FD2" w:rsidRDefault="00A80FC6">
      <w:pPr>
        <w:tabs>
          <w:tab w:val="left" w:pos="360"/>
          <w:tab w:val="left" w:pos="720"/>
          <w:tab w:val="left" w:pos="1080"/>
          <w:tab w:val="left" w:pos="1440"/>
          <w:tab w:val="left" w:pos="1800"/>
          <w:tab w:val="left" w:pos="2160"/>
        </w:tabs>
        <w:spacing w:before="240" w:after="0"/>
        <w:rPr>
          <w:szCs w:val="28"/>
        </w:rPr>
      </w:pPr>
      <w:r>
        <w:rPr>
          <w:szCs w:val="28"/>
        </w:rPr>
        <w:tab/>
      </w:r>
      <w:r>
        <w:rPr>
          <w:szCs w:val="28"/>
        </w:rPr>
        <w:tab/>
        <w:t xml:space="preserve">1. </w:t>
      </w:r>
      <w:r w:rsidR="00B378D4">
        <w:rPr>
          <w:szCs w:val="28"/>
        </w:rPr>
        <w:tab/>
      </w:r>
      <w:r w:rsidR="00EB2B39">
        <w:rPr>
          <w:szCs w:val="28"/>
        </w:rPr>
        <w:t xml:space="preserve">The district’s Technology Plan can be incorporated into the DIP. </w:t>
      </w:r>
    </w:p>
    <w:p w:rsidR="00CD1FD2" w:rsidRDefault="00EC64C2">
      <w:pPr>
        <w:tabs>
          <w:tab w:val="left" w:pos="360"/>
          <w:tab w:val="left" w:pos="720"/>
          <w:tab w:val="left" w:pos="1080"/>
          <w:tab w:val="left" w:pos="1440"/>
          <w:tab w:val="left" w:pos="1800"/>
          <w:tab w:val="left" w:pos="2160"/>
        </w:tabs>
        <w:spacing w:before="240" w:after="0"/>
        <w:rPr>
          <w:szCs w:val="28"/>
        </w:rPr>
      </w:pPr>
      <w:r>
        <w:rPr>
          <w:szCs w:val="28"/>
        </w:rPr>
        <w:tab/>
      </w:r>
      <w:r>
        <w:rPr>
          <w:szCs w:val="28"/>
        </w:rPr>
        <w:tab/>
        <w:t xml:space="preserve">2. </w:t>
      </w:r>
      <w:r w:rsidR="00B378D4">
        <w:rPr>
          <w:szCs w:val="28"/>
        </w:rPr>
        <w:tab/>
      </w:r>
      <w:r>
        <w:rPr>
          <w:szCs w:val="28"/>
        </w:rPr>
        <w:t>The DIP can also be used to respond to other recommendations in this report.</w:t>
      </w:r>
    </w:p>
    <w:p w:rsidR="00CD1FD2" w:rsidRDefault="00D63145" w:rsidP="00B378D4">
      <w:pPr>
        <w:tabs>
          <w:tab w:val="left" w:pos="360"/>
          <w:tab w:val="left" w:pos="720"/>
          <w:tab w:val="left" w:pos="1080"/>
          <w:tab w:val="left" w:pos="1440"/>
          <w:tab w:val="left" w:pos="1800"/>
          <w:tab w:val="left" w:pos="2160"/>
        </w:tabs>
        <w:spacing w:before="240" w:after="0"/>
        <w:ind w:left="1080" w:hanging="1080"/>
        <w:rPr>
          <w:szCs w:val="28"/>
        </w:rPr>
      </w:pPr>
      <w:r>
        <w:rPr>
          <w:szCs w:val="28"/>
        </w:rPr>
        <w:tab/>
      </w:r>
      <w:r>
        <w:rPr>
          <w:szCs w:val="28"/>
        </w:rPr>
        <w:tab/>
        <w:t>3</w:t>
      </w:r>
      <w:r w:rsidR="00A80FC6">
        <w:rPr>
          <w:szCs w:val="28"/>
        </w:rPr>
        <w:t xml:space="preserve">. </w:t>
      </w:r>
      <w:r w:rsidR="00B378D4">
        <w:rPr>
          <w:szCs w:val="28"/>
        </w:rPr>
        <w:tab/>
      </w:r>
      <w:r w:rsidR="00EB2B39">
        <w:rPr>
          <w:szCs w:val="28"/>
        </w:rPr>
        <w:t xml:space="preserve">All portions of the DIP should have goals, objectives, benchmarks, persons responsible, timelines, resources, and outcome measures. </w:t>
      </w:r>
    </w:p>
    <w:p w:rsidR="00ED10C6" w:rsidRDefault="00743FDB" w:rsidP="00743FDB">
      <w:pPr>
        <w:tabs>
          <w:tab w:val="left" w:pos="360"/>
          <w:tab w:val="left" w:pos="720"/>
          <w:tab w:val="left" w:pos="1080"/>
          <w:tab w:val="left" w:pos="1440"/>
          <w:tab w:val="left" w:pos="1800"/>
          <w:tab w:val="left" w:pos="2160"/>
        </w:tabs>
        <w:spacing w:before="240" w:after="0"/>
        <w:rPr>
          <w:szCs w:val="28"/>
        </w:rPr>
      </w:pPr>
      <w:r>
        <w:rPr>
          <w:b/>
          <w:szCs w:val="28"/>
        </w:rPr>
        <w:tab/>
      </w:r>
      <w:r w:rsidR="00EB2B39">
        <w:rPr>
          <w:b/>
          <w:szCs w:val="28"/>
        </w:rPr>
        <w:t>C</w:t>
      </w:r>
      <w:r w:rsidR="00ED10C6" w:rsidRPr="006250DE">
        <w:rPr>
          <w:b/>
          <w:szCs w:val="28"/>
        </w:rPr>
        <w:t>.</w:t>
      </w:r>
      <w:r w:rsidR="00ED10C6">
        <w:rPr>
          <w:szCs w:val="28"/>
        </w:rPr>
        <w:t xml:space="preserve"> </w:t>
      </w:r>
      <w:r w:rsidR="007B08D9">
        <w:rPr>
          <w:szCs w:val="28"/>
        </w:rPr>
        <w:tab/>
      </w:r>
      <w:r w:rsidR="00ED10C6">
        <w:rPr>
          <w:szCs w:val="28"/>
        </w:rPr>
        <w:t xml:space="preserve">Other plans, including the School Improvement Plan (SIP), should be aligned with the district’s </w:t>
      </w:r>
      <w:r w:rsidR="00EB2B39">
        <w:rPr>
          <w:szCs w:val="28"/>
        </w:rPr>
        <w:t>DIP</w:t>
      </w:r>
      <w:r w:rsidR="00ED10C6">
        <w:rPr>
          <w:szCs w:val="28"/>
        </w:rPr>
        <w:t>.</w:t>
      </w:r>
    </w:p>
    <w:p w:rsidR="00953879" w:rsidRDefault="001B5527">
      <w:pPr>
        <w:tabs>
          <w:tab w:val="left" w:pos="360"/>
          <w:tab w:val="left" w:pos="720"/>
          <w:tab w:val="left" w:pos="1080"/>
          <w:tab w:val="left" w:pos="1440"/>
          <w:tab w:val="left" w:pos="1800"/>
          <w:tab w:val="left" w:pos="2160"/>
          <w:tab w:val="left" w:pos="2520"/>
          <w:tab w:val="left" w:pos="2880"/>
        </w:tabs>
        <w:spacing w:before="240"/>
      </w:pPr>
      <w:r w:rsidRPr="001B5527">
        <w:rPr>
          <w:b/>
        </w:rPr>
        <w:lastRenderedPageBreak/>
        <w:t>Benefits</w:t>
      </w:r>
      <w:r w:rsidR="00ED10C6" w:rsidRPr="00A615DB">
        <w:rPr>
          <w:b/>
        </w:rPr>
        <w:t>:</w:t>
      </w:r>
      <w:r w:rsidR="00ED10C6">
        <w:t xml:space="preserve"> By implementing this recommendation the school district will establish a framework that integrates and provides guidance for all the essential functions of the district, including:</w:t>
      </w:r>
    </w:p>
    <w:p w:rsidR="00953879" w:rsidRDefault="00ED10C6" w:rsidP="00743FDB">
      <w:pPr>
        <w:numPr>
          <w:ilvl w:val="0"/>
          <w:numId w:val="6"/>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eastAsia="Cambria" w:hAnsi="Calibri" w:cs="Times New Roman"/>
          <w:szCs w:val="24"/>
        </w:rPr>
        <w:t>Curriculum development</w:t>
      </w:r>
    </w:p>
    <w:p w:rsidR="00953879" w:rsidRDefault="00ED10C6" w:rsidP="00743FDB">
      <w:pPr>
        <w:numPr>
          <w:ilvl w:val="0"/>
          <w:numId w:val="6"/>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eastAsia="Cambria" w:hAnsi="Calibri" w:cs="Times New Roman"/>
          <w:szCs w:val="24"/>
        </w:rPr>
        <w:t>Professional development</w:t>
      </w:r>
    </w:p>
    <w:p w:rsidR="00953879" w:rsidRPr="00A80FC6" w:rsidRDefault="00ED10C6" w:rsidP="00743FDB">
      <w:pPr>
        <w:pStyle w:val="ListParagraph"/>
        <w:numPr>
          <w:ilvl w:val="0"/>
          <w:numId w:val="6"/>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Pr>
          <w:rFonts w:ascii="Calibri" w:eastAsia="Cambria" w:hAnsi="Calibri" w:cs="Times New Roman"/>
          <w:szCs w:val="24"/>
        </w:rPr>
        <w:t>Student support</w:t>
      </w:r>
    </w:p>
    <w:p w:rsidR="00CD1FD2" w:rsidRDefault="00A80FC6">
      <w:pPr>
        <w:numPr>
          <w:ilvl w:val="0"/>
          <w:numId w:val="6"/>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eastAsia="Cambria" w:hAnsi="Calibri" w:cs="Times New Roman"/>
          <w:szCs w:val="24"/>
        </w:rPr>
        <w:t>Budget development</w:t>
      </w:r>
    </w:p>
    <w:p w:rsidR="00953879" w:rsidRDefault="00F1257E">
      <w:pPr>
        <w:tabs>
          <w:tab w:val="left" w:pos="360"/>
          <w:tab w:val="left" w:pos="720"/>
          <w:tab w:val="left" w:pos="1080"/>
          <w:tab w:val="left" w:pos="1440"/>
          <w:tab w:val="left" w:pos="1800"/>
          <w:tab w:val="left" w:pos="2160"/>
          <w:tab w:val="left" w:pos="2520"/>
          <w:tab w:val="left" w:pos="2880"/>
        </w:tabs>
        <w:spacing w:before="240" w:after="0"/>
        <w:rPr>
          <w:szCs w:val="28"/>
        </w:rPr>
      </w:pPr>
      <w:r>
        <w:rPr>
          <w:szCs w:val="28"/>
        </w:rPr>
        <w:t>E</w:t>
      </w:r>
      <w:r w:rsidR="00ED10C6" w:rsidRPr="00E8050F">
        <w:rPr>
          <w:szCs w:val="28"/>
        </w:rPr>
        <w:t xml:space="preserve">ngaging in a comprehensive planning process </w:t>
      </w:r>
      <w:r>
        <w:rPr>
          <w:szCs w:val="28"/>
        </w:rPr>
        <w:t xml:space="preserve">will enable </w:t>
      </w:r>
      <w:r w:rsidR="00ED10C6" w:rsidRPr="00E8050F">
        <w:rPr>
          <w:szCs w:val="28"/>
        </w:rPr>
        <w:t xml:space="preserve">the district to </w:t>
      </w:r>
      <w:r>
        <w:rPr>
          <w:szCs w:val="28"/>
        </w:rPr>
        <w:t>carry out these functions</w:t>
      </w:r>
      <w:r w:rsidR="00ED10C6">
        <w:rPr>
          <w:szCs w:val="28"/>
        </w:rPr>
        <w:t xml:space="preserve"> in a purposeful way</w:t>
      </w:r>
      <w:r w:rsidR="00ED10C6" w:rsidRPr="00E8050F">
        <w:rPr>
          <w:szCs w:val="28"/>
        </w:rPr>
        <w:t xml:space="preserve"> and </w:t>
      </w:r>
      <w:r w:rsidR="00ED10C6">
        <w:rPr>
          <w:szCs w:val="28"/>
        </w:rPr>
        <w:t xml:space="preserve">to </w:t>
      </w:r>
      <w:r w:rsidR="00ED10C6" w:rsidRPr="00E8050F">
        <w:rPr>
          <w:szCs w:val="28"/>
        </w:rPr>
        <w:t>create a concrete and cohesive school improvement strategy.</w:t>
      </w:r>
    </w:p>
    <w:p w:rsidR="00953879" w:rsidRDefault="00953879">
      <w:pPr>
        <w:tabs>
          <w:tab w:val="left" w:pos="360"/>
          <w:tab w:val="left" w:pos="720"/>
          <w:tab w:val="left" w:pos="1080"/>
          <w:tab w:val="left" w:pos="1440"/>
          <w:tab w:val="left" w:pos="1800"/>
          <w:tab w:val="left" w:pos="2160"/>
          <w:tab w:val="left" w:pos="2520"/>
          <w:tab w:val="left" w:pos="2880"/>
        </w:tabs>
        <w:spacing w:before="240"/>
        <w:ind w:left="720"/>
        <w:rPr>
          <w:rFonts w:ascii="Calibri" w:hAnsi="Calibri"/>
        </w:rPr>
      </w:pPr>
    </w:p>
    <w:p w:rsidR="00953879" w:rsidRDefault="00ED10C6">
      <w:pPr>
        <w:pStyle w:val="Standard"/>
        <w:tabs>
          <w:tab w:val="left" w:pos="360"/>
          <w:tab w:val="left" w:pos="720"/>
          <w:tab w:val="left" w:pos="1080"/>
          <w:tab w:val="left" w:pos="1440"/>
          <w:tab w:val="left" w:pos="1800"/>
          <w:tab w:val="left" w:pos="2160"/>
          <w:tab w:val="left" w:pos="2520"/>
          <w:tab w:val="left" w:pos="2880"/>
        </w:tabs>
      </w:pPr>
      <w:r w:rsidRPr="00E06B74">
        <w:t xml:space="preserve">Curriculum and </w:t>
      </w:r>
      <w:r w:rsidRPr="00146D9E">
        <w:t>Instruction</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360" w:hanging="360"/>
        <w:rPr>
          <w:b/>
        </w:rPr>
      </w:pPr>
      <w:r>
        <w:rPr>
          <w:b/>
        </w:rPr>
        <w:t>2</w:t>
      </w:r>
      <w:r w:rsidRPr="00A54A04">
        <w:rPr>
          <w:b/>
        </w:rPr>
        <w:t xml:space="preserve">. </w:t>
      </w:r>
      <w:r>
        <w:rPr>
          <w:b/>
        </w:rPr>
        <w:tab/>
      </w:r>
      <w:r w:rsidR="001B5527" w:rsidRPr="001B5527">
        <w:rPr>
          <w:b/>
        </w:rPr>
        <w:t xml:space="preserve">The district </w:t>
      </w:r>
      <w:r>
        <w:rPr>
          <w:b/>
        </w:rPr>
        <w:t xml:space="preserve">should </w:t>
      </w:r>
      <w:r w:rsidR="001B5527" w:rsidRPr="001B5527">
        <w:rPr>
          <w:b/>
        </w:rPr>
        <w:t xml:space="preserve">continue with </w:t>
      </w:r>
      <w:r>
        <w:rPr>
          <w:b/>
        </w:rPr>
        <w:t>its</w:t>
      </w:r>
      <w:r w:rsidR="001B5527" w:rsidRPr="001B5527">
        <w:rPr>
          <w:b/>
        </w:rPr>
        <w:t xml:space="preserve"> plans </w:t>
      </w:r>
      <w:r>
        <w:rPr>
          <w:b/>
        </w:rPr>
        <w:t xml:space="preserve">to provide curricular leadership in the academic and career/vocational and technical education programs </w:t>
      </w:r>
      <w:r w:rsidR="001B5527" w:rsidRPr="001B5527">
        <w:rPr>
          <w:b/>
        </w:rPr>
        <w:t>and implement them to the fullest extent. In order to further improve curricula</w:t>
      </w:r>
      <w:r>
        <w:rPr>
          <w:b/>
        </w:rPr>
        <w:t>r</w:t>
      </w:r>
      <w:r w:rsidR="001B5527" w:rsidRPr="001B5527">
        <w:rPr>
          <w:b/>
        </w:rPr>
        <w:t xml:space="preserve"> practices the district </w:t>
      </w:r>
      <w:r>
        <w:rPr>
          <w:b/>
        </w:rPr>
        <w:t xml:space="preserve">should </w:t>
      </w:r>
      <w:r w:rsidR="001B5527" w:rsidRPr="001B5527">
        <w:rPr>
          <w:b/>
        </w:rPr>
        <w:t xml:space="preserve">fully develop a </w:t>
      </w:r>
      <w:r>
        <w:rPr>
          <w:b/>
        </w:rPr>
        <w:t>high-quality</w:t>
      </w:r>
      <w:r w:rsidR="001B5527" w:rsidRPr="001B5527">
        <w:rPr>
          <w:b/>
        </w:rPr>
        <w:t xml:space="preserve"> set of curriculum materials in all content area</w:t>
      </w:r>
      <w:r>
        <w:rPr>
          <w:b/>
        </w:rPr>
        <w:t xml:space="preserve">s. The </w:t>
      </w:r>
      <w:r w:rsidRPr="00DD303D">
        <w:rPr>
          <w:b/>
        </w:rPr>
        <w:t xml:space="preserve">district should </w:t>
      </w:r>
      <w:r>
        <w:rPr>
          <w:b/>
        </w:rPr>
        <w:t xml:space="preserve">also </w:t>
      </w:r>
      <w:r w:rsidRPr="00DD303D">
        <w:rPr>
          <w:b/>
        </w:rPr>
        <w:t xml:space="preserve">establish a </w:t>
      </w:r>
      <w:r>
        <w:rPr>
          <w:b/>
        </w:rPr>
        <w:t>process for curriculum review and revision.</w:t>
      </w:r>
      <w:r w:rsidRPr="00DD303D">
        <w:rPr>
          <w:b/>
        </w:rPr>
        <w:t xml:space="preserve"> </w:t>
      </w:r>
    </w:p>
    <w:p w:rsidR="00953879" w:rsidRDefault="00ED10C6">
      <w:pPr>
        <w:tabs>
          <w:tab w:val="left" w:pos="360"/>
          <w:tab w:val="left" w:pos="720"/>
          <w:tab w:val="left" w:pos="1080"/>
          <w:tab w:val="left" w:pos="1440"/>
          <w:tab w:val="left" w:pos="1800"/>
          <w:tab w:val="left" w:pos="2160"/>
          <w:tab w:val="left" w:pos="2520"/>
          <w:tab w:val="left" w:pos="2880"/>
        </w:tabs>
        <w:spacing w:before="240" w:after="0"/>
        <w:rPr>
          <w:b/>
          <w:szCs w:val="28"/>
        </w:rPr>
      </w:pPr>
      <w:r w:rsidRPr="0047260F">
        <w:t>The review team commends the district for addressing the need to provide curricula</w:t>
      </w:r>
      <w:r>
        <w:t>r</w:t>
      </w:r>
      <w:r w:rsidRPr="0047260F">
        <w:t xml:space="preserve"> leadership in both the academic and in the career/vocational and technical </w:t>
      </w:r>
      <w:r>
        <w:t xml:space="preserve">education </w:t>
      </w:r>
      <w:r w:rsidRPr="0047260F">
        <w:t>(CVTE) programs</w:t>
      </w:r>
      <w:r>
        <w:rPr>
          <w:b/>
        </w:rPr>
        <w:t xml:space="preserve"> </w:t>
      </w:r>
      <w:r w:rsidRPr="00AB1000">
        <w:t>and for the 2013-2014 School Improvement Plan</w:t>
      </w:r>
      <w:r>
        <w:t>,</w:t>
      </w:r>
      <w:r w:rsidRPr="00AB1000">
        <w:t xml:space="preserve"> which describes </w:t>
      </w:r>
      <w:r>
        <w:t>a comprehensive approach for the implementation of the 2011 Curriculum Frameworks in the academic and CVTE programs.</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Pr="00CA6718">
        <w:rPr>
          <w:b/>
          <w:szCs w:val="28"/>
        </w:rPr>
        <w:t>A.</w:t>
      </w:r>
      <w:r>
        <w:rPr>
          <w:szCs w:val="28"/>
        </w:rPr>
        <w:t xml:space="preserve"> </w:t>
      </w:r>
      <w:r>
        <w:rPr>
          <w:szCs w:val="28"/>
        </w:rPr>
        <w:tab/>
        <w:t>The district should continue with plans to provide curriculum leadership to both the academic and to the CVTE programs by reconfiguring positions so that the district has an academic coordinator and a CVTE coordinator.</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720" w:hanging="720"/>
      </w:pPr>
      <w:r>
        <w:rPr>
          <w:b/>
          <w:szCs w:val="28"/>
        </w:rPr>
        <w:tab/>
      </w:r>
      <w:r w:rsidRPr="00CA6718">
        <w:rPr>
          <w:b/>
          <w:szCs w:val="28"/>
        </w:rPr>
        <w:t>B.</w:t>
      </w:r>
      <w:r>
        <w:rPr>
          <w:szCs w:val="28"/>
        </w:rPr>
        <w:t xml:space="preserve">   The district should move forward with the full implementation of the 2013-2014 School Improvement Plan, communicate the elements of the plan to all stakeholders, and provide regular progress updates to the district community. </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Pr="00CA6718">
        <w:rPr>
          <w:b/>
          <w:szCs w:val="28"/>
        </w:rPr>
        <w:t>C.</w:t>
      </w:r>
      <w:r>
        <w:rPr>
          <w:szCs w:val="28"/>
        </w:rPr>
        <w:t xml:space="preserve"> </w:t>
      </w:r>
      <w:r>
        <w:rPr>
          <w:szCs w:val="28"/>
        </w:rPr>
        <w:tab/>
        <w:t>The district should develop a cohesive, usable set of curriculum materials.</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sidRPr="00CA3B2A">
        <w:rPr>
          <w:szCs w:val="28"/>
        </w:rPr>
        <w:tab/>
      </w:r>
      <w:r w:rsidRPr="00CA3B2A">
        <w:rPr>
          <w:szCs w:val="28"/>
        </w:rPr>
        <w:tab/>
        <w:t xml:space="preserve">1. </w:t>
      </w:r>
      <w:r w:rsidRPr="00CA3B2A">
        <w:rPr>
          <w:szCs w:val="28"/>
        </w:rPr>
        <w:tab/>
        <w:t xml:space="preserve">The materials </w:t>
      </w:r>
      <w:r w:rsidRPr="00CA3B2A">
        <w:t xml:space="preserve">should include curriculum units, standards, objectives, resources, instructional strategies, pacing guides, and a balanced set of assessments.  </w:t>
      </w:r>
    </w:p>
    <w:p w:rsidR="00953879" w:rsidRDefault="00CA6718">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00ED10C6" w:rsidRPr="004548AD">
        <w:rPr>
          <w:szCs w:val="28"/>
        </w:rPr>
        <w:t xml:space="preserve">2. </w:t>
      </w:r>
      <w:r>
        <w:rPr>
          <w:szCs w:val="28"/>
        </w:rPr>
        <w:tab/>
      </w:r>
      <w:r w:rsidR="00ED10C6">
        <w:rPr>
          <w:szCs w:val="28"/>
        </w:rPr>
        <w:t xml:space="preserve">The Pioneer Valley District and School Assistance Team is a valuable resource and has the expertise to help organize existing curriculum materials into a cohesive format and to assist with the needed curriculum development and documentation.  </w:t>
      </w:r>
    </w:p>
    <w:p w:rsidR="00953879" w:rsidRDefault="00CA6718">
      <w:pPr>
        <w:tabs>
          <w:tab w:val="left" w:pos="360"/>
          <w:tab w:val="left" w:pos="720"/>
          <w:tab w:val="left" w:pos="1080"/>
          <w:tab w:val="left" w:pos="1440"/>
          <w:tab w:val="left" w:pos="1800"/>
          <w:tab w:val="left" w:pos="2160"/>
          <w:tab w:val="left" w:pos="2520"/>
          <w:tab w:val="left" w:pos="2880"/>
        </w:tabs>
        <w:spacing w:before="240" w:after="0"/>
        <w:ind w:left="1080" w:hanging="1080"/>
      </w:pPr>
      <w:r>
        <w:rPr>
          <w:szCs w:val="28"/>
        </w:rPr>
        <w:lastRenderedPageBreak/>
        <w:tab/>
      </w:r>
      <w:r>
        <w:rPr>
          <w:szCs w:val="28"/>
        </w:rPr>
        <w:tab/>
      </w:r>
      <w:r w:rsidR="00ED10C6">
        <w:rPr>
          <w:szCs w:val="28"/>
        </w:rPr>
        <w:t xml:space="preserve">3. </w:t>
      </w:r>
      <w:r>
        <w:rPr>
          <w:szCs w:val="28"/>
        </w:rPr>
        <w:tab/>
      </w:r>
      <w:r w:rsidR="00ED10C6">
        <w:rPr>
          <w:szCs w:val="28"/>
        </w:rPr>
        <w:t xml:space="preserve">The ESE presentation </w:t>
      </w:r>
      <w:r w:rsidR="00ED10C6" w:rsidRPr="00C07118">
        <w:rPr>
          <w:rFonts w:cs="Calibri"/>
          <w:i/>
        </w:rPr>
        <w:t>How to Develop Curriculum Maps to Support a Guaranteed and Viable Curriculum that Guides Instruction</w:t>
      </w:r>
      <w:r w:rsidR="00ED10C6">
        <w:rPr>
          <w:rFonts w:cs="Calibri"/>
        </w:rPr>
        <w:t xml:space="preserve"> </w:t>
      </w:r>
      <w:r w:rsidR="00ED10C6" w:rsidRPr="004A1CF3">
        <w:rPr>
          <w:rFonts w:cs="Calibri"/>
        </w:rPr>
        <w:t>(</w:t>
      </w:r>
      <w:hyperlink r:id="rId17" w:history="1">
        <w:r w:rsidR="00ED10C6">
          <w:rPr>
            <w:rStyle w:val="Hyperlink"/>
          </w:rPr>
          <w:t>http://www.doe.mass.edu/candi/model/maps/CurriculumMaps.pdf</w:t>
        </w:r>
      </w:hyperlink>
      <w:r w:rsidR="00ED10C6">
        <w:t>) provides definitions and examples of curriculum maps.</w:t>
      </w:r>
    </w:p>
    <w:p w:rsidR="00953879" w:rsidRDefault="00CA6718">
      <w:pPr>
        <w:tabs>
          <w:tab w:val="left" w:pos="360"/>
          <w:tab w:val="left" w:pos="720"/>
          <w:tab w:val="left" w:pos="1080"/>
          <w:tab w:val="left" w:pos="1440"/>
          <w:tab w:val="left" w:pos="1800"/>
          <w:tab w:val="left" w:pos="2160"/>
          <w:tab w:val="left" w:pos="2520"/>
          <w:tab w:val="left" w:pos="2880"/>
        </w:tabs>
        <w:spacing w:before="240" w:after="0"/>
        <w:ind w:left="1080" w:hanging="1080"/>
        <w:rPr>
          <w:rFonts w:cs="Calibri"/>
        </w:rPr>
      </w:pPr>
      <w:r>
        <w:tab/>
      </w:r>
      <w:r>
        <w:tab/>
      </w:r>
      <w:r w:rsidR="00ED10C6">
        <w:t xml:space="preserve">4. </w:t>
      </w:r>
      <w:r>
        <w:tab/>
      </w:r>
      <w:r w:rsidR="00ED10C6">
        <w:t xml:space="preserve">ESE’s </w:t>
      </w:r>
      <w:r w:rsidR="00ED10C6" w:rsidRPr="004A1CF3">
        <w:rPr>
          <w:rFonts w:cs="Calibri"/>
          <w:i/>
        </w:rPr>
        <w:t>Sample Model Curriculum Units</w:t>
      </w:r>
      <w:r w:rsidR="00ED10C6">
        <w:rPr>
          <w:rFonts w:cs="Calibri"/>
          <w:b/>
        </w:rPr>
        <w:t xml:space="preserve"> </w:t>
      </w:r>
      <w:r w:rsidR="00ED10C6" w:rsidRPr="00DB7EA3">
        <w:rPr>
          <w:rFonts w:cs="Calibri"/>
        </w:rPr>
        <w:t>(</w:t>
      </w:r>
      <w:hyperlink r:id="rId18" w:history="1">
        <w:r w:rsidR="00ED10C6" w:rsidRPr="00553B2E">
          <w:rPr>
            <w:rStyle w:val="Hyperlink"/>
            <w:rFonts w:eastAsia="Calibri" w:cs="Calibri"/>
          </w:rPr>
          <w:t>http://www.doe.mass.edu/candi/model/sample.html</w:t>
        </w:r>
      </w:hyperlink>
      <w:r w:rsidR="00ED10C6">
        <w:t xml:space="preserve">) are high-quality examples of curriculum units that incorporate Massachusetts frameworks and have embedded </w:t>
      </w:r>
      <w:r w:rsidR="00ED10C6" w:rsidRPr="00C07118">
        <w:rPr>
          <w:rFonts w:cs="Calibri"/>
        </w:rPr>
        <w:t>curriculum maps and performance assessments.</w:t>
      </w:r>
    </w:p>
    <w:p w:rsidR="00953879" w:rsidRDefault="00690C5A" w:rsidP="000A0188">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sidR="00ED10C6" w:rsidRPr="00690C5A">
        <w:rPr>
          <w:b/>
          <w:szCs w:val="28"/>
        </w:rPr>
        <w:t>D.</w:t>
      </w:r>
      <w:r w:rsidR="00ED10C6" w:rsidRPr="00DD303D">
        <w:rPr>
          <w:szCs w:val="28"/>
        </w:rPr>
        <w:t xml:space="preserve"> </w:t>
      </w:r>
      <w:r w:rsidR="000A0188">
        <w:rPr>
          <w:szCs w:val="28"/>
        </w:rPr>
        <w:tab/>
      </w:r>
      <w:r w:rsidR="00ED10C6" w:rsidRPr="00DD303D">
        <w:t>The district should establish a timely curriculum review and revision process with teacher input, based on assessment results including district benchmark results.</w:t>
      </w:r>
      <w:r w:rsidR="00ED10C6">
        <w:t xml:space="preserve"> The person(s) responsible for leading this process should be identified.</w:t>
      </w:r>
    </w:p>
    <w:p w:rsidR="00953879" w:rsidRDefault="00ED10C6" w:rsidP="002553E7">
      <w:pPr>
        <w:tabs>
          <w:tab w:val="left" w:pos="360"/>
          <w:tab w:val="left" w:pos="720"/>
          <w:tab w:val="left" w:pos="1080"/>
          <w:tab w:val="left" w:pos="1440"/>
          <w:tab w:val="left" w:pos="1800"/>
          <w:tab w:val="left" w:pos="2160"/>
          <w:tab w:val="left" w:pos="2520"/>
          <w:tab w:val="left" w:pos="2880"/>
        </w:tabs>
        <w:spacing w:before="200" w:after="0"/>
        <w:ind w:left="1080" w:hanging="1080"/>
        <w:rPr>
          <w:b/>
          <w:szCs w:val="28"/>
        </w:rPr>
      </w:pPr>
      <w:r>
        <w:rPr>
          <w:b/>
          <w:szCs w:val="28"/>
        </w:rPr>
        <w:tab/>
      </w:r>
      <w:r>
        <w:rPr>
          <w:b/>
          <w:szCs w:val="28"/>
        </w:rPr>
        <w:tab/>
      </w:r>
      <w:r w:rsidRPr="00FC7153">
        <w:rPr>
          <w:szCs w:val="28"/>
        </w:rPr>
        <w:t>1.</w:t>
      </w:r>
      <w:r>
        <w:rPr>
          <w:b/>
          <w:szCs w:val="28"/>
        </w:rPr>
        <w:t xml:space="preserve"> </w:t>
      </w:r>
      <w:r>
        <w:rPr>
          <w:b/>
          <w:szCs w:val="28"/>
        </w:rPr>
        <w:tab/>
      </w:r>
      <w:r w:rsidRPr="00D177E6">
        <w:t xml:space="preserve">ESE’s </w:t>
      </w:r>
      <w:r w:rsidRPr="00D177E6">
        <w:rPr>
          <w:i/>
        </w:rPr>
        <w:t>Quality Review Rubrics</w:t>
      </w:r>
      <w:r w:rsidRPr="00D177E6">
        <w:t xml:space="preserve"> (</w:t>
      </w:r>
      <w:hyperlink r:id="rId19" w:history="1">
        <w:r w:rsidRPr="00D177E6">
          <w:rPr>
            <w:rStyle w:val="Hyperlink"/>
          </w:rPr>
          <w:t>http://www.doe.mass.edu/candi/model/rubrics/</w:t>
        </w:r>
      </w:hyperlink>
      <w:r w:rsidRPr="00D177E6">
        <w:t xml:space="preserve">) can support the analysis and improvement of curriculum units.  </w:t>
      </w:r>
    </w:p>
    <w:p w:rsidR="00953879" w:rsidRDefault="00CB5155" w:rsidP="002553E7">
      <w:pPr>
        <w:tabs>
          <w:tab w:val="left" w:pos="360"/>
          <w:tab w:val="left" w:pos="720"/>
          <w:tab w:val="left" w:pos="1080"/>
          <w:tab w:val="left" w:pos="1440"/>
          <w:tab w:val="left" w:pos="1800"/>
          <w:tab w:val="left" w:pos="2160"/>
          <w:tab w:val="left" w:pos="2520"/>
          <w:tab w:val="left" w:pos="2880"/>
        </w:tabs>
        <w:spacing w:before="200" w:after="0"/>
        <w:ind w:left="1080" w:hanging="1080"/>
        <w:rPr>
          <w:szCs w:val="28"/>
        </w:rPr>
      </w:pPr>
      <w:r>
        <w:rPr>
          <w:szCs w:val="28"/>
        </w:rPr>
        <w:tab/>
      </w:r>
      <w:r>
        <w:rPr>
          <w:szCs w:val="28"/>
        </w:rPr>
        <w:tab/>
      </w:r>
      <w:r w:rsidR="00ED10C6" w:rsidRPr="004A5DDF">
        <w:rPr>
          <w:szCs w:val="28"/>
        </w:rPr>
        <w:t>2.</w:t>
      </w:r>
      <w:r w:rsidR="00ED10C6">
        <w:rPr>
          <w:b/>
          <w:szCs w:val="28"/>
        </w:rPr>
        <w:t xml:space="preserve"> </w:t>
      </w:r>
      <w:r>
        <w:rPr>
          <w:b/>
          <w:szCs w:val="28"/>
        </w:rPr>
        <w:tab/>
      </w:r>
      <w:r w:rsidR="00ED10C6">
        <w:rPr>
          <w:szCs w:val="28"/>
        </w:rPr>
        <w:t xml:space="preserve">District and school leaders should consider </w:t>
      </w:r>
      <w:r w:rsidR="00BD2706">
        <w:rPr>
          <w:szCs w:val="28"/>
        </w:rPr>
        <w:t xml:space="preserve">enlisting </w:t>
      </w:r>
      <w:r w:rsidR="00ED10C6">
        <w:rPr>
          <w:szCs w:val="28"/>
        </w:rPr>
        <w:t>the assistance of the Pioneer Valley District and School Assistance Team to identify districts that can serve as exemplars for the curriculum review and revision process in both the academic and the CVTE programs.</w:t>
      </w:r>
    </w:p>
    <w:p w:rsidR="00ED10C6" w:rsidRDefault="001B5527" w:rsidP="00ED10C6">
      <w:pPr>
        <w:tabs>
          <w:tab w:val="left" w:pos="360"/>
          <w:tab w:val="left" w:pos="720"/>
          <w:tab w:val="left" w:pos="1080"/>
          <w:tab w:val="left" w:pos="1440"/>
          <w:tab w:val="left" w:pos="1800"/>
          <w:tab w:val="left" w:pos="2160"/>
          <w:tab w:val="left" w:pos="2520"/>
          <w:tab w:val="left" w:pos="2880"/>
        </w:tabs>
        <w:spacing w:before="240" w:after="0"/>
        <w:rPr>
          <w:szCs w:val="28"/>
        </w:rPr>
      </w:pPr>
      <w:r w:rsidRPr="001B5527">
        <w:rPr>
          <w:b/>
          <w:szCs w:val="28"/>
        </w:rPr>
        <w:t>Benefit</w:t>
      </w:r>
      <w:r w:rsidR="00B42D5E">
        <w:rPr>
          <w:b/>
          <w:szCs w:val="28"/>
        </w:rPr>
        <w:t>s</w:t>
      </w:r>
      <w:r w:rsidR="00ED10C6" w:rsidRPr="00A615DB">
        <w:rPr>
          <w:b/>
          <w:szCs w:val="28"/>
        </w:rPr>
        <w:t>:</w:t>
      </w:r>
      <w:r w:rsidR="00ED10C6">
        <w:rPr>
          <w:szCs w:val="28"/>
        </w:rPr>
        <w:t xml:space="preserve"> By providing sufficient curriculum leadership, a</w:t>
      </w:r>
      <w:r w:rsidR="00ED10C6" w:rsidRPr="005A3CC2">
        <w:rPr>
          <w:szCs w:val="28"/>
        </w:rPr>
        <w:t xml:space="preserve"> </w:t>
      </w:r>
      <w:r w:rsidR="00ED10C6">
        <w:rPr>
          <w:szCs w:val="28"/>
        </w:rPr>
        <w:t>cohesive, aligned, and usable 21</w:t>
      </w:r>
      <w:r w:rsidR="00ED10C6" w:rsidRPr="005A3CC2">
        <w:rPr>
          <w:szCs w:val="28"/>
          <w:vertAlign w:val="superscript"/>
        </w:rPr>
        <w:t>st</w:t>
      </w:r>
      <w:r w:rsidR="00ED10C6">
        <w:rPr>
          <w:szCs w:val="28"/>
        </w:rPr>
        <w:t xml:space="preserve"> century curriculum, and a system for ensuring </w:t>
      </w:r>
      <w:r w:rsidR="00707238">
        <w:rPr>
          <w:szCs w:val="28"/>
        </w:rPr>
        <w:t xml:space="preserve">that </w:t>
      </w:r>
      <w:r w:rsidR="00ED10C6">
        <w:rPr>
          <w:szCs w:val="28"/>
        </w:rPr>
        <w:t xml:space="preserve">the curriculum is revised in a timely way, the district will strengthen the quality of education and promote higher levels of student achievement.   </w:t>
      </w:r>
    </w:p>
    <w:p w:rsidR="00ED10C6" w:rsidRPr="00610FCC" w:rsidRDefault="00ED10C6" w:rsidP="000557AD">
      <w:pPr>
        <w:tabs>
          <w:tab w:val="left" w:pos="360"/>
          <w:tab w:val="left" w:pos="720"/>
          <w:tab w:val="left" w:pos="1080"/>
          <w:tab w:val="left" w:pos="1440"/>
          <w:tab w:val="left" w:pos="1800"/>
          <w:tab w:val="left" w:pos="2160"/>
          <w:tab w:val="left" w:pos="2520"/>
          <w:tab w:val="left" w:pos="2880"/>
        </w:tabs>
        <w:spacing w:before="240" w:after="0"/>
        <w:ind w:left="360" w:hanging="360"/>
        <w:rPr>
          <w:b/>
          <w:szCs w:val="28"/>
        </w:rPr>
      </w:pPr>
      <w:r w:rsidRPr="00610FCC">
        <w:rPr>
          <w:b/>
          <w:szCs w:val="28"/>
        </w:rPr>
        <w:t xml:space="preserve">3. </w:t>
      </w:r>
      <w:r w:rsidR="000557AD">
        <w:rPr>
          <w:b/>
          <w:szCs w:val="28"/>
        </w:rPr>
        <w:tab/>
      </w:r>
      <w:r w:rsidRPr="00610FCC">
        <w:rPr>
          <w:b/>
          <w:szCs w:val="28"/>
        </w:rPr>
        <w:t>Concurrent with its long-range planning</w:t>
      </w:r>
      <w:r>
        <w:rPr>
          <w:b/>
          <w:szCs w:val="28"/>
        </w:rPr>
        <w:t xml:space="preserve"> and its work to ensure consistent, high-quality instruction in all classrooms</w:t>
      </w:r>
      <w:r w:rsidRPr="00610FCC">
        <w:rPr>
          <w:b/>
          <w:szCs w:val="28"/>
        </w:rPr>
        <w:t>, the district should identify specific instructional priorities and establish a strategy for supporting and monitoring teachers as they continually grow in those areas.</w:t>
      </w:r>
    </w:p>
    <w:p w:rsidR="00ED10C6" w:rsidRDefault="000557AD" w:rsidP="002553E7">
      <w:pPr>
        <w:tabs>
          <w:tab w:val="left" w:pos="360"/>
          <w:tab w:val="left" w:pos="720"/>
          <w:tab w:val="left" w:pos="1080"/>
          <w:tab w:val="left" w:pos="1440"/>
          <w:tab w:val="left" w:pos="1800"/>
          <w:tab w:val="left" w:pos="2160"/>
          <w:tab w:val="left" w:pos="2520"/>
          <w:tab w:val="left" w:pos="2880"/>
        </w:tabs>
        <w:spacing w:before="200" w:after="0"/>
        <w:rPr>
          <w:szCs w:val="28"/>
        </w:rPr>
      </w:pPr>
      <w:r>
        <w:rPr>
          <w:szCs w:val="28"/>
        </w:rPr>
        <w:tab/>
      </w:r>
      <w:r w:rsidR="00ED10C6" w:rsidRPr="000557AD">
        <w:rPr>
          <w:b/>
          <w:szCs w:val="28"/>
        </w:rPr>
        <w:t>A.</w:t>
      </w:r>
      <w:r w:rsidR="00ED10C6">
        <w:rPr>
          <w:szCs w:val="28"/>
        </w:rPr>
        <w:t xml:space="preserve">  Given the findings of the review team, the district might decide to focus on:</w:t>
      </w:r>
    </w:p>
    <w:p w:rsidR="0088669B" w:rsidRDefault="0088669B" w:rsidP="002553E7">
      <w:pPr>
        <w:pStyle w:val="ListParagraph"/>
        <w:tabs>
          <w:tab w:val="left" w:pos="360"/>
          <w:tab w:val="left" w:pos="720"/>
          <w:tab w:val="left" w:pos="1080"/>
          <w:tab w:val="left" w:pos="1440"/>
          <w:tab w:val="left" w:pos="1800"/>
          <w:tab w:val="left" w:pos="2160"/>
          <w:tab w:val="left" w:pos="2520"/>
          <w:tab w:val="left" w:pos="2880"/>
        </w:tabs>
        <w:spacing w:before="200" w:after="0"/>
        <w:ind w:left="1080" w:hanging="326"/>
        <w:contextualSpacing w:val="0"/>
        <w:rPr>
          <w:szCs w:val="28"/>
        </w:rPr>
      </w:pPr>
      <w:r>
        <w:rPr>
          <w:szCs w:val="28"/>
        </w:rPr>
        <w:t xml:space="preserve">1. </w:t>
      </w:r>
      <w:r>
        <w:rPr>
          <w:szCs w:val="28"/>
        </w:rPr>
        <w:tab/>
      </w:r>
      <w:r w:rsidR="00ED10C6">
        <w:rPr>
          <w:szCs w:val="28"/>
        </w:rPr>
        <w:t>R</w:t>
      </w:r>
      <w:r w:rsidR="00ED10C6" w:rsidRPr="00954FEE">
        <w:rPr>
          <w:szCs w:val="28"/>
        </w:rPr>
        <w:t xml:space="preserve">igorous instruction that engages students in challenging tasks and incorporates higher-order thinking in order to </w:t>
      </w:r>
      <w:r w:rsidR="00ED10C6">
        <w:rPr>
          <w:szCs w:val="28"/>
        </w:rPr>
        <w:t xml:space="preserve">appropriately </w:t>
      </w:r>
      <w:r w:rsidR="00ED10C6" w:rsidRPr="00954FEE">
        <w:rPr>
          <w:szCs w:val="28"/>
        </w:rPr>
        <w:t xml:space="preserve">challenge all students; </w:t>
      </w:r>
    </w:p>
    <w:p w:rsidR="002553E7" w:rsidRDefault="0088669B" w:rsidP="002553E7">
      <w:pPr>
        <w:pStyle w:val="ListParagraph"/>
        <w:tabs>
          <w:tab w:val="left" w:pos="360"/>
          <w:tab w:val="left" w:pos="720"/>
          <w:tab w:val="left" w:pos="1080"/>
          <w:tab w:val="left" w:pos="1440"/>
          <w:tab w:val="left" w:pos="1800"/>
          <w:tab w:val="left" w:pos="2160"/>
          <w:tab w:val="left" w:pos="2520"/>
          <w:tab w:val="left" w:pos="2880"/>
        </w:tabs>
        <w:spacing w:before="200" w:after="0"/>
        <w:ind w:left="1080" w:hanging="326"/>
        <w:contextualSpacing w:val="0"/>
        <w:rPr>
          <w:szCs w:val="28"/>
        </w:rPr>
      </w:pPr>
      <w:r>
        <w:rPr>
          <w:szCs w:val="28"/>
        </w:rPr>
        <w:t xml:space="preserve">2.  </w:t>
      </w:r>
      <w:r>
        <w:rPr>
          <w:szCs w:val="28"/>
        </w:rPr>
        <w:tab/>
      </w:r>
      <w:r w:rsidR="00ED10C6" w:rsidRPr="0088669B">
        <w:rPr>
          <w:szCs w:val="28"/>
        </w:rPr>
        <w:t>The use of varied instructional strategies and frequent checks for understanding to ensure that instruction addresses all learners; and</w:t>
      </w:r>
    </w:p>
    <w:p w:rsidR="00ED10C6" w:rsidRDefault="002553E7" w:rsidP="002553E7">
      <w:pPr>
        <w:pStyle w:val="ListParagraph"/>
        <w:tabs>
          <w:tab w:val="left" w:pos="360"/>
          <w:tab w:val="left" w:pos="720"/>
          <w:tab w:val="left" w:pos="1080"/>
          <w:tab w:val="left" w:pos="1440"/>
          <w:tab w:val="left" w:pos="1800"/>
          <w:tab w:val="left" w:pos="2160"/>
          <w:tab w:val="left" w:pos="2520"/>
          <w:tab w:val="left" w:pos="2880"/>
        </w:tabs>
        <w:spacing w:before="200" w:after="0"/>
        <w:ind w:left="1080" w:hanging="326"/>
        <w:contextualSpacing w:val="0"/>
      </w:pPr>
      <w:r>
        <w:rPr>
          <w:szCs w:val="28"/>
        </w:rPr>
        <w:t xml:space="preserve">3. </w:t>
      </w:r>
      <w:r>
        <w:rPr>
          <w:szCs w:val="28"/>
        </w:rPr>
        <w:tab/>
      </w:r>
      <w:r w:rsidR="00ED10C6">
        <w:t>Strategies that develop independent learners and thinkers by requiring students to elaborate on their own ideas and promoting students’ responsibility for their own learning.</w:t>
      </w:r>
    </w:p>
    <w:p w:rsidR="00ED10C6" w:rsidRDefault="00ED10C6" w:rsidP="002553E7">
      <w:pPr>
        <w:tabs>
          <w:tab w:val="left" w:pos="360"/>
          <w:tab w:val="left" w:pos="720"/>
          <w:tab w:val="left" w:pos="1080"/>
          <w:tab w:val="left" w:pos="1440"/>
          <w:tab w:val="left" w:pos="1800"/>
          <w:tab w:val="left" w:pos="2160"/>
          <w:tab w:val="left" w:pos="2520"/>
          <w:tab w:val="left" w:pos="2880"/>
        </w:tabs>
        <w:spacing w:before="200" w:after="0"/>
        <w:rPr>
          <w:szCs w:val="28"/>
        </w:rPr>
      </w:pPr>
      <w:r w:rsidRPr="00954FEE">
        <w:rPr>
          <w:szCs w:val="28"/>
        </w:rPr>
        <w:t xml:space="preserve"> </w:t>
      </w:r>
      <w:r w:rsidR="000557AD">
        <w:rPr>
          <w:szCs w:val="28"/>
        </w:rPr>
        <w:tab/>
      </w:r>
      <w:r w:rsidRPr="00954FEE">
        <w:rPr>
          <w:szCs w:val="28"/>
        </w:rPr>
        <w:t>However, additional data, as well as input from</w:t>
      </w:r>
      <w:r w:rsidR="002553E7">
        <w:rPr>
          <w:szCs w:val="28"/>
        </w:rPr>
        <w:t xml:space="preserve"> teachers, should be considered</w:t>
      </w:r>
    </w:p>
    <w:p w:rsidR="00ED10C6" w:rsidRPr="002553E7" w:rsidRDefault="00ED10C6" w:rsidP="002553E7">
      <w:pPr>
        <w:pStyle w:val="ListParagraph"/>
        <w:numPr>
          <w:ilvl w:val="0"/>
          <w:numId w:val="35"/>
        </w:numPr>
        <w:tabs>
          <w:tab w:val="left" w:pos="360"/>
          <w:tab w:val="left" w:pos="720"/>
          <w:tab w:val="left" w:pos="1080"/>
          <w:tab w:val="left" w:pos="1440"/>
          <w:tab w:val="left" w:pos="1800"/>
          <w:tab w:val="left" w:pos="2160"/>
          <w:tab w:val="left" w:pos="2880"/>
        </w:tabs>
        <w:spacing w:before="240"/>
        <w:rPr>
          <w:rFonts w:cs="Arial"/>
        </w:rPr>
      </w:pPr>
      <w:r w:rsidRPr="002553E7">
        <w:rPr>
          <w:rFonts w:cs="Arial"/>
          <w:i/>
        </w:rPr>
        <w:t xml:space="preserve">Characteristics of Standards-Based Teaching and Learning: Continuum of Practice </w:t>
      </w:r>
      <w:r w:rsidRPr="002553E7">
        <w:rPr>
          <w:rFonts w:cs="Arial"/>
        </w:rPr>
        <w:t>(</w:t>
      </w:r>
      <w:hyperlink r:id="rId20" w:history="1">
        <w:r w:rsidRPr="002553E7">
          <w:rPr>
            <w:rStyle w:val="Hyperlink"/>
            <w:rFonts w:cs="Arial"/>
          </w:rPr>
          <w:t>http://www.doe.mass.edu/apa/dart/walk/04.0.pdf</w:t>
        </w:r>
      </w:hyperlink>
      <w:r w:rsidRPr="002553E7">
        <w:rPr>
          <w:rFonts w:cs="Arial"/>
        </w:rPr>
        <w:t xml:space="preserve">) is a framework that provides a common language or reference point for looking at teaching and learning. This resource might be a useful reference as the district identifies and communicates specific instructional elements. It is part of ESE’s </w:t>
      </w:r>
      <w:r w:rsidRPr="002553E7">
        <w:rPr>
          <w:rFonts w:cs="Arial"/>
          <w:i/>
        </w:rPr>
        <w:t>Learning Walkthrough Implementation Guide</w:t>
      </w:r>
      <w:r w:rsidRPr="002553E7">
        <w:rPr>
          <w:rFonts w:cs="Arial"/>
        </w:rPr>
        <w:t xml:space="preserve"> (</w:t>
      </w:r>
      <w:hyperlink r:id="rId21" w:history="1">
        <w:r w:rsidRPr="002553E7">
          <w:rPr>
            <w:rStyle w:val="Hyperlink"/>
            <w:rFonts w:cs="Arial"/>
          </w:rPr>
          <w:t>http://www.doe.mass.edu/apa/dart/walk/ImplementationGuide.pdf</w:t>
        </w:r>
      </w:hyperlink>
      <w:r w:rsidRPr="002553E7">
        <w:rPr>
          <w:rFonts w:cs="Arial"/>
        </w:rPr>
        <w:t xml:space="preserve">). </w:t>
      </w:r>
    </w:p>
    <w:p w:rsidR="00433658" w:rsidRDefault="001B5527" w:rsidP="00417D11">
      <w:pPr>
        <w:tabs>
          <w:tab w:val="left" w:pos="360"/>
          <w:tab w:val="left" w:pos="720"/>
          <w:tab w:val="left" w:pos="1080"/>
          <w:tab w:val="left" w:pos="1440"/>
          <w:tab w:val="left" w:pos="1800"/>
          <w:tab w:val="left" w:pos="2160"/>
          <w:tab w:val="left" w:pos="2520"/>
          <w:tab w:val="left" w:pos="2880"/>
        </w:tabs>
        <w:spacing w:before="240" w:after="0"/>
        <w:rPr>
          <w:szCs w:val="28"/>
        </w:rPr>
      </w:pPr>
      <w:r w:rsidRPr="001B5527">
        <w:rPr>
          <w:b/>
          <w:szCs w:val="28"/>
        </w:rPr>
        <w:lastRenderedPageBreak/>
        <w:t>Benefits</w:t>
      </w:r>
      <w:r w:rsidRPr="00A615DB">
        <w:rPr>
          <w:b/>
          <w:szCs w:val="28"/>
        </w:rPr>
        <w:t>:</w:t>
      </w:r>
      <w:r w:rsidR="00ED10C6">
        <w:rPr>
          <w:szCs w:val="28"/>
        </w:rPr>
        <w:t xml:space="preserve"> By focusing supports and supervision on specific instructional strategies, the district will help to improve teaching in a systematic way, thus promoting improved student performance. </w:t>
      </w:r>
      <w:r w:rsidR="00ED10C6" w:rsidRPr="00646CFD">
        <w:rPr>
          <w:szCs w:val="28"/>
        </w:rPr>
        <w:t xml:space="preserve">In addition to its potential impact on student achievement, more effective instruction can also lead to improved student behavior by engaging students in </w:t>
      </w:r>
      <w:r w:rsidR="00ED10C6">
        <w:rPr>
          <w:szCs w:val="28"/>
        </w:rPr>
        <w:t>meaningful</w:t>
      </w:r>
      <w:r w:rsidR="00ED10C6" w:rsidRPr="00646CFD">
        <w:rPr>
          <w:szCs w:val="28"/>
        </w:rPr>
        <w:t>, challenging tasks.</w:t>
      </w:r>
    </w:p>
    <w:p w:rsidR="00433658" w:rsidRDefault="00433658">
      <w:pPr>
        <w:spacing w:after="0" w:line="240" w:lineRule="auto"/>
        <w:rPr>
          <w:szCs w:val="28"/>
        </w:rPr>
      </w:pPr>
    </w:p>
    <w:p w:rsidR="00953879" w:rsidRDefault="00ED10C6">
      <w:pPr>
        <w:pStyle w:val="Standard"/>
        <w:tabs>
          <w:tab w:val="left" w:pos="360"/>
          <w:tab w:val="left" w:pos="720"/>
          <w:tab w:val="left" w:pos="1080"/>
          <w:tab w:val="left" w:pos="1440"/>
          <w:tab w:val="left" w:pos="1800"/>
          <w:tab w:val="left" w:pos="2160"/>
          <w:tab w:val="left" w:pos="2520"/>
          <w:tab w:val="left" w:pos="2880"/>
        </w:tabs>
      </w:pPr>
      <w:r w:rsidRPr="00E06B74">
        <w:t>Assessment</w:t>
      </w:r>
    </w:p>
    <w:p w:rsidR="00953879" w:rsidRDefault="00433658">
      <w:pPr>
        <w:tabs>
          <w:tab w:val="left" w:pos="360"/>
          <w:tab w:val="left" w:pos="720"/>
          <w:tab w:val="left" w:pos="1080"/>
          <w:tab w:val="left" w:pos="1440"/>
          <w:tab w:val="left" w:pos="1800"/>
          <w:tab w:val="left" w:pos="2160"/>
          <w:tab w:val="left" w:pos="2520"/>
          <w:tab w:val="left" w:pos="2880"/>
        </w:tabs>
        <w:spacing w:before="240" w:after="0"/>
        <w:ind w:left="360" w:hanging="360"/>
        <w:rPr>
          <w:b/>
          <w:szCs w:val="28"/>
        </w:rPr>
      </w:pPr>
      <w:r>
        <w:rPr>
          <w:b/>
          <w:szCs w:val="28"/>
        </w:rPr>
        <w:t>4</w:t>
      </w:r>
      <w:r w:rsidR="00ED10C6">
        <w:rPr>
          <w:b/>
          <w:szCs w:val="28"/>
        </w:rPr>
        <w:t>.</w:t>
      </w:r>
      <w:r w:rsidR="00ED10C6">
        <w:rPr>
          <w:b/>
          <w:szCs w:val="28"/>
        </w:rPr>
        <w:tab/>
        <w:t>The district should continue the work of its data team, formalize its role, and systematize its practices to analyze and publish data findings in a way that helps teachers to improve instructional practices and maximize student achievement.</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720" w:hanging="720"/>
        <w:rPr>
          <w:b/>
          <w:szCs w:val="28"/>
          <w:u w:val="single"/>
        </w:rPr>
      </w:pPr>
      <w:r>
        <w:rPr>
          <w:b/>
          <w:szCs w:val="28"/>
        </w:rPr>
        <w:tab/>
      </w:r>
      <w:r w:rsidRPr="0096752D">
        <w:rPr>
          <w:b/>
          <w:szCs w:val="28"/>
        </w:rPr>
        <w:t>A.</w:t>
      </w:r>
      <w:r w:rsidRPr="00E520FB">
        <w:rPr>
          <w:b/>
          <w:szCs w:val="28"/>
        </w:rPr>
        <w:t xml:space="preserve"> </w:t>
      </w:r>
      <w:r>
        <w:rPr>
          <w:b/>
          <w:szCs w:val="28"/>
        </w:rPr>
        <w:tab/>
      </w:r>
      <w:r>
        <w:rPr>
          <w:szCs w:val="28"/>
        </w:rPr>
        <w:t>Providing data to staff members is only one function of an effective data team. Critical functions also include coordinating and correlating multiple sources of information, training teachers in how to use data to improve curriculum planning and classroom instruction, analyzing programs and student achievement gains, and instilling a culture in which data is used to inform decision-making.</w:t>
      </w:r>
    </w:p>
    <w:p w:rsidR="00953879" w:rsidRDefault="00ED10C6" w:rsidP="00433658">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r>
      <w:r w:rsidRPr="005560CF">
        <w:rPr>
          <w:szCs w:val="28"/>
        </w:rPr>
        <w:t>1</w:t>
      </w:r>
      <w:r w:rsidRPr="00C634F5">
        <w:rPr>
          <w:szCs w:val="28"/>
        </w:rPr>
        <w:t xml:space="preserve">. </w:t>
      </w:r>
      <w:r w:rsidRPr="00C634F5">
        <w:rPr>
          <w:szCs w:val="28"/>
        </w:rPr>
        <w:tab/>
      </w:r>
      <w:r>
        <w:rPr>
          <w:szCs w:val="28"/>
        </w:rPr>
        <w:t>To support this work, relevant data (</w:t>
      </w:r>
      <w:r w:rsidRPr="00C634F5">
        <w:rPr>
          <w:szCs w:val="28"/>
        </w:rPr>
        <w:t>such as student</w:t>
      </w:r>
      <w:r>
        <w:rPr>
          <w:szCs w:val="28"/>
        </w:rPr>
        <w:t xml:space="preserve"> achievement findings, school climate survey results, and other quantitative information) should be collected in a centralized database that is available to all staff members. </w:t>
      </w:r>
    </w:p>
    <w:p w:rsidR="00ED10C6" w:rsidRPr="00417D11" w:rsidRDefault="00417D11" w:rsidP="00417D11">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t>2.</w:t>
      </w:r>
      <w:r>
        <w:rPr>
          <w:szCs w:val="28"/>
        </w:rPr>
        <w:tab/>
      </w:r>
      <w:r w:rsidR="00ED10C6" w:rsidRPr="00417D11">
        <w:rPr>
          <w:szCs w:val="28"/>
        </w:rPr>
        <w:t>The first step in making a new data team a valuable resource is to formalize its role, practices</w:t>
      </w:r>
      <w:r w:rsidR="00BD2706">
        <w:rPr>
          <w:szCs w:val="28"/>
        </w:rPr>
        <w:t>,</w:t>
      </w:r>
      <w:r w:rsidR="00ED10C6" w:rsidRPr="00417D11">
        <w:rPr>
          <w:szCs w:val="28"/>
        </w:rPr>
        <w:t xml:space="preserve"> and procedures; professional development activities with teachers should be planned and conducted so that teachers are aware of the team and how it can help them in their teaching. </w:t>
      </w:r>
    </w:p>
    <w:p w:rsidR="00ED10C6" w:rsidRDefault="00ED10C6" w:rsidP="00ED10C6">
      <w:pPr>
        <w:pStyle w:val="ListParagraph"/>
        <w:numPr>
          <w:ilvl w:val="1"/>
          <w:numId w:val="27"/>
        </w:numPr>
        <w:tabs>
          <w:tab w:val="left" w:pos="360"/>
          <w:tab w:val="left" w:pos="720"/>
          <w:tab w:val="left" w:pos="1080"/>
          <w:tab w:val="left" w:pos="1440"/>
          <w:tab w:val="left" w:pos="1800"/>
          <w:tab w:val="left" w:pos="2160"/>
          <w:tab w:val="left" w:pos="2520"/>
          <w:tab w:val="left" w:pos="2880"/>
        </w:tabs>
        <w:spacing w:before="240" w:after="0"/>
        <w:rPr>
          <w:szCs w:val="28"/>
        </w:rPr>
      </w:pPr>
      <w:r>
        <w:rPr>
          <w:szCs w:val="28"/>
        </w:rPr>
        <w:t xml:space="preserve">ESE’s </w:t>
      </w:r>
      <w:r w:rsidRPr="00134861">
        <w:rPr>
          <w:rFonts w:cs="Calibri"/>
          <w:i/>
        </w:rPr>
        <w:t>District Data Team Toolkit</w:t>
      </w:r>
      <w:r w:rsidRPr="00134861">
        <w:rPr>
          <w:rFonts w:cs="Calibri"/>
        </w:rPr>
        <w:t xml:space="preserve"> (</w:t>
      </w:r>
      <w:hyperlink r:id="rId22" w:history="1">
        <w:r w:rsidRPr="00134861">
          <w:rPr>
            <w:rStyle w:val="Hyperlink"/>
            <w:rFonts w:cs="Calibri"/>
            <w:bCs/>
          </w:rPr>
          <w:t>http://www.doe.mass.edu/apa/ucd/ddtt/toolkit.pdf</w:t>
        </w:r>
      </w:hyperlink>
      <w:r w:rsidRPr="00134861">
        <w:rPr>
          <w:rFonts w:cs="Calibri"/>
        </w:rPr>
        <w:t xml:space="preserve">) is a set of resources </w:t>
      </w:r>
      <w:r w:rsidRPr="00134861">
        <w:rPr>
          <w:rFonts w:cs="Calibri"/>
          <w:bCs/>
        </w:rPr>
        <w:t xml:space="preserve">to </w:t>
      </w:r>
      <w:r w:rsidRPr="00C07118">
        <w:rPr>
          <w:rFonts w:cs="Calibri"/>
          <w:bCs/>
        </w:rPr>
        <w:t>help a district establish, grow, and maintain a c</w:t>
      </w:r>
      <w:r>
        <w:rPr>
          <w:rFonts w:cs="Calibri"/>
          <w:bCs/>
        </w:rPr>
        <w:t>ulture of inquiry and data use through</w:t>
      </w:r>
      <w:r w:rsidRPr="00C07118">
        <w:rPr>
          <w:rFonts w:cs="Calibri"/>
          <w:bCs/>
        </w:rPr>
        <w:t xml:space="preserve"> a District Data Team.</w:t>
      </w:r>
    </w:p>
    <w:p w:rsidR="00ED10C6" w:rsidRDefault="00ED10C6" w:rsidP="00ED10C6">
      <w:pPr>
        <w:pStyle w:val="ListParagraph"/>
        <w:numPr>
          <w:ilvl w:val="1"/>
          <w:numId w:val="27"/>
        </w:numPr>
        <w:tabs>
          <w:tab w:val="left" w:pos="360"/>
          <w:tab w:val="left" w:pos="720"/>
          <w:tab w:val="left" w:pos="1080"/>
          <w:tab w:val="left" w:pos="1440"/>
          <w:tab w:val="left" w:pos="1800"/>
          <w:tab w:val="left" w:pos="2160"/>
          <w:tab w:val="left" w:pos="2520"/>
          <w:tab w:val="left" w:pos="2880"/>
        </w:tabs>
        <w:spacing w:before="240" w:after="0"/>
        <w:rPr>
          <w:szCs w:val="28"/>
        </w:rPr>
      </w:pPr>
      <w:r>
        <w:rPr>
          <w:szCs w:val="28"/>
        </w:rPr>
        <w:t>ESE’s District and School Assistance Centers are a rich resource of information and training to support data teams.</w:t>
      </w:r>
    </w:p>
    <w:p w:rsidR="00ED10C6" w:rsidRPr="00C63970" w:rsidRDefault="00C63970" w:rsidP="00806456">
      <w:pPr>
        <w:tabs>
          <w:tab w:val="left" w:pos="360"/>
          <w:tab w:val="left" w:pos="720"/>
          <w:tab w:val="left" w:pos="1080"/>
          <w:tab w:val="left" w:pos="1440"/>
          <w:tab w:val="left" w:pos="1800"/>
          <w:tab w:val="left" w:pos="2160"/>
          <w:tab w:val="left" w:pos="2520"/>
          <w:tab w:val="left" w:pos="2880"/>
        </w:tabs>
        <w:spacing w:before="240" w:after="0"/>
        <w:ind w:left="1080" w:hanging="720"/>
        <w:rPr>
          <w:b/>
          <w:szCs w:val="28"/>
          <w:u w:val="single"/>
        </w:rPr>
      </w:pPr>
      <w:r>
        <w:rPr>
          <w:szCs w:val="28"/>
        </w:rPr>
        <w:tab/>
        <w:t>3.</w:t>
      </w:r>
      <w:r>
        <w:rPr>
          <w:szCs w:val="28"/>
        </w:rPr>
        <w:tab/>
      </w:r>
      <w:r w:rsidR="00ED10C6" w:rsidRPr="00C63970">
        <w:rPr>
          <w:szCs w:val="28"/>
        </w:rPr>
        <w:t xml:space="preserve">Staff members at the school and classroom levels should be supported as they interpret different sources of data and use the data to inform instruction. </w:t>
      </w:r>
      <w:r w:rsidR="00BD2706">
        <w:rPr>
          <w:szCs w:val="28"/>
        </w:rPr>
        <w:t>To do this effectively</w:t>
      </w:r>
      <w:r w:rsidR="00BD2706" w:rsidRPr="00C63970">
        <w:rPr>
          <w:szCs w:val="28"/>
        </w:rPr>
        <w:t xml:space="preserve"> </w:t>
      </w:r>
      <w:r w:rsidR="00ED10C6" w:rsidRPr="00C63970">
        <w:rPr>
          <w:szCs w:val="28"/>
        </w:rPr>
        <w:t xml:space="preserve">will likely require extensive professional development, as well as sufficient common planning time. </w:t>
      </w:r>
    </w:p>
    <w:p w:rsidR="00ED10C6" w:rsidRPr="00C63970" w:rsidRDefault="00B275CF" w:rsidP="00806456">
      <w:pPr>
        <w:tabs>
          <w:tab w:val="left" w:pos="720"/>
          <w:tab w:val="left" w:pos="1080"/>
        </w:tabs>
        <w:spacing w:before="240" w:after="0"/>
        <w:ind w:left="1080" w:hanging="720"/>
        <w:rPr>
          <w:b/>
          <w:u w:val="single"/>
        </w:rPr>
      </w:pPr>
      <w:r>
        <w:rPr>
          <w:szCs w:val="28"/>
        </w:rPr>
        <w:tab/>
      </w:r>
      <w:r w:rsidR="00C63970">
        <w:rPr>
          <w:szCs w:val="28"/>
        </w:rPr>
        <w:t>4.</w:t>
      </w:r>
      <w:r w:rsidR="00C63970">
        <w:rPr>
          <w:szCs w:val="28"/>
        </w:rPr>
        <w:tab/>
      </w:r>
      <w:r w:rsidR="00ED10C6" w:rsidRPr="00C63970">
        <w:rPr>
          <w:szCs w:val="28"/>
        </w:rPr>
        <w:t xml:space="preserve">At the district and school levels, evidence should be used to analyze the effectiveness of programs and policies, and to support any proposed changes. Ineffective programs, practices, and projects should be discontinued, and resources should be reallocated to support more effective ones, based on thorough data analysis. </w:t>
      </w:r>
    </w:p>
    <w:p w:rsidR="009B5F43" w:rsidRDefault="001B5527" w:rsidP="0042641F">
      <w:pPr>
        <w:rPr>
          <w:szCs w:val="28"/>
        </w:rPr>
      </w:pPr>
      <w:r w:rsidRPr="001B5527">
        <w:rPr>
          <w:b/>
          <w:szCs w:val="26"/>
        </w:rPr>
        <w:t>Benefits</w:t>
      </w:r>
      <w:r w:rsidR="00ED10C6" w:rsidRPr="00A615DB">
        <w:rPr>
          <w:b/>
        </w:rPr>
        <w:t>:</w:t>
      </w:r>
      <w:r w:rsidR="00ED10C6">
        <w:t xml:space="preserve">  I</w:t>
      </w:r>
      <w:r w:rsidR="00ED10C6" w:rsidRPr="0032265D">
        <w:t>mplementing</w:t>
      </w:r>
      <w:r w:rsidR="00ED10C6">
        <w:t xml:space="preserve"> </w:t>
      </w:r>
      <w:r w:rsidR="00ED10C6" w:rsidRPr="0032265D">
        <w:t xml:space="preserve">this recommendation </w:t>
      </w:r>
      <w:r w:rsidR="00ED10C6">
        <w:t>will lead to a more systematic approach to planning for continuous improvement</w:t>
      </w:r>
      <w:r w:rsidR="00ED10C6" w:rsidRPr="0032265D">
        <w:t>.</w:t>
      </w:r>
      <w:r w:rsidR="00ED10C6">
        <w:t xml:space="preserve"> A fully functioning data team is a valuable tool for a school district to build its capacity to use data at the district, school, and classroom levels.  </w:t>
      </w:r>
    </w:p>
    <w:p w:rsidR="00953879" w:rsidRDefault="00433658" w:rsidP="009B5F43">
      <w:pPr>
        <w:tabs>
          <w:tab w:val="left" w:pos="360"/>
          <w:tab w:val="left" w:pos="720"/>
          <w:tab w:val="left" w:pos="1080"/>
          <w:tab w:val="left" w:pos="1440"/>
        </w:tabs>
        <w:ind w:left="360" w:hanging="360"/>
        <w:rPr>
          <w:b/>
          <w:szCs w:val="28"/>
        </w:rPr>
      </w:pPr>
      <w:r>
        <w:rPr>
          <w:b/>
          <w:szCs w:val="28"/>
        </w:rPr>
        <w:lastRenderedPageBreak/>
        <w:t>5</w:t>
      </w:r>
      <w:r w:rsidR="00ED10C6">
        <w:rPr>
          <w:b/>
          <w:szCs w:val="28"/>
        </w:rPr>
        <w:t xml:space="preserve">. </w:t>
      </w:r>
      <w:r w:rsidR="00ED10C6">
        <w:rPr>
          <w:b/>
          <w:szCs w:val="28"/>
        </w:rPr>
        <w:tab/>
        <w:t>The district should implement robust benchmark assessment systems to complement annual MCAS results, along with strategies to help teachers to use ongoing data to target their instruction to students’ needs.</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Pr="0096752D">
        <w:rPr>
          <w:b/>
          <w:szCs w:val="28"/>
        </w:rPr>
        <w:t>A.</w:t>
      </w:r>
      <w:r w:rsidRPr="00E520FB">
        <w:rPr>
          <w:b/>
          <w:szCs w:val="28"/>
        </w:rPr>
        <w:t xml:space="preserve"> </w:t>
      </w:r>
      <w:r>
        <w:rPr>
          <w:b/>
          <w:szCs w:val="28"/>
        </w:rPr>
        <w:tab/>
      </w:r>
      <w:r w:rsidRPr="009168D7">
        <w:rPr>
          <w:szCs w:val="28"/>
        </w:rPr>
        <w:t>The district should develop common</w:t>
      </w:r>
      <w:r w:rsidRPr="006101D0">
        <w:rPr>
          <w:szCs w:val="28"/>
        </w:rPr>
        <w:t xml:space="preserve"> benchmark assessments that are aligned with the curriculum</w:t>
      </w:r>
      <w:r>
        <w:rPr>
          <w:szCs w:val="28"/>
        </w:rPr>
        <w:t xml:space="preserve">, and </w:t>
      </w:r>
      <w:r w:rsidRPr="006101D0">
        <w:rPr>
          <w:szCs w:val="28"/>
        </w:rPr>
        <w:t xml:space="preserve">should </w:t>
      </w:r>
      <w:r>
        <w:rPr>
          <w:szCs w:val="28"/>
        </w:rPr>
        <w:t>administer and analyze them</w:t>
      </w:r>
      <w:r w:rsidRPr="006101D0">
        <w:rPr>
          <w:szCs w:val="28"/>
        </w:rPr>
        <w:t xml:space="preserve"> regularly</w:t>
      </w:r>
      <w:r>
        <w:rPr>
          <w:szCs w:val="28"/>
        </w:rPr>
        <w:t xml:space="preserve"> as a way to continually target instruction</w:t>
      </w:r>
      <w:r w:rsidRPr="006101D0">
        <w:rPr>
          <w:szCs w:val="28"/>
        </w:rPr>
        <w:t>.</w:t>
      </w:r>
    </w:p>
    <w:p w:rsidR="00ED10C6" w:rsidRDefault="00ED10C6" w:rsidP="00ED10C6">
      <w:pPr>
        <w:pStyle w:val="ListParagraph"/>
        <w:numPr>
          <w:ilvl w:val="0"/>
          <w:numId w:val="30"/>
        </w:numPr>
        <w:tabs>
          <w:tab w:val="left" w:pos="360"/>
          <w:tab w:val="left" w:pos="720"/>
          <w:tab w:val="left" w:pos="1080"/>
          <w:tab w:val="left" w:pos="1440"/>
          <w:tab w:val="left" w:pos="1800"/>
          <w:tab w:val="left" w:pos="2160"/>
          <w:tab w:val="left" w:pos="2520"/>
          <w:tab w:val="left" w:pos="2880"/>
        </w:tabs>
        <w:spacing w:before="240" w:after="0"/>
        <w:rPr>
          <w:szCs w:val="28"/>
        </w:rPr>
      </w:pPr>
      <w:r>
        <w:rPr>
          <w:szCs w:val="28"/>
        </w:rPr>
        <w:t xml:space="preserve">Benchmark assessments need not be expensive or time consuming. Well-placed and well-planned assessments can take a short amount of instructional time, and save as much or more in inefficient or ineffectively used instructional time. </w:t>
      </w:r>
      <w:r w:rsidR="009C6BDE">
        <w:rPr>
          <w:szCs w:val="28"/>
        </w:rPr>
        <w:t xml:space="preserve">The use of the Vocational Technical Competency Tracking System (VTCTS) or a similar system  can provide additional information by tracking vocational skills attainment. </w:t>
      </w:r>
      <w:r>
        <w:rPr>
          <w:szCs w:val="28"/>
        </w:rPr>
        <w:t>Good teaching requires good information.</w:t>
      </w:r>
    </w:p>
    <w:p w:rsidR="00ED10C6" w:rsidRDefault="00ED10C6" w:rsidP="00ED10C6">
      <w:pPr>
        <w:pStyle w:val="ListParagraph"/>
        <w:tabs>
          <w:tab w:val="left" w:pos="360"/>
          <w:tab w:val="left" w:pos="720"/>
          <w:tab w:val="left" w:pos="1080"/>
          <w:tab w:val="left" w:pos="1440"/>
          <w:tab w:val="left" w:pos="1800"/>
          <w:tab w:val="left" w:pos="2160"/>
          <w:tab w:val="left" w:pos="2520"/>
          <w:tab w:val="left" w:pos="2880"/>
        </w:tabs>
        <w:spacing w:before="240" w:after="0"/>
        <w:ind w:left="1440"/>
        <w:rPr>
          <w:szCs w:val="28"/>
        </w:rPr>
      </w:pPr>
    </w:p>
    <w:p w:rsidR="00ED10C6" w:rsidRDefault="00ED10C6" w:rsidP="00ED10C6">
      <w:pPr>
        <w:pStyle w:val="ListParagraph"/>
        <w:numPr>
          <w:ilvl w:val="0"/>
          <w:numId w:val="30"/>
        </w:numPr>
        <w:tabs>
          <w:tab w:val="left" w:pos="360"/>
          <w:tab w:val="left" w:pos="720"/>
          <w:tab w:val="left" w:pos="1080"/>
          <w:tab w:val="left" w:pos="1440"/>
          <w:tab w:val="left" w:pos="1800"/>
          <w:tab w:val="left" w:pos="2160"/>
          <w:tab w:val="left" w:pos="2520"/>
          <w:tab w:val="left" w:pos="2880"/>
        </w:tabs>
        <w:spacing w:before="240" w:after="0"/>
        <w:rPr>
          <w:szCs w:val="28"/>
        </w:rPr>
      </w:pPr>
      <w:r w:rsidRPr="001B2E4D">
        <w:rPr>
          <w:szCs w:val="28"/>
        </w:rPr>
        <w:t>The district should ensure that all teachers have regular, frequent department and/or grade level common planning time.</w:t>
      </w:r>
    </w:p>
    <w:p w:rsidR="00ED10C6" w:rsidRPr="001B2E4D" w:rsidRDefault="00ED10C6" w:rsidP="00ED10C6">
      <w:pPr>
        <w:pStyle w:val="ListParagraph"/>
        <w:tabs>
          <w:tab w:val="left" w:pos="360"/>
          <w:tab w:val="left" w:pos="720"/>
          <w:tab w:val="left" w:pos="1080"/>
          <w:tab w:val="left" w:pos="1440"/>
          <w:tab w:val="left" w:pos="1800"/>
          <w:tab w:val="left" w:pos="2160"/>
          <w:tab w:val="left" w:pos="2520"/>
          <w:tab w:val="left" w:pos="2880"/>
        </w:tabs>
        <w:spacing w:before="240" w:after="0"/>
        <w:ind w:left="1440"/>
        <w:rPr>
          <w:szCs w:val="28"/>
        </w:rPr>
      </w:pPr>
    </w:p>
    <w:p w:rsidR="00ED10C6" w:rsidRPr="001B2E4D" w:rsidRDefault="00ED10C6" w:rsidP="00ED10C6">
      <w:pPr>
        <w:pStyle w:val="ListParagraph"/>
        <w:numPr>
          <w:ilvl w:val="0"/>
          <w:numId w:val="30"/>
        </w:numPr>
        <w:tabs>
          <w:tab w:val="left" w:pos="360"/>
          <w:tab w:val="left" w:pos="720"/>
          <w:tab w:val="left" w:pos="1080"/>
          <w:tab w:val="left" w:pos="1440"/>
          <w:tab w:val="left" w:pos="1800"/>
          <w:tab w:val="left" w:pos="2160"/>
          <w:tab w:val="left" w:pos="2520"/>
          <w:tab w:val="left" w:pos="2880"/>
        </w:tabs>
        <w:spacing w:before="240" w:after="0"/>
        <w:rPr>
          <w:b/>
          <w:szCs w:val="28"/>
          <w:u w:val="single"/>
        </w:rPr>
      </w:pPr>
      <w:r w:rsidRPr="001B2E4D">
        <w:rPr>
          <w:szCs w:val="28"/>
        </w:rPr>
        <w:t xml:space="preserve">A protocol for common planning time that includes the analysis and use of </w:t>
      </w:r>
      <w:r>
        <w:rPr>
          <w:szCs w:val="28"/>
        </w:rPr>
        <w:t xml:space="preserve">benchmark and other </w:t>
      </w:r>
      <w:r w:rsidRPr="001B2E4D">
        <w:rPr>
          <w:szCs w:val="28"/>
        </w:rPr>
        <w:t>data should be developed and communicated to all teachers. District leaders should develop a plan for supporting and monitoring the effective use of common planning time.</w:t>
      </w:r>
    </w:p>
    <w:p w:rsidR="00953879" w:rsidRDefault="00433658">
      <w:pPr>
        <w:tabs>
          <w:tab w:val="left" w:pos="360"/>
          <w:tab w:val="left" w:pos="720"/>
          <w:tab w:val="left" w:pos="1080"/>
          <w:tab w:val="left" w:pos="1440"/>
          <w:tab w:val="left" w:pos="1800"/>
          <w:tab w:val="left" w:pos="2160"/>
          <w:tab w:val="left" w:pos="2520"/>
          <w:tab w:val="left" w:pos="2880"/>
        </w:tabs>
        <w:spacing w:before="240" w:after="0"/>
        <w:ind w:left="720" w:hanging="720"/>
        <w:rPr>
          <w:b/>
          <w:szCs w:val="28"/>
        </w:rPr>
      </w:pPr>
      <w:r>
        <w:rPr>
          <w:b/>
          <w:szCs w:val="28"/>
        </w:rPr>
        <w:tab/>
      </w:r>
      <w:r w:rsidR="00ED10C6">
        <w:rPr>
          <w:b/>
          <w:szCs w:val="28"/>
        </w:rPr>
        <w:t xml:space="preserve">B. </w:t>
      </w:r>
      <w:r>
        <w:rPr>
          <w:b/>
          <w:szCs w:val="28"/>
        </w:rPr>
        <w:tab/>
      </w:r>
      <w:r w:rsidR="00ED10C6" w:rsidRPr="00D55028">
        <w:rPr>
          <w:szCs w:val="28"/>
        </w:rPr>
        <w:t xml:space="preserve">The district should ensure that teachers </w:t>
      </w:r>
      <w:r w:rsidR="00ED10C6">
        <w:rPr>
          <w:szCs w:val="28"/>
        </w:rPr>
        <w:t>continually gauge</w:t>
      </w:r>
      <w:r w:rsidR="00ED10C6" w:rsidRPr="00D55028">
        <w:rPr>
          <w:szCs w:val="28"/>
        </w:rPr>
        <w:t xml:space="preserve"> students’ understanding by providing a common definition of formative assessment, as well as professional development in formative assessment strategies.</w:t>
      </w:r>
      <w:r w:rsidR="00ED10C6">
        <w:rPr>
          <w:b/>
          <w:szCs w:val="28"/>
        </w:rPr>
        <w:t xml:space="preserve"> </w:t>
      </w:r>
    </w:p>
    <w:p w:rsidR="00B33BF1" w:rsidRDefault="001B5527" w:rsidP="00433658">
      <w:pPr>
        <w:tabs>
          <w:tab w:val="left" w:pos="360"/>
          <w:tab w:val="left" w:pos="720"/>
          <w:tab w:val="left" w:pos="1080"/>
          <w:tab w:val="left" w:pos="1440"/>
          <w:tab w:val="left" w:pos="1800"/>
          <w:tab w:val="left" w:pos="2160"/>
          <w:tab w:val="left" w:pos="2520"/>
          <w:tab w:val="left" w:pos="2880"/>
        </w:tabs>
        <w:spacing w:before="240" w:after="0"/>
      </w:pPr>
      <w:r w:rsidRPr="001B5527">
        <w:rPr>
          <w:b/>
        </w:rPr>
        <w:t>Benefits</w:t>
      </w:r>
      <w:r w:rsidR="00ED10C6" w:rsidRPr="00A615DB">
        <w:rPr>
          <w:b/>
        </w:rPr>
        <w:t>:</w:t>
      </w:r>
      <w:r w:rsidR="00ED10C6">
        <w:t xml:space="preserve"> </w:t>
      </w:r>
    </w:p>
    <w:p w:rsidR="00CD1FD2" w:rsidRDefault="00ED10C6">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240" w:after="0"/>
        <w:contextualSpacing w:val="0"/>
        <w:rPr>
          <w:szCs w:val="28"/>
        </w:rPr>
      </w:pPr>
      <w:r>
        <w:t>I</w:t>
      </w:r>
      <w:r w:rsidRPr="0032265D">
        <w:t xml:space="preserve">mplementing this recommendation </w:t>
      </w:r>
      <w:r>
        <w:t>will provide</w:t>
      </w:r>
      <w:r w:rsidRPr="0032265D">
        <w:t xml:space="preserve"> </w:t>
      </w:r>
      <w:r>
        <w:t>quicker, more nimble approaches to targeting instruction and meeting the needs of all students</w:t>
      </w:r>
      <w:r w:rsidRPr="0032265D">
        <w:t>.</w:t>
      </w:r>
      <w:r>
        <w:t xml:space="preserve"> </w:t>
      </w:r>
      <w:r w:rsidRPr="00B33BF1">
        <w:rPr>
          <w:szCs w:val="28"/>
        </w:rPr>
        <w:t xml:space="preserve">Benchmark and formative assessments will allow teachers to identify students’ specific strengths and needs, and to plan and deliver their instruction accordingly. Common benchmark assessments will also allow teachers to calibrate learning from one class to another and to identify effective instructional practices. </w:t>
      </w:r>
    </w:p>
    <w:p w:rsidR="00CD1FD2" w:rsidRDefault="00ED10C6">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240" w:after="0"/>
        <w:contextualSpacing w:val="0"/>
      </w:pPr>
      <w:r w:rsidRPr="00B33BF1">
        <w:rPr>
          <w:szCs w:val="28"/>
        </w:rPr>
        <w:t>The analysis of the results of benchmark assessments and vocational skills attainment will provide the data team with important information to inform the school improvement planning process. By expanding its system to measure student performance and growth, the district can also progress in its adoption of district-determined</w:t>
      </w:r>
      <w:r w:rsidR="001F013A" w:rsidRPr="001F013A">
        <w:rPr>
          <w:szCs w:val="28"/>
        </w:rPr>
        <w:t xml:space="preserve"> measures. </w:t>
      </w:r>
      <w:r w:rsidR="00DF02C3">
        <w:rPr>
          <w:szCs w:val="28"/>
        </w:rPr>
        <w:t xml:space="preserve">Like </w:t>
      </w:r>
      <w:r w:rsidR="001F013A" w:rsidRPr="001F013A">
        <w:rPr>
          <w:szCs w:val="28"/>
        </w:rPr>
        <w:t>all</w:t>
      </w:r>
      <w:r w:rsidR="00DF02C3">
        <w:rPr>
          <w:szCs w:val="28"/>
        </w:rPr>
        <w:t xml:space="preserve"> other</w:t>
      </w:r>
      <w:r w:rsidR="001F013A" w:rsidRPr="001F013A">
        <w:rPr>
          <w:szCs w:val="28"/>
        </w:rPr>
        <w:t xml:space="preserve"> districts in Massachusetts, Franklin County RVTSD will be required to report data from district-determined measures in the 2014-2015 school year.</w:t>
      </w:r>
    </w:p>
    <w:p w:rsidR="00494C40" w:rsidRDefault="00494C40">
      <w:pPr>
        <w:spacing w:after="0" w:line="240" w:lineRule="auto"/>
      </w:pPr>
    </w:p>
    <w:p w:rsidR="00953879" w:rsidRDefault="00ED10C6">
      <w:pPr>
        <w:pStyle w:val="Standard"/>
        <w:tabs>
          <w:tab w:val="left" w:pos="360"/>
          <w:tab w:val="left" w:pos="720"/>
          <w:tab w:val="left" w:pos="1080"/>
          <w:tab w:val="left" w:pos="1440"/>
          <w:tab w:val="left" w:pos="1800"/>
          <w:tab w:val="left" w:pos="2160"/>
          <w:tab w:val="left" w:pos="2520"/>
          <w:tab w:val="left" w:pos="2880"/>
        </w:tabs>
      </w:pPr>
      <w:r w:rsidRPr="00E06B74">
        <w:t>Human Resources and Professional Development</w:t>
      </w:r>
    </w:p>
    <w:p w:rsidR="00953879" w:rsidRDefault="00433658" w:rsidP="00E05788">
      <w:pPr>
        <w:tabs>
          <w:tab w:val="left" w:pos="360"/>
          <w:tab w:val="left" w:pos="720"/>
          <w:tab w:val="left" w:pos="1080"/>
          <w:tab w:val="left" w:pos="1440"/>
          <w:tab w:val="left" w:pos="1800"/>
          <w:tab w:val="left" w:pos="2160"/>
          <w:tab w:val="left" w:pos="2520"/>
          <w:tab w:val="left" w:pos="2880"/>
        </w:tabs>
        <w:spacing w:before="240" w:after="0"/>
        <w:ind w:left="360" w:hanging="360"/>
        <w:rPr>
          <w:szCs w:val="28"/>
        </w:rPr>
      </w:pPr>
      <w:r>
        <w:rPr>
          <w:b/>
          <w:szCs w:val="28"/>
        </w:rPr>
        <w:t>6</w:t>
      </w:r>
      <w:r w:rsidR="00ED10C6">
        <w:rPr>
          <w:b/>
          <w:szCs w:val="28"/>
        </w:rPr>
        <w:t xml:space="preserve">. </w:t>
      </w:r>
      <w:r w:rsidR="00ED10C6">
        <w:rPr>
          <w:b/>
          <w:szCs w:val="28"/>
        </w:rPr>
        <w:tab/>
        <w:t xml:space="preserve">The district should </w:t>
      </w:r>
      <w:r w:rsidR="00DF02C3">
        <w:rPr>
          <w:b/>
          <w:szCs w:val="28"/>
        </w:rPr>
        <w:t xml:space="preserve">follow through on its plans and </w:t>
      </w:r>
      <w:r w:rsidR="00ED10C6">
        <w:rPr>
          <w:b/>
          <w:szCs w:val="28"/>
        </w:rPr>
        <w:t xml:space="preserve">implement a new teacher induction program in compliance with ESE guidelines to provide a systematic mentoring support structure for all new teachers. </w:t>
      </w:r>
      <w:r w:rsidR="00ED10C6">
        <w:rPr>
          <w:b/>
          <w:szCs w:val="28"/>
        </w:rPr>
        <w:br/>
      </w:r>
      <w:r w:rsidR="00ED10C6">
        <w:rPr>
          <w:b/>
          <w:szCs w:val="28"/>
        </w:rPr>
        <w:br/>
        <w:t xml:space="preserve">A. </w:t>
      </w:r>
      <w:r w:rsidR="00213002">
        <w:rPr>
          <w:b/>
          <w:szCs w:val="28"/>
        </w:rPr>
        <w:tab/>
      </w:r>
      <w:r w:rsidR="00ED10C6" w:rsidRPr="00F96D72">
        <w:rPr>
          <w:szCs w:val="28"/>
        </w:rPr>
        <w:t xml:space="preserve">A teacher induction program should meet the </w:t>
      </w:r>
      <w:r w:rsidR="00ED10C6">
        <w:rPr>
          <w:szCs w:val="28"/>
        </w:rPr>
        <w:t>requirements under ESE regulations</w:t>
      </w:r>
      <w:r w:rsidR="00DF02C3">
        <w:rPr>
          <w:szCs w:val="28"/>
        </w:rPr>
        <w:t>,</w:t>
      </w:r>
      <w:r w:rsidR="00ED10C6">
        <w:rPr>
          <w:szCs w:val="28"/>
        </w:rPr>
        <w:t xml:space="preserve">  603 CMR 7.</w:t>
      </w:r>
      <w:r w:rsidR="00FF38EA">
        <w:rPr>
          <w:szCs w:val="28"/>
        </w:rPr>
        <w:t>12</w:t>
      </w:r>
      <w:r w:rsidR="00ED10C6">
        <w:rPr>
          <w:szCs w:val="28"/>
        </w:rPr>
        <w:t>. It should do the following:</w:t>
      </w:r>
    </w:p>
    <w:p w:rsidR="00953879" w:rsidRDefault="00ED10C6">
      <w:pPr>
        <w:tabs>
          <w:tab w:val="left" w:pos="360"/>
          <w:tab w:val="left" w:pos="720"/>
          <w:tab w:val="left" w:pos="1080"/>
          <w:tab w:val="left" w:pos="1440"/>
          <w:tab w:val="left" w:pos="1800"/>
          <w:tab w:val="left" w:pos="2160"/>
          <w:tab w:val="left" w:pos="2520"/>
          <w:tab w:val="left" w:pos="2880"/>
        </w:tabs>
        <w:spacing w:before="240" w:after="0" w:line="240" w:lineRule="auto"/>
        <w:rPr>
          <w:szCs w:val="28"/>
        </w:rPr>
      </w:pPr>
      <w:r>
        <w:rPr>
          <w:szCs w:val="28"/>
        </w:rPr>
        <w:lastRenderedPageBreak/>
        <w:tab/>
      </w:r>
      <w:r>
        <w:rPr>
          <w:szCs w:val="28"/>
        </w:rPr>
        <w:tab/>
      </w:r>
      <w:r w:rsidRPr="005560CF">
        <w:rPr>
          <w:szCs w:val="28"/>
        </w:rPr>
        <w:t>1.</w:t>
      </w:r>
      <w:r>
        <w:rPr>
          <w:b/>
          <w:szCs w:val="28"/>
        </w:rPr>
        <w:t xml:space="preserve"> </w:t>
      </w:r>
      <w:r>
        <w:rPr>
          <w:b/>
          <w:szCs w:val="28"/>
        </w:rPr>
        <w:tab/>
      </w:r>
      <w:r>
        <w:rPr>
          <w:szCs w:val="28"/>
        </w:rPr>
        <w:t>Provide an orientation for all beginning and incoming teachers.</w:t>
      </w:r>
    </w:p>
    <w:p w:rsidR="00953879" w:rsidRDefault="00ED10C6">
      <w:pPr>
        <w:tabs>
          <w:tab w:val="left" w:pos="360"/>
          <w:tab w:val="left" w:pos="720"/>
          <w:tab w:val="left" w:pos="1080"/>
          <w:tab w:val="left" w:pos="1440"/>
          <w:tab w:val="left" w:pos="1800"/>
          <w:tab w:val="left" w:pos="2160"/>
          <w:tab w:val="left" w:pos="2520"/>
          <w:tab w:val="left" w:pos="2880"/>
        </w:tabs>
        <w:spacing w:before="240" w:after="0" w:line="240" w:lineRule="auto"/>
        <w:rPr>
          <w:szCs w:val="28"/>
        </w:rPr>
      </w:pPr>
      <w:r w:rsidRPr="00E51996">
        <w:rPr>
          <w:szCs w:val="28"/>
        </w:rPr>
        <w:tab/>
      </w:r>
      <w:r w:rsidRPr="00E51996">
        <w:rPr>
          <w:szCs w:val="28"/>
        </w:rPr>
        <w:tab/>
        <w:t xml:space="preserve">2. </w:t>
      </w:r>
      <w:r w:rsidRPr="00E51996">
        <w:rPr>
          <w:szCs w:val="28"/>
        </w:rPr>
        <w:tab/>
        <w:t>Provide at least a one-year induction for all new teachers.</w:t>
      </w:r>
    </w:p>
    <w:p w:rsidR="00953879" w:rsidRDefault="00A27C8D">
      <w:pPr>
        <w:tabs>
          <w:tab w:val="left" w:pos="360"/>
          <w:tab w:val="left" w:pos="720"/>
          <w:tab w:val="left" w:pos="1080"/>
          <w:tab w:val="left" w:pos="1440"/>
          <w:tab w:val="left" w:pos="1800"/>
          <w:tab w:val="left" w:pos="2160"/>
          <w:tab w:val="left" w:pos="2520"/>
          <w:tab w:val="left" w:pos="2880"/>
        </w:tabs>
        <w:spacing w:before="240" w:after="0" w:line="240" w:lineRule="auto"/>
        <w:rPr>
          <w:szCs w:val="28"/>
        </w:rPr>
      </w:pPr>
      <w:r>
        <w:rPr>
          <w:szCs w:val="28"/>
        </w:rPr>
        <w:tab/>
      </w:r>
      <w:r>
        <w:rPr>
          <w:szCs w:val="28"/>
        </w:rPr>
        <w:tab/>
      </w:r>
      <w:r w:rsidR="00ED10C6">
        <w:rPr>
          <w:szCs w:val="28"/>
        </w:rPr>
        <w:t xml:space="preserve">3. </w:t>
      </w:r>
      <w:r>
        <w:rPr>
          <w:szCs w:val="28"/>
        </w:rPr>
        <w:tab/>
      </w:r>
      <w:r w:rsidR="00ED10C6" w:rsidRPr="00461C3E">
        <w:rPr>
          <w:szCs w:val="28"/>
        </w:rPr>
        <w:t xml:space="preserve">Assign </w:t>
      </w:r>
      <w:r w:rsidR="00ED10C6">
        <w:rPr>
          <w:szCs w:val="28"/>
        </w:rPr>
        <w:t>a trained mentor to all beginning teachers.</w:t>
      </w:r>
    </w:p>
    <w:p w:rsidR="00953879" w:rsidRDefault="00ED10C6">
      <w:pPr>
        <w:tabs>
          <w:tab w:val="left" w:pos="360"/>
          <w:tab w:val="left" w:pos="720"/>
          <w:tab w:val="left" w:pos="1080"/>
          <w:tab w:val="left" w:pos="1440"/>
          <w:tab w:val="left" w:pos="1800"/>
          <w:tab w:val="left" w:pos="2160"/>
          <w:tab w:val="left" w:pos="2520"/>
          <w:tab w:val="left" w:pos="2880"/>
        </w:tabs>
        <w:spacing w:before="240" w:after="0" w:line="240" w:lineRule="auto"/>
        <w:rPr>
          <w:szCs w:val="28"/>
        </w:rPr>
      </w:pPr>
      <w:r>
        <w:rPr>
          <w:szCs w:val="28"/>
        </w:rPr>
        <w:tab/>
      </w:r>
      <w:r>
        <w:rPr>
          <w:szCs w:val="28"/>
        </w:rPr>
        <w:tab/>
        <w:t>4</w:t>
      </w:r>
      <w:r w:rsidRPr="005560CF">
        <w:rPr>
          <w:szCs w:val="28"/>
        </w:rPr>
        <w:t>.</w:t>
      </w:r>
      <w:r>
        <w:rPr>
          <w:b/>
          <w:szCs w:val="28"/>
        </w:rPr>
        <w:t xml:space="preserve"> </w:t>
      </w:r>
      <w:r>
        <w:rPr>
          <w:b/>
          <w:szCs w:val="28"/>
        </w:rPr>
        <w:tab/>
      </w:r>
      <w:r>
        <w:rPr>
          <w:szCs w:val="28"/>
        </w:rPr>
        <w:t>Provide a support team consisting of at least a mentor and an administrator who can evaluate the teacher.</w:t>
      </w:r>
    </w:p>
    <w:p w:rsidR="00953879" w:rsidRDefault="00ED10C6">
      <w:pPr>
        <w:tabs>
          <w:tab w:val="left" w:pos="360"/>
          <w:tab w:val="left" w:pos="720"/>
          <w:tab w:val="left" w:pos="1080"/>
          <w:tab w:val="left" w:pos="1440"/>
          <w:tab w:val="left" w:pos="1800"/>
          <w:tab w:val="left" w:pos="2160"/>
          <w:tab w:val="left" w:pos="2520"/>
          <w:tab w:val="left" w:pos="2880"/>
        </w:tabs>
        <w:spacing w:before="240" w:after="0" w:line="240" w:lineRule="auto"/>
        <w:rPr>
          <w:szCs w:val="28"/>
        </w:rPr>
      </w:pPr>
      <w:r>
        <w:rPr>
          <w:szCs w:val="28"/>
        </w:rPr>
        <w:tab/>
      </w:r>
      <w:r>
        <w:rPr>
          <w:szCs w:val="28"/>
        </w:rPr>
        <w:tab/>
        <w:t>5</w:t>
      </w:r>
      <w:r w:rsidRPr="005560CF">
        <w:rPr>
          <w:szCs w:val="28"/>
        </w:rPr>
        <w:t>.</w:t>
      </w:r>
      <w:r>
        <w:rPr>
          <w:b/>
          <w:szCs w:val="28"/>
        </w:rPr>
        <w:t xml:space="preserve"> </w:t>
      </w:r>
      <w:r>
        <w:rPr>
          <w:b/>
          <w:szCs w:val="28"/>
        </w:rPr>
        <w:tab/>
      </w:r>
      <w:r>
        <w:rPr>
          <w:szCs w:val="28"/>
        </w:rPr>
        <w:t>Provide release time for classroom observations and mentoring activities.</w:t>
      </w:r>
    </w:p>
    <w:p w:rsidR="00953879" w:rsidRDefault="00ED10C6" w:rsidP="00715B00">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t xml:space="preserve">B. </w:t>
      </w:r>
      <w:r>
        <w:rPr>
          <w:b/>
          <w:szCs w:val="28"/>
        </w:rPr>
        <w:tab/>
      </w:r>
      <w:r>
        <w:rPr>
          <w:szCs w:val="28"/>
        </w:rPr>
        <w:t>Two teachers were requested by the superintendent to develop a new teacher induction program as part of the RTTT grant.</w:t>
      </w:r>
    </w:p>
    <w:p w:rsidR="00953879" w:rsidRDefault="00ED10C6" w:rsidP="00715B00">
      <w:pPr>
        <w:tabs>
          <w:tab w:val="left" w:pos="360"/>
          <w:tab w:val="left" w:pos="720"/>
          <w:tab w:val="left" w:pos="1080"/>
          <w:tab w:val="left" w:pos="1440"/>
          <w:tab w:val="left" w:pos="1800"/>
          <w:tab w:val="left" w:pos="2160"/>
          <w:tab w:val="left" w:pos="2520"/>
          <w:tab w:val="left" w:pos="2880"/>
        </w:tabs>
        <w:spacing w:before="240" w:after="0"/>
        <w:rPr>
          <w:szCs w:val="28"/>
        </w:rPr>
      </w:pPr>
      <w:r>
        <w:rPr>
          <w:szCs w:val="28"/>
        </w:rPr>
        <w:tab/>
      </w:r>
      <w:r>
        <w:rPr>
          <w:szCs w:val="28"/>
        </w:rPr>
        <w:tab/>
      </w:r>
      <w:r w:rsidRPr="005560CF">
        <w:rPr>
          <w:szCs w:val="28"/>
        </w:rPr>
        <w:t>1.</w:t>
      </w:r>
      <w:r>
        <w:rPr>
          <w:b/>
          <w:szCs w:val="28"/>
        </w:rPr>
        <w:t xml:space="preserve"> </w:t>
      </w:r>
      <w:r>
        <w:rPr>
          <w:b/>
          <w:szCs w:val="28"/>
        </w:rPr>
        <w:tab/>
      </w:r>
      <w:r>
        <w:rPr>
          <w:szCs w:val="28"/>
        </w:rPr>
        <w:t xml:space="preserve">A draft of the action plan was completed in April 2013. </w:t>
      </w:r>
    </w:p>
    <w:p w:rsidR="00953879" w:rsidRDefault="00ED10C6" w:rsidP="00715B00">
      <w:pPr>
        <w:tabs>
          <w:tab w:val="left" w:pos="360"/>
          <w:tab w:val="left" w:pos="720"/>
          <w:tab w:val="left" w:pos="1080"/>
          <w:tab w:val="left" w:pos="1440"/>
          <w:tab w:val="left" w:pos="1800"/>
          <w:tab w:val="left" w:pos="2160"/>
          <w:tab w:val="left" w:pos="2520"/>
          <w:tab w:val="left" w:pos="2880"/>
        </w:tabs>
        <w:spacing w:before="240" w:after="0"/>
        <w:rPr>
          <w:szCs w:val="28"/>
        </w:rPr>
      </w:pPr>
      <w:r>
        <w:rPr>
          <w:szCs w:val="28"/>
        </w:rPr>
        <w:tab/>
      </w:r>
      <w:r>
        <w:rPr>
          <w:szCs w:val="28"/>
        </w:rPr>
        <w:tab/>
      </w:r>
      <w:r w:rsidRPr="005560CF">
        <w:rPr>
          <w:szCs w:val="28"/>
        </w:rPr>
        <w:t>2.</w:t>
      </w:r>
      <w:r w:rsidRPr="0096752D">
        <w:rPr>
          <w:b/>
          <w:szCs w:val="28"/>
        </w:rPr>
        <w:t xml:space="preserve">  </w:t>
      </w:r>
      <w:r>
        <w:rPr>
          <w:b/>
          <w:szCs w:val="28"/>
        </w:rPr>
        <w:tab/>
      </w:r>
      <w:r w:rsidRPr="004404F6">
        <w:rPr>
          <w:szCs w:val="28"/>
        </w:rPr>
        <w:t xml:space="preserve">The draft </w:t>
      </w:r>
      <w:r>
        <w:rPr>
          <w:szCs w:val="28"/>
        </w:rPr>
        <w:t xml:space="preserve">action plan contains all of the necessary components required by ESE. </w:t>
      </w:r>
    </w:p>
    <w:p w:rsidR="00953879" w:rsidRDefault="00ED10C6" w:rsidP="00715B00">
      <w:pPr>
        <w:tabs>
          <w:tab w:val="left" w:pos="360"/>
          <w:tab w:val="left" w:pos="720"/>
          <w:tab w:val="left" w:pos="1080"/>
          <w:tab w:val="left" w:pos="1440"/>
          <w:tab w:val="left" w:pos="1800"/>
          <w:tab w:val="left" w:pos="2160"/>
          <w:tab w:val="left" w:pos="2520"/>
          <w:tab w:val="left" w:pos="2880"/>
        </w:tabs>
        <w:spacing w:before="240" w:after="0"/>
        <w:rPr>
          <w:szCs w:val="28"/>
        </w:rPr>
      </w:pPr>
      <w:r>
        <w:rPr>
          <w:szCs w:val="28"/>
        </w:rPr>
        <w:tab/>
      </w:r>
      <w:r>
        <w:rPr>
          <w:szCs w:val="28"/>
        </w:rPr>
        <w:tab/>
        <w:t xml:space="preserve">3. </w:t>
      </w:r>
      <w:r>
        <w:rPr>
          <w:szCs w:val="28"/>
        </w:rPr>
        <w:tab/>
        <w:t>Required financial resources should be completed.</w:t>
      </w:r>
    </w:p>
    <w:p w:rsidR="00953879" w:rsidRDefault="00ED10C6" w:rsidP="00715B00">
      <w:pPr>
        <w:pStyle w:val="ListParagraph"/>
        <w:tabs>
          <w:tab w:val="left" w:pos="360"/>
          <w:tab w:val="left" w:pos="720"/>
          <w:tab w:val="left" w:pos="1080"/>
          <w:tab w:val="left" w:pos="1440"/>
          <w:tab w:val="left" w:pos="1800"/>
          <w:tab w:val="left" w:pos="2160"/>
          <w:tab w:val="left" w:pos="2520"/>
          <w:tab w:val="left" w:pos="2880"/>
        </w:tabs>
        <w:spacing w:before="240" w:after="0"/>
        <w:ind w:hanging="720"/>
        <w:contextualSpacing w:val="0"/>
        <w:rPr>
          <w:rFonts w:cs="Calibri"/>
        </w:rPr>
      </w:pPr>
      <w:r>
        <w:rPr>
          <w:b/>
          <w:szCs w:val="28"/>
        </w:rPr>
        <w:tab/>
        <w:t xml:space="preserve">C. </w:t>
      </w:r>
      <w:r>
        <w:rPr>
          <w:b/>
          <w:szCs w:val="28"/>
        </w:rPr>
        <w:tab/>
      </w:r>
      <w:r>
        <w:rPr>
          <w:szCs w:val="28"/>
        </w:rPr>
        <w:t>The ESE guidelines for educator induction programs (</w:t>
      </w:r>
      <w:hyperlink r:id="rId23" w:history="1">
        <w:r w:rsidRPr="00553B2E">
          <w:rPr>
            <w:rStyle w:val="Hyperlink"/>
            <w:rFonts w:cs="Calibri"/>
          </w:rPr>
          <w:t>http://www.doe.mass.edu/educators/mentor/</w:t>
        </w:r>
      </w:hyperlink>
      <w:r>
        <w:t>)</w:t>
      </w:r>
      <w:r>
        <w:rPr>
          <w:rFonts w:cs="Calibri"/>
        </w:rPr>
        <w:t xml:space="preserve"> </w:t>
      </w:r>
      <w:r>
        <w:rPr>
          <w:szCs w:val="28"/>
        </w:rPr>
        <w:t xml:space="preserve">should be consulted. </w:t>
      </w:r>
    </w:p>
    <w:p w:rsidR="00ED10C6" w:rsidRDefault="001B5527" w:rsidP="00ED10C6">
      <w:pPr>
        <w:tabs>
          <w:tab w:val="left" w:pos="360"/>
          <w:tab w:val="left" w:pos="720"/>
          <w:tab w:val="left" w:pos="1080"/>
          <w:tab w:val="left" w:pos="1440"/>
          <w:tab w:val="left" w:pos="1800"/>
          <w:tab w:val="left" w:pos="2160"/>
          <w:tab w:val="left" w:pos="2520"/>
          <w:tab w:val="left" w:pos="2880"/>
        </w:tabs>
        <w:spacing w:before="240"/>
      </w:pPr>
      <w:r w:rsidRPr="001B5527">
        <w:rPr>
          <w:b/>
        </w:rPr>
        <w:t>Benefits</w:t>
      </w:r>
      <w:r w:rsidR="00ED10C6" w:rsidRPr="00A615DB">
        <w:rPr>
          <w:b/>
        </w:rPr>
        <w:t>:</w:t>
      </w:r>
      <w:r w:rsidR="00ED10C6">
        <w:t xml:space="preserve"> I</w:t>
      </w:r>
      <w:r w:rsidR="00ED10C6" w:rsidRPr="0032265D">
        <w:t>mplementing this recommendation</w:t>
      </w:r>
      <w:r w:rsidR="00ED10C6">
        <w:t xml:space="preserve"> will build teachers’ understanding of their role</w:t>
      </w:r>
      <w:r w:rsidR="00ED10C6" w:rsidDel="00382E59">
        <w:t xml:space="preserve"> </w:t>
      </w:r>
      <w:r w:rsidR="00ED10C6">
        <w:t xml:space="preserve">and will lead to an improvement in new teachers’ practice, thereby increasing student learning. It will also provide veteran teachers with the opportunity to reflect on their own practice and to build a learning community with new teachers. A collaborative school environment can also result in higher teacher retention rates.  </w:t>
      </w:r>
    </w:p>
    <w:p w:rsidR="00953879" w:rsidRDefault="00433658">
      <w:pPr>
        <w:tabs>
          <w:tab w:val="left" w:pos="360"/>
          <w:tab w:val="left" w:pos="720"/>
          <w:tab w:val="left" w:pos="1080"/>
          <w:tab w:val="left" w:pos="1440"/>
          <w:tab w:val="left" w:pos="1800"/>
          <w:tab w:val="left" w:pos="2160"/>
          <w:tab w:val="left" w:pos="2520"/>
          <w:tab w:val="left" w:pos="2880"/>
        </w:tabs>
        <w:spacing w:before="240"/>
        <w:ind w:left="360" w:hanging="360"/>
        <w:rPr>
          <w:b/>
          <w:szCs w:val="28"/>
        </w:rPr>
      </w:pPr>
      <w:r>
        <w:rPr>
          <w:b/>
          <w:szCs w:val="28"/>
        </w:rPr>
        <w:t>7</w:t>
      </w:r>
      <w:r w:rsidR="00ED10C6">
        <w:rPr>
          <w:b/>
          <w:szCs w:val="28"/>
        </w:rPr>
        <w:t>.</w:t>
      </w:r>
      <w:r w:rsidR="00ED10C6">
        <w:rPr>
          <w:b/>
          <w:szCs w:val="28"/>
        </w:rPr>
        <w:tab/>
        <w:t xml:space="preserve">The district should use its successful collaboration with its teachers’ association in the implementation of educator evaluation as a model to investigate ways to increase professional development (PD) time and to ensure that teacher input informs the district’s </w:t>
      </w:r>
      <w:r w:rsidR="00FA496C">
        <w:rPr>
          <w:b/>
          <w:szCs w:val="28"/>
        </w:rPr>
        <w:t xml:space="preserve">planning for </w:t>
      </w:r>
      <w:r w:rsidR="00ED10C6">
        <w:rPr>
          <w:b/>
          <w:szCs w:val="28"/>
        </w:rPr>
        <w:t>professional development.</w:t>
      </w:r>
    </w:p>
    <w:p w:rsidR="00953879" w:rsidRDefault="00ED10C6" w:rsidP="00715B00">
      <w:pPr>
        <w:tabs>
          <w:tab w:val="left" w:pos="360"/>
          <w:tab w:val="left" w:pos="720"/>
          <w:tab w:val="left" w:pos="1080"/>
          <w:tab w:val="left" w:pos="1440"/>
          <w:tab w:val="left" w:pos="1800"/>
          <w:tab w:val="left" w:pos="2160"/>
          <w:tab w:val="left" w:pos="2520"/>
          <w:tab w:val="left" w:pos="2880"/>
        </w:tabs>
        <w:spacing w:after="240"/>
        <w:ind w:left="720" w:hanging="720"/>
        <w:rPr>
          <w:szCs w:val="28"/>
        </w:rPr>
      </w:pPr>
      <w:r>
        <w:rPr>
          <w:b/>
          <w:szCs w:val="28"/>
        </w:rPr>
        <w:tab/>
      </w:r>
      <w:r w:rsidRPr="0096752D">
        <w:rPr>
          <w:b/>
          <w:szCs w:val="28"/>
        </w:rPr>
        <w:t>A.</w:t>
      </w:r>
      <w:r w:rsidRPr="00E520FB">
        <w:rPr>
          <w:b/>
          <w:szCs w:val="28"/>
        </w:rPr>
        <w:t xml:space="preserve"> </w:t>
      </w:r>
      <w:r>
        <w:rPr>
          <w:b/>
          <w:szCs w:val="28"/>
        </w:rPr>
        <w:tab/>
      </w:r>
      <w:r>
        <w:rPr>
          <w:szCs w:val="28"/>
        </w:rPr>
        <w:t xml:space="preserve">The district and the teachers’ association have shown </w:t>
      </w:r>
      <w:r w:rsidR="00E01EC2">
        <w:rPr>
          <w:szCs w:val="28"/>
        </w:rPr>
        <w:t xml:space="preserve">a </w:t>
      </w:r>
      <w:r>
        <w:rPr>
          <w:szCs w:val="28"/>
        </w:rPr>
        <w:t>positive concern for students by working together on the educator evaluation system. This partnership should be leveraged to collaboratively identify ways to increase the time available for PD.</w:t>
      </w:r>
    </w:p>
    <w:p w:rsidR="00ED10C6" w:rsidRPr="00874A6E" w:rsidRDefault="00874A6E" w:rsidP="00715B00">
      <w:pPr>
        <w:tabs>
          <w:tab w:val="left" w:pos="360"/>
          <w:tab w:val="left" w:pos="720"/>
          <w:tab w:val="left" w:pos="1080"/>
          <w:tab w:val="left" w:pos="1440"/>
          <w:tab w:val="left" w:pos="1800"/>
          <w:tab w:val="left" w:pos="2160"/>
          <w:tab w:val="left" w:pos="2520"/>
          <w:tab w:val="left" w:pos="2880"/>
        </w:tabs>
        <w:spacing w:after="240"/>
        <w:ind w:left="1080" w:hanging="720"/>
        <w:rPr>
          <w:szCs w:val="28"/>
        </w:rPr>
      </w:pPr>
      <w:r>
        <w:rPr>
          <w:szCs w:val="28"/>
        </w:rPr>
        <w:tab/>
        <w:t xml:space="preserve">1. </w:t>
      </w:r>
      <w:r>
        <w:rPr>
          <w:szCs w:val="28"/>
        </w:rPr>
        <w:tab/>
      </w:r>
      <w:r w:rsidR="00ED10C6" w:rsidRPr="00874A6E">
        <w:rPr>
          <w:szCs w:val="28"/>
        </w:rPr>
        <w:t xml:space="preserve">More time for districtwide PD – </w:t>
      </w:r>
      <w:r w:rsidR="00D56D4D">
        <w:rPr>
          <w:szCs w:val="28"/>
        </w:rPr>
        <w:t>possibilities include</w:t>
      </w:r>
      <w:r w:rsidR="00ED10C6" w:rsidRPr="00874A6E">
        <w:rPr>
          <w:szCs w:val="28"/>
        </w:rPr>
        <w:t xml:space="preserve"> before or after the school year or </w:t>
      </w:r>
      <w:r w:rsidR="00D56D4D">
        <w:rPr>
          <w:szCs w:val="28"/>
        </w:rPr>
        <w:t>during</w:t>
      </w:r>
      <w:r w:rsidR="00ED10C6" w:rsidRPr="00874A6E">
        <w:rPr>
          <w:szCs w:val="28"/>
        </w:rPr>
        <w:t xml:space="preserve"> early-release time – should be planned.</w:t>
      </w:r>
    </w:p>
    <w:p w:rsidR="00ED10C6" w:rsidRPr="00874A6E" w:rsidRDefault="00874A6E" w:rsidP="00715B00">
      <w:pPr>
        <w:tabs>
          <w:tab w:val="left" w:pos="360"/>
          <w:tab w:val="left" w:pos="720"/>
          <w:tab w:val="left" w:pos="1080"/>
          <w:tab w:val="left" w:pos="1440"/>
          <w:tab w:val="left" w:pos="1800"/>
          <w:tab w:val="left" w:pos="2160"/>
          <w:tab w:val="left" w:pos="2520"/>
          <w:tab w:val="left" w:pos="2880"/>
        </w:tabs>
        <w:spacing w:after="240"/>
        <w:ind w:left="1080" w:hanging="720"/>
        <w:rPr>
          <w:szCs w:val="28"/>
        </w:rPr>
      </w:pPr>
      <w:r>
        <w:rPr>
          <w:szCs w:val="28"/>
        </w:rPr>
        <w:tab/>
        <w:t>2.</w:t>
      </w:r>
      <w:r>
        <w:rPr>
          <w:szCs w:val="28"/>
        </w:rPr>
        <w:tab/>
      </w:r>
      <w:r w:rsidR="00ED10C6" w:rsidRPr="00874A6E">
        <w:rPr>
          <w:szCs w:val="28"/>
        </w:rPr>
        <w:t>In addition, time for faculty meetings should be planned as needed so that the district can maximize the use of PD time for professional growth.</w:t>
      </w:r>
    </w:p>
    <w:p w:rsidR="00ED10C6" w:rsidRPr="00874A6E" w:rsidRDefault="00874A6E" w:rsidP="00715B00">
      <w:pPr>
        <w:tabs>
          <w:tab w:val="left" w:pos="360"/>
          <w:tab w:val="left" w:pos="720"/>
          <w:tab w:val="left" w:pos="1080"/>
          <w:tab w:val="left" w:pos="1440"/>
          <w:tab w:val="left" w:pos="1800"/>
          <w:tab w:val="left" w:pos="2160"/>
          <w:tab w:val="left" w:pos="2520"/>
          <w:tab w:val="left" w:pos="2880"/>
        </w:tabs>
        <w:spacing w:after="240"/>
        <w:ind w:left="1080" w:hanging="720"/>
        <w:rPr>
          <w:szCs w:val="28"/>
        </w:rPr>
      </w:pPr>
      <w:r>
        <w:rPr>
          <w:szCs w:val="28"/>
        </w:rPr>
        <w:tab/>
        <w:t>3.</w:t>
      </w:r>
      <w:r>
        <w:rPr>
          <w:szCs w:val="28"/>
        </w:rPr>
        <w:tab/>
      </w:r>
      <w:r w:rsidR="00D56D4D">
        <w:rPr>
          <w:szCs w:val="28"/>
        </w:rPr>
        <w:t>All necessary steps should be taken to provide c</w:t>
      </w:r>
      <w:r w:rsidR="00ED10C6" w:rsidRPr="00874A6E">
        <w:rPr>
          <w:szCs w:val="28"/>
        </w:rPr>
        <w:t>ommon planning time for all teachers as part of a comprehensive approach to PD.</w:t>
      </w:r>
    </w:p>
    <w:p w:rsidR="00ED10C6" w:rsidRPr="00664E34" w:rsidRDefault="00874A6E" w:rsidP="00715B00">
      <w:pPr>
        <w:tabs>
          <w:tab w:val="left" w:pos="360"/>
          <w:tab w:val="left" w:pos="720"/>
          <w:tab w:val="left" w:pos="1080"/>
          <w:tab w:val="left" w:pos="1440"/>
          <w:tab w:val="left" w:pos="1800"/>
          <w:tab w:val="left" w:pos="2160"/>
          <w:tab w:val="left" w:pos="2520"/>
          <w:tab w:val="left" w:pos="2880"/>
        </w:tabs>
        <w:spacing w:after="240"/>
        <w:ind w:left="1440" w:hanging="720"/>
        <w:rPr>
          <w:szCs w:val="28"/>
        </w:rPr>
      </w:pPr>
      <w:r>
        <w:rPr>
          <w:szCs w:val="28"/>
        </w:rPr>
        <w:lastRenderedPageBreak/>
        <w:tab/>
      </w:r>
      <w:r w:rsidR="00664E34">
        <w:rPr>
          <w:szCs w:val="28"/>
        </w:rPr>
        <w:t xml:space="preserve">a. </w:t>
      </w:r>
      <w:r w:rsidR="00664E34">
        <w:rPr>
          <w:szCs w:val="28"/>
        </w:rPr>
        <w:tab/>
      </w:r>
      <w:r w:rsidR="00ED10C6" w:rsidRPr="00664E34">
        <w:rPr>
          <w:szCs w:val="28"/>
        </w:rPr>
        <w:t xml:space="preserve">ESE’s </w:t>
      </w:r>
      <w:r w:rsidR="00ED10C6" w:rsidRPr="00664E34">
        <w:rPr>
          <w:i/>
          <w:szCs w:val="28"/>
        </w:rPr>
        <w:t>Common Planning Time Self-Assessment Toolkit</w:t>
      </w:r>
      <w:r w:rsidR="00ED10C6" w:rsidRPr="00664E34">
        <w:rPr>
          <w:szCs w:val="28"/>
        </w:rPr>
        <w:t xml:space="preserve"> (</w:t>
      </w:r>
      <w:hyperlink r:id="rId24" w:history="1">
        <w:r w:rsidR="00ED10C6" w:rsidRPr="00664E34">
          <w:rPr>
            <w:rStyle w:val="Hyperlink"/>
            <w:szCs w:val="28"/>
          </w:rPr>
          <w:t>http://www.doe.mass.edu/apa/ucd/CPTtoolkit.pdf</w:t>
        </w:r>
      </w:hyperlink>
      <w:r w:rsidR="00ED10C6" w:rsidRPr="00664E34">
        <w:rPr>
          <w:szCs w:val="28"/>
        </w:rPr>
        <w:t>) is a</w:t>
      </w:r>
      <w:r w:rsidR="00ED10C6" w:rsidRPr="00664E34">
        <w:rPr>
          <w:b/>
          <w:szCs w:val="28"/>
        </w:rPr>
        <w:t xml:space="preserve"> </w:t>
      </w:r>
      <w:r w:rsidR="00ED10C6" w:rsidRPr="00664E34">
        <w:rPr>
          <w:rFonts w:cs="Calibri"/>
        </w:rPr>
        <w:t>guide to help districts raise student achievement by building districts’ capacity to support effective teacher instructional teams.</w:t>
      </w:r>
    </w:p>
    <w:p w:rsidR="00ED10C6" w:rsidRPr="00D20414" w:rsidRDefault="00D20414" w:rsidP="00D20414">
      <w:pPr>
        <w:tabs>
          <w:tab w:val="left" w:pos="360"/>
          <w:tab w:val="left" w:pos="720"/>
          <w:tab w:val="left" w:pos="1080"/>
          <w:tab w:val="left" w:pos="1440"/>
          <w:tab w:val="left" w:pos="1800"/>
          <w:tab w:val="left" w:pos="2160"/>
          <w:tab w:val="left" w:pos="2520"/>
          <w:tab w:val="left" w:pos="2880"/>
        </w:tabs>
        <w:ind w:left="1080" w:hanging="360"/>
        <w:rPr>
          <w:szCs w:val="28"/>
        </w:rPr>
      </w:pPr>
      <w:r>
        <w:rPr>
          <w:rFonts w:cs="Calibri"/>
        </w:rPr>
        <w:t>4.</w:t>
      </w:r>
      <w:r>
        <w:rPr>
          <w:rFonts w:cs="Calibri"/>
        </w:rPr>
        <w:tab/>
      </w:r>
      <w:r w:rsidR="00ED10C6" w:rsidRPr="00D20414">
        <w:rPr>
          <w:rFonts w:cs="Calibri"/>
        </w:rPr>
        <w:t>The district should consider establishing or expanding other job-embedded, districtwide PD opportunities, such as modeling of instructional techniques by staff members and/or establishing professional learning communities (PLCs).</w:t>
      </w:r>
    </w:p>
    <w:p w:rsidR="00ED10C6" w:rsidRPr="00874A6E" w:rsidRDefault="00874A6E" w:rsidP="00874A6E">
      <w:pPr>
        <w:tabs>
          <w:tab w:val="left" w:pos="360"/>
          <w:tab w:val="left" w:pos="720"/>
          <w:tab w:val="left" w:pos="1080"/>
          <w:tab w:val="left" w:pos="1440"/>
          <w:tab w:val="left" w:pos="1800"/>
          <w:tab w:val="left" w:pos="2160"/>
          <w:tab w:val="left" w:pos="2520"/>
          <w:tab w:val="left" w:pos="2880"/>
        </w:tabs>
        <w:ind w:left="1440" w:hanging="720"/>
        <w:rPr>
          <w:szCs w:val="28"/>
        </w:rPr>
      </w:pPr>
      <w:r>
        <w:rPr>
          <w:rFonts w:cs="Calibri"/>
        </w:rPr>
        <w:tab/>
        <w:t xml:space="preserve">a. </w:t>
      </w:r>
      <w:r>
        <w:rPr>
          <w:rFonts w:cs="Calibri"/>
        </w:rPr>
        <w:tab/>
      </w:r>
      <w:r w:rsidR="00ED10C6" w:rsidRPr="00874A6E">
        <w:rPr>
          <w:rFonts w:cs="Calibri"/>
        </w:rPr>
        <w:t xml:space="preserve">ESE’s </w:t>
      </w:r>
      <w:r w:rsidR="00ED10C6" w:rsidRPr="00874A6E">
        <w:rPr>
          <w:rFonts w:cs="Calibri"/>
          <w:i/>
        </w:rPr>
        <w:t>Professional Learning Communities Guidance</w:t>
      </w:r>
      <w:r w:rsidR="00ED10C6" w:rsidRPr="00874A6E">
        <w:rPr>
          <w:rFonts w:cs="Calibri"/>
        </w:rPr>
        <w:t xml:space="preserve"> document (</w:t>
      </w:r>
      <w:hyperlink r:id="rId25" w:history="1">
        <w:r w:rsidR="001B5527" w:rsidRPr="00874A6E">
          <w:rPr>
            <w:rStyle w:val="Hyperlink"/>
            <w:i/>
          </w:rPr>
          <w:t>http://www.doe.mass.edu/apa/ucd/PLCguidance.</w:t>
        </w:r>
        <w:r w:rsidR="00ED10C6" w:rsidRPr="00BC70D9">
          <w:rPr>
            <w:rStyle w:val="Hyperlink"/>
          </w:rPr>
          <w:t>pdf</w:t>
        </w:r>
      </w:hyperlink>
      <w:r w:rsidR="00ED10C6">
        <w:t xml:space="preserve">) </w:t>
      </w:r>
      <w:r w:rsidR="00ED10C6" w:rsidRPr="00874A6E">
        <w:rPr>
          <w:rFonts w:cs="Calibri"/>
        </w:rPr>
        <w:t>is a set of reference tools to frame the work of developing and strengthening instructional teams at the school level.</w:t>
      </w:r>
    </w:p>
    <w:p w:rsidR="00953879" w:rsidRDefault="00EA0648">
      <w:pPr>
        <w:tabs>
          <w:tab w:val="left" w:pos="360"/>
          <w:tab w:val="left" w:pos="720"/>
          <w:tab w:val="left" w:pos="1080"/>
          <w:tab w:val="left" w:pos="1440"/>
          <w:tab w:val="left" w:pos="1800"/>
          <w:tab w:val="left" w:pos="2160"/>
          <w:tab w:val="left" w:pos="2520"/>
          <w:tab w:val="left" w:pos="2880"/>
        </w:tabs>
        <w:spacing w:before="240" w:after="0"/>
        <w:ind w:left="720" w:hanging="720"/>
        <w:rPr>
          <w:b/>
          <w:szCs w:val="28"/>
          <w:u w:val="single"/>
        </w:rPr>
      </w:pPr>
      <w:r>
        <w:rPr>
          <w:szCs w:val="28"/>
        </w:rPr>
        <w:tab/>
      </w:r>
      <w:r w:rsidR="00ED10C6" w:rsidRPr="00EA0648">
        <w:rPr>
          <w:b/>
          <w:szCs w:val="28"/>
        </w:rPr>
        <w:t>B.</w:t>
      </w:r>
      <w:r w:rsidR="00ED10C6">
        <w:rPr>
          <w:szCs w:val="28"/>
        </w:rPr>
        <w:t xml:space="preserve"> </w:t>
      </w:r>
      <w:r>
        <w:rPr>
          <w:szCs w:val="28"/>
        </w:rPr>
        <w:tab/>
      </w:r>
      <w:r w:rsidR="00ED10C6">
        <w:rPr>
          <w:szCs w:val="28"/>
        </w:rPr>
        <w:t>During interviews, teachers said that they did not have a significant voice in influencing district policy or charting the course of their own PD. Staff input into districtwide PD content and structure is essential to delivering an effective PD program that is targeted to meet teachers’ needs.</w:t>
      </w:r>
    </w:p>
    <w:p w:rsidR="00953879" w:rsidRDefault="00ED10C6">
      <w:pPr>
        <w:tabs>
          <w:tab w:val="left" w:pos="360"/>
          <w:tab w:val="left" w:pos="720"/>
          <w:tab w:val="left" w:pos="1080"/>
          <w:tab w:val="left" w:pos="1440"/>
          <w:tab w:val="left" w:pos="1800"/>
          <w:tab w:val="left" w:pos="2160"/>
          <w:tab w:val="left" w:pos="2520"/>
          <w:tab w:val="left" w:pos="2880"/>
        </w:tabs>
        <w:spacing w:before="240" w:after="0"/>
        <w:ind w:left="1080" w:hanging="1080"/>
        <w:rPr>
          <w:szCs w:val="28"/>
        </w:rPr>
      </w:pPr>
      <w:r>
        <w:rPr>
          <w:szCs w:val="28"/>
        </w:rPr>
        <w:tab/>
      </w:r>
      <w:r>
        <w:rPr>
          <w:szCs w:val="28"/>
        </w:rPr>
        <w:tab/>
        <w:t>1</w:t>
      </w:r>
      <w:r w:rsidRPr="005560CF">
        <w:rPr>
          <w:szCs w:val="28"/>
        </w:rPr>
        <w:t>.</w:t>
      </w:r>
      <w:r w:rsidRPr="0096752D">
        <w:rPr>
          <w:b/>
          <w:szCs w:val="28"/>
        </w:rPr>
        <w:t xml:space="preserve">  </w:t>
      </w:r>
      <w:r>
        <w:rPr>
          <w:b/>
          <w:szCs w:val="28"/>
        </w:rPr>
        <w:tab/>
      </w:r>
      <w:r w:rsidRPr="00922816">
        <w:rPr>
          <w:szCs w:val="28"/>
        </w:rPr>
        <w:t>The district should</w:t>
      </w:r>
      <w:r>
        <w:rPr>
          <w:b/>
          <w:szCs w:val="28"/>
        </w:rPr>
        <w:t xml:space="preserve"> </w:t>
      </w:r>
      <w:r w:rsidR="00FA496C" w:rsidRPr="00FA496C">
        <w:rPr>
          <w:szCs w:val="28"/>
        </w:rPr>
        <w:t>use the DIP to</w:t>
      </w:r>
      <w:r w:rsidR="00FA496C">
        <w:rPr>
          <w:b/>
          <w:szCs w:val="28"/>
        </w:rPr>
        <w:t xml:space="preserve"> </w:t>
      </w:r>
      <w:r>
        <w:rPr>
          <w:szCs w:val="28"/>
        </w:rPr>
        <w:t xml:space="preserve">broaden its PD planning process. Many districts </w:t>
      </w:r>
      <w:r w:rsidR="00FA496C">
        <w:rPr>
          <w:szCs w:val="28"/>
        </w:rPr>
        <w:t xml:space="preserve">set up </w:t>
      </w:r>
      <w:r>
        <w:rPr>
          <w:szCs w:val="28"/>
        </w:rPr>
        <w:t xml:space="preserve">PD committees that include teachers, administrators, and in some cases, parent representatives. Other districts seek the collaboration of the school council in designing </w:t>
      </w:r>
      <w:r w:rsidR="00FA496C">
        <w:rPr>
          <w:szCs w:val="28"/>
        </w:rPr>
        <w:t xml:space="preserve">each year’s </w:t>
      </w:r>
      <w:r>
        <w:rPr>
          <w:szCs w:val="28"/>
        </w:rPr>
        <w:t xml:space="preserve">PD plan. In </w:t>
      </w:r>
      <w:r w:rsidR="00A54775">
        <w:rPr>
          <w:szCs w:val="28"/>
        </w:rPr>
        <w:t>any</w:t>
      </w:r>
      <w:r>
        <w:rPr>
          <w:szCs w:val="28"/>
        </w:rPr>
        <w:t xml:space="preserve"> case, PD plan</w:t>
      </w:r>
      <w:r w:rsidR="00FA496C">
        <w:rPr>
          <w:szCs w:val="28"/>
        </w:rPr>
        <w:t>ning</w:t>
      </w:r>
      <w:r>
        <w:rPr>
          <w:szCs w:val="28"/>
        </w:rPr>
        <w:t xml:space="preserve"> should reflect the input of teachers and should be aligned with </w:t>
      </w:r>
      <w:r w:rsidR="00FA496C">
        <w:rPr>
          <w:szCs w:val="28"/>
        </w:rPr>
        <w:t xml:space="preserve">the DIP, the SIP, and with </w:t>
      </w:r>
      <w:r>
        <w:rPr>
          <w:szCs w:val="28"/>
        </w:rPr>
        <w:t xml:space="preserve">long- and short-term district goals. </w:t>
      </w:r>
    </w:p>
    <w:p w:rsidR="00953879" w:rsidRDefault="001B5527">
      <w:pPr>
        <w:tabs>
          <w:tab w:val="left" w:pos="360"/>
          <w:tab w:val="left" w:pos="720"/>
          <w:tab w:val="left" w:pos="1080"/>
          <w:tab w:val="left" w:pos="1440"/>
          <w:tab w:val="left" w:pos="1800"/>
          <w:tab w:val="left" w:pos="2160"/>
          <w:tab w:val="left" w:pos="2520"/>
          <w:tab w:val="left" w:pos="2880"/>
        </w:tabs>
        <w:spacing w:before="240"/>
      </w:pPr>
      <w:r w:rsidRPr="001B5527">
        <w:rPr>
          <w:b/>
        </w:rPr>
        <w:t>Benefits</w:t>
      </w:r>
      <w:r w:rsidR="00ED10C6" w:rsidRPr="00A615DB">
        <w:rPr>
          <w:b/>
        </w:rPr>
        <w:t>:</w:t>
      </w:r>
      <w:r w:rsidR="00ED10C6">
        <w:t xml:space="preserve"> I</w:t>
      </w:r>
      <w:r w:rsidR="00ED10C6" w:rsidRPr="0032265D">
        <w:t xml:space="preserve">mplementing this recommendation </w:t>
      </w:r>
      <w:r w:rsidR="00ED10C6">
        <w:t>will increase teacher participation and engagement in the PD process, align PD with district goals, build the district’s capacity to support effective instruction, and improve student achievement</w:t>
      </w:r>
      <w:r w:rsidR="00ED10C6" w:rsidRPr="0032265D">
        <w:t>.</w:t>
      </w:r>
    </w:p>
    <w:p w:rsidR="00EA0648" w:rsidRDefault="00EA0648">
      <w:pPr>
        <w:tabs>
          <w:tab w:val="left" w:pos="360"/>
          <w:tab w:val="left" w:pos="720"/>
          <w:tab w:val="left" w:pos="1080"/>
          <w:tab w:val="left" w:pos="1440"/>
          <w:tab w:val="left" w:pos="1800"/>
          <w:tab w:val="left" w:pos="2160"/>
          <w:tab w:val="left" w:pos="2520"/>
          <w:tab w:val="left" w:pos="2880"/>
        </w:tabs>
        <w:spacing w:before="240"/>
      </w:pPr>
    </w:p>
    <w:p w:rsidR="00953879" w:rsidRDefault="00ED10C6" w:rsidP="00EA064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953879" w:rsidRDefault="00433658" w:rsidP="00EA0648">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szCs w:val="22"/>
        </w:rPr>
      </w:pPr>
      <w:r>
        <w:rPr>
          <w:i w:val="0"/>
          <w:sz w:val="22"/>
          <w:szCs w:val="22"/>
        </w:rPr>
        <w:t>8</w:t>
      </w:r>
      <w:r w:rsidR="001B5527" w:rsidRPr="001B5527">
        <w:rPr>
          <w:i w:val="0"/>
          <w:sz w:val="22"/>
          <w:szCs w:val="22"/>
        </w:rPr>
        <w:t xml:space="preserve">. </w:t>
      </w:r>
      <w:r w:rsidR="001B5527" w:rsidRPr="001B5527">
        <w:rPr>
          <w:i w:val="0"/>
          <w:sz w:val="22"/>
          <w:szCs w:val="22"/>
        </w:rPr>
        <w:tab/>
        <w:t xml:space="preserve">It is recommended that the district train regular educators and paraprofessionals in research-based strategies as appropriate to accommodate students with mild learning and behavioral challenges so </w:t>
      </w:r>
      <w:r w:rsidR="00ED10C6">
        <w:rPr>
          <w:i w:val="0"/>
          <w:sz w:val="22"/>
          <w:szCs w:val="22"/>
        </w:rPr>
        <w:t xml:space="preserve">that </w:t>
      </w:r>
      <w:r w:rsidR="001B5527" w:rsidRPr="001B5527">
        <w:rPr>
          <w:i w:val="0"/>
          <w:sz w:val="22"/>
          <w:szCs w:val="22"/>
        </w:rPr>
        <w:t xml:space="preserve">more students can be successfully included for a larger proportion of the school day in regular education programs. </w:t>
      </w:r>
    </w:p>
    <w:p w:rsidR="00953879" w:rsidRDefault="00ED10C6" w:rsidP="00D23578">
      <w:pPr>
        <w:pStyle w:val="Heading1"/>
        <w:numPr>
          <w:ilvl w:val="0"/>
          <w:numId w:val="0"/>
        </w:numPr>
        <w:tabs>
          <w:tab w:val="left" w:pos="360"/>
          <w:tab w:val="left" w:pos="720"/>
          <w:tab w:val="left" w:pos="1080"/>
          <w:tab w:val="left" w:pos="1440"/>
          <w:tab w:val="left" w:pos="1800"/>
          <w:tab w:val="left" w:pos="2160"/>
          <w:tab w:val="left" w:pos="2520"/>
          <w:tab w:val="left" w:pos="2880"/>
        </w:tabs>
        <w:spacing w:before="0" w:after="200"/>
        <w:ind w:left="720" w:hanging="720"/>
        <w:rPr>
          <w:b w:val="0"/>
          <w:bCs w:val="0"/>
          <w:szCs w:val="22"/>
        </w:rPr>
      </w:pPr>
      <w:r w:rsidRPr="00E316A5">
        <w:rPr>
          <w:szCs w:val="22"/>
        </w:rPr>
        <w:tab/>
        <w:t>A</w:t>
      </w:r>
      <w:r w:rsidR="001B5527" w:rsidRPr="001B5527">
        <w:rPr>
          <w:b w:val="0"/>
          <w:szCs w:val="22"/>
        </w:rPr>
        <w:t xml:space="preserve">. </w:t>
      </w:r>
      <w:r w:rsidR="001B5527" w:rsidRPr="001B5527">
        <w:rPr>
          <w:b w:val="0"/>
          <w:szCs w:val="22"/>
        </w:rPr>
        <w:tab/>
      </w:r>
      <w:r w:rsidRPr="00E316A5">
        <w:rPr>
          <w:b w:val="0"/>
          <w:bCs w:val="0"/>
          <w:szCs w:val="22"/>
        </w:rPr>
        <w:t>Specifically, regular classroom teachers and paraprofessionals would benefit from specific research based training on creating inclusive classrooms; such training should include using strategies for co-teaching, co-planning, differentiated instruction, and assessments to better accommodate students with diverse learning styles and ability levels.</w:t>
      </w:r>
    </w:p>
    <w:p w:rsidR="00953879" w:rsidRDefault="001B5527" w:rsidP="00683235">
      <w:pPr>
        <w:pStyle w:val="Heading3"/>
        <w:numPr>
          <w:ilvl w:val="0"/>
          <w:numId w:val="0"/>
        </w:numPr>
        <w:tabs>
          <w:tab w:val="left" w:pos="360"/>
          <w:tab w:val="left" w:pos="720"/>
          <w:tab w:val="left" w:pos="1080"/>
          <w:tab w:val="left" w:pos="1440"/>
          <w:tab w:val="left" w:pos="1800"/>
          <w:tab w:val="left" w:pos="2160"/>
          <w:tab w:val="left" w:pos="2520"/>
          <w:tab w:val="left" w:pos="2880"/>
        </w:tabs>
        <w:spacing w:before="0" w:after="200"/>
        <w:rPr>
          <w:szCs w:val="22"/>
        </w:rPr>
      </w:pPr>
      <w:r w:rsidRPr="00683235">
        <w:rPr>
          <w:b/>
          <w:szCs w:val="22"/>
        </w:rPr>
        <w:t>Benefits</w:t>
      </w:r>
      <w:r w:rsidR="00ED10C6" w:rsidRPr="00E316A5">
        <w:rPr>
          <w:szCs w:val="22"/>
        </w:rPr>
        <w:t xml:space="preserve">: </w:t>
      </w:r>
      <w:r w:rsidR="00ED10C6" w:rsidRPr="00865777">
        <w:rPr>
          <w:szCs w:val="22"/>
        </w:rPr>
        <w:t>Implementing this recommendation will provide more students education in t</w:t>
      </w:r>
      <w:r w:rsidRPr="001B5527">
        <w:rPr>
          <w:szCs w:val="22"/>
        </w:rPr>
        <w:t>he least restrictive environment; this can raise expectations and achievement for students with mild learning challenges who will have better access to the regular curriculum, instruction, and typical peers to learn with on a regular basis.</w:t>
      </w:r>
      <w:r w:rsidR="00ED10C6" w:rsidRPr="00E316A5">
        <w:rPr>
          <w:szCs w:val="22"/>
        </w:rPr>
        <w:t xml:space="preserve"> </w:t>
      </w:r>
    </w:p>
    <w:p w:rsidR="002F7871" w:rsidRDefault="002F7871">
      <w:pPr>
        <w:spacing w:after="0" w:line="240" w:lineRule="auto"/>
        <w:rPr>
          <w:rFonts w:eastAsiaTheme="majorEastAsia" w:cstheme="majorBidi"/>
          <w:b/>
          <w:bCs/>
        </w:rPr>
      </w:pPr>
      <w:r>
        <w:br w:type="page"/>
      </w:r>
    </w:p>
    <w:p w:rsidR="00953879" w:rsidRDefault="00433658" w:rsidP="00EA0648">
      <w:pPr>
        <w:pStyle w:val="Heading1"/>
        <w:numPr>
          <w:ilvl w:val="0"/>
          <w:numId w:val="0"/>
        </w:numPr>
        <w:tabs>
          <w:tab w:val="left" w:pos="360"/>
          <w:tab w:val="left" w:pos="720"/>
          <w:tab w:val="left" w:pos="1080"/>
          <w:tab w:val="left" w:pos="1440"/>
          <w:tab w:val="left" w:pos="1800"/>
          <w:tab w:val="left" w:pos="2160"/>
          <w:tab w:val="left" w:pos="2520"/>
          <w:tab w:val="left" w:pos="2880"/>
        </w:tabs>
        <w:spacing w:before="0" w:after="200"/>
        <w:ind w:left="360" w:hanging="360"/>
        <w:rPr>
          <w:bCs w:val="0"/>
          <w:szCs w:val="22"/>
        </w:rPr>
      </w:pPr>
      <w:r>
        <w:rPr>
          <w:szCs w:val="22"/>
        </w:rPr>
        <w:lastRenderedPageBreak/>
        <w:t>9</w:t>
      </w:r>
      <w:r w:rsidR="00ED10C6" w:rsidRPr="00E316A5">
        <w:rPr>
          <w:szCs w:val="22"/>
        </w:rPr>
        <w:t xml:space="preserve">. </w:t>
      </w:r>
      <w:r w:rsidR="00ED10C6" w:rsidRPr="00E316A5">
        <w:rPr>
          <w:szCs w:val="22"/>
        </w:rPr>
        <w:tab/>
      </w:r>
      <w:r w:rsidR="00ED10C6" w:rsidRPr="00E316A5">
        <w:rPr>
          <w:bCs w:val="0"/>
          <w:szCs w:val="22"/>
        </w:rPr>
        <w:t>The district leadership should review the new Massachusetts Tiered System of Support (MTSS) model from ESE</w:t>
      </w:r>
      <w:r w:rsidR="00DE0BEF">
        <w:rPr>
          <w:bCs w:val="0"/>
          <w:szCs w:val="22"/>
        </w:rPr>
        <w:t>,</w:t>
      </w:r>
      <w:r w:rsidR="00DE0BEF" w:rsidRPr="00E316A5">
        <w:rPr>
          <w:bCs w:val="0"/>
          <w:szCs w:val="22"/>
        </w:rPr>
        <w:t xml:space="preserve"> design strategies to use</w:t>
      </w:r>
      <w:r w:rsidR="00DE0BEF">
        <w:rPr>
          <w:bCs w:val="0"/>
          <w:szCs w:val="22"/>
        </w:rPr>
        <w:t xml:space="preserve"> it</w:t>
      </w:r>
      <w:r w:rsidR="00ED10C6" w:rsidRPr="00E316A5">
        <w:rPr>
          <w:bCs w:val="0"/>
          <w:szCs w:val="22"/>
        </w:rPr>
        <w:t>, and provide classroom teachers and paraprofessionals with specific training that includes strategies for effective classroom management.</w:t>
      </w:r>
    </w:p>
    <w:p w:rsidR="00953879" w:rsidRDefault="00ED10C6" w:rsidP="00915769">
      <w:pPr>
        <w:pStyle w:val="Heading2"/>
        <w:numPr>
          <w:ilvl w:val="0"/>
          <w:numId w:val="0"/>
        </w:numPr>
        <w:tabs>
          <w:tab w:val="left" w:pos="360"/>
          <w:tab w:val="left" w:pos="720"/>
          <w:tab w:val="left" w:pos="1080"/>
          <w:tab w:val="left" w:pos="1440"/>
          <w:tab w:val="left" w:pos="1800"/>
          <w:tab w:val="left" w:pos="2160"/>
          <w:tab w:val="left" w:pos="2520"/>
          <w:tab w:val="left" w:pos="2880"/>
        </w:tabs>
        <w:spacing w:before="0" w:after="200"/>
        <w:ind w:left="720" w:hanging="720"/>
        <w:rPr>
          <w:b/>
          <w:i/>
          <w:szCs w:val="22"/>
        </w:rPr>
      </w:pPr>
      <w:r w:rsidRPr="00E316A5">
        <w:rPr>
          <w:szCs w:val="22"/>
        </w:rPr>
        <w:tab/>
      </w:r>
      <w:r w:rsidRPr="002A0A27">
        <w:rPr>
          <w:b/>
          <w:szCs w:val="22"/>
        </w:rPr>
        <w:t>A.</w:t>
      </w:r>
      <w:r w:rsidRPr="006B0FE0">
        <w:rPr>
          <w:szCs w:val="22"/>
        </w:rPr>
        <w:t xml:space="preserve"> </w:t>
      </w:r>
      <w:r w:rsidRPr="006B0FE0">
        <w:rPr>
          <w:szCs w:val="22"/>
        </w:rPr>
        <w:tab/>
        <w:t xml:space="preserve">Leaders should adapt the system from the MTSS model </w:t>
      </w:r>
      <w:r w:rsidRPr="006E5EC4">
        <w:rPr>
          <w:szCs w:val="22"/>
        </w:rPr>
        <w:t>(</w:t>
      </w:r>
      <w:hyperlink r:id="rId26" w:history="1">
        <w:r w:rsidR="004A5C3D">
          <w:rPr>
            <w:rStyle w:val="Hyperlink"/>
            <w:szCs w:val="22"/>
          </w:rPr>
          <w:t>http://www.doe.mass.edu/mtss/</w:t>
        </w:r>
      </w:hyperlink>
      <w:r w:rsidR="001B5527" w:rsidRPr="001B5527">
        <w:rPr>
          <w:szCs w:val="22"/>
        </w:rPr>
        <w:t>)</w:t>
      </w:r>
      <w:r w:rsidR="00A54775">
        <w:rPr>
          <w:szCs w:val="22"/>
        </w:rPr>
        <w:t>, which</w:t>
      </w:r>
      <w:r w:rsidRPr="006B0FE0">
        <w:rPr>
          <w:szCs w:val="22"/>
        </w:rPr>
        <w:t xml:space="preserve"> outlines key components of tiered </w:t>
      </w:r>
      <w:r>
        <w:rPr>
          <w:szCs w:val="22"/>
        </w:rPr>
        <w:t>i</w:t>
      </w:r>
      <w:r w:rsidRPr="006B0FE0">
        <w:rPr>
          <w:szCs w:val="22"/>
        </w:rPr>
        <w:t xml:space="preserve">nstruction </w:t>
      </w:r>
      <w:r>
        <w:rPr>
          <w:szCs w:val="22"/>
        </w:rPr>
        <w:t>and support</w:t>
      </w:r>
      <w:r w:rsidRPr="006B0FE0">
        <w:rPr>
          <w:szCs w:val="22"/>
        </w:rPr>
        <w:t xml:space="preserve">. </w:t>
      </w:r>
    </w:p>
    <w:p w:rsidR="00953879" w:rsidRDefault="00EA0648" w:rsidP="00915769">
      <w:pPr>
        <w:pStyle w:val="Heading2"/>
        <w:numPr>
          <w:ilvl w:val="0"/>
          <w:numId w:val="0"/>
        </w:numPr>
        <w:tabs>
          <w:tab w:val="left" w:pos="360"/>
          <w:tab w:val="left" w:pos="720"/>
          <w:tab w:val="left" w:pos="1080"/>
          <w:tab w:val="left" w:pos="1440"/>
          <w:tab w:val="left" w:pos="1800"/>
          <w:tab w:val="left" w:pos="2160"/>
          <w:tab w:val="left" w:pos="2520"/>
          <w:tab w:val="left" w:pos="2880"/>
        </w:tabs>
        <w:spacing w:before="0" w:after="200"/>
        <w:ind w:left="720" w:hanging="720"/>
        <w:rPr>
          <w:rFonts w:cs="Cambria"/>
        </w:rPr>
      </w:pPr>
      <w:r>
        <w:rPr>
          <w:szCs w:val="22"/>
        </w:rPr>
        <w:tab/>
      </w:r>
      <w:r w:rsidR="00ED10C6" w:rsidRPr="002A0A27">
        <w:rPr>
          <w:b/>
          <w:szCs w:val="22"/>
        </w:rPr>
        <w:t>B.</w:t>
      </w:r>
      <w:r w:rsidR="00ED10C6" w:rsidRPr="002A0A27">
        <w:rPr>
          <w:rFonts w:cs="Cambria"/>
          <w:b/>
          <w:szCs w:val="22"/>
        </w:rPr>
        <w:t xml:space="preserve"> </w:t>
      </w:r>
      <w:r w:rsidR="00ED10C6" w:rsidRPr="002A0A27">
        <w:rPr>
          <w:rFonts w:cs="Cambria"/>
          <w:b/>
          <w:szCs w:val="22"/>
        </w:rPr>
        <w:tab/>
      </w:r>
      <w:r w:rsidR="00ED10C6">
        <w:rPr>
          <w:rFonts w:cs="Cambria"/>
          <w:szCs w:val="22"/>
        </w:rPr>
        <w:t>D</w:t>
      </w:r>
      <w:r w:rsidR="00ED10C6" w:rsidRPr="006B0FE0">
        <w:rPr>
          <w:rFonts w:cs="Cambria"/>
          <w:szCs w:val="22"/>
        </w:rPr>
        <w:t xml:space="preserve">istrict </w:t>
      </w:r>
      <w:r w:rsidR="00ED10C6">
        <w:rPr>
          <w:rFonts w:cs="Cambria"/>
          <w:szCs w:val="22"/>
        </w:rPr>
        <w:t xml:space="preserve">leaders, teachers, specialists, and families </w:t>
      </w:r>
      <w:r w:rsidR="00ED10C6" w:rsidRPr="006B0FE0">
        <w:rPr>
          <w:rFonts w:cs="Cambria"/>
          <w:szCs w:val="22"/>
        </w:rPr>
        <w:t xml:space="preserve">should </w:t>
      </w:r>
      <w:r w:rsidR="00ED10C6">
        <w:rPr>
          <w:rFonts w:cs="Cambria"/>
          <w:szCs w:val="22"/>
        </w:rPr>
        <w:t xml:space="preserve">collaboratively </w:t>
      </w:r>
      <w:r w:rsidR="00ED10C6" w:rsidRPr="006B0FE0">
        <w:rPr>
          <w:rFonts w:cs="Cambria"/>
          <w:szCs w:val="22"/>
        </w:rPr>
        <w:t xml:space="preserve">investigate approaches to </w:t>
      </w:r>
      <w:r w:rsidR="00ED10C6">
        <w:rPr>
          <w:rFonts w:cs="Cambria"/>
          <w:szCs w:val="22"/>
        </w:rPr>
        <w:t xml:space="preserve">improving classroom and </w:t>
      </w:r>
      <w:r w:rsidR="00ED10C6" w:rsidRPr="006B0FE0">
        <w:rPr>
          <w:rFonts w:cs="Cambria"/>
          <w:szCs w:val="22"/>
        </w:rPr>
        <w:t xml:space="preserve">schoolwide </w:t>
      </w:r>
      <w:r w:rsidR="00ED10C6">
        <w:rPr>
          <w:rFonts w:cs="Cambria"/>
          <w:szCs w:val="22"/>
        </w:rPr>
        <w:t>climate and supporting positive behavior</w:t>
      </w:r>
      <w:r w:rsidR="00ED10C6" w:rsidRPr="006B0FE0">
        <w:rPr>
          <w:rFonts w:cs="Cambria"/>
          <w:szCs w:val="22"/>
        </w:rPr>
        <w:t>.</w:t>
      </w:r>
    </w:p>
    <w:p w:rsidR="00953879" w:rsidRDefault="00ED10C6" w:rsidP="00FC0746">
      <w:pPr>
        <w:pStyle w:val="Heading2"/>
        <w:numPr>
          <w:ilvl w:val="0"/>
          <w:numId w:val="0"/>
        </w:numPr>
        <w:tabs>
          <w:tab w:val="left" w:pos="360"/>
          <w:tab w:val="left" w:pos="720"/>
          <w:tab w:val="left" w:pos="1080"/>
          <w:tab w:val="left" w:pos="1440"/>
          <w:tab w:val="left" w:pos="1800"/>
          <w:tab w:val="left" w:pos="2160"/>
          <w:tab w:val="left" w:pos="2520"/>
          <w:tab w:val="left" w:pos="2880"/>
        </w:tabs>
        <w:spacing w:before="0" w:after="200"/>
        <w:ind w:left="1080" w:hanging="1080"/>
        <w:rPr>
          <w:b/>
          <w:i/>
          <w:szCs w:val="22"/>
        </w:rPr>
      </w:pPr>
      <w:r w:rsidRPr="006B0FE0">
        <w:rPr>
          <w:szCs w:val="22"/>
        </w:rPr>
        <w:tab/>
      </w:r>
      <w:r w:rsidRPr="006B0FE0">
        <w:rPr>
          <w:szCs w:val="22"/>
        </w:rPr>
        <w:tab/>
      </w:r>
      <w:r w:rsidRPr="006B0FE0">
        <w:rPr>
          <w:rFonts w:cs="Cambria"/>
          <w:szCs w:val="22"/>
        </w:rPr>
        <w:t xml:space="preserve">1. </w:t>
      </w:r>
      <w:r w:rsidRPr="006B0FE0">
        <w:rPr>
          <w:rFonts w:cs="Cambria"/>
          <w:szCs w:val="22"/>
        </w:rPr>
        <w:tab/>
      </w:r>
      <w:r w:rsidR="001B5527" w:rsidRPr="00872FF8">
        <w:rPr>
          <w:rFonts w:cs="Cambria"/>
          <w:i/>
          <w:szCs w:val="22"/>
        </w:rPr>
        <w:t>Schoolwide positive behavioral supports (SWPBS)</w:t>
      </w:r>
      <w:r w:rsidRPr="006B0FE0">
        <w:rPr>
          <w:rFonts w:cs="Cambria"/>
          <w:szCs w:val="22"/>
        </w:rPr>
        <w:t xml:space="preserve"> </w:t>
      </w:r>
      <w:r>
        <w:rPr>
          <w:rFonts w:cs="Cambria"/>
          <w:szCs w:val="22"/>
        </w:rPr>
        <w:t>(</w:t>
      </w:r>
      <w:hyperlink r:id="rId27" w:history="1">
        <w:r w:rsidRPr="00395289">
          <w:rPr>
            <w:rStyle w:val="Hyperlink"/>
            <w:rFonts w:cs="Cambria"/>
            <w:szCs w:val="22"/>
          </w:rPr>
          <w:t>http://www.doe.mass.edu/mtss/ta/presentations/ESE_PBIS.pdf</w:t>
        </w:r>
      </w:hyperlink>
      <w:r>
        <w:rPr>
          <w:rFonts w:cs="Cambria"/>
          <w:szCs w:val="22"/>
        </w:rPr>
        <w:t xml:space="preserve">) is </w:t>
      </w:r>
      <w:r w:rsidR="001B5527" w:rsidRPr="001B5527">
        <w:rPr>
          <w:szCs w:val="22"/>
        </w:rPr>
        <w:t>a framework made up of systemic and individualized strategies for achieving important social and learning outcomes while preventing problem behavior.</w:t>
      </w:r>
    </w:p>
    <w:p w:rsidR="00953879" w:rsidRDefault="001B5527" w:rsidP="00FC0746">
      <w:pPr>
        <w:pStyle w:val="Heading2"/>
        <w:numPr>
          <w:ilvl w:val="0"/>
          <w:numId w:val="0"/>
        </w:numPr>
        <w:tabs>
          <w:tab w:val="left" w:pos="360"/>
          <w:tab w:val="left" w:pos="720"/>
          <w:tab w:val="left" w:pos="1080"/>
          <w:tab w:val="left" w:pos="1440"/>
          <w:tab w:val="left" w:pos="1800"/>
          <w:tab w:val="left" w:pos="2160"/>
          <w:tab w:val="left" w:pos="2520"/>
          <w:tab w:val="left" w:pos="2880"/>
        </w:tabs>
        <w:spacing w:before="0" w:after="200"/>
        <w:ind w:left="1080" w:hanging="1080"/>
        <w:rPr>
          <w:szCs w:val="22"/>
        </w:rPr>
      </w:pPr>
      <w:r w:rsidRPr="001B5527">
        <w:rPr>
          <w:rFonts w:cs="Cambria"/>
          <w:szCs w:val="22"/>
        </w:rPr>
        <w:tab/>
      </w:r>
      <w:r w:rsidRPr="001B5527">
        <w:rPr>
          <w:rFonts w:cs="Cambria"/>
          <w:szCs w:val="22"/>
        </w:rPr>
        <w:tab/>
        <w:t>2.    Social emotional learning (SEL) incorporate</w:t>
      </w:r>
      <w:r w:rsidR="00ED10C6">
        <w:rPr>
          <w:rFonts w:cs="Cambria"/>
          <w:szCs w:val="22"/>
        </w:rPr>
        <w:t>s</w:t>
      </w:r>
      <w:r w:rsidRPr="001B5527">
        <w:rPr>
          <w:rFonts w:cs="Cambria"/>
          <w:szCs w:val="22"/>
        </w:rPr>
        <w:t xml:space="preserve"> approaches that emphasize self-awareness, self-management, social awareness, relationship skills, and responsible decision-making.</w:t>
      </w:r>
    </w:p>
    <w:p w:rsidR="00CD1FD2" w:rsidRDefault="002A0A27">
      <w:pPr>
        <w:tabs>
          <w:tab w:val="left" w:pos="360"/>
          <w:tab w:val="left" w:pos="720"/>
          <w:tab w:val="left" w:pos="1080"/>
          <w:tab w:val="left" w:pos="1440"/>
          <w:tab w:val="left" w:pos="1800"/>
          <w:tab w:val="left" w:pos="2160"/>
          <w:tab w:val="left" w:pos="2520"/>
          <w:tab w:val="left" w:pos="2880"/>
        </w:tabs>
        <w:ind w:left="1080" w:hanging="1080"/>
      </w:pPr>
      <w:r>
        <w:rPr>
          <w:b/>
        </w:rPr>
        <w:tab/>
      </w:r>
      <w:r>
        <w:rPr>
          <w:b/>
        </w:rPr>
        <w:tab/>
      </w:r>
      <w:r w:rsidR="00ED10C6" w:rsidRPr="00E316A5">
        <w:rPr>
          <w:b/>
        </w:rPr>
        <w:t xml:space="preserve"> </w:t>
      </w:r>
      <w:r w:rsidR="00ED10C6">
        <w:t xml:space="preserve">3. </w:t>
      </w:r>
      <w:r>
        <w:tab/>
      </w:r>
      <w:r w:rsidR="00ED10C6" w:rsidRPr="00BE60E4">
        <w:rPr>
          <w:rFonts w:cs="Calibri"/>
          <w:bCs/>
          <w:i/>
        </w:rPr>
        <w:t>The Behavioral Health and Public Schools Framework (</w:t>
      </w:r>
      <w:hyperlink r:id="rId28" w:history="1">
        <w:r w:rsidR="00ED10C6" w:rsidRPr="00BE60E4">
          <w:rPr>
            <w:rStyle w:val="Hyperlink"/>
            <w:rFonts w:cs="Calibri"/>
            <w:bCs/>
          </w:rPr>
          <w:t>http://www.doe.mass.edu/apa/dart/student.html</w:t>
        </w:r>
      </w:hyperlink>
      <w:r w:rsidR="00ED10C6" w:rsidRPr="00BE60E4">
        <w:rPr>
          <w:rFonts w:cs="Calibri"/>
          <w:bCs/>
        </w:rPr>
        <w:t>) is a</w:t>
      </w:r>
      <w:r w:rsidR="00ED10C6" w:rsidRPr="00E316A5">
        <w:rPr>
          <w:rFonts w:cs="Calibri"/>
          <w:bCs/>
        </w:rPr>
        <w:t xml:space="preserve"> guidance document to help schools establish supportive environments with collaborative services that will enable all students</w:t>
      </w:r>
      <w:r w:rsidR="00FC0746">
        <w:rPr>
          <w:rFonts w:cs="Calibri"/>
          <w:bCs/>
        </w:rPr>
        <w:t>—</w:t>
      </w:r>
      <w:r w:rsidR="00ED10C6" w:rsidRPr="00E316A5">
        <w:rPr>
          <w:rFonts w:cs="Calibri"/>
          <w:bCs/>
        </w:rPr>
        <w:t>including those with behavioral health needs</w:t>
      </w:r>
      <w:r w:rsidR="00FC0746">
        <w:rPr>
          <w:rFonts w:cs="Calibri"/>
          <w:bCs/>
        </w:rPr>
        <w:t>—</w:t>
      </w:r>
      <w:r w:rsidR="00ED10C6" w:rsidRPr="00E316A5">
        <w:rPr>
          <w:rFonts w:cs="Calibri"/>
          <w:bCs/>
        </w:rPr>
        <w:t>to achieve at their highest potentials</w:t>
      </w:r>
      <w:r w:rsidR="00FC0746">
        <w:rPr>
          <w:rFonts w:cs="Calibri"/>
          <w:bCs/>
        </w:rPr>
        <w:t>.</w:t>
      </w:r>
    </w:p>
    <w:p w:rsidR="00CD1FD2" w:rsidRDefault="00915769">
      <w:pPr>
        <w:tabs>
          <w:tab w:val="left" w:pos="360"/>
          <w:tab w:val="left" w:pos="720"/>
          <w:tab w:val="left" w:pos="1080"/>
          <w:tab w:val="left" w:pos="1440"/>
          <w:tab w:val="left" w:pos="1800"/>
          <w:tab w:val="left" w:pos="2160"/>
        </w:tabs>
        <w:ind w:left="1080" w:hanging="1080"/>
        <w:rPr>
          <w:rFonts w:cs="Calibri"/>
          <w:b/>
        </w:rPr>
      </w:pPr>
      <w:r>
        <w:rPr>
          <w:rFonts w:cs="Calibri"/>
          <w:bCs/>
        </w:rPr>
        <w:tab/>
      </w:r>
      <w:r>
        <w:rPr>
          <w:rFonts w:cs="Calibri"/>
          <w:bCs/>
        </w:rPr>
        <w:tab/>
      </w:r>
      <w:r w:rsidR="00ED10C6">
        <w:rPr>
          <w:rFonts w:cs="Calibri"/>
          <w:bCs/>
        </w:rPr>
        <w:t xml:space="preserve">4. </w:t>
      </w:r>
      <w:r w:rsidR="002A0A27">
        <w:rPr>
          <w:rFonts w:cs="Calibri"/>
          <w:bCs/>
        </w:rPr>
        <w:tab/>
      </w:r>
      <w:r w:rsidR="00ED10C6" w:rsidRPr="002B7500">
        <w:rPr>
          <w:rFonts w:cs="Calibri"/>
          <w:bCs/>
          <w:i/>
        </w:rPr>
        <w:t>Safe and Healthy Learning Environments</w:t>
      </w:r>
      <w:r w:rsidR="00ED10C6">
        <w:rPr>
          <w:rFonts w:cs="Calibri"/>
          <w:bCs/>
          <w:i/>
        </w:rPr>
        <w:t xml:space="preserve"> </w:t>
      </w:r>
      <w:r w:rsidR="00ED10C6">
        <w:rPr>
          <w:rFonts w:cs="Calibri"/>
          <w:bCs/>
        </w:rPr>
        <w:t>(</w:t>
      </w:r>
      <w:r w:rsidR="00ED10C6" w:rsidRPr="00E316A5" w:rsidDel="002B7500">
        <w:rPr>
          <w:rFonts w:cs="Calibri"/>
          <w:bCs/>
        </w:rPr>
        <w:t xml:space="preserve"> </w:t>
      </w:r>
      <w:hyperlink r:id="rId29" w:history="1">
        <w:r w:rsidR="00ED10C6" w:rsidRPr="00E316A5">
          <w:rPr>
            <w:rFonts w:cs="Calibri"/>
            <w:color w:val="0000FF"/>
            <w:u w:val="single"/>
          </w:rPr>
          <w:t>http://www.doe.mass.edu/ssce/safety.html</w:t>
        </w:r>
      </w:hyperlink>
      <w:r w:rsidR="00ED10C6" w:rsidRPr="00E316A5">
        <w:rPr>
          <w:rFonts w:cs="Calibri"/>
          <w:bCs/>
        </w:rPr>
        <w:t xml:space="preserve"> </w:t>
      </w:r>
      <w:r w:rsidR="00ED10C6">
        <w:rPr>
          <w:rFonts w:cs="Calibri"/>
          <w:bCs/>
        </w:rPr>
        <w:t>) is a</w:t>
      </w:r>
      <w:r w:rsidR="00ED10C6" w:rsidRPr="00E316A5">
        <w:rPr>
          <w:rFonts w:cs="Calibri"/>
          <w:bCs/>
        </w:rPr>
        <w:t xml:space="preserve"> web page outlining a number of </w:t>
      </w:r>
      <w:r w:rsidR="00ED10C6">
        <w:rPr>
          <w:rFonts w:cs="Calibri"/>
          <w:bCs/>
        </w:rPr>
        <w:t>ESE</w:t>
      </w:r>
      <w:r w:rsidR="00ED10C6" w:rsidRPr="00E316A5">
        <w:rPr>
          <w:rFonts w:cs="Calibri"/>
          <w:bCs/>
        </w:rPr>
        <w:t xml:space="preserve"> programs and related resources that can help school districts and communities build safe and healthy learning environments for all students.</w:t>
      </w:r>
      <w:r w:rsidR="00ED10C6" w:rsidRPr="00B132F7">
        <w:rPr>
          <w:rFonts w:cs="Calibri"/>
          <w:b/>
        </w:rPr>
        <w:t xml:space="preserve"> </w:t>
      </w:r>
    </w:p>
    <w:p w:rsidR="00CD1FD2" w:rsidRDefault="0042641F">
      <w:pPr>
        <w:tabs>
          <w:tab w:val="left" w:pos="1080"/>
        </w:tabs>
        <w:ind w:left="1080" w:hanging="360"/>
        <w:rPr>
          <w:rFonts w:cs="Calibri"/>
          <w:b/>
        </w:rPr>
      </w:pPr>
      <w:r w:rsidRPr="002F7871">
        <w:rPr>
          <w:rFonts w:cs="Calibri"/>
        </w:rPr>
        <w:t>5.</w:t>
      </w:r>
      <w:r>
        <w:rPr>
          <w:rFonts w:cs="Calibri"/>
          <w:i/>
        </w:rPr>
        <w:t xml:space="preserve"> </w:t>
      </w:r>
      <w:r>
        <w:rPr>
          <w:rFonts w:cs="Calibri"/>
          <w:i/>
        </w:rPr>
        <w:tab/>
      </w:r>
      <w:r w:rsidR="001B5527" w:rsidRPr="0042641F">
        <w:rPr>
          <w:rFonts w:cs="Calibri"/>
          <w:i/>
        </w:rPr>
        <w:t>Addressing Students’ Social, Emotional, and Health Needs</w:t>
      </w:r>
      <w:r w:rsidR="001B5527" w:rsidRPr="0042641F">
        <w:rPr>
          <w:rFonts w:cs="Calibri"/>
        </w:rPr>
        <w:t xml:space="preserve"> </w:t>
      </w:r>
      <w:r w:rsidR="00ED10C6" w:rsidRPr="0042641F">
        <w:rPr>
          <w:rFonts w:cs="Calibri"/>
        </w:rPr>
        <w:t>(</w:t>
      </w:r>
      <w:hyperlink r:id="rId30" w:history="1">
        <w:r w:rsidR="00ED10C6" w:rsidRPr="00E316A5">
          <w:rPr>
            <w:rStyle w:val="Hyperlink"/>
          </w:rPr>
          <w:t>http://www.doe.mass.edu/apa/framework/level4/StudentsNeeds.pdf</w:t>
        </w:r>
      </w:hyperlink>
      <w:r w:rsidR="00ED10C6">
        <w:t>) provides g</w:t>
      </w:r>
      <w:r w:rsidR="001B5527" w:rsidRPr="0042641F">
        <w:rPr>
          <w:rFonts w:cs="Calibri"/>
        </w:rPr>
        <w:t>uidance and promising practices to help schools create a safe school environment and make effective use of a system for addressing the social, emotional, and health needs of its students that reflects the behavioral health and public schools framework.</w:t>
      </w:r>
    </w:p>
    <w:p w:rsidR="00E20136" w:rsidRDefault="00DE0BEF" w:rsidP="00FC0746">
      <w:pPr>
        <w:tabs>
          <w:tab w:val="left" w:pos="360"/>
          <w:tab w:val="left" w:pos="720"/>
          <w:tab w:val="left" w:pos="1080"/>
          <w:tab w:val="left" w:pos="1440"/>
          <w:tab w:val="left" w:pos="1800"/>
          <w:tab w:val="left" w:pos="2160"/>
          <w:tab w:val="left" w:pos="2520"/>
          <w:tab w:val="left" w:pos="2880"/>
        </w:tabs>
        <w:ind w:left="720" w:hanging="360"/>
      </w:pPr>
      <w:r>
        <w:rPr>
          <w:b/>
        </w:rPr>
        <w:t>C</w:t>
      </w:r>
      <w:r w:rsidR="001B5527" w:rsidRPr="001B5527">
        <w:rPr>
          <w:b/>
        </w:rPr>
        <w:t>.</w:t>
      </w:r>
      <w:r w:rsidR="00ED10C6">
        <w:t xml:space="preserve"> </w:t>
      </w:r>
      <w:r w:rsidR="000A1D5C">
        <w:tab/>
      </w:r>
      <w:r w:rsidR="00ED10C6" w:rsidRPr="00E316A5">
        <w:t>The district’s regular classroom teachers</w:t>
      </w:r>
      <w:r w:rsidR="00ED10C6">
        <w:t xml:space="preserve"> (including the high school faculty)</w:t>
      </w:r>
      <w:r w:rsidR="00ED10C6" w:rsidRPr="00E316A5">
        <w:t xml:space="preserve"> and paraprofessionals would benefit from specific training that </w:t>
      </w:r>
      <w:r>
        <w:t>covers</w:t>
      </w:r>
      <w:r w:rsidR="00ED10C6">
        <w:t>:</w:t>
      </w:r>
      <w:r w:rsidR="00ED10C6" w:rsidRPr="00E316A5">
        <w:t xml:space="preserve"> </w:t>
      </w:r>
    </w:p>
    <w:p w:rsidR="00E20136" w:rsidRDefault="00E20136" w:rsidP="00D63145">
      <w:pPr>
        <w:tabs>
          <w:tab w:val="left" w:pos="360"/>
          <w:tab w:val="left" w:pos="720"/>
          <w:tab w:val="left" w:pos="1080"/>
          <w:tab w:val="left" w:pos="1440"/>
          <w:tab w:val="left" w:pos="1800"/>
          <w:tab w:val="left" w:pos="2160"/>
          <w:tab w:val="left" w:pos="2520"/>
          <w:tab w:val="left" w:pos="2880"/>
        </w:tabs>
        <w:ind w:left="1080" w:hanging="720"/>
      </w:pPr>
      <w:r>
        <w:tab/>
        <w:t xml:space="preserve">1. </w:t>
      </w:r>
      <w:r>
        <w:tab/>
      </w:r>
      <w:r w:rsidR="00ED10C6" w:rsidRPr="00E316A5">
        <w:t>strategies for effective classroom management techniques</w:t>
      </w:r>
      <w:r w:rsidR="00ED10C6">
        <w:t>, including those</w:t>
      </w:r>
      <w:r w:rsidR="00ED10C6" w:rsidRPr="00E316A5">
        <w:t xml:space="preserve"> that require students to take responsibility for their behavior and learning</w:t>
      </w:r>
      <w:r w:rsidR="00ED10C6">
        <w:t>;</w:t>
      </w:r>
      <w:r w:rsidR="00ED10C6" w:rsidRPr="00E316A5">
        <w:t xml:space="preserve"> </w:t>
      </w:r>
    </w:p>
    <w:p w:rsidR="00E20136" w:rsidRDefault="00E20136" w:rsidP="00ED10C6">
      <w:pPr>
        <w:tabs>
          <w:tab w:val="left" w:pos="360"/>
          <w:tab w:val="left" w:pos="720"/>
          <w:tab w:val="left" w:pos="1080"/>
          <w:tab w:val="left" w:pos="1440"/>
          <w:tab w:val="left" w:pos="1800"/>
          <w:tab w:val="left" w:pos="2160"/>
          <w:tab w:val="left" w:pos="2520"/>
          <w:tab w:val="left" w:pos="2880"/>
        </w:tabs>
        <w:ind w:left="720" w:hanging="360"/>
      </w:pPr>
      <w:r>
        <w:tab/>
        <w:t xml:space="preserve">2. </w:t>
      </w:r>
      <w:r>
        <w:tab/>
      </w:r>
      <w:r w:rsidR="00ED10C6" w:rsidRPr="00E316A5">
        <w:t>assistive technologies</w:t>
      </w:r>
      <w:r w:rsidR="00ED10C6">
        <w:t>;</w:t>
      </w:r>
      <w:r w:rsidR="00ED10C6" w:rsidRPr="00E316A5">
        <w:t xml:space="preserve"> and </w:t>
      </w:r>
    </w:p>
    <w:p w:rsidR="00ED10C6" w:rsidRDefault="00E20136" w:rsidP="00ED10C6">
      <w:pPr>
        <w:tabs>
          <w:tab w:val="left" w:pos="360"/>
          <w:tab w:val="left" w:pos="720"/>
          <w:tab w:val="left" w:pos="1080"/>
          <w:tab w:val="left" w:pos="1440"/>
          <w:tab w:val="left" w:pos="1800"/>
          <w:tab w:val="left" w:pos="2160"/>
          <w:tab w:val="left" w:pos="2520"/>
          <w:tab w:val="left" w:pos="2880"/>
        </w:tabs>
        <w:ind w:left="720" w:hanging="360"/>
      </w:pPr>
      <w:r>
        <w:tab/>
        <w:t xml:space="preserve">3. </w:t>
      </w:r>
      <w:r>
        <w:tab/>
      </w:r>
      <w:r w:rsidR="00DE0BEF">
        <w:t xml:space="preserve">data-driven </w:t>
      </w:r>
      <w:r w:rsidR="00ED10C6" w:rsidRPr="00E316A5">
        <w:t xml:space="preserve">behavior modification strategies. </w:t>
      </w:r>
    </w:p>
    <w:p w:rsidR="00ED10C6" w:rsidRDefault="00E20136" w:rsidP="00953879">
      <w:pPr>
        <w:pStyle w:val="Impact"/>
        <w:tabs>
          <w:tab w:val="left" w:pos="360"/>
          <w:tab w:val="left" w:pos="720"/>
          <w:tab w:val="left" w:pos="1080"/>
          <w:tab w:val="left" w:pos="1440"/>
          <w:tab w:val="left" w:pos="1800"/>
          <w:tab w:val="left" w:pos="2160"/>
          <w:tab w:val="left" w:pos="2520"/>
        </w:tabs>
        <w:ind w:left="1080" w:hanging="360"/>
      </w:pPr>
      <w:r>
        <w:t>4</w:t>
      </w:r>
      <w:r w:rsidR="00ED10C6" w:rsidRPr="000A1D5C">
        <w:t>.</w:t>
      </w:r>
      <w:r w:rsidR="00F369C9">
        <w:tab/>
      </w:r>
      <w:r w:rsidR="00ED10C6" w:rsidRPr="00E316A5">
        <w:rPr>
          <w:szCs w:val="22"/>
        </w:rPr>
        <w:t>Recommended resources include</w:t>
      </w:r>
      <w:r w:rsidR="00ED10C6">
        <w:rPr>
          <w:szCs w:val="22"/>
        </w:rPr>
        <w:t xml:space="preserve"> those provided by ESE’s </w:t>
      </w:r>
      <w:r w:rsidR="00ED10C6" w:rsidRPr="00BE60E4">
        <w:rPr>
          <w:bCs/>
          <w:szCs w:val="22"/>
        </w:rPr>
        <w:t>Office of Digital Learning, which s</w:t>
      </w:r>
      <w:r w:rsidR="00ED10C6" w:rsidRPr="00BE60E4">
        <w:rPr>
          <w:szCs w:val="22"/>
        </w:rPr>
        <w:t>upports</w:t>
      </w:r>
      <w:r w:rsidR="00ED10C6" w:rsidRPr="00E316A5">
        <w:rPr>
          <w:szCs w:val="22"/>
        </w:rPr>
        <w:t xml:space="preserve"> the expansion of digital learning capacity and literacy to advance learning for every student in the Commonwealth by providing policies, guidance, professional development and support.</w:t>
      </w:r>
      <w:r w:rsidR="00ED10C6">
        <w:rPr>
          <w:szCs w:val="22"/>
        </w:rPr>
        <w:t xml:space="preserve"> </w:t>
      </w:r>
      <w:r w:rsidR="00ED10C6">
        <w:t xml:space="preserve">Relevant resources can be found at the following links. </w:t>
      </w:r>
    </w:p>
    <w:p w:rsidR="00ED10C6" w:rsidRPr="00E316A5" w:rsidRDefault="00A40B6C" w:rsidP="00ED10C6">
      <w:pPr>
        <w:pStyle w:val="ListParagraph"/>
        <w:tabs>
          <w:tab w:val="left" w:pos="360"/>
          <w:tab w:val="left" w:pos="720"/>
          <w:tab w:val="left" w:pos="1080"/>
          <w:tab w:val="left" w:pos="1440"/>
          <w:tab w:val="left" w:pos="1800"/>
          <w:tab w:val="left" w:pos="2160"/>
          <w:tab w:val="left" w:pos="2520"/>
          <w:tab w:val="left" w:pos="2880"/>
        </w:tabs>
        <w:spacing w:after="60"/>
      </w:pPr>
      <w:r>
        <w:lastRenderedPageBreak/>
        <w:tab/>
      </w:r>
      <w:r w:rsidR="00ED10C6" w:rsidRPr="00E316A5">
        <w:t xml:space="preserve">Overview, Accessibility: </w:t>
      </w:r>
      <w:hyperlink r:id="rId31" w:history="1">
        <w:r w:rsidR="00ED10C6" w:rsidRPr="00E316A5">
          <w:rPr>
            <w:rStyle w:val="Hyperlink"/>
          </w:rPr>
          <w:t>http://www.doe.mass.edu/odl/assistive/</w:t>
        </w:r>
      </w:hyperlink>
      <w:r w:rsidR="00ED10C6" w:rsidRPr="00E316A5">
        <w:t xml:space="preserve">  </w:t>
      </w:r>
    </w:p>
    <w:p w:rsidR="00ED10C6" w:rsidRPr="00E316A5" w:rsidRDefault="00ED10C6" w:rsidP="00A40B6C">
      <w:pPr>
        <w:pStyle w:val="ListParagraph"/>
        <w:tabs>
          <w:tab w:val="left" w:pos="360"/>
          <w:tab w:val="left" w:pos="720"/>
          <w:tab w:val="left" w:pos="1080"/>
          <w:tab w:val="left" w:pos="1440"/>
          <w:tab w:val="left" w:pos="1800"/>
          <w:tab w:val="left" w:pos="2160"/>
          <w:tab w:val="left" w:pos="2520"/>
          <w:tab w:val="left" w:pos="2880"/>
        </w:tabs>
        <w:spacing w:after="60"/>
        <w:ind w:left="1080"/>
      </w:pPr>
      <w:r w:rsidRPr="00E316A5">
        <w:t xml:space="preserve">Overview, Accessible Instructional Materials and the National Instructional Materials Accessibility Standard (NIMAS): </w:t>
      </w:r>
      <w:hyperlink r:id="rId32" w:history="1">
        <w:r w:rsidRPr="00E316A5">
          <w:rPr>
            <w:rStyle w:val="Hyperlink"/>
          </w:rPr>
          <w:t>http://www.doe.mass.edu/odl/assistive/nimas.html</w:t>
        </w:r>
      </w:hyperlink>
      <w:r w:rsidRPr="00E316A5">
        <w:t xml:space="preserve"> </w:t>
      </w:r>
    </w:p>
    <w:p w:rsidR="00ED10C6" w:rsidRPr="00E316A5" w:rsidRDefault="00ED10C6" w:rsidP="00A40B6C">
      <w:pPr>
        <w:pStyle w:val="ListParagraph"/>
        <w:tabs>
          <w:tab w:val="left" w:pos="360"/>
          <w:tab w:val="left" w:pos="720"/>
          <w:tab w:val="left" w:pos="1080"/>
          <w:tab w:val="left" w:pos="1440"/>
          <w:tab w:val="left" w:pos="1800"/>
          <w:tab w:val="left" w:pos="2160"/>
          <w:tab w:val="left" w:pos="2520"/>
          <w:tab w:val="left" w:pos="2880"/>
        </w:tabs>
        <w:spacing w:after="60"/>
        <w:ind w:left="1080"/>
      </w:pPr>
      <w:r w:rsidRPr="00E316A5">
        <w:t xml:space="preserve">Direct link, </w:t>
      </w:r>
      <w:r w:rsidRPr="00E316A5">
        <w:rPr>
          <w:i/>
          <w:iCs/>
        </w:rPr>
        <w:t>Access to Learning:</w:t>
      </w:r>
      <w:r w:rsidRPr="00E316A5">
        <w:t xml:space="preserve"> </w:t>
      </w:r>
      <w:r w:rsidRPr="00E316A5">
        <w:rPr>
          <w:i/>
          <w:iCs/>
        </w:rPr>
        <w:t>Assistive Technology and Accessible Instructional Materials</w:t>
      </w:r>
      <w:r w:rsidRPr="00E316A5">
        <w:t xml:space="preserve">: </w:t>
      </w:r>
      <w:hyperlink r:id="rId33" w:history="1">
        <w:r w:rsidRPr="00E316A5">
          <w:rPr>
            <w:rStyle w:val="Hyperlink"/>
          </w:rPr>
          <w:t>http://www.doe.mass.edu/odl/assistive/AccessToLearning.pdf</w:t>
        </w:r>
      </w:hyperlink>
    </w:p>
    <w:p w:rsidR="00953879" w:rsidRDefault="00ED10C6" w:rsidP="00A40B6C">
      <w:pPr>
        <w:pStyle w:val="ListParagraph"/>
        <w:tabs>
          <w:tab w:val="left" w:pos="1080"/>
          <w:tab w:val="left" w:pos="1440"/>
          <w:tab w:val="left" w:pos="1800"/>
          <w:tab w:val="left" w:pos="2160"/>
        </w:tabs>
        <w:ind w:left="1080"/>
      </w:pPr>
      <w:r>
        <w:t> </w:t>
      </w:r>
      <w:r w:rsidRPr="00E316A5">
        <w:t xml:space="preserve">Overview, Resources on Assistive Technology and Accessibility: </w:t>
      </w:r>
      <w:hyperlink r:id="rId34" w:history="1">
        <w:r w:rsidRPr="00E316A5">
          <w:rPr>
            <w:rStyle w:val="Hyperlink"/>
          </w:rPr>
          <w:t>http://www.doe.mass.edu/odl/assistive/resources.html</w:t>
        </w:r>
      </w:hyperlink>
      <w:r w:rsidRPr="00E316A5">
        <w:t xml:space="preserve"> </w:t>
      </w:r>
      <w:r w:rsidRPr="00E316A5">
        <w:rPr>
          <w:b/>
        </w:rPr>
        <w:tab/>
      </w:r>
      <w:r w:rsidRPr="00E316A5">
        <w:t xml:space="preserve"> </w:t>
      </w:r>
    </w:p>
    <w:p w:rsidR="00953879" w:rsidRDefault="001B5527" w:rsidP="000A1D5C">
      <w:pPr>
        <w:pStyle w:val="Heading2"/>
        <w:numPr>
          <w:ilvl w:val="0"/>
          <w:numId w:val="0"/>
        </w:numPr>
        <w:tabs>
          <w:tab w:val="left" w:pos="360"/>
          <w:tab w:val="left" w:pos="720"/>
          <w:tab w:val="left" w:pos="1080"/>
          <w:tab w:val="left" w:pos="1440"/>
          <w:tab w:val="left" w:pos="1800"/>
          <w:tab w:val="left" w:pos="2160"/>
          <w:tab w:val="left" w:pos="2520"/>
          <w:tab w:val="left" w:pos="2880"/>
        </w:tabs>
        <w:rPr>
          <w:szCs w:val="22"/>
        </w:rPr>
      </w:pPr>
      <w:r w:rsidRPr="000A1D5C">
        <w:rPr>
          <w:b/>
          <w:szCs w:val="22"/>
        </w:rPr>
        <w:t>Benefits</w:t>
      </w:r>
      <w:r w:rsidRPr="00A615DB">
        <w:rPr>
          <w:b/>
          <w:szCs w:val="22"/>
        </w:rPr>
        <w:t>:</w:t>
      </w:r>
      <w:r w:rsidRPr="001B5527">
        <w:rPr>
          <w:szCs w:val="22"/>
        </w:rPr>
        <w:t xml:space="preserve"> Implementing this recommendation as appropriate will enable high needs students</w:t>
      </w:r>
      <w:r w:rsidR="00ED10C6">
        <w:rPr>
          <w:szCs w:val="22"/>
        </w:rPr>
        <w:t xml:space="preserve">, including students </w:t>
      </w:r>
      <w:r w:rsidRPr="001B5527">
        <w:rPr>
          <w:szCs w:val="22"/>
        </w:rPr>
        <w:t>with disabilities</w:t>
      </w:r>
      <w:r w:rsidR="00ED10C6">
        <w:rPr>
          <w:szCs w:val="22"/>
        </w:rPr>
        <w:t>,</w:t>
      </w:r>
      <w:r w:rsidRPr="001B5527">
        <w:rPr>
          <w:szCs w:val="22"/>
        </w:rPr>
        <w:t xml:space="preserve"> to be better served in regular education programs; this will likely address continued proficiency gaps for these students and potentially </w:t>
      </w:r>
      <w:r w:rsidR="00ED6CFC">
        <w:rPr>
          <w:szCs w:val="22"/>
        </w:rPr>
        <w:t>reduce</w:t>
      </w:r>
      <w:r w:rsidR="00ED6CFC" w:rsidRPr="001B5527">
        <w:rPr>
          <w:szCs w:val="22"/>
        </w:rPr>
        <w:t xml:space="preserve"> </w:t>
      </w:r>
      <w:r w:rsidRPr="001B5527">
        <w:rPr>
          <w:szCs w:val="22"/>
        </w:rPr>
        <w:t xml:space="preserve">the number of suspensions, retentions, and dropouts. </w:t>
      </w:r>
    </w:p>
    <w:p w:rsidR="00ED10C6" w:rsidRPr="00E316A5" w:rsidRDefault="00ED10C6" w:rsidP="00ED10C6">
      <w:pPr>
        <w:pStyle w:val="Default"/>
        <w:rPr>
          <w:rFonts w:asciiTheme="minorHAnsi" w:hAnsiTheme="minorHAnsi"/>
          <w:sz w:val="22"/>
          <w:szCs w:val="22"/>
        </w:rPr>
      </w:pPr>
    </w:p>
    <w:p w:rsidR="00ED10C6" w:rsidRPr="00E316A5" w:rsidRDefault="00433658" w:rsidP="00EB76FF">
      <w:pPr>
        <w:tabs>
          <w:tab w:val="left" w:pos="360"/>
          <w:tab w:val="left" w:pos="720"/>
          <w:tab w:val="left" w:pos="1080"/>
          <w:tab w:val="left" w:pos="1440"/>
          <w:tab w:val="left" w:pos="1800"/>
          <w:tab w:val="left" w:pos="2160"/>
        </w:tabs>
        <w:ind w:left="450" w:hanging="450"/>
        <w:rPr>
          <w:b/>
        </w:rPr>
      </w:pPr>
      <w:r w:rsidRPr="00433658">
        <w:rPr>
          <w:b/>
        </w:rPr>
        <w:t>10.</w:t>
      </w:r>
      <w:r w:rsidR="00ED10C6" w:rsidRPr="00E316A5">
        <w:t xml:space="preserve">  </w:t>
      </w:r>
      <w:r w:rsidR="00EB76FF">
        <w:t xml:space="preserve"> </w:t>
      </w:r>
      <w:r w:rsidR="00ED10C6" w:rsidRPr="00E316A5">
        <w:rPr>
          <w:b/>
        </w:rPr>
        <w:t xml:space="preserve">The district should </w:t>
      </w:r>
      <w:r w:rsidR="00ED10C6">
        <w:rPr>
          <w:b/>
        </w:rPr>
        <w:t xml:space="preserve">work with faculty to </w:t>
      </w:r>
      <w:r w:rsidR="00ED10C6" w:rsidRPr="00E316A5">
        <w:rPr>
          <w:b/>
        </w:rPr>
        <w:t>review and rewrite its discipline policies</w:t>
      </w:r>
      <w:r w:rsidR="00ED10C6">
        <w:rPr>
          <w:b/>
        </w:rPr>
        <w:t xml:space="preserve">; ensure </w:t>
      </w:r>
      <w:r w:rsidR="00ED10C6" w:rsidRPr="00E316A5">
        <w:rPr>
          <w:b/>
        </w:rPr>
        <w:t xml:space="preserve">that outdated and overly punitive policies are </w:t>
      </w:r>
      <w:r w:rsidR="00ED10C6">
        <w:rPr>
          <w:b/>
        </w:rPr>
        <w:t xml:space="preserve">removed or revised; and </w:t>
      </w:r>
      <w:r w:rsidR="00ED10C6" w:rsidRPr="00E316A5">
        <w:rPr>
          <w:b/>
        </w:rPr>
        <w:t>ensure that the</w:t>
      </w:r>
      <w:r w:rsidR="00ED10C6">
        <w:rPr>
          <w:b/>
        </w:rPr>
        <w:t xml:space="preserve"> policies</w:t>
      </w:r>
      <w:r w:rsidR="00ED10C6" w:rsidRPr="00E316A5">
        <w:rPr>
          <w:b/>
        </w:rPr>
        <w:t xml:space="preserve"> are clear, </w:t>
      </w:r>
      <w:r w:rsidR="00ED10C6">
        <w:rPr>
          <w:b/>
        </w:rPr>
        <w:t>reasonable</w:t>
      </w:r>
      <w:r w:rsidR="00ED10C6" w:rsidRPr="00E316A5">
        <w:rPr>
          <w:b/>
        </w:rPr>
        <w:t>, and consistently applied.</w:t>
      </w:r>
    </w:p>
    <w:p w:rsidR="00ED10C6" w:rsidRPr="00E316A5" w:rsidRDefault="00ED10C6" w:rsidP="008B78AB">
      <w:pPr>
        <w:tabs>
          <w:tab w:val="left" w:pos="360"/>
          <w:tab w:val="left" w:pos="720"/>
          <w:tab w:val="left" w:pos="1080"/>
          <w:tab w:val="left" w:pos="1440"/>
          <w:tab w:val="left" w:pos="1800"/>
          <w:tab w:val="left" w:pos="2160"/>
          <w:tab w:val="left" w:pos="2520"/>
        </w:tabs>
        <w:ind w:left="720" w:hanging="360"/>
      </w:pPr>
      <w:r w:rsidRPr="00E316A5">
        <w:rPr>
          <w:b/>
        </w:rPr>
        <w:t>A</w:t>
      </w:r>
      <w:r w:rsidRPr="00E316A5">
        <w:t>.</w:t>
      </w:r>
      <w:r w:rsidRPr="00E316A5">
        <w:tab/>
        <w:t xml:space="preserve">The leadership should consider meeting with faculty or surveying them through electronic means to formulate a list of </w:t>
      </w:r>
      <w:r>
        <w:t xml:space="preserve">common </w:t>
      </w:r>
      <w:r w:rsidRPr="00E316A5">
        <w:t xml:space="preserve">behaviors that need to be addressed. Other stakeholders such as the school council and student advisory committee should also have an opportunity for input. </w:t>
      </w:r>
    </w:p>
    <w:p w:rsidR="00ED10C6" w:rsidRPr="00E316A5" w:rsidRDefault="00ED10C6" w:rsidP="008B78AB">
      <w:pPr>
        <w:tabs>
          <w:tab w:val="left" w:pos="360"/>
          <w:tab w:val="left" w:pos="720"/>
          <w:tab w:val="left" w:pos="1080"/>
          <w:tab w:val="left" w:pos="1440"/>
          <w:tab w:val="left" w:pos="1800"/>
          <w:tab w:val="left" w:pos="2160"/>
          <w:tab w:val="left" w:pos="2520"/>
          <w:tab w:val="left" w:pos="2880"/>
        </w:tabs>
        <w:ind w:left="720" w:hanging="360"/>
      </w:pPr>
      <w:r w:rsidRPr="00E316A5">
        <w:rPr>
          <w:b/>
        </w:rPr>
        <w:t>B</w:t>
      </w:r>
      <w:r w:rsidR="00EB76FF">
        <w:t>.</w:t>
      </w:r>
      <w:r w:rsidR="008B78AB">
        <w:tab/>
      </w:r>
      <w:r w:rsidRPr="00E316A5">
        <w:t xml:space="preserve">The school should review the existing rewards for positive behavior and penalties for infractions.  School policy should delineate an appropriate array of options for proactively addressing behavior that may include positive reinforcement, positive behavioral interventions and supports, teacher and school detentions, parental involvement, </w:t>
      </w:r>
      <w:r>
        <w:t xml:space="preserve">social-emotional interventions, and </w:t>
      </w:r>
      <w:r w:rsidRPr="00E316A5">
        <w:t>referral to outside agencies.</w:t>
      </w:r>
    </w:p>
    <w:p w:rsidR="00ED10C6" w:rsidRDefault="008B78AB" w:rsidP="008B78AB">
      <w:pPr>
        <w:ind w:left="360"/>
      </w:pPr>
      <w:r w:rsidRPr="008B78AB">
        <w:rPr>
          <w:b/>
        </w:rPr>
        <w:t xml:space="preserve">C. </w:t>
      </w:r>
      <w:r w:rsidRPr="008B78AB">
        <w:rPr>
          <w:b/>
        </w:rPr>
        <w:tab/>
      </w:r>
      <w:r w:rsidR="00ED10C6" w:rsidRPr="00E316A5">
        <w:t xml:space="preserve">Once in place, the discipline policy should be consistently implemented by administration and staff.  </w:t>
      </w:r>
    </w:p>
    <w:p w:rsidR="00953879" w:rsidRDefault="00D226D5" w:rsidP="00D226D5">
      <w:pPr>
        <w:tabs>
          <w:tab w:val="left" w:pos="360"/>
          <w:tab w:val="left" w:pos="720"/>
          <w:tab w:val="left" w:pos="1080"/>
          <w:tab w:val="left" w:pos="1440"/>
          <w:tab w:val="left" w:pos="1800"/>
          <w:tab w:val="left" w:pos="2160"/>
        </w:tabs>
        <w:ind w:left="1080" w:hanging="1080"/>
      </w:pPr>
      <w:r>
        <w:rPr>
          <w:i/>
        </w:rPr>
        <w:tab/>
      </w:r>
      <w:r>
        <w:rPr>
          <w:i/>
        </w:rPr>
        <w:tab/>
      </w:r>
      <w:r w:rsidRPr="00C903D9">
        <w:t>1.</w:t>
      </w:r>
      <w:r>
        <w:rPr>
          <w:i/>
        </w:rPr>
        <w:tab/>
      </w:r>
      <w:r w:rsidR="00ED10C6" w:rsidRPr="00D226D5">
        <w:rPr>
          <w:i/>
        </w:rPr>
        <w:t xml:space="preserve">Youth Choices – How High Schools Can Respond to the Needs of Students and Help Prevent Dropouts </w:t>
      </w:r>
      <w:r w:rsidR="00ED10C6" w:rsidRPr="00E316A5">
        <w:t>(</w:t>
      </w:r>
      <w:hyperlink r:id="rId35" w:history="1">
        <w:r w:rsidR="00ED10C6" w:rsidRPr="00E316A5">
          <w:rPr>
            <w:rStyle w:val="Hyperlink"/>
          </w:rPr>
          <w:t>http://www.doe.mass.edu/ccrt/YouthFocusGroup.pdf</w:t>
        </w:r>
      </w:hyperlink>
      <w:r w:rsidR="00ED10C6" w:rsidRPr="00E316A5">
        <w:t>) is based on youth focus groups across the Commonwealth and is helpful in understanding what students like most and least about school, why students drop out, and how schools should be improved.  This resource can start a discussion on how to improve school climate.</w:t>
      </w:r>
    </w:p>
    <w:p w:rsidR="00953879" w:rsidRDefault="00D226D5" w:rsidP="00D226D5">
      <w:pPr>
        <w:tabs>
          <w:tab w:val="left" w:pos="720"/>
          <w:tab w:val="left" w:pos="1080"/>
          <w:tab w:val="left" w:pos="1440"/>
        </w:tabs>
        <w:ind w:left="1080" w:hanging="1080"/>
      </w:pPr>
      <w:r>
        <w:tab/>
        <w:t>2.</w:t>
      </w:r>
      <w:r>
        <w:tab/>
      </w:r>
      <w:r w:rsidR="00ED10C6" w:rsidRPr="00E316A5">
        <w:t xml:space="preserve">The district should consider using student management software and completely implementing the discipline modules that accompany it; many districts find that doing so allows better tracking of infractions of the student behavior code, </w:t>
      </w:r>
      <w:r w:rsidR="00ED10C6">
        <w:t xml:space="preserve">which can be useful data when formulating climate and behavior management strategies. This data </w:t>
      </w:r>
      <w:r w:rsidR="00ED10C6" w:rsidRPr="00E316A5">
        <w:t xml:space="preserve">additionally allows administrators to readily and regularly report disciplinary measures to the faculty.   </w:t>
      </w:r>
    </w:p>
    <w:p w:rsidR="00953879" w:rsidRDefault="00D226D5" w:rsidP="00D226D5">
      <w:pPr>
        <w:tabs>
          <w:tab w:val="left" w:pos="720"/>
          <w:tab w:val="left" w:pos="1080"/>
          <w:tab w:val="left" w:pos="1440"/>
        </w:tabs>
        <w:ind w:left="1080" w:hanging="1080"/>
      </w:pPr>
      <w:r>
        <w:tab/>
        <w:t xml:space="preserve">3. </w:t>
      </w:r>
      <w:r>
        <w:tab/>
      </w:r>
      <w:r w:rsidR="00ED10C6" w:rsidRPr="00E316A5">
        <w:t xml:space="preserve">If </w:t>
      </w:r>
      <w:r w:rsidR="00ED10C6">
        <w:t>necessary</w:t>
      </w:r>
      <w:r w:rsidR="00ED10C6" w:rsidRPr="00E316A5">
        <w:t xml:space="preserve">, plans </w:t>
      </w:r>
      <w:r w:rsidR="00ED10C6">
        <w:t xml:space="preserve">should be </w:t>
      </w:r>
      <w:r w:rsidR="00ED10C6" w:rsidRPr="00E316A5">
        <w:t xml:space="preserve">made to offer </w:t>
      </w:r>
      <w:r w:rsidR="00ED10C6">
        <w:t>more thorough</w:t>
      </w:r>
      <w:r w:rsidR="00ED10C6" w:rsidRPr="00E316A5">
        <w:t xml:space="preserve"> professional development on school climate</w:t>
      </w:r>
      <w:r w:rsidR="00ED10C6">
        <w:t xml:space="preserve"> and behavior management</w:t>
      </w:r>
      <w:r w:rsidR="00ED10C6" w:rsidRPr="00E316A5">
        <w:t>.</w:t>
      </w:r>
    </w:p>
    <w:p w:rsidR="00953879" w:rsidRDefault="00ED10C6" w:rsidP="00D226D5">
      <w:pPr>
        <w:pStyle w:val="ListParagraph"/>
        <w:tabs>
          <w:tab w:val="left" w:pos="720"/>
          <w:tab w:val="left" w:pos="1080"/>
          <w:tab w:val="left" w:pos="1440"/>
          <w:tab w:val="left" w:pos="1800"/>
          <w:tab w:val="left" w:pos="2160"/>
          <w:tab w:val="left" w:pos="2520"/>
          <w:tab w:val="left" w:pos="2880"/>
          <w:tab w:val="left" w:pos="3240"/>
        </w:tabs>
        <w:ind w:left="0"/>
        <w:contextualSpacing w:val="0"/>
        <w:jc w:val="both"/>
      </w:pPr>
      <w:r w:rsidRPr="00E316A5">
        <w:rPr>
          <w:b/>
        </w:rPr>
        <w:t>Benefits</w:t>
      </w:r>
      <w:r w:rsidR="001B5527" w:rsidRPr="001B5527">
        <w:t xml:space="preserve"> </w:t>
      </w:r>
      <w:r w:rsidRPr="00E316A5">
        <w:t>to the district from implementing this recommendation include the likelihood that staff will be able to spend more time and effort on instruction and less on discipline</w:t>
      </w:r>
      <w:r>
        <w:t>,</w:t>
      </w:r>
      <w:r w:rsidRPr="00E316A5">
        <w:t xml:space="preserve"> and that the district’s suspension rates will </w:t>
      </w:r>
      <w:r>
        <w:t>decrease</w:t>
      </w:r>
      <w:r w:rsidRPr="00E316A5">
        <w:t xml:space="preserve">.  </w:t>
      </w:r>
    </w:p>
    <w:p w:rsidR="00953879" w:rsidRDefault="00ED10C6">
      <w:pPr>
        <w:pStyle w:val="ListParagraph"/>
        <w:numPr>
          <w:ilvl w:val="0"/>
          <w:numId w:val="22"/>
        </w:numPr>
        <w:tabs>
          <w:tab w:val="left" w:pos="720"/>
          <w:tab w:val="left" w:pos="1080"/>
          <w:tab w:val="left" w:pos="1440"/>
          <w:tab w:val="left" w:pos="1800"/>
          <w:tab w:val="left" w:pos="2160"/>
          <w:tab w:val="left" w:pos="2520"/>
          <w:tab w:val="left" w:pos="2880"/>
          <w:tab w:val="left" w:pos="3240"/>
        </w:tabs>
        <w:spacing w:before="200"/>
        <w:contextualSpacing w:val="0"/>
        <w:jc w:val="both"/>
        <w:rPr>
          <w:rFonts w:eastAsiaTheme="majorEastAsia" w:cstheme="minorHAnsi"/>
          <w:iCs/>
        </w:rPr>
      </w:pPr>
      <w:r w:rsidRPr="00E316A5">
        <w:lastRenderedPageBreak/>
        <w:t xml:space="preserve">If policies are clear, reasonable, and mutually agreed upon, teachers can adhere to them in every classroom and administration can support teachers’ use of the policies. </w:t>
      </w:r>
      <w:r>
        <w:t>S</w:t>
      </w:r>
      <w:r w:rsidRPr="00E316A5">
        <w:t xml:space="preserve">tudents will </w:t>
      </w:r>
      <w:r w:rsidR="0021206F">
        <w:t xml:space="preserve">not be </w:t>
      </w:r>
      <w:r>
        <w:t>miss</w:t>
      </w:r>
      <w:r w:rsidR="0021206F">
        <w:t>ing</w:t>
      </w:r>
      <w:r w:rsidRPr="00E316A5">
        <w:t xml:space="preserve"> instructional time because of suspension</w:t>
      </w:r>
      <w:r>
        <w:t>s based on</w:t>
      </w:r>
      <w:r w:rsidRPr="00E316A5">
        <w:t xml:space="preserve"> unclear or overly punitive policies.</w:t>
      </w:r>
    </w:p>
    <w:p w:rsidR="00B92C61" w:rsidRDefault="00ED10C6" w:rsidP="00ED10C6">
      <w:pPr>
        <w:pStyle w:val="ListParagraph"/>
        <w:numPr>
          <w:ilvl w:val="0"/>
          <w:numId w:val="22"/>
        </w:numPr>
        <w:tabs>
          <w:tab w:val="left" w:pos="360"/>
          <w:tab w:val="left" w:pos="720"/>
          <w:tab w:val="left" w:pos="1080"/>
          <w:tab w:val="left" w:pos="1440"/>
          <w:tab w:val="left" w:pos="1800"/>
          <w:tab w:val="left" w:pos="2160"/>
          <w:tab w:val="left" w:pos="2520"/>
          <w:tab w:val="left" w:pos="2880"/>
          <w:tab w:val="left" w:pos="3240"/>
        </w:tabs>
        <w:spacing w:before="240"/>
        <w:contextualSpacing w:val="0"/>
        <w:jc w:val="both"/>
        <w:rPr>
          <w:rFonts w:eastAsiaTheme="majorEastAsia" w:cstheme="minorHAnsi"/>
          <w:iCs/>
        </w:rPr>
      </w:pPr>
      <w:r w:rsidRPr="00B92C61">
        <w:rPr>
          <w:rFonts w:eastAsiaTheme="majorEastAsia" w:cstheme="minorHAnsi"/>
          <w:iCs/>
        </w:rPr>
        <w:t xml:space="preserve">Reports to staff of disciplinary measures taken </w:t>
      </w:r>
      <w:r w:rsidRPr="00E316A5">
        <w:t xml:space="preserve">will allow teachers to recognize that the revised discipline code is being consistently applied and infractions fairly and consistently discouraged. This in turn will encourage wider and more consistent application by both teachers and administrators.   </w:t>
      </w:r>
    </w:p>
    <w:p w:rsidR="00B92C61" w:rsidRDefault="00B92C61">
      <w:pPr>
        <w:spacing w:after="0" w:line="240" w:lineRule="auto"/>
        <w:rPr>
          <w:rFonts w:eastAsiaTheme="majorEastAsia" w:cstheme="minorHAnsi"/>
          <w:iCs/>
        </w:rPr>
      </w:pPr>
    </w:p>
    <w:p w:rsidR="00953879" w:rsidRDefault="00ED10C6">
      <w:pPr>
        <w:pStyle w:val="Standard"/>
        <w:tabs>
          <w:tab w:val="left" w:pos="360"/>
          <w:tab w:val="left" w:pos="720"/>
          <w:tab w:val="left" w:pos="1080"/>
          <w:tab w:val="left" w:pos="1440"/>
          <w:tab w:val="left" w:pos="1800"/>
          <w:tab w:val="left" w:pos="2160"/>
          <w:tab w:val="left" w:pos="2520"/>
          <w:tab w:val="left" w:pos="2880"/>
        </w:tabs>
      </w:pPr>
      <w:r w:rsidRPr="00E06B74">
        <w:t>Finance and Asset Management</w:t>
      </w:r>
    </w:p>
    <w:p w:rsidR="00953879" w:rsidRDefault="00D42374">
      <w:pPr>
        <w:tabs>
          <w:tab w:val="left" w:pos="360"/>
          <w:tab w:val="left" w:pos="720"/>
          <w:tab w:val="left" w:pos="1080"/>
          <w:tab w:val="left" w:pos="1440"/>
          <w:tab w:val="left" w:pos="1800"/>
          <w:tab w:val="left" w:pos="2160"/>
          <w:tab w:val="left" w:pos="2520"/>
          <w:tab w:val="left" w:pos="2880"/>
        </w:tabs>
        <w:spacing w:before="240"/>
        <w:ind w:left="360" w:hanging="360"/>
        <w:rPr>
          <w:b/>
          <w:szCs w:val="28"/>
        </w:rPr>
      </w:pPr>
      <w:r>
        <w:rPr>
          <w:b/>
          <w:szCs w:val="28"/>
        </w:rPr>
        <w:t>11</w:t>
      </w:r>
      <w:r w:rsidR="00ED10C6">
        <w:rPr>
          <w:b/>
          <w:szCs w:val="28"/>
        </w:rPr>
        <w:t xml:space="preserve">. </w:t>
      </w:r>
      <w:r w:rsidR="00ED10C6">
        <w:rPr>
          <w:b/>
          <w:szCs w:val="28"/>
        </w:rPr>
        <w:tab/>
        <w:t>The district should integrate budgeting with a strong district planning process based in part on program reviews that focus on industry standards, job trends</w:t>
      </w:r>
      <w:r w:rsidR="00AA1EF5">
        <w:rPr>
          <w:b/>
          <w:szCs w:val="28"/>
        </w:rPr>
        <w:t>,</w:t>
      </w:r>
      <w:r w:rsidR="00ED10C6">
        <w:rPr>
          <w:b/>
          <w:szCs w:val="28"/>
        </w:rPr>
        <w:t xml:space="preserve"> and workforce development.</w:t>
      </w:r>
    </w:p>
    <w:p w:rsidR="00ED10C6" w:rsidRDefault="00ED10C6" w:rsidP="00ED10C6">
      <w:pPr>
        <w:tabs>
          <w:tab w:val="left" w:pos="360"/>
          <w:tab w:val="left" w:pos="720"/>
          <w:tab w:val="left" w:pos="1080"/>
          <w:tab w:val="left" w:pos="1440"/>
          <w:tab w:val="left" w:pos="1800"/>
          <w:tab w:val="left" w:pos="2160"/>
          <w:tab w:val="left" w:pos="2520"/>
          <w:tab w:val="left" w:pos="2880"/>
        </w:tabs>
        <w:spacing w:before="240" w:after="0"/>
        <w:ind w:left="720" w:hanging="720"/>
        <w:rPr>
          <w:b/>
          <w:szCs w:val="28"/>
        </w:rPr>
      </w:pPr>
      <w:r>
        <w:rPr>
          <w:b/>
          <w:szCs w:val="28"/>
        </w:rPr>
        <w:tab/>
      </w:r>
      <w:r w:rsidRPr="0096752D">
        <w:rPr>
          <w:b/>
          <w:szCs w:val="28"/>
        </w:rPr>
        <w:t>A</w:t>
      </w:r>
      <w:r w:rsidR="001B5527" w:rsidRPr="001B5527">
        <w:rPr>
          <w:b/>
          <w:szCs w:val="28"/>
        </w:rPr>
        <w:t xml:space="preserve">. </w:t>
      </w:r>
      <w:r w:rsidR="001B5527" w:rsidRPr="001B5527">
        <w:rPr>
          <w:b/>
          <w:szCs w:val="28"/>
        </w:rPr>
        <w:tab/>
      </w:r>
      <w:r w:rsidRPr="008E29D5">
        <w:rPr>
          <w:szCs w:val="28"/>
        </w:rPr>
        <w:t xml:space="preserve">The district’s four overarching goals (noted in first recommendation above), along with the strategies identified </w:t>
      </w:r>
      <w:r w:rsidR="001966E2">
        <w:rPr>
          <w:szCs w:val="28"/>
        </w:rPr>
        <w:t xml:space="preserve">in the DIP and SIP </w:t>
      </w:r>
      <w:r w:rsidRPr="008E29D5">
        <w:rPr>
          <w:szCs w:val="28"/>
        </w:rPr>
        <w:t>to achieve those goals, should drive budget priorities. Resources should be reallocated as necessary to support the district’s improvement.</w:t>
      </w:r>
    </w:p>
    <w:p w:rsidR="00ED10C6" w:rsidRDefault="00D42374" w:rsidP="00ED10C6">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b/>
          <w:szCs w:val="28"/>
        </w:rPr>
        <w:tab/>
      </w:r>
      <w:r w:rsidR="00ED10C6">
        <w:rPr>
          <w:b/>
          <w:szCs w:val="28"/>
        </w:rPr>
        <w:t xml:space="preserve">B. </w:t>
      </w:r>
      <w:r>
        <w:rPr>
          <w:b/>
          <w:szCs w:val="28"/>
        </w:rPr>
        <w:tab/>
      </w:r>
      <w:r w:rsidR="001B5527" w:rsidRPr="001B5527">
        <w:rPr>
          <w:szCs w:val="28"/>
        </w:rPr>
        <w:t>Effective</w:t>
      </w:r>
      <w:r w:rsidR="00ED10C6">
        <w:rPr>
          <w:szCs w:val="28"/>
        </w:rPr>
        <w:t xml:space="preserve"> p</w:t>
      </w:r>
      <w:r w:rsidR="00ED10C6" w:rsidRPr="005B40B4">
        <w:rPr>
          <w:szCs w:val="28"/>
        </w:rPr>
        <w:t>rogram advisory committee</w:t>
      </w:r>
      <w:r w:rsidR="00ED10C6">
        <w:rPr>
          <w:szCs w:val="28"/>
        </w:rPr>
        <w:t>s</w:t>
      </w:r>
      <w:r w:rsidR="00ED10C6" w:rsidRPr="00BE5068">
        <w:rPr>
          <w:szCs w:val="28"/>
        </w:rPr>
        <w:t xml:space="preserve"> </w:t>
      </w:r>
      <w:r w:rsidR="00ED10C6">
        <w:rPr>
          <w:szCs w:val="28"/>
        </w:rPr>
        <w:t>should exist for every program, and should be tasked with ensuring that each program is equipped to prepare students for success after graduation.</w:t>
      </w:r>
    </w:p>
    <w:p w:rsidR="00ED10C6" w:rsidRDefault="00D42374" w:rsidP="00ED10C6">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Pr>
          <w:szCs w:val="28"/>
        </w:rPr>
        <w:tab/>
      </w:r>
      <w:r w:rsidR="00ED10C6" w:rsidRPr="00D42374">
        <w:rPr>
          <w:szCs w:val="28"/>
        </w:rPr>
        <w:t>1.</w:t>
      </w:r>
      <w:r w:rsidR="00ED10C6">
        <w:rPr>
          <w:szCs w:val="28"/>
        </w:rPr>
        <w:t xml:space="preserve"> </w:t>
      </w:r>
      <w:r>
        <w:rPr>
          <w:szCs w:val="28"/>
        </w:rPr>
        <w:tab/>
      </w:r>
      <w:r w:rsidR="00ED10C6">
        <w:rPr>
          <w:szCs w:val="28"/>
        </w:rPr>
        <w:t xml:space="preserve">The committees should include teacher representatives and should have input into the planning process. </w:t>
      </w:r>
    </w:p>
    <w:p w:rsidR="00ED10C6" w:rsidRDefault="00D42374" w:rsidP="00C606E6">
      <w:pPr>
        <w:tabs>
          <w:tab w:val="left" w:pos="360"/>
          <w:tab w:val="left" w:pos="720"/>
          <w:tab w:val="left" w:pos="1080"/>
          <w:tab w:val="left" w:pos="1440"/>
          <w:tab w:val="left" w:pos="1800"/>
          <w:tab w:val="left" w:pos="2160"/>
          <w:tab w:val="left" w:pos="2520"/>
          <w:tab w:val="left" w:pos="2880"/>
        </w:tabs>
        <w:spacing w:before="240" w:after="0"/>
        <w:ind w:left="1080" w:hanging="1080"/>
        <w:rPr>
          <w:snapToGrid w:val="0"/>
          <w:color w:val="000000"/>
        </w:rPr>
      </w:pPr>
      <w:r>
        <w:rPr>
          <w:szCs w:val="28"/>
        </w:rPr>
        <w:tab/>
      </w:r>
      <w:r>
        <w:rPr>
          <w:szCs w:val="28"/>
        </w:rPr>
        <w:tab/>
      </w:r>
      <w:r w:rsidR="00ED10C6" w:rsidRPr="00D42374">
        <w:rPr>
          <w:szCs w:val="28"/>
        </w:rPr>
        <w:t>2.</w:t>
      </w:r>
      <w:r w:rsidR="00ED10C6">
        <w:rPr>
          <w:szCs w:val="28"/>
        </w:rPr>
        <w:t xml:space="preserve"> </w:t>
      </w:r>
      <w:r>
        <w:rPr>
          <w:szCs w:val="28"/>
        </w:rPr>
        <w:tab/>
      </w:r>
      <w:r w:rsidR="00ED10C6">
        <w:rPr>
          <w:szCs w:val="28"/>
        </w:rPr>
        <w:t xml:space="preserve">Also, the </w:t>
      </w:r>
      <w:r w:rsidR="00ED10C6" w:rsidRPr="00E228D3">
        <w:rPr>
          <w:i/>
          <w:szCs w:val="28"/>
        </w:rPr>
        <w:t>Career/Vocational Education Advisory Committee Guide</w:t>
      </w:r>
      <w:r w:rsidR="00ED10C6">
        <w:rPr>
          <w:i/>
          <w:szCs w:val="28"/>
        </w:rPr>
        <w:t xml:space="preserve"> </w:t>
      </w:r>
      <w:r w:rsidR="00ED10C6" w:rsidRPr="00244676">
        <w:rPr>
          <w:szCs w:val="28"/>
        </w:rPr>
        <w:t>(</w:t>
      </w:r>
      <w:hyperlink r:id="rId36" w:history="1">
        <w:r w:rsidR="00ED10C6" w:rsidRPr="00D76A99">
          <w:rPr>
            <w:rStyle w:val="Hyperlink"/>
            <w:snapToGrid w:val="0"/>
          </w:rPr>
          <w:t>www.doe.mass.edu/cte/resources/acguide.doc</w:t>
        </w:r>
      </w:hyperlink>
      <w:r w:rsidR="00ED10C6">
        <w:rPr>
          <w:snapToGrid w:val="0"/>
        </w:rPr>
        <w:t xml:space="preserve">) </w:t>
      </w:r>
      <w:r w:rsidR="00ED10C6">
        <w:rPr>
          <w:szCs w:val="28"/>
        </w:rPr>
        <w:t xml:space="preserve">should be consulted. </w:t>
      </w:r>
    </w:p>
    <w:p w:rsidR="00953879" w:rsidRDefault="001B5527">
      <w:pPr>
        <w:tabs>
          <w:tab w:val="left" w:pos="360"/>
          <w:tab w:val="left" w:pos="720"/>
          <w:tab w:val="left" w:pos="1080"/>
          <w:tab w:val="left" w:pos="1440"/>
          <w:tab w:val="left" w:pos="1800"/>
          <w:tab w:val="left" w:pos="2160"/>
          <w:tab w:val="left" w:pos="2520"/>
          <w:tab w:val="left" w:pos="2880"/>
        </w:tabs>
        <w:spacing w:before="240"/>
      </w:pPr>
      <w:r w:rsidRPr="001B5527">
        <w:rPr>
          <w:b/>
        </w:rPr>
        <w:t>Benefits</w:t>
      </w:r>
      <w:r w:rsidR="00ED10C6" w:rsidRPr="00A615DB">
        <w:rPr>
          <w:b/>
        </w:rPr>
        <w:t>:</w:t>
      </w:r>
      <w:r w:rsidR="00ED10C6">
        <w:t xml:space="preserve"> I</w:t>
      </w:r>
      <w:r w:rsidR="00ED10C6" w:rsidRPr="0032265D">
        <w:t xml:space="preserve">mplementing this recommendation </w:t>
      </w:r>
      <w:r w:rsidR="00ED10C6">
        <w:t xml:space="preserve">will </w:t>
      </w:r>
      <w:r w:rsidR="008447B5">
        <w:t xml:space="preserve">promote </w:t>
      </w:r>
      <w:r w:rsidR="00ED10C6">
        <w:t>the best use of available resources to prepare students for careers</w:t>
      </w:r>
      <w:r w:rsidR="008447B5">
        <w:t>,</w:t>
      </w:r>
      <w:r w:rsidR="00ED10C6">
        <w:t xml:space="preserve"> based on credible information on workforce development and job trends. </w:t>
      </w:r>
    </w:p>
    <w:p w:rsidR="00ED10C6" w:rsidRDefault="00ED10C6" w:rsidP="00ED10C6"/>
    <w:p w:rsidR="00953879" w:rsidRDefault="0001237A">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4F3620" w:rsidRDefault="00D00055" w:rsidP="00C162CE">
      <w:pPr>
        <w:pStyle w:val="Section"/>
      </w:pPr>
      <w:bookmarkStart w:id="15" w:name="_Toc374004685"/>
      <w:r w:rsidRPr="00C7256A">
        <w:lastRenderedPageBreak/>
        <w:t xml:space="preserve">Appendix A: Review </w:t>
      </w:r>
      <w:bookmarkEnd w:id="10"/>
      <w:bookmarkEnd w:id="11"/>
      <w:bookmarkEnd w:id="12"/>
      <w:r w:rsidRPr="00C7256A">
        <w:t>Team, Activities, Schedule, Site Visit</w:t>
      </w:r>
      <w:bookmarkEnd w:id="15"/>
    </w:p>
    <w:p w:rsidR="004F3620" w:rsidRDefault="00D00055" w:rsidP="004F3620">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021F6">
        <w:t xml:space="preserve">April 8 through April 11, 2013, </w:t>
      </w:r>
      <w:r w:rsidRPr="00E06B74">
        <w:t xml:space="preserve">by the following team of independent </w:t>
      </w:r>
      <w:r w:rsidR="00511158">
        <w:t xml:space="preserve">ESE </w:t>
      </w:r>
      <w:r w:rsidRPr="00E06B74">
        <w:t>consultants</w:t>
      </w:r>
      <w:r w:rsidR="00AB183A">
        <w:t xml:space="preserve"> and one ESE staff member</w:t>
      </w:r>
      <w:r w:rsidRPr="00E06B74">
        <w:t xml:space="preserve">. </w:t>
      </w:r>
    </w:p>
    <w:p w:rsidR="004F3620" w:rsidRDefault="00C021F6" w:rsidP="004F3620">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Dr. Owen Conway</w:t>
      </w:r>
      <w:r w:rsidR="00D00055" w:rsidRPr="00097A69">
        <w:rPr>
          <w:rFonts w:ascii="Calibri" w:hAnsi="Calibri"/>
        </w:rPr>
        <w:t xml:space="preserve">, </w:t>
      </w:r>
      <w:r w:rsidR="00511158">
        <w:rPr>
          <w:rFonts w:ascii="Calibri" w:hAnsi="Calibri"/>
        </w:rPr>
        <w:t>l</w:t>
      </w:r>
      <w:r w:rsidR="00D00055" w:rsidRPr="00097A69">
        <w:rPr>
          <w:rFonts w:ascii="Calibri" w:hAnsi="Calibri"/>
        </w:rPr>
        <w:t xml:space="preserve">eadership and </w:t>
      </w:r>
      <w:r w:rsidR="00511158">
        <w:rPr>
          <w:rFonts w:ascii="Calibri" w:hAnsi="Calibri"/>
        </w:rPr>
        <w:t>g</w:t>
      </w:r>
      <w:r w:rsidR="00D00055" w:rsidRPr="00097A69">
        <w:rPr>
          <w:rFonts w:ascii="Calibri" w:hAnsi="Calibri"/>
        </w:rPr>
        <w:t xml:space="preserve">overnance </w:t>
      </w:r>
    </w:p>
    <w:p w:rsidR="004F3620" w:rsidRDefault="00C021F6" w:rsidP="004F3620">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Suzanne Kelly</w:t>
      </w:r>
      <w:r w:rsidR="005079A0" w:rsidRPr="00097A69">
        <w:rPr>
          <w:rFonts w:ascii="Calibri" w:hAnsi="Calibri"/>
        </w:rPr>
        <w:t xml:space="preserve">, </w:t>
      </w:r>
      <w:r w:rsidR="00511158">
        <w:rPr>
          <w:rFonts w:ascii="Calibri" w:hAnsi="Calibri"/>
        </w:rPr>
        <w:t>c</w:t>
      </w:r>
      <w:r w:rsidR="00D00055" w:rsidRPr="00097A69">
        <w:rPr>
          <w:rFonts w:ascii="Calibri" w:hAnsi="Calibri"/>
        </w:rPr>
        <w:t xml:space="preserve">urriculum and </w:t>
      </w:r>
      <w:r w:rsidR="00511158">
        <w:rPr>
          <w:rFonts w:ascii="Calibri" w:hAnsi="Calibri"/>
        </w:rPr>
        <w:t>i</w:t>
      </w:r>
      <w:r w:rsidR="00D00055" w:rsidRPr="00097A69">
        <w:rPr>
          <w:rFonts w:ascii="Calibri" w:hAnsi="Calibri"/>
        </w:rPr>
        <w:t xml:space="preserve">nstruction </w:t>
      </w:r>
    </w:p>
    <w:p w:rsidR="004F3620" w:rsidRDefault="00C021F6" w:rsidP="004F3620">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Dr. John Roper</w:t>
      </w:r>
      <w:r w:rsidR="005079A0" w:rsidRPr="00097A69">
        <w:rPr>
          <w:rFonts w:ascii="Calibri" w:hAnsi="Calibri"/>
        </w:rPr>
        <w:t xml:space="preserve">, </w:t>
      </w:r>
      <w:r w:rsidR="00511158">
        <w:rPr>
          <w:rFonts w:ascii="Calibri" w:hAnsi="Calibri"/>
        </w:rPr>
        <w:t>a</w:t>
      </w:r>
      <w:r w:rsidR="00D00055" w:rsidRPr="00097A69">
        <w:rPr>
          <w:rFonts w:ascii="Calibri" w:hAnsi="Calibri"/>
        </w:rPr>
        <w:t>ssessment</w:t>
      </w:r>
      <w:r w:rsidR="00AB183A">
        <w:rPr>
          <w:rFonts w:ascii="Calibri" w:hAnsi="Calibri"/>
        </w:rPr>
        <w:t>, review team coordinator and ESE staff member</w:t>
      </w:r>
    </w:p>
    <w:p w:rsidR="004F3620" w:rsidRDefault="00C021F6" w:rsidP="004F3620">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Drs. Savoie and Roper</w:t>
      </w:r>
      <w:r w:rsidR="005079A0" w:rsidRPr="00097A69">
        <w:rPr>
          <w:rFonts w:ascii="Calibri" w:hAnsi="Calibri"/>
        </w:rPr>
        <w:t xml:space="preserve">, </w:t>
      </w:r>
      <w:r w:rsidR="00511158">
        <w:rPr>
          <w:rFonts w:ascii="Calibri" w:hAnsi="Calibri"/>
        </w:rPr>
        <w:t>h</w:t>
      </w:r>
      <w:r w:rsidR="00D00055" w:rsidRPr="00097A69">
        <w:rPr>
          <w:rFonts w:ascii="Calibri" w:hAnsi="Calibri"/>
        </w:rPr>
        <w:t xml:space="preserve">uman </w:t>
      </w:r>
      <w:r w:rsidR="00511158">
        <w:rPr>
          <w:rFonts w:ascii="Calibri" w:hAnsi="Calibri"/>
        </w:rPr>
        <w:t>r</w:t>
      </w:r>
      <w:r w:rsidR="00D00055" w:rsidRPr="00097A69">
        <w:rPr>
          <w:rFonts w:ascii="Calibri" w:hAnsi="Calibri"/>
        </w:rPr>
        <w:t xml:space="preserve">esources and </w:t>
      </w:r>
      <w:r w:rsidR="00511158">
        <w:rPr>
          <w:rFonts w:ascii="Calibri" w:hAnsi="Calibri"/>
        </w:rPr>
        <w:t>p</w:t>
      </w:r>
      <w:r w:rsidR="00D00055" w:rsidRPr="00097A69">
        <w:rPr>
          <w:rFonts w:ascii="Calibri" w:hAnsi="Calibri"/>
        </w:rPr>
        <w:t xml:space="preserve">rofessional </w:t>
      </w:r>
      <w:r w:rsidR="00511158">
        <w:rPr>
          <w:rFonts w:ascii="Calibri" w:hAnsi="Calibri"/>
        </w:rPr>
        <w:t>d</w:t>
      </w:r>
      <w:r w:rsidR="00D00055" w:rsidRPr="00097A69">
        <w:rPr>
          <w:rFonts w:ascii="Calibri" w:hAnsi="Calibri"/>
        </w:rPr>
        <w:t xml:space="preserve">evelopment </w:t>
      </w:r>
    </w:p>
    <w:p w:rsidR="004F3620" w:rsidRDefault="00C021F6" w:rsidP="004F3620">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Dr. Evangeline Harris Stefanakis</w:t>
      </w:r>
      <w:r w:rsidR="005079A0" w:rsidRPr="00097A69">
        <w:rPr>
          <w:rFonts w:ascii="Calibri" w:hAnsi="Calibri"/>
        </w:rPr>
        <w:t xml:space="preserve">, </w:t>
      </w:r>
      <w:r w:rsidR="00511158">
        <w:rPr>
          <w:rFonts w:ascii="Calibri" w:hAnsi="Calibri"/>
        </w:rPr>
        <w:t>s</w:t>
      </w:r>
      <w:r w:rsidR="00D00055" w:rsidRPr="00097A69">
        <w:rPr>
          <w:rFonts w:ascii="Calibri" w:hAnsi="Calibri"/>
        </w:rPr>
        <w:t xml:space="preserve">tudent </w:t>
      </w:r>
      <w:r w:rsidR="00511158">
        <w:rPr>
          <w:rFonts w:ascii="Calibri" w:hAnsi="Calibri"/>
        </w:rPr>
        <w:t>s</w:t>
      </w:r>
      <w:r w:rsidR="00D00055" w:rsidRPr="00097A69">
        <w:rPr>
          <w:rFonts w:ascii="Calibri" w:hAnsi="Calibri"/>
        </w:rPr>
        <w:t xml:space="preserve">upport </w:t>
      </w:r>
    </w:p>
    <w:p w:rsidR="004F3620" w:rsidRDefault="00C021F6" w:rsidP="004F3620">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Dr. Fred Savoie</w:t>
      </w:r>
      <w:r w:rsidR="005079A0" w:rsidRPr="00097A69">
        <w:rPr>
          <w:rFonts w:ascii="Calibri" w:hAnsi="Calibri"/>
        </w:rPr>
        <w:t xml:space="preserve">, </w:t>
      </w:r>
      <w:r w:rsidR="00511158">
        <w:rPr>
          <w:rFonts w:ascii="Calibri" w:hAnsi="Calibri"/>
        </w:rPr>
        <w:t>f</w:t>
      </w:r>
      <w:r w:rsidR="00D00055" w:rsidRPr="00097A69">
        <w:rPr>
          <w:rFonts w:ascii="Calibri" w:hAnsi="Calibri"/>
        </w:rPr>
        <w:t xml:space="preserve">inancial and </w:t>
      </w:r>
      <w:r w:rsidR="00511158">
        <w:rPr>
          <w:rFonts w:ascii="Calibri" w:hAnsi="Calibri"/>
        </w:rPr>
        <w:t>a</w:t>
      </w:r>
      <w:r w:rsidR="00D00055" w:rsidRPr="00097A69">
        <w:rPr>
          <w:rFonts w:ascii="Calibri" w:hAnsi="Calibri"/>
        </w:rPr>
        <w:t xml:space="preserve">sset </w:t>
      </w:r>
      <w:r w:rsidR="00511158">
        <w:rPr>
          <w:rFonts w:ascii="Calibri" w:hAnsi="Calibri"/>
        </w:rPr>
        <w:t>m</w:t>
      </w:r>
      <w:r w:rsidR="00D00055" w:rsidRPr="00097A69">
        <w:rPr>
          <w:rFonts w:ascii="Calibri" w:hAnsi="Calibri"/>
        </w:rPr>
        <w:t>anagement</w:t>
      </w:r>
    </w:p>
    <w:p w:rsidR="004F3620" w:rsidRDefault="00D00055" w:rsidP="004F3620">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rsidR="005B0894">
        <w:t>during</w:t>
      </w:r>
      <w:r w:rsidRPr="00E06B74">
        <w:t xml:space="preserve"> the review</w:t>
      </w:r>
      <w:r w:rsidR="00146D9E">
        <w:t>:</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097A69">
        <w:t>The team conducte</w:t>
      </w:r>
      <w:r w:rsidR="00511158">
        <w:t>d interviews with the following</w:t>
      </w:r>
      <w:r w:rsidRPr="00097A69">
        <w:t xml:space="preserve"> financial personnel: </w:t>
      </w:r>
      <w:r w:rsidR="00C442BE">
        <w:t>business manager</w:t>
      </w:r>
      <w:r w:rsidR="00AB183A">
        <w:t xml:space="preserve">, </w:t>
      </w:r>
      <w:r w:rsidR="00C442BE">
        <w:t>payroll accounts staff member</w:t>
      </w:r>
      <w:r w:rsidR="00AB183A">
        <w:t xml:space="preserve">, </w:t>
      </w:r>
      <w:r w:rsidR="00964212">
        <w:t xml:space="preserve">and </w:t>
      </w:r>
      <w:r w:rsidR="00C442BE">
        <w:t>treasurer</w:t>
      </w:r>
      <w:r w:rsidRPr="00097A69">
        <w:t>.</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C442BE">
        <w:t>s</w:t>
      </w:r>
      <w:r w:rsidR="00C442BE" w:rsidRPr="00097A69">
        <w:t xml:space="preserve">chool </w:t>
      </w:r>
      <w:r w:rsidR="00C442BE">
        <w:t>c</w:t>
      </w:r>
      <w:r w:rsidR="00C442BE" w:rsidRPr="00097A69">
        <w:t>ommittee</w:t>
      </w:r>
      <w:r w:rsidRPr="00097A69">
        <w:t xml:space="preserve">: </w:t>
      </w:r>
      <w:r w:rsidR="00285E46">
        <w:t>5 current members with lengths of service varying from 3 to 24 years</w:t>
      </w:r>
      <w:r w:rsidR="005079A0" w:rsidRPr="00097A69">
        <w:t>.</w:t>
      </w:r>
      <w:r w:rsidRPr="00097A69">
        <w:t xml:space="preserve"> </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rsidR="00511158">
        <w:t xml:space="preserve">the following representatives </w:t>
      </w:r>
      <w:r w:rsidRPr="00097A69">
        <w:t xml:space="preserve">of the </w:t>
      </w:r>
      <w:r w:rsidR="005B0894" w:rsidRPr="00097A69">
        <w:t>teachers’ a</w:t>
      </w:r>
      <w:r w:rsidRPr="00097A69">
        <w:t xml:space="preserve">ssociation: </w:t>
      </w:r>
      <w:r w:rsidR="00C442BE">
        <w:t>president</w:t>
      </w:r>
      <w:r w:rsidR="008A13E1">
        <w:t xml:space="preserve">, two </w:t>
      </w:r>
      <w:r w:rsidR="00C442BE">
        <w:t>co</w:t>
      </w:r>
      <w:r w:rsidR="008A13E1">
        <w:t>-</w:t>
      </w:r>
      <w:r w:rsidR="00C442BE">
        <w:t>vice presidents</w:t>
      </w:r>
      <w:r w:rsidR="005079A0" w:rsidRPr="00097A69">
        <w:t>.</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rsidR="00511158">
        <w:t xml:space="preserve">the following central office administrators: </w:t>
      </w:r>
      <w:r w:rsidR="00C442BE">
        <w:t>superintendent</w:t>
      </w:r>
      <w:r w:rsidR="008A13E1">
        <w:t xml:space="preserve">, </w:t>
      </w:r>
      <w:r w:rsidR="00C442BE">
        <w:t>business manager</w:t>
      </w:r>
      <w:r w:rsidR="008A13E1">
        <w:t xml:space="preserve">, </w:t>
      </w:r>
      <w:r w:rsidR="00964212">
        <w:t xml:space="preserve">and </w:t>
      </w:r>
      <w:r w:rsidR="00C442BE">
        <w:t xml:space="preserve">director </w:t>
      </w:r>
      <w:r w:rsidR="008A13E1">
        <w:t xml:space="preserve">of </w:t>
      </w:r>
      <w:r w:rsidR="00C442BE">
        <w:t>special education</w:t>
      </w:r>
      <w:r w:rsidR="00511158">
        <w:t xml:space="preserve">. </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8A13E1">
        <w:t>Franklin County Regional Vocational Technical High School</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097A69">
        <w:t>During school visits, the team conducted in</w:t>
      </w:r>
      <w:r w:rsidR="005079A0" w:rsidRPr="00097A69">
        <w:t xml:space="preserve">terviews with </w:t>
      </w:r>
      <w:r w:rsidR="0060641F">
        <w:t>the principal</w:t>
      </w:r>
      <w:r w:rsidR="00DF0AEF">
        <w:t xml:space="preserve"> and </w:t>
      </w:r>
      <w:r w:rsidR="00C442BE">
        <w:t xml:space="preserve">a </w:t>
      </w:r>
      <w:r w:rsidR="005079A0" w:rsidRPr="00097A69">
        <w:t>focus group</w:t>
      </w:r>
      <w:r w:rsidR="00E354BF">
        <w:t xml:space="preserve"> </w:t>
      </w:r>
      <w:r w:rsidR="005079A0" w:rsidRPr="00097A69">
        <w:t xml:space="preserve">with </w:t>
      </w:r>
      <w:r w:rsidR="00C442BE">
        <w:t>14</w:t>
      </w:r>
      <w:r w:rsidR="00C442BE" w:rsidRPr="00097A69">
        <w:t xml:space="preserve"> </w:t>
      </w:r>
      <w:r w:rsidR="005079A0" w:rsidRPr="00097A69">
        <w:t>teachers</w:t>
      </w:r>
      <w:r w:rsidR="00C442BE">
        <w:t xml:space="preserve"> and one guidance counselor</w:t>
      </w:r>
      <w:r w:rsidR="005079A0" w:rsidRPr="00097A69">
        <w:t xml:space="preserve">. </w:t>
      </w:r>
    </w:p>
    <w:p w:rsidR="004F3620" w:rsidRDefault="00146D9E" w:rsidP="004F3620">
      <w:pPr>
        <w:tabs>
          <w:tab w:val="left" w:pos="360"/>
          <w:tab w:val="left" w:pos="720"/>
          <w:tab w:val="left" w:pos="1080"/>
          <w:tab w:val="left" w:pos="1440"/>
          <w:tab w:val="left" w:pos="1800"/>
          <w:tab w:val="left" w:pos="2160"/>
          <w:tab w:val="left" w:pos="2520"/>
          <w:tab w:val="left" w:pos="2880"/>
        </w:tabs>
      </w:pPr>
      <w:r w:rsidRPr="00097A69">
        <w:t xml:space="preserve">The team observed </w:t>
      </w:r>
      <w:r w:rsidR="00C442BE">
        <w:t xml:space="preserve">23 </w:t>
      </w:r>
      <w:r w:rsidRPr="00097A69">
        <w:t>classes</w:t>
      </w:r>
      <w:r>
        <w:t xml:space="preserve"> in the district</w:t>
      </w:r>
      <w:r w:rsidRPr="00097A69">
        <w:t xml:space="preserve">:  </w:t>
      </w:r>
      <w:r w:rsidR="0060641F">
        <w:t xml:space="preserve">14 in academic areas and 9 in </w:t>
      </w:r>
      <w:r w:rsidR="00E354BF">
        <w:t xml:space="preserve">career and vocational/technical </w:t>
      </w:r>
      <w:r w:rsidR="003E6E76">
        <w:t>areas.</w:t>
      </w:r>
    </w:p>
    <w:p w:rsidR="004F3620" w:rsidRDefault="00D00055" w:rsidP="004F3620">
      <w:pPr>
        <w:tabs>
          <w:tab w:val="left" w:pos="360"/>
          <w:tab w:val="left" w:pos="720"/>
          <w:tab w:val="left" w:pos="1080"/>
          <w:tab w:val="left" w:pos="1440"/>
          <w:tab w:val="left" w:pos="1800"/>
          <w:tab w:val="left" w:pos="2160"/>
          <w:tab w:val="left" w:pos="2520"/>
          <w:tab w:val="left" w:pos="2880"/>
        </w:tabs>
      </w:pPr>
      <w:r w:rsidRPr="00097A69">
        <w:t xml:space="preserve">The review team analyzed multiple </w:t>
      </w:r>
      <w:r w:rsidR="00146D9E" w:rsidRPr="00097A69">
        <w:t xml:space="preserve">data </w:t>
      </w:r>
      <w:r w:rsidRPr="00097A69">
        <w:t xml:space="preserve">sets and reviewed numerous documents before and during the site visit, including: </w:t>
      </w:r>
    </w:p>
    <w:p w:rsidR="004F3620" w:rsidRDefault="00DF0AEF" w:rsidP="004F3620">
      <w:pPr>
        <w:numPr>
          <w:ilvl w:val="1"/>
          <w:numId w:val="4"/>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S</w:t>
      </w:r>
      <w:r w:rsidR="00D00055" w:rsidRPr="00097A69">
        <w:rPr>
          <w:rFonts w:ascii="Calibri" w:hAnsi="Calibri"/>
        </w:rPr>
        <w:t>tudent and school performance</w:t>
      </w:r>
      <w:r>
        <w:rPr>
          <w:rFonts w:ascii="Calibri" w:hAnsi="Calibri"/>
        </w:rPr>
        <w:t xml:space="preserve"> data, including achievement and </w:t>
      </w:r>
      <w:r w:rsidR="00D00055" w:rsidRPr="00097A69">
        <w:rPr>
          <w:rFonts w:ascii="Calibri" w:hAnsi="Calibri"/>
        </w:rPr>
        <w:t>growth</w:t>
      </w:r>
      <w:r>
        <w:rPr>
          <w:rFonts w:ascii="Calibri" w:hAnsi="Calibri"/>
        </w:rPr>
        <w:t>,</w:t>
      </w:r>
      <w:r w:rsidR="00D00055" w:rsidRPr="00097A69">
        <w:rPr>
          <w:rFonts w:ascii="Calibri" w:hAnsi="Calibri"/>
        </w:rPr>
        <w:t xml:space="preserve"> enrollment, graduation, dropout, retention, suspension, </w:t>
      </w:r>
      <w:r w:rsidR="003E6E76">
        <w:rPr>
          <w:rFonts w:ascii="Calibri" w:hAnsi="Calibri"/>
        </w:rPr>
        <w:t xml:space="preserve">program completion </w:t>
      </w:r>
      <w:r w:rsidR="00D00055" w:rsidRPr="00097A69">
        <w:rPr>
          <w:rFonts w:ascii="Calibri" w:hAnsi="Calibri"/>
        </w:rPr>
        <w:t>and attendance rates.</w:t>
      </w:r>
    </w:p>
    <w:p w:rsidR="004F3620" w:rsidRDefault="00D00055" w:rsidP="004F3620">
      <w:pPr>
        <w:numPr>
          <w:ilvl w:val="1"/>
          <w:numId w:val="4"/>
        </w:numPr>
        <w:tabs>
          <w:tab w:val="left" w:pos="360"/>
          <w:tab w:val="left" w:pos="720"/>
          <w:tab w:val="left" w:pos="1080"/>
          <w:tab w:val="left" w:pos="1440"/>
          <w:tab w:val="left" w:pos="1800"/>
          <w:tab w:val="left" w:pos="2160"/>
          <w:tab w:val="left" w:pos="2520"/>
          <w:tab w:val="left" w:pos="2880"/>
        </w:tabs>
        <w:rPr>
          <w:rFonts w:ascii="Calibri" w:hAnsi="Calibri"/>
        </w:rPr>
      </w:pPr>
      <w:r w:rsidRPr="00097A69">
        <w:rPr>
          <w:rFonts w:ascii="Calibri" w:hAnsi="Calibri"/>
        </w:rPr>
        <w:lastRenderedPageBreak/>
        <w:t xml:space="preserve">Data on the district’s staffing and finances. </w:t>
      </w:r>
    </w:p>
    <w:p w:rsidR="004F3620" w:rsidRDefault="00D00055" w:rsidP="004F3620">
      <w:pPr>
        <w:numPr>
          <w:ilvl w:val="1"/>
          <w:numId w:val="4"/>
        </w:numPr>
        <w:tabs>
          <w:tab w:val="left" w:pos="360"/>
          <w:tab w:val="left" w:pos="720"/>
          <w:tab w:val="left" w:pos="1080"/>
          <w:tab w:val="left" w:pos="1440"/>
          <w:tab w:val="left" w:pos="1800"/>
          <w:tab w:val="left" w:pos="2160"/>
          <w:tab w:val="left" w:pos="2520"/>
          <w:tab w:val="left" w:pos="2880"/>
        </w:tabs>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4F3620" w:rsidRDefault="00D00055" w:rsidP="004F3620">
      <w:pPr>
        <w:numPr>
          <w:ilvl w:val="1"/>
          <w:numId w:val="4"/>
        </w:numPr>
        <w:tabs>
          <w:tab w:val="left" w:pos="360"/>
          <w:tab w:val="left" w:pos="720"/>
          <w:tab w:val="left" w:pos="1080"/>
          <w:tab w:val="left" w:pos="1440"/>
          <w:tab w:val="left" w:pos="1800"/>
          <w:tab w:val="left" w:pos="2160"/>
          <w:tab w:val="left" w:pos="2520"/>
          <w:tab w:val="left" w:pos="2880"/>
        </w:tabs>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4F3620" w:rsidRDefault="00D00055" w:rsidP="004F3620">
      <w:pPr>
        <w:numPr>
          <w:ilvl w:val="1"/>
          <w:numId w:val="4"/>
        </w:numPr>
        <w:tabs>
          <w:tab w:val="left" w:pos="360"/>
          <w:tab w:val="left" w:pos="720"/>
          <w:tab w:val="left" w:pos="1080"/>
          <w:tab w:val="left" w:pos="1440"/>
          <w:tab w:val="left" w:pos="1800"/>
          <w:tab w:val="left" w:pos="2160"/>
          <w:tab w:val="left" w:pos="2520"/>
          <w:tab w:val="left" w:pos="2880"/>
        </w:tabs>
        <w:rPr>
          <w:rFonts w:ascii="Calibri" w:hAnsi="Calibri"/>
        </w:rPr>
      </w:pPr>
      <w:r w:rsidRPr="00097A69">
        <w:rPr>
          <w:rFonts w:ascii="Calibri" w:hAnsi="Calibri"/>
        </w:rPr>
        <w:t>All completed program and administrator evaluations, and a random selection of completed teacher evaluations.</w:t>
      </w:r>
    </w:p>
    <w:p w:rsidR="004F3620" w:rsidRDefault="00D00055" w:rsidP="004F3620">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D00055" w:rsidRPr="00E06B74" w:rsidTr="00926309">
        <w:trPr>
          <w:trHeight w:val="77"/>
        </w:trPr>
        <w:tc>
          <w:tcPr>
            <w:tcW w:w="2178" w:type="dxa"/>
            <w:shd w:val="clear" w:color="auto" w:fill="D9D9D9" w:themeFill="background1" w:themeFillShade="D9"/>
          </w:tcPr>
          <w:p w:rsidR="004F3620" w:rsidRDefault="00D0005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A7287">
              <w:rPr>
                <w:b/>
                <w:sz w:val="20"/>
              </w:rPr>
              <w:t>Monday</w:t>
            </w:r>
          </w:p>
          <w:p w:rsidR="004F3620" w:rsidRDefault="003E6E76"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April 8, 2013</w:t>
            </w:r>
          </w:p>
        </w:tc>
        <w:tc>
          <w:tcPr>
            <w:tcW w:w="2190" w:type="dxa"/>
            <w:shd w:val="clear" w:color="auto" w:fill="D9D9D9" w:themeFill="background1" w:themeFillShade="D9"/>
          </w:tcPr>
          <w:p w:rsidR="004F3620" w:rsidRDefault="00D0005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A7287">
              <w:rPr>
                <w:b/>
                <w:sz w:val="20"/>
              </w:rPr>
              <w:t>Tuesday</w:t>
            </w:r>
          </w:p>
          <w:p w:rsidR="004F3620" w:rsidRDefault="003E6E76"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 xml:space="preserve">April </w:t>
            </w:r>
            <w:r w:rsidR="00E354BF">
              <w:rPr>
                <w:sz w:val="20"/>
              </w:rPr>
              <w:t>9</w:t>
            </w:r>
            <w:r>
              <w:rPr>
                <w:sz w:val="20"/>
              </w:rPr>
              <w:t>, 2013</w:t>
            </w:r>
          </w:p>
        </w:tc>
        <w:tc>
          <w:tcPr>
            <w:tcW w:w="2292" w:type="dxa"/>
            <w:shd w:val="clear" w:color="auto" w:fill="D9D9D9" w:themeFill="background1" w:themeFillShade="D9"/>
          </w:tcPr>
          <w:p w:rsidR="004F3620" w:rsidRDefault="00D0005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A7287">
              <w:rPr>
                <w:b/>
                <w:sz w:val="20"/>
              </w:rPr>
              <w:t>Wednesday</w:t>
            </w:r>
          </w:p>
          <w:p w:rsidR="004F3620" w:rsidRDefault="003E6E76"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April 10, 2013</w:t>
            </w:r>
          </w:p>
        </w:tc>
        <w:tc>
          <w:tcPr>
            <w:tcW w:w="2520" w:type="dxa"/>
            <w:shd w:val="clear" w:color="auto" w:fill="D9D9D9" w:themeFill="background1" w:themeFillShade="D9"/>
          </w:tcPr>
          <w:p w:rsidR="004F3620" w:rsidRDefault="00D0005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A7287">
              <w:rPr>
                <w:b/>
                <w:sz w:val="20"/>
              </w:rPr>
              <w:t>Thursday</w:t>
            </w:r>
          </w:p>
          <w:p w:rsidR="004F3620" w:rsidRDefault="003E6E76"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April 11, 2013</w:t>
            </w:r>
          </w:p>
        </w:tc>
      </w:tr>
      <w:tr w:rsidR="00D00055" w:rsidRPr="00E06B74" w:rsidTr="00836CF4">
        <w:trPr>
          <w:trHeight w:val="620"/>
        </w:trPr>
        <w:tc>
          <w:tcPr>
            <w:tcW w:w="2178" w:type="dxa"/>
          </w:tcPr>
          <w:p w:rsidR="004F3620" w:rsidRDefault="00D00055"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7C5F07">
              <w:rPr>
                <w:sz w:val="20"/>
              </w:rPr>
              <w:t>Orientation with</w:t>
            </w:r>
            <w:r w:rsidR="009B6CEC">
              <w:rPr>
                <w:sz w:val="20"/>
              </w:rPr>
              <w:t xml:space="preserve"> district leaders and principal</w:t>
            </w:r>
            <w:r w:rsidRPr="007C5F07">
              <w:rPr>
                <w:sz w:val="20"/>
              </w:rPr>
              <w:t>; interviews wi</w:t>
            </w:r>
            <w:r w:rsidR="009B6CEC">
              <w:rPr>
                <w:sz w:val="20"/>
              </w:rPr>
              <w:t>th district staff and principal</w:t>
            </w:r>
            <w:r w:rsidRPr="007C5F07">
              <w:rPr>
                <w:sz w:val="20"/>
              </w:rPr>
              <w:t xml:space="preserve">; </w:t>
            </w:r>
            <w:r w:rsidR="00E73774">
              <w:rPr>
                <w:sz w:val="20"/>
              </w:rPr>
              <w:t>document reviews</w:t>
            </w:r>
            <w:r w:rsidRPr="007C5F07">
              <w:rPr>
                <w:sz w:val="20"/>
              </w:rPr>
              <w:t xml:space="preserve">; interview with teachers’ association; </w:t>
            </w:r>
            <w:r w:rsidR="00E73774">
              <w:rPr>
                <w:sz w:val="20"/>
              </w:rPr>
              <w:t xml:space="preserve">and </w:t>
            </w:r>
            <w:r w:rsidR="00E73774" w:rsidRPr="007C5F07">
              <w:rPr>
                <w:sz w:val="20"/>
              </w:rPr>
              <w:t xml:space="preserve">visits </w:t>
            </w:r>
            <w:r w:rsidR="00E73774">
              <w:rPr>
                <w:sz w:val="20"/>
              </w:rPr>
              <w:t xml:space="preserve">for classroom </w:t>
            </w:r>
            <w:r w:rsidR="009B6CEC">
              <w:rPr>
                <w:sz w:val="20"/>
              </w:rPr>
              <w:t xml:space="preserve">and shop </w:t>
            </w:r>
            <w:r w:rsidR="00E73774">
              <w:rPr>
                <w:sz w:val="20"/>
              </w:rPr>
              <w:t>observations.</w:t>
            </w:r>
          </w:p>
        </w:tc>
        <w:tc>
          <w:tcPr>
            <w:tcW w:w="2190" w:type="dxa"/>
          </w:tcPr>
          <w:p w:rsidR="004F3620" w:rsidRDefault="00D00055"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7C5F07">
              <w:rPr>
                <w:sz w:val="20"/>
              </w:rPr>
              <w:t xml:space="preserve">Interviews with district staff and principals; </w:t>
            </w:r>
            <w:r w:rsidR="009B6CEC">
              <w:rPr>
                <w:sz w:val="20"/>
              </w:rPr>
              <w:t xml:space="preserve">interviews </w:t>
            </w:r>
            <w:r w:rsidR="009B6CEC" w:rsidRPr="007C5F07">
              <w:rPr>
                <w:sz w:val="20"/>
              </w:rPr>
              <w:t xml:space="preserve">with town or city personnel; interviews </w:t>
            </w:r>
            <w:r w:rsidRPr="007C5F07">
              <w:rPr>
                <w:sz w:val="20"/>
              </w:rPr>
              <w:t xml:space="preserve">review of personnel files; teacher focus groups; </w:t>
            </w:r>
            <w:r w:rsidR="00E73774">
              <w:rPr>
                <w:sz w:val="20"/>
              </w:rPr>
              <w:t xml:space="preserve">parent focus group; and </w:t>
            </w:r>
            <w:r w:rsidR="00E73774" w:rsidRPr="007C5F07">
              <w:rPr>
                <w:sz w:val="20"/>
              </w:rPr>
              <w:t xml:space="preserve">visits to </w:t>
            </w:r>
            <w:r w:rsidR="009B6CEC">
              <w:rPr>
                <w:sz w:val="20"/>
              </w:rPr>
              <w:t>classrooms and shops</w:t>
            </w:r>
            <w:r w:rsidR="00E73774">
              <w:rPr>
                <w:sz w:val="20"/>
              </w:rPr>
              <w:t xml:space="preserve"> for </w:t>
            </w:r>
            <w:r w:rsidR="009B6CEC">
              <w:rPr>
                <w:sz w:val="20"/>
              </w:rPr>
              <w:t>instructional</w:t>
            </w:r>
            <w:r w:rsidR="00E73774">
              <w:rPr>
                <w:sz w:val="20"/>
              </w:rPr>
              <w:t xml:space="preserve"> observations.</w:t>
            </w:r>
          </w:p>
        </w:tc>
        <w:tc>
          <w:tcPr>
            <w:tcW w:w="2292" w:type="dxa"/>
          </w:tcPr>
          <w:p w:rsidR="004F3620" w:rsidRDefault="00D00055"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7C5F07">
              <w:rPr>
                <w:sz w:val="20"/>
              </w:rPr>
              <w:t xml:space="preserve">Interviews with school leaders; </w:t>
            </w:r>
            <w:r w:rsidR="00E73774">
              <w:rPr>
                <w:sz w:val="20"/>
              </w:rPr>
              <w:t xml:space="preserve">interviews with school committee members; </w:t>
            </w:r>
            <w:r w:rsidR="00E73774" w:rsidRPr="007C5F07">
              <w:rPr>
                <w:sz w:val="20"/>
              </w:rPr>
              <w:t xml:space="preserve">visits to </w:t>
            </w:r>
            <w:r w:rsidR="009B6CEC">
              <w:rPr>
                <w:sz w:val="20"/>
              </w:rPr>
              <w:t xml:space="preserve">classrooms and shops for instructional </w:t>
            </w:r>
            <w:r w:rsidR="00E73774">
              <w:rPr>
                <w:sz w:val="20"/>
              </w:rPr>
              <w:t>observations.</w:t>
            </w:r>
          </w:p>
        </w:tc>
        <w:tc>
          <w:tcPr>
            <w:tcW w:w="2520" w:type="dxa"/>
          </w:tcPr>
          <w:p w:rsidR="004F3620" w:rsidRDefault="00E73774"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Pr>
                <w:sz w:val="20"/>
              </w:rPr>
              <w:t>I</w:t>
            </w:r>
            <w:r w:rsidR="00D00055" w:rsidRPr="007C5F07">
              <w:rPr>
                <w:sz w:val="20"/>
              </w:rPr>
              <w:t xml:space="preserve">nterviews with school leaders; follow-up interviews; </w:t>
            </w:r>
            <w:r>
              <w:rPr>
                <w:sz w:val="20"/>
              </w:rPr>
              <w:t xml:space="preserve">district review </w:t>
            </w:r>
            <w:r w:rsidR="00D00055" w:rsidRPr="007C5F07">
              <w:rPr>
                <w:sz w:val="20"/>
              </w:rPr>
              <w:t>team meeting</w:t>
            </w:r>
            <w:r>
              <w:rPr>
                <w:sz w:val="20"/>
              </w:rPr>
              <w:t xml:space="preserve">; </w:t>
            </w:r>
            <w:r w:rsidRPr="007C5F07">
              <w:rPr>
                <w:sz w:val="20"/>
              </w:rPr>
              <w:t xml:space="preserve">visits to </w:t>
            </w:r>
            <w:r w:rsidR="009B6CEC">
              <w:rPr>
                <w:sz w:val="20"/>
              </w:rPr>
              <w:t>shops</w:t>
            </w:r>
            <w:r>
              <w:rPr>
                <w:sz w:val="20"/>
              </w:rPr>
              <w:t xml:space="preserve"> for classroom observations;</w:t>
            </w:r>
            <w:r w:rsidR="00D00055" w:rsidRPr="007C5F07">
              <w:rPr>
                <w:sz w:val="20"/>
              </w:rPr>
              <w:t xml:space="preserve"> emerging themes meeting with district leaders and principal</w:t>
            </w:r>
            <w:r w:rsidR="009B6CEC">
              <w:rPr>
                <w:sz w:val="20"/>
              </w:rPr>
              <w:t>.</w:t>
            </w:r>
          </w:p>
        </w:tc>
      </w:tr>
    </w:tbl>
    <w:p w:rsidR="004F3620" w:rsidRDefault="004F3620" w:rsidP="004F3620">
      <w:pPr>
        <w:tabs>
          <w:tab w:val="left" w:pos="360"/>
          <w:tab w:val="left" w:pos="720"/>
          <w:tab w:val="left" w:pos="1080"/>
          <w:tab w:val="left" w:pos="1440"/>
          <w:tab w:val="left" w:pos="1800"/>
          <w:tab w:val="left" w:pos="2160"/>
          <w:tab w:val="left" w:pos="2520"/>
          <w:tab w:val="left" w:pos="2880"/>
        </w:tabs>
      </w:pPr>
    </w:p>
    <w:p w:rsidR="004F3620" w:rsidRDefault="00D00055" w:rsidP="004F3620">
      <w:pPr>
        <w:tabs>
          <w:tab w:val="left" w:pos="360"/>
          <w:tab w:val="left" w:pos="720"/>
          <w:tab w:val="left" w:pos="1080"/>
          <w:tab w:val="left" w:pos="1440"/>
          <w:tab w:val="left" w:pos="1800"/>
          <w:tab w:val="left" w:pos="2160"/>
          <w:tab w:val="left" w:pos="2520"/>
          <w:tab w:val="left" w:pos="2880"/>
        </w:tabs>
        <w:rPr>
          <w:kern w:val="32"/>
          <w:sz w:val="32"/>
          <w:szCs w:val="32"/>
        </w:rPr>
      </w:pPr>
      <w:bookmarkStart w:id="16" w:name="_Toc337817151"/>
      <w:r w:rsidRPr="00E06B74">
        <w:br w:type="page"/>
      </w:r>
    </w:p>
    <w:p w:rsidR="004F3620" w:rsidRDefault="006275AA" w:rsidP="00C162CE">
      <w:pPr>
        <w:pStyle w:val="Section"/>
      </w:pPr>
      <w:bookmarkStart w:id="17" w:name="_Toc374004686"/>
      <w:bookmarkEnd w:id="16"/>
      <w:r w:rsidRPr="00C7256A">
        <w:lastRenderedPageBreak/>
        <w:t>Appendix B: Enrollment, Expenditures, Performance</w:t>
      </w:r>
      <w:bookmarkEnd w:id="17"/>
      <w:r w:rsidRPr="00C7256A">
        <w:t xml:space="preserve"> </w:t>
      </w: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1a: </w:t>
      </w:r>
      <w:r w:rsidR="00053FDA">
        <w:rPr>
          <w:rFonts w:ascii="Calibri" w:eastAsia="Calibri" w:hAnsi="Calibri" w:cs="Times New Roman"/>
          <w:b/>
          <w:sz w:val="20"/>
        </w:rPr>
        <w:t>Franklin County RVTSD</w:t>
      </w:r>
    </w:p>
    <w:p w:rsidR="004F3620" w:rsidRDefault="00633B87"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 xml:space="preserve">2012-2013 </w:t>
      </w:r>
      <w:r w:rsidR="00A4229C" w:rsidRPr="00210A51">
        <w:rPr>
          <w:rFonts w:ascii="Calibri" w:eastAsia="Calibri" w:hAnsi="Calibri" w:cs="Times New Roman"/>
          <w:b/>
          <w:sz w:val="20"/>
        </w:rPr>
        <w:t xml:space="preserve">Student </w:t>
      </w:r>
      <w:r w:rsidR="00210A51" w:rsidRPr="00210A51">
        <w:rPr>
          <w:rFonts w:ascii="Calibri" w:eastAsia="Calibri" w:hAnsi="Calibri" w:cs="Times New Roman"/>
          <w:b/>
          <w:sz w:val="20"/>
        </w:rPr>
        <w:t>Enrollment by Race/Ethnicity</w:t>
      </w:r>
    </w:p>
    <w:tbl>
      <w:tblPr>
        <w:tblW w:w="0" w:type="auto"/>
        <w:tblCellMar>
          <w:left w:w="0" w:type="dxa"/>
          <w:right w:w="0" w:type="dxa"/>
        </w:tblCellMar>
        <w:tblLook w:val="04A0" w:firstRow="1" w:lastRow="0" w:firstColumn="1" w:lastColumn="0" w:noHBand="0" w:noVBand="1"/>
      </w:tblPr>
      <w:tblGrid>
        <w:gridCol w:w="3335"/>
        <w:gridCol w:w="1547"/>
        <w:gridCol w:w="1576"/>
        <w:gridCol w:w="1542"/>
        <w:gridCol w:w="1576"/>
      </w:tblGrid>
      <w:tr w:rsidR="00210A51" w:rsidRPr="00210A51" w:rsidTr="0059617C">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4F3620" w:rsidRDefault="00210A51" w:rsidP="004F3620">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4F3620" w:rsidRDefault="00210A51" w:rsidP="004F3620">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4F3620" w:rsidRDefault="00210A51" w:rsidP="004F3620">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4F3620" w:rsidRDefault="00210A51" w:rsidP="004F3620">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4F3620" w:rsidRDefault="00210A51" w:rsidP="004F3620">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006909" w:rsidRPr="00210A51" w:rsidTr="0059617C">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3</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0.6%</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5.9%</w:t>
            </w:r>
          </w:p>
        </w:tc>
      </w:tr>
      <w:tr w:rsidR="00006909"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1</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0.2%</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8.6%</w:t>
            </w:r>
          </w:p>
        </w:tc>
      </w:tr>
      <w:tr w:rsidR="00006909"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13</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16.4%</w:t>
            </w:r>
          </w:p>
        </w:tc>
      </w:tr>
      <w:tr w:rsidR="00006909"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2.3%</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2.7%</w:t>
            </w:r>
          </w:p>
        </w:tc>
      </w:tr>
      <w:tr w:rsidR="00006909"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0.1%</w:t>
            </w:r>
          </w:p>
        </w:tc>
      </w:tr>
      <w:tr w:rsidR="00006909" w:rsidRPr="00210A51" w:rsidTr="0059617C">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487</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94.0%</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66.0%</w:t>
            </w:r>
          </w:p>
        </w:tc>
      </w:tr>
      <w:tr w:rsidR="00006909" w:rsidRPr="00210A51" w:rsidTr="0059617C">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bCs/>
                <w:color w:val="000000"/>
                <w:sz w:val="20"/>
                <w:szCs w:val="20"/>
              </w:rPr>
            </w:pPr>
            <w:r w:rsidRPr="008E6E31">
              <w:rPr>
                <w:b/>
                <w:bCs/>
                <w:color w:val="000000"/>
                <w:sz w:val="20"/>
                <w:szCs w:val="20"/>
              </w:rPr>
              <w:t>518</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bCs/>
                <w:color w:val="000000"/>
                <w:sz w:val="20"/>
                <w:szCs w:val="20"/>
              </w:rPr>
            </w:pPr>
            <w:r w:rsidRPr="008E6E31">
              <w:rPr>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100.0%</w:t>
            </w:r>
          </w:p>
        </w:tc>
      </w:tr>
      <w:tr w:rsidR="00006909" w:rsidRPr="00210A51" w:rsidTr="00641CBA">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4F3620" w:rsidRDefault="0000690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Calibri" w:hAnsi="Calibri" w:cs="Times New Roman"/>
          <w:b/>
          <w:bCs/>
          <w:kern w:val="28"/>
          <w:sz w:val="20"/>
          <w:szCs w:val="20"/>
        </w:rPr>
      </w:pPr>
    </w:p>
    <w:p w:rsidR="004F3620" w:rsidRDefault="00210A51" w:rsidP="004F3620">
      <w:pPr>
        <w:pStyle w:val="TableTitle"/>
        <w:tabs>
          <w:tab w:val="left" w:pos="360"/>
          <w:tab w:val="left" w:pos="720"/>
          <w:tab w:val="left" w:pos="1080"/>
          <w:tab w:val="left" w:pos="1440"/>
          <w:tab w:val="left" w:pos="1800"/>
          <w:tab w:val="left" w:pos="2160"/>
          <w:tab w:val="left" w:pos="2520"/>
          <w:tab w:val="left" w:pos="2880"/>
        </w:tabs>
      </w:pPr>
      <w:r w:rsidRPr="00210A51">
        <w:t xml:space="preserve">Table </w:t>
      </w:r>
      <w:r w:rsidR="002C03E8">
        <w:t>B</w:t>
      </w:r>
      <w:r w:rsidRPr="00210A51">
        <w:t xml:space="preserve">1b: </w:t>
      </w:r>
      <w:r w:rsidR="00053FDA" w:rsidRPr="00053FDA">
        <w:rPr>
          <w:rFonts w:ascii="Calibri" w:eastAsia="Calibri" w:hAnsi="Calibri" w:cs="Times New Roman"/>
        </w:rPr>
        <w:t>Franklin County RVTSD</w:t>
      </w:r>
    </w:p>
    <w:p w:rsidR="004F3620" w:rsidRDefault="00633B87" w:rsidP="004F3620">
      <w:pPr>
        <w:pStyle w:val="TableTitle"/>
        <w:tabs>
          <w:tab w:val="left" w:pos="360"/>
          <w:tab w:val="left" w:pos="720"/>
          <w:tab w:val="left" w:pos="1080"/>
          <w:tab w:val="left" w:pos="1440"/>
          <w:tab w:val="left" w:pos="1800"/>
          <w:tab w:val="left" w:pos="2160"/>
          <w:tab w:val="left" w:pos="2520"/>
          <w:tab w:val="left" w:pos="2880"/>
        </w:tabs>
      </w:pPr>
      <w:r w:rsidRPr="00633B87">
        <w:rPr>
          <w:rFonts w:ascii="Calibri" w:eastAsia="Calibri" w:hAnsi="Calibri" w:cs="Times New Roman"/>
        </w:rPr>
        <w:t>2012-2013</w:t>
      </w:r>
      <w:r w:rsidR="00A4229C">
        <w:rPr>
          <w:rFonts w:ascii="Calibri" w:eastAsia="Calibri" w:hAnsi="Calibri" w:cs="Times New Roman"/>
        </w:rPr>
        <w:t xml:space="preserve"> </w:t>
      </w:r>
      <w:r w:rsidR="00A4229C" w:rsidRPr="00832BD1">
        <w:t>Student</w:t>
      </w:r>
      <w:r w:rsidRPr="00633B87">
        <w:rPr>
          <w:rFonts w:ascii="Calibri" w:eastAsia="Calibri" w:hAnsi="Calibri" w:cs="Times New Roman"/>
        </w:rPr>
        <w:t xml:space="preserve"> </w:t>
      </w:r>
      <w:r w:rsidR="00832BD1" w:rsidRPr="00832BD1">
        <w:t>Enrollment by High Needs Populations</w:t>
      </w:r>
    </w:p>
    <w:tbl>
      <w:tblPr>
        <w:tblStyle w:val="TableGrid"/>
        <w:tblW w:w="0" w:type="auto"/>
        <w:tblLook w:val="04A0" w:firstRow="1" w:lastRow="0" w:firstColumn="1" w:lastColumn="0" w:noHBand="0" w:noVBand="1"/>
      </w:tblPr>
      <w:tblGrid>
        <w:gridCol w:w="2358"/>
        <w:gridCol w:w="1203"/>
        <w:gridCol w:w="1203"/>
        <w:gridCol w:w="1203"/>
        <w:gridCol w:w="1203"/>
        <w:gridCol w:w="1203"/>
        <w:gridCol w:w="1203"/>
      </w:tblGrid>
      <w:tr w:rsidR="00832BD1" w:rsidRPr="00832BD1" w:rsidTr="00832BD1">
        <w:tc>
          <w:tcPr>
            <w:tcW w:w="2358" w:type="dxa"/>
            <w:vMerge w:val="restart"/>
            <w:vAlign w:val="center"/>
          </w:tcPr>
          <w:p w:rsidR="004F3620" w:rsidRDefault="00393037"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393037">
              <w:rPr>
                <w:b/>
                <w:sz w:val="20"/>
              </w:rPr>
              <w:t>Student Group</w:t>
            </w:r>
          </w:p>
        </w:tc>
        <w:tc>
          <w:tcPr>
            <w:tcW w:w="3609" w:type="dxa"/>
            <w:gridSpan w:val="3"/>
            <w:tcBorders>
              <w:bottom w:val="single" w:sz="12" w:space="0" w:color="auto"/>
            </w:tcBorders>
          </w:tcPr>
          <w:p w:rsidR="004F3620" w:rsidRDefault="00393037"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t>District</w:t>
            </w:r>
          </w:p>
        </w:tc>
        <w:tc>
          <w:tcPr>
            <w:tcW w:w="3609" w:type="dxa"/>
            <w:gridSpan w:val="3"/>
            <w:tcBorders>
              <w:bottom w:val="single" w:sz="12" w:space="0" w:color="auto"/>
            </w:tcBorders>
          </w:tcPr>
          <w:p w:rsidR="004F3620" w:rsidRDefault="00393037"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t>State</w:t>
            </w:r>
          </w:p>
        </w:tc>
      </w:tr>
      <w:tr w:rsidR="00832BD1" w:rsidRPr="00832BD1" w:rsidTr="00832BD1">
        <w:tc>
          <w:tcPr>
            <w:tcW w:w="2358" w:type="dxa"/>
            <w:vMerge/>
            <w:tcBorders>
              <w:bottom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4F3620" w:rsidRDefault="00832BD1"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4F3620" w:rsidRDefault="00832BD1"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4F3620" w:rsidRDefault="00832BD1"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District</w:t>
            </w:r>
          </w:p>
        </w:tc>
        <w:tc>
          <w:tcPr>
            <w:tcW w:w="1203" w:type="dxa"/>
            <w:tcBorders>
              <w:bottom w:val="single" w:sz="12" w:space="0" w:color="auto"/>
            </w:tcBorders>
          </w:tcPr>
          <w:p w:rsidR="004F3620" w:rsidRDefault="00832BD1"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4F3620" w:rsidRDefault="00832BD1"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4F3620" w:rsidRDefault="00832BD1"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State</w:t>
            </w:r>
          </w:p>
        </w:tc>
      </w:tr>
      <w:tr w:rsidR="00006909" w:rsidRPr="00832BD1" w:rsidTr="00006909">
        <w:tc>
          <w:tcPr>
            <w:tcW w:w="2358" w:type="dxa"/>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Students w/ disabilities</w:t>
            </w:r>
          </w:p>
        </w:tc>
        <w:tc>
          <w:tcPr>
            <w:tcW w:w="1203" w:type="dxa"/>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148</w:t>
            </w:r>
          </w:p>
        </w:tc>
        <w:tc>
          <w:tcPr>
            <w:tcW w:w="1203" w:type="dxa"/>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44.7%</w:t>
            </w:r>
          </w:p>
        </w:tc>
        <w:tc>
          <w:tcPr>
            <w:tcW w:w="1203" w:type="dxa"/>
            <w:shd w:val="clear" w:color="auto" w:fill="D9D9D9" w:themeFill="background1" w:themeFillShade="D9"/>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28.6%</w:t>
            </w:r>
          </w:p>
        </w:tc>
        <w:tc>
          <w:tcPr>
            <w:tcW w:w="1203" w:type="dxa"/>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163,921</w:t>
            </w:r>
          </w:p>
        </w:tc>
        <w:tc>
          <w:tcPr>
            <w:tcW w:w="1203" w:type="dxa"/>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35.5%</w:t>
            </w:r>
          </w:p>
        </w:tc>
        <w:tc>
          <w:tcPr>
            <w:tcW w:w="1203" w:type="dxa"/>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17.</w:t>
            </w:r>
            <w:r>
              <w:rPr>
                <w:color w:val="000000"/>
                <w:sz w:val="20"/>
                <w:szCs w:val="20"/>
              </w:rPr>
              <w:t>0</w:t>
            </w:r>
            <w:r w:rsidRPr="007F14E0">
              <w:rPr>
                <w:color w:val="000000"/>
                <w:sz w:val="20"/>
                <w:szCs w:val="20"/>
              </w:rPr>
              <w:t>%</w:t>
            </w:r>
          </w:p>
        </w:tc>
      </w:tr>
      <w:tr w:rsidR="00006909" w:rsidRPr="00832BD1" w:rsidTr="00006909">
        <w:tc>
          <w:tcPr>
            <w:tcW w:w="2358" w:type="dxa"/>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Low income</w:t>
            </w:r>
          </w:p>
        </w:tc>
        <w:tc>
          <w:tcPr>
            <w:tcW w:w="1203" w:type="dxa"/>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266</w:t>
            </w:r>
          </w:p>
        </w:tc>
        <w:tc>
          <w:tcPr>
            <w:tcW w:w="1203" w:type="dxa"/>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80.4%</w:t>
            </w:r>
          </w:p>
        </w:tc>
        <w:tc>
          <w:tcPr>
            <w:tcW w:w="1203" w:type="dxa"/>
            <w:shd w:val="clear" w:color="auto" w:fill="D9D9D9" w:themeFill="background1" w:themeFillShade="D9"/>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51.4%</w:t>
            </w:r>
          </w:p>
        </w:tc>
        <w:tc>
          <w:tcPr>
            <w:tcW w:w="1203" w:type="dxa"/>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353,420</w:t>
            </w:r>
          </w:p>
        </w:tc>
        <w:tc>
          <w:tcPr>
            <w:tcW w:w="1203" w:type="dxa"/>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76.5%</w:t>
            </w:r>
          </w:p>
        </w:tc>
        <w:tc>
          <w:tcPr>
            <w:tcW w:w="1203" w:type="dxa"/>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37.0%</w:t>
            </w:r>
          </w:p>
        </w:tc>
      </w:tr>
      <w:tr w:rsidR="00006909" w:rsidRPr="00832BD1" w:rsidTr="00006909">
        <w:tc>
          <w:tcPr>
            <w:tcW w:w="2358" w:type="dxa"/>
            <w:tcBorders>
              <w:bottom w:val="single" w:sz="12" w:space="0" w:color="auto"/>
            </w:tcBorders>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ELL and Former ELL</w:t>
            </w:r>
          </w:p>
        </w:tc>
        <w:tc>
          <w:tcPr>
            <w:tcW w:w="1203" w:type="dxa"/>
            <w:tcBorders>
              <w:bottom w:val="single" w:sz="12" w:space="0" w:color="auto"/>
            </w:tcBorders>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3</w:t>
            </w:r>
          </w:p>
        </w:tc>
        <w:tc>
          <w:tcPr>
            <w:tcW w:w="1203" w:type="dxa"/>
            <w:tcBorders>
              <w:bottom w:val="single" w:sz="12" w:space="0" w:color="auto"/>
            </w:tcBorders>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0.9%</w:t>
            </w:r>
          </w:p>
        </w:tc>
        <w:tc>
          <w:tcPr>
            <w:tcW w:w="1203" w:type="dxa"/>
            <w:tcBorders>
              <w:bottom w:val="single" w:sz="12" w:space="0" w:color="auto"/>
            </w:tcBorders>
            <w:shd w:val="clear" w:color="auto" w:fill="D9D9D9" w:themeFill="background1" w:themeFillShade="D9"/>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0.6%</w:t>
            </w:r>
          </w:p>
        </w:tc>
        <w:tc>
          <w:tcPr>
            <w:tcW w:w="1203" w:type="dxa"/>
            <w:tcBorders>
              <w:bottom w:val="single" w:sz="12" w:space="0" w:color="auto"/>
            </w:tcBorders>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10.0%</w:t>
            </w:r>
          </w:p>
        </w:tc>
      </w:tr>
      <w:tr w:rsidR="00006909" w:rsidRPr="00832BD1" w:rsidTr="00006909">
        <w:tc>
          <w:tcPr>
            <w:tcW w:w="2358" w:type="dxa"/>
            <w:tcBorders>
              <w:top w:val="single" w:sz="12" w:space="0" w:color="auto"/>
              <w:bottom w:val="single" w:sz="12" w:space="0" w:color="auto"/>
            </w:tcBorders>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b/>
                <w:sz w:val="20"/>
              </w:rPr>
              <w:t>All high needs students</w:t>
            </w:r>
          </w:p>
        </w:tc>
        <w:tc>
          <w:tcPr>
            <w:tcW w:w="1203" w:type="dxa"/>
            <w:tcBorders>
              <w:top w:val="single" w:sz="12" w:space="0" w:color="auto"/>
              <w:bottom w:val="single" w:sz="12" w:space="0" w:color="auto"/>
            </w:tcBorders>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8E6E31">
              <w:rPr>
                <w:color w:val="000000"/>
                <w:sz w:val="20"/>
                <w:szCs w:val="20"/>
              </w:rPr>
              <w:t>331</w:t>
            </w:r>
          </w:p>
        </w:tc>
        <w:tc>
          <w:tcPr>
            <w:tcW w:w="1203" w:type="dxa"/>
            <w:tcBorders>
              <w:top w:val="single" w:sz="12" w:space="0" w:color="auto"/>
              <w:bottom w:val="single" w:sz="12" w:space="0" w:color="auto"/>
            </w:tcBorders>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63.9%</w:t>
            </w:r>
          </w:p>
        </w:tc>
        <w:tc>
          <w:tcPr>
            <w:tcW w:w="1203" w:type="dxa"/>
            <w:tcBorders>
              <w:top w:val="single" w:sz="12" w:space="0" w:color="auto"/>
              <w:bottom w:val="single" w:sz="12" w:space="0" w:color="auto"/>
            </w:tcBorders>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4F3620" w:rsidRDefault="0000690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47.9%</w:t>
            </w:r>
          </w:p>
        </w:tc>
      </w:tr>
    </w:tbl>
    <w:p w:rsidR="004F3620" w:rsidRDefault="00D8345E" w:rsidP="004F3620">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sz w:val="20"/>
        </w:rPr>
      </w:pPr>
      <w:r w:rsidRPr="00D8345E">
        <w:rPr>
          <w:rFonts w:ascii="Calibri" w:eastAsia="Calibri" w:hAnsi="Calibri" w:cs="Times New Roman"/>
          <w:sz w:val="20"/>
        </w:rPr>
        <w:t>Note</w:t>
      </w:r>
      <w:r w:rsidR="007D57A3">
        <w:rPr>
          <w:rFonts w:ascii="Calibri" w:eastAsia="Calibri" w:hAnsi="Calibri" w:cs="Times New Roman"/>
          <w:sz w:val="20"/>
        </w:rPr>
        <w:t>s</w:t>
      </w:r>
      <w:r w:rsidRPr="00D8345E">
        <w:rPr>
          <w:rFonts w:ascii="Calibri" w:eastAsia="Calibri" w:hAnsi="Calibri" w:cs="Times New Roman"/>
          <w:sz w:val="20"/>
        </w:rPr>
        <w:t xml:space="preserve">: </w:t>
      </w:r>
      <w:r w:rsidR="007D57A3" w:rsidRPr="007D57A3">
        <w:rPr>
          <w:rFonts w:ascii="Calibri" w:eastAsia="Calibri" w:hAnsi="Calibri" w:cs="Times New Roman"/>
          <w:sz w:val="20"/>
        </w:rPr>
        <w:t>As of October 1, 2012</w:t>
      </w:r>
      <w:r w:rsidR="007D57A3">
        <w:rPr>
          <w:rFonts w:ascii="Calibri" w:eastAsia="Calibri" w:hAnsi="Calibri" w:cs="Times New Roman"/>
          <w:sz w:val="20"/>
        </w:rPr>
        <w:t xml:space="preserve">. </w:t>
      </w:r>
      <w:r w:rsidRPr="00D8345E">
        <w:rPr>
          <w:rFonts w:ascii="Calibri" w:eastAsia="Calibri" w:hAnsi="Calibri" w:cs="Times New Roman"/>
          <w:sz w:val="20"/>
        </w:rPr>
        <w:t xml:space="preserve">District and state numbers and percentages for students with disabilities and high needs students are calculated including students in out-of-district placements. Total </w:t>
      </w:r>
      <w:r w:rsidR="009C10D9">
        <w:rPr>
          <w:rFonts w:ascii="Calibri" w:eastAsia="Calibri" w:hAnsi="Calibri" w:cs="Times New Roman"/>
          <w:sz w:val="20"/>
        </w:rPr>
        <w:t xml:space="preserve">district enrollment including students in out-of-district placement is </w:t>
      </w:r>
      <w:r w:rsidR="000A71D9" w:rsidRPr="000A71D9">
        <w:rPr>
          <w:rFonts w:ascii="Calibri" w:eastAsia="Calibri" w:hAnsi="Calibri" w:cs="Times New Roman"/>
          <w:sz w:val="20"/>
        </w:rPr>
        <w:t>518</w:t>
      </w:r>
      <w:r w:rsidR="00415F04">
        <w:rPr>
          <w:rFonts w:ascii="Calibri" w:eastAsia="Calibri" w:hAnsi="Calibri" w:cs="Times New Roman"/>
          <w:sz w:val="20"/>
        </w:rPr>
        <w:t>; total</w:t>
      </w:r>
      <w:r w:rsidR="009C10D9">
        <w:rPr>
          <w:rFonts w:ascii="Calibri" w:eastAsia="Calibri" w:hAnsi="Calibri" w:cs="Times New Roman"/>
          <w:sz w:val="20"/>
        </w:rPr>
        <w:t xml:space="preserve"> </w:t>
      </w:r>
      <w:r w:rsidRPr="00D8345E">
        <w:rPr>
          <w:rFonts w:ascii="Calibri" w:eastAsia="Calibri" w:hAnsi="Calibri" w:cs="Times New Roman"/>
          <w:sz w:val="20"/>
        </w:rPr>
        <w:t>state enrollment including students in out-of-district placement is 965,602.</w:t>
      </w:r>
    </w:p>
    <w:p w:rsidR="004F3620" w:rsidRDefault="004F3620" w:rsidP="004F3620">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b/>
          <w:sz w:val="20"/>
        </w:rPr>
      </w:pPr>
    </w:p>
    <w:p w:rsid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4F3620" w:rsidRDefault="00210A51"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4F3620" w:rsidRDefault="00971308"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C00000"/>
          <w:kern w:val="28"/>
          <w:szCs w:val="24"/>
        </w:rPr>
      </w:pPr>
      <w:r w:rsidRPr="00210A51">
        <w:rPr>
          <w:rFonts w:ascii="Calibri" w:eastAsia="Times New Roman" w:hAnsi="Calibri" w:cs="Times New Roman"/>
          <w:color w:val="C00000"/>
          <w:kern w:val="28"/>
          <w:szCs w:val="24"/>
        </w:rPr>
        <w:lastRenderedPageBreak/>
        <w:t xml:space="preserve"> </w:t>
      </w:r>
    </w:p>
    <w:p w:rsidR="004F3620" w:rsidRDefault="005C7412"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B2</w:t>
      </w:r>
      <w:r w:rsidRPr="00210A51">
        <w:rPr>
          <w:rFonts w:ascii="Calibri" w:eastAsia="Calibri" w:hAnsi="Calibri" w:cs="Times New Roman"/>
          <w:b/>
          <w:sz w:val="20"/>
        </w:rPr>
        <w:t xml:space="preserve">: </w:t>
      </w:r>
      <w:r>
        <w:rPr>
          <w:rFonts w:ascii="Calibri" w:eastAsia="Calibri" w:hAnsi="Calibri" w:cs="Times New Roman"/>
          <w:b/>
          <w:sz w:val="20"/>
        </w:rPr>
        <w:t>Franklin County RVTSD</w:t>
      </w:r>
    </w:p>
    <w:p w:rsidR="004F3620" w:rsidRDefault="005C7412"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Expenditures, Chapter 70 State Aid, and Net School Spending</w:t>
      </w:r>
    </w:p>
    <w:p w:rsidR="004F3620" w:rsidRDefault="005C7412"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Fiscal Years 2011–2013</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700"/>
        <w:gridCol w:w="1220"/>
        <w:gridCol w:w="1220"/>
        <w:gridCol w:w="1220"/>
        <w:gridCol w:w="1220"/>
        <w:gridCol w:w="1220"/>
      </w:tblGrid>
      <w:tr w:rsidR="005C7412" w:rsidRPr="00210A51" w:rsidTr="00A4229C">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FY11</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FY12</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FY13</w:t>
            </w:r>
          </w:p>
        </w:tc>
      </w:tr>
      <w:tr w:rsidR="005C7412" w:rsidRPr="00210A51" w:rsidTr="00A4229C">
        <w:trPr>
          <w:trHeight w:val="25"/>
        </w:trPr>
        <w:tc>
          <w:tcPr>
            <w:tcW w:w="3700" w:type="dxa"/>
            <w:tcBorders>
              <w:bottom w:val="single" w:sz="4" w:space="0" w:color="auto"/>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 </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r>
      <w:tr w:rsidR="005C7412" w:rsidRPr="00210A51" w:rsidTr="00A4229C">
        <w:trPr>
          <w:trHeight w:val="25"/>
        </w:trPr>
        <w:tc>
          <w:tcPr>
            <w:tcW w:w="9800" w:type="dxa"/>
            <w:gridSpan w:val="6"/>
            <w:shd w:val="clear" w:color="auto" w:fill="E6E6E6"/>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Expenditures</w:t>
            </w:r>
          </w:p>
        </w:tc>
      </w:tr>
      <w:tr w:rsidR="005C7412" w:rsidRPr="00210A51" w:rsidTr="00A4229C">
        <w:trPr>
          <w:trHeight w:val="23"/>
        </w:trPr>
        <w:tc>
          <w:tcPr>
            <w:tcW w:w="3700" w:type="dxa"/>
            <w:tcBorders>
              <w:right w:val="single" w:sz="12" w:space="0" w:color="auto"/>
            </w:tcBorders>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From school committee budget</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9,298,995</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8,563,868</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9,392,000</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8,606,645</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9,448,279</w:t>
            </w:r>
          </w:p>
        </w:tc>
      </w:tr>
      <w:tr w:rsidR="005C7412" w:rsidRPr="00210A51" w:rsidTr="00A4229C">
        <w:trPr>
          <w:trHeight w:val="300"/>
        </w:trPr>
        <w:tc>
          <w:tcPr>
            <w:tcW w:w="3700" w:type="dxa"/>
            <w:tcBorders>
              <w:right w:val="single" w:sz="12" w:space="0" w:color="auto"/>
            </w:tcBorders>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From revolving funds and grants</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2,169,998</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1,923,954</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r>
      <w:tr w:rsidR="005C7412" w:rsidRPr="00210A51" w:rsidTr="00A4229C">
        <w:trPr>
          <w:trHeight w:val="315"/>
        </w:trPr>
        <w:tc>
          <w:tcPr>
            <w:tcW w:w="3700" w:type="dxa"/>
            <w:tcBorders>
              <w:bottom w:val="single" w:sz="4" w:space="0" w:color="auto"/>
              <w:right w:val="single" w:sz="12" w:space="0" w:color="auto"/>
            </w:tcBorders>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Total expenditures</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10,733,866</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10,530,599</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r>
      <w:tr w:rsidR="005C7412" w:rsidRPr="00210A51" w:rsidTr="00A4229C">
        <w:trPr>
          <w:trHeight w:val="315"/>
        </w:trPr>
        <w:tc>
          <w:tcPr>
            <w:tcW w:w="9800" w:type="dxa"/>
            <w:gridSpan w:val="6"/>
            <w:shd w:val="clear" w:color="auto" w:fill="E6E6E6"/>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Chapter 70 aid to education program</w:t>
            </w:r>
          </w:p>
        </w:tc>
      </w:tr>
      <w:tr w:rsidR="005C7412" w:rsidRPr="00210A51" w:rsidTr="00A4229C">
        <w:trPr>
          <w:trHeight w:val="300"/>
        </w:trPr>
        <w:tc>
          <w:tcPr>
            <w:tcW w:w="370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Chapter 70 state aid*</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3,251,395</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3,268,850</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3,344,406</w:t>
            </w:r>
          </w:p>
        </w:tc>
      </w:tr>
      <w:tr w:rsidR="005C7412" w:rsidRPr="00210A51" w:rsidTr="00A4229C">
        <w:trPr>
          <w:trHeight w:val="55"/>
        </w:trPr>
        <w:tc>
          <w:tcPr>
            <w:tcW w:w="370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Required local contribution</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3,565,201</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3,635,743</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3,823,257</w:t>
            </w:r>
          </w:p>
        </w:tc>
      </w:tr>
      <w:tr w:rsidR="005C7412" w:rsidRPr="00210A51" w:rsidTr="00A4229C">
        <w:trPr>
          <w:trHeight w:val="23"/>
        </w:trPr>
        <w:tc>
          <w:tcPr>
            <w:tcW w:w="370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Required net school spending**</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6,816,596</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6,904,593</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7,167,663</w:t>
            </w:r>
          </w:p>
        </w:tc>
      </w:tr>
      <w:tr w:rsidR="005C7412" w:rsidRPr="00210A51" w:rsidTr="00A4229C">
        <w:trPr>
          <w:trHeight w:val="23"/>
        </w:trPr>
        <w:tc>
          <w:tcPr>
            <w:tcW w:w="370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 net school spending</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7,785,594</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7,903,701</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8,777,049</w:t>
            </w:r>
          </w:p>
        </w:tc>
      </w:tr>
      <w:tr w:rsidR="005C7412" w:rsidRPr="00210A51" w:rsidTr="00A4229C">
        <w:trPr>
          <w:trHeight w:val="23"/>
        </w:trPr>
        <w:tc>
          <w:tcPr>
            <w:tcW w:w="370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left="72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Over/under required ($)</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968,998</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999,108</w:t>
            </w:r>
          </w:p>
        </w:tc>
        <w:tc>
          <w:tcPr>
            <w:tcW w:w="1220" w:type="dxa"/>
            <w:tcBorders>
              <w:lef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1,609,386</w:t>
            </w:r>
          </w:p>
        </w:tc>
      </w:tr>
      <w:tr w:rsidR="005C7412" w:rsidRPr="00210A51" w:rsidTr="00A4229C">
        <w:trPr>
          <w:trHeight w:val="23"/>
        </w:trPr>
        <w:tc>
          <w:tcPr>
            <w:tcW w:w="3700" w:type="dxa"/>
            <w:tcBorders>
              <w:bottom w:val="single" w:sz="4" w:space="0" w:color="auto"/>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left="72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Over/under required (%)</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14.2</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14.5</w:t>
            </w:r>
          </w:p>
        </w:tc>
        <w:tc>
          <w:tcPr>
            <w:tcW w:w="1220" w:type="dxa"/>
            <w:tcBorders>
              <w:left w:val="single" w:sz="12" w:space="0" w:color="auto"/>
              <w:bottom w:val="single" w:sz="4" w:space="0" w:color="auto"/>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22.5</w:t>
            </w:r>
          </w:p>
        </w:tc>
      </w:tr>
      <w:tr w:rsidR="005C7412" w:rsidRPr="00210A51" w:rsidTr="00A4229C">
        <w:trPr>
          <w:trHeight w:val="300"/>
        </w:trPr>
        <w:tc>
          <w:tcPr>
            <w:tcW w:w="9800" w:type="dxa"/>
            <w:gridSpan w:val="6"/>
            <w:tcBorders>
              <w:left w:val="nil"/>
              <w:bottom w:val="nil"/>
              <w:right w:val="nil"/>
            </w:tcBorders>
            <w:noWrap/>
            <w:vAlign w:val="center"/>
          </w:tcPr>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 funds are deposited in the local general fund and spent as local appropriations.</w:t>
            </w:r>
          </w:p>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4F3620" w:rsidRDefault="005C741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kern w:val="28"/>
                <w:sz w:val="20"/>
                <w:szCs w:val="20"/>
              </w:rPr>
              <w:t>Sources: FY11, FY12 District End-of-Year Reports; Chapter 70 Program information on ESE website.</w:t>
            </w:r>
          </w:p>
        </w:tc>
      </w:tr>
    </w:tbl>
    <w:p w:rsidR="004F3620" w:rsidRDefault="004F3620"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4F3620" w:rsidRDefault="00210A51"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4F3620" w:rsidRDefault="00DD7D46" w:rsidP="004F3620">
      <w:pPr>
        <w:pStyle w:val="TableTitle"/>
        <w:tabs>
          <w:tab w:val="left" w:pos="360"/>
          <w:tab w:val="left" w:pos="720"/>
          <w:tab w:val="left" w:pos="1080"/>
          <w:tab w:val="left" w:pos="1440"/>
          <w:tab w:val="left" w:pos="1800"/>
          <w:tab w:val="left" w:pos="2160"/>
          <w:tab w:val="left" w:pos="2520"/>
          <w:tab w:val="left" w:pos="2880"/>
        </w:tabs>
      </w:pPr>
      <w:r w:rsidRPr="00210A51">
        <w:lastRenderedPageBreak/>
        <w:t xml:space="preserve">Table </w:t>
      </w:r>
      <w:r>
        <w:t>B</w:t>
      </w:r>
      <w:r w:rsidRPr="00210A51">
        <w:t xml:space="preserve">3: </w:t>
      </w:r>
      <w:r>
        <w:t>Franklin County RVTSD</w:t>
      </w:r>
    </w:p>
    <w:p w:rsidR="004F3620" w:rsidRDefault="00DD7D46" w:rsidP="004F3620">
      <w:pPr>
        <w:pStyle w:val="TableTitle"/>
        <w:tabs>
          <w:tab w:val="left" w:pos="360"/>
          <w:tab w:val="left" w:pos="720"/>
          <w:tab w:val="left" w:pos="1080"/>
          <w:tab w:val="left" w:pos="1440"/>
          <w:tab w:val="left" w:pos="1800"/>
          <w:tab w:val="left" w:pos="2160"/>
          <w:tab w:val="left" w:pos="2520"/>
          <w:tab w:val="left" w:pos="2880"/>
        </w:tabs>
      </w:pPr>
      <w:r w:rsidRPr="00210A51">
        <w:t>Expenditures Per In-District Pupil</w:t>
      </w:r>
    </w:p>
    <w:p w:rsidR="004F3620" w:rsidRDefault="00DD7D46" w:rsidP="004F3620">
      <w:pPr>
        <w:pStyle w:val="TableTitle"/>
        <w:tabs>
          <w:tab w:val="left" w:pos="360"/>
          <w:tab w:val="left" w:pos="720"/>
          <w:tab w:val="left" w:pos="1080"/>
          <w:tab w:val="left" w:pos="1440"/>
          <w:tab w:val="left" w:pos="1800"/>
          <w:tab w:val="left" w:pos="2160"/>
          <w:tab w:val="left" w:pos="2520"/>
          <w:tab w:val="left" w:pos="2880"/>
        </w:tabs>
      </w:pPr>
      <w:r w:rsidRPr="00210A51">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582"/>
        <w:gridCol w:w="1582"/>
        <w:gridCol w:w="1580"/>
      </w:tblGrid>
      <w:tr w:rsidR="00DD7D46" w:rsidRPr="00210A51" w:rsidTr="00A4229C">
        <w:trPr>
          <w:trHeight w:val="432"/>
          <w:jc w:val="center"/>
        </w:trPr>
        <w:tc>
          <w:tcPr>
            <w:tcW w:w="2484" w:type="pct"/>
            <w:tcBorders>
              <w:bottom w:val="single" w:sz="12" w:space="0" w:color="auto"/>
            </w:tcBorders>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2011</w:t>
            </w:r>
          </w:p>
        </w:tc>
        <w:tc>
          <w:tcPr>
            <w:tcW w:w="839" w:type="pct"/>
            <w:tcBorders>
              <w:bottom w:val="single" w:sz="12" w:space="0" w:color="auto"/>
            </w:tcBorders>
            <w:shd w:val="clear" w:color="auto" w:fill="auto"/>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2012</w:t>
            </w:r>
          </w:p>
        </w:tc>
      </w:tr>
      <w:tr w:rsidR="00DD7D46" w:rsidRPr="00210A51" w:rsidTr="00A4229C">
        <w:trPr>
          <w:trHeight w:val="170"/>
          <w:jc w:val="center"/>
        </w:trPr>
        <w:tc>
          <w:tcPr>
            <w:tcW w:w="2484" w:type="pct"/>
            <w:tcBorders>
              <w:top w:val="single" w:sz="12" w:space="0" w:color="auto"/>
            </w:tcBorders>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$1,205.23</w:t>
            </w:r>
          </w:p>
        </w:tc>
        <w:tc>
          <w:tcPr>
            <w:tcW w:w="839" w:type="pct"/>
            <w:tcBorders>
              <w:top w:val="single" w:sz="12" w:space="0" w:color="auto"/>
            </w:tcBorders>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$1,244.69</w:t>
            </w:r>
          </w:p>
        </w:tc>
        <w:tc>
          <w:tcPr>
            <w:tcW w:w="839" w:type="pct"/>
            <w:tcBorders>
              <w:top w:val="single" w:sz="12" w:space="0" w:color="auto"/>
            </w:tcBorders>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$1,256.56</w:t>
            </w:r>
          </w:p>
        </w:tc>
      </w:tr>
      <w:tr w:rsidR="00DD7D46" w:rsidRPr="00210A51" w:rsidTr="00A4229C">
        <w:trPr>
          <w:trHeight w:val="77"/>
          <w:jc w:val="center"/>
        </w:trPr>
        <w:tc>
          <w:tcPr>
            <w:tcW w:w="2484" w:type="pct"/>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leadership (district and school)</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$1,087.26</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$1,202.86</w:t>
            </w:r>
          </w:p>
        </w:tc>
        <w:tc>
          <w:tcPr>
            <w:tcW w:w="839" w:type="pct"/>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$1,188.58</w:t>
            </w:r>
          </w:p>
        </w:tc>
      </w:tr>
      <w:tr w:rsidR="00DD7D46" w:rsidRPr="00210A51" w:rsidTr="00A4229C">
        <w:trPr>
          <w:trHeight w:val="77"/>
          <w:jc w:val="center"/>
        </w:trPr>
        <w:tc>
          <w:tcPr>
            <w:tcW w:w="2484" w:type="pct"/>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Teachers</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$6,757.52</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$7,111.47</w:t>
            </w:r>
          </w:p>
        </w:tc>
        <w:tc>
          <w:tcPr>
            <w:tcW w:w="839" w:type="pct"/>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$7,076.01</w:t>
            </w:r>
          </w:p>
        </w:tc>
      </w:tr>
      <w:tr w:rsidR="00DD7D46" w:rsidRPr="00210A51" w:rsidTr="00A4229C">
        <w:trPr>
          <w:trHeight w:val="77"/>
          <w:jc w:val="center"/>
        </w:trPr>
        <w:tc>
          <w:tcPr>
            <w:tcW w:w="2484" w:type="pct"/>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Other teaching services</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$691.40</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$793.07</w:t>
            </w:r>
          </w:p>
        </w:tc>
        <w:tc>
          <w:tcPr>
            <w:tcW w:w="839" w:type="pct"/>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$797.07</w:t>
            </w:r>
          </w:p>
        </w:tc>
      </w:tr>
      <w:tr w:rsidR="00DD7D46" w:rsidRPr="00210A51" w:rsidTr="00A4229C">
        <w:trPr>
          <w:trHeight w:val="77"/>
          <w:jc w:val="center"/>
        </w:trPr>
        <w:tc>
          <w:tcPr>
            <w:tcW w:w="2484" w:type="pct"/>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Professional development</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$258.17</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$315.87</w:t>
            </w:r>
          </w:p>
        </w:tc>
        <w:tc>
          <w:tcPr>
            <w:tcW w:w="839" w:type="pct"/>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$238.19</w:t>
            </w:r>
          </w:p>
        </w:tc>
      </w:tr>
      <w:tr w:rsidR="00DD7D46" w:rsidRPr="00210A51" w:rsidTr="00A4229C">
        <w:trPr>
          <w:trHeight w:val="562"/>
          <w:jc w:val="center"/>
        </w:trPr>
        <w:tc>
          <w:tcPr>
            <w:tcW w:w="2484" w:type="pct"/>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materials, equipment and technology</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$1,382.20</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$1,574.24</w:t>
            </w:r>
          </w:p>
        </w:tc>
        <w:tc>
          <w:tcPr>
            <w:tcW w:w="839" w:type="pct"/>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$1,299.52</w:t>
            </w:r>
          </w:p>
        </w:tc>
      </w:tr>
      <w:tr w:rsidR="00DD7D46" w:rsidRPr="00210A51" w:rsidTr="00A4229C">
        <w:trPr>
          <w:trHeight w:val="77"/>
          <w:jc w:val="center"/>
        </w:trPr>
        <w:tc>
          <w:tcPr>
            <w:tcW w:w="2484" w:type="pct"/>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Guidance, counseling and testing services</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$855.86</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$700.78</w:t>
            </w:r>
          </w:p>
        </w:tc>
        <w:tc>
          <w:tcPr>
            <w:tcW w:w="839" w:type="pct"/>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$702.76</w:t>
            </w:r>
          </w:p>
        </w:tc>
      </w:tr>
      <w:tr w:rsidR="00DD7D46" w:rsidRPr="00210A51" w:rsidTr="00A4229C">
        <w:trPr>
          <w:trHeight w:val="77"/>
          <w:jc w:val="center"/>
        </w:trPr>
        <w:tc>
          <w:tcPr>
            <w:tcW w:w="2484" w:type="pct"/>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Pupil services</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$2,504.63</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$2,586.55</w:t>
            </w:r>
          </w:p>
        </w:tc>
        <w:tc>
          <w:tcPr>
            <w:tcW w:w="839" w:type="pct"/>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$2,627.77</w:t>
            </w:r>
          </w:p>
        </w:tc>
      </w:tr>
      <w:tr w:rsidR="00DD7D46" w:rsidRPr="00210A51" w:rsidTr="00A4229C">
        <w:trPr>
          <w:trHeight w:val="77"/>
          <w:jc w:val="center"/>
        </w:trPr>
        <w:tc>
          <w:tcPr>
            <w:tcW w:w="2484" w:type="pct"/>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Operations and maintenance</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$1,693.40</w:t>
            </w:r>
          </w:p>
        </w:tc>
        <w:tc>
          <w:tcPr>
            <w:tcW w:w="839" w:type="pct"/>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$1,535.08</w:t>
            </w:r>
          </w:p>
        </w:tc>
        <w:tc>
          <w:tcPr>
            <w:tcW w:w="839" w:type="pct"/>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$1,529.52</w:t>
            </w:r>
          </w:p>
        </w:tc>
      </w:tr>
      <w:tr w:rsidR="00DD7D46" w:rsidRPr="00210A51" w:rsidTr="00A4229C">
        <w:trPr>
          <w:trHeight w:val="77"/>
          <w:jc w:val="center"/>
        </w:trPr>
        <w:tc>
          <w:tcPr>
            <w:tcW w:w="2484" w:type="pct"/>
            <w:tcBorders>
              <w:bottom w:val="single" w:sz="12" w:space="0" w:color="auto"/>
            </w:tcBorders>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$4,274.46</w:t>
            </w:r>
          </w:p>
        </w:tc>
        <w:tc>
          <w:tcPr>
            <w:tcW w:w="839" w:type="pct"/>
            <w:tcBorders>
              <w:bottom w:val="single" w:sz="12" w:space="0" w:color="auto"/>
            </w:tcBorders>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$4,411.72</w:t>
            </w:r>
          </w:p>
        </w:tc>
        <w:tc>
          <w:tcPr>
            <w:tcW w:w="839" w:type="pct"/>
            <w:tcBorders>
              <w:bottom w:val="single" w:sz="12" w:space="0" w:color="auto"/>
            </w:tcBorders>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$4,529.58</w:t>
            </w:r>
          </w:p>
        </w:tc>
      </w:tr>
      <w:tr w:rsidR="00DD7D46" w:rsidRPr="00210A51" w:rsidTr="00A4229C">
        <w:trPr>
          <w:trHeight w:val="107"/>
          <w:jc w:val="center"/>
        </w:trPr>
        <w:tc>
          <w:tcPr>
            <w:tcW w:w="2484" w:type="pct"/>
            <w:tcBorders>
              <w:top w:val="single" w:sz="12" w:space="0" w:color="auto"/>
              <w:bottom w:val="single" w:sz="12" w:space="0" w:color="auto"/>
            </w:tcBorders>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$20,7</w:t>
            </w:r>
            <w:r w:rsidR="005C7412">
              <w:rPr>
                <w:rFonts w:ascii="Calibri" w:eastAsia="Times New Roman" w:hAnsi="Calibri" w:cs="Times New Roman"/>
                <w:kern w:val="28"/>
                <w:sz w:val="20"/>
                <w:szCs w:val="20"/>
              </w:rPr>
              <w:t>10</w:t>
            </w:r>
          </w:p>
        </w:tc>
        <w:tc>
          <w:tcPr>
            <w:tcW w:w="839" w:type="pct"/>
            <w:tcBorders>
              <w:top w:val="single" w:sz="12" w:space="0" w:color="auto"/>
              <w:bottom w:val="single" w:sz="12" w:space="0" w:color="auto"/>
            </w:tcBorders>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$21,47</w:t>
            </w:r>
            <w:r w:rsidR="005C7412">
              <w:rPr>
                <w:rFonts w:ascii="Calibri" w:eastAsia="Times New Roman" w:hAnsi="Calibri" w:cs="Times New Roman"/>
                <w:kern w:val="28"/>
                <w:sz w:val="20"/>
                <w:szCs w:val="20"/>
              </w:rPr>
              <w:t>6</w:t>
            </w:r>
          </w:p>
        </w:tc>
        <w:tc>
          <w:tcPr>
            <w:tcW w:w="839" w:type="pct"/>
            <w:tcBorders>
              <w:top w:val="single" w:sz="12" w:space="0" w:color="auto"/>
              <w:bottom w:val="single" w:sz="12" w:space="0" w:color="auto"/>
            </w:tcBorders>
            <w:shd w:val="clear" w:color="auto" w:fill="auto"/>
            <w:vAlign w:val="center"/>
          </w:tcPr>
          <w:p w:rsidR="004F3620" w:rsidRDefault="00133AC4"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$21,246</w:t>
            </w:r>
          </w:p>
        </w:tc>
      </w:tr>
      <w:tr w:rsidR="00DD7D46" w:rsidRPr="00210A51" w:rsidTr="00A4229C">
        <w:trPr>
          <w:trHeight w:val="107"/>
          <w:jc w:val="center"/>
        </w:trPr>
        <w:tc>
          <w:tcPr>
            <w:tcW w:w="5000" w:type="pct"/>
            <w:gridSpan w:val="4"/>
            <w:tcBorders>
              <w:top w:val="single" w:sz="12" w:space="0" w:color="auto"/>
              <w:left w:val="nil"/>
              <w:bottom w:val="nil"/>
              <w:right w:val="nil"/>
            </w:tcBorders>
            <w:vAlign w:val="center"/>
          </w:tcPr>
          <w:p w:rsidR="004F3620" w:rsidRDefault="00DD7D46"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kern w:val="28"/>
                <w:sz w:val="20"/>
                <w:szCs w:val="20"/>
              </w:rPr>
            </w:pPr>
            <w:r w:rsidRPr="00EA2324">
              <w:rPr>
                <w:rFonts w:ascii="Calibri" w:eastAsia="Times New Roman" w:hAnsi="Calibri" w:cs="Times New Roman"/>
                <w:bCs/>
                <w:color w:val="000000"/>
                <w:kern w:val="28"/>
                <w:sz w:val="20"/>
                <w:szCs w:val="20"/>
              </w:rPr>
              <w:t xml:space="preserve">Sources: </w:t>
            </w:r>
            <w:hyperlink r:id="rId37" w:history="1">
              <w:r w:rsidRPr="00D76278">
                <w:rPr>
                  <w:rStyle w:val="Hyperlink"/>
                  <w:rFonts w:ascii="Calibri" w:eastAsia="Times New Roman" w:hAnsi="Calibri" w:cs="Times New Roman"/>
                  <w:bCs/>
                  <w:kern w:val="28"/>
                  <w:sz w:val="20"/>
                  <w:szCs w:val="20"/>
                </w:rPr>
                <w:t>Per-pupil expenditure reports on ESE website</w:t>
              </w:r>
            </w:hyperlink>
            <w:bookmarkStart w:id="18" w:name="_GoBack"/>
            <w:bookmarkEnd w:id="18"/>
            <w:r w:rsidRPr="00210A51">
              <w:rPr>
                <w:rFonts w:ascii="Calibri" w:eastAsia="Times New Roman" w:hAnsi="Calibri" w:cs="Times New Roman"/>
                <w:kern w:val="28"/>
                <w:sz w:val="20"/>
                <w:szCs w:val="20"/>
              </w:rPr>
              <w:t xml:space="preserve"> </w:t>
            </w:r>
          </w:p>
        </w:tc>
      </w:tr>
    </w:tbl>
    <w:p w:rsidR="004F3620" w:rsidRDefault="004F3620"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4F3620" w:rsidRDefault="00210A51"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4a: </w:t>
      </w:r>
      <w:r w:rsidR="00984902">
        <w:rPr>
          <w:rFonts w:ascii="Calibri" w:eastAsia="Calibri" w:hAnsi="Calibri" w:cs="Times New Roman"/>
          <w:b/>
          <w:sz w:val="20"/>
        </w:rPr>
        <w:t>Franklin County RVTSD</w:t>
      </w:r>
      <w:r w:rsidR="00984902" w:rsidRPr="00210A51">
        <w:rPr>
          <w:rFonts w:ascii="Calibri" w:eastAsia="Calibri" w:hAnsi="Calibri" w:cs="Times New Roman"/>
          <w:b/>
          <w:sz w:val="20"/>
        </w:rPr>
        <w:t xml:space="preserve"> </w:t>
      </w: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rsidTr="00641CBA">
        <w:trPr>
          <w:trHeight w:val="324"/>
        </w:trPr>
        <w:tc>
          <w:tcPr>
            <w:tcW w:w="1458" w:type="dxa"/>
            <w:gridSpan w:val="2"/>
            <w:vMerge/>
            <w:tcBorders>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0A71D9" w:rsidRPr="00210A51" w:rsidTr="00210A51">
        <w:trPr>
          <w:trHeight w:val="324"/>
        </w:trPr>
        <w:tc>
          <w:tcPr>
            <w:tcW w:w="558"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10</w:t>
            </w:r>
          </w:p>
        </w:tc>
        <w:tc>
          <w:tcPr>
            <w:tcW w:w="900" w:type="dxa"/>
            <w:tcBorders>
              <w:bottom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CPI</w:t>
            </w:r>
          </w:p>
        </w:tc>
        <w:tc>
          <w:tcPr>
            <w:tcW w:w="1260" w:type="dxa"/>
            <w:tcBorders>
              <w:left w:val="single" w:sz="4" w:space="0" w:color="auto"/>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126</w:t>
            </w:r>
          </w:p>
        </w:tc>
        <w:tc>
          <w:tcPr>
            <w:tcW w:w="697" w:type="dxa"/>
            <w:tcBorders>
              <w:left w:val="single" w:sz="4" w:space="0" w:color="auto"/>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87.2</w:t>
            </w:r>
          </w:p>
        </w:tc>
        <w:tc>
          <w:tcPr>
            <w:tcW w:w="698"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91.6</w:t>
            </w:r>
          </w:p>
        </w:tc>
        <w:tc>
          <w:tcPr>
            <w:tcW w:w="697"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90.2</w:t>
            </w:r>
          </w:p>
        </w:tc>
        <w:tc>
          <w:tcPr>
            <w:tcW w:w="698"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94.8</w:t>
            </w:r>
          </w:p>
        </w:tc>
        <w:tc>
          <w:tcPr>
            <w:tcW w:w="810"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7.6</w:t>
            </w:r>
          </w:p>
        </w:tc>
        <w:tc>
          <w:tcPr>
            <w:tcW w:w="810"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4.6</w:t>
            </w:r>
          </w:p>
        </w:tc>
        <w:tc>
          <w:tcPr>
            <w:tcW w:w="1350" w:type="dxa"/>
            <w:vMerge w:val="restart"/>
            <w:shd w:val="clear" w:color="auto" w:fill="D9D9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color w:val="000000"/>
                <w:sz w:val="20"/>
                <w:szCs w:val="20"/>
              </w:rPr>
            </w:pPr>
            <w:r w:rsidRPr="000A71D9">
              <w:rPr>
                <w:rFonts w:ascii="Calibri" w:hAnsi="Calibri"/>
                <w:b/>
                <w:color w:val="000000"/>
                <w:sz w:val="20"/>
                <w:szCs w:val="20"/>
              </w:rPr>
              <w:t>Yes</w:t>
            </w:r>
          </w:p>
        </w:tc>
        <w:tc>
          <w:tcPr>
            <w:tcW w:w="1350" w:type="dxa"/>
            <w:tcBorders>
              <w:top w:val="single" w:sz="4" w:space="0" w:color="auto"/>
              <w:bottom w:val="dotted" w:sz="4" w:space="0" w:color="auto"/>
            </w:tcBorders>
            <w:shd w:val="clear" w:color="auto" w:fill="auto"/>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color w:val="000000"/>
                <w:sz w:val="20"/>
                <w:szCs w:val="20"/>
              </w:rPr>
            </w:pPr>
            <w:r w:rsidRPr="000A71D9">
              <w:rPr>
                <w:rFonts w:ascii="Calibri" w:hAnsi="Calibri"/>
                <w:b/>
                <w:color w:val="000000"/>
                <w:sz w:val="20"/>
                <w:szCs w:val="20"/>
              </w:rPr>
              <w:t>Very Low</w:t>
            </w:r>
          </w:p>
        </w:tc>
      </w:tr>
      <w:tr w:rsidR="000A71D9" w:rsidRPr="00210A51" w:rsidTr="00210A51">
        <w:trPr>
          <w:trHeight w:val="324"/>
        </w:trPr>
        <w:tc>
          <w:tcPr>
            <w:tcW w:w="55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126</w:t>
            </w:r>
          </w:p>
        </w:tc>
        <w:tc>
          <w:tcPr>
            <w:tcW w:w="697" w:type="dxa"/>
            <w:tcBorders>
              <w:top w:val="dotted" w:sz="4" w:space="0" w:color="auto"/>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67%</w:t>
            </w:r>
          </w:p>
        </w:tc>
        <w:tc>
          <w:tcPr>
            <w:tcW w:w="698"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75%</w:t>
            </w:r>
          </w:p>
        </w:tc>
        <w:tc>
          <w:tcPr>
            <w:tcW w:w="697"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74%</w:t>
            </w:r>
          </w:p>
        </w:tc>
        <w:tc>
          <w:tcPr>
            <w:tcW w:w="698"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85%</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18</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11</w:t>
            </w:r>
          </w:p>
        </w:tc>
        <w:tc>
          <w:tcPr>
            <w:tcW w:w="135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color w:val="000000"/>
                <w:kern w:val="28"/>
                <w:sz w:val="20"/>
                <w:szCs w:val="20"/>
              </w:rPr>
            </w:pPr>
            <w:r w:rsidRPr="000A71D9">
              <w:rPr>
                <w:rFonts w:ascii="Calibri" w:hAnsi="Calibri"/>
                <w:b/>
                <w:color w:val="000000"/>
                <w:sz w:val="20"/>
                <w:szCs w:val="20"/>
              </w:rPr>
              <w:t>--</w:t>
            </w:r>
          </w:p>
        </w:tc>
      </w:tr>
      <w:tr w:rsidR="000A71D9" w:rsidRPr="00210A51" w:rsidTr="00210A51">
        <w:trPr>
          <w:trHeight w:val="325"/>
        </w:trPr>
        <w:tc>
          <w:tcPr>
            <w:tcW w:w="558"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114</w:t>
            </w:r>
          </w:p>
        </w:tc>
        <w:tc>
          <w:tcPr>
            <w:tcW w:w="697" w:type="dxa"/>
            <w:tcBorders>
              <w:top w:val="dotted" w:sz="4" w:space="0" w:color="auto"/>
              <w:left w:val="single"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40.5</w:t>
            </w:r>
          </w:p>
        </w:tc>
        <w:tc>
          <w:tcPr>
            <w:tcW w:w="698"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55.5</w:t>
            </w:r>
          </w:p>
        </w:tc>
        <w:tc>
          <w:tcPr>
            <w:tcW w:w="697"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39.5</w:t>
            </w:r>
          </w:p>
        </w:tc>
        <w:tc>
          <w:tcPr>
            <w:tcW w:w="698"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44.5</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4.0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5.0</w:t>
            </w:r>
          </w:p>
        </w:tc>
        <w:tc>
          <w:tcPr>
            <w:tcW w:w="1350" w:type="dxa"/>
            <w:vMerge/>
            <w:tcBorders>
              <w:bottom w:val="single" w:sz="12" w:space="0" w:color="auto"/>
            </w:tcBorders>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color w:val="000000"/>
                <w:kern w:val="28"/>
                <w:sz w:val="20"/>
                <w:szCs w:val="20"/>
              </w:rPr>
            </w:pPr>
            <w:r w:rsidRPr="000A71D9">
              <w:rPr>
                <w:rFonts w:ascii="Calibri" w:hAnsi="Calibri"/>
                <w:b/>
                <w:color w:val="000000"/>
                <w:sz w:val="20"/>
                <w:szCs w:val="20"/>
              </w:rPr>
              <w:t>Moderate</w:t>
            </w:r>
          </w:p>
        </w:tc>
      </w:tr>
      <w:tr w:rsidR="000A71D9" w:rsidRPr="00210A51" w:rsidTr="00641CBA">
        <w:trPr>
          <w:trHeight w:val="324"/>
        </w:trPr>
        <w:tc>
          <w:tcPr>
            <w:tcW w:w="9828" w:type="dxa"/>
            <w:gridSpan w:val="11"/>
            <w:tcBorders>
              <w:top w:val="single" w:sz="12" w:space="0" w:color="auto"/>
              <w:left w:val="nil"/>
              <w:bottom w:val="nil"/>
              <w:right w:val="nil"/>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C609DF" w:rsidRPr="001F1F47">
              <w:rPr>
                <w:sz w:val="20"/>
                <w:szCs w:val="20"/>
              </w:rPr>
              <w:t xml:space="preserve">The “2012 Performance” column shows the quintile into which the CPI for the grade (or all grades) falls in a ranking of all Massachusetts districts’ CPIs for that grade (or all grades). See footnote </w:t>
            </w:r>
            <w:r w:rsidR="00C609DF">
              <w:rPr>
                <w:sz w:val="20"/>
                <w:szCs w:val="20"/>
              </w:rPr>
              <w:t>7</w:t>
            </w:r>
            <w:r w:rsidR="00C609DF"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4F3620" w:rsidRDefault="004F3620"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4b: </w:t>
      </w:r>
      <w:r w:rsidR="00984902">
        <w:rPr>
          <w:rFonts w:ascii="Calibri" w:eastAsia="Calibri" w:hAnsi="Calibri" w:cs="Times New Roman"/>
          <w:b/>
          <w:sz w:val="20"/>
        </w:rPr>
        <w:t>Franklin County RVTSD</w:t>
      </w: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Mathematics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rsidTr="00641CBA">
        <w:trPr>
          <w:trHeight w:val="324"/>
        </w:trPr>
        <w:tc>
          <w:tcPr>
            <w:tcW w:w="1458" w:type="dxa"/>
            <w:gridSpan w:val="2"/>
            <w:vMerge/>
            <w:tcBorders>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0A71D9" w:rsidRPr="00210A51" w:rsidTr="00210A51">
        <w:trPr>
          <w:trHeight w:val="324"/>
        </w:trPr>
        <w:tc>
          <w:tcPr>
            <w:tcW w:w="558"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10</w:t>
            </w:r>
          </w:p>
        </w:tc>
        <w:tc>
          <w:tcPr>
            <w:tcW w:w="900" w:type="dxa"/>
            <w:tcBorders>
              <w:bottom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CPI</w:t>
            </w:r>
          </w:p>
        </w:tc>
        <w:tc>
          <w:tcPr>
            <w:tcW w:w="1260" w:type="dxa"/>
            <w:tcBorders>
              <w:left w:val="single" w:sz="4" w:space="0" w:color="auto"/>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127</w:t>
            </w:r>
          </w:p>
        </w:tc>
        <w:tc>
          <w:tcPr>
            <w:tcW w:w="697" w:type="dxa"/>
            <w:tcBorders>
              <w:left w:val="single" w:sz="4" w:space="0" w:color="auto"/>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84.6</w:t>
            </w:r>
          </w:p>
        </w:tc>
        <w:tc>
          <w:tcPr>
            <w:tcW w:w="698"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86.2</w:t>
            </w:r>
          </w:p>
        </w:tc>
        <w:tc>
          <w:tcPr>
            <w:tcW w:w="697"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82.4</w:t>
            </w:r>
          </w:p>
        </w:tc>
        <w:tc>
          <w:tcPr>
            <w:tcW w:w="698"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78.1</w:t>
            </w:r>
          </w:p>
        </w:tc>
        <w:tc>
          <w:tcPr>
            <w:tcW w:w="810"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-6.5</w:t>
            </w:r>
          </w:p>
        </w:tc>
        <w:tc>
          <w:tcPr>
            <w:tcW w:w="810"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-4.3</w:t>
            </w:r>
          </w:p>
        </w:tc>
        <w:tc>
          <w:tcPr>
            <w:tcW w:w="1350" w:type="dxa"/>
            <w:vMerge w:val="restart"/>
            <w:shd w:val="clear" w:color="auto" w:fill="D9D9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color w:val="000000"/>
                <w:sz w:val="20"/>
                <w:szCs w:val="20"/>
              </w:rPr>
            </w:pPr>
            <w:r w:rsidRPr="000A71D9">
              <w:rPr>
                <w:rFonts w:ascii="Calibri" w:hAnsi="Calibri"/>
                <w:b/>
                <w:color w:val="000000"/>
                <w:sz w:val="20"/>
                <w:szCs w:val="20"/>
              </w:rPr>
              <w:t>Yes</w:t>
            </w:r>
          </w:p>
        </w:tc>
        <w:tc>
          <w:tcPr>
            <w:tcW w:w="1350" w:type="dxa"/>
            <w:tcBorders>
              <w:top w:val="single" w:sz="4" w:space="0" w:color="auto"/>
              <w:bottom w:val="dotted" w:sz="4" w:space="0" w:color="auto"/>
            </w:tcBorders>
            <w:shd w:val="clear" w:color="auto" w:fill="auto"/>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color w:val="000000"/>
                <w:sz w:val="20"/>
                <w:szCs w:val="20"/>
              </w:rPr>
            </w:pPr>
            <w:r w:rsidRPr="000A71D9">
              <w:rPr>
                <w:rFonts w:ascii="Calibri" w:hAnsi="Calibri"/>
                <w:b/>
                <w:color w:val="000000"/>
                <w:sz w:val="20"/>
                <w:szCs w:val="20"/>
              </w:rPr>
              <w:t>Very Low</w:t>
            </w:r>
          </w:p>
        </w:tc>
      </w:tr>
      <w:tr w:rsidR="000A71D9" w:rsidRPr="00210A51" w:rsidTr="00210A51">
        <w:trPr>
          <w:trHeight w:val="324"/>
        </w:trPr>
        <w:tc>
          <w:tcPr>
            <w:tcW w:w="55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127</w:t>
            </w:r>
          </w:p>
        </w:tc>
        <w:tc>
          <w:tcPr>
            <w:tcW w:w="697" w:type="dxa"/>
            <w:tcBorders>
              <w:top w:val="dotted" w:sz="4" w:space="0" w:color="auto"/>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60%</w:t>
            </w:r>
          </w:p>
        </w:tc>
        <w:tc>
          <w:tcPr>
            <w:tcW w:w="698"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72%</w:t>
            </w:r>
          </w:p>
        </w:tc>
        <w:tc>
          <w:tcPr>
            <w:tcW w:w="697"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60%</w:t>
            </w:r>
          </w:p>
        </w:tc>
        <w:tc>
          <w:tcPr>
            <w:tcW w:w="698"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54%</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-6</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-6</w:t>
            </w:r>
          </w:p>
        </w:tc>
        <w:tc>
          <w:tcPr>
            <w:tcW w:w="135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color w:val="000000"/>
                <w:kern w:val="28"/>
                <w:sz w:val="20"/>
                <w:szCs w:val="20"/>
              </w:rPr>
            </w:pPr>
            <w:r w:rsidRPr="000A71D9">
              <w:rPr>
                <w:rFonts w:ascii="Calibri" w:hAnsi="Calibri"/>
                <w:b/>
                <w:color w:val="000000"/>
                <w:sz w:val="20"/>
                <w:szCs w:val="20"/>
              </w:rPr>
              <w:t>--</w:t>
            </w:r>
          </w:p>
        </w:tc>
      </w:tr>
      <w:tr w:rsidR="000A71D9" w:rsidRPr="00210A51" w:rsidTr="00210A51">
        <w:trPr>
          <w:trHeight w:val="325"/>
        </w:trPr>
        <w:tc>
          <w:tcPr>
            <w:tcW w:w="558"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114</w:t>
            </w:r>
          </w:p>
        </w:tc>
        <w:tc>
          <w:tcPr>
            <w:tcW w:w="697" w:type="dxa"/>
            <w:tcBorders>
              <w:top w:val="dotted" w:sz="4" w:space="0" w:color="auto"/>
              <w:left w:val="single"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32.0</w:t>
            </w:r>
          </w:p>
        </w:tc>
        <w:tc>
          <w:tcPr>
            <w:tcW w:w="698"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43.0</w:t>
            </w:r>
          </w:p>
        </w:tc>
        <w:tc>
          <w:tcPr>
            <w:tcW w:w="697"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42.0</w:t>
            </w:r>
          </w:p>
        </w:tc>
        <w:tc>
          <w:tcPr>
            <w:tcW w:w="698"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29.0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-3.0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-13.0</w:t>
            </w:r>
          </w:p>
        </w:tc>
        <w:tc>
          <w:tcPr>
            <w:tcW w:w="1350" w:type="dxa"/>
            <w:vMerge/>
            <w:tcBorders>
              <w:bottom w:val="single" w:sz="12" w:space="0" w:color="auto"/>
            </w:tcBorders>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color w:val="000000"/>
                <w:kern w:val="28"/>
                <w:sz w:val="20"/>
                <w:szCs w:val="20"/>
              </w:rPr>
            </w:pPr>
            <w:r w:rsidRPr="000A71D9">
              <w:rPr>
                <w:rFonts w:ascii="Calibri" w:hAnsi="Calibri"/>
                <w:b/>
                <w:color w:val="000000"/>
                <w:sz w:val="20"/>
                <w:szCs w:val="20"/>
              </w:rPr>
              <w:t>Low</w:t>
            </w:r>
          </w:p>
        </w:tc>
      </w:tr>
      <w:tr w:rsidR="000A71D9" w:rsidRPr="00210A51" w:rsidTr="00641CBA">
        <w:trPr>
          <w:trHeight w:val="324"/>
        </w:trPr>
        <w:tc>
          <w:tcPr>
            <w:tcW w:w="9828" w:type="dxa"/>
            <w:gridSpan w:val="11"/>
            <w:tcBorders>
              <w:top w:val="single" w:sz="12" w:space="0" w:color="auto"/>
              <w:left w:val="nil"/>
              <w:bottom w:val="nil"/>
              <w:right w:val="nil"/>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4D4F4D" w:rsidRPr="001F1F47">
              <w:rPr>
                <w:sz w:val="20"/>
                <w:szCs w:val="20"/>
              </w:rPr>
              <w:t xml:space="preserve">The “2012 Performance” column shows the quintile into which the CPI for the grade (or all grades) falls in a ranking of all Massachusetts districts’ CPIs for that grade (or all grades). See footnote </w:t>
            </w:r>
            <w:r w:rsidR="004D4F4D">
              <w:rPr>
                <w:sz w:val="20"/>
                <w:szCs w:val="20"/>
              </w:rPr>
              <w:t>7</w:t>
            </w:r>
            <w:r w:rsidR="004D4F4D"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4c: </w:t>
      </w:r>
      <w:r w:rsidR="00984902">
        <w:rPr>
          <w:rFonts w:ascii="Calibri" w:eastAsia="Calibri" w:hAnsi="Calibri" w:cs="Times New Roman"/>
          <w:b/>
          <w:sz w:val="20"/>
        </w:rPr>
        <w:t>Franklin County RVTSD</w:t>
      </w: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Performance(CPI)</w:t>
            </w:r>
          </w:p>
        </w:tc>
      </w:tr>
      <w:tr w:rsidR="00210A51" w:rsidRPr="00210A51" w:rsidTr="00641CBA">
        <w:trPr>
          <w:trHeight w:val="324"/>
        </w:trPr>
        <w:tc>
          <w:tcPr>
            <w:tcW w:w="1458" w:type="dxa"/>
            <w:gridSpan w:val="2"/>
            <w:vMerge/>
            <w:tcBorders>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0A71D9" w:rsidRPr="00210A51" w:rsidTr="00210A51">
        <w:trPr>
          <w:trHeight w:val="44"/>
        </w:trPr>
        <w:tc>
          <w:tcPr>
            <w:tcW w:w="558"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10</w:t>
            </w:r>
          </w:p>
        </w:tc>
        <w:tc>
          <w:tcPr>
            <w:tcW w:w="900" w:type="dxa"/>
            <w:tcBorders>
              <w:bottom w:val="dotted" w:sz="4"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CPI</w:t>
            </w:r>
          </w:p>
        </w:tc>
        <w:tc>
          <w:tcPr>
            <w:tcW w:w="1260"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115</w:t>
            </w:r>
          </w:p>
        </w:tc>
        <w:tc>
          <w:tcPr>
            <w:tcW w:w="697"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88.0</w:t>
            </w:r>
          </w:p>
        </w:tc>
        <w:tc>
          <w:tcPr>
            <w:tcW w:w="698"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86.9</w:t>
            </w:r>
          </w:p>
        </w:tc>
        <w:tc>
          <w:tcPr>
            <w:tcW w:w="697"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88.2</w:t>
            </w:r>
          </w:p>
        </w:tc>
        <w:tc>
          <w:tcPr>
            <w:tcW w:w="698"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88.7</w:t>
            </w:r>
          </w:p>
        </w:tc>
        <w:tc>
          <w:tcPr>
            <w:tcW w:w="810"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0.7</w:t>
            </w:r>
          </w:p>
        </w:tc>
        <w:tc>
          <w:tcPr>
            <w:tcW w:w="810" w:type="dxa"/>
            <w:tcBorders>
              <w:bottom w:val="dotted" w:sz="4" w:space="0" w:color="auto"/>
            </w:tcBorders>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0A71D9">
              <w:rPr>
                <w:rFonts w:ascii="Calibri" w:hAnsi="Calibri"/>
                <w:b/>
                <w:color w:val="000000"/>
                <w:sz w:val="20"/>
                <w:szCs w:val="20"/>
              </w:rPr>
              <w:t>0.5</w:t>
            </w:r>
          </w:p>
        </w:tc>
        <w:tc>
          <w:tcPr>
            <w:tcW w:w="1350" w:type="dxa"/>
            <w:vMerge w:val="restart"/>
            <w:shd w:val="clear" w:color="auto" w:fill="D9D9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color w:val="000000"/>
                <w:sz w:val="20"/>
                <w:szCs w:val="20"/>
              </w:rPr>
            </w:pPr>
            <w:r w:rsidRPr="000A71D9">
              <w:rPr>
                <w:rFonts w:ascii="Calibri" w:hAnsi="Calibri"/>
                <w:b/>
                <w:color w:val="000000"/>
                <w:sz w:val="20"/>
                <w:szCs w:val="20"/>
              </w:rPr>
              <w:t>--</w:t>
            </w:r>
          </w:p>
        </w:tc>
        <w:tc>
          <w:tcPr>
            <w:tcW w:w="1350" w:type="dxa"/>
            <w:tcBorders>
              <w:top w:val="single" w:sz="4" w:space="0" w:color="auto"/>
              <w:bottom w:val="dotted" w:sz="4" w:space="0" w:color="auto"/>
            </w:tcBorders>
            <w:shd w:val="clear" w:color="auto" w:fill="FFFFFF"/>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color w:val="000000"/>
                <w:sz w:val="20"/>
                <w:szCs w:val="20"/>
              </w:rPr>
            </w:pPr>
            <w:r w:rsidRPr="000A71D9">
              <w:rPr>
                <w:rFonts w:ascii="Calibri" w:hAnsi="Calibri"/>
                <w:b/>
                <w:color w:val="000000"/>
                <w:sz w:val="20"/>
                <w:szCs w:val="20"/>
              </w:rPr>
              <w:t>Low</w:t>
            </w:r>
          </w:p>
        </w:tc>
      </w:tr>
      <w:tr w:rsidR="000A71D9" w:rsidRPr="00210A51" w:rsidTr="00210A51">
        <w:trPr>
          <w:trHeight w:val="64"/>
        </w:trPr>
        <w:tc>
          <w:tcPr>
            <w:tcW w:w="558"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A71D9">
              <w:rPr>
                <w:rFonts w:ascii="Calibri" w:eastAsia="Times New Roman" w:hAnsi="Calibri" w:cs="Arial"/>
                <w:b/>
                <w:kern w:val="28"/>
                <w:sz w:val="20"/>
                <w:szCs w:val="20"/>
              </w:rPr>
              <w:t>P+</w:t>
            </w:r>
          </w:p>
        </w:tc>
        <w:tc>
          <w:tcPr>
            <w:tcW w:w="126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115</w:t>
            </w:r>
          </w:p>
        </w:tc>
        <w:tc>
          <w:tcPr>
            <w:tcW w:w="697"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71%</w:t>
            </w:r>
          </w:p>
        </w:tc>
        <w:tc>
          <w:tcPr>
            <w:tcW w:w="698"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71%</w:t>
            </w:r>
          </w:p>
        </w:tc>
        <w:tc>
          <w:tcPr>
            <w:tcW w:w="697"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70%</w:t>
            </w:r>
          </w:p>
        </w:tc>
        <w:tc>
          <w:tcPr>
            <w:tcW w:w="698"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sidRPr="000A71D9">
              <w:rPr>
                <w:rFonts w:ascii="Calibri" w:hAnsi="Calibri"/>
                <w:b/>
                <w:color w:val="000000"/>
                <w:sz w:val="20"/>
                <w:szCs w:val="20"/>
              </w:rPr>
              <w:t>70%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-1</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0A71D9">
              <w:rPr>
                <w:rFonts w:ascii="Calibri" w:hAnsi="Calibri"/>
                <w:b/>
                <w:color w:val="000000"/>
                <w:sz w:val="20"/>
                <w:szCs w:val="20"/>
              </w:rPr>
              <w:t>0</w:t>
            </w:r>
          </w:p>
        </w:tc>
        <w:tc>
          <w:tcPr>
            <w:tcW w:w="1350" w:type="dxa"/>
            <w:vMerge/>
            <w:tcBorders>
              <w:bottom w:val="single" w:sz="12" w:space="0" w:color="auto"/>
            </w:tcBorders>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FFFFFF"/>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color w:val="000000"/>
                <w:kern w:val="28"/>
                <w:sz w:val="20"/>
                <w:szCs w:val="20"/>
              </w:rPr>
            </w:pPr>
            <w:r w:rsidRPr="000A71D9">
              <w:rPr>
                <w:rFonts w:ascii="Calibri" w:hAnsi="Calibri"/>
                <w:b/>
                <w:color w:val="000000"/>
                <w:sz w:val="20"/>
                <w:szCs w:val="20"/>
              </w:rPr>
              <w:t>--</w:t>
            </w:r>
          </w:p>
        </w:tc>
      </w:tr>
      <w:tr w:rsidR="000A71D9" w:rsidRPr="00210A51" w:rsidTr="00641CBA">
        <w:trPr>
          <w:trHeight w:val="324"/>
        </w:trPr>
        <w:tc>
          <w:tcPr>
            <w:tcW w:w="9828" w:type="dxa"/>
            <w:gridSpan w:val="11"/>
            <w:tcBorders>
              <w:top w:val="single" w:sz="12" w:space="0" w:color="auto"/>
              <w:left w:val="nil"/>
              <w:bottom w:val="nil"/>
              <w:right w:val="nil"/>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P+ =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004D4F4D" w:rsidRPr="001F1F47">
              <w:rPr>
                <w:sz w:val="20"/>
                <w:szCs w:val="20"/>
              </w:rPr>
              <w:t>The “2012 Performance” column shows the quintile into which the CPI for the grade (or all grades) falls in a ranking of all Massachusetts districts’ CPIs for that grad</w:t>
            </w:r>
            <w:r w:rsidR="004D4F4D">
              <w:rPr>
                <w:sz w:val="20"/>
                <w:szCs w:val="20"/>
              </w:rPr>
              <w:t>e (or all grades). See footnote</w:t>
            </w:r>
            <w:r w:rsidR="00926E89">
              <w:rPr>
                <w:sz w:val="20"/>
                <w:szCs w:val="20"/>
              </w:rPr>
              <w:t xml:space="preserve"> </w:t>
            </w:r>
            <w:r w:rsidR="004D4F4D">
              <w:rPr>
                <w:sz w:val="20"/>
                <w:szCs w:val="20"/>
              </w:rPr>
              <w:t>7</w:t>
            </w:r>
            <w:r w:rsidR="004D4F4D" w:rsidRPr="001F1F47">
              <w:rPr>
                <w:sz w:val="20"/>
                <w:szCs w:val="20"/>
              </w:rPr>
              <w:t xml:space="preserve"> in the Student Performance section above.</w:t>
            </w:r>
          </w:p>
        </w:tc>
      </w:tr>
    </w:tbl>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5a: </w:t>
      </w:r>
      <w:r w:rsidR="00984902">
        <w:rPr>
          <w:rFonts w:ascii="Calibri" w:eastAsia="Calibri" w:hAnsi="Calibri" w:cs="Times New Roman"/>
          <w:b/>
          <w:sz w:val="20"/>
        </w:rPr>
        <w:t>Franklin County RVTSD</w:t>
      </w: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w:t>
      </w:r>
      <w:r w:rsidR="003F17FB">
        <w:rPr>
          <w:rFonts w:ascii="Calibri" w:eastAsia="Calibri" w:hAnsi="Calibri" w:cs="Times New Roman"/>
          <w:b/>
          <w:sz w:val="20"/>
        </w:rPr>
        <w:t>Grade 10</w:t>
      </w:r>
      <w:r w:rsidRPr="00210A51">
        <w:rPr>
          <w:rFonts w:ascii="Calibri" w:eastAsia="Calibri" w:hAnsi="Calibri" w:cs="Times New Roman"/>
          <w:b/>
          <w:sz w:val="20"/>
        </w:rPr>
        <w:t>)</w:t>
      </w:r>
    </w:p>
    <w:p w:rsidR="004F3620" w:rsidRDefault="00210A51"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210A51" w:rsidRPr="00210A51" w:rsidTr="00641CBA">
        <w:tc>
          <w:tcPr>
            <w:tcW w:w="2988" w:type="dxa"/>
            <w:gridSpan w:val="3"/>
            <w:vMerge w:val="restart"/>
            <w:tcBorders>
              <w:right w:val="single" w:sz="4" w:space="0" w:color="auto"/>
            </w:tcBorders>
            <w:vAlign w:val="center"/>
          </w:tcPr>
          <w:p w:rsidR="004F3620" w:rsidRDefault="00DC756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Group</w:t>
            </w:r>
            <w:r w:rsidR="00210A51"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10A51" w:rsidRPr="00210A51" w:rsidTr="00641CBA">
        <w:trPr>
          <w:trHeight w:val="324"/>
        </w:trPr>
        <w:tc>
          <w:tcPr>
            <w:tcW w:w="2988" w:type="dxa"/>
            <w:gridSpan w:val="3"/>
            <w:vMerge/>
            <w:tcBorders>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10A51" w:rsidRPr="00210A51" w:rsidTr="00641CBA">
        <w:trPr>
          <w:trHeight w:val="70"/>
        </w:trPr>
        <w:tc>
          <w:tcPr>
            <w:tcW w:w="2988" w:type="dxa"/>
            <w:gridSpan w:val="3"/>
            <w:vMerge/>
            <w:tcBorders>
              <w:bottom w:val="single" w:sz="12" w:space="0" w:color="auto"/>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4F3620" w:rsidRDefault="00210A51"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0A71D9" w:rsidRPr="00210A51" w:rsidTr="00F933F8">
        <w:trPr>
          <w:trHeight w:val="44"/>
        </w:trPr>
        <w:tc>
          <w:tcPr>
            <w:tcW w:w="1278" w:type="dxa"/>
            <w:vMerge w:val="restart"/>
            <w:tcBorders>
              <w:top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w:t>
            </w:r>
          </w:p>
        </w:tc>
        <w:tc>
          <w:tcPr>
            <w:tcW w:w="810" w:type="dxa"/>
            <w:tcBorders>
              <w:top w:val="single" w:sz="12" w:space="0" w:color="auto"/>
              <w:left w:val="single"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81.1</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89.2</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85.8</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91.8</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10.7</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r>
      <w:tr w:rsidR="000A71D9"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53%</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23</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11</w:t>
            </w:r>
          </w:p>
        </w:tc>
      </w:tr>
      <w:tr w:rsidR="000A71D9"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w:t>
            </w:r>
          </w:p>
        </w:tc>
        <w:tc>
          <w:tcPr>
            <w:tcW w:w="810" w:type="dxa"/>
            <w:tcBorders>
              <w:top w:val="dotted" w:sz="4" w:space="0" w:color="auto"/>
              <w:left w:val="single"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32.0</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38.0</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15</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9</w:t>
            </w:r>
          </w:p>
        </w:tc>
      </w:tr>
      <w:tr w:rsidR="000A71D9" w:rsidRPr="00210A51" w:rsidTr="00641CBA">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29,809</w:t>
            </w:r>
          </w:p>
        </w:tc>
        <w:tc>
          <w:tcPr>
            <w:tcW w:w="810" w:type="dxa"/>
            <w:tcBorders>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83.2</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83.3</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86.9</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91.0</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7.8</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4.1</w:t>
            </w:r>
          </w:p>
        </w:tc>
      </w:tr>
      <w:tr w:rsidR="000A71D9" w:rsidRPr="00210A51" w:rsidTr="00641CBA">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29,809</w:t>
            </w:r>
          </w:p>
        </w:tc>
        <w:tc>
          <w:tcPr>
            <w:tcW w:w="810" w:type="dxa"/>
            <w:tcBorders>
              <w:top w:val="dotted" w:sz="4" w:space="0" w:color="auto"/>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60%</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57%</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67%</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75%</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15</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8</w:t>
            </w:r>
          </w:p>
        </w:tc>
      </w:tr>
      <w:tr w:rsidR="000A71D9" w:rsidRPr="00210A51" w:rsidTr="00641CBA">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23,738</w:t>
            </w:r>
          </w:p>
        </w:tc>
        <w:tc>
          <w:tcPr>
            <w:tcW w:w="810" w:type="dxa"/>
            <w:tcBorders>
              <w:top w:val="dotted" w:sz="4" w:space="0" w:color="auto"/>
              <w:lef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44.0</w:t>
            </w:r>
          </w:p>
        </w:tc>
        <w:tc>
          <w:tcPr>
            <w:tcW w:w="810" w:type="dxa"/>
            <w:tcBorders>
              <w:top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45.0</w:t>
            </w:r>
          </w:p>
        </w:tc>
        <w:tc>
          <w:tcPr>
            <w:tcW w:w="810" w:type="dxa"/>
            <w:tcBorders>
              <w:top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46.0</w:t>
            </w:r>
          </w:p>
        </w:tc>
        <w:tc>
          <w:tcPr>
            <w:tcW w:w="810" w:type="dxa"/>
            <w:tcBorders>
              <w:top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46.0</w:t>
            </w:r>
          </w:p>
        </w:tc>
        <w:tc>
          <w:tcPr>
            <w:tcW w:w="1044" w:type="dxa"/>
            <w:tcBorders>
              <w:top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2.0</w:t>
            </w:r>
          </w:p>
        </w:tc>
        <w:tc>
          <w:tcPr>
            <w:tcW w:w="1044" w:type="dxa"/>
            <w:tcBorders>
              <w:top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0.0</w:t>
            </w:r>
          </w:p>
        </w:tc>
      </w:tr>
      <w:tr w:rsidR="000A71D9" w:rsidRPr="00210A51" w:rsidTr="00F933F8">
        <w:trPr>
          <w:trHeight w:val="64"/>
        </w:trPr>
        <w:tc>
          <w:tcPr>
            <w:tcW w:w="1278"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810" w:type="dxa"/>
            <w:tcBorders>
              <w:left w:val="single"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85.2</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92.4</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91.4</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94.0</w:t>
            </w:r>
          </w:p>
        </w:tc>
        <w:tc>
          <w:tcPr>
            <w:tcW w:w="1044"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w:t>
            </w:r>
          </w:p>
        </w:tc>
        <w:tc>
          <w:tcPr>
            <w:tcW w:w="1044"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w:t>
            </w:r>
          </w:p>
        </w:tc>
      </w:tr>
      <w:tr w:rsidR="000A71D9"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22</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7</w:t>
            </w:r>
          </w:p>
        </w:tc>
      </w:tr>
      <w:tr w:rsidR="000A71D9"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810" w:type="dxa"/>
            <w:tcBorders>
              <w:top w:val="dotted" w:sz="4" w:space="0" w:color="auto"/>
              <w:left w:val="single"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35.0</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12.0</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7.0</w:t>
            </w:r>
          </w:p>
        </w:tc>
      </w:tr>
      <w:tr w:rsidR="000A71D9" w:rsidRPr="00210A51" w:rsidTr="00641CBA">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22,743</w:t>
            </w:r>
          </w:p>
        </w:tc>
        <w:tc>
          <w:tcPr>
            <w:tcW w:w="810" w:type="dxa"/>
            <w:tcBorders>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84.4</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84.1</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87.4</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91.3</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6.9</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w:t>
            </w:r>
          </w:p>
        </w:tc>
      </w:tr>
      <w:tr w:rsidR="000A71D9" w:rsidRPr="00210A51" w:rsidTr="00641CBA">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22,743</w:t>
            </w:r>
          </w:p>
        </w:tc>
        <w:tc>
          <w:tcPr>
            <w:tcW w:w="810" w:type="dxa"/>
            <w:tcBorders>
              <w:top w:val="dotted" w:sz="4" w:space="0" w:color="auto"/>
              <w:left w:val="single"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63%</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60%</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69%</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77%</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14</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8</w:t>
            </w:r>
          </w:p>
        </w:tc>
      </w:tr>
      <w:tr w:rsidR="000A71D9" w:rsidRPr="00210A51" w:rsidTr="00641CBA">
        <w:trPr>
          <w:trHeight w:val="64"/>
        </w:trPr>
        <w:tc>
          <w:tcPr>
            <w:tcW w:w="1278" w:type="dxa"/>
            <w:vMerge/>
            <w:tcBorders>
              <w:bottom w:val="single" w:sz="4"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18,051</w:t>
            </w:r>
          </w:p>
        </w:tc>
        <w:tc>
          <w:tcPr>
            <w:tcW w:w="810" w:type="dxa"/>
            <w:tcBorders>
              <w:top w:val="dotted" w:sz="4" w:space="0" w:color="auto"/>
              <w:left w:val="single"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45.0</w:t>
            </w:r>
          </w:p>
        </w:tc>
        <w:tc>
          <w:tcPr>
            <w:tcW w:w="810"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w:t>
            </w:r>
          </w:p>
        </w:tc>
      </w:tr>
      <w:tr w:rsidR="000A71D9" w:rsidRPr="00210A51" w:rsidTr="00F933F8">
        <w:trPr>
          <w:trHeight w:val="64"/>
        </w:trPr>
        <w:tc>
          <w:tcPr>
            <w:tcW w:w="1278"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65.0</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75.8</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69.2</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84.0</w:t>
            </w:r>
          </w:p>
        </w:tc>
        <w:tc>
          <w:tcPr>
            <w:tcW w:w="1044"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19.0</w:t>
            </w:r>
          </w:p>
        </w:tc>
        <w:tc>
          <w:tcPr>
            <w:tcW w:w="1044"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14.8</w:t>
            </w:r>
          </w:p>
        </w:tc>
      </w:tr>
      <w:tr w:rsidR="000A71D9"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26</w:t>
            </w:r>
          </w:p>
        </w:tc>
      </w:tr>
      <w:tr w:rsidR="000A71D9"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20.0</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58.0</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25.0</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27.0</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22.0</w:t>
            </w:r>
          </w:p>
        </w:tc>
      </w:tr>
      <w:tr w:rsidR="000A71D9" w:rsidRPr="00210A51" w:rsidTr="00641CBA">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11,604</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76.0</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75.7</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80.2</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85.8</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9.8</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5.6</w:t>
            </w:r>
          </w:p>
        </w:tc>
      </w:tr>
      <w:tr w:rsidR="000A71D9" w:rsidRPr="00210A51" w:rsidTr="00641CBA">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11,604</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43%</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38%</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50%</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60%</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17</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w:t>
            </w:r>
          </w:p>
        </w:tc>
      </w:tr>
      <w:tr w:rsidR="000A71D9" w:rsidRPr="00210A51" w:rsidTr="00641CBA">
        <w:trPr>
          <w:trHeight w:val="64"/>
        </w:trPr>
        <w:tc>
          <w:tcPr>
            <w:tcW w:w="1278" w:type="dxa"/>
            <w:vMerge/>
            <w:tcBorders>
              <w:bottom w:val="single" w:sz="4"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9,139</w:t>
            </w:r>
          </w:p>
        </w:tc>
        <w:tc>
          <w:tcPr>
            <w:tcW w:w="810"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39.0</w:t>
            </w:r>
          </w:p>
        </w:tc>
        <w:tc>
          <w:tcPr>
            <w:tcW w:w="810"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39.0</w:t>
            </w:r>
          </w:p>
        </w:tc>
        <w:tc>
          <w:tcPr>
            <w:tcW w:w="810"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6.0</w:t>
            </w:r>
          </w:p>
        </w:tc>
        <w:tc>
          <w:tcPr>
            <w:tcW w:w="1044" w:type="dxa"/>
            <w:tcBorders>
              <w:top w:val="dotted" w:sz="4" w:space="0" w:color="auto"/>
              <w:bottom w:val="single"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2.0</w:t>
            </w:r>
          </w:p>
        </w:tc>
      </w:tr>
      <w:tr w:rsidR="000A71D9" w:rsidRPr="00210A51" w:rsidTr="00F933F8">
        <w:trPr>
          <w:trHeight w:val="64"/>
        </w:trPr>
        <w:tc>
          <w:tcPr>
            <w:tcW w:w="1278"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r>
      <w:tr w:rsidR="000A71D9"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r>
      <w:tr w:rsidR="000A71D9"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r>
      <w:tr w:rsidR="000A71D9" w:rsidRPr="00210A51" w:rsidTr="00641CBA">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3,909</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65.7</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65.9</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69.7</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77.0</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11.3</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7.3</w:t>
            </w:r>
          </w:p>
        </w:tc>
      </w:tr>
      <w:tr w:rsidR="000A71D9" w:rsidRPr="00210A51" w:rsidTr="00641CBA">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3,909</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31%</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47%</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16</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10</w:t>
            </w:r>
          </w:p>
        </w:tc>
      </w:tr>
      <w:tr w:rsidR="000A71D9" w:rsidRPr="00210A51" w:rsidTr="00641CBA">
        <w:trPr>
          <w:trHeight w:val="64"/>
        </w:trPr>
        <w:tc>
          <w:tcPr>
            <w:tcW w:w="1278"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2,001</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53.0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55.0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56.0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color w:val="000000"/>
                <w:kern w:val="28"/>
                <w:sz w:val="20"/>
                <w:szCs w:val="20"/>
              </w:rPr>
            </w:pPr>
            <w:r>
              <w:rPr>
                <w:rFonts w:ascii="Calibri" w:hAnsi="Calibri"/>
                <w:color w:val="000000"/>
                <w:sz w:val="20"/>
                <w:szCs w:val="20"/>
              </w:rPr>
              <w:t>59.0</w:t>
            </w:r>
          </w:p>
        </w:tc>
        <w:tc>
          <w:tcPr>
            <w:tcW w:w="1044"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6.0</w:t>
            </w:r>
          </w:p>
        </w:tc>
        <w:tc>
          <w:tcPr>
            <w:tcW w:w="1044"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kern w:val="28"/>
                <w:sz w:val="20"/>
                <w:szCs w:val="20"/>
              </w:rPr>
            </w:pPr>
            <w:r>
              <w:rPr>
                <w:rFonts w:ascii="Calibri" w:hAnsi="Calibri"/>
                <w:color w:val="000000"/>
                <w:sz w:val="20"/>
                <w:szCs w:val="20"/>
              </w:rPr>
              <w:t>3.0</w:t>
            </w:r>
          </w:p>
        </w:tc>
      </w:tr>
      <w:tr w:rsidR="000A71D9" w:rsidRPr="00210A51" w:rsidTr="00F933F8">
        <w:trPr>
          <w:trHeight w:val="179"/>
        </w:trPr>
        <w:tc>
          <w:tcPr>
            <w:tcW w:w="1278" w:type="dxa"/>
            <w:vMerge w:val="restart"/>
            <w:tcBorders>
              <w:top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126</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87.2</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91.6</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90.2</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94.8</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7.6</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4.6</w:t>
            </w:r>
          </w:p>
        </w:tc>
      </w:tr>
      <w:tr w:rsidR="000A71D9"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126</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67%</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75%</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74%</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18</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11</w:t>
            </w:r>
          </w:p>
        </w:tc>
      </w:tr>
      <w:tr w:rsidR="000A71D9"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114</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40.5</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55.5</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39.5</w:t>
            </w:r>
          </w:p>
        </w:tc>
        <w:tc>
          <w:tcPr>
            <w:tcW w:w="810"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44.5</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4.0</w:t>
            </w:r>
          </w:p>
        </w:tc>
        <w:tc>
          <w:tcPr>
            <w:tcW w:w="1044" w:type="dxa"/>
            <w:tcBorders>
              <w:top w:val="dotted" w:sz="4" w:space="0" w:color="auto"/>
            </w:tcBorders>
            <w:shd w:val="clear" w:color="auto" w:fill="D9D9D9" w:themeFill="background1" w:themeFillShade="D9"/>
            <w:vAlign w:val="center"/>
          </w:tcPr>
          <w:p w:rsidR="004F3620" w:rsidRDefault="000A71D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5.0</w:t>
            </w:r>
          </w:p>
        </w:tc>
      </w:tr>
      <w:tr w:rsidR="000A71D9" w:rsidRPr="00210A51" w:rsidTr="00641CBA">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69,059</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92.9</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91.9</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93.9</w:t>
            </w:r>
          </w:p>
        </w:tc>
        <w:tc>
          <w:tcPr>
            <w:tcW w:w="810"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95.8</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3.6</w:t>
            </w:r>
          </w:p>
        </w:tc>
        <w:tc>
          <w:tcPr>
            <w:tcW w:w="1044" w:type="dxa"/>
            <w:tcBorders>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1.9</w:t>
            </w:r>
          </w:p>
        </w:tc>
      </w:tr>
      <w:tr w:rsidR="000A71D9" w:rsidRPr="00210A51" w:rsidTr="00641CBA">
        <w:trPr>
          <w:trHeight w:val="98"/>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69,059</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80%</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78%</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84%</w:t>
            </w:r>
          </w:p>
        </w:tc>
        <w:tc>
          <w:tcPr>
            <w:tcW w:w="810"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88%</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8</w:t>
            </w:r>
          </w:p>
        </w:tc>
        <w:tc>
          <w:tcPr>
            <w:tcW w:w="1044" w:type="dxa"/>
            <w:tcBorders>
              <w:top w:val="dotted" w:sz="4" w:space="0" w:color="auto"/>
              <w:bottom w:val="dotted" w:sz="4"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4</w:t>
            </w:r>
          </w:p>
        </w:tc>
      </w:tr>
      <w:tr w:rsidR="000A71D9" w:rsidRPr="00210A51" w:rsidTr="00641CBA">
        <w:trPr>
          <w:trHeight w:val="64"/>
        </w:trPr>
        <w:tc>
          <w:tcPr>
            <w:tcW w:w="1278"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59,884</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Times New Roman"/>
                <w:b/>
                <w:color w:val="000000"/>
                <w:kern w:val="28"/>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eastAsia="Times New Roman" w:cs="Arial"/>
                <w:b/>
                <w:kern w:val="28"/>
                <w:sz w:val="20"/>
                <w:szCs w:val="20"/>
              </w:rPr>
            </w:pPr>
            <w:r>
              <w:rPr>
                <w:rFonts w:ascii="Calibri" w:hAnsi="Calibri"/>
                <w:b/>
                <w:bCs/>
                <w:color w:val="000000"/>
                <w:sz w:val="20"/>
                <w:szCs w:val="20"/>
              </w:rPr>
              <w:t>0.0</w:t>
            </w:r>
          </w:p>
        </w:tc>
      </w:tr>
      <w:tr w:rsidR="000A71D9" w:rsidRPr="00210A51" w:rsidTr="00641CBA">
        <w:trPr>
          <w:trHeight w:val="324"/>
        </w:trPr>
        <w:tc>
          <w:tcPr>
            <w:tcW w:w="9576" w:type="dxa"/>
            <w:gridSpan w:val="10"/>
            <w:tcBorders>
              <w:top w:val="single" w:sz="12" w:space="0" w:color="auto"/>
              <w:left w:val="nil"/>
              <w:bottom w:val="nil"/>
              <w:right w:val="nil"/>
            </w:tcBorders>
          </w:tcPr>
          <w:p w:rsidR="004F3620" w:rsidRDefault="000A71D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Pr="004F3620" w:rsidRDefault="004F362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rPr>
      </w:pPr>
    </w:p>
    <w:p w:rsidR="004F3620" w:rsidRDefault="003F17FB"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5b: </w:t>
      </w:r>
      <w:r w:rsidR="00984902">
        <w:rPr>
          <w:rFonts w:ascii="Calibri" w:eastAsia="Calibri" w:hAnsi="Calibri" w:cs="Times New Roman"/>
          <w:b/>
          <w:sz w:val="20"/>
        </w:rPr>
        <w:t>Franklin County RVTSD</w:t>
      </w:r>
    </w:p>
    <w:p w:rsidR="004F3620" w:rsidRDefault="003F17FB"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Mathematics (</w:t>
      </w:r>
      <w:r>
        <w:rPr>
          <w:rFonts w:ascii="Calibri" w:eastAsia="Calibri" w:hAnsi="Calibri" w:cs="Times New Roman"/>
          <w:b/>
          <w:sz w:val="20"/>
        </w:rPr>
        <w:t>Grade 10</w:t>
      </w:r>
      <w:r w:rsidRPr="00210A51">
        <w:rPr>
          <w:rFonts w:ascii="Calibri" w:eastAsia="Calibri" w:hAnsi="Calibri" w:cs="Times New Roman"/>
          <w:b/>
          <w:sz w:val="20"/>
        </w:rPr>
        <w:t>)</w:t>
      </w:r>
    </w:p>
    <w:p w:rsidR="004F3620" w:rsidRDefault="003F17FB"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3F17FB" w:rsidRPr="00210A51" w:rsidTr="003F17FB">
        <w:tc>
          <w:tcPr>
            <w:tcW w:w="2988" w:type="dxa"/>
            <w:gridSpan w:val="3"/>
            <w:vMerge w:val="restart"/>
            <w:tcBorders>
              <w:right w:val="single" w:sz="4" w:space="0" w:color="auto"/>
            </w:tcBorders>
            <w:vAlign w:val="center"/>
          </w:tcPr>
          <w:p w:rsidR="004F3620" w:rsidRDefault="00DC756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Group</w:t>
            </w:r>
            <w:r w:rsidR="003F17FB"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3F17FB" w:rsidRPr="00210A51" w:rsidTr="003F17FB">
        <w:trPr>
          <w:trHeight w:val="324"/>
        </w:trPr>
        <w:tc>
          <w:tcPr>
            <w:tcW w:w="2988" w:type="dxa"/>
            <w:gridSpan w:val="3"/>
            <w:vMerge/>
            <w:tcBorders>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3F17FB" w:rsidRPr="00210A51" w:rsidTr="003F17FB">
        <w:trPr>
          <w:trHeight w:val="70"/>
        </w:trPr>
        <w:tc>
          <w:tcPr>
            <w:tcW w:w="2988" w:type="dxa"/>
            <w:gridSpan w:val="3"/>
            <w:vMerge/>
            <w:tcBorders>
              <w:bottom w:val="single" w:sz="12" w:space="0" w:color="auto"/>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7B452A" w:rsidRPr="00210A51" w:rsidTr="00F933F8">
        <w:trPr>
          <w:trHeight w:val="44"/>
        </w:trPr>
        <w:tc>
          <w:tcPr>
            <w:tcW w:w="1278" w:type="dxa"/>
            <w:vMerge w:val="restart"/>
            <w:tcBorders>
              <w:top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w:t>
            </w:r>
          </w:p>
        </w:tc>
        <w:tc>
          <w:tcPr>
            <w:tcW w:w="810" w:type="dxa"/>
            <w:tcBorders>
              <w:top w:val="single" w:sz="12"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79.4</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81.0</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75.7</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69.7</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-9.7</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-9</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-7</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w:t>
            </w:r>
          </w:p>
        </w:tc>
        <w:tc>
          <w:tcPr>
            <w:tcW w:w="810" w:type="dxa"/>
            <w:tcBorders>
              <w:top w:val="dotted" w:sz="4" w:space="0" w:color="auto"/>
              <w:left w:val="single"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30.0</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1.0</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-9.0</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29,800</w:t>
            </w:r>
          </w:p>
        </w:tc>
        <w:tc>
          <w:tcPr>
            <w:tcW w:w="810" w:type="dxa"/>
            <w:tcBorders>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76.8</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77.8</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79.1</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80.4</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29,800</w:t>
            </w:r>
          </w:p>
        </w:tc>
        <w:tc>
          <w:tcPr>
            <w:tcW w:w="810" w:type="dxa"/>
            <w:tcBorders>
              <w:top w:val="dotted" w:sz="4" w:space="0" w:color="auto"/>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23,668</w:t>
            </w:r>
          </w:p>
        </w:tc>
        <w:tc>
          <w:tcPr>
            <w:tcW w:w="810" w:type="dxa"/>
            <w:tcBorders>
              <w:top w:val="dotted" w:sz="4" w:space="0" w:color="auto"/>
              <w:lef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810" w:type="dxa"/>
            <w:tcBorders>
              <w:top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1044" w:type="dxa"/>
            <w:tcBorders>
              <w:top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044" w:type="dxa"/>
            <w:tcBorders>
              <w:top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0.0</w:t>
            </w:r>
          </w:p>
        </w:tc>
      </w:tr>
      <w:tr w:rsidR="007B452A" w:rsidRPr="00210A51" w:rsidTr="00F933F8">
        <w:trPr>
          <w:trHeight w:val="64"/>
        </w:trPr>
        <w:tc>
          <w:tcPr>
            <w:tcW w:w="1278"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tcBorders>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83.0</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88.3</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82.3</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73.4</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-9.6</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-7</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-12</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810" w:type="dxa"/>
            <w:tcBorders>
              <w:top w:val="dotted" w:sz="4" w:space="0" w:color="auto"/>
              <w:left w:val="single"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44.5</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30.0</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2.0</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-14.5</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22,698</w:t>
            </w:r>
          </w:p>
        </w:tc>
        <w:tc>
          <w:tcPr>
            <w:tcW w:w="810" w:type="dxa"/>
            <w:tcBorders>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77.7</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78.9</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79.7</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81.3</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22,698</w:t>
            </w:r>
          </w:p>
        </w:tc>
        <w:tc>
          <w:tcPr>
            <w:tcW w:w="810" w:type="dxa"/>
            <w:tcBorders>
              <w:top w:val="dotted" w:sz="4" w:space="0" w:color="auto"/>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r>
      <w:tr w:rsidR="007B452A" w:rsidRPr="00210A51" w:rsidTr="003F17FB">
        <w:trPr>
          <w:trHeight w:val="64"/>
        </w:trPr>
        <w:tc>
          <w:tcPr>
            <w:tcW w:w="1278" w:type="dxa"/>
            <w:vMerge/>
            <w:tcBorders>
              <w:bottom w:val="single" w:sz="4"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18,006</w:t>
            </w:r>
          </w:p>
        </w:tc>
        <w:tc>
          <w:tcPr>
            <w:tcW w:w="810" w:type="dxa"/>
            <w:tcBorders>
              <w:top w:val="dotted" w:sz="4" w:space="0" w:color="auto"/>
              <w:left w:val="single"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810"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1044"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044"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r>
      <w:tr w:rsidR="007B452A" w:rsidRPr="00210A51" w:rsidTr="00F933F8">
        <w:trPr>
          <w:trHeight w:val="64"/>
        </w:trPr>
        <w:tc>
          <w:tcPr>
            <w:tcW w:w="1278"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68.8</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61.7</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57.5</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52.7</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-16.1</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-24</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-7</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25.5</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24.5</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-27.5</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-1.0</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11,646</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69.4</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69.4</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70.1</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71.4</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2.0</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11,646</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r>
      <w:tr w:rsidR="007B452A" w:rsidRPr="00210A51" w:rsidTr="003F17FB">
        <w:trPr>
          <w:trHeight w:val="64"/>
        </w:trPr>
        <w:tc>
          <w:tcPr>
            <w:tcW w:w="1278" w:type="dxa"/>
            <w:vMerge/>
            <w:tcBorders>
              <w:bottom w:val="single" w:sz="4"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9,093</w:t>
            </w:r>
          </w:p>
        </w:tc>
        <w:tc>
          <w:tcPr>
            <w:tcW w:w="810"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1044"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r>
      <w:tr w:rsidR="007B452A" w:rsidRPr="00210A51" w:rsidTr="00F933F8">
        <w:trPr>
          <w:trHeight w:val="64"/>
        </w:trPr>
        <w:tc>
          <w:tcPr>
            <w:tcW w:w="1278"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r>
      <w:tr w:rsidR="007B452A"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r>
      <w:tr w:rsidR="007B452A"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r>
      <w:tr w:rsidR="007B452A" w:rsidRPr="00210A51" w:rsidTr="003F17FB">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3,969</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65.2</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64.5</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66.2</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67.5</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w:t>
            </w:r>
          </w:p>
        </w:tc>
      </w:tr>
      <w:tr w:rsidR="007B452A" w:rsidRPr="00210A51" w:rsidTr="003F17FB">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3,969</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r>
      <w:tr w:rsidR="007B452A" w:rsidRPr="00210A51" w:rsidTr="003F17FB">
        <w:trPr>
          <w:trHeight w:val="64"/>
        </w:trPr>
        <w:tc>
          <w:tcPr>
            <w:tcW w:w="1278"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2,023</w:t>
            </w:r>
          </w:p>
        </w:tc>
        <w:tc>
          <w:tcPr>
            <w:tcW w:w="81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81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81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59.0</w:t>
            </w:r>
          </w:p>
        </w:tc>
        <w:tc>
          <w:tcPr>
            <w:tcW w:w="81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59.0</w:t>
            </w:r>
          </w:p>
        </w:tc>
        <w:tc>
          <w:tcPr>
            <w:tcW w:w="1044"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9.0</w:t>
            </w:r>
          </w:p>
        </w:tc>
        <w:tc>
          <w:tcPr>
            <w:tcW w:w="1044"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0.0</w:t>
            </w:r>
          </w:p>
        </w:tc>
      </w:tr>
      <w:tr w:rsidR="007B452A" w:rsidRPr="00210A51" w:rsidTr="00F933F8">
        <w:trPr>
          <w:trHeight w:val="179"/>
        </w:trPr>
        <w:tc>
          <w:tcPr>
            <w:tcW w:w="1278" w:type="dxa"/>
            <w:vMerge w:val="restart"/>
            <w:tcBorders>
              <w:top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127</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84.6</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86.2</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82.4</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78.1</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-6.5</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-4.3</w:t>
            </w:r>
          </w:p>
        </w:tc>
      </w:tr>
      <w:tr w:rsidR="007B452A"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127</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60%</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72%</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60%</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-6</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-6</w:t>
            </w:r>
          </w:p>
        </w:tc>
      </w:tr>
      <w:tr w:rsidR="007B452A"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114</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32.0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43.0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42.0</w:t>
            </w:r>
          </w:p>
        </w:tc>
        <w:tc>
          <w:tcPr>
            <w:tcW w:w="810"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29.0</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-3.0</w:t>
            </w:r>
          </w:p>
        </w:tc>
        <w:tc>
          <w:tcPr>
            <w:tcW w:w="1044" w:type="dxa"/>
            <w:tcBorders>
              <w:top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-13.0</w:t>
            </w:r>
          </w:p>
        </w:tc>
      </w:tr>
      <w:tr w:rsidR="007B452A" w:rsidRPr="00210A51" w:rsidTr="003F17FB">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69,015</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88.1</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88.8</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89.4</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90.0</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1.9</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0.6</w:t>
            </w:r>
          </w:p>
        </w:tc>
      </w:tr>
      <w:tr w:rsidR="007B452A" w:rsidRPr="00210A51" w:rsidTr="003F17FB">
        <w:trPr>
          <w:trHeight w:val="98"/>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69,015</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74%</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75%</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77%</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78%</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4</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r>
      <w:tr w:rsidR="007B452A" w:rsidRPr="00210A51" w:rsidTr="003F17FB">
        <w:trPr>
          <w:trHeight w:val="64"/>
        </w:trPr>
        <w:tc>
          <w:tcPr>
            <w:tcW w:w="1278"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59,827</w:t>
            </w:r>
          </w:p>
        </w:tc>
        <w:tc>
          <w:tcPr>
            <w:tcW w:w="81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0.0</w:t>
            </w:r>
          </w:p>
        </w:tc>
      </w:tr>
      <w:tr w:rsidR="007B452A" w:rsidRPr="00210A51" w:rsidTr="003F17FB">
        <w:trPr>
          <w:trHeight w:val="324"/>
        </w:trPr>
        <w:tc>
          <w:tcPr>
            <w:tcW w:w="9576" w:type="dxa"/>
            <w:gridSpan w:val="10"/>
            <w:tcBorders>
              <w:top w:val="single" w:sz="12" w:space="0" w:color="auto"/>
              <w:left w:val="nil"/>
              <w:bottom w:val="nil"/>
              <w:right w:val="nil"/>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4F3620" w:rsidRDefault="002C03E8"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br w:type="page"/>
      </w:r>
    </w:p>
    <w:p w:rsidR="004F3620" w:rsidRDefault="003F17FB"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5c: </w:t>
      </w:r>
      <w:r w:rsidR="00984902">
        <w:rPr>
          <w:rFonts w:ascii="Calibri" w:eastAsia="Calibri" w:hAnsi="Calibri" w:cs="Times New Roman"/>
          <w:b/>
          <w:sz w:val="20"/>
        </w:rPr>
        <w:t>Franklin County RVTSD</w:t>
      </w:r>
    </w:p>
    <w:p w:rsidR="004F3620" w:rsidRDefault="003F17FB"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w:t>
      </w:r>
      <w:r>
        <w:rPr>
          <w:rFonts w:ascii="Calibri" w:eastAsia="Calibri" w:hAnsi="Calibri" w:cs="Times New Roman"/>
          <w:b/>
          <w:sz w:val="20"/>
        </w:rPr>
        <w:t>Grade 10</w:t>
      </w:r>
      <w:r w:rsidRPr="00210A51">
        <w:rPr>
          <w:rFonts w:ascii="Calibri" w:eastAsia="Calibri" w:hAnsi="Calibri" w:cs="Times New Roman"/>
          <w:b/>
          <w:sz w:val="20"/>
        </w:rPr>
        <w:t>)</w:t>
      </w:r>
    </w:p>
    <w:p w:rsidR="004F3620" w:rsidRDefault="003F17FB"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3F17FB" w:rsidRPr="00210A51" w:rsidTr="003F17FB">
        <w:tc>
          <w:tcPr>
            <w:tcW w:w="2988" w:type="dxa"/>
            <w:gridSpan w:val="3"/>
            <w:vMerge w:val="restart"/>
            <w:tcBorders>
              <w:right w:val="single" w:sz="4" w:space="0" w:color="auto"/>
            </w:tcBorders>
            <w:vAlign w:val="center"/>
          </w:tcPr>
          <w:p w:rsidR="004F3620" w:rsidRDefault="00DC7562"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 xml:space="preserve">Group </w:t>
            </w:r>
            <w:r w:rsidR="003F17FB" w:rsidRPr="00210A51">
              <w:rPr>
                <w:rFonts w:ascii="Calibri" w:eastAsia="Times New Roman" w:hAnsi="Calibri" w:cs="Arial"/>
                <w:b/>
                <w:kern w:val="28"/>
                <w:sz w:val="20"/>
                <w:szCs w:val="20"/>
              </w:rPr>
              <w:t>and</w:t>
            </w:r>
          </w:p>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3F17FB" w:rsidRPr="00210A51" w:rsidTr="003F17FB">
        <w:trPr>
          <w:trHeight w:val="324"/>
        </w:trPr>
        <w:tc>
          <w:tcPr>
            <w:tcW w:w="2988" w:type="dxa"/>
            <w:gridSpan w:val="3"/>
            <w:vMerge/>
            <w:tcBorders>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3F17FB" w:rsidRPr="00210A51" w:rsidTr="003F17FB">
        <w:trPr>
          <w:trHeight w:val="70"/>
        </w:trPr>
        <w:tc>
          <w:tcPr>
            <w:tcW w:w="2988" w:type="dxa"/>
            <w:gridSpan w:val="3"/>
            <w:vMerge/>
            <w:tcBorders>
              <w:bottom w:val="single" w:sz="12" w:space="0" w:color="auto"/>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4F3620" w:rsidRDefault="003F17FB"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r>
      <w:tr w:rsidR="007B452A" w:rsidRPr="00210A51" w:rsidTr="00F933F8">
        <w:trPr>
          <w:trHeight w:val="44"/>
        </w:trPr>
        <w:tc>
          <w:tcPr>
            <w:tcW w:w="1278" w:type="dxa"/>
            <w:vMerge w:val="restart"/>
            <w:tcBorders>
              <w:top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w:t>
            </w:r>
          </w:p>
        </w:tc>
        <w:tc>
          <w:tcPr>
            <w:tcW w:w="810" w:type="dxa"/>
            <w:tcBorders>
              <w:top w:val="single" w:sz="12"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80.9</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82.5</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84.3</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83.5</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-0.8</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29,090</w:t>
            </w:r>
          </w:p>
        </w:tc>
        <w:tc>
          <w:tcPr>
            <w:tcW w:w="810" w:type="dxa"/>
            <w:tcBorders>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69.1</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71.7</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73.9</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76.0</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2.1</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29,090</w:t>
            </w:r>
          </w:p>
        </w:tc>
        <w:tc>
          <w:tcPr>
            <w:tcW w:w="810" w:type="dxa"/>
            <w:tcBorders>
              <w:top w:val="dotted" w:sz="4" w:space="0" w:color="auto"/>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r>
      <w:tr w:rsidR="007B452A" w:rsidRPr="00210A51" w:rsidTr="00F933F8">
        <w:trPr>
          <w:trHeight w:val="64"/>
        </w:trPr>
        <w:tc>
          <w:tcPr>
            <w:tcW w:w="1278"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w:t>
            </w:r>
          </w:p>
        </w:tc>
        <w:tc>
          <w:tcPr>
            <w:tcW w:w="810" w:type="dxa"/>
            <w:tcBorders>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83.1</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89.8</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86.6</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85.7</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-0.9</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w:t>
            </w:r>
          </w:p>
        </w:tc>
        <w:tc>
          <w:tcPr>
            <w:tcW w:w="810" w:type="dxa"/>
            <w:tcBorders>
              <w:top w:val="dotted" w:sz="4" w:space="0" w:color="auto"/>
              <w:left w:val="single"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4</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0</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22,172</w:t>
            </w:r>
          </w:p>
        </w:tc>
        <w:tc>
          <w:tcPr>
            <w:tcW w:w="810" w:type="dxa"/>
            <w:tcBorders>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69.1</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71.8</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73.9</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76.2</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22,172</w:t>
            </w:r>
          </w:p>
        </w:tc>
        <w:tc>
          <w:tcPr>
            <w:tcW w:w="810" w:type="dxa"/>
            <w:tcBorders>
              <w:top w:val="dotted" w:sz="4" w:space="0" w:color="auto"/>
              <w:left w:val="single"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r>
      <w:tr w:rsidR="007B452A" w:rsidRPr="00210A51" w:rsidTr="00F933F8">
        <w:trPr>
          <w:trHeight w:val="64"/>
        </w:trPr>
        <w:tc>
          <w:tcPr>
            <w:tcW w:w="1278"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76.3</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62.1</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71.0</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73.5</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r>
      <w:tr w:rsidR="007B452A" w:rsidRPr="00210A51" w:rsidTr="00F933F8">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-9</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6</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11,665</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63.9</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65.2</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67.1</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68.8</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w:t>
            </w:r>
          </w:p>
        </w:tc>
      </w:tr>
      <w:tr w:rsidR="007B452A" w:rsidRPr="00210A51" w:rsidTr="003F17FB">
        <w:trPr>
          <w:trHeight w:val="64"/>
        </w:trPr>
        <w:tc>
          <w:tcPr>
            <w:tcW w:w="1278" w:type="dxa"/>
            <w:vMerge/>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11,665</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27%</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r>
      <w:tr w:rsidR="007B452A" w:rsidRPr="00210A51" w:rsidTr="00F933F8">
        <w:trPr>
          <w:trHeight w:val="64"/>
        </w:trPr>
        <w:tc>
          <w:tcPr>
            <w:tcW w:w="1278"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r>
      <w:tr w:rsidR="007B452A"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w:t>
            </w:r>
          </w:p>
        </w:tc>
      </w:tr>
      <w:tr w:rsidR="007B452A" w:rsidRPr="00210A51" w:rsidTr="003F17FB">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3,304</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54.5</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55.8</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59.3</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61.8</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w:t>
            </w:r>
          </w:p>
        </w:tc>
      </w:tr>
      <w:tr w:rsidR="007B452A" w:rsidRPr="00210A51" w:rsidTr="003F17FB">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3,304</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18%</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20%</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26%</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r>
      <w:tr w:rsidR="007B452A" w:rsidRPr="00210A51" w:rsidTr="00F933F8">
        <w:trPr>
          <w:trHeight w:val="179"/>
        </w:trPr>
        <w:tc>
          <w:tcPr>
            <w:tcW w:w="1278" w:type="dxa"/>
            <w:vMerge w:val="restart"/>
            <w:tcBorders>
              <w:top w:val="single" w:sz="12"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115</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88.0</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86.9</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88.2</w:t>
            </w:r>
          </w:p>
        </w:tc>
        <w:tc>
          <w:tcPr>
            <w:tcW w:w="810"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88.7</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0.7</w:t>
            </w:r>
          </w:p>
        </w:tc>
        <w:tc>
          <w:tcPr>
            <w:tcW w:w="1044" w:type="dxa"/>
            <w:tcBorders>
              <w:top w:val="single" w:sz="12"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0.5</w:t>
            </w:r>
          </w:p>
        </w:tc>
      </w:tr>
      <w:tr w:rsidR="007B452A" w:rsidRPr="00210A51" w:rsidTr="00F933F8">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115</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71%</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71%</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70%</w:t>
            </w:r>
          </w:p>
        </w:tc>
        <w:tc>
          <w:tcPr>
            <w:tcW w:w="810"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70%</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w:t>
            </w:r>
          </w:p>
        </w:tc>
        <w:tc>
          <w:tcPr>
            <w:tcW w:w="1044" w:type="dxa"/>
            <w:tcBorders>
              <w:top w:val="dotted" w:sz="4" w:space="0" w:color="auto"/>
              <w:bottom w:val="dotted" w:sz="4" w:space="0" w:color="auto"/>
            </w:tcBorders>
            <w:shd w:val="clear" w:color="auto" w:fill="D9D9D9" w:themeFill="background1" w:themeFillShade="D9"/>
            <w:vAlign w:val="center"/>
          </w:tcPr>
          <w:p w:rsidR="004F3620" w:rsidRDefault="007B452A"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0</w:t>
            </w:r>
          </w:p>
        </w:tc>
      </w:tr>
      <w:tr w:rsidR="007B452A" w:rsidRPr="00210A51" w:rsidTr="003F17FB">
        <w:trPr>
          <w:trHeight w:val="64"/>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67,556</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83.1</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84.6</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85.7</w:t>
            </w:r>
          </w:p>
        </w:tc>
        <w:tc>
          <w:tcPr>
            <w:tcW w:w="810"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87.0</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3.9</w:t>
            </w:r>
          </w:p>
        </w:tc>
        <w:tc>
          <w:tcPr>
            <w:tcW w:w="1044" w:type="dxa"/>
            <w:tcBorders>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1.3</w:t>
            </w:r>
          </w:p>
        </w:tc>
      </w:tr>
      <w:tr w:rsidR="007B452A" w:rsidRPr="00210A51" w:rsidTr="003F17FB">
        <w:trPr>
          <w:trHeight w:val="98"/>
        </w:trPr>
        <w:tc>
          <w:tcPr>
            <w:tcW w:w="1278"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67,556</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62%</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65%</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67%</w:t>
            </w:r>
          </w:p>
        </w:tc>
        <w:tc>
          <w:tcPr>
            <w:tcW w:w="810"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color w:val="000000"/>
                <w:kern w:val="28"/>
                <w:sz w:val="20"/>
                <w:szCs w:val="20"/>
              </w:rPr>
            </w:pPr>
            <w:r>
              <w:rPr>
                <w:rFonts w:ascii="Calibri" w:hAnsi="Calibri"/>
                <w:b/>
                <w:bCs/>
                <w:color w:val="000000"/>
                <w:sz w:val="20"/>
                <w:szCs w:val="20"/>
              </w:rPr>
              <w:t>69%</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7</w:t>
            </w:r>
          </w:p>
        </w:tc>
        <w:tc>
          <w:tcPr>
            <w:tcW w:w="1044" w:type="dxa"/>
            <w:tcBorders>
              <w:top w:val="dotted" w:sz="4" w:space="0" w:color="auto"/>
              <w:bottom w:val="dotted" w:sz="4" w:space="0" w:color="auto"/>
            </w:tcBorders>
            <w:vAlign w:val="center"/>
          </w:tcPr>
          <w:p w:rsidR="004F3620" w:rsidRDefault="007B452A"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r>
      <w:tr w:rsidR="007B452A" w:rsidRPr="00210A51" w:rsidTr="003F17FB">
        <w:trPr>
          <w:trHeight w:val="324"/>
        </w:trPr>
        <w:tc>
          <w:tcPr>
            <w:tcW w:w="9576" w:type="dxa"/>
            <w:gridSpan w:val="10"/>
            <w:tcBorders>
              <w:top w:val="single" w:sz="12" w:space="0" w:color="auto"/>
              <w:left w:val="nil"/>
              <w:bottom w:val="nil"/>
              <w:right w:val="nil"/>
            </w:tcBorders>
          </w:tcPr>
          <w:p w:rsidR="004F3620" w:rsidRDefault="007B452A" w:rsidP="00926E8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w:t>
            </w:r>
            <w:r w:rsidR="00926E89">
              <w:rPr>
                <w:rFonts w:ascii="Calibri" w:eastAsia="Times New Roman" w:hAnsi="Calibri" w:cs="Times New Roman"/>
                <w:bCs/>
                <w:color w:val="000000"/>
                <w:kern w:val="28"/>
                <w:sz w:val="20"/>
                <w:szCs w:val="20"/>
              </w:rPr>
              <w:t>Median SGPs are not calculated for STE.</w:t>
            </w:r>
            <w:r w:rsidRPr="00210A51">
              <w:rPr>
                <w:rFonts w:ascii="Calibri" w:eastAsia="Times New Roman" w:hAnsi="Calibri" w:cs="Times New Roman"/>
                <w:bCs/>
                <w:color w:val="000000"/>
                <w:kern w:val="28"/>
                <w:sz w:val="20"/>
                <w:szCs w:val="20"/>
              </w:rPr>
              <w:t xml:space="preserve"> State figures are provided for comparison purposes only and do not represent the standard that a particular group is expected to meet.  </w:t>
            </w:r>
          </w:p>
        </w:tc>
      </w:tr>
    </w:tbl>
    <w:p w:rsidR="004F3620" w:rsidRDefault="00926309" w:rsidP="004F3620">
      <w:pPr>
        <w:tabs>
          <w:tab w:val="left" w:pos="360"/>
          <w:tab w:val="left" w:pos="720"/>
          <w:tab w:val="left" w:pos="1080"/>
          <w:tab w:val="left" w:pos="1440"/>
          <w:tab w:val="left" w:pos="1800"/>
          <w:tab w:val="left" w:pos="2160"/>
          <w:tab w:val="left" w:pos="2520"/>
          <w:tab w:val="left" w:pos="2880"/>
        </w:tabs>
        <w:spacing w:after="0" w:line="240" w:lineRule="auto"/>
        <w:rPr>
          <w:rFonts w:ascii="Calibri" w:eastAsia="Times New Roman" w:hAnsi="Calibri" w:cs="Arial"/>
          <w:b/>
          <w:kern w:val="28"/>
          <w:sz w:val="20"/>
          <w:szCs w:val="20"/>
        </w:rPr>
      </w:pPr>
      <w:r>
        <w:rPr>
          <w:rFonts w:ascii="Calibri" w:eastAsia="Calibri" w:hAnsi="Calibri" w:cs="Times New Roman"/>
          <w:b/>
          <w:sz w:val="20"/>
        </w:rPr>
        <w:br w:type="page"/>
      </w:r>
    </w:p>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6: </w:t>
      </w:r>
      <w:r w:rsidR="00984902">
        <w:rPr>
          <w:rFonts w:ascii="Calibri" w:eastAsia="Calibri" w:hAnsi="Calibri" w:cs="Times New Roman"/>
          <w:b/>
          <w:sz w:val="20"/>
        </w:rPr>
        <w:t>Franklin County RVTSD</w:t>
      </w:r>
      <w:r w:rsidR="00984902" w:rsidRPr="00210A51">
        <w:rPr>
          <w:rFonts w:ascii="Calibri" w:eastAsia="Calibri" w:hAnsi="Calibri" w:cs="Times New Roman"/>
          <w:b/>
          <w:sz w:val="20"/>
        </w:rPr>
        <w:t xml:space="preserve"> </w:t>
      </w:r>
    </w:p>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Annual </w:t>
      </w:r>
      <w:r>
        <w:rPr>
          <w:rFonts w:ascii="Calibri" w:eastAsia="Calibri" w:hAnsi="Calibri" w:cs="Times New Roman"/>
          <w:b/>
          <w:sz w:val="20"/>
        </w:rPr>
        <w:t>Grade 9-12</w:t>
      </w:r>
      <w:r w:rsidRPr="00210A51">
        <w:rPr>
          <w:rFonts w:ascii="Calibri" w:eastAsia="Calibri" w:hAnsi="Calibri" w:cs="Times New Roman"/>
          <w:b/>
          <w:sz w:val="20"/>
        </w:rPr>
        <w:t xml:space="preserve"> </w:t>
      </w:r>
      <w:r>
        <w:rPr>
          <w:rFonts w:ascii="Calibri" w:eastAsia="Calibri" w:hAnsi="Calibri" w:cs="Times New Roman"/>
          <w:b/>
          <w:sz w:val="20"/>
        </w:rPr>
        <w:t xml:space="preserve">Dropout </w:t>
      </w:r>
      <w:r w:rsidRPr="00210A51">
        <w:rPr>
          <w:rFonts w:ascii="Calibri" w:eastAsia="Calibri" w:hAnsi="Calibri" w:cs="Times New Roman"/>
          <w:b/>
          <w:sz w:val="20"/>
        </w:rPr>
        <w:t>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156" w:type="dxa"/>
        <w:jc w:val="center"/>
        <w:tblLayout w:type="fixed"/>
        <w:tblLook w:val="04A0" w:firstRow="1" w:lastRow="0" w:firstColumn="1" w:lastColumn="0" w:noHBand="0" w:noVBand="1"/>
      </w:tblPr>
      <w:tblGrid>
        <w:gridCol w:w="1028"/>
        <w:gridCol w:w="810"/>
        <w:gridCol w:w="810"/>
        <w:gridCol w:w="810"/>
        <w:gridCol w:w="810"/>
        <w:gridCol w:w="1215"/>
        <w:gridCol w:w="1215"/>
        <w:gridCol w:w="1215"/>
        <w:gridCol w:w="1215"/>
        <w:gridCol w:w="1028"/>
      </w:tblGrid>
      <w:tr w:rsidR="009E5400" w:rsidRPr="00210A51" w:rsidTr="009E5400">
        <w:trPr>
          <w:trHeight w:val="64"/>
          <w:jc w:val="center"/>
        </w:trPr>
        <w:tc>
          <w:tcPr>
            <w:tcW w:w="1028" w:type="dxa"/>
            <w:vMerge w:val="restart"/>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1028" w:type="dxa"/>
            <w:vMerge w:val="restart"/>
            <w:shd w:val="clear" w:color="auto" w:fill="auto"/>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9E5400" w:rsidRPr="00210A51" w:rsidTr="009E5400">
        <w:trPr>
          <w:trHeight w:val="70"/>
          <w:jc w:val="center"/>
        </w:trPr>
        <w:tc>
          <w:tcPr>
            <w:tcW w:w="1028"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9E5400" w:rsidRPr="00210A51" w:rsidTr="009E5400">
        <w:trPr>
          <w:trHeight w:val="424"/>
          <w:jc w:val="center"/>
        </w:trPr>
        <w:tc>
          <w:tcPr>
            <w:tcW w:w="1028" w:type="dxa"/>
            <w:tcBorders>
              <w:top w:val="single" w:sz="12" w:space="0" w:color="auto"/>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810"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810"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810"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w:t>
            </w:r>
          </w:p>
        </w:tc>
        <w:tc>
          <w:tcPr>
            <w:tcW w:w="1215"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0.6</w:t>
            </w:r>
          </w:p>
        </w:tc>
        <w:tc>
          <w:tcPr>
            <w:tcW w:w="1215" w:type="dxa"/>
            <w:tcBorders>
              <w:top w:val="single" w:sz="12" w:space="0" w:color="auto"/>
              <w:bottom w:val="single" w:sz="12"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40.0%</w:t>
            </w:r>
          </w:p>
        </w:tc>
        <w:tc>
          <w:tcPr>
            <w:tcW w:w="1215"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1.6</w:t>
            </w:r>
          </w:p>
        </w:tc>
        <w:tc>
          <w:tcPr>
            <w:tcW w:w="1215" w:type="dxa"/>
            <w:tcBorders>
              <w:top w:val="single" w:sz="12" w:space="0" w:color="auto"/>
              <w:bottom w:val="single" w:sz="12"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390.0%</w:t>
            </w:r>
          </w:p>
        </w:tc>
        <w:tc>
          <w:tcPr>
            <w:tcW w:w="1028" w:type="dxa"/>
            <w:tcBorders>
              <w:top w:val="single" w:sz="12" w:space="0" w:color="auto"/>
              <w:bottom w:val="single" w:sz="12" w:space="0" w:color="auto"/>
            </w:tcBorders>
            <w:shd w:val="clear" w:color="auto" w:fill="auto"/>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523E0">
              <w:rPr>
                <w:b/>
                <w:bCs/>
                <w:color w:val="000000"/>
                <w:sz w:val="20"/>
                <w:szCs w:val="20"/>
              </w:rPr>
              <w:t>2.</w:t>
            </w:r>
            <w:r>
              <w:rPr>
                <w:b/>
                <w:bCs/>
                <w:color w:val="000000"/>
                <w:sz w:val="20"/>
                <w:szCs w:val="20"/>
              </w:rPr>
              <w:t>5</w:t>
            </w:r>
            <w:r w:rsidRPr="00E523E0">
              <w:rPr>
                <w:b/>
                <w:bCs/>
                <w:color w:val="000000"/>
                <w:sz w:val="20"/>
                <w:szCs w:val="20"/>
              </w:rPr>
              <w:t>%</w:t>
            </w:r>
          </w:p>
        </w:tc>
      </w:tr>
      <w:tr w:rsidR="009E5400" w:rsidRPr="00210A51" w:rsidTr="009E5400">
        <w:trPr>
          <w:trHeight w:val="424"/>
          <w:jc w:val="center"/>
        </w:trPr>
        <w:tc>
          <w:tcPr>
            <w:tcW w:w="10156" w:type="dxa"/>
            <w:gridSpan w:val="10"/>
            <w:tcBorders>
              <w:top w:val="single" w:sz="12" w:space="0" w:color="auto"/>
              <w:left w:val="nil"/>
              <w:bottom w:val="nil"/>
              <w:right w:val="nil"/>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4F3620" w:rsidRDefault="004F3620"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C32417" w:rsidRDefault="00C32417"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4F3620" w:rsidRDefault="009E540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7a: </w:t>
      </w:r>
      <w:r w:rsidR="00984902">
        <w:rPr>
          <w:rFonts w:ascii="Calibri" w:eastAsia="Calibri" w:hAnsi="Calibri" w:cs="Times New Roman"/>
          <w:b/>
          <w:sz w:val="20"/>
        </w:rPr>
        <w:t>Franklin County RVTSD</w:t>
      </w:r>
    </w:p>
    <w:p w:rsidR="004F3620" w:rsidRDefault="009E540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Four-Year Cohort Graduation 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99"/>
        <w:gridCol w:w="1200"/>
        <w:gridCol w:w="1215"/>
        <w:gridCol w:w="1215"/>
        <w:gridCol w:w="976"/>
      </w:tblGrid>
      <w:tr w:rsidR="009E5400" w:rsidRPr="00210A51" w:rsidTr="009E5400">
        <w:trPr>
          <w:trHeight w:val="64"/>
          <w:jc w:val="center"/>
        </w:trPr>
        <w:tc>
          <w:tcPr>
            <w:tcW w:w="1098" w:type="dxa"/>
            <w:vMerge w:val="restart"/>
            <w:tcBorders>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99" w:type="dxa"/>
            <w:gridSpan w:val="2"/>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76" w:type="dxa"/>
            <w:vMerge w:val="restart"/>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9E5400" w:rsidRPr="00210A51" w:rsidTr="009E5400">
        <w:trPr>
          <w:trHeight w:val="70"/>
          <w:jc w:val="center"/>
        </w:trPr>
        <w:tc>
          <w:tcPr>
            <w:tcW w:w="1098" w:type="dxa"/>
            <w:vMerge/>
            <w:tcBorders>
              <w:bottom w:val="single" w:sz="12" w:space="0" w:color="auto"/>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99"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76"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9E5400" w:rsidRPr="00210A51" w:rsidTr="009E5400">
        <w:trPr>
          <w:trHeight w:val="423"/>
          <w:jc w:val="center"/>
        </w:trPr>
        <w:tc>
          <w:tcPr>
            <w:tcW w:w="1098" w:type="dxa"/>
            <w:tcBorders>
              <w:top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w:t>
            </w:r>
          </w:p>
        </w:tc>
        <w:tc>
          <w:tcPr>
            <w:tcW w:w="810" w:type="dxa"/>
            <w:tcBorders>
              <w:top w:val="single" w:sz="12" w:space="0" w:color="auto"/>
              <w:left w:val="single" w:sz="4"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84.7%</w:t>
            </w:r>
          </w:p>
        </w:tc>
        <w:tc>
          <w:tcPr>
            <w:tcW w:w="810" w:type="dxa"/>
            <w:tcBorders>
              <w:top w:val="single" w:sz="12"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89.0%</w:t>
            </w:r>
          </w:p>
        </w:tc>
        <w:tc>
          <w:tcPr>
            <w:tcW w:w="810" w:type="dxa"/>
            <w:tcBorders>
              <w:top w:val="single" w:sz="12"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88.9%</w:t>
            </w:r>
          </w:p>
        </w:tc>
        <w:tc>
          <w:tcPr>
            <w:tcW w:w="810" w:type="dxa"/>
            <w:tcBorders>
              <w:top w:val="single" w:sz="12"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88.8%</w:t>
            </w:r>
          </w:p>
        </w:tc>
        <w:tc>
          <w:tcPr>
            <w:tcW w:w="1199" w:type="dxa"/>
            <w:tcBorders>
              <w:top w:val="single" w:sz="12"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1200" w:type="dxa"/>
            <w:tcBorders>
              <w:top w:val="single" w:sz="12" w:space="0" w:color="auto"/>
              <w:bottom w:val="dotted" w:sz="4"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215" w:type="dxa"/>
            <w:tcBorders>
              <w:top w:val="single" w:sz="12"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215" w:type="dxa"/>
            <w:tcBorders>
              <w:top w:val="single" w:sz="12" w:space="0" w:color="auto"/>
              <w:bottom w:val="dotted" w:sz="4"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976" w:type="dxa"/>
            <w:tcBorders>
              <w:top w:val="single" w:sz="12" w:space="0" w:color="auto"/>
              <w:bottom w:val="dotted" w:sz="4" w:space="0" w:color="auto"/>
            </w:tcBorders>
            <w:shd w:val="clear" w:color="auto" w:fill="auto"/>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74.1%</w:t>
            </w:r>
          </w:p>
        </w:tc>
      </w:tr>
      <w:tr w:rsidR="009E5400" w:rsidRPr="0051448E" w:rsidTr="009E5400">
        <w:trPr>
          <w:trHeight w:val="424"/>
          <w:jc w:val="center"/>
        </w:trPr>
        <w:tc>
          <w:tcPr>
            <w:tcW w:w="1098" w:type="dxa"/>
            <w:tcBorders>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w:t>
            </w:r>
          </w:p>
        </w:tc>
        <w:tc>
          <w:tcPr>
            <w:tcW w:w="810" w:type="dxa"/>
            <w:tcBorders>
              <w:left w:val="single" w:sz="4"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80.0%</w:t>
            </w:r>
          </w:p>
        </w:tc>
        <w:tc>
          <w:tcPr>
            <w:tcW w:w="810"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89.4%</w:t>
            </w:r>
          </w:p>
        </w:tc>
        <w:tc>
          <w:tcPr>
            <w:tcW w:w="810"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92.5%</w:t>
            </w:r>
          </w:p>
        </w:tc>
        <w:tc>
          <w:tcPr>
            <w:tcW w:w="810"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87.8%</w:t>
            </w:r>
          </w:p>
        </w:tc>
        <w:tc>
          <w:tcPr>
            <w:tcW w:w="1199"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w:t>
            </w:r>
          </w:p>
        </w:tc>
        <w:tc>
          <w:tcPr>
            <w:tcW w:w="1200" w:type="dxa"/>
            <w:tcBorders>
              <w:bottom w:val="dotted" w:sz="4"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9.7%</w:t>
            </w:r>
          </w:p>
        </w:tc>
        <w:tc>
          <w:tcPr>
            <w:tcW w:w="1215"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1215" w:type="dxa"/>
            <w:tcBorders>
              <w:bottom w:val="dotted" w:sz="4"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w:t>
            </w:r>
          </w:p>
        </w:tc>
        <w:tc>
          <w:tcPr>
            <w:tcW w:w="976" w:type="dxa"/>
            <w:tcBorders>
              <w:bottom w:val="dotted" w:sz="4" w:space="0" w:color="auto"/>
            </w:tcBorders>
            <w:shd w:val="clear" w:color="auto" w:fill="auto"/>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6F07CD">
              <w:rPr>
                <w:rFonts w:ascii="Calibri" w:hAnsi="Calibri"/>
                <w:color w:val="000000"/>
                <w:sz w:val="20"/>
                <w:szCs w:val="20"/>
              </w:rPr>
              <w:t>72.4%</w:t>
            </w:r>
          </w:p>
        </w:tc>
      </w:tr>
      <w:tr w:rsidR="009E5400" w:rsidRPr="0051448E" w:rsidTr="009E5400">
        <w:trPr>
          <w:trHeight w:val="424"/>
          <w:jc w:val="center"/>
        </w:trPr>
        <w:tc>
          <w:tcPr>
            <w:tcW w:w="1098" w:type="dxa"/>
            <w:tcBorders>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left w:val="single" w:sz="4" w:space="0" w:color="auto"/>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82.2%</w:t>
            </w:r>
          </w:p>
        </w:tc>
        <w:tc>
          <w:tcPr>
            <w:tcW w:w="810"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90.9%</w:t>
            </w:r>
          </w:p>
        </w:tc>
        <w:tc>
          <w:tcPr>
            <w:tcW w:w="810"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85.2%</w:t>
            </w:r>
          </w:p>
        </w:tc>
        <w:tc>
          <w:tcPr>
            <w:tcW w:w="810"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82.9%</w:t>
            </w:r>
          </w:p>
        </w:tc>
        <w:tc>
          <w:tcPr>
            <w:tcW w:w="1199"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1200" w:type="dxa"/>
            <w:tcBorders>
              <w:bottom w:val="dotted" w:sz="4"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0.9%</w:t>
            </w:r>
          </w:p>
        </w:tc>
        <w:tc>
          <w:tcPr>
            <w:tcW w:w="1215" w:type="dxa"/>
            <w:tcBorders>
              <w:bottom w:val="dotted" w:sz="4"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215" w:type="dxa"/>
            <w:tcBorders>
              <w:bottom w:val="dotted" w:sz="4"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976" w:type="dxa"/>
            <w:tcBorders>
              <w:bottom w:val="dotted" w:sz="4" w:space="0" w:color="auto"/>
            </w:tcBorders>
            <w:shd w:val="clear" w:color="auto" w:fill="auto"/>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6F07CD">
              <w:rPr>
                <w:rFonts w:ascii="Calibri" w:hAnsi="Calibri"/>
                <w:color w:val="000000"/>
                <w:sz w:val="20"/>
                <w:szCs w:val="20"/>
              </w:rPr>
              <w:t>68.6%</w:t>
            </w:r>
          </w:p>
        </w:tc>
      </w:tr>
      <w:tr w:rsidR="009E5400" w:rsidRPr="0051448E" w:rsidTr="009E5400">
        <w:trPr>
          <w:trHeight w:val="424"/>
          <w:jc w:val="center"/>
        </w:trPr>
        <w:tc>
          <w:tcPr>
            <w:tcW w:w="1098" w:type="dxa"/>
            <w:tcBorders>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99" w:type="dxa"/>
            <w:tcBorders>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00" w:type="dxa"/>
            <w:tcBorders>
              <w:bottom w:val="single" w:sz="12"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976" w:type="dxa"/>
            <w:tcBorders>
              <w:bottom w:val="single" w:sz="12" w:space="0" w:color="auto"/>
            </w:tcBorders>
            <w:shd w:val="clear" w:color="auto" w:fill="auto"/>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6F07CD">
              <w:rPr>
                <w:rFonts w:ascii="Calibri" w:hAnsi="Calibri"/>
                <w:color w:val="000000"/>
                <w:sz w:val="20"/>
                <w:szCs w:val="20"/>
              </w:rPr>
              <w:t>61.1%</w:t>
            </w:r>
          </w:p>
        </w:tc>
      </w:tr>
      <w:tr w:rsidR="009E5400" w:rsidRPr="0051448E" w:rsidTr="009E5400">
        <w:trPr>
          <w:trHeight w:val="424"/>
          <w:jc w:val="center"/>
        </w:trPr>
        <w:tc>
          <w:tcPr>
            <w:tcW w:w="1098" w:type="dxa"/>
            <w:tcBorders>
              <w:top w:val="single" w:sz="12"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129</w:t>
            </w:r>
          </w:p>
        </w:tc>
        <w:tc>
          <w:tcPr>
            <w:tcW w:w="810" w:type="dxa"/>
            <w:tcBorders>
              <w:top w:val="single" w:sz="12" w:space="0" w:color="auto"/>
              <w:left w:val="single" w:sz="4"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87.6%</w:t>
            </w:r>
          </w:p>
        </w:tc>
        <w:tc>
          <w:tcPr>
            <w:tcW w:w="810"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90.2%</w:t>
            </w:r>
          </w:p>
        </w:tc>
        <w:tc>
          <w:tcPr>
            <w:tcW w:w="810"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92.9%</w:t>
            </w:r>
          </w:p>
        </w:tc>
        <w:tc>
          <w:tcPr>
            <w:tcW w:w="810"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90.7%</w:t>
            </w:r>
          </w:p>
        </w:tc>
        <w:tc>
          <w:tcPr>
            <w:tcW w:w="1199"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3.1</w:t>
            </w:r>
          </w:p>
        </w:tc>
        <w:tc>
          <w:tcPr>
            <w:tcW w:w="1200" w:type="dxa"/>
            <w:tcBorders>
              <w:top w:val="single" w:sz="12" w:space="0" w:color="auto"/>
              <w:bottom w:val="single" w:sz="12"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3.5%</w:t>
            </w:r>
          </w:p>
        </w:tc>
        <w:tc>
          <w:tcPr>
            <w:tcW w:w="1215" w:type="dxa"/>
            <w:tcBorders>
              <w:top w:val="single" w:sz="12" w:space="0" w:color="auto"/>
              <w:bottom w:val="single" w:sz="12" w:space="0" w:color="auto"/>
            </w:tcBorders>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-2.2</w:t>
            </w:r>
          </w:p>
        </w:tc>
        <w:tc>
          <w:tcPr>
            <w:tcW w:w="1215" w:type="dxa"/>
            <w:tcBorders>
              <w:top w:val="single" w:sz="12" w:space="0" w:color="auto"/>
              <w:bottom w:val="single" w:sz="12" w:space="0" w:color="auto"/>
            </w:tcBorders>
            <w:shd w:val="clear" w:color="auto" w:fill="D9D9D9"/>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-2.4%</w:t>
            </w:r>
          </w:p>
        </w:tc>
        <w:tc>
          <w:tcPr>
            <w:tcW w:w="976" w:type="dxa"/>
            <w:tcBorders>
              <w:top w:val="single" w:sz="12" w:space="0" w:color="auto"/>
              <w:bottom w:val="single" w:sz="12" w:space="0" w:color="auto"/>
            </w:tcBorders>
            <w:shd w:val="clear" w:color="auto" w:fill="auto"/>
            <w:vAlign w:val="center"/>
          </w:tcPr>
          <w:p w:rsidR="004F3620" w:rsidRDefault="009E5400"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6F07CD">
              <w:rPr>
                <w:rFonts w:ascii="Calibri" w:hAnsi="Calibri"/>
                <w:b/>
                <w:color w:val="000000"/>
                <w:sz w:val="20"/>
                <w:szCs w:val="20"/>
              </w:rPr>
              <w:t>84.7%</w:t>
            </w:r>
          </w:p>
        </w:tc>
      </w:tr>
      <w:tr w:rsidR="009E5400" w:rsidRPr="00210A51" w:rsidTr="009E5400">
        <w:trPr>
          <w:trHeight w:val="424"/>
          <w:jc w:val="center"/>
        </w:trPr>
        <w:tc>
          <w:tcPr>
            <w:tcW w:w="11133" w:type="dxa"/>
            <w:gridSpan w:val="11"/>
            <w:tcBorders>
              <w:top w:val="single" w:sz="12" w:space="0" w:color="auto"/>
              <w:left w:val="nil"/>
              <w:bottom w:val="nil"/>
              <w:right w:val="nil"/>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4F3620" w:rsidRDefault="004F3620"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4F3620" w:rsidRDefault="009E5400"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4F3620" w:rsidRDefault="009E540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7b: </w:t>
      </w:r>
      <w:r w:rsidR="00984902">
        <w:rPr>
          <w:rFonts w:ascii="Calibri" w:eastAsia="Calibri" w:hAnsi="Calibri" w:cs="Times New Roman"/>
          <w:b/>
          <w:sz w:val="20"/>
        </w:rPr>
        <w:t>Franklin County RVTSD</w:t>
      </w:r>
    </w:p>
    <w:p w:rsidR="004F3620" w:rsidRDefault="009E540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Five-Year Cohort Graduation Rates, 200</w:t>
      </w:r>
      <w:r>
        <w:rPr>
          <w:rFonts w:ascii="Calibri" w:eastAsia="Calibri" w:hAnsi="Calibri" w:cs="Times New Roman"/>
          <w:b/>
          <w:sz w:val="20"/>
        </w:rPr>
        <w:t>8</w:t>
      </w:r>
      <w:r w:rsidRPr="00210A51">
        <w:rPr>
          <w:rFonts w:ascii="Calibri" w:eastAsia="Calibri" w:hAnsi="Calibri" w:cs="Times New Roman"/>
          <w:b/>
          <w:sz w:val="20"/>
        </w:rPr>
        <w:t>-201</w:t>
      </w:r>
      <w:r>
        <w:rPr>
          <w:rFonts w:ascii="Calibri" w:eastAsia="Calibri" w:hAnsi="Calibri" w:cs="Times New Roman"/>
          <w:b/>
          <w:sz w:val="20"/>
        </w:rPr>
        <w:t>1</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61"/>
        <w:gridCol w:w="1161"/>
        <w:gridCol w:w="1161"/>
        <w:gridCol w:w="1161"/>
        <w:gridCol w:w="1161"/>
      </w:tblGrid>
      <w:tr w:rsidR="009E5400" w:rsidRPr="00210A51" w:rsidTr="009E5400">
        <w:trPr>
          <w:trHeight w:val="64"/>
          <w:jc w:val="center"/>
        </w:trPr>
        <w:tc>
          <w:tcPr>
            <w:tcW w:w="1098" w:type="dxa"/>
            <w:vMerge w:val="restart"/>
            <w:tcBorders>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2008-2011</w:t>
            </w:r>
          </w:p>
        </w:tc>
        <w:tc>
          <w:tcPr>
            <w:tcW w:w="2322" w:type="dxa"/>
            <w:gridSpan w:val="2"/>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2010-2011</w:t>
            </w:r>
          </w:p>
        </w:tc>
        <w:tc>
          <w:tcPr>
            <w:tcW w:w="1161" w:type="dxa"/>
            <w:vMerge w:val="restart"/>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9E5400" w:rsidRPr="00210A51" w:rsidTr="009E5400">
        <w:trPr>
          <w:trHeight w:val="70"/>
          <w:jc w:val="center"/>
        </w:trPr>
        <w:tc>
          <w:tcPr>
            <w:tcW w:w="1098" w:type="dxa"/>
            <w:vMerge/>
            <w:tcBorders>
              <w:bottom w:val="single" w:sz="12" w:space="0" w:color="auto"/>
              <w:right w:val="single" w:sz="4"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4D37C8" w:rsidRPr="00210A51" w:rsidTr="009E5400">
        <w:trPr>
          <w:trHeight w:val="423"/>
          <w:jc w:val="center"/>
        </w:trPr>
        <w:tc>
          <w:tcPr>
            <w:tcW w:w="1098" w:type="dxa"/>
            <w:tcBorders>
              <w:top w:val="single" w:sz="12" w:space="0" w:color="auto"/>
              <w:right w:val="single" w:sz="4" w:space="0" w:color="auto"/>
            </w:tcBorders>
            <w:vAlign w:val="center"/>
          </w:tcPr>
          <w:p w:rsidR="004F3620" w:rsidRDefault="004D37C8"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810" w:type="dxa"/>
            <w:tcBorders>
              <w:top w:val="single" w:sz="12" w:space="0" w:color="auto"/>
              <w:left w:val="single" w:sz="4"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88.9%</w:t>
            </w:r>
          </w:p>
        </w:tc>
        <w:tc>
          <w:tcPr>
            <w:tcW w:w="810" w:type="dxa"/>
            <w:tcBorders>
              <w:top w:val="single" w:sz="12"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87.5%</w:t>
            </w:r>
          </w:p>
        </w:tc>
        <w:tc>
          <w:tcPr>
            <w:tcW w:w="810" w:type="dxa"/>
            <w:tcBorders>
              <w:top w:val="single" w:sz="12"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92.7%</w:t>
            </w:r>
          </w:p>
        </w:tc>
        <w:tc>
          <w:tcPr>
            <w:tcW w:w="810" w:type="dxa"/>
            <w:tcBorders>
              <w:top w:val="single" w:sz="12"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93.7%</w:t>
            </w:r>
          </w:p>
        </w:tc>
        <w:tc>
          <w:tcPr>
            <w:tcW w:w="1161" w:type="dxa"/>
            <w:tcBorders>
              <w:top w:val="single" w:sz="12"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161" w:type="dxa"/>
            <w:tcBorders>
              <w:top w:val="single" w:sz="12" w:space="0" w:color="auto"/>
              <w:bottom w:val="dotted" w:sz="4"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w:t>
            </w:r>
          </w:p>
        </w:tc>
        <w:tc>
          <w:tcPr>
            <w:tcW w:w="1161" w:type="dxa"/>
            <w:tcBorders>
              <w:top w:val="single" w:sz="12"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161" w:type="dxa"/>
            <w:tcBorders>
              <w:top w:val="single" w:sz="12" w:space="0" w:color="auto"/>
              <w:bottom w:val="dotted" w:sz="4"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1161" w:type="dxa"/>
            <w:tcBorders>
              <w:top w:val="single" w:sz="12" w:space="0" w:color="auto"/>
              <w:bottom w:val="dotted" w:sz="4" w:space="0" w:color="auto"/>
            </w:tcBorders>
            <w:shd w:val="clear" w:color="auto" w:fill="auto"/>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76.5%</w:t>
            </w:r>
          </w:p>
        </w:tc>
      </w:tr>
      <w:tr w:rsidR="004D37C8" w:rsidRPr="003A41EC" w:rsidTr="009E5400">
        <w:trPr>
          <w:trHeight w:val="424"/>
          <w:jc w:val="center"/>
        </w:trPr>
        <w:tc>
          <w:tcPr>
            <w:tcW w:w="1098" w:type="dxa"/>
            <w:tcBorders>
              <w:right w:val="single" w:sz="4" w:space="0" w:color="auto"/>
            </w:tcBorders>
            <w:vAlign w:val="center"/>
          </w:tcPr>
          <w:p w:rsidR="004F3620" w:rsidRDefault="004D37C8"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53</w:t>
            </w:r>
          </w:p>
        </w:tc>
        <w:tc>
          <w:tcPr>
            <w:tcW w:w="810" w:type="dxa"/>
            <w:tcBorders>
              <w:left w:val="single" w:sz="4"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89.8%</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84.0%</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92.4%</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96.2%</w:t>
            </w:r>
          </w:p>
        </w:tc>
        <w:tc>
          <w:tcPr>
            <w:tcW w:w="1161"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1161" w:type="dxa"/>
            <w:tcBorders>
              <w:bottom w:val="dotted" w:sz="4"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w:t>
            </w:r>
          </w:p>
        </w:tc>
        <w:tc>
          <w:tcPr>
            <w:tcW w:w="1161"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161" w:type="dxa"/>
            <w:tcBorders>
              <w:bottom w:val="dotted" w:sz="4"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1161" w:type="dxa"/>
            <w:tcBorders>
              <w:bottom w:val="dotted" w:sz="4" w:space="0" w:color="auto"/>
            </w:tcBorders>
            <w:shd w:val="clear" w:color="auto" w:fill="auto"/>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6F07CD">
              <w:rPr>
                <w:rFonts w:ascii="Calibri" w:hAnsi="Calibri"/>
                <w:color w:val="000000"/>
                <w:sz w:val="20"/>
                <w:szCs w:val="20"/>
              </w:rPr>
              <w:t>75.0%</w:t>
            </w:r>
          </w:p>
        </w:tc>
      </w:tr>
      <w:tr w:rsidR="004D37C8" w:rsidRPr="003A41EC" w:rsidTr="009E5400">
        <w:trPr>
          <w:trHeight w:val="424"/>
          <w:jc w:val="center"/>
        </w:trPr>
        <w:tc>
          <w:tcPr>
            <w:tcW w:w="1098" w:type="dxa"/>
            <w:tcBorders>
              <w:right w:val="single" w:sz="4" w:space="0" w:color="auto"/>
            </w:tcBorders>
            <w:vAlign w:val="center"/>
          </w:tcPr>
          <w:p w:rsidR="004F3620" w:rsidRDefault="004D37C8"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left w:val="single" w:sz="4"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86.8%</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86.7%</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93.9%</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92.6%</w:t>
            </w:r>
          </w:p>
        </w:tc>
        <w:tc>
          <w:tcPr>
            <w:tcW w:w="1161"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w:t>
            </w:r>
          </w:p>
        </w:tc>
        <w:tc>
          <w:tcPr>
            <w:tcW w:w="1161" w:type="dxa"/>
            <w:tcBorders>
              <w:bottom w:val="dotted" w:sz="4"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w:t>
            </w:r>
          </w:p>
        </w:tc>
        <w:tc>
          <w:tcPr>
            <w:tcW w:w="1161"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1161" w:type="dxa"/>
            <w:tcBorders>
              <w:bottom w:val="dotted" w:sz="4"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161" w:type="dxa"/>
            <w:tcBorders>
              <w:bottom w:val="dotted" w:sz="4" w:space="0" w:color="auto"/>
            </w:tcBorders>
            <w:shd w:val="clear" w:color="auto" w:fill="auto"/>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6F07CD">
              <w:rPr>
                <w:rFonts w:ascii="Calibri" w:hAnsi="Calibri"/>
                <w:color w:val="000000"/>
                <w:sz w:val="20"/>
                <w:szCs w:val="20"/>
              </w:rPr>
              <w:t>70.8%</w:t>
            </w:r>
          </w:p>
        </w:tc>
      </w:tr>
      <w:tr w:rsidR="004D37C8" w:rsidRPr="003A41EC" w:rsidTr="009E5400">
        <w:trPr>
          <w:trHeight w:val="424"/>
          <w:jc w:val="center"/>
        </w:trPr>
        <w:tc>
          <w:tcPr>
            <w:tcW w:w="1098" w:type="dxa"/>
            <w:tcBorders>
              <w:bottom w:val="single" w:sz="12" w:space="0" w:color="auto"/>
              <w:right w:val="single" w:sz="4" w:space="0" w:color="auto"/>
            </w:tcBorders>
            <w:vAlign w:val="center"/>
          </w:tcPr>
          <w:p w:rsidR="004F3620" w:rsidRDefault="004D37C8"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auto"/>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6F07CD">
              <w:rPr>
                <w:rFonts w:ascii="Calibri" w:hAnsi="Calibri"/>
                <w:color w:val="000000"/>
                <w:sz w:val="20"/>
                <w:szCs w:val="20"/>
              </w:rPr>
              <w:t>64.2%</w:t>
            </w:r>
          </w:p>
        </w:tc>
      </w:tr>
      <w:tr w:rsidR="004D37C8" w:rsidRPr="00210A51" w:rsidTr="009E5400">
        <w:trPr>
          <w:trHeight w:val="424"/>
          <w:jc w:val="center"/>
        </w:trPr>
        <w:tc>
          <w:tcPr>
            <w:tcW w:w="1098" w:type="dxa"/>
            <w:tcBorders>
              <w:top w:val="single" w:sz="12" w:space="0" w:color="auto"/>
              <w:bottom w:val="single" w:sz="12" w:space="0" w:color="auto"/>
              <w:right w:val="single" w:sz="4" w:space="0" w:color="auto"/>
            </w:tcBorders>
            <w:vAlign w:val="center"/>
          </w:tcPr>
          <w:p w:rsidR="004F3620" w:rsidRDefault="004D37C8"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112</w:t>
            </w:r>
          </w:p>
        </w:tc>
        <w:tc>
          <w:tcPr>
            <w:tcW w:w="810" w:type="dxa"/>
            <w:tcBorders>
              <w:top w:val="single" w:sz="12" w:space="0" w:color="auto"/>
              <w:left w:val="single" w:sz="4"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94.4%</w:t>
            </w:r>
          </w:p>
        </w:tc>
        <w:tc>
          <w:tcPr>
            <w:tcW w:w="810" w:type="dxa"/>
            <w:tcBorders>
              <w:top w:val="single" w:sz="12"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89.3%</w:t>
            </w:r>
          </w:p>
        </w:tc>
        <w:tc>
          <w:tcPr>
            <w:tcW w:w="810" w:type="dxa"/>
            <w:tcBorders>
              <w:top w:val="single" w:sz="12"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93.5%</w:t>
            </w:r>
          </w:p>
        </w:tc>
        <w:tc>
          <w:tcPr>
            <w:tcW w:w="810" w:type="dxa"/>
            <w:tcBorders>
              <w:top w:val="single" w:sz="12"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95.5%</w:t>
            </w:r>
          </w:p>
        </w:tc>
        <w:tc>
          <w:tcPr>
            <w:tcW w:w="1161" w:type="dxa"/>
            <w:tcBorders>
              <w:top w:val="single" w:sz="12"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w:t>
            </w:r>
          </w:p>
        </w:tc>
        <w:tc>
          <w:tcPr>
            <w:tcW w:w="1161" w:type="dxa"/>
            <w:tcBorders>
              <w:top w:val="single" w:sz="12" w:space="0" w:color="auto"/>
              <w:bottom w:val="single" w:sz="12"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1.2%</w:t>
            </w:r>
          </w:p>
        </w:tc>
        <w:tc>
          <w:tcPr>
            <w:tcW w:w="1161" w:type="dxa"/>
            <w:tcBorders>
              <w:top w:val="single" w:sz="12" w:space="0" w:color="auto"/>
              <w:bottom w:val="single" w:sz="12"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w:t>
            </w:r>
          </w:p>
        </w:tc>
        <w:tc>
          <w:tcPr>
            <w:tcW w:w="1161" w:type="dxa"/>
            <w:tcBorders>
              <w:top w:val="single" w:sz="12" w:space="0" w:color="auto"/>
              <w:bottom w:val="single" w:sz="12"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2.1%</w:t>
            </w:r>
          </w:p>
        </w:tc>
        <w:tc>
          <w:tcPr>
            <w:tcW w:w="1161" w:type="dxa"/>
            <w:tcBorders>
              <w:top w:val="single" w:sz="12" w:space="0" w:color="auto"/>
              <w:bottom w:val="single" w:sz="12" w:space="0" w:color="auto"/>
            </w:tcBorders>
            <w:shd w:val="clear" w:color="auto" w:fill="auto"/>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6F07CD">
              <w:rPr>
                <w:rFonts w:ascii="Calibri" w:hAnsi="Calibri"/>
                <w:b/>
                <w:color w:val="000000"/>
                <w:sz w:val="20"/>
                <w:szCs w:val="20"/>
              </w:rPr>
              <w:t>86.3%</w:t>
            </w:r>
          </w:p>
        </w:tc>
      </w:tr>
      <w:tr w:rsidR="009E5400" w:rsidRPr="00210A51" w:rsidTr="009E5400">
        <w:trPr>
          <w:trHeight w:val="424"/>
          <w:jc w:val="center"/>
        </w:trPr>
        <w:tc>
          <w:tcPr>
            <w:tcW w:w="11133" w:type="dxa"/>
            <w:gridSpan w:val="11"/>
            <w:tcBorders>
              <w:top w:val="single" w:sz="12" w:space="0" w:color="auto"/>
              <w:left w:val="nil"/>
              <w:bottom w:val="nil"/>
              <w:right w:val="nil"/>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 Graduation rates have been rounded; percent change is based on unrounded numbers.</w:t>
            </w:r>
          </w:p>
          <w:p w:rsidR="00A1789F" w:rsidRDefault="00A1789F"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p>
          <w:p w:rsidR="00A1789F" w:rsidRDefault="00A1789F"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p>
        </w:tc>
      </w:tr>
    </w:tbl>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4F3620" w:rsidRDefault="009E540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8: </w:t>
      </w:r>
      <w:r w:rsidR="00984902">
        <w:rPr>
          <w:rFonts w:ascii="Calibri" w:eastAsia="Calibri" w:hAnsi="Calibri" w:cs="Times New Roman"/>
          <w:b/>
          <w:sz w:val="20"/>
        </w:rPr>
        <w:t>Franklin County RVTSD</w:t>
      </w:r>
    </w:p>
    <w:p w:rsidR="004F3620" w:rsidRDefault="009E5400" w:rsidP="004F3620">
      <w:pPr>
        <w:tabs>
          <w:tab w:val="left" w:pos="360"/>
          <w:tab w:val="left" w:pos="720"/>
          <w:tab w:val="left" w:pos="1080"/>
          <w:tab w:val="left" w:pos="1440"/>
          <w:tab w:val="left" w:pos="1800"/>
          <w:tab w:val="left" w:pos="2160"/>
          <w:tab w:val="left" w:pos="2520"/>
          <w:tab w:val="left" w:pos="2880"/>
        </w:tabs>
        <w:spacing w:after="0"/>
        <w:jc w:val="center"/>
        <w:rPr>
          <w:rFonts w:ascii="Times New Roman" w:eastAsia="Times New Roman" w:hAnsi="Times New Roman" w:cs="Times New Roman"/>
          <w:kern w:val="28"/>
          <w:sz w:val="24"/>
          <w:szCs w:val="24"/>
        </w:rPr>
      </w:pPr>
      <w:r>
        <w:rPr>
          <w:rFonts w:ascii="Calibri" w:eastAsia="Calibri" w:hAnsi="Calibri" w:cs="Times New Roman"/>
          <w:b/>
          <w:sz w:val="20"/>
        </w:rPr>
        <w:t>Attendance Rates, 2009-2012</w:t>
      </w:r>
    </w:p>
    <w:tbl>
      <w:tblPr>
        <w:tblStyle w:val="TableGrid"/>
        <w:tblW w:w="9295" w:type="dxa"/>
        <w:jc w:val="center"/>
        <w:tblLayout w:type="fixed"/>
        <w:tblLook w:val="04A0" w:firstRow="1" w:lastRow="0" w:firstColumn="1" w:lastColumn="0" w:noHBand="0" w:noVBand="1"/>
      </w:tblPr>
      <w:tblGrid>
        <w:gridCol w:w="1312"/>
        <w:gridCol w:w="732"/>
        <w:gridCol w:w="720"/>
        <w:gridCol w:w="720"/>
        <w:gridCol w:w="720"/>
        <w:gridCol w:w="1272"/>
        <w:gridCol w:w="1273"/>
        <w:gridCol w:w="1273"/>
        <w:gridCol w:w="1273"/>
      </w:tblGrid>
      <w:tr w:rsidR="00340FA9" w:rsidRPr="00210A51" w:rsidTr="00340FA9">
        <w:trPr>
          <w:trHeight w:val="179"/>
          <w:jc w:val="center"/>
        </w:trPr>
        <w:tc>
          <w:tcPr>
            <w:tcW w:w="1312" w:type="dxa"/>
            <w:vMerge w:val="restart"/>
            <w:vAlign w:val="center"/>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545" w:type="dxa"/>
            <w:gridSpan w:val="2"/>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546" w:type="dxa"/>
            <w:gridSpan w:val="2"/>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r>
      <w:tr w:rsidR="00340FA9" w:rsidRPr="00210A51" w:rsidTr="00340FA9">
        <w:trPr>
          <w:trHeight w:val="70"/>
          <w:jc w:val="center"/>
        </w:trPr>
        <w:tc>
          <w:tcPr>
            <w:tcW w:w="1312"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272" w:type="dxa"/>
            <w:tcBorders>
              <w:bottom w:val="single" w:sz="12"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73" w:type="dxa"/>
            <w:tcBorders>
              <w:bottom w:val="single" w:sz="12"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73" w:type="dxa"/>
            <w:tcBorders>
              <w:bottom w:val="single" w:sz="12"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73" w:type="dxa"/>
            <w:tcBorders>
              <w:bottom w:val="single" w:sz="12"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r>
      <w:tr w:rsidR="00340FA9" w:rsidRPr="00210A51" w:rsidTr="00340FA9">
        <w:trPr>
          <w:trHeight w:val="424"/>
          <w:jc w:val="center"/>
        </w:trPr>
        <w:tc>
          <w:tcPr>
            <w:tcW w:w="1312" w:type="dxa"/>
            <w:tcBorders>
              <w:top w:val="single" w:sz="12" w:space="0" w:color="auto"/>
              <w:bottom w:val="single" w:sz="12" w:space="0" w:color="auto"/>
            </w:tcBorders>
            <w:vAlign w:val="center"/>
          </w:tcPr>
          <w:p w:rsidR="004F3620" w:rsidRDefault="00340FA9"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4F3620" w:rsidRDefault="00340FA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93.9%</w:t>
            </w:r>
          </w:p>
        </w:tc>
        <w:tc>
          <w:tcPr>
            <w:tcW w:w="720" w:type="dxa"/>
            <w:tcBorders>
              <w:top w:val="single" w:sz="12" w:space="0" w:color="auto"/>
              <w:bottom w:val="single" w:sz="12" w:space="0" w:color="auto"/>
            </w:tcBorders>
            <w:vAlign w:val="center"/>
          </w:tcPr>
          <w:p w:rsidR="004F3620" w:rsidRDefault="00340FA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93.7%</w:t>
            </w:r>
          </w:p>
        </w:tc>
        <w:tc>
          <w:tcPr>
            <w:tcW w:w="720" w:type="dxa"/>
            <w:tcBorders>
              <w:top w:val="single" w:sz="12" w:space="0" w:color="auto"/>
              <w:bottom w:val="single" w:sz="12" w:space="0" w:color="auto"/>
            </w:tcBorders>
            <w:vAlign w:val="center"/>
          </w:tcPr>
          <w:p w:rsidR="004F3620" w:rsidRDefault="00340FA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93.9%</w:t>
            </w:r>
          </w:p>
        </w:tc>
        <w:tc>
          <w:tcPr>
            <w:tcW w:w="720" w:type="dxa"/>
            <w:tcBorders>
              <w:top w:val="single" w:sz="12" w:space="0" w:color="auto"/>
              <w:bottom w:val="single" w:sz="12" w:space="0" w:color="auto"/>
            </w:tcBorders>
            <w:vAlign w:val="center"/>
          </w:tcPr>
          <w:p w:rsidR="004F3620" w:rsidRDefault="00340FA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93.7%</w:t>
            </w:r>
          </w:p>
        </w:tc>
        <w:tc>
          <w:tcPr>
            <w:tcW w:w="1272" w:type="dxa"/>
            <w:tcBorders>
              <w:top w:val="single" w:sz="12" w:space="0" w:color="auto"/>
              <w:bottom w:val="single" w:sz="12" w:space="0" w:color="auto"/>
            </w:tcBorders>
            <w:vAlign w:val="center"/>
          </w:tcPr>
          <w:p w:rsidR="004F3620" w:rsidRDefault="00340FA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273" w:type="dxa"/>
            <w:tcBorders>
              <w:top w:val="single" w:sz="12" w:space="0" w:color="auto"/>
              <w:bottom w:val="single" w:sz="12" w:space="0" w:color="auto"/>
            </w:tcBorders>
            <w:shd w:val="clear" w:color="auto" w:fill="D9D9D9"/>
            <w:vAlign w:val="center"/>
          </w:tcPr>
          <w:p w:rsidR="004F3620" w:rsidRDefault="00340FA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273" w:type="dxa"/>
            <w:tcBorders>
              <w:top w:val="single" w:sz="12" w:space="0" w:color="auto"/>
              <w:bottom w:val="single" w:sz="12" w:space="0" w:color="auto"/>
            </w:tcBorders>
            <w:vAlign w:val="center"/>
          </w:tcPr>
          <w:p w:rsidR="004F3620" w:rsidRDefault="00340FA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273" w:type="dxa"/>
            <w:tcBorders>
              <w:top w:val="single" w:sz="12" w:space="0" w:color="auto"/>
              <w:bottom w:val="single" w:sz="12" w:space="0" w:color="auto"/>
            </w:tcBorders>
            <w:shd w:val="clear" w:color="auto" w:fill="D9D9D9"/>
            <w:vAlign w:val="center"/>
          </w:tcPr>
          <w:p w:rsidR="004F3620" w:rsidRDefault="00340FA9"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r>
      <w:tr w:rsidR="009E5400" w:rsidRPr="00210A51" w:rsidTr="009E5400">
        <w:trPr>
          <w:trHeight w:val="424"/>
          <w:jc w:val="center"/>
        </w:trPr>
        <w:tc>
          <w:tcPr>
            <w:tcW w:w="9295" w:type="dxa"/>
            <w:gridSpan w:val="9"/>
            <w:tcBorders>
              <w:top w:val="single" w:sz="12" w:space="0" w:color="auto"/>
              <w:left w:val="nil"/>
              <w:bottom w:val="nil"/>
              <w:right w:val="nil"/>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Attendance rates have been rounded; percent change is based on unrounded numbers.</w:t>
            </w:r>
          </w:p>
        </w:tc>
      </w:tr>
    </w:tbl>
    <w:p w:rsidR="004F3620" w:rsidRDefault="009E5400"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4F3620" w:rsidRDefault="009E540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9: </w:t>
      </w:r>
      <w:r w:rsidR="00984902">
        <w:rPr>
          <w:rFonts w:ascii="Calibri" w:eastAsia="Calibri" w:hAnsi="Calibri" w:cs="Times New Roman"/>
          <w:b/>
          <w:sz w:val="20"/>
        </w:rPr>
        <w:t>Franklin County RVTSD</w:t>
      </w:r>
    </w:p>
    <w:p w:rsidR="004F3620" w:rsidRDefault="009E5400" w:rsidP="004F3620">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Suspension Rates</w:t>
      </w:r>
      <w:r w:rsidRPr="00210A51">
        <w:rPr>
          <w:rFonts w:ascii="Calibri" w:eastAsia="Calibri" w:hAnsi="Calibri" w:cs="Times New Roman"/>
          <w:b/>
          <w:sz w:val="20"/>
        </w:rPr>
        <w:t>,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515" w:type="dxa"/>
        <w:jc w:val="center"/>
        <w:tblLayout w:type="fixed"/>
        <w:tblLook w:val="04A0" w:firstRow="1" w:lastRow="0" w:firstColumn="1" w:lastColumn="0" w:noHBand="0" w:noVBand="1"/>
      </w:tblPr>
      <w:tblGrid>
        <w:gridCol w:w="2088"/>
        <w:gridCol w:w="810"/>
        <w:gridCol w:w="810"/>
        <w:gridCol w:w="810"/>
        <w:gridCol w:w="810"/>
        <w:gridCol w:w="1161"/>
        <w:gridCol w:w="1056"/>
        <w:gridCol w:w="1170"/>
        <w:gridCol w:w="900"/>
        <w:gridCol w:w="900"/>
      </w:tblGrid>
      <w:tr w:rsidR="009E5400" w:rsidRPr="00210A51" w:rsidTr="009E5400">
        <w:trPr>
          <w:trHeight w:val="64"/>
          <w:jc w:val="center"/>
        </w:trPr>
        <w:tc>
          <w:tcPr>
            <w:tcW w:w="2088" w:type="dxa"/>
            <w:vMerge w:val="restart"/>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00" w:type="dxa"/>
            <w:vMerge w:val="restart"/>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r>
              <w:rPr>
                <w:rFonts w:ascii="Calibri" w:eastAsia="Times New Roman" w:hAnsi="Calibri" w:cs="Arial"/>
                <w:b/>
                <w:kern w:val="28"/>
                <w:sz w:val="20"/>
                <w:szCs w:val="20"/>
              </w:rPr>
              <w:t xml:space="preserve"> Rates for High Schools</w:t>
            </w:r>
          </w:p>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9E5400" w:rsidRPr="00210A51" w:rsidTr="009E5400">
        <w:trPr>
          <w:trHeight w:val="70"/>
          <w:jc w:val="center"/>
        </w:trPr>
        <w:tc>
          <w:tcPr>
            <w:tcW w:w="2088"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 xml:space="preserve">Percentage </w:t>
            </w:r>
            <w:r w:rsidRPr="00210A51">
              <w:rPr>
                <w:rFonts w:ascii="Calibri" w:eastAsia="Times New Roman" w:hAnsi="Calibri" w:cs="Arial"/>
                <w:b/>
                <w:kern w:val="28"/>
                <w:sz w:val="20"/>
                <w:szCs w:val="20"/>
              </w:rPr>
              <w:t>Points</w:t>
            </w:r>
          </w:p>
        </w:tc>
        <w:tc>
          <w:tcPr>
            <w:tcW w:w="1056"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00" w:type="dxa"/>
            <w:vMerge/>
            <w:tcBorders>
              <w:bottom w:val="single" w:sz="12" w:space="0" w:color="auto"/>
            </w:tcBorders>
          </w:tcPr>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4D37C8" w:rsidRPr="00210A51" w:rsidTr="009E5400">
        <w:trPr>
          <w:trHeight w:val="424"/>
          <w:jc w:val="center"/>
        </w:trPr>
        <w:tc>
          <w:tcPr>
            <w:tcW w:w="2088" w:type="dxa"/>
            <w:vAlign w:val="center"/>
          </w:tcPr>
          <w:p w:rsidR="004F3620" w:rsidRDefault="004D37C8"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14.1</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19.3</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13.9</w:t>
            </w:r>
          </w:p>
        </w:tc>
        <w:tc>
          <w:tcPr>
            <w:tcW w:w="81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17.8</w:t>
            </w:r>
          </w:p>
        </w:tc>
        <w:tc>
          <w:tcPr>
            <w:tcW w:w="1161"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1056" w:type="dxa"/>
            <w:tcBorders>
              <w:bottom w:val="dotted" w:sz="4"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26.2%</w:t>
            </w:r>
          </w:p>
        </w:tc>
        <w:tc>
          <w:tcPr>
            <w:tcW w:w="1170" w:type="dxa"/>
            <w:tcBorders>
              <w:bottom w:val="dotted"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900" w:type="dxa"/>
            <w:tcBorders>
              <w:bottom w:val="dotted" w:sz="4" w:space="0" w:color="auto"/>
            </w:tcBorders>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28.1%</w:t>
            </w:r>
          </w:p>
        </w:tc>
        <w:tc>
          <w:tcPr>
            <w:tcW w:w="900" w:type="dxa"/>
            <w:tcBorders>
              <w:top w:val="single" w:sz="12" w:space="0" w:color="auto"/>
              <w:bottom w:val="single" w:sz="4" w:space="0" w:color="auto"/>
            </w:tcBorders>
            <w:shd w:val="clear" w:color="auto" w:fill="auto"/>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w:t>
            </w:r>
          </w:p>
        </w:tc>
      </w:tr>
      <w:tr w:rsidR="004D37C8" w:rsidRPr="00210A51" w:rsidTr="009E5400">
        <w:trPr>
          <w:trHeight w:val="424"/>
          <w:jc w:val="center"/>
        </w:trPr>
        <w:tc>
          <w:tcPr>
            <w:tcW w:w="2088" w:type="dxa"/>
            <w:vAlign w:val="center"/>
          </w:tcPr>
          <w:p w:rsidR="004F3620" w:rsidRDefault="004D37C8"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13.0</w:t>
            </w:r>
          </w:p>
        </w:tc>
        <w:tc>
          <w:tcPr>
            <w:tcW w:w="810" w:type="dxa"/>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16.8</w:t>
            </w:r>
          </w:p>
        </w:tc>
        <w:tc>
          <w:tcPr>
            <w:tcW w:w="810" w:type="dxa"/>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15.5</w:t>
            </w:r>
          </w:p>
        </w:tc>
        <w:tc>
          <w:tcPr>
            <w:tcW w:w="810" w:type="dxa"/>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17.6</w:t>
            </w:r>
          </w:p>
        </w:tc>
        <w:tc>
          <w:tcPr>
            <w:tcW w:w="1161" w:type="dxa"/>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056" w:type="dxa"/>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35.4%</w:t>
            </w:r>
          </w:p>
        </w:tc>
        <w:tc>
          <w:tcPr>
            <w:tcW w:w="1170" w:type="dxa"/>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900" w:type="dxa"/>
            <w:shd w:val="clear" w:color="auto" w:fill="D9D9D9"/>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13.5%</w:t>
            </w:r>
          </w:p>
        </w:tc>
        <w:tc>
          <w:tcPr>
            <w:tcW w:w="900" w:type="dxa"/>
            <w:shd w:val="clear" w:color="auto" w:fill="auto"/>
            <w:vAlign w:val="center"/>
          </w:tcPr>
          <w:p w:rsidR="004F3620" w:rsidRDefault="004D37C8" w:rsidP="004F362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w:t>
            </w:r>
          </w:p>
        </w:tc>
      </w:tr>
      <w:tr w:rsidR="009E5400" w:rsidRPr="00210A51" w:rsidTr="009E5400">
        <w:trPr>
          <w:trHeight w:val="424"/>
          <w:jc w:val="center"/>
        </w:trPr>
        <w:tc>
          <w:tcPr>
            <w:tcW w:w="10515" w:type="dxa"/>
            <w:gridSpan w:val="10"/>
            <w:tcBorders>
              <w:left w:val="nil"/>
              <w:bottom w:val="nil"/>
              <w:right w:val="nil"/>
            </w:tcBorders>
            <w:vAlign w:val="center"/>
          </w:tcPr>
          <w:p w:rsidR="004F3620" w:rsidRDefault="009E540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Pr>
                <w:rFonts w:ascii="Calibri" w:eastAsia="Times New Roman" w:hAnsi="Calibri" w:cs="Times New Roman"/>
                <w:color w:val="000000"/>
                <w:kern w:val="28"/>
                <w:sz w:val="20"/>
                <w:szCs w:val="20"/>
              </w:rPr>
              <w:t xml:space="preserve"> </w:t>
            </w:r>
            <w:r>
              <w:rPr>
                <w:rFonts w:ascii="Calibri" w:eastAsia="Times New Roman" w:hAnsi="Calibri" w:cs="Times New Roman"/>
                <w:bCs/>
                <w:color w:val="000000"/>
                <w:kern w:val="28"/>
                <w:sz w:val="20"/>
                <w:szCs w:val="20"/>
              </w:rPr>
              <w:t>Suspension rates have been rounded; percent change is based on unrounded numbers.</w:t>
            </w:r>
          </w:p>
        </w:tc>
      </w:tr>
    </w:tbl>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4F3620" w:rsidRDefault="004F3620" w:rsidP="004F362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4F3620" w:rsidRDefault="00210A51" w:rsidP="004F3620">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4F3620" w:rsidRDefault="0083301A" w:rsidP="00EC2AEF">
      <w:pPr>
        <w:pStyle w:val="Section"/>
      </w:pPr>
      <w:bookmarkStart w:id="19" w:name="_Toc374004687"/>
      <w:r w:rsidRPr="00C7256A">
        <w:lastRenderedPageBreak/>
        <w:t>Appendix C: Instructional Inventory</w:t>
      </w:r>
      <w:bookmarkEnd w:id="19"/>
    </w:p>
    <w:p w:rsidR="004F3620" w:rsidRPr="00C162CE" w:rsidRDefault="00464B9A" w:rsidP="004F3620">
      <w:pPr>
        <w:tabs>
          <w:tab w:val="left" w:pos="360"/>
          <w:tab w:val="left" w:pos="720"/>
          <w:tab w:val="left" w:pos="1080"/>
          <w:tab w:val="left" w:pos="1440"/>
          <w:tab w:val="left" w:pos="1800"/>
          <w:tab w:val="left" w:pos="2160"/>
          <w:tab w:val="left" w:pos="2520"/>
          <w:tab w:val="left" w:pos="2880"/>
        </w:tabs>
        <w:rPr>
          <w:b/>
        </w:rPr>
      </w:pPr>
      <w:r w:rsidRPr="00C162CE">
        <w:rPr>
          <w:b/>
        </w:rPr>
        <w:t>Academic Classes</w:t>
      </w:r>
    </w:p>
    <w:tbl>
      <w:tblPr>
        <w:tblStyle w:val="TableGrid"/>
        <w:tblW w:w="8816" w:type="dxa"/>
        <w:jc w:val="center"/>
        <w:tblLayout w:type="fixed"/>
        <w:tblLook w:val="04A0" w:firstRow="1" w:lastRow="0" w:firstColumn="1" w:lastColumn="0" w:noHBand="0" w:noVBand="1"/>
      </w:tblPr>
      <w:tblGrid>
        <w:gridCol w:w="3955"/>
        <w:gridCol w:w="810"/>
        <w:gridCol w:w="720"/>
        <w:gridCol w:w="720"/>
        <w:gridCol w:w="720"/>
        <w:gridCol w:w="450"/>
        <w:gridCol w:w="628"/>
        <w:gridCol w:w="813"/>
      </w:tblGrid>
      <w:tr w:rsidR="00760025" w:rsidRPr="00230232" w:rsidTr="00A866B0">
        <w:trPr>
          <w:jc w:val="center"/>
        </w:trPr>
        <w:tc>
          <w:tcPr>
            <w:tcW w:w="3955" w:type="dxa"/>
            <w:vMerge w:val="restart"/>
            <w:tcBorders>
              <w:right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4051" w:type="dxa"/>
            <w:gridSpan w:val="6"/>
            <w:tcBorders>
              <w:left w:val="single" w:sz="4"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760025" w:rsidRPr="00230232" w:rsidTr="00A866B0">
        <w:trPr>
          <w:cantSplit/>
          <w:trHeight w:val="1106"/>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Clear &amp; Consistent</w:t>
            </w:r>
          </w:p>
        </w:tc>
        <w:tc>
          <w:tcPr>
            <w:tcW w:w="1891" w:type="dxa"/>
            <w:gridSpan w:val="3"/>
            <w:tcBorders>
              <w:left w:val="single" w:sz="12" w:space="0" w:color="auto"/>
              <w:bottom w:val="single" w:sz="12" w:space="0" w:color="auto"/>
            </w:tcBorders>
            <w:shd w:val="clear" w:color="auto" w:fill="auto"/>
            <w:vAlign w:val="center"/>
          </w:tcPr>
          <w:p w:rsidR="004F3620" w:rsidRDefault="003D0633"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760025" w:rsidRPr="00230232" w:rsidTr="00A866B0">
        <w:trPr>
          <w:jc w:val="center"/>
        </w:trPr>
        <w:tc>
          <w:tcPr>
            <w:tcW w:w="3955" w:type="dxa"/>
            <w:vMerge/>
            <w:tcBorders>
              <w:bottom w:val="single" w:sz="12"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813" w:type="dxa"/>
            <w:tcBorders>
              <w:top w:val="single" w:sz="12" w:space="0" w:color="auto"/>
              <w:left w:val="nil"/>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760025" w:rsidRPr="00230232" w:rsidTr="00A866B0">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4F3620" w:rsidRDefault="00D740DE"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top w:val="single" w:sz="12" w:space="0" w:color="auto"/>
              <w:bottom w:val="dotted" w:sz="4" w:space="0" w:color="auto"/>
            </w:tcBorders>
            <w:shd w:val="clear" w:color="auto" w:fill="D9D9D9" w:themeFill="background1" w:themeFillShade="D9"/>
          </w:tcPr>
          <w:p w:rsidR="004F3620" w:rsidRDefault="00D740DE"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760025" w:rsidRPr="00230232" w:rsidTr="00A866B0">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D740DE"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top w:val="dotted" w:sz="4" w:space="0" w:color="auto"/>
              <w:bottom w:val="dotted" w:sz="4" w:space="0" w:color="auto"/>
            </w:tcBorders>
            <w:shd w:val="clear" w:color="auto" w:fill="D9D9D9" w:themeFill="background1" w:themeFillShade="D9"/>
          </w:tcPr>
          <w:p w:rsidR="004F3620" w:rsidRDefault="00D740DE"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760025" w:rsidRPr="00230232" w:rsidTr="00A866B0">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r w:rsidR="00A866B0">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813" w:type="dxa"/>
            <w:tcBorders>
              <w:top w:val="dotted" w:sz="4"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r w:rsidR="00A866B0">
              <w:rPr>
                <w:sz w:val="20"/>
                <w:szCs w:val="20"/>
              </w:rPr>
              <w:t>%</w:t>
            </w:r>
          </w:p>
        </w:tc>
      </w:tr>
      <w:tr w:rsidR="00760025" w:rsidRPr="00230232" w:rsidTr="00A866B0">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D740DE"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bottom w:val="dotted" w:sz="4" w:space="0" w:color="auto"/>
            </w:tcBorders>
          </w:tcPr>
          <w:p w:rsidR="004F3620" w:rsidRDefault="00D740DE"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760025" w:rsidRPr="00230232" w:rsidTr="00A866B0">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813"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r>
      <w:tr w:rsidR="00760025" w:rsidRPr="00230232" w:rsidTr="00A866B0">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A866B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tcPr>
          <w:p w:rsidR="004F3620" w:rsidRDefault="00A866B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dotted" w:sz="4" w:space="0" w:color="auto"/>
              <w:bottom w:val="single" w:sz="4" w:space="0" w:color="auto"/>
              <w:right w:val="single" w:sz="12" w:space="0" w:color="auto"/>
            </w:tcBorders>
          </w:tcPr>
          <w:p w:rsidR="004F3620" w:rsidRDefault="00A866B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93%</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A866B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r w:rsidR="00D740DE">
              <w:rPr>
                <w:sz w:val="20"/>
                <w:szCs w:val="20"/>
              </w:rPr>
              <w:t>3</w:t>
            </w:r>
          </w:p>
        </w:tc>
        <w:tc>
          <w:tcPr>
            <w:tcW w:w="813" w:type="dxa"/>
            <w:tcBorders>
              <w:top w:val="dotted" w:sz="4" w:space="0" w:color="auto"/>
              <w:bottom w:val="single" w:sz="4" w:space="0" w:color="auto"/>
            </w:tcBorders>
          </w:tcPr>
          <w:p w:rsidR="004F3620" w:rsidRDefault="00A866B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93%</w:t>
            </w:r>
          </w:p>
        </w:tc>
      </w:tr>
      <w:tr w:rsidR="00760025" w:rsidRPr="00230232" w:rsidTr="00A866B0">
        <w:trPr>
          <w:trHeight w:val="50"/>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813"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r>
      <w:tr w:rsidR="00760025" w:rsidRPr="00230232" w:rsidTr="00A866B0">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813"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r>
      <w:tr w:rsidR="00760025" w:rsidRPr="00230232" w:rsidTr="00A866B0">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A866B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dotted" w:sz="4" w:space="0" w:color="auto"/>
              <w:bottom w:val="single" w:sz="4" w:space="0" w:color="auto"/>
            </w:tcBorders>
            <w:shd w:val="clear" w:color="auto" w:fill="D9D9D9" w:themeFill="background1" w:themeFillShade="D9"/>
          </w:tcPr>
          <w:p w:rsidR="004F3620" w:rsidRDefault="00A866B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D740DE"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r w:rsidR="00A866B0">
              <w:rPr>
                <w:sz w:val="20"/>
                <w:szCs w:val="20"/>
              </w:rPr>
              <w:t>6%</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12</w:t>
            </w:r>
          </w:p>
        </w:tc>
        <w:tc>
          <w:tcPr>
            <w:tcW w:w="813"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86%</w:t>
            </w:r>
          </w:p>
        </w:tc>
      </w:tr>
      <w:tr w:rsidR="00760025" w:rsidRPr="00230232" w:rsidTr="00A866B0">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813"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r>
      <w:tr w:rsidR="00760025" w:rsidRPr="00230232" w:rsidTr="00A866B0">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813"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A866B0">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720" w:type="dxa"/>
            <w:tcBorders>
              <w:top w:val="dotted" w:sz="4" w:space="0" w:color="auto"/>
              <w:bottom w:val="single" w:sz="4" w:space="0" w:color="auto"/>
              <w:right w:val="single" w:sz="12"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813"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30232" w:rsidTr="00A866B0">
        <w:trPr>
          <w:trHeight w:val="71"/>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813"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A866B0">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813"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A866B0">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71%</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w:t>
            </w:r>
          </w:p>
        </w:tc>
        <w:tc>
          <w:tcPr>
            <w:tcW w:w="813" w:type="dxa"/>
            <w:tcBorders>
              <w:top w:val="dotted" w:sz="4" w:space="0" w:color="auto"/>
              <w:bottom w:val="single" w:sz="4" w:space="0" w:color="auto"/>
            </w:tcBorders>
            <w:shd w:val="clear" w:color="auto" w:fill="D9D9D9" w:themeFill="background1" w:themeFillShade="D9"/>
          </w:tcPr>
          <w:p w:rsidR="004F3620" w:rsidRDefault="00D740DE"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r w:rsidR="00083947">
              <w:rPr>
                <w:sz w:val="20"/>
                <w:szCs w:val="20"/>
              </w:rPr>
              <w:t>1%</w:t>
            </w:r>
          </w:p>
        </w:tc>
      </w:tr>
      <w:tr w:rsidR="00760025" w:rsidRPr="00230232" w:rsidTr="00A866B0">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760025" w:rsidRPr="00230232" w:rsidTr="00A866B0">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813"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r>
      <w:tr w:rsidR="00760025" w:rsidRPr="00230232" w:rsidTr="00A866B0">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720" w:type="dxa"/>
            <w:tcBorders>
              <w:top w:val="dotted" w:sz="4" w:space="0" w:color="auto"/>
              <w:bottom w:val="single" w:sz="4" w:space="0" w:color="auto"/>
              <w:right w:val="single" w:sz="12"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813"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r>
      <w:tr w:rsidR="00760025" w:rsidRPr="00230232" w:rsidTr="00A866B0">
        <w:trPr>
          <w:trHeight w:val="50"/>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813"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r>
      <w:tr w:rsidR="00760025" w:rsidRPr="00230232" w:rsidTr="00A866B0">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813"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r>
      <w:tr w:rsidR="00760025" w:rsidRPr="00230232" w:rsidTr="00A866B0">
        <w:trPr>
          <w:trHeight w:val="571"/>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64%</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w:t>
            </w:r>
          </w:p>
        </w:tc>
        <w:tc>
          <w:tcPr>
            <w:tcW w:w="813"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64%</w:t>
            </w:r>
          </w:p>
        </w:tc>
      </w:tr>
    </w:tbl>
    <w:p w:rsidR="004F3620" w:rsidRDefault="004F3620" w:rsidP="004F3620">
      <w:pPr>
        <w:tabs>
          <w:tab w:val="left" w:pos="360"/>
          <w:tab w:val="left" w:pos="720"/>
          <w:tab w:val="left" w:pos="1080"/>
          <w:tab w:val="left" w:pos="1440"/>
          <w:tab w:val="left" w:pos="1800"/>
          <w:tab w:val="left" w:pos="2160"/>
          <w:tab w:val="left" w:pos="2520"/>
          <w:tab w:val="left" w:pos="2880"/>
        </w:tabs>
      </w:pPr>
    </w:p>
    <w:p w:rsidR="004F3620" w:rsidRDefault="00760025" w:rsidP="004F3620">
      <w:pPr>
        <w:tabs>
          <w:tab w:val="left" w:pos="360"/>
          <w:tab w:val="left" w:pos="720"/>
          <w:tab w:val="left" w:pos="1080"/>
          <w:tab w:val="left" w:pos="1440"/>
          <w:tab w:val="left" w:pos="1800"/>
          <w:tab w:val="left" w:pos="2160"/>
          <w:tab w:val="left" w:pos="2520"/>
          <w:tab w:val="left" w:pos="2880"/>
        </w:tabs>
      </w:pPr>
      <w:r>
        <w:br w:type="page"/>
      </w:r>
    </w:p>
    <w:p w:rsidR="004F3620" w:rsidRDefault="004F3620" w:rsidP="004F3620">
      <w:pPr>
        <w:pStyle w:val="TableTitle"/>
        <w:tabs>
          <w:tab w:val="left" w:pos="360"/>
          <w:tab w:val="left" w:pos="720"/>
          <w:tab w:val="left" w:pos="1080"/>
          <w:tab w:val="left" w:pos="1440"/>
          <w:tab w:val="left" w:pos="1800"/>
          <w:tab w:val="left" w:pos="2160"/>
          <w:tab w:val="left" w:pos="2520"/>
          <w:tab w:val="left" w:pos="2880"/>
        </w:tabs>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64749F">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4F3620" w:rsidRDefault="003D0633"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760025" w:rsidRPr="00230232"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top w:val="single" w:sz="12"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57%</w:t>
            </w:r>
          </w:p>
        </w:tc>
      </w:tr>
      <w:tr w:rsidR="00760025" w:rsidRPr="00230232" w:rsidTr="00D511B6">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629"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right w:val="single" w:sz="12"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57%</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57%</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629"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D511B6">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Borders>
              <w:top w:val="dotted" w:sz="4" w:space="0" w:color="auto"/>
              <w:bottom w:val="single" w:sz="4" w:space="0" w:color="auto"/>
              <w:right w:val="single" w:sz="12"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629"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dotted"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720" w:type="dxa"/>
            <w:tcBorders>
              <w:top w:val="dotted" w:sz="4" w:space="0" w:color="auto"/>
              <w:bottom w:val="single" w:sz="4" w:space="0" w:color="auto"/>
              <w:right w:val="single" w:sz="12"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629" w:type="dxa"/>
            <w:tcBorders>
              <w:top w:val="dotted" w:sz="4" w:space="0" w:color="auto"/>
              <w:bottom w:val="single" w:sz="4" w:space="0" w:color="auto"/>
            </w:tcBorders>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r>
      <w:tr w:rsidR="00760025" w:rsidRPr="002E75C9" w:rsidTr="00D511B6">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629" w:type="dxa"/>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r>
      <w:tr w:rsidR="00760025" w:rsidRPr="002E75C9"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629" w:type="dxa"/>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r>
      <w:tr w:rsidR="00760025" w:rsidRPr="002E75C9"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Borders>
              <w:right w:val="single" w:sz="12"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45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E75C9" w:rsidTr="00D511B6">
        <w:trPr>
          <w:trHeight w:val="50"/>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E75C9"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E75C9" w:rsidTr="00D511B6">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720" w:type="dxa"/>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450" w:type="dxa"/>
            <w:tcBorders>
              <w:left w:val="single" w:sz="12"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629" w:type="dxa"/>
            <w:shd w:val="clear" w:color="auto" w:fill="D9D9D9" w:themeFill="background1" w:themeFillShade="D9"/>
          </w:tcPr>
          <w:p w:rsidR="004F3620" w:rsidRDefault="0008394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r>
    </w:tbl>
    <w:p w:rsidR="004F3620" w:rsidRDefault="004F3620" w:rsidP="004F3620">
      <w:pPr>
        <w:tabs>
          <w:tab w:val="left" w:pos="360"/>
          <w:tab w:val="left" w:pos="720"/>
          <w:tab w:val="left" w:pos="1080"/>
          <w:tab w:val="left" w:pos="1440"/>
          <w:tab w:val="left" w:pos="1800"/>
          <w:tab w:val="left" w:pos="2160"/>
          <w:tab w:val="left" w:pos="2520"/>
          <w:tab w:val="left" w:pos="2880"/>
        </w:tabs>
      </w:pPr>
    </w:p>
    <w:p w:rsidR="00A1789F" w:rsidRDefault="00A1789F">
      <w:pPr>
        <w:spacing w:after="0" w:line="240" w:lineRule="auto"/>
      </w:pPr>
      <w:r>
        <w:br w:type="page"/>
      </w: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810" w:type="dxa"/>
            <w:vMerge w:val="restart"/>
            <w:tcBorders>
              <w:left w:val="single" w:sz="12" w:space="0" w:color="auto"/>
              <w:right w:val="single" w:sz="4" w:space="0" w:color="auto"/>
            </w:tcBorders>
            <w:shd w:val="clear" w:color="auto" w:fill="auto"/>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4F3620" w:rsidRDefault="003D0633"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760025" w:rsidRPr="00230232" w:rsidTr="00D511B6">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single" w:sz="12"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D511B6">
        <w:trPr>
          <w:trHeight w:val="7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64%</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w:t>
            </w:r>
          </w:p>
        </w:tc>
        <w:tc>
          <w:tcPr>
            <w:tcW w:w="629"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64%</w:t>
            </w:r>
          </w:p>
        </w:tc>
      </w:tr>
      <w:tr w:rsidR="00760025" w:rsidRPr="00230232" w:rsidTr="00D511B6">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720" w:type="dxa"/>
            <w:tcBorders>
              <w:top w:val="dotted" w:sz="4" w:space="0" w:color="auto"/>
              <w:bottom w:val="single" w:sz="4" w:space="0" w:color="auto"/>
              <w:right w:val="single" w:sz="12"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D511B6">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720"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dotted" w:sz="4" w:space="0" w:color="auto"/>
              <w:bottom w:val="single" w:sz="4" w:space="0" w:color="auto"/>
              <w:right w:val="single" w:sz="12"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629"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720"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36%</w:t>
            </w:r>
          </w:p>
        </w:tc>
      </w:tr>
      <w:tr w:rsidR="00760025" w:rsidRPr="00230232" w:rsidTr="00D511B6">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top w:val="dotted" w:sz="4" w:space="0" w:color="auto"/>
              <w:bottom w:val="single" w:sz="4" w:space="0" w:color="auto"/>
              <w:right w:val="single" w:sz="12"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71%</w:t>
            </w:r>
          </w:p>
        </w:tc>
        <w:tc>
          <w:tcPr>
            <w:tcW w:w="450" w:type="dxa"/>
            <w:tcBorders>
              <w:top w:val="dotted" w:sz="4" w:space="0" w:color="auto"/>
              <w:left w:val="single" w:sz="12" w:space="0" w:color="auto"/>
              <w:bottom w:val="single" w:sz="4" w:space="0" w:color="auto"/>
            </w:tcBorders>
            <w:shd w:val="clear" w:color="auto" w:fill="auto"/>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w:t>
            </w:r>
          </w:p>
        </w:tc>
        <w:tc>
          <w:tcPr>
            <w:tcW w:w="629"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71%</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67269">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629" w:type="dxa"/>
            <w:tcBorders>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57%</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629" w:type="dxa"/>
            <w:tcBorders>
              <w:top w:val="dotted" w:sz="4" w:space="0" w:color="auto"/>
              <w:bottom w:val="dotted"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57%</w:t>
            </w:r>
          </w:p>
        </w:tc>
        <w:tc>
          <w:tcPr>
            <w:tcW w:w="720"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43%</w:t>
            </w:r>
          </w:p>
        </w:tc>
      </w:tr>
      <w:tr w:rsidR="00760025" w:rsidRPr="002E75C9" w:rsidTr="00D511B6">
        <w:trPr>
          <w:trHeight w:val="50"/>
          <w:jc w:val="center"/>
        </w:trPr>
        <w:tc>
          <w:tcPr>
            <w:tcW w:w="3955" w:type="dxa"/>
            <w:vMerge w:val="restart"/>
            <w:tcBorders>
              <w:right w:val="single" w:sz="12" w:space="0" w:color="auto"/>
            </w:tcBorders>
          </w:tcPr>
          <w:p w:rsidR="004F3620" w:rsidRDefault="00760025" w:rsidP="004F3620">
            <w:pPr>
              <w:pStyle w:val="ListParagraph"/>
              <w:numPr>
                <w:ilvl w:val="0"/>
                <w:numId w:val="7"/>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67269">
              <w:rPr>
                <w:sz w:val="20"/>
                <w:szCs w:val="20"/>
              </w:rPr>
              <w:t>Student work demonstrates high quality &amp; can serve as exemplars.</w:t>
            </w:r>
          </w:p>
        </w:tc>
        <w:tc>
          <w:tcPr>
            <w:tcW w:w="81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629"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79%</w:t>
            </w:r>
          </w:p>
        </w:tc>
      </w:tr>
      <w:tr w:rsidR="00760025" w:rsidRPr="002E75C9"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r>
      <w:tr w:rsidR="00760025" w:rsidRPr="002E75C9" w:rsidTr="00D511B6">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79%</w:t>
            </w:r>
          </w:p>
        </w:tc>
        <w:tc>
          <w:tcPr>
            <w:tcW w:w="720"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tc>
        <w:tc>
          <w:tcPr>
            <w:tcW w:w="720" w:type="dxa"/>
            <w:tcBorders>
              <w:right w:val="single" w:sz="12"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450" w:type="dxa"/>
            <w:tcBorders>
              <w:left w:val="single" w:sz="12" w:space="0" w:color="auto"/>
            </w:tcBorders>
          </w:tcPr>
          <w:p w:rsidR="004F3620" w:rsidRDefault="00760025"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r>
    </w:tbl>
    <w:p w:rsidR="004F3620" w:rsidRDefault="004F3620" w:rsidP="004F3620">
      <w:pPr>
        <w:tabs>
          <w:tab w:val="left" w:pos="360"/>
          <w:tab w:val="left" w:pos="720"/>
          <w:tab w:val="left" w:pos="1080"/>
          <w:tab w:val="left" w:pos="1440"/>
          <w:tab w:val="left" w:pos="1800"/>
          <w:tab w:val="left" w:pos="2160"/>
          <w:tab w:val="left" w:pos="2520"/>
          <w:tab w:val="left" w:pos="2880"/>
        </w:tabs>
      </w:pPr>
    </w:p>
    <w:p w:rsidR="004F3620" w:rsidRDefault="004F3620" w:rsidP="004F3620">
      <w:pPr>
        <w:tabs>
          <w:tab w:val="left" w:pos="360"/>
          <w:tab w:val="left" w:pos="720"/>
          <w:tab w:val="left" w:pos="1080"/>
          <w:tab w:val="left" w:pos="1440"/>
          <w:tab w:val="left" w:pos="1800"/>
          <w:tab w:val="left" w:pos="2160"/>
          <w:tab w:val="left" w:pos="2520"/>
          <w:tab w:val="left" w:pos="2880"/>
        </w:tabs>
      </w:pPr>
    </w:p>
    <w:p w:rsidR="004F3620" w:rsidRDefault="00464B9A" w:rsidP="004F3620">
      <w:pPr>
        <w:tabs>
          <w:tab w:val="left" w:pos="360"/>
          <w:tab w:val="left" w:pos="720"/>
          <w:tab w:val="left" w:pos="1080"/>
          <w:tab w:val="left" w:pos="1440"/>
          <w:tab w:val="left" w:pos="1800"/>
          <w:tab w:val="left" w:pos="2160"/>
          <w:tab w:val="left" w:pos="2520"/>
          <w:tab w:val="left" w:pos="2880"/>
        </w:tabs>
        <w:spacing w:after="0" w:line="240" w:lineRule="auto"/>
      </w:pPr>
      <w:r>
        <w:br w:type="page"/>
      </w:r>
    </w:p>
    <w:p w:rsidR="004F3620" w:rsidRDefault="004F3620" w:rsidP="004F3620">
      <w:pPr>
        <w:tabs>
          <w:tab w:val="left" w:pos="360"/>
          <w:tab w:val="left" w:pos="720"/>
          <w:tab w:val="left" w:pos="1080"/>
          <w:tab w:val="left" w:pos="1440"/>
          <w:tab w:val="left" w:pos="1800"/>
          <w:tab w:val="left" w:pos="2160"/>
          <w:tab w:val="left" w:pos="2520"/>
          <w:tab w:val="left" w:pos="2880"/>
        </w:tabs>
        <w:spacing w:after="0" w:line="240" w:lineRule="auto"/>
      </w:pPr>
    </w:p>
    <w:p w:rsidR="004F3620" w:rsidRDefault="00464B9A" w:rsidP="004F3620">
      <w:pPr>
        <w:tabs>
          <w:tab w:val="left" w:pos="360"/>
          <w:tab w:val="left" w:pos="720"/>
          <w:tab w:val="left" w:pos="1080"/>
          <w:tab w:val="left" w:pos="1440"/>
          <w:tab w:val="left" w:pos="1800"/>
          <w:tab w:val="left" w:pos="2160"/>
          <w:tab w:val="left" w:pos="2520"/>
          <w:tab w:val="left" w:pos="2880"/>
        </w:tabs>
        <w:spacing w:after="0" w:line="240" w:lineRule="auto"/>
        <w:rPr>
          <w:b/>
        </w:rPr>
      </w:pPr>
      <w:r w:rsidRPr="00C162CE">
        <w:rPr>
          <w:b/>
        </w:rPr>
        <w:t>Career, Vocational</w:t>
      </w:r>
      <w:r w:rsidR="00401A40" w:rsidRPr="00C162CE">
        <w:rPr>
          <w:b/>
        </w:rPr>
        <w:t>/</w:t>
      </w:r>
      <w:r w:rsidRPr="00C162CE">
        <w:rPr>
          <w:b/>
        </w:rPr>
        <w:t>Technical Classes</w:t>
      </w:r>
    </w:p>
    <w:p w:rsidR="00C162CE" w:rsidRPr="00C162CE" w:rsidRDefault="00C162CE" w:rsidP="004F3620">
      <w:pPr>
        <w:tabs>
          <w:tab w:val="left" w:pos="360"/>
          <w:tab w:val="left" w:pos="720"/>
          <w:tab w:val="left" w:pos="1080"/>
          <w:tab w:val="left" w:pos="1440"/>
          <w:tab w:val="left" w:pos="1800"/>
          <w:tab w:val="left" w:pos="2160"/>
          <w:tab w:val="left" w:pos="2520"/>
          <w:tab w:val="left" w:pos="2880"/>
        </w:tabs>
        <w:spacing w:after="0" w:line="240" w:lineRule="auto"/>
        <w:rPr>
          <w:b/>
        </w:rPr>
      </w:pPr>
    </w:p>
    <w:tbl>
      <w:tblPr>
        <w:tblStyle w:val="TableGrid"/>
        <w:tblW w:w="8816" w:type="dxa"/>
        <w:jc w:val="center"/>
        <w:tblLayout w:type="fixed"/>
        <w:tblLook w:val="04A0" w:firstRow="1" w:lastRow="0" w:firstColumn="1" w:lastColumn="0" w:noHBand="0" w:noVBand="1"/>
      </w:tblPr>
      <w:tblGrid>
        <w:gridCol w:w="3955"/>
        <w:gridCol w:w="810"/>
        <w:gridCol w:w="720"/>
        <w:gridCol w:w="720"/>
        <w:gridCol w:w="720"/>
        <w:gridCol w:w="450"/>
        <w:gridCol w:w="628"/>
        <w:gridCol w:w="813"/>
      </w:tblGrid>
      <w:tr w:rsidR="00464B9A" w:rsidRPr="00230232" w:rsidTr="00A62E97">
        <w:trPr>
          <w:jc w:val="center"/>
        </w:trPr>
        <w:tc>
          <w:tcPr>
            <w:tcW w:w="3955" w:type="dxa"/>
            <w:vMerge w:val="restart"/>
            <w:tcBorders>
              <w:right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4051" w:type="dxa"/>
            <w:gridSpan w:val="6"/>
            <w:tcBorders>
              <w:left w:val="single" w:sz="4"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464B9A" w:rsidRPr="00230232" w:rsidTr="00A62E97">
        <w:trPr>
          <w:cantSplit/>
          <w:trHeight w:val="1106"/>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Clear &amp; Consistent</w:t>
            </w:r>
          </w:p>
        </w:tc>
        <w:tc>
          <w:tcPr>
            <w:tcW w:w="1891" w:type="dxa"/>
            <w:gridSpan w:val="3"/>
            <w:tcBorders>
              <w:left w:val="single" w:sz="12" w:space="0" w:color="auto"/>
              <w:bottom w:val="single" w:sz="12" w:space="0" w:color="auto"/>
            </w:tcBorders>
            <w:shd w:val="clear" w:color="auto" w:fill="auto"/>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464B9A" w:rsidRPr="00230232" w:rsidTr="00A62E97">
        <w:trPr>
          <w:jc w:val="center"/>
        </w:trPr>
        <w:tc>
          <w:tcPr>
            <w:tcW w:w="3955" w:type="dxa"/>
            <w:vMerge/>
            <w:tcBorders>
              <w:bottom w:val="single" w:sz="12"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813" w:type="dxa"/>
            <w:tcBorders>
              <w:top w:val="single" w:sz="12" w:space="0" w:color="auto"/>
              <w:left w:val="nil"/>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464B9A" w:rsidRPr="00230232" w:rsidTr="00A62E97">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4F3620" w:rsidRDefault="00464B9A" w:rsidP="004F3620">
            <w:pPr>
              <w:pStyle w:val="ListParagraph"/>
              <w:numPr>
                <w:ilvl w:val="0"/>
                <w:numId w:val="11"/>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top w:val="single" w:sz="12"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r w:rsidR="00CC71F6">
              <w:rPr>
                <w:sz w:val="20"/>
                <w:szCs w:val="20"/>
              </w:rPr>
              <w:t>%</w:t>
            </w:r>
          </w:p>
        </w:tc>
        <w:tc>
          <w:tcPr>
            <w:tcW w:w="720" w:type="dxa"/>
            <w:tcBorders>
              <w:top w:val="dotted" w:sz="4"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r w:rsidR="00CC71F6">
              <w:rPr>
                <w:sz w:val="20"/>
                <w:szCs w:val="20"/>
              </w:rPr>
              <w:t>%</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r w:rsidR="00CC71F6">
              <w:rPr>
                <w:sz w:val="20"/>
                <w:szCs w:val="20"/>
              </w:rPr>
              <w:t>%</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w:t>
            </w:r>
          </w:p>
        </w:tc>
        <w:tc>
          <w:tcPr>
            <w:tcW w:w="813" w:type="dxa"/>
            <w:tcBorders>
              <w:top w:val="dotted" w:sz="4"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r w:rsidR="00CC71F6">
              <w:rPr>
                <w:sz w:val="20"/>
                <w:szCs w:val="20"/>
              </w:rPr>
              <w:t>%</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1"/>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w:t>
            </w:r>
          </w:p>
        </w:tc>
        <w:tc>
          <w:tcPr>
            <w:tcW w:w="813"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p>
        </w:tc>
      </w:tr>
      <w:tr w:rsidR="00464B9A" w:rsidRPr="00230232" w:rsidTr="00A62E97">
        <w:trPr>
          <w:trHeight w:val="50"/>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1"/>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w:t>
            </w:r>
          </w:p>
        </w:tc>
        <w:tc>
          <w:tcPr>
            <w:tcW w:w="813"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1"/>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813"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top w:val="dotted" w:sz="4" w:space="0" w:color="auto"/>
              <w:bottom w:val="single" w:sz="4" w:space="0" w:color="auto"/>
              <w:right w:val="single" w:sz="12"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78%</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813"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78%</w:t>
            </w:r>
          </w:p>
        </w:tc>
      </w:tr>
      <w:tr w:rsidR="00464B9A" w:rsidRPr="00230232" w:rsidTr="00A62E97">
        <w:trPr>
          <w:trHeight w:val="71"/>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1"/>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813"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89%</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813"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89%</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1"/>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813"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right w:val="single" w:sz="12" w:space="0" w:color="auto"/>
            </w:tcBorders>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813"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r>
      <w:tr w:rsidR="00464B9A" w:rsidRPr="00230232" w:rsidTr="00A62E97">
        <w:trPr>
          <w:trHeight w:val="50"/>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1"/>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813"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71"/>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CC71F6"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w:t>
            </w:r>
          </w:p>
        </w:tc>
        <w:tc>
          <w:tcPr>
            <w:tcW w:w="813"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p>
        </w:tc>
      </w:tr>
    </w:tbl>
    <w:p w:rsidR="004F3620" w:rsidRDefault="004F3620" w:rsidP="004F3620">
      <w:pPr>
        <w:tabs>
          <w:tab w:val="left" w:pos="360"/>
          <w:tab w:val="left" w:pos="720"/>
          <w:tab w:val="left" w:pos="1080"/>
          <w:tab w:val="left" w:pos="1440"/>
          <w:tab w:val="left" w:pos="1800"/>
          <w:tab w:val="left" w:pos="2160"/>
          <w:tab w:val="left" w:pos="2520"/>
          <w:tab w:val="left" w:pos="2880"/>
        </w:tabs>
      </w:pPr>
    </w:p>
    <w:p w:rsidR="004F3620" w:rsidRDefault="004F3620" w:rsidP="004F3620">
      <w:pPr>
        <w:tabs>
          <w:tab w:val="left" w:pos="360"/>
          <w:tab w:val="left" w:pos="720"/>
          <w:tab w:val="left" w:pos="1080"/>
          <w:tab w:val="left" w:pos="1440"/>
          <w:tab w:val="left" w:pos="1800"/>
          <w:tab w:val="left" w:pos="2160"/>
          <w:tab w:val="left" w:pos="2520"/>
          <w:tab w:val="left" w:pos="2880"/>
        </w:tabs>
      </w:pPr>
    </w:p>
    <w:p w:rsidR="004F3620" w:rsidRDefault="00464B9A" w:rsidP="004F3620">
      <w:pPr>
        <w:tabs>
          <w:tab w:val="left" w:pos="360"/>
          <w:tab w:val="left" w:pos="720"/>
          <w:tab w:val="left" w:pos="1080"/>
          <w:tab w:val="left" w:pos="1440"/>
          <w:tab w:val="left" w:pos="1800"/>
          <w:tab w:val="left" w:pos="2160"/>
          <w:tab w:val="left" w:pos="2520"/>
          <w:tab w:val="left" w:pos="2880"/>
        </w:tabs>
        <w:spacing w:after="0" w:line="240" w:lineRule="auto"/>
      </w:pPr>
      <w:r>
        <w:br w:type="page"/>
      </w: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464B9A" w:rsidRPr="00230232" w:rsidTr="00A62E97">
        <w:trPr>
          <w:jc w:val="center"/>
        </w:trPr>
        <w:tc>
          <w:tcPr>
            <w:tcW w:w="3955" w:type="dxa"/>
            <w:vMerge w:val="restart"/>
            <w:tcBorders>
              <w:right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64749F">
              <w:rPr>
                <w:b/>
                <w:sz w:val="20"/>
                <w:szCs w:val="20"/>
              </w:rPr>
              <w:lastRenderedPageBreak/>
              <w:t>Teaching</w:t>
            </w:r>
          </w:p>
        </w:tc>
        <w:tc>
          <w:tcPr>
            <w:tcW w:w="810" w:type="dxa"/>
            <w:vMerge w:val="restart"/>
            <w:tcBorders>
              <w:left w:val="single" w:sz="12" w:space="0" w:color="auto"/>
              <w:right w:val="single" w:sz="4" w:space="0" w:color="auto"/>
            </w:tcBorders>
            <w:shd w:val="clear" w:color="auto" w:fill="auto"/>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464B9A" w:rsidRPr="00230232" w:rsidTr="00A62E97">
        <w:trPr>
          <w:cantSplit/>
          <w:trHeight w:val="1106"/>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464B9A" w:rsidRPr="00230232" w:rsidTr="00A62E97">
        <w:trPr>
          <w:jc w:val="center"/>
        </w:trPr>
        <w:tc>
          <w:tcPr>
            <w:tcW w:w="3955" w:type="dxa"/>
            <w:vMerge/>
            <w:tcBorders>
              <w:bottom w:val="single" w:sz="12"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464B9A" w:rsidRPr="00230232" w:rsidTr="00A62E97">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top w:val="single" w:sz="12"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44%</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629"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44%</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top w:val="dotted" w:sz="4" w:space="0" w:color="auto"/>
              <w:bottom w:val="single" w:sz="4" w:space="0" w:color="auto"/>
              <w:right w:val="single" w:sz="12"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44%</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629"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44%</w:t>
            </w:r>
          </w:p>
        </w:tc>
      </w:tr>
      <w:tr w:rsidR="00464B9A" w:rsidRPr="00230232" w:rsidTr="00A62E97">
        <w:trPr>
          <w:trHeight w:val="50"/>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right w:val="single" w:sz="12"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56%</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56%</w:t>
            </w:r>
          </w:p>
        </w:tc>
      </w:tr>
      <w:tr w:rsidR="00464B9A" w:rsidRPr="00230232" w:rsidTr="00A62E97">
        <w:trPr>
          <w:trHeight w:val="71"/>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right w:val="single" w:sz="12"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56%</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56%</w:t>
            </w:r>
          </w:p>
        </w:tc>
      </w:tr>
      <w:tr w:rsidR="00464B9A" w:rsidRPr="00230232" w:rsidTr="00A62E97">
        <w:trPr>
          <w:trHeight w:val="50"/>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r>
      <w:tr w:rsidR="00464B9A" w:rsidRPr="002E75C9"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E75C9"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r>
      <w:tr w:rsidR="00464B9A" w:rsidRPr="002E75C9"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right w:val="single" w:sz="12"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56%</w:t>
            </w:r>
          </w:p>
        </w:tc>
        <w:tc>
          <w:tcPr>
            <w:tcW w:w="45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56%</w:t>
            </w:r>
          </w:p>
        </w:tc>
      </w:tr>
      <w:tr w:rsidR="00464B9A" w:rsidRPr="002E75C9" w:rsidTr="00A62E97">
        <w:trPr>
          <w:trHeight w:val="50"/>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2"/>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E75C9"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E75C9" w:rsidTr="00A62E97">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right w:val="single" w:sz="12"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tcBorders>
              <w:left w:val="single" w:sz="12"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r>
    </w:tbl>
    <w:p w:rsidR="004F3620" w:rsidRDefault="00464B9A" w:rsidP="004F3620">
      <w:pPr>
        <w:tabs>
          <w:tab w:val="left" w:pos="360"/>
          <w:tab w:val="left" w:pos="720"/>
          <w:tab w:val="left" w:pos="1080"/>
          <w:tab w:val="left" w:pos="1440"/>
          <w:tab w:val="left" w:pos="1800"/>
          <w:tab w:val="left" w:pos="2160"/>
          <w:tab w:val="left" w:pos="2520"/>
          <w:tab w:val="left" w:pos="2880"/>
        </w:tabs>
        <w:spacing w:after="0" w:line="240" w:lineRule="auto"/>
      </w:pPr>
      <w:r>
        <w:br w:type="page"/>
      </w: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464B9A" w:rsidRPr="00230232" w:rsidTr="00A62E97">
        <w:trPr>
          <w:jc w:val="center"/>
        </w:trPr>
        <w:tc>
          <w:tcPr>
            <w:tcW w:w="3955" w:type="dxa"/>
            <w:vMerge w:val="restart"/>
            <w:tcBorders>
              <w:right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810" w:type="dxa"/>
            <w:vMerge w:val="restart"/>
            <w:tcBorders>
              <w:left w:val="single" w:sz="12" w:space="0" w:color="auto"/>
              <w:right w:val="single" w:sz="4" w:space="0" w:color="auto"/>
            </w:tcBorders>
            <w:shd w:val="clear" w:color="auto" w:fill="auto"/>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464B9A" w:rsidRPr="00230232" w:rsidTr="00A62E97">
        <w:trPr>
          <w:cantSplit/>
          <w:trHeight w:val="1106"/>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p>
        </w:tc>
      </w:tr>
      <w:tr w:rsidR="00464B9A" w:rsidRPr="00230232" w:rsidTr="00A62E97">
        <w:trPr>
          <w:jc w:val="center"/>
        </w:trPr>
        <w:tc>
          <w:tcPr>
            <w:tcW w:w="3955" w:type="dxa"/>
            <w:vMerge/>
            <w:tcBorders>
              <w:bottom w:val="single" w:sz="12"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464B9A" w:rsidRPr="00230232" w:rsidTr="00A62E97">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4F3620" w:rsidRDefault="00464B9A" w:rsidP="004F3620">
            <w:pPr>
              <w:pStyle w:val="ListParagraph"/>
              <w:numPr>
                <w:ilvl w:val="0"/>
                <w:numId w:val="13"/>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629" w:type="dxa"/>
            <w:tcBorders>
              <w:top w:val="single" w:sz="12"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7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78%</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629"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78%</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3"/>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right w:val="single" w:sz="12"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56%</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56%</w:t>
            </w:r>
          </w:p>
        </w:tc>
      </w:tr>
      <w:tr w:rsidR="00464B9A" w:rsidRPr="00230232" w:rsidTr="00A62E97">
        <w:trPr>
          <w:trHeight w:val="50"/>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3"/>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629"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89%</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89%</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3"/>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Borders>
              <w:top w:val="dotted" w:sz="4" w:space="0" w:color="auto"/>
              <w:bottom w:val="single" w:sz="4" w:space="0" w:color="auto"/>
              <w:right w:val="single" w:sz="12"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tc>
        <w:tc>
          <w:tcPr>
            <w:tcW w:w="629"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r>
      <w:tr w:rsidR="00464B9A" w:rsidRPr="00230232" w:rsidTr="00A62E97">
        <w:trPr>
          <w:trHeight w:val="71"/>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3"/>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629"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44%</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44%</w:t>
            </w:r>
          </w:p>
        </w:tc>
        <w:tc>
          <w:tcPr>
            <w:tcW w:w="720" w:type="dxa"/>
            <w:tcBorders>
              <w:top w:val="dotted"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30232"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3"/>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629" w:type="dxa"/>
            <w:tcBorders>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r>
      <w:tr w:rsidR="00464B9A" w:rsidRPr="00230232"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tc>
        <w:tc>
          <w:tcPr>
            <w:tcW w:w="720" w:type="dxa"/>
            <w:tcBorders>
              <w:top w:val="dotted" w:sz="4" w:space="0" w:color="auto"/>
              <w:bottom w:val="single" w:sz="4" w:space="0" w:color="auto"/>
              <w:right w:val="single" w:sz="12"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89%</w:t>
            </w:r>
          </w:p>
        </w:tc>
        <w:tc>
          <w:tcPr>
            <w:tcW w:w="450" w:type="dxa"/>
            <w:tcBorders>
              <w:top w:val="dotted" w:sz="4" w:space="0" w:color="auto"/>
              <w:left w:val="single" w:sz="12" w:space="0" w:color="auto"/>
              <w:bottom w:val="single" w:sz="4" w:space="0" w:color="auto"/>
            </w:tcBorders>
            <w:shd w:val="clear" w:color="auto" w:fill="auto"/>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89%</w:t>
            </w:r>
          </w:p>
        </w:tc>
      </w:tr>
      <w:tr w:rsidR="00464B9A" w:rsidRPr="00230232" w:rsidTr="00A62E97">
        <w:trPr>
          <w:trHeight w:val="50"/>
          <w:jc w:val="center"/>
        </w:trPr>
        <w:tc>
          <w:tcPr>
            <w:tcW w:w="3955" w:type="dxa"/>
            <w:vMerge w:val="restart"/>
            <w:tcBorders>
              <w:right w:val="single" w:sz="12" w:space="0" w:color="auto"/>
            </w:tcBorders>
            <w:shd w:val="clear" w:color="auto" w:fill="D9D9D9" w:themeFill="background1" w:themeFillShade="D9"/>
          </w:tcPr>
          <w:p w:rsidR="004F3620" w:rsidRDefault="00464B9A" w:rsidP="004F3620">
            <w:pPr>
              <w:pStyle w:val="ListParagraph"/>
              <w:numPr>
                <w:ilvl w:val="0"/>
                <w:numId w:val="13"/>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67269">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tc>
        <w:tc>
          <w:tcPr>
            <w:tcW w:w="629" w:type="dxa"/>
            <w:tcBorders>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r>
      <w:tr w:rsidR="00464B9A" w:rsidRPr="00230232" w:rsidTr="00A62E97">
        <w:trPr>
          <w:trHeight w:val="50"/>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p>
        </w:tc>
      </w:tr>
      <w:tr w:rsidR="00464B9A" w:rsidRPr="00230232" w:rsidTr="00A62E97">
        <w:trPr>
          <w:trHeight w:val="64"/>
          <w:jc w:val="center"/>
        </w:trPr>
        <w:tc>
          <w:tcPr>
            <w:tcW w:w="3955" w:type="dxa"/>
            <w:vMerge/>
            <w:tcBorders>
              <w:right w:val="single" w:sz="12" w:space="0" w:color="auto"/>
            </w:tcBorders>
            <w:shd w:val="clear" w:color="auto" w:fill="D9D9D9" w:themeFill="background1" w:themeFillShade="D9"/>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dotted"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shd w:val="clear" w:color="auto" w:fill="D9D9D9" w:themeFill="background1" w:themeFillShade="D9"/>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r w:rsidR="0053306D">
              <w:rPr>
                <w:sz w:val="20"/>
                <w:szCs w:val="20"/>
              </w:rPr>
              <w:t>3</w:t>
            </w:r>
            <w:r>
              <w:rPr>
                <w:sz w:val="20"/>
                <w:szCs w:val="20"/>
              </w:rPr>
              <w:t>%</w:t>
            </w:r>
          </w:p>
        </w:tc>
      </w:tr>
      <w:tr w:rsidR="00464B9A" w:rsidRPr="002E75C9" w:rsidTr="00A62E97">
        <w:trPr>
          <w:trHeight w:val="50"/>
          <w:jc w:val="center"/>
        </w:trPr>
        <w:tc>
          <w:tcPr>
            <w:tcW w:w="3955" w:type="dxa"/>
            <w:vMerge w:val="restart"/>
            <w:tcBorders>
              <w:right w:val="single" w:sz="12" w:space="0" w:color="auto"/>
            </w:tcBorders>
          </w:tcPr>
          <w:p w:rsidR="004F3620" w:rsidRDefault="00464B9A" w:rsidP="004F3620">
            <w:pPr>
              <w:pStyle w:val="ListParagraph"/>
              <w:numPr>
                <w:ilvl w:val="0"/>
                <w:numId w:val="13"/>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67269">
              <w:rPr>
                <w:sz w:val="20"/>
                <w:szCs w:val="20"/>
              </w:rPr>
              <w:t>Student work demonstrates high quality &amp; can serve as exemplars.</w:t>
            </w:r>
          </w:p>
        </w:tc>
        <w:tc>
          <w:tcPr>
            <w:tcW w:w="81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28" w:type="dxa"/>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tc>
        <w:tc>
          <w:tcPr>
            <w:tcW w:w="629"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r>
      <w:tr w:rsidR="00464B9A" w:rsidRPr="002E75C9"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720" w:type="dxa"/>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45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628" w:type="dxa"/>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629"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r>
      <w:tr w:rsidR="00464B9A" w:rsidRPr="002E75C9" w:rsidTr="00A62E97">
        <w:trPr>
          <w:trHeight w:val="50"/>
          <w:jc w:val="center"/>
        </w:trPr>
        <w:tc>
          <w:tcPr>
            <w:tcW w:w="3955" w:type="dxa"/>
            <w:vMerge/>
            <w:tcBorders>
              <w:right w:val="single" w:sz="12" w:space="0" w:color="auto"/>
            </w:tcBorders>
          </w:tcPr>
          <w:p w:rsidR="004F3620" w:rsidRDefault="004F3620" w:rsidP="004F3620">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tc>
        <w:tc>
          <w:tcPr>
            <w:tcW w:w="720" w:type="dxa"/>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right w:val="single" w:sz="12" w:space="0" w:color="auto"/>
            </w:tcBorders>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78%</w:t>
            </w:r>
          </w:p>
        </w:tc>
        <w:tc>
          <w:tcPr>
            <w:tcW w:w="450" w:type="dxa"/>
            <w:tcBorders>
              <w:left w:val="single" w:sz="12" w:space="0" w:color="auto"/>
            </w:tcBorders>
          </w:tcPr>
          <w:p w:rsidR="004F3620" w:rsidRDefault="00464B9A" w:rsidP="004F3620">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628" w:type="dxa"/>
          </w:tcPr>
          <w:p w:rsidR="004F3620" w:rsidRDefault="005C277D"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629" w:type="dxa"/>
          </w:tcPr>
          <w:p w:rsidR="004F3620" w:rsidRDefault="00A62E97" w:rsidP="004F3620">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78%</w:t>
            </w:r>
          </w:p>
        </w:tc>
      </w:tr>
    </w:tbl>
    <w:p w:rsidR="004F3620" w:rsidRDefault="004F3620" w:rsidP="004F3620">
      <w:pPr>
        <w:tabs>
          <w:tab w:val="left" w:pos="360"/>
          <w:tab w:val="left" w:pos="720"/>
          <w:tab w:val="left" w:pos="1080"/>
          <w:tab w:val="left" w:pos="1440"/>
          <w:tab w:val="left" w:pos="1800"/>
          <w:tab w:val="left" w:pos="2160"/>
          <w:tab w:val="left" w:pos="2520"/>
          <w:tab w:val="left" w:pos="2880"/>
        </w:tabs>
        <w:spacing w:after="0" w:line="240" w:lineRule="auto"/>
      </w:pPr>
    </w:p>
    <w:p w:rsidR="00833EFC" w:rsidRDefault="00833EFC">
      <w:pPr>
        <w:pStyle w:val="Subsection"/>
        <w:tabs>
          <w:tab w:val="left" w:pos="360"/>
          <w:tab w:val="left" w:pos="720"/>
          <w:tab w:val="left" w:pos="1080"/>
          <w:tab w:val="left" w:pos="1440"/>
          <w:tab w:val="left" w:pos="1800"/>
          <w:tab w:val="left" w:pos="2160"/>
          <w:tab w:val="left" w:pos="2520"/>
          <w:tab w:val="left" w:pos="2880"/>
        </w:tabs>
      </w:pPr>
    </w:p>
    <w:sectPr w:rsidR="00833EFC" w:rsidSect="00872B4E">
      <w:footerReference w:type="default" r:id="rId38"/>
      <w:pgSz w:w="12240" w:h="15840"/>
      <w:pgMar w:top="288" w:right="720" w:bottom="245"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2CC" w:rsidRDefault="003822CC" w:rsidP="004B089C">
      <w:r>
        <w:separator/>
      </w:r>
    </w:p>
  </w:endnote>
  <w:endnote w:type="continuationSeparator" w:id="0">
    <w:p w:rsidR="003822CC" w:rsidRDefault="003822CC" w:rsidP="004B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5137"/>
      <w:docPartObj>
        <w:docPartGallery w:val="Page Numbers (Bottom of Page)"/>
        <w:docPartUnique/>
      </w:docPartObj>
    </w:sdtPr>
    <w:sdtEndPr/>
    <w:sdtContent>
      <w:p w:rsidR="0088669B" w:rsidRDefault="0020071B">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rsidR="0088669B" w:rsidRDefault="0088669B" w:rsidP="004B08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2CC" w:rsidRDefault="003822CC" w:rsidP="004B089C">
      <w:r>
        <w:separator/>
      </w:r>
    </w:p>
  </w:footnote>
  <w:footnote w:type="continuationSeparator" w:id="0">
    <w:p w:rsidR="003822CC" w:rsidRDefault="003822CC" w:rsidP="004B089C">
      <w:r>
        <w:continuationSeparator/>
      </w:r>
    </w:p>
  </w:footnote>
  <w:footnote w:id="1">
    <w:p w:rsidR="0088669B" w:rsidRPr="004B089C" w:rsidRDefault="0088669B" w:rsidP="004B089C">
      <w:pPr>
        <w:rPr>
          <w:rFonts w:cs="Arial"/>
        </w:rPr>
      </w:pPr>
      <w:r w:rsidRPr="0082797E">
        <w:rPr>
          <w:szCs w:val="19"/>
          <w:vertAlign w:val="superscript"/>
        </w:rPr>
        <w:footnoteRef/>
      </w:r>
      <w:r w:rsidRPr="0082797E">
        <w:rPr>
          <w:vertAlign w:val="superscript"/>
        </w:rPr>
        <w:t xml:space="preserve"> </w:t>
      </w:r>
      <w:r w:rsidRPr="00534B02">
        <w:rPr>
          <w:sz w:val="19"/>
          <w:szCs w:val="19"/>
        </w:rPr>
        <w:t xml:space="preserve">Districts selected were in Level 3 in school year 2012-2013; all served one or more schools among the lowest 20 percent of schools statewide serving common grade levels pursuant to 603 CMR 2.05(2)(a). </w:t>
      </w:r>
      <w:r w:rsidRPr="00534B02">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88669B" w:rsidRPr="00534B02" w:rsidRDefault="0088669B" w:rsidP="00AE2098">
      <w:pPr>
        <w:rPr>
          <w:sz w:val="19"/>
          <w:szCs w:val="19"/>
        </w:rPr>
      </w:pPr>
      <w:r w:rsidRPr="0082797E">
        <w:rPr>
          <w:szCs w:val="19"/>
          <w:vertAlign w:val="superscript"/>
        </w:rPr>
        <w:footnoteRef/>
      </w:r>
      <w:r w:rsidRPr="0082797E">
        <w:rPr>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88669B" w:rsidRPr="00471DEC" w:rsidRDefault="0088669B" w:rsidP="00AE2098">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88669B" w:rsidRPr="00534B02" w:rsidRDefault="0088669B" w:rsidP="00AE2098">
      <w:pPr>
        <w:rPr>
          <w:sz w:val="19"/>
          <w:szCs w:val="19"/>
        </w:rPr>
      </w:pPr>
      <w:r w:rsidRPr="0082797E">
        <w:rPr>
          <w:szCs w:val="19"/>
          <w:vertAlign w:val="superscript"/>
        </w:rPr>
        <w:footnoteRef/>
      </w:r>
      <w:r w:rsidRPr="0082797E">
        <w:rPr>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88669B" w:rsidRPr="00534B02" w:rsidRDefault="0088669B"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88669B" w:rsidRPr="00534B02" w:rsidRDefault="0088669B"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because schools are being compared to other schools across the state that serve the same or similar grades.</w:t>
      </w:r>
    </w:p>
  </w:footnote>
  <w:footnote w:id="7">
    <w:p w:rsidR="0088669B" w:rsidRPr="00534B02" w:rsidRDefault="0088669B"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534B02">
          <w:rPr>
            <w:rFonts w:cs="Calibri"/>
            <w:sz w:val="19"/>
            <w:szCs w:val="19"/>
          </w:rPr>
          <w:t>http://profiles.doe.mass.edu/state_report/mcas.aspx</w:t>
        </w:r>
      </w:hyperlink>
      <w:r w:rsidRPr="00534B02">
        <w:rPr>
          <w:sz w:val="19"/>
          <w:szCs w:val="19"/>
        </w:rPr>
        <w:t>.</w:t>
      </w:r>
    </w:p>
  </w:footnote>
  <w:footnote w:id="8">
    <w:p w:rsidR="0088669B" w:rsidRPr="00534B02" w:rsidRDefault="0088669B"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88669B" w:rsidRPr="00534B02" w:rsidRDefault="0088669B"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 see Table B4a in Appendix B; for selected subgroups, see Table B5a.</w:t>
      </w:r>
    </w:p>
  </w:footnote>
  <w:footnote w:id="10">
    <w:p w:rsidR="0088669B" w:rsidRPr="00534B02" w:rsidRDefault="0088669B"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1">
    <w:p w:rsidR="0088669B" w:rsidRPr="00534B02" w:rsidRDefault="0088669B" w:rsidP="00AE2098">
      <w:pPr>
        <w:rPr>
          <w:sz w:val="19"/>
          <w:szCs w:val="19"/>
        </w:rPr>
      </w:pPr>
      <w:r w:rsidRPr="0082797E">
        <w:rPr>
          <w:szCs w:val="19"/>
          <w:vertAlign w:val="superscript"/>
        </w:rPr>
        <w:footnoteRef/>
      </w:r>
      <w:r w:rsidRPr="0082797E">
        <w:rPr>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88669B" w:rsidRPr="00534B02" w:rsidRDefault="0088669B"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 see Table B4b in Appendix B; for selected subgroups, see Table B5b.</w:t>
      </w:r>
    </w:p>
  </w:footnote>
  <w:footnote w:id="13">
    <w:p w:rsidR="0088669B" w:rsidRPr="00534B02" w:rsidRDefault="0088669B" w:rsidP="00AE2098">
      <w:pPr>
        <w:rPr>
          <w:sz w:val="19"/>
          <w:szCs w:val="19"/>
        </w:rPr>
      </w:pPr>
      <w:r w:rsidRPr="0082797E">
        <w:rPr>
          <w:vertAlign w:val="superscript"/>
        </w:rPr>
        <w:footnoteRef/>
      </w:r>
      <w:r w:rsidRPr="0082797E">
        <w:rPr>
          <w:vertAlign w:val="superscript"/>
        </w:rPr>
        <w:t xml:space="preserve"> </w:t>
      </w:r>
      <w:r w:rsidRPr="00534B02">
        <w:rPr>
          <w:sz w:val="19"/>
          <w:szCs w:val="19"/>
        </w:rPr>
        <w:t>For STE trends in the aggregate see Table B4c in Appendix B; for selected subgroups, see Table B5c.</w:t>
      </w:r>
    </w:p>
  </w:footnote>
  <w:footnote w:id="14">
    <w:p w:rsidR="0088669B" w:rsidRPr="00534B02" w:rsidRDefault="0088669B" w:rsidP="004F103E">
      <w:pPr>
        <w:rPr>
          <w:sz w:val="19"/>
          <w:szCs w:val="19"/>
        </w:rPr>
      </w:pPr>
      <w:r w:rsidRPr="0082797E">
        <w:rPr>
          <w:szCs w:val="19"/>
          <w:vertAlign w:val="superscript"/>
        </w:rPr>
        <w:footnoteRef/>
      </w:r>
      <w:r w:rsidRPr="0082797E">
        <w:rPr>
          <w:vertAlign w:val="superscript"/>
        </w:rP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88669B" w:rsidRPr="00831EC9" w:rsidRDefault="0088669B" w:rsidP="004F103E">
      <w:pPr>
        <w:pStyle w:val="FootnoteText"/>
        <w:spacing w:after="200" w:line="276" w:lineRule="auto"/>
        <w:rPr>
          <w:rFonts w:asciiTheme="minorHAnsi" w:hAnsiTheme="minorHAnsi"/>
          <w:sz w:val="19"/>
          <w:szCs w:val="19"/>
        </w:rPr>
      </w:pPr>
      <w:r w:rsidRPr="004F3620">
        <w:rPr>
          <w:rStyle w:val="FootnoteReference"/>
          <w:rFonts w:eastAsiaTheme="majorEastAsia"/>
          <w:sz w:val="19"/>
          <w:szCs w:val="19"/>
        </w:rPr>
        <w:footnoteRef/>
      </w:r>
      <w:r w:rsidRPr="004F3620">
        <w:rPr>
          <w:sz w:val="19"/>
          <w:szCs w:val="19"/>
        </w:rPr>
        <w:t xml:space="preserve"> </w:t>
      </w:r>
      <w:r w:rsidRPr="004F3620">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88669B" w:rsidRDefault="0088669B" w:rsidP="004F103E">
      <w:r>
        <w:rPr>
          <w:rStyle w:val="FootnoteReference"/>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for the last three years available</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p w:rsidR="0088669B" w:rsidRDefault="0088669B" w:rsidP="004F103E">
      <w:pPr>
        <w:pStyle w:val="FootnoteText"/>
      </w:pPr>
    </w:p>
  </w:footnote>
  <w:footnote w:id="17">
    <w:p w:rsidR="0088669B" w:rsidRDefault="0088669B" w:rsidP="0020249B">
      <w:pPr>
        <w:pStyle w:val="FootnoteText"/>
      </w:pPr>
      <w:r>
        <w:rPr>
          <w:rStyle w:val="FootnoteReference"/>
          <w:rFonts w:eastAsiaTheme="minorHAnsi"/>
        </w:rPr>
        <w:footnoteRef/>
      </w:r>
      <w:r>
        <w:t xml:space="preserve">  </w:t>
      </w:r>
      <w:r w:rsidRPr="00854C74">
        <w:rPr>
          <w:rFonts w:asciiTheme="minorHAnsi" w:hAnsiTheme="minorHAnsi"/>
          <w:sz w:val="19"/>
          <w:szCs w:val="19"/>
        </w:rPr>
        <w:t>Statistical significance based on one sample T test. P≤ .05</w:t>
      </w:r>
    </w:p>
  </w:footnote>
  <w:footnote w:id="18">
    <w:p w:rsidR="0088669B" w:rsidRDefault="0088669B" w:rsidP="0020249B">
      <w:pPr>
        <w:pStyle w:val="FootnoteText"/>
      </w:pPr>
      <w:r>
        <w:rPr>
          <w:rStyle w:val="FootnoteReference"/>
          <w:rFonts w:eastAsiaTheme="minorHAnsi"/>
        </w:rPr>
        <w:footnoteRef/>
      </w:r>
      <w:r>
        <w:t xml:space="preserve"> </w:t>
      </w:r>
      <w:r w:rsidRPr="009821A4">
        <w:rPr>
          <w:rFonts w:asciiTheme="minorHAnsi" w:hAnsiTheme="minorHAnsi"/>
          <w:sz w:val="19"/>
          <w:szCs w:val="19"/>
        </w:rPr>
        <w:t>Statistical significance for racial/ethnic groups and other subgroups based on Chi Square. P≤ .05</w:t>
      </w:r>
    </w:p>
  </w:footnote>
  <w:footnote w:id="19">
    <w:p w:rsidR="0088669B" w:rsidRPr="005C3F16" w:rsidRDefault="0088669B" w:rsidP="0020249B">
      <w:pPr>
        <w:pStyle w:val="FootnoteText"/>
      </w:pPr>
      <w:r>
        <w:rPr>
          <w:rStyle w:val="FootnoteReference"/>
          <w:rFonts w:eastAsiaTheme="minorHAnsi"/>
        </w:rPr>
        <w:footnoteRef/>
      </w:r>
      <w:r>
        <w:t xml:space="preserve"> </w:t>
      </w:r>
      <w:r w:rsidRPr="00854C74">
        <w:rPr>
          <w:rFonts w:asciiTheme="minorHAnsi" w:hAnsiTheme="minorHAnsi"/>
          <w:sz w:val="19"/>
          <w:szCs w:val="19"/>
        </w:rPr>
        <w:t>Disciplinary action refers to in-school suspension, out-of-school suspension, permanent expulsion, removal by an impartial hearing officer to an alternative setting, or removal by school pers</w:t>
      </w:r>
      <w:r>
        <w:rPr>
          <w:rFonts w:asciiTheme="minorHAnsi" w:hAnsiTheme="minorHAnsi"/>
          <w:sz w:val="19"/>
          <w:szCs w:val="19"/>
        </w:rPr>
        <w:t>onnel to an alternative setting</w:t>
      </w:r>
      <w:r w:rsidRPr="005C3F16">
        <w:t>.</w:t>
      </w:r>
    </w:p>
    <w:p w:rsidR="0088669B" w:rsidRDefault="0088669B" w:rsidP="0020249B">
      <w:pPr>
        <w:pStyle w:val="FootnoteText"/>
      </w:pPr>
    </w:p>
  </w:footnote>
  <w:footnote w:id="20">
    <w:p w:rsidR="0088669B" w:rsidRPr="00CB7C88" w:rsidRDefault="0088669B" w:rsidP="001D719F">
      <w:pPr>
        <w:pStyle w:val="FootnoteText"/>
        <w:rPr>
          <w:rFonts w:asciiTheme="minorHAnsi" w:hAnsiTheme="minorHAnsi"/>
          <w:sz w:val="19"/>
          <w:szCs w:val="19"/>
        </w:rPr>
      </w:pPr>
      <w:r>
        <w:rPr>
          <w:rStyle w:val="FootnoteReference"/>
          <w:rFonts w:eastAsiaTheme="majorEastAsia"/>
        </w:rPr>
        <w:footnoteRef/>
      </w:r>
      <w:r>
        <w:t xml:space="preserve">  </w:t>
      </w:r>
      <w:r w:rsidRPr="00CB7C88">
        <w:rPr>
          <w:rFonts w:asciiTheme="minorHAnsi" w:hAnsiTheme="minorHAnsi"/>
          <w:sz w:val="19"/>
          <w:szCs w:val="19"/>
        </w:rPr>
        <w:t>Statistical significance based on one sample T test and Chi Square. P≤ .05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69B" w:rsidRDefault="0088669B" w:rsidP="00CD292F">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69B" w:rsidRDefault="0088669B">
    <w:r>
      <w:rPr>
        <w:noProof/>
        <w:lang w:eastAsia="zh-CN"/>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Massachusetts Department of Elementary and Secondary logo: 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BBD"/>
    <w:multiLevelType w:val="hybridMultilevel"/>
    <w:tmpl w:val="758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5B9E"/>
    <w:multiLevelType w:val="hybridMultilevel"/>
    <w:tmpl w:val="B5A02A1C"/>
    <w:lvl w:ilvl="0" w:tplc="DBA8678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F0E39"/>
    <w:multiLevelType w:val="hybridMultilevel"/>
    <w:tmpl w:val="DD082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202764"/>
    <w:multiLevelType w:val="hybridMultilevel"/>
    <w:tmpl w:val="DF44C8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717A76"/>
    <w:multiLevelType w:val="hybridMultilevel"/>
    <w:tmpl w:val="AEC0A02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AF4883"/>
    <w:multiLevelType w:val="hybridMultilevel"/>
    <w:tmpl w:val="0ACC9592"/>
    <w:lvl w:ilvl="0" w:tplc="E6C0FD1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031D84"/>
    <w:multiLevelType w:val="hybridMultilevel"/>
    <w:tmpl w:val="217854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2538212E"/>
    <w:multiLevelType w:val="multilevel"/>
    <w:tmpl w:val="A022B954"/>
    <w:styleLink w:val="Fin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540" w:hanging="360"/>
      </w:pPr>
      <w:rPr>
        <w:rFonts w:ascii="Calibri" w:eastAsia="Times New Roman" w:hAnsi="Calibri" w:cs="Times New Roman"/>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9"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F2EC1"/>
    <w:multiLevelType w:val="hybridMultilevel"/>
    <w:tmpl w:val="91EA20C0"/>
    <w:lvl w:ilvl="0" w:tplc="DFD81D8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F223A7"/>
    <w:multiLevelType w:val="hybridMultilevel"/>
    <w:tmpl w:val="04CC7BAA"/>
    <w:lvl w:ilvl="0" w:tplc="C8284708">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27E08"/>
    <w:multiLevelType w:val="hybridMultilevel"/>
    <w:tmpl w:val="0A12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103FA"/>
    <w:multiLevelType w:val="hybridMultilevel"/>
    <w:tmpl w:val="5F9662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BDE62EB"/>
    <w:multiLevelType w:val="hybridMultilevel"/>
    <w:tmpl w:val="309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3402A"/>
    <w:multiLevelType w:val="hybridMultilevel"/>
    <w:tmpl w:val="869A6620"/>
    <w:lvl w:ilvl="0" w:tplc="43CC7F3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18" w15:restartNumberingAfterBreak="0">
    <w:nsid w:val="4C2E54FE"/>
    <w:multiLevelType w:val="hybridMultilevel"/>
    <w:tmpl w:val="9DB8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7467F"/>
    <w:multiLevelType w:val="hybridMultilevel"/>
    <w:tmpl w:val="4B1CDFEA"/>
    <w:lvl w:ilvl="0" w:tplc="A96AB2F0">
      <w:start w:val="2"/>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246C5A"/>
    <w:multiLevelType w:val="hybridMultilevel"/>
    <w:tmpl w:val="F6DA9688"/>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C3977"/>
    <w:multiLevelType w:val="hybridMultilevel"/>
    <w:tmpl w:val="2CBA3220"/>
    <w:lvl w:ilvl="0" w:tplc="613464F6">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56401"/>
    <w:multiLevelType w:val="hybridMultilevel"/>
    <w:tmpl w:val="3C96CD88"/>
    <w:lvl w:ilvl="0" w:tplc="8EB8B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B70342"/>
    <w:multiLevelType w:val="hybridMultilevel"/>
    <w:tmpl w:val="1BF6F6E2"/>
    <w:lvl w:ilvl="0" w:tplc="3CF29F1A">
      <w:start w:val="1"/>
      <w:numFmt w:val="decimal"/>
      <w:lvlText w:val="%1."/>
      <w:lvlJc w:val="left"/>
      <w:pPr>
        <w:ind w:left="720" w:hanging="360"/>
      </w:pPr>
      <w:rPr>
        <w:rFonts w:hint="default"/>
        <w:b w:val="0"/>
      </w:rPr>
    </w:lvl>
    <w:lvl w:ilvl="1" w:tplc="DF60191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A3573"/>
    <w:multiLevelType w:val="hybridMultilevel"/>
    <w:tmpl w:val="AE9AE632"/>
    <w:lvl w:ilvl="0" w:tplc="92D0C4D0">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15261"/>
    <w:multiLevelType w:val="multilevel"/>
    <w:tmpl w:val="4628E0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17"/>
  </w:num>
  <w:num w:numId="2">
    <w:abstractNumId w:val="17"/>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19"/>
  </w:num>
  <w:num w:numId="4">
    <w:abstractNumId w:val="27"/>
  </w:num>
  <w:num w:numId="5">
    <w:abstractNumId w:val="16"/>
  </w:num>
  <w:num w:numId="6">
    <w:abstractNumId w:val="0"/>
  </w:num>
  <w:num w:numId="7">
    <w:abstractNumId w:val="6"/>
  </w:num>
  <w:num w:numId="8">
    <w:abstractNumId w:val="14"/>
  </w:num>
  <w:num w:numId="9">
    <w:abstractNumId w:val="8"/>
  </w:num>
  <w:num w:numId="10">
    <w:abstractNumId w:val="8"/>
  </w:num>
  <w:num w:numId="11">
    <w:abstractNumId w:val="15"/>
  </w:num>
  <w:num w:numId="12">
    <w:abstractNumId w:val="5"/>
  </w:num>
  <w:num w:numId="13">
    <w:abstractNumId w:val="11"/>
  </w:num>
  <w:num w:numId="14">
    <w:abstractNumId w:val="3"/>
  </w:num>
  <w:num w:numId="15">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
  </w:num>
  <w:num w:numId="22">
    <w:abstractNumId w:val="18"/>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24"/>
  </w:num>
  <w:num w:numId="28">
    <w:abstractNumId w:val="22"/>
  </w:num>
  <w:num w:numId="29">
    <w:abstractNumId w:val="1"/>
  </w:num>
  <w:num w:numId="30">
    <w:abstractNumId w:val="10"/>
  </w:num>
  <w:num w:numId="31">
    <w:abstractNumId w:val="23"/>
  </w:num>
  <w:num w:numId="32">
    <w:abstractNumId w:val="12"/>
  </w:num>
  <w:num w:numId="33">
    <w:abstractNumId w:val="17"/>
    <w:lvlOverride w:ilvl="0">
      <w:startOverride w:val="1"/>
      <w:lvl w:ilvl="0">
        <w:start w:val="1"/>
        <w:numFmt w:val="decimal"/>
        <w:pStyle w:val="Heading1"/>
        <w:lvlText w:val=""/>
        <w:lvlJc w:val="left"/>
      </w:lvl>
    </w:lvlOverride>
    <w:lvlOverride w:ilvl="1">
      <w:startOverride w:val="1"/>
      <w:lvl w:ilvl="1">
        <w:start w:val="1"/>
        <w:numFmt w:val="lowerLetter"/>
        <w:pStyle w:val="Heading2"/>
        <w:lvlText w:val="%2."/>
        <w:lvlJc w:val="left"/>
        <w:pPr>
          <w:ind w:left="720" w:hanging="360"/>
        </w:pPr>
        <w:rPr>
          <w:rFonts w:hint="default"/>
          <w:b w:val="0"/>
        </w:rPr>
      </w:lvl>
    </w:lvlOverride>
    <w:lvlOverride w:ilvl="2">
      <w:startOverride w:val="3"/>
      <w:lvl w:ilvl="2">
        <w:start w:val="3"/>
        <w:numFmt w:val="decimal"/>
        <w:pStyle w:val="Heading3"/>
        <w:lvlText w:val=""/>
        <w:lvlJc w:val="left"/>
      </w:lvl>
    </w:lvlOverride>
  </w:num>
  <w:num w:numId="34">
    <w:abstractNumId w:val="20"/>
  </w:num>
  <w:num w:numId="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0657"/>
  </w:hdrShapeDefaults>
  <w:footnotePr>
    <w:footnote w:id="-1"/>
    <w:footnote w:id="0"/>
  </w:footnotePr>
  <w:endnotePr>
    <w:numFmt w:val="decimal"/>
    <w:endnote w:id="-1"/>
    <w:endnote w:id="0"/>
  </w:endnotePr>
  <w:compat>
    <w:compatSetting w:name="compatibilityMode" w:uri="http://schemas.microsoft.com/office/word" w:val="12"/>
  </w:compat>
  <w:rsids>
    <w:rsidRoot w:val="00FD13B4"/>
    <w:rsid w:val="0000084B"/>
    <w:rsid w:val="00000A39"/>
    <w:rsid w:val="000015F7"/>
    <w:rsid w:val="00003047"/>
    <w:rsid w:val="000037FE"/>
    <w:rsid w:val="0000420F"/>
    <w:rsid w:val="00005782"/>
    <w:rsid w:val="00006909"/>
    <w:rsid w:val="0001237A"/>
    <w:rsid w:val="00012E49"/>
    <w:rsid w:val="0001314E"/>
    <w:rsid w:val="0001375E"/>
    <w:rsid w:val="00013CFA"/>
    <w:rsid w:val="00020412"/>
    <w:rsid w:val="000236C3"/>
    <w:rsid w:val="00023751"/>
    <w:rsid w:val="0002494A"/>
    <w:rsid w:val="0003253D"/>
    <w:rsid w:val="00033B81"/>
    <w:rsid w:val="000356EC"/>
    <w:rsid w:val="000357D2"/>
    <w:rsid w:val="00036C6B"/>
    <w:rsid w:val="000376FF"/>
    <w:rsid w:val="000418D5"/>
    <w:rsid w:val="00046D7D"/>
    <w:rsid w:val="0004735B"/>
    <w:rsid w:val="00047DF7"/>
    <w:rsid w:val="00050F82"/>
    <w:rsid w:val="0005141E"/>
    <w:rsid w:val="00053A98"/>
    <w:rsid w:val="00053FDA"/>
    <w:rsid w:val="000557AD"/>
    <w:rsid w:val="00056FB8"/>
    <w:rsid w:val="00057114"/>
    <w:rsid w:val="00061216"/>
    <w:rsid w:val="00061A1E"/>
    <w:rsid w:val="00063B37"/>
    <w:rsid w:val="00070CBE"/>
    <w:rsid w:val="00071395"/>
    <w:rsid w:val="00072D8B"/>
    <w:rsid w:val="00073E42"/>
    <w:rsid w:val="00074DEC"/>
    <w:rsid w:val="0008047F"/>
    <w:rsid w:val="00081304"/>
    <w:rsid w:val="0008247D"/>
    <w:rsid w:val="00082C88"/>
    <w:rsid w:val="00083947"/>
    <w:rsid w:val="00086136"/>
    <w:rsid w:val="00086618"/>
    <w:rsid w:val="00094C04"/>
    <w:rsid w:val="00097555"/>
    <w:rsid w:val="000977E7"/>
    <w:rsid w:val="00097A69"/>
    <w:rsid w:val="000A0188"/>
    <w:rsid w:val="000A1D5C"/>
    <w:rsid w:val="000A3CCF"/>
    <w:rsid w:val="000A446B"/>
    <w:rsid w:val="000A6C51"/>
    <w:rsid w:val="000A71D9"/>
    <w:rsid w:val="000B2F0D"/>
    <w:rsid w:val="000B56C8"/>
    <w:rsid w:val="000B66E5"/>
    <w:rsid w:val="000C1499"/>
    <w:rsid w:val="000C175C"/>
    <w:rsid w:val="000C222D"/>
    <w:rsid w:val="000C2634"/>
    <w:rsid w:val="000C37B9"/>
    <w:rsid w:val="000C486E"/>
    <w:rsid w:val="000C69B3"/>
    <w:rsid w:val="000C7CC4"/>
    <w:rsid w:val="000D195B"/>
    <w:rsid w:val="000D1DB1"/>
    <w:rsid w:val="000D20CD"/>
    <w:rsid w:val="000D5DFA"/>
    <w:rsid w:val="000D7B6C"/>
    <w:rsid w:val="000E4E36"/>
    <w:rsid w:val="000F0A82"/>
    <w:rsid w:val="000F175A"/>
    <w:rsid w:val="000F402A"/>
    <w:rsid w:val="001003BB"/>
    <w:rsid w:val="00100DC3"/>
    <w:rsid w:val="001019A3"/>
    <w:rsid w:val="00102E86"/>
    <w:rsid w:val="00104FD9"/>
    <w:rsid w:val="001054B7"/>
    <w:rsid w:val="0010691E"/>
    <w:rsid w:val="001106BD"/>
    <w:rsid w:val="00110A98"/>
    <w:rsid w:val="0011209C"/>
    <w:rsid w:val="0011325F"/>
    <w:rsid w:val="0011457A"/>
    <w:rsid w:val="00114CDC"/>
    <w:rsid w:val="00120820"/>
    <w:rsid w:val="001210FB"/>
    <w:rsid w:val="001238E3"/>
    <w:rsid w:val="00123DAD"/>
    <w:rsid w:val="00125833"/>
    <w:rsid w:val="001272B1"/>
    <w:rsid w:val="001274DB"/>
    <w:rsid w:val="001303E8"/>
    <w:rsid w:val="0013108B"/>
    <w:rsid w:val="00131214"/>
    <w:rsid w:val="00131D4B"/>
    <w:rsid w:val="00132E08"/>
    <w:rsid w:val="00133AC4"/>
    <w:rsid w:val="001357B3"/>
    <w:rsid w:val="00136847"/>
    <w:rsid w:val="0013756B"/>
    <w:rsid w:val="00137B42"/>
    <w:rsid w:val="00141E15"/>
    <w:rsid w:val="00142DBD"/>
    <w:rsid w:val="0014467B"/>
    <w:rsid w:val="0014485A"/>
    <w:rsid w:val="00146D9E"/>
    <w:rsid w:val="00155625"/>
    <w:rsid w:val="0015669E"/>
    <w:rsid w:val="001612EC"/>
    <w:rsid w:val="00171FC0"/>
    <w:rsid w:val="00172F85"/>
    <w:rsid w:val="0017335C"/>
    <w:rsid w:val="00177AE0"/>
    <w:rsid w:val="001823D7"/>
    <w:rsid w:val="001849E9"/>
    <w:rsid w:val="00185E18"/>
    <w:rsid w:val="001934AC"/>
    <w:rsid w:val="00193990"/>
    <w:rsid w:val="0019403E"/>
    <w:rsid w:val="00194988"/>
    <w:rsid w:val="001966E2"/>
    <w:rsid w:val="0019778D"/>
    <w:rsid w:val="001A0296"/>
    <w:rsid w:val="001A4219"/>
    <w:rsid w:val="001A6239"/>
    <w:rsid w:val="001B0883"/>
    <w:rsid w:val="001B0F8A"/>
    <w:rsid w:val="001B2E4C"/>
    <w:rsid w:val="001B3640"/>
    <w:rsid w:val="001B5527"/>
    <w:rsid w:val="001B708E"/>
    <w:rsid w:val="001B7ECF"/>
    <w:rsid w:val="001C3C3F"/>
    <w:rsid w:val="001C4152"/>
    <w:rsid w:val="001C6A6F"/>
    <w:rsid w:val="001C7DBE"/>
    <w:rsid w:val="001D4430"/>
    <w:rsid w:val="001D544A"/>
    <w:rsid w:val="001D5C62"/>
    <w:rsid w:val="001D6C37"/>
    <w:rsid w:val="001D719F"/>
    <w:rsid w:val="001E1385"/>
    <w:rsid w:val="001E23F9"/>
    <w:rsid w:val="001E4227"/>
    <w:rsid w:val="001E4A5C"/>
    <w:rsid w:val="001E5611"/>
    <w:rsid w:val="001E5B40"/>
    <w:rsid w:val="001F013A"/>
    <w:rsid w:val="001F1BC4"/>
    <w:rsid w:val="001F646C"/>
    <w:rsid w:val="0020071B"/>
    <w:rsid w:val="00200F0F"/>
    <w:rsid w:val="0020249B"/>
    <w:rsid w:val="00202935"/>
    <w:rsid w:val="002047F9"/>
    <w:rsid w:val="00205011"/>
    <w:rsid w:val="00205E83"/>
    <w:rsid w:val="002077B6"/>
    <w:rsid w:val="00207C42"/>
    <w:rsid w:val="00210A51"/>
    <w:rsid w:val="0021206F"/>
    <w:rsid w:val="00212188"/>
    <w:rsid w:val="00212E47"/>
    <w:rsid w:val="00213002"/>
    <w:rsid w:val="00213B04"/>
    <w:rsid w:val="00214355"/>
    <w:rsid w:val="00215882"/>
    <w:rsid w:val="00222011"/>
    <w:rsid w:val="002242C4"/>
    <w:rsid w:val="0022551B"/>
    <w:rsid w:val="00226E3C"/>
    <w:rsid w:val="002270BC"/>
    <w:rsid w:val="00232059"/>
    <w:rsid w:val="002320C4"/>
    <w:rsid w:val="0023216D"/>
    <w:rsid w:val="0023680D"/>
    <w:rsid w:val="00236C9C"/>
    <w:rsid w:val="00243702"/>
    <w:rsid w:val="002441E8"/>
    <w:rsid w:val="00244466"/>
    <w:rsid w:val="0024582E"/>
    <w:rsid w:val="0024667F"/>
    <w:rsid w:val="002516DF"/>
    <w:rsid w:val="00251F1D"/>
    <w:rsid w:val="002553E7"/>
    <w:rsid w:val="00262F55"/>
    <w:rsid w:val="00264AF5"/>
    <w:rsid w:val="00264E36"/>
    <w:rsid w:val="00267081"/>
    <w:rsid w:val="00271538"/>
    <w:rsid w:val="00275C09"/>
    <w:rsid w:val="00276EA3"/>
    <w:rsid w:val="00280C6E"/>
    <w:rsid w:val="002811AC"/>
    <w:rsid w:val="00282826"/>
    <w:rsid w:val="00282979"/>
    <w:rsid w:val="00282BDB"/>
    <w:rsid w:val="00285E46"/>
    <w:rsid w:val="00286B20"/>
    <w:rsid w:val="00286EE7"/>
    <w:rsid w:val="002873BA"/>
    <w:rsid w:val="002927B9"/>
    <w:rsid w:val="0029693B"/>
    <w:rsid w:val="00296B3C"/>
    <w:rsid w:val="002A0A27"/>
    <w:rsid w:val="002A400B"/>
    <w:rsid w:val="002A420D"/>
    <w:rsid w:val="002B0119"/>
    <w:rsid w:val="002B12F2"/>
    <w:rsid w:val="002B2921"/>
    <w:rsid w:val="002B5FCC"/>
    <w:rsid w:val="002C03E8"/>
    <w:rsid w:val="002C1497"/>
    <w:rsid w:val="002C2202"/>
    <w:rsid w:val="002C2DE8"/>
    <w:rsid w:val="002C3FFB"/>
    <w:rsid w:val="002C54E3"/>
    <w:rsid w:val="002C6134"/>
    <w:rsid w:val="002D16D8"/>
    <w:rsid w:val="002D3E63"/>
    <w:rsid w:val="002D7551"/>
    <w:rsid w:val="002E0066"/>
    <w:rsid w:val="002E2B99"/>
    <w:rsid w:val="002E2E88"/>
    <w:rsid w:val="002E35A8"/>
    <w:rsid w:val="002E5340"/>
    <w:rsid w:val="002F034D"/>
    <w:rsid w:val="002F046E"/>
    <w:rsid w:val="002F0ACC"/>
    <w:rsid w:val="002F20DD"/>
    <w:rsid w:val="002F34E9"/>
    <w:rsid w:val="002F378F"/>
    <w:rsid w:val="002F5655"/>
    <w:rsid w:val="002F5B5E"/>
    <w:rsid w:val="002F5E53"/>
    <w:rsid w:val="002F719F"/>
    <w:rsid w:val="002F7871"/>
    <w:rsid w:val="002F7E89"/>
    <w:rsid w:val="002F7FAE"/>
    <w:rsid w:val="00301739"/>
    <w:rsid w:val="00303A4A"/>
    <w:rsid w:val="00305051"/>
    <w:rsid w:val="003073A1"/>
    <w:rsid w:val="0031064A"/>
    <w:rsid w:val="00311D38"/>
    <w:rsid w:val="0031481B"/>
    <w:rsid w:val="00314FAF"/>
    <w:rsid w:val="00317DA0"/>
    <w:rsid w:val="003205CE"/>
    <w:rsid w:val="00321A0B"/>
    <w:rsid w:val="003225D9"/>
    <w:rsid w:val="00327776"/>
    <w:rsid w:val="00327F20"/>
    <w:rsid w:val="00331C0E"/>
    <w:rsid w:val="00333F7D"/>
    <w:rsid w:val="00340E7E"/>
    <w:rsid w:val="00340FA9"/>
    <w:rsid w:val="003439E7"/>
    <w:rsid w:val="00344210"/>
    <w:rsid w:val="0034488B"/>
    <w:rsid w:val="00344BDE"/>
    <w:rsid w:val="00346332"/>
    <w:rsid w:val="00346405"/>
    <w:rsid w:val="00347CDB"/>
    <w:rsid w:val="00361C0E"/>
    <w:rsid w:val="00362A06"/>
    <w:rsid w:val="00365F4A"/>
    <w:rsid w:val="003720CF"/>
    <w:rsid w:val="00373F80"/>
    <w:rsid w:val="00376307"/>
    <w:rsid w:val="00377B02"/>
    <w:rsid w:val="003822CC"/>
    <w:rsid w:val="00382666"/>
    <w:rsid w:val="00382E59"/>
    <w:rsid w:val="00383974"/>
    <w:rsid w:val="003842DE"/>
    <w:rsid w:val="003852F8"/>
    <w:rsid w:val="003922B6"/>
    <w:rsid w:val="00393037"/>
    <w:rsid w:val="00393F43"/>
    <w:rsid w:val="003944CD"/>
    <w:rsid w:val="00397367"/>
    <w:rsid w:val="003A036E"/>
    <w:rsid w:val="003A22CF"/>
    <w:rsid w:val="003A29EA"/>
    <w:rsid w:val="003A2AD3"/>
    <w:rsid w:val="003A2E48"/>
    <w:rsid w:val="003A59D4"/>
    <w:rsid w:val="003A5FB4"/>
    <w:rsid w:val="003A69C1"/>
    <w:rsid w:val="003A72E9"/>
    <w:rsid w:val="003B0103"/>
    <w:rsid w:val="003B086C"/>
    <w:rsid w:val="003B5573"/>
    <w:rsid w:val="003B5BEF"/>
    <w:rsid w:val="003C05D4"/>
    <w:rsid w:val="003C0839"/>
    <w:rsid w:val="003C3878"/>
    <w:rsid w:val="003C647F"/>
    <w:rsid w:val="003D0633"/>
    <w:rsid w:val="003D40A4"/>
    <w:rsid w:val="003D4D19"/>
    <w:rsid w:val="003D66F5"/>
    <w:rsid w:val="003D79FD"/>
    <w:rsid w:val="003E2234"/>
    <w:rsid w:val="003E54C7"/>
    <w:rsid w:val="003E6E76"/>
    <w:rsid w:val="003E7C9D"/>
    <w:rsid w:val="003F17FB"/>
    <w:rsid w:val="003F1ABF"/>
    <w:rsid w:val="003F1DBA"/>
    <w:rsid w:val="003F2182"/>
    <w:rsid w:val="003F2AEE"/>
    <w:rsid w:val="003F738E"/>
    <w:rsid w:val="00400078"/>
    <w:rsid w:val="00401A40"/>
    <w:rsid w:val="0040252D"/>
    <w:rsid w:val="00403808"/>
    <w:rsid w:val="00404998"/>
    <w:rsid w:val="00404E04"/>
    <w:rsid w:val="00404ED0"/>
    <w:rsid w:val="004052C7"/>
    <w:rsid w:val="00406A84"/>
    <w:rsid w:val="00411F70"/>
    <w:rsid w:val="00412E8D"/>
    <w:rsid w:val="00413164"/>
    <w:rsid w:val="00414500"/>
    <w:rsid w:val="0041493A"/>
    <w:rsid w:val="00414F57"/>
    <w:rsid w:val="00415F04"/>
    <w:rsid w:val="00417D11"/>
    <w:rsid w:val="00417D54"/>
    <w:rsid w:val="0042176B"/>
    <w:rsid w:val="00421BE6"/>
    <w:rsid w:val="0042641F"/>
    <w:rsid w:val="00427FB4"/>
    <w:rsid w:val="00433658"/>
    <w:rsid w:val="00434B70"/>
    <w:rsid w:val="00440771"/>
    <w:rsid w:val="00445276"/>
    <w:rsid w:val="004458AE"/>
    <w:rsid w:val="00450086"/>
    <w:rsid w:val="0045316A"/>
    <w:rsid w:val="004535DF"/>
    <w:rsid w:val="004612C0"/>
    <w:rsid w:val="004620A2"/>
    <w:rsid w:val="0046259E"/>
    <w:rsid w:val="004627EF"/>
    <w:rsid w:val="00464B9A"/>
    <w:rsid w:val="00465448"/>
    <w:rsid w:val="004722BD"/>
    <w:rsid w:val="0048171A"/>
    <w:rsid w:val="00482F5C"/>
    <w:rsid w:val="0048389A"/>
    <w:rsid w:val="00487258"/>
    <w:rsid w:val="004920FB"/>
    <w:rsid w:val="0049298A"/>
    <w:rsid w:val="00492C56"/>
    <w:rsid w:val="00494C40"/>
    <w:rsid w:val="004A0AA7"/>
    <w:rsid w:val="004A2EF8"/>
    <w:rsid w:val="004A483D"/>
    <w:rsid w:val="004A4EA2"/>
    <w:rsid w:val="004A5C3D"/>
    <w:rsid w:val="004A63C6"/>
    <w:rsid w:val="004B02CA"/>
    <w:rsid w:val="004B089C"/>
    <w:rsid w:val="004B49AE"/>
    <w:rsid w:val="004B5AA6"/>
    <w:rsid w:val="004B75C3"/>
    <w:rsid w:val="004C2881"/>
    <w:rsid w:val="004C2CC3"/>
    <w:rsid w:val="004C420D"/>
    <w:rsid w:val="004D12C0"/>
    <w:rsid w:val="004D268B"/>
    <w:rsid w:val="004D37C8"/>
    <w:rsid w:val="004D4F4D"/>
    <w:rsid w:val="004D517B"/>
    <w:rsid w:val="004D6E0D"/>
    <w:rsid w:val="004D6EE6"/>
    <w:rsid w:val="004E35F7"/>
    <w:rsid w:val="004E376B"/>
    <w:rsid w:val="004E38D8"/>
    <w:rsid w:val="004E5F46"/>
    <w:rsid w:val="004E6F7E"/>
    <w:rsid w:val="004F103E"/>
    <w:rsid w:val="004F1650"/>
    <w:rsid w:val="004F3620"/>
    <w:rsid w:val="004F5EFD"/>
    <w:rsid w:val="004F6EC3"/>
    <w:rsid w:val="005017BF"/>
    <w:rsid w:val="00502521"/>
    <w:rsid w:val="00503218"/>
    <w:rsid w:val="00503EAC"/>
    <w:rsid w:val="005079A0"/>
    <w:rsid w:val="00511158"/>
    <w:rsid w:val="00511A47"/>
    <w:rsid w:val="00513235"/>
    <w:rsid w:val="00520A61"/>
    <w:rsid w:val="00520F7E"/>
    <w:rsid w:val="00522A0A"/>
    <w:rsid w:val="00523457"/>
    <w:rsid w:val="00523732"/>
    <w:rsid w:val="0052545D"/>
    <w:rsid w:val="00525DAE"/>
    <w:rsid w:val="0053306D"/>
    <w:rsid w:val="00534B02"/>
    <w:rsid w:val="00535C92"/>
    <w:rsid w:val="005376A2"/>
    <w:rsid w:val="00541BCE"/>
    <w:rsid w:val="00542743"/>
    <w:rsid w:val="00544C55"/>
    <w:rsid w:val="0054531E"/>
    <w:rsid w:val="00551F54"/>
    <w:rsid w:val="00552141"/>
    <w:rsid w:val="00554A85"/>
    <w:rsid w:val="00554EEC"/>
    <w:rsid w:val="00555C3A"/>
    <w:rsid w:val="005560CF"/>
    <w:rsid w:val="00560035"/>
    <w:rsid w:val="00561B48"/>
    <w:rsid w:val="00563052"/>
    <w:rsid w:val="00565A2C"/>
    <w:rsid w:val="00572652"/>
    <w:rsid w:val="00574CAF"/>
    <w:rsid w:val="0057526B"/>
    <w:rsid w:val="0057724A"/>
    <w:rsid w:val="0058150C"/>
    <w:rsid w:val="0058162A"/>
    <w:rsid w:val="00582EA8"/>
    <w:rsid w:val="00583A05"/>
    <w:rsid w:val="00584658"/>
    <w:rsid w:val="00584B4E"/>
    <w:rsid w:val="0058570A"/>
    <w:rsid w:val="00587031"/>
    <w:rsid w:val="00587480"/>
    <w:rsid w:val="005876BA"/>
    <w:rsid w:val="00591C87"/>
    <w:rsid w:val="005920D4"/>
    <w:rsid w:val="00593ECC"/>
    <w:rsid w:val="005950C6"/>
    <w:rsid w:val="00595C0F"/>
    <w:rsid w:val="00595EF0"/>
    <w:rsid w:val="0059617C"/>
    <w:rsid w:val="00597221"/>
    <w:rsid w:val="005A22B3"/>
    <w:rsid w:val="005A61E0"/>
    <w:rsid w:val="005B0894"/>
    <w:rsid w:val="005B08F8"/>
    <w:rsid w:val="005B40B4"/>
    <w:rsid w:val="005B5F26"/>
    <w:rsid w:val="005C277D"/>
    <w:rsid w:val="005C4DE3"/>
    <w:rsid w:val="005C5218"/>
    <w:rsid w:val="005C7412"/>
    <w:rsid w:val="005E0D25"/>
    <w:rsid w:val="005E1A6D"/>
    <w:rsid w:val="005E21A7"/>
    <w:rsid w:val="005E3A19"/>
    <w:rsid w:val="005E54C9"/>
    <w:rsid w:val="005E6844"/>
    <w:rsid w:val="005F0450"/>
    <w:rsid w:val="005F48CB"/>
    <w:rsid w:val="005F612C"/>
    <w:rsid w:val="00600632"/>
    <w:rsid w:val="00601B0E"/>
    <w:rsid w:val="0060641F"/>
    <w:rsid w:val="0060767A"/>
    <w:rsid w:val="0061004A"/>
    <w:rsid w:val="00610292"/>
    <w:rsid w:val="00610645"/>
    <w:rsid w:val="00611FED"/>
    <w:rsid w:val="00613A41"/>
    <w:rsid w:val="00615285"/>
    <w:rsid w:val="00616CB4"/>
    <w:rsid w:val="00620B9C"/>
    <w:rsid w:val="006237E4"/>
    <w:rsid w:val="00623BE9"/>
    <w:rsid w:val="0062444A"/>
    <w:rsid w:val="006250B5"/>
    <w:rsid w:val="006250DE"/>
    <w:rsid w:val="006266DA"/>
    <w:rsid w:val="00626E7A"/>
    <w:rsid w:val="00626F99"/>
    <w:rsid w:val="006275AA"/>
    <w:rsid w:val="00633B87"/>
    <w:rsid w:val="006365EB"/>
    <w:rsid w:val="00637BFD"/>
    <w:rsid w:val="00641CBA"/>
    <w:rsid w:val="00642970"/>
    <w:rsid w:val="00643AA1"/>
    <w:rsid w:val="00643B93"/>
    <w:rsid w:val="006445A2"/>
    <w:rsid w:val="00645E16"/>
    <w:rsid w:val="00650A45"/>
    <w:rsid w:val="0065253C"/>
    <w:rsid w:val="006530A8"/>
    <w:rsid w:val="00653708"/>
    <w:rsid w:val="0065444C"/>
    <w:rsid w:val="00654EA1"/>
    <w:rsid w:val="00655F8C"/>
    <w:rsid w:val="00662006"/>
    <w:rsid w:val="00663FFA"/>
    <w:rsid w:val="00664E34"/>
    <w:rsid w:val="006738AF"/>
    <w:rsid w:val="00673A4A"/>
    <w:rsid w:val="00675F80"/>
    <w:rsid w:val="00683235"/>
    <w:rsid w:val="0068356D"/>
    <w:rsid w:val="00683927"/>
    <w:rsid w:val="006904BB"/>
    <w:rsid w:val="00690C5A"/>
    <w:rsid w:val="00691A6F"/>
    <w:rsid w:val="00693FED"/>
    <w:rsid w:val="00694A9F"/>
    <w:rsid w:val="00694E34"/>
    <w:rsid w:val="00695669"/>
    <w:rsid w:val="0069669D"/>
    <w:rsid w:val="006A02A3"/>
    <w:rsid w:val="006A07E0"/>
    <w:rsid w:val="006A0DBE"/>
    <w:rsid w:val="006A2268"/>
    <w:rsid w:val="006A2EC3"/>
    <w:rsid w:val="006A689E"/>
    <w:rsid w:val="006A7416"/>
    <w:rsid w:val="006B1A73"/>
    <w:rsid w:val="006B55A5"/>
    <w:rsid w:val="006B5AC9"/>
    <w:rsid w:val="006B61D2"/>
    <w:rsid w:val="006B7DD0"/>
    <w:rsid w:val="006C085E"/>
    <w:rsid w:val="006C30A3"/>
    <w:rsid w:val="006C3366"/>
    <w:rsid w:val="006C40C8"/>
    <w:rsid w:val="006C552A"/>
    <w:rsid w:val="006C76FD"/>
    <w:rsid w:val="006D08A3"/>
    <w:rsid w:val="006D2CE3"/>
    <w:rsid w:val="006D30FE"/>
    <w:rsid w:val="006D4CFA"/>
    <w:rsid w:val="006D7245"/>
    <w:rsid w:val="006E32E8"/>
    <w:rsid w:val="006E3F23"/>
    <w:rsid w:val="006E4A70"/>
    <w:rsid w:val="006E4E6A"/>
    <w:rsid w:val="006E56EC"/>
    <w:rsid w:val="006E5A90"/>
    <w:rsid w:val="006E7A3E"/>
    <w:rsid w:val="006F07CD"/>
    <w:rsid w:val="006F127B"/>
    <w:rsid w:val="006F157E"/>
    <w:rsid w:val="006F3918"/>
    <w:rsid w:val="006F39DF"/>
    <w:rsid w:val="006F45C7"/>
    <w:rsid w:val="006F79E8"/>
    <w:rsid w:val="00701E94"/>
    <w:rsid w:val="00705266"/>
    <w:rsid w:val="00705317"/>
    <w:rsid w:val="00707238"/>
    <w:rsid w:val="00707BDA"/>
    <w:rsid w:val="007105C0"/>
    <w:rsid w:val="00711806"/>
    <w:rsid w:val="00711EB0"/>
    <w:rsid w:val="00711F1F"/>
    <w:rsid w:val="007132C9"/>
    <w:rsid w:val="0071352C"/>
    <w:rsid w:val="007140D5"/>
    <w:rsid w:val="00715A9D"/>
    <w:rsid w:val="00715B00"/>
    <w:rsid w:val="00715C6C"/>
    <w:rsid w:val="007162B0"/>
    <w:rsid w:val="0071674F"/>
    <w:rsid w:val="00721A9B"/>
    <w:rsid w:val="00721BDB"/>
    <w:rsid w:val="007248AC"/>
    <w:rsid w:val="0072722E"/>
    <w:rsid w:val="00727CB6"/>
    <w:rsid w:val="007302AA"/>
    <w:rsid w:val="00733548"/>
    <w:rsid w:val="0073417B"/>
    <w:rsid w:val="00736F06"/>
    <w:rsid w:val="0073727A"/>
    <w:rsid w:val="007374AB"/>
    <w:rsid w:val="00740DBF"/>
    <w:rsid w:val="00741641"/>
    <w:rsid w:val="00743FDB"/>
    <w:rsid w:val="007456A8"/>
    <w:rsid w:val="007469EB"/>
    <w:rsid w:val="00747FCE"/>
    <w:rsid w:val="00751219"/>
    <w:rsid w:val="00751E5C"/>
    <w:rsid w:val="007561AD"/>
    <w:rsid w:val="00756F77"/>
    <w:rsid w:val="00757CE5"/>
    <w:rsid w:val="00760025"/>
    <w:rsid w:val="007606FE"/>
    <w:rsid w:val="00761B4D"/>
    <w:rsid w:val="00767552"/>
    <w:rsid w:val="00770993"/>
    <w:rsid w:val="00771F97"/>
    <w:rsid w:val="00772FB8"/>
    <w:rsid w:val="00775BDD"/>
    <w:rsid w:val="007763D0"/>
    <w:rsid w:val="00776650"/>
    <w:rsid w:val="0077702B"/>
    <w:rsid w:val="0078537D"/>
    <w:rsid w:val="00785A6E"/>
    <w:rsid w:val="007879CC"/>
    <w:rsid w:val="007910C3"/>
    <w:rsid w:val="00793151"/>
    <w:rsid w:val="00793189"/>
    <w:rsid w:val="00793457"/>
    <w:rsid w:val="00795125"/>
    <w:rsid w:val="007A154E"/>
    <w:rsid w:val="007A3D6C"/>
    <w:rsid w:val="007A3FD5"/>
    <w:rsid w:val="007A644A"/>
    <w:rsid w:val="007A67CD"/>
    <w:rsid w:val="007A6C11"/>
    <w:rsid w:val="007B0755"/>
    <w:rsid w:val="007B08D9"/>
    <w:rsid w:val="007B425B"/>
    <w:rsid w:val="007B452A"/>
    <w:rsid w:val="007B64AA"/>
    <w:rsid w:val="007B78E4"/>
    <w:rsid w:val="007C0D86"/>
    <w:rsid w:val="007C1290"/>
    <w:rsid w:val="007C34E9"/>
    <w:rsid w:val="007C47E0"/>
    <w:rsid w:val="007C5554"/>
    <w:rsid w:val="007C5F07"/>
    <w:rsid w:val="007D061B"/>
    <w:rsid w:val="007D1058"/>
    <w:rsid w:val="007D3C10"/>
    <w:rsid w:val="007D508D"/>
    <w:rsid w:val="007D57A3"/>
    <w:rsid w:val="007D6B05"/>
    <w:rsid w:val="007D7775"/>
    <w:rsid w:val="007D7B9E"/>
    <w:rsid w:val="007E6C85"/>
    <w:rsid w:val="007F43ED"/>
    <w:rsid w:val="007F4DCC"/>
    <w:rsid w:val="007F59A9"/>
    <w:rsid w:val="007F614A"/>
    <w:rsid w:val="007F716D"/>
    <w:rsid w:val="00804C62"/>
    <w:rsid w:val="00806456"/>
    <w:rsid w:val="008069FC"/>
    <w:rsid w:val="00811108"/>
    <w:rsid w:val="00812736"/>
    <w:rsid w:val="0081278B"/>
    <w:rsid w:val="00812CFC"/>
    <w:rsid w:val="008130A8"/>
    <w:rsid w:val="00814480"/>
    <w:rsid w:val="00815F6F"/>
    <w:rsid w:val="0082268F"/>
    <w:rsid w:val="0082797E"/>
    <w:rsid w:val="00827BC9"/>
    <w:rsid w:val="00831EC9"/>
    <w:rsid w:val="00832BD1"/>
    <w:rsid w:val="0083301A"/>
    <w:rsid w:val="0083329E"/>
    <w:rsid w:val="00833EFC"/>
    <w:rsid w:val="00835194"/>
    <w:rsid w:val="008369EB"/>
    <w:rsid w:val="00836CF4"/>
    <w:rsid w:val="0083769E"/>
    <w:rsid w:val="008403BE"/>
    <w:rsid w:val="0084158F"/>
    <w:rsid w:val="0084290C"/>
    <w:rsid w:val="0084355A"/>
    <w:rsid w:val="00843780"/>
    <w:rsid w:val="008438E1"/>
    <w:rsid w:val="008447B5"/>
    <w:rsid w:val="00845AF7"/>
    <w:rsid w:val="0084709D"/>
    <w:rsid w:val="008511CC"/>
    <w:rsid w:val="008513DD"/>
    <w:rsid w:val="008524BC"/>
    <w:rsid w:val="00853219"/>
    <w:rsid w:val="00853BB5"/>
    <w:rsid w:val="00854640"/>
    <w:rsid w:val="00856D99"/>
    <w:rsid w:val="0086107B"/>
    <w:rsid w:val="008618F3"/>
    <w:rsid w:val="00861B78"/>
    <w:rsid w:val="00862B27"/>
    <w:rsid w:val="00863469"/>
    <w:rsid w:val="008707E9"/>
    <w:rsid w:val="00872B4E"/>
    <w:rsid w:val="00872FF8"/>
    <w:rsid w:val="00873EE2"/>
    <w:rsid w:val="008744F3"/>
    <w:rsid w:val="00874A6E"/>
    <w:rsid w:val="00876CCD"/>
    <w:rsid w:val="00881A4D"/>
    <w:rsid w:val="00881E33"/>
    <w:rsid w:val="00883CCC"/>
    <w:rsid w:val="008844A3"/>
    <w:rsid w:val="0088669B"/>
    <w:rsid w:val="00892826"/>
    <w:rsid w:val="00895418"/>
    <w:rsid w:val="008971D3"/>
    <w:rsid w:val="00897504"/>
    <w:rsid w:val="008A13E1"/>
    <w:rsid w:val="008A654F"/>
    <w:rsid w:val="008B3F5E"/>
    <w:rsid w:val="008B47E8"/>
    <w:rsid w:val="008B4EA7"/>
    <w:rsid w:val="008B52A1"/>
    <w:rsid w:val="008B5300"/>
    <w:rsid w:val="008B5783"/>
    <w:rsid w:val="008B5B11"/>
    <w:rsid w:val="008B78AB"/>
    <w:rsid w:val="008C0899"/>
    <w:rsid w:val="008C4DAF"/>
    <w:rsid w:val="008C7CC2"/>
    <w:rsid w:val="008D4324"/>
    <w:rsid w:val="008D4F87"/>
    <w:rsid w:val="008D63DA"/>
    <w:rsid w:val="008E1492"/>
    <w:rsid w:val="008E1614"/>
    <w:rsid w:val="008E246C"/>
    <w:rsid w:val="008E28BC"/>
    <w:rsid w:val="008E4619"/>
    <w:rsid w:val="008E5D4D"/>
    <w:rsid w:val="008E6B79"/>
    <w:rsid w:val="008E6C1D"/>
    <w:rsid w:val="008E72F5"/>
    <w:rsid w:val="008F00CF"/>
    <w:rsid w:val="008F0DFF"/>
    <w:rsid w:val="008F0FA3"/>
    <w:rsid w:val="008F3295"/>
    <w:rsid w:val="008F40EF"/>
    <w:rsid w:val="008F7619"/>
    <w:rsid w:val="008F7842"/>
    <w:rsid w:val="009004D1"/>
    <w:rsid w:val="009019B5"/>
    <w:rsid w:val="009024F9"/>
    <w:rsid w:val="00903017"/>
    <w:rsid w:val="00906597"/>
    <w:rsid w:val="009101C2"/>
    <w:rsid w:val="00913DA7"/>
    <w:rsid w:val="00914563"/>
    <w:rsid w:val="009148A7"/>
    <w:rsid w:val="00915769"/>
    <w:rsid w:val="009179B0"/>
    <w:rsid w:val="00920D86"/>
    <w:rsid w:val="0092220A"/>
    <w:rsid w:val="00924056"/>
    <w:rsid w:val="00926309"/>
    <w:rsid w:val="00926E89"/>
    <w:rsid w:val="009273E1"/>
    <w:rsid w:val="00927B92"/>
    <w:rsid w:val="009304FA"/>
    <w:rsid w:val="0093250C"/>
    <w:rsid w:val="009337C0"/>
    <w:rsid w:val="00935E4E"/>
    <w:rsid w:val="0093651E"/>
    <w:rsid w:val="00936C6A"/>
    <w:rsid w:val="00937468"/>
    <w:rsid w:val="009402F8"/>
    <w:rsid w:val="00940820"/>
    <w:rsid w:val="009438C3"/>
    <w:rsid w:val="00943B2A"/>
    <w:rsid w:val="00944100"/>
    <w:rsid w:val="009531BE"/>
    <w:rsid w:val="00953879"/>
    <w:rsid w:val="00956813"/>
    <w:rsid w:val="00957551"/>
    <w:rsid w:val="00961AD4"/>
    <w:rsid w:val="0096263B"/>
    <w:rsid w:val="00964212"/>
    <w:rsid w:val="0096455A"/>
    <w:rsid w:val="009663C5"/>
    <w:rsid w:val="00966787"/>
    <w:rsid w:val="009700F5"/>
    <w:rsid w:val="00970158"/>
    <w:rsid w:val="00970F9D"/>
    <w:rsid w:val="00971308"/>
    <w:rsid w:val="00971F6D"/>
    <w:rsid w:val="00972A71"/>
    <w:rsid w:val="00972EA4"/>
    <w:rsid w:val="00973BFC"/>
    <w:rsid w:val="00973BFE"/>
    <w:rsid w:val="00975E46"/>
    <w:rsid w:val="009778EE"/>
    <w:rsid w:val="00981956"/>
    <w:rsid w:val="00982FA4"/>
    <w:rsid w:val="00984619"/>
    <w:rsid w:val="00984902"/>
    <w:rsid w:val="009902C1"/>
    <w:rsid w:val="009907AF"/>
    <w:rsid w:val="009917C9"/>
    <w:rsid w:val="00993524"/>
    <w:rsid w:val="0099429A"/>
    <w:rsid w:val="00996197"/>
    <w:rsid w:val="009963B8"/>
    <w:rsid w:val="009A01A8"/>
    <w:rsid w:val="009A053B"/>
    <w:rsid w:val="009A246D"/>
    <w:rsid w:val="009A67CD"/>
    <w:rsid w:val="009B3D10"/>
    <w:rsid w:val="009B560D"/>
    <w:rsid w:val="009B5F43"/>
    <w:rsid w:val="009B6169"/>
    <w:rsid w:val="009B6190"/>
    <w:rsid w:val="009B649C"/>
    <w:rsid w:val="009B66BC"/>
    <w:rsid w:val="009B6CEC"/>
    <w:rsid w:val="009B7811"/>
    <w:rsid w:val="009C052D"/>
    <w:rsid w:val="009C10D9"/>
    <w:rsid w:val="009C26D9"/>
    <w:rsid w:val="009C6BDE"/>
    <w:rsid w:val="009C6C88"/>
    <w:rsid w:val="009D5CE5"/>
    <w:rsid w:val="009E04BB"/>
    <w:rsid w:val="009E0DD4"/>
    <w:rsid w:val="009E2723"/>
    <w:rsid w:val="009E5400"/>
    <w:rsid w:val="009F2140"/>
    <w:rsid w:val="009F3B17"/>
    <w:rsid w:val="009F439C"/>
    <w:rsid w:val="009F6894"/>
    <w:rsid w:val="009F6998"/>
    <w:rsid w:val="00A025C1"/>
    <w:rsid w:val="00A02D92"/>
    <w:rsid w:val="00A033A8"/>
    <w:rsid w:val="00A04D14"/>
    <w:rsid w:val="00A06AD3"/>
    <w:rsid w:val="00A075A2"/>
    <w:rsid w:val="00A079F3"/>
    <w:rsid w:val="00A10F54"/>
    <w:rsid w:val="00A12C59"/>
    <w:rsid w:val="00A167C2"/>
    <w:rsid w:val="00A1745A"/>
    <w:rsid w:val="00A1778F"/>
    <w:rsid w:val="00A1789F"/>
    <w:rsid w:val="00A20045"/>
    <w:rsid w:val="00A27A0F"/>
    <w:rsid w:val="00A27C8D"/>
    <w:rsid w:val="00A317EE"/>
    <w:rsid w:val="00A34642"/>
    <w:rsid w:val="00A34D54"/>
    <w:rsid w:val="00A364FC"/>
    <w:rsid w:val="00A40825"/>
    <w:rsid w:val="00A40B6C"/>
    <w:rsid w:val="00A413DD"/>
    <w:rsid w:val="00A4229C"/>
    <w:rsid w:val="00A43904"/>
    <w:rsid w:val="00A439B2"/>
    <w:rsid w:val="00A46371"/>
    <w:rsid w:val="00A469CF"/>
    <w:rsid w:val="00A51FF4"/>
    <w:rsid w:val="00A520A1"/>
    <w:rsid w:val="00A5249C"/>
    <w:rsid w:val="00A54775"/>
    <w:rsid w:val="00A54A41"/>
    <w:rsid w:val="00A60AB0"/>
    <w:rsid w:val="00A615DB"/>
    <w:rsid w:val="00A62A12"/>
    <w:rsid w:val="00A62E97"/>
    <w:rsid w:val="00A670B4"/>
    <w:rsid w:val="00A708DB"/>
    <w:rsid w:val="00A71820"/>
    <w:rsid w:val="00A727D6"/>
    <w:rsid w:val="00A736BF"/>
    <w:rsid w:val="00A73A6B"/>
    <w:rsid w:val="00A74378"/>
    <w:rsid w:val="00A75A27"/>
    <w:rsid w:val="00A802A9"/>
    <w:rsid w:val="00A80492"/>
    <w:rsid w:val="00A80FC6"/>
    <w:rsid w:val="00A83BB9"/>
    <w:rsid w:val="00A85E2D"/>
    <w:rsid w:val="00A866B0"/>
    <w:rsid w:val="00A86CA2"/>
    <w:rsid w:val="00A87FDE"/>
    <w:rsid w:val="00A906AB"/>
    <w:rsid w:val="00A92285"/>
    <w:rsid w:val="00AA1C0D"/>
    <w:rsid w:val="00AA1EF5"/>
    <w:rsid w:val="00AA3264"/>
    <w:rsid w:val="00AA4F37"/>
    <w:rsid w:val="00AA5638"/>
    <w:rsid w:val="00AA6018"/>
    <w:rsid w:val="00AA7C90"/>
    <w:rsid w:val="00AB183A"/>
    <w:rsid w:val="00AB6E90"/>
    <w:rsid w:val="00AB76F9"/>
    <w:rsid w:val="00AC12EB"/>
    <w:rsid w:val="00AC28E4"/>
    <w:rsid w:val="00AC5147"/>
    <w:rsid w:val="00AC76B0"/>
    <w:rsid w:val="00AD0662"/>
    <w:rsid w:val="00AD07E7"/>
    <w:rsid w:val="00AD0DB1"/>
    <w:rsid w:val="00AD26C6"/>
    <w:rsid w:val="00AD608A"/>
    <w:rsid w:val="00AD6C7A"/>
    <w:rsid w:val="00AE01C3"/>
    <w:rsid w:val="00AE1620"/>
    <w:rsid w:val="00AE2098"/>
    <w:rsid w:val="00AE5BE2"/>
    <w:rsid w:val="00AE61C4"/>
    <w:rsid w:val="00AF410C"/>
    <w:rsid w:val="00AF6B07"/>
    <w:rsid w:val="00AF7F9E"/>
    <w:rsid w:val="00AF7FE6"/>
    <w:rsid w:val="00B01221"/>
    <w:rsid w:val="00B016D4"/>
    <w:rsid w:val="00B05579"/>
    <w:rsid w:val="00B05FFB"/>
    <w:rsid w:val="00B067B6"/>
    <w:rsid w:val="00B1272A"/>
    <w:rsid w:val="00B12DC7"/>
    <w:rsid w:val="00B12ED2"/>
    <w:rsid w:val="00B15EB3"/>
    <w:rsid w:val="00B173FD"/>
    <w:rsid w:val="00B17526"/>
    <w:rsid w:val="00B222C8"/>
    <w:rsid w:val="00B233AB"/>
    <w:rsid w:val="00B253B7"/>
    <w:rsid w:val="00B275CF"/>
    <w:rsid w:val="00B27B58"/>
    <w:rsid w:val="00B303CF"/>
    <w:rsid w:val="00B304F4"/>
    <w:rsid w:val="00B33BF1"/>
    <w:rsid w:val="00B350FE"/>
    <w:rsid w:val="00B378D4"/>
    <w:rsid w:val="00B4252D"/>
    <w:rsid w:val="00B42D5E"/>
    <w:rsid w:val="00B44F0B"/>
    <w:rsid w:val="00B60FA7"/>
    <w:rsid w:val="00B6598F"/>
    <w:rsid w:val="00B679DB"/>
    <w:rsid w:val="00B67B7D"/>
    <w:rsid w:val="00B67CE9"/>
    <w:rsid w:val="00B74322"/>
    <w:rsid w:val="00B74468"/>
    <w:rsid w:val="00B74B4F"/>
    <w:rsid w:val="00B91F95"/>
    <w:rsid w:val="00B92C61"/>
    <w:rsid w:val="00B944F7"/>
    <w:rsid w:val="00B94D65"/>
    <w:rsid w:val="00B94F94"/>
    <w:rsid w:val="00BA01A0"/>
    <w:rsid w:val="00BA0A71"/>
    <w:rsid w:val="00BA1B27"/>
    <w:rsid w:val="00BA610E"/>
    <w:rsid w:val="00BA7323"/>
    <w:rsid w:val="00BB076B"/>
    <w:rsid w:val="00BB0CD7"/>
    <w:rsid w:val="00BB108A"/>
    <w:rsid w:val="00BB1EDA"/>
    <w:rsid w:val="00BB6AA2"/>
    <w:rsid w:val="00BB77D4"/>
    <w:rsid w:val="00BC028F"/>
    <w:rsid w:val="00BC2F02"/>
    <w:rsid w:val="00BC35E9"/>
    <w:rsid w:val="00BC3EEA"/>
    <w:rsid w:val="00BC63E8"/>
    <w:rsid w:val="00BC65E3"/>
    <w:rsid w:val="00BD0EB4"/>
    <w:rsid w:val="00BD2706"/>
    <w:rsid w:val="00BD4F2F"/>
    <w:rsid w:val="00BD5482"/>
    <w:rsid w:val="00BD571D"/>
    <w:rsid w:val="00BD7C5F"/>
    <w:rsid w:val="00BE0014"/>
    <w:rsid w:val="00BE0557"/>
    <w:rsid w:val="00BE15FA"/>
    <w:rsid w:val="00BE1813"/>
    <w:rsid w:val="00BE22FB"/>
    <w:rsid w:val="00BE2531"/>
    <w:rsid w:val="00BE2603"/>
    <w:rsid w:val="00BE4EEF"/>
    <w:rsid w:val="00BE6C6C"/>
    <w:rsid w:val="00BF1288"/>
    <w:rsid w:val="00BF1419"/>
    <w:rsid w:val="00BF146E"/>
    <w:rsid w:val="00BF224F"/>
    <w:rsid w:val="00BF4BFE"/>
    <w:rsid w:val="00BF6B34"/>
    <w:rsid w:val="00C005B7"/>
    <w:rsid w:val="00C01C02"/>
    <w:rsid w:val="00C021F6"/>
    <w:rsid w:val="00C0409B"/>
    <w:rsid w:val="00C0465A"/>
    <w:rsid w:val="00C05458"/>
    <w:rsid w:val="00C070F1"/>
    <w:rsid w:val="00C134C6"/>
    <w:rsid w:val="00C1367D"/>
    <w:rsid w:val="00C15551"/>
    <w:rsid w:val="00C162CE"/>
    <w:rsid w:val="00C20D1B"/>
    <w:rsid w:val="00C21DF1"/>
    <w:rsid w:val="00C221C3"/>
    <w:rsid w:val="00C22FDD"/>
    <w:rsid w:val="00C2339C"/>
    <w:rsid w:val="00C26626"/>
    <w:rsid w:val="00C273A1"/>
    <w:rsid w:val="00C301EF"/>
    <w:rsid w:val="00C32417"/>
    <w:rsid w:val="00C33BE8"/>
    <w:rsid w:val="00C35DD3"/>
    <w:rsid w:val="00C367F3"/>
    <w:rsid w:val="00C36F31"/>
    <w:rsid w:val="00C37305"/>
    <w:rsid w:val="00C4081A"/>
    <w:rsid w:val="00C442BE"/>
    <w:rsid w:val="00C447F7"/>
    <w:rsid w:val="00C459E3"/>
    <w:rsid w:val="00C57847"/>
    <w:rsid w:val="00C57D87"/>
    <w:rsid w:val="00C606E6"/>
    <w:rsid w:val="00C609DF"/>
    <w:rsid w:val="00C618D8"/>
    <w:rsid w:val="00C63970"/>
    <w:rsid w:val="00C653C6"/>
    <w:rsid w:val="00C67E69"/>
    <w:rsid w:val="00C705C8"/>
    <w:rsid w:val="00C70BB4"/>
    <w:rsid w:val="00C71969"/>
    <w:rsid w:val="00C7256A"/>
    <w:rsid w:val="00C730E0"/>
    <w:rsid w:val="00C85058"/>
    <w:rsid w:val="00C85DD9"/>
    <w:rsid w:val="00C86CB4"/>
    <w:rsid w:val="00C903D9"/>
    <w:rsid w:val="00C921B2"/>
    <w:rsid w:val="00C94AFC"/>
    <w:rsid w:val="00C94C94"/>
    <w:rsid w:val="00CA2FC4"/>
    <w:rsid w:val="00CA32BC"/>
    <w:rsid w:val="00CA4119"/>
    <w:rsid w:val="00CA5C23"/>
    <w:rsid w:val="00CA6718"/>
    <w:rsid w:val="00CB1302"/>
    <w:rsid w:val="00CB2181"/>
    <w:rsid w:val="00CB5155"/>
    <w:rsid w:val="00CB758D"/>
    <w:rsid w:val="00CB7C88"/>
    <w:rsid w:val="00CC1E7E"/>
    <w:rsid w:val="00CC23F8"/>
    <w:rsid w:val="00CC2A47"/>
    <w:rsid w:val="00CC2BC7"/>
    <w:rsid w:val="00CC2DDE"/>
    <w:rsid w:val="00CC3A22"/>
    <w:rsid w:val="00CC71F6"/>
    <w:rsid w:val="00CD106A"/>
    <w:rsid w:val="00CD1FD2"/>
    <w:rsid w:val="00CD292F"/>
    <w:rsid w:val="00CD7121"/>
    <w:rsid w:val="00CD7EE5"/>
    <w:rsid w:val="00CE03FA"/>
    <w:rsid w:val="00CE03FC"/>
    <w:rsid w:val="00CE2386"/>
    <w:rsid w:val="00CE2D0D"/>
    <w:rsid w:val="00CF2C73"/>
    <w:rsid w:val="00D00055"/>
    <w:rsid w:val="00D01970"/>
    <w:rsid w:val="00D03003"/>
    <w:rsid w:val="00D035B0"/>
    <w:rsid w:val="00D03ECA"/>
    <w:rsid w:val="00D04131"/>
    <w:rsid w:val="00D049F6"/>
    <w:rsid w:val="00D06F8C"/>
    <w:rsid w:val="00D152F3"/>
    <w:rsid w:val="00D169E4"/>
    <w:rsid w:val="00D20414"/>
    <w:rsid w:val="00D226D5"/>
    <w:rsid w:val="00D23578"/>
    <w:rsid w:val="00D30B8B"/>
    <w:rsid w:val="00D40231"/>
    <w:rsid w:val="00D40639"/>
    <w:rsid w:val="00D42374"/>
    <w:rsid w:val="00D4370E"/>
    <w:rsid w:val="00D44B82"/>
    <w:rsid w:val="00D511B6"/>
    <w:rsid w:val="00D52E3B"/>
    <w:rsid w:val="00D53B93"/>
    <w:rsid w:val="00D53F56"/>
    <w:rsid w:val="00D56D4D"/>
    <w:rsid w:val="00D6258C"/>
    <w:rsid w:val="00D63145"/>
    <w:rsid w:val="00D71941"/>
    <w:rsid w:val="00D74026"/>
    <w:rsid w:val="00D740DE"/>
    <w:rsid w:val="00D75A42"/>
    <w:rsid w:val="00D81734"/>
    <w:rsid w:val="00D82A70"/>
    <w:rsid w:val="00D8345E"/>
    <w:rsid w:val="00D83C5E"/>
    <w:rsid w:val="00D855A3"/>
    <w:rsid w:val="00D91670"/>
    <w:rsid w:val="00D92A2E"/>
    <w:rsid w:val="00D939E7"/>
    <w:rsid w:val="00D95824"/>
    <w:rsid w:val="00D95925"/>
    <w:rsid w:val="00DA0A11"/>
    <w:rsid w:val="00DA11FE"/>
    <w:rsid w:val="00DA320A"/>
    <w:rsid w:val="00DA57FC"/>
    <w:rsid w:val="00DA5AD3"/>
    <w:rsid w:val="00DB061A"/>
    <w:rsid w:val="00DB4687"/>
    <w:rsid w:val="00DB4DB9"/>
    <w:rsid w:val="00DB6CE8"/>
    <w:rsid w:val="00DC2C97"/>
    <w:rsid w:val="00DC3DCA"/>
    <w:rsid w:val="00DC7562"/>
    <w:rsid w:val="00DD08E7"/>
    <w:rsid w:val="00DD1844"/>
    <w:rsid w:val="00DD18FD"/>
    <w:rsid w:val="00DD3E2B"/>
    <w:rsid w:val="00DD4699"/>
    <w:rsid w:val="00DD50E4"/>
    <w:rsid w:val="00DD6FB6"/>
    <w:rsid w:val="00DD77BC"/>
    <w:rsid w:val="00DD7978"/>
    <w:rsid w:val="00DD7D46"/>
    <w:rsid w:val="00DE03C2"/>
    <w:rsid w:val="00DE0BEF"/>
    <w:rsid w:val="00DE277B"/>
    <w:rsid w:val="00DE7D7E"/>
    <w:rsid w:val="00DF02C3"/>
    <w:rsid w:val="00DF0AEF"/>
    <w:rsid w:val="00DF105B"/>
    <w:rsid w:val="00DF268E"/>
    <w:rsid w:val="00DF41B3"/>
    <w:rsid w:val="00DF480F"/>
    <w:rsid w:val="00DF5B68"/>
    <w:rsid w:val="00DF62B8"/>
    <w:rsid w:val="00DF6A76"/>
    <w:rsid w:val="00DF7D9F"/>
    <w:rsid w:val="00E01EC2"/>
    <w:rsid w:val="00E0266C"/>
    <w:rsid w:val="00E03461"/>
    <w:rsid w:val="00E0390A"/>
    <w:rsid w:val="00E04335"/>
    <w:rsid w:val="00E05415"/>
    <w:rsid w:val="00E05788"/>
    <w:rsid w:val="00E05DDF"/>
    <w:rsid w:val="00E06B74"/>
    <w:rsid w:val="00E1059F"/>
    <w:rsid w:val="00E129F6"/>
    <w:rsid w:val="00E12DF3"/>
    <w:rsid w:val="00E132D5"/>
    <w:rsid w:val="00E163C9"/>
    <w:rsid w:val="00E17FF8"/>
    <w:rsid w:val="00E20136"/>
    <w:rsid w:val="00E209BD"/>
    <w:rsid w:val="00E2124C"/>
    <w:rsid w:val="00E21399"/>
    <w:rsid w:val="00E228D3"/>
    <w:rsid w:val="00E24F78"/>
    <w:rsid w:val="00E271EE"/>
    <w:rsid w:val="00E30655"/>
    <w:rsid w:val="00E32428"/>
    <w:rsid w:val="00E33026"/>
    <w:rsid w:val="00E354BF"/>
    <w:rsid w:val="00E3649C"/>
    <w:rsid w:val="00E40A08"/>
    <w:rsid w:val="00E46089"/>
    <w:rsid w:val="00E50406"/>
    <w:rsid w:val="00E53266"/>
    <w:rsid w:val="00E532DD"/>
    <w:rsid w:val="00E53502"/>
    <w:rsid w:val="00E55DAA"/>
    <w:rsid w:val="00E5687A"/>
    <w:rsid w:val="00E61C46"/>
    <w:rsid w:val="00E62AE8"/>
    <w:rsid w:val="00E63878"/>
    <w:rsid w:val="00E64368"/>
    <w:rsid w:val="00E65F37"/>
    <w:rsid w:val="00E673EF"/>
    <w:rsid w:val="00E71E7D"/>
    <w:rsid w:val="00E73774"/>
    <w:rsid w:val="00E74879"/>
    <w:rsid w:val="00E77053"/>
    <w:rsid w:val="00E8050F"/>
    <w:rsid w:val="00E81E27"/>
    <w:rsid w:val="00E8292E"/>
    <w:rsid w:val="00E853C1"/>
    <w:rsid w:val="00E91620"/>
    <w:rsid w:val="00E92C64"/>
    <w:rsid w:val="00E93308"/>
    <w:rsid w:val="00E939FD"/>
    <w:rsid w:val="00E93DC7"/>
    <w:rsid w:val="00E96BE2"/>
    <w:rsid w:val="00E97246"/>
    <w:rsid w:val="00E97591"/>
    <w:rsid w:val="00EA0648"/>
    <w:rsid w:val="00EA0DC0"/>
    <w:rsid w:val="00EA188B"/>
    <w:rsid w:val="00EA425E"/>
    <w:rsid w:val="00EA5BE5"/>
    <w:rsid w:val="00EA7099"/>
    <w:rsid w:val="00EA7287"/>
    <w:rsid w:val="00EB1E2E"/>
    <w:rsid w:val="00EB1E41"/>
    <w:rsid w:val="00EB2B39"/>
    <w:rsid w:val="00EB32D7"/>
    <w:rsid w:val="00EB7447"/>
    <w:rsid w:val="00EB76FF"/>
    <w:rsid w:val="00EC150A"/>
    <w:rsid w:val="00EC223D"/>
    <w:rsid w:val="00EC2AEF"/>
    <w:rsid w:val="00EC473B"/>
    <w:rsid w:val="00EC5B6B"/>
    <w:rsid w:val="00EC64C2"/>
    <w:rsid w:val="00ED0A2B"/>
    <w:rsid w:val="00ED10C6"/>
    <w:rsid w:val="00ED4B7E"/>
    <w:rsid w:val="00ED6CFC"/>
    <w:rsid w:val="00EE3BAA"/>
    <w:rsid w:val="00EE4440"/>
    <w:rsid w:val="00EE79DD"/>
    <w:rsid w:val="00EF0097"/>
    <w:rsid w:val="00EF6386"/>
    <w:rsid w:val="00F0489E"/>
    <w:rsid w:val="00F10478"/>
    <w:rsid w:val="00F1257E"/>
    <w:rsid w:val="00F15201"/>
    <w:rsid w:val="00F15D4A"/>
    <w:rsid w:val="00F2009F"/>
    <w:rsid w:val="00F2270B"/>
    <w:rsid w:val="00F22DE7"/>
    <w:rsid w:val="00F27595"/>
    <w:rsid w:val="00F34A59"/>
    <w:rsid w:val="00F34DA6"/>
    <w:rsid w:val="00F369C9"/>
    <w:rsid w:val="00F41571"/>
    <w:rsid w:val="00F41DDC"/>
    <w:rsid w:val="00F44512"/>
    <w:rsid w:val="00F45FB6"/>
    <w:rsid w:val="00F54014"/>
    <w:rsid w:val="00F54C93"/>
    <w:rsid w:val="00F57D83"/>
    <w:rsid w:val="00F6018D"/>
    <w:rsid w:val="00F60CD7"/>
    <w:rsid w:val="00F629B7"/>
    <w:rsid w:val="00F72E69"/>
    <w:rsid w:val="00F75691"/>
    <w:rsid w:val="00F826B2"/>
    <w:rsid w:val="00F82A61"/>
    <w:rsid w:val="00F833B2"/>
    <w:rsid w:val="00F842CB"/>
    <w:rsid w:val="00F872D5"/>
    <w:rsid w:val="00F873DA"/>
    <w:rsid w:val="00F90437"/>
    <w:rsid w:val="00F90DBF"/>
    <w:rsid w:val="00F919BC"/>
    <w:rsid w:val="00F92ECE"/>
    <w:rsid w:val="00F933F8"/>
    <w:rsid w:val="00F96B98"/>
    <w:rsid w:val="00F97249"/>
    <w:rsid w:val="00FA3E99"/>
    <w:rsid w:val="00FA4041"/>
    <w:rsid w:val="00FA496C"/>
    <w:rsid w:val="00FB1BD2"/>
    <w:rsid w:val="00FB26CD"/>
    <w:rsid w:val="00FB3CF3"/>
    <w:rsid w:val="00FB412D"/>
    <w:rsid w:val="00FC0746"/>
    <w:rsid w:val="00FC30E7"/>
    <w:rsid w:val="00FC4DCB"/>
    <w:rsid w:val="00FC566B"/>
    <w:rsid w:val="00FC5E01"/>
    <w:rsid w:val="00FC6950"/>
    <w:rsid w:val="00FD13B4"/>
    <w:rsid w:val="00FD1490"/>
    <w:rsid w:val="00FD1498"/>
    <w:rsid w:val="00FD1618"/>
    <w:rsid w:val="00FD3D9C"/>
    <w:rsid w:val="00FD7998"/>
    <w:rsid w:val="00FE12AB"/>
    <w:rsid w:val="00FE4EE4"/>
    <w:rsid w:val="00FE6B75"/>
    <w:rsid w:val="00FE74DD"/>
    <w:rsid w:val="00FF1119"/>
    <w:rsid w:val="00FF167E"/>
    <w:rsid w:val="00FF38EA"/>
    <w:rsid w:val="00FF549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48313943-8D8F-462E-891E-88D5E2C9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5"/>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rsid w:val="00210A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iPriority w:val="99"/>
    <w:semiHidden/>
    <w:unhideWhenUsed/>
    <w:rsid w:val="007D061B"/>
    <w:rPr>
      <w:sz w:val="16"/>
      <w:szCs w:val="16"/>
    </w:rPr>
  </w:style>
  <w:style w:type="paragraph" w:styleId="CommentText">
    <w:name w:val="annotation text"/>
    <w:basedOn w:val="Normal"/>
    <w:link w:val="CommentTextChar"/>
    <w:uiPriority w:val="99"/>
    <w:semiHidden/>
    <w:unhideWhenUsed/>
    <w:rsid w:val="007D061B"/>
    <w:pPr>
      <w:spacing w:line="240" w:lineRule="auto"/>
    </w:pPr>
    <w:rPr>
      <w:sz w:val="20"/>
      <w:szCs w:val="20"/>
    </w:rPr>
  </w:style>
  <w:style w:type="character" w:customStyle="1" w:styleId="CommentTextChar">
    <w:name w:val="Comment Text Char"/>
    <w:basedOn w:val="DefaultParagraphFont"/>
    <w:link w:val="CommentText"/>
    <w:uiPriority w:val="99"/>
    <w:semiHidden/>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D061B"/>
    <w:rPr>
      <w:b/>
      <w:bCs/>
    </w:rPr>
  </w:style>
  <w:style w:type="character" w:customStyle="1" w:styleId="CommentSubjectChar">
    <w:name w:val="Comment Subject Char"/>
    <w:basedOn w:val="CommentTextChar"/>
    <w:link w:val="CommentSubject"/>
    <w:uiPriority w:val="99"/>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paragraph" w:styleId="EndnoteText">
    <w:name w:val="endnote text"/>
    <w:basedOn w:val="Normal"/>
    <w:link w:val="EndnoteTextChar"/>
    <w:semiHidden/>
    <w:rsid w:val="0045316A"/>
    <w:rPr>
      <w:rFonts w:ascii="Calibri" w:eastAsia="Times New Roman" w:hAnsi="Calibri" w:cs="Times New Roman"/>
      <w:sz w:val="20"/>
      <w:szCs w:val="20"/>
    </w:rPr>
  </w:style>
  <w:style w:type="character" w:customStyle="1" w:styleId="EndnoteTextChar">
    <w:name w:val="Endnote Text Char"/>
    <w:basedOn w:val="DefaultParagraphFont"/>
    <w:link w:val="EndnoteText"/>
    <w:semiHidden/>
    <w:rsid w:val="0045316A"/>
    <w:rPr>
      <w:rFonts w:ascii="Calibri" w:hAnsi="Calibri"/>
    </w:rPr>
  </w:style>
  <w:style w:type="character" w:styleId="EndnoteReference">
    <w:name w:val="endnote reference"/>
    <w:semiHidden/>
    <w:rsid w:val="0045316A"/>
    <w:rPr>
      <w:vertAlign w:val="superscript"/>
    </w:rPr>
  </w:style>
  <w:style w:type="character" w:customStyle="1" w:styleId="ListParagraphChar">
    <w:name w:val="List Paragraph Char"/>
    <w:link w:val="ListParagraph"/>
    <w:uiPriority w:val="34"/>
    <w:locked/>
    <w:rsid w:val="00275C09"/>
    <w:rPr>
      <w:rFonts w:asciiTheme="minorHAnsi" w:eastAsiaTheme="minorHAnsi" w:hAnsiTheme="minorHAnsi" w:cstheme="minorBidi"/>
      <w:sz w:val="22"/>
      <w:szCs w:val="22"/>
    </w:rPr>
  </w:style>
  <w:style w:type="numbering" w:customStyle="1" w:styleId="Findings">
    <w:name w:val="Findings"/>
    <w:uiPriority w:val="99"/>
    <w:rsid w:val="00E8292E"/>
    <w:pPr>
      <w:numPr>
        <w:numId w:val="9"/>
      </w:numPr>
    </w:pPr>
  </w:style>
  <w:style w:type="character" w:styleId="FollowedHyperlink">
    <w:name w:val="FollowedHyperlink"/>
    <w:basedOn w:val="DefaultParagraphFont"/>
    <w:uiPriority w:val="99"/>
    <w:semiHidden/>
    <w:unhideWhenUsed/>
    <w:rsid w:val="00492C56"/>
    <w:rPr>
      <w:color w:val="800080" w:themeColor="followedHyperlink"/>
      <w:u w:val="single"/>
    </w:rPr>
  </w:style>
  <w:style w:type="paragraph" w:customStyle="1" w:styleId="Default">
    <w:name w:val="Default"/>
    <w:rsid w:val="00BC028F"/>
    <w:pPr>
      <w:autoSpaceDE w:val="0"/>
      <w:autoSpaceDN w:val="0"/>
      <w:adjustRightInd w:val="0"/>
    </w:pPr>
    <w:rPr>
      <w:color w:val="000000"/>
      <w:sz w:val="24"/>
      <w:szCs w:val="24"/>
    </w:rPr>
  </w:style>
  <w:style w:type="character" w:customStyle="1" w:styleId="cesresulturi">
    <w:name w:val="cesresulturi"/>
    <w:basedOn w:val="DefaultParagraphFont"/>
    <w:rsid w:val="001238E3"/>
  </w:style>
  <w:style w:type="paragraph" w:styleId="NoSpacing">
    <w:name w:val="No Spacing"/>
    <w:basedOn w:val="Normal"/>
    <w:uiPriority w:val="1"/>
    <w:qFormat/>
    <w:rsid w:val="00ED10C6"/>
    <w:rPr>
      <w:szCs w:val="32"/>
    </w:rPr>
  </w:style>
  <w:style w:type="paragraph" w:styleId="Title">
    <w:name w:val="Title"/>
    <w:basedOn w:val="Normal"/>
    <w:next w:val="Normal"/>
    <w:link w:val="TitleChar"/>
    <w:uiPriority w:val="10"/>
    <w:qFormat/>
    <w:rsid w:val="00ED10C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D10C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D10C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D10C6"/>
    <w:rPr>
      <w:rFonts w:asciiTheme="majorHAnsi" w:eastAsiaTheme="majorEastAsia" w:hAnsiTheme="majorHAnsi" w:cstheme="majorBidi"/>
      <w:sz w:val="22"/>
      <w:szCs w:val="22"/>
    </w:rPr>
  </w:style>
  <w:style w:type="character" w:styleId="Strong">
    <w:name w:val="Strong"/>
    <w:basedOn w:val="DefaultParagraphFont"/>
    <w:uiPriority w:val="22"/>
    <w:qFormat/>
    <w:rsid w:val="00ED10C6"/>
    <w:rPr>
      <w:b/>
      <w:bCs/>
    </w:rPr>
  </w:style>
  <w:style w:type="character" w:styleId="Emphasis">
    <w:name w:val="Emphasis"/>
    <w:basedOn w:val="DefaultParagraphFont"/>
    <w:uiPriority w:val="20"/>
    <w:qFormat/>
    <w:rsid w:val="00ED10C6"/>
    <w:rPr>
      <w:rFonts w:asciiTheme="minorHAnsi" w:hAnsiTheme="minorHAnsi"/>
      <w:b/>
      <w:i/>
      <w:iCs/>
    </w:rPr>
  </w:style>
  <w:style w:type="paragraph" w:styleId="Quote">
    <w:name w:val="Quote"/>
    <w:basedOn w:val="Normal"/>
    <w:next w:val="Normal"/>
    <w:link w:val="QuoteChar"/>
    <w:uiPriority w:val="29"/>
    <w:qFormat/>
    <w:rsid w:val="00ED10C6"/>
    <w:rPr>
      <w:i/>
    </w:rPr>
  </w:style>
  <w:style w:type="character" w:customStyle="1" w:styleId="QuoteChar">
    <w:name w:val="Quote Char"/>
    <w:basedOn w:val="DefaultParagraphFont"/>
    <w:link w:val="Quote"/>
    <w:uiPriority w:val="29"/>
    <w:rsid w:val="00ED10C6"/>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ED10C6"/>
    <w:pPr>
      <w:ind w:left="720" w:right="720"/>
    </w:pPr>
    <w:rPr>
      <w:b/>
      <w:i/>
    </w:rPr>
  </w:style>
  <w:style w:type="character" w:customStyle="1" w:styleId="IntenseQuoteChar">
    <w:name w:val="Intense Quote Char"/>
    <w:basedOn w:val="DefaultParagraphFont"/>
    <w:link w:val="IntenseQuote"/>
    <w:uiPriority w:val="30"/>
    <w:rsid w:val="00ED10C6"/>
    <w:rPr>
      <w:rFonts w:asciiTheme="minorHAnsi" w:eastAsiaTheme="minorHAnsi" w:hAnsiTheme="minorHAnsi" w:cstheme="minorBidi"/>
      <w:b/>
      <w:i/>
      <w:sz w:val="22"/>
      <w:szCs w:val="22"/>
    </w:rPr>
  </w:style>
  <w:style w:type="character" w:styleId="SubtleEmphasis">
    <w:name w:val="Subtle Emphasis"/>
    <w:uiPriority w:val="19"/>
    <w:qFormat/>
    <w:rsid w:val="00ED10C6"/>
    <w:rPr>
      <w:i/>
      <w:color w:val="5A5A5A" w:themeColor="text1" w:themeTint="A5"/>
    </w:rPr>
  </w:style>
  <w:style w:type="character" w:styleId="IntenseEmphasis">
    <w:name w:val="Intense Emphasis"/>
    <w:basedOn w:val="DefaultParagraphFont"/>
    <w:uiPriority w:val="21"/>
    <w:qFormat/>
    <w:rsid w:val="00ED10C6"/>
    <w:rPr>
      <w:b/>
      <w:i/>
      <w:sz w:val="24"/>
      <w:szCs w:val="24"/>
      <w:u w:val="single"/>
    </w:rPr>
  </w:style>
  <w:style w:type="character" w:styleId="SubtleReference">
    <w:name w:val="Subtle Reference"/>
    <w:basedOn w:val="DefaultParagraphFont"/>
    <w:uiPriority w:val="31"/>
    <w:qFormat/>
    <w:rsid w:val="00ED10C6"/>
    <w:rPr>
      <w:sz w:val="24"/>
      <w:szCs w:val="24"/>
      <w:u w:val="single"/>
    </w:rPr>
  </w:style>
  <w:style w:type="character" w:styleId="IntenseReference">
    <w:name w:val="Intense Reference"/>
    <w:basedOn w:val="DefaultParagraphFont"/>
    <w:uiPriority w:val="32"/>
    <w:qFormat/>
    <w:rsid w:val="00ED10C6"/>
    <w:rPr>
      <w:b/>
      <w:sz w:val="24"/>
      <w:u w:val="single"/>
    </w:rPr>
  </w:style>
  <w:style w:type="character" w:styleId="BookTitle">
    <w:name w:val="Book Title"/>
    <w:basedOn w:val="DefaultParagraphFont"/>
    <w:uiPriority w:val="33"/>
    <w:qFormat/>
    <w:rsid w:val="00ED10C6"/>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ED10C6"/>
    <w:rPr>
      <w:rFonts w:cstheme="minorBid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452217182">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518475229">
      <w:bodyDiv w:val="1"/>
      <w:marLeft w:val="0"/>
      <w:marRight w:val="0"/>
      <w:marTop w:val="0"/>
      <w:marBottom w:val="0"/>
      <w:divBdr>
        <w:top w:val="none" w:sz="0" w:space="0" w:color="auto"/>
        <w:left w:val="none" w:sz="0" w:space="0" w:color="auto"/>
        <w:bottom w:val="none" w:sz="0" w:space="0" w:color="auto"/>
        <w:right w:val="none" w:sz="0" w:space="0" w:color="auto"/>
      </w:divBdr>
    </w:div>
    <w:div w:id="699204154">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30146269">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888955683">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461267411">
      <w:bodyDiv w:val="1"/>
      <w:marLeft w:val="0"/>
      <w:marRight w:val="0"/>
      <w:marTop w:val="0"/>
      <w:marBottom w:val="0"/>
      <w:divBdr>
        <w:top w:val="none" w:sz="0" w:space="0" w:color="auto"/>
        <w:left w:val="none" w:sz="0" w:space="0" w:color="auto"/>
        <w:bottom w:val="none" w:sz="0" w:space="0" w:color="auto"/>
        <w:right w:val="none" w:sz="0" w:space="0" w:color="auto"/>
      </w:divBdr>
    </w:div>
    <w:div w:id="1614633677">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candi/model/sample.html" TargetMode="External"/><Relationship Id="rId26" Type="http://schemas.openxmlformats.org/officeDocument/2006/relationships/hyperlink" Target="http://www.doe.mass.edu/mtss/" TargetMode="External"/><Relationship Id="rId39" Type="http://schemas.openxmlformats.org/officeDocument/2006/relationships/fontTable" Target="fontTable.xml"/><Relationship Id="rId21" Type="http://schemas.openxmlformats.org/officeDocument/2006/relationships/hyperlink" Target="http://www.doe.mass.edu/apa/dart/walk/ImplementationGuide.pdf" TargetMode="External"/><Relationship Id="rId34" Type="http://schemas.openxmlformats.org/officeDocument/2006/relationships/hyperlink" Target="http://www.doe.mass.edu/odl/assistive/resources.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hyperlink" Target="http://www.doe.mass.edu/candi/model/maps/CurriculumMaps.pdf" TargetMode="External"/><Relationship Id="rId25" Type="http://schemas.openxmlformats.org/officeDocument/2006/relationships/hyperlink" Target="http://www.doe.mass.edu/apa/ucd/PLCguidance.pdf" TargetMode="External"/><Relationship Id="rId33" Type="http://schemas.openxmlformats.org/officeDocument/2006/relationships/hyperlink" Target="http://www.doe.mass.edu/odl/assistive/AccessToLearning.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apa/dart/walk/04.0.pdf" TargetMode="External"/><Relationship Id="rId29" Type="http://schemas.openxmlformats.org/officeDocument/2006/relationships/hyperlink" Target="http://www.doe.mass.edu/ssce/safety.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pa/ucd/CPTtoolkit.pdf" TargetMode="External"/><Relationship Id="rId32" Type="http://schemas.openxmlformats.org/officeDocument/2006/relationships/hyperlink" Target="http://www.doe.mass.edu/odl/assistive/nimas.html" TargetMode="External"/><Relationship Id="rId37" Type="http://schemas.openxmlformats.org/officeDocument/2006/relationships/hyperlink" Target="http://www.doe.mass.edu/finance/statistic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educators/mentor/" TargetMode="External"/><Relationship Id="rId28" Type="http://schemas.openxmlformats.org/officeDocument/2006/relationships/hyperlink" Target="http://www.doe.mass.edu/apa/dart/student.html" TargetMode="External"/><Relationship Id="rId36" Type="http://schemas.openxmlformats.org/officeDocument/2006/relationships/hyperlink" Target="http://www.doe.mass.edu/cte/resources/acguide.doc" TargetMode="External"/><Relationship Id="rId10" Type="http://schemas.openxmlformats.org/officeDocument/2006/relationships/footnotes" Target="footnotes.xml"/><Relationship Id="rId19" Type="http://schemas.openxmlformats.org/officeDocument/2006/relationships/hyperlink" Target="http://www.doe.mass.edu/candi/model/rubrics/" TargetMode="External"/><Relationship Id="rId31" Type="http://schemas.openxmlformats.org/officeDocument/2006/relationships/hyperlink" Target="http://www.doe.mass.edu/odl/assis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apa/ucd/ddtt/toolkit.pdf" TargetMode="External"/><Relationship Id="rId27" Type="http://schemas.openxmlformats.org/officeDocument/2006/relationships/hyperlink" Target="http://www.doe.mass.edu/mtss/ta/presentations/ESE_PBIS.pdf" TargetMode="External"/><Relationship Id="rId30" Type="http://schemas.openxmlformats.org/officeDocument/2006/relationships/hyperlink" Target="http://www.doe.mass.edu/apa/framework/level4/StudentsNeeds.pdf" TargetMode="External"/><Relationship Id="rId35" Type="http://schemas.openxmlformats.org/officeDocument/2006/relationships/hyperlink" Target="http://www.doe.mass.edu/ccrt/YouthFocusGroup.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state_report/mca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rraine_x0020_Test xmlns="3e3f66c3-fb6a-4ad8-aaed-3c79f66b62d0">true</Lorraine_x0020_Test>
    <_dlc_DocId xmlns="733efe1c-5bbe-4968-87dc-d400e65c879f">DESE-34-1139</_dlc_DocId>
    <_dlc_DocIdUrl xmlns="733efe1c-5bbe-4968-87dc-d400e65c879f">
      <Url>https://sharepoint.doemass.org/ese/dsa/_layouts/DocIdRedir.aspx?ID=DESE-34-1139</Url>
      <Description>DESE-34-1139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76A37-BA00-4F80-8AA7-81DB5EF20B71}">
  <ds:schemaRefs>
    <ds:schemaRef ds:uri="http://schemas.microsoft.com/office/2006/metadata/properties"/>
    <ds:schemaRef ds:uri="http://schemas.microsoft.com/office/infopath/2007/PartnerControls"/>
    <ds:schemaRef ds:uri="3e3f66c3-fb6a-4ad8-aaed-3c79f66b62d0"/>
    <ds:schemaRef ds:uri="733efe1c-5bbe-4968-87dc-d400e65c879f"/>
  </ds:schemaRefs>
</ds:datastoreItem>
</file>

<file path=customXml/itemProps2.xml><?xml version="1.0" encoding="utf-8"?>
<ds:datastoreItem xmlns:ds="http://schemas.openxmlformats.org/officeDocument/2006/customXml" ds:itemID="{34F37C24-FEB7-49A5-B571-C29944FFBED6}">
  <ds:schemaRefs>
    <ds:schemaRef ds:uri="http://schemas.microsoft.com/sharepoint/v3/contenttype/forms"/>
  </ds:schemaRefs>
</ds:datastoreItem>
</file>

<file path=customXml/itemProps3.xml><?xml version="1.0" encoding="utf-8"?>
<ds:datastoreItem xmlns:ds="http://schemas.openxmlformats.org/officeDocument/2006/customXml" ds:itemID="{F63867D3-D10A-49D5-92B3-A2E9AAD6A34A}">
  <ds:schemaRefs>
    <ds:schemaRef ds:uri="http://schemas.microsoft.com/sharepoint/events"/>
  </ds:schemaRefs>
</ds:datastoreItem>
</file>

<file path=customXml/itemProps4.xml><?xml version="1.0" encoding="utf-8"?>
<ds:datastoreItem xmlns:ds="http://schemas.openxmlformats.org/officeDocument/2006/customXml" ds:itemID="{6437E082-7818-4525-A9FB-D3BAE0039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774817-6013-4C2D-9C6C-BC7D85F1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59</Pages>
  <Words>19515</Words>
  <Characters>111242</Characters>
  <Application>Microsoft Office Word</Application>
  <DocSecurity>0</DocSecurity>
  <Lines>927</Lines>
  <Paragraphs>260</Paragraphs>
  <ScaleCrop>false</ScaleCrop>
  <HeadingPairs>
    <vt:vector size="2" baseType="variant">
      <vt:variant>
        <vt:lpstr>Title</vt:lpstr>
      </vt:variant>
      <vt:variant>
        <vt:i4>1</vt:i4>
      </vt:variant>
    </vt:vector>
  </HeadingPairs>
  <TitlesOfParts>
    <vt:vector size="1" baseType="lpstr">
      <vt:lpstr>Franklin County RVTSD District Review Report 2013 onsite</vt:lpstr>
    </vt:vector>
  </TitlesOfParts>
  <Company/>
  <LinksUpToDate>false</LinksUpToDate>
  <CharactersWithSpaces>130497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County RVTSD District Review Report 2013 onsite</dc:title>
  <dc:creator>ESE</dc:creator>
  <cp:keywords>Accountability</cp:keywords>
  <cp:lastModifiedBy>Zou, Dong (EOE)</cp:lastModifiedBy>
  <cp:revision>21</cp:revision>
  <cp:lastPrinted>2013-12-04T23:12:00Z</cp:lastPrinted>
  <dcterms:created xsi:type="dcterms:W3CDTF">2013-12-05T15:51:00Z</dcterms:created>
  <dcterms:modified xsi:type="dcterms:W3CDTF">2018-12-13T16:24:00Z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2013</vt:lpwstr>
  </property>
</Properties>
</file>