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E4A6E" w14:textId="77777777" w:rsidR="009664EE" w:rsidRDefault="00E027D5" w:rsidP="009664EE">
      <w:pPr>
        <w:framePr w:hSpace="0" w:wrap="auto" w:vAnchor="margin" w:xAlign="left" w:yAlign="inline"/>
        <w:ind w:left="-540" w:right="-586"/>
      </w:pPr>
      <w:r>
        <mc:AlternateContent>
          <mc:Choice Requires="wps">
            <w:drawing>
              <wp:anchor distT="45720" distB="45720" distL="114300" distR="114300" simplePos="0" relativeHeight="251643904" behindDoc="0" locked="0" layoutInCell="1" allowOverlap="1" wp14:anchorId="6F185994" wp14:editId="14317974">
                <wp:simplePos x="0" y="0"/>
                <wp:positionH relativeFrom="margin">
                  <wp:align>right</wp:align>
                </wp:positionH>
                <wp:positionV relativeFrom="page">
                  <wp:posOffset>16510</wp:posOffset>
                </wp:positionV>
                <wp:extent cx="7044055" cy="1295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1295400"/>
                        </a:xfrm>
                        <a:prstGeom prst="rect">
                          <a:avLst/>
                        </a:prstGeom>
                        <a:noFill/>
                        <a:ln w="9525">
                          <a:noFill/>
                          <a:miter lim="800000"/>
                          <a:headEnd/>
                          <a:tailEnd/>
                        </a:ln>
                      </wps:spPr>
                      <wps:txbx>
                        <w:txbxContent>
                          <w:p w14:paraId="153CA87E" w14:textId="77777777" w:rsidR="00124052" w:rsidRPr="009341F3" w:rsidRDefault="002453B8" w:rsidP="00A313B6">
                            <w:pPr>
                              <w:rPr>
                                <w:rFonts w:ascii="Berlin Sans FB" w:hAnsi="Berlin Sans FB" w:cs="Segoe UI Semibold"/>
                                <w:color w:val="FFFFFF" w:themeColor="background1"/>
                                <w:sz w:val="68"/>
                                <w:szCs w:val="68"/>
                              </w:rPr>
                            </w:pPr>
                            <w:r>
                              <w:rPr>
                                <w:rFonts w:ascii="Berlin Sans FB" w:hAnsi="Berlin Sans FB" w:cs="Segoe UI Semibold"/>
                                <w:color w:val="FFFFFF" w:themeColor="background1"/>
                                <w:sz w:val="68"/>
                                <w:szCs w:val="68"/>
                              </w:rPr>
                              <w:t xml:space="preserve">Details of </w:t>
                            </w:r>
                            <w:r w:rsidR="00124052" w:rsidRPr="009341F3">
                              <w:rPr>
                                <w:rFonts w:ascii="Berlin Sans FB" w:hAnsi="Berlin Sans FB" w:cs="Segoe UI Semibold"/>
                                <w:color w:val="FFFFFF" w:themeColor="background1"/>
                                <w:sz w:val="68"/>
                                <w:szCs w:val="68"/>
                              </w:rPr>
                              <w:t>Massachusetts</w:t>
                            </w:r>
                            <w:r w:rsidR="00C61AEF">
                              <w:rPr>
                                <w:rFonts w:ascii="Berlin Sans FB" w:hAnsi="Berlin Sans FB" w:cs="Segoe UI Semibold"/>
                                <w:color w:val="FFFFFF" w:themeColor="background1"/>
                                <w:sz w:val="68"/>
                                <w:szCs w:val="68"/>
                              </w:rPr>
                              <w:t>’</w:t>
                            </w:r>
                            <w:r w:rsidR="00124052" w:rsidRPr="009341F3">
                              <w:rPr>
                                <w:rFonts w:ascii="Berlin Sans FB" w:hAnsi="Berlin Sans FB" w:cs="Segoe UI Semibold"/>
                                <w:color w:val="FFFFFF" w:themeColor="background1"/>
                                <w:sz w:val="68"/>
                                <w:szCs w:val="68"/>
                              </w:rPr>
                              <w:t xml:space="preserve"> </w:t>
                            </w:r>
                            <w:r w:rsidR="008B1F6B">
                              <w:rPr>
                                <w:rFonts w:ascii="Berlin Sans FB" w:hAnsi="Berlin Sans FB" w:cs="Segoe UI Semibold"/>
                                <w:color w:val="FFFFFF" w:themeColor="background1"/>
                                <w:sz w:val="68"/>
                                <w:szCs w:val="68"/>
                              </w:rPr>
                              <w:t>school and district</w:t>
                            </w:r>
                            <w:r w:rsidR="00F349FB">
                              <w:rPr>
                                <w:rFonts w:ascii="Berlin Sans FB" w:hAnsi="Berlin Sans FB" w:cs="Segoe UI Semibold"/>
                                <w:color w:val="FFFFFF" w:themeColor="background1"/>
                                <w:sz w:val="68"/>
                                <w:szCs w:val="68"/>
                              </w:rPr>
                              <w:t xml:space="preserve"> </w:t>
                            </w:r>
                            <w:r w:rsidR="00124052" w:rsidRPr="009341F3">
                              <w:rPr>
                                <w:rFonts w:ascii="Berlin Sans FB" w:hAnsi="Berlin Sans FB" w:cs="Segoe UI Semibold"/>
                                <w:color w:val="FFFFFF" w:themeColor="background1"/>
                                <w:sz w:val="68"/>
                                <w:szCs w:val="68"/>
                              </w:rPr>
                              <w:t>accountability system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185994" id="_x0000_t202" coordsize="21600,21600" o:spt="202" path="m,l,21600r21600,l21600,xe">
                <v:stroke joinstyle="miter"/>
                <v:path gradientshapeok="t" o:connecttype="rect"/>
              </v:shapetype>
              <v:shape id="Text Box 2" o:spid="_x0000_s1026" type="#_x0000_t202" style="position:absolute;left:0;text-align:left;margin-left:503.45pt;margin-top:1.3pt;width:554.65pt;height:102pt;z-index:251643904;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" filled="f" stroked="f">
                <v:textbox>
                  <w:txbxContent>
                    <w:p w14:paraId="153CA87E" w14:textId="77777777" w:rsidR="00124052" w:rsidRPr="009341F3" w:rsidRDefault="002453B8" w:rsidP="00A313B6">
                      <w:pPr>
                        <w:rPr>
                          <w:rFonts w:ascii="Berlin Sans FB" w:hAnsi="Berlin Sans FB" w:cs="Segoe UI Semibold"/>
                          <w:color w:val="FFFFFF" w:themeColor="background1"/>
                          <w:sz w:val="68"/>
                          <w:szCs w:val="68"/>
                        </w:rPr>
                      </w:pPr>
                      <w:r>
                        <w:rPr>
                          <w:rFonts w:ascii="Berlin Sans FB" w:hAnsi="Berlin Sans FB" w:cs="Segoe UI Semibold"/>
                          <w:color w:val="FFFFFF" w:themeColor="background1"/>
                          <w:sz w:val="68"/>
                          <w:szCs w:val="68"/>
                        </w:rPr>
                        <w:t xml:space="preserve">Details of </w:t>
                      </w:r>
                      <w:r w:rsidR="00124052" w:rsidRPr="009341F3">
                        <w:rPr>
                          <w:rFonts w:ascii="Berlin Sans FB" w:hAnsi="Berlin Sans FB" w:cs="Segoe UI Semibold"/>
                          <w:color w:val="FFFFFF" w:themeColor="background1"/>
                          <w:sz w:val="68"/>
                          <w:szCs w:val="68"/>
                        </w:rPr>
                        <w:t>Massachusetts</w:t>
                      </w:r>
                      <w:r w:rsidR="00C61AEF">
                        <w:rPr>
                          <w:rFonts w:ascii="Berlin Sans FB" w:hAnsi="Berlin Sans FB" w:cs="Segoe UI Semibold"/>
                          <w:color w:val="FFFFFF" w:themeColor="background1"/>
                          <w:sz w:val="68"/>
                          <w:szCs w:val="68"/>
                        </w:rPr>
                        <w:t>’</w:t>
                      </w:r>
                      <w:r w:rsidR="00124052" w:rsidRPr="009341F3">
                        <w:rPr>
                          <w:rFonts w:ascii="Berlin Sans FB" w:hAnsi="Berlin Sans FB" w:cs="Segoe UI Semibold"/>
                          <w:color w:val="FFFFFF" w:themeColor="background1"/>
                          <w:sz w:val="68"/>
                          <w:szCs w:val="68"/>
                        </w:rPr>
                        <w:t xml:space="preserve"> </w:t>
                      </w:r>
                      <w:r w:rsidR="008B1F6B">
                        <w:rPr>
                          <w:rFonts w:ascii="Berlin Sans FB" w:hAnsi="Berlin Sans FB" w:cs="Segoe UI Semibold"/>
                          <w:color w:val="FFFFFF" w:themeColor="background1"/>
                          <w:sz w:val="68"/>
                          <w:szCs w:val="68"/>
                        </w:rPr>
                        <w:t>school and district</w:t>
                      </w:r>
                      <w:r w:rsidR="00F349FB">
                        <w:rPr>
                          <w:rFonts w:ascii="Berlin Sans FB" w:hAnsi="Berlin Sans FB" w:cs="Segoe UI Semibold"/>
                          <w:color w:val="FFFFFF" w:themeColor="background1"/>
                          <w:sz w:val="68"/>
                          <w:szCs w:val="68"/>
                        </w:rPr>
                        <w:t xml:space="preserve"> </w:t>
                      </w:r>
                      <w:r w:rsidR="00124052" w:rsidRPr="009341F3">
                        <w:rPr>
                          <w:rFonts w:ascii="Berlin Sans FB" w:hAnsi="Berlin Sans FB" w:cs="Segoe UI Semibold"/>
                          <w:color w:val="FFFFFF" w:themeColor="background1"/>
                          <w:sz w:val="68"/>
                          <w:szCs w:val="68"/>
                        </w:rPr>
                        <w:t>accountability system</w:t>
                      </w:r>
                    </w:p>
                  </w:txbxContent>
                </v:textbox>
                <w10:wrap type="square" anchorx="margin" anchory="page"/>
              </v:shape>
            </w:pict>
          </mc:Fallback>
        </mc:AlternateContent>
      </w:r>
      <w:r w:rsidR="00451CCC">
        <w:drawing>
          <wp:anchor distT="0" distB="0" distL="114300" distR="114300" simplePos="0" relativeHeight="251640831" behindDoc="0" locked="1" layoutInCell="1" allowOverlap="1" wp14:anchorId="490D2631" wp14:editId="187EF17B">
            <wp:simplePos x="0" y="0"/>
            <wp:positionH relativeFrom="page">
              <wp:align>left</wp:align>
            </wp:positionH>
            <wp:positionV relativeFrom="margin">
              <wp:posOffset>-257810</wp:posOffset>
            </wp:positionV>
            <wp:extent cx="8223885" cy="1388110"/>
            <wp:effectExtent l="0" t="0" r="5715" b="2540"/>
            <wp:wrapNone/>
            <wp:docPr id="28" name="Picture 28" descr="chalkboar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ffice space with person working in background"/>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8223885" cy="1388110"/>
                    </a:xfrm>
                    <a:prstGeom prst="flowChartDocument">
                      <a:avLst/>
                    </a:prstGeom>
                  </pic:spPr>
                </pic:pic>
              </a:graphicData>
            </a:graphic>
            <wp14:sizeRelH relativeFrom="margin">
              <wp14:pctWidth>0</wp14:pctWidth>
            </wp14:sizeRelH>
            <wp14:sizeRelV relativeFrom="margin">
              <wp14:pctHeight>0</wp14:pctHeight>
            </wp14:sizeRelV>
          </wp:anchor>
        </w:drawing>
      </w:r>
    </w:p>
    <w:p w14:paraId="29EA39AD" w14:textId="77777777" w:rsidR="00916F75" w:rsidRPr="00E027D5" w:rsidRDefault="00913B79" w:rsidP="00293BDE">
      <w:pPr>
        <w:framePr w:hSpace="0" w:wrap="auto" w:vAnchor="margin" w:xAlign="left" w:yAlign="inline"/>
        <w:ind w:left="-90" w:right="36"/>
        <w:rPr>
          <w:rFonts w:ascii="Berlin Sans FB" w:hAnsi="Berlin Sans FB" w:cs="Segoe UI"/>
          <w:color w:val="1F4E79" w:themeColor="accent1" w:themeShade="80"/>
          <w:sz w:val="32"/>
          <w:szCs w:val="28"/>
        </w:rPr>
      </w:pPr>
      <w:r w:rsidRPr="00E027D5">
        <w:rPr>
          <w:rFonts w:ascii="Berlin Sans FB" w:hAnsi="Berlin Sans FB" w:cs="Segoe UI"/>
          <w:color w:val="1F4E79" w:themeColor="accent1" w:themeShade="80"/>
          <w:sz w:val="32"/>
          <w:szCs w:val="28"/>
        </w:rPr>
        <w:t xml:space="preserve">Massachusetts’ </w:t>
      </w:r>
      <w:r w:rsidR="00293BDE" w:rsidRPr="00E027D5">
        <w:rPr>
          <w:rFonts w:ascii="Berlin Sans FB" w:hAnsi="Berlin Sans FB" w:cs="Segoe UI"/>
          <w:color w:val="1F4E79" w:themeColor="accent1" w:themeShade="80"/>
          <w:sz w:val="32"/>
          <w:szCs w:val="28"/>
        </w:rPr>
        <w:t xml:space="preserve">accountability system is designed to measure how a school or district is doing and what kind of support it </w:t>
      </w:r>
      <w:r w:rsidR="00097304">
        <w:rPr>
          <w:rFonts w:ascii="Berlin Sans FB" w:hAnsi="Berlin Sans FB" w:cs="Segoe UI"/>
          <w:color w:val="1F4E79" w:themeColor="accent1" w:themeShade="80"/>
          <w:sz w:val="32"/>
          <w:szCs w:val="28"/>
        </w:rPr>
        <w:t>may</w:t>
      </w:r>
      <w:r w:rsidR="00293BDE" w:rsidRPr="00E027D5">
        <w:rPr>
          <w:rFonts w:ascii="Berlin Sans FB" w:hAnsi="Berlin Sans FB" w:cs="Segoe UI"/>
          <w:color w:val="1F4E79" w:themeColor="accent1" w:themeShade="80"/>
          <w:sz w:val="32"/>
          <w:szCs w:val="28"/>
        </w:rPr>
        <w:t xml:space="preserve"> need. The accountability system</w:t>
      </w:r>
      <w:r w:rsidR="00E51905" w:rsidRPr="00E027D5">
        <w:rPr>
          <w:rFonts w:ascii="Berlin Sans FB" w:hAnsi="Berlin Sans FB" w:cs="Segoe UI"/>
          <w:color w:val="1F4E79" w:themeColor="accent1" w:themeShade="80"/>
          <w:sz w:val="32"/>
          <w:szCs w:val="28"/>
        </w:rPr>
        <w:t xml:space="preserve"> </w:t>
      </w:r>
      <w:r w:rsidR="00E929B1" w:rsidRPr="00E027D5">
        <w:rPr>
          <w:rFonts w:ascii="Berlin Sans FB" w:hAnsi="Berlin Sans FB" w:cs="Segoe UI"/>
          <w:color w:val="1F4E79" w:themeColor="accent1" w:themeShade="80"/>
          <w:sz w:val="32"/>
          <w:szCs w:val="28"/>
        </w:rPr>
        <w:t>considers</w:t>
      </w:r>
      <w:r w:rsidR="00421D7D" w:rsidRPr="00E027D5">
        <w:rPr>
          <w:rFonts w:ascii="Berlin Sans FB" w:hAnsi="Berlin Sans FB" w:cs="Segoe UI"/>
          <w:color w:val="1F4E79" w:themeColor="accent1" w:themeShade="80"/>
          <w:sz w:val="32"/>
          <w:szCs w:val="28"/>
        </w:rPr>
        <w:t>:</w:t>
      </w:r>
    </w:p>
    <w:p w14:paraId="19B361EA" w14:textId="77777777" w:rsidR="00AD2D62" w:rsidRDefault="00AD2D62" w:rsidP="00293BDE">
      <w:pPr>
        <w:framePr w:hSpace="0" w:wrap="auto" w:vAnchor="margin" w:xAlign="left" w:yAlign="inline"/>
        <w:ind w:left="-90" w:right="36"/>
        <w:rPr>
          <w:rFonts w:ascii="Berlin Sans FB" w:hAnsi="Berlin Sans FB"/>
          <w:sz w:val="28"/>
          <w:szCs w:val="28"/>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8633"/>
      </w:tblGrid>
      <w:tr w:rsidR="00E027D5" w:rsidRPr="00604EDD" w14:paraId="52D46049" w14:textId="77777777" w:rsidTr="00E027D5">
        <w:trPr>
          <w:trHeight w:val="432"/>
        </w:trPr>
        <w:tc>
          <w:tcPr>
            <w:tcW w:w="1161" w:type="pct"/>
            <w:shd w:val="clear" w:color="000000" w:fill="BDD7EE"/>
            <w:vAlign w:val="center"/>
            <w:hideMark/>
          </w:tcPr>
          <w:p w14:paraId="11C00D1A"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r w:rsidRPr="0097424B">
              <w:rPr>
                <w:rFonts w:ascii="Segoe UI" w:hAnsi="Segoe UI" w:cs="Segoe UI"/>
                <w:b/>
                <w:noProof w:val="0"/>
                <w:color w:val="auto"/>
                <w:kern w:val="0"/>
                <w:sz w:val="22"/>
                <w:szCs w:val="22"/>
              </w:rPr>
              <w:t>Achievement</w:t>
            </w:r>
          </w:p>
        </w:tc>
        <w:tc>
          <w:tcPr>
            <w:tcW w:w="3839" w:type="pct"/>
            <w:shd w:val="clear" w:color="000000" w:fill="BDD7EE"/>
            <w:vAlign w:val="center"/>
            <w:hideMark/>
          </w:tcPr>
          <w:p w14:paraId="0FC34FAD" w14:textId="77777777" w:rsidR="0097424B" w:rsidRPr="0097424B" w:rsidRDefault="0097424B" w:rsidP="0097424B">
            <w:pPr>
              <w:framePr w:wrap="around" w:hAnchor="page" w:x="461" w:y="1"/>
              <w:rPr>
                <w:rFonts w:ascii="Segoe UI" w:hAnsi="Segoe UI" w:cs="Segoe UI"/>
                <w:noProof w:val="0"/>
                <w:color w:val="auto"/>
                <w:kern w:val="0"/>
                <w:sz w:val="22"/>
                <w:szCs w:val="22"/>
              </w:rPr>
            </w:pPr>
            <w:r w:rsidRPr="0097424B">
              <w:rPr>
                <w:rFonts w:ascii="Segoe UI" w:eastAsia="Symbol" w:hAnsi="Segoe UI" w:cs="Segoe UI"/>
                <w:noProof w:val="0"/>
                <w:color w:val="auto"/>
                <w:kern w:val="0"/>
                <w:sz w:val="22"/>
                <w:szCs w:val="22"/>
              </w:rPr>
              <w:t xml:space="preserve">MCAS scores in English language arts, math, and science </w:t>
            </w:r>
          </w:p>
        </w:tc>
      </w:tr>
      <w:tr w:rsidR="00F82F52" w:rsidRPr="00604EDD" w14:paraId="2166E74D" w14:textId="77777777" w:rsidTr="00E027D5">
        <w:trPr>
          <w:trHeight w:val="432"/>
        </w:trPr>
        <w:tc>
          <w:tcPr>
            <w:tcW w:w="1161" w:type="pct"/>
            <w:shd w:val="clear" w:color="auto" w:fill="DDEBF7"/>
            <w:vAlign w:val="center"/>
          </w:tcPr>
          <w:p w14:paraId="387EB274" w14:textId="77777777" w:rsidR="00F82F52" w:rsidRPr="0097424B" w:rsidRDefault="00F82F52" w:rsidP="00F82F52">
            <w:pPr>
              <w:framePr w:wrap="around" w:hAnchor="page" w:x="461" w:y="1"/>
              <w:jc w:val="center"/>
              <w:rPr>
                <w:rFonts w:ascii="Segoe UI" w:hAnsi="Segoe UI" w:cs="Segoe UI"/>
                <w:b/>
                <w:noProof w:val="0"/>
                <w:color w:val="auto"/>
                <w:kern w:val="0"/>
                <w:sz w:val="22"/>
                <w:szCs w:val="22"/>
              </w:rPr>
            </w:pPr>
            <w:r w:rsidRPr="0097424B">
              <w:rPr>
                <w:rFonts w:ascii="Segoe UI" w:hAnsi="Segoe UI" w:cs="Segoe UI"/>
                <w:b/>
                <w:noProof w:val="0"/>
                <w:color w:val="auto"/>
                <w:kern w:val="0"/>
                <w:sz w:val="22"/>
                <w:szCs w:val="22"/>
              </w:rPr>
              <w:t>Student Growth</w:t>
            </w:r>
          </w:p>
        </w:tc>
        <w:tc>
          <w:tcPr>
            <w:tcW w:w="3839" w:type="pct"/>
            <w:tcBorders>
              <w:bottom w:val="single" w:sz="4" w:space="0" w:color="auto"/>
            </w:tcBorders>
            <w:shd w:val="clear" w:color="auto" w:fill="DDEBF7"/>
            <w:vAlign w:val="center"/>
          </w:tcPr>
          <w:p w14:paraId="6F90CF20" w14:textId="77777777" w:rsidR="00F82F52" w:rsidRPr="00F82F52" w:rsidRDefault="00F82F52" w:rsidP="00F82F52">
            <w:pPr>
              <w:framePr w:wrap="around" w:hAnchor="page" w:x="461" w:y="1"/>
              <w:rPr>
                <w:rFonts w:ascii="Segoe UI" w:hAnsi="Segoe UI" w:cs="Segoe UI"/>
                <w:noProof w:val="0"/>
                <w:color w:val="auto"/>
                <w:kern w:val="0"/>
                <w:sz w:val="22"/>
                <w:szCs w:val="22"/>
              </w:rPr>
            </w:pPr>
            <w:r w:rsidRPr="00F82F52">
              <w:rPr>
                <w:rFonts w:ascii="Segoe UI" w:hAnsi="Segoe UI" w:cs="Segoe UI"/>
                <w:noProof w:val="0"/>
                <w:color w:val="auto"/>
                <w:kern w:val="0"/>
                <w:sz w:val="22"/>
                <w:szCs w:val="22"/>
              </w:rPr>
              <w:t xml:space="preserve">Student growth percentiles in English language arts and math </w:t>
            </w:r>
          </w:p>
        </w:tc>
      </w:tr>
      <w:tr w:rsidR="00F82F52" w:rsidRPr="00604EDD" w14:paraId="4FADDFF6" w14:textId="77777777" w:rsidTr="00E027D5">
        <w:trPr>
          <w:trHeight w:val="396"/>
        </w:trPr>
        <w:tc>
          <w:tcPr>
            <w:tcW w:w="1161" w:type="pct"/>
            <w:vMerge w:val="restart"/>
            <w:tcBorders>
              <w:right w:val="single" w:sz="4" w:space="0" w:color="auto"/>
            </w:tcBorders>
            <w:shd w:val="clear" w:color="000000" w:fill="BDD7EE"/>
            <w:vAlign w:val="center"/>
            <w:hideMark/>
          </w:tcPr>
          <w:p w14:paraId="03C44560"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r w:rsidRPr="0097424B">
              <w:rPr>
                <w:rFonts w:ascii="Segoe UI" w:hAnsi="Segoe UI" w:cs="Segoe UI"/>
                <w:b/>
                <w:noProof w:val="0"/>
                <w:color w:val="auto"/>
                <w:kern w:val="0"/>
                <w:sz w:val="22"/>
                <w:szCs w:val="22"/>
              </w:rPr>
              <w:t>High School Completion</w:t>
            </w:r>
          </w:p>
        </w:tc>
        <w:tc>
          <w:tcPr>
            <w:tcW w:w="3839" w:type="pct"/>
            <w:tcBorders>
              <w:top w:val="single" w:sz="4" w:space="0" w:color="auto"/>
              <w:left w:val="single" w:sz="4" w:space="0" w:color="auto"/>
              <w:bottom w:val="dotted" w:sz="4" w:space="0" w:color="auto"/>
              <w:right w:val="single" w:sz="4" w:space="0" w:color="auto"/>
            </w:tcBorders>
            <w:shd w:val="clear" w:color="000000" w:fill="BDD7EE"/>
            <w:vAlign w:val="center"/>
            <w:hideMark/>
          </w:tcPr>
          <w:p w14:paraId="1BA62388" w14:textId="77777777" w:rsidR="0097424B" w:rsidRPr="0097424B" w:rsidRDefault="0097424B" w:rsidP="0097424B">
            <w:pPr>
              <w:framePr w:wrap="around" w:hAnchor="page" w:x="461" w:y="1"/>
              <w:rPr>
                <w:rFonts w:ascii="Segoe UI" w:hAnsi="Segoe UI" w:cs="Segoe UI"/>
                <w:noProof w:val="0"/>
                <w:color w:val="auto"/>
                <w:kern w:val="0"/>
                <w:sz w:val="22"/>
                <w:szCs w:val="22"/>
              </w:rPr>
            </w:pPr>
            <w:r w:rsidRPr="0097424B">
              <w:rPr>
                <w:rFonts w:ascii="Segoe UI" w:eastAsia="Symbol" w:hAnsi="Segoe UI" w:cs="Segoe UI"/>
                <w:noProof w:val="0"/>
                <w:color w:val="auto"/>
                <w:kern w:val="0"/>
                <w:sz w:val="22"/>
                <w:szCs w:val="22"/>
              </w:rPr>
              <w:t xml:space="preserve">Four-year cohort graduation rate </w:t>
            </w:r>
          </w:p>
        </w:tc>
      </w:tr>
      <w:tr w:rsidR="00F82F52" w:rsidRPr="00604EDD" w14:paraId="4304BD5B" w14:textId="77777777" w:rsidTr="00E027D5">
        <w:trPr>
          <w:trHeight w:val="702"/>
        </w:trPr>
        <w:tc>
          <w:tcPr>
            <w:tcW w:w="1161" w:type="pct"/>
            <w:vMerge/>
            <w:tcBorders>
              <w:right w:val="single" w:sz="4" w:space="0" w:color="auto"/>
            </w:tcBorders>
            <w:vAlign w:val="center"/>
            <w:hideMark/>
          </w:tcPr>
          <w:p w14:paraId="5C75CC1D"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p>
        </w:tc>
        <w:tc>
          <w:tcPr>
            <w:tcW w:w="3839" w:type="pct"/>
            <w:tcBorders>
              <w:top w:val="dotted" w:sz="4" w:space="0" w:color="auto"/>
              <w:left w:val="single" w:sz="4" w:space="0" w:color="auto"/>
              <w:bottom w:val="dotted" w:sz="4" w:space="0" w:color="auto"/>
              <w:right w:val="single" w:sz="4" w:space="0" w:color="auto"/>
            </w:tcBorders>
            <w:shd w:val="clear" w:color="000000" w:fill="BDD7EE"/>
            <w:vAlign w:val="center"/>
            <w:hideMark/>
          </w:tcPr>
          <w:p w14:paraId="2E245605" w14:textId="77777777" w:rsidR="0097424B" w:rsidRPr="0097424B" w:rsidRDefault="0097424B" w:rsidP="0097424B">
            <w:pPr>
              <w:framePr w:wrap="around" w:hAnchor="page" w:x="461" w:y="1"/>
              <w:rPr>
                <w:rFonts w:ascii="Segoe UI" w:hAnsi="Segoe UI" w:cs="Segoe UI"/>
                <w:noProof w:val="0"/>
                <w:color w:val="auto"/>
                <w:kern w:val="0"/>
                <w:sz w:val="22"/>
                <w:szCs w:val="22"/>
              </w:rPr>
            </w:pPr>
            <w:r w:rsidRPr="0097424B">
              <w:rPr>
                <w:rFonts w:ascii="Segoe UI" w:eastAsia="Symbol" w:hAnsi="Segoe UI" w:cs="Segoe UI"/>
                <w:noProof w:val="0"/>
                <w:color w:val="auto"/>
                <w:kern w:val="0"/>
                <w:sz w:val="22"/>
                <w:szCs w:val="22"/>
              </w:rPr>
              <w:t>Extended engagement rate (five-year cohort graduation rate plus the percentage of students from the cohort who are still enrolled)</w:t>
            </w:r>
          </w:p>
        </w:tc>
      </w:tr>
      <w:tr w:rsidR="00F82F52" w:rsidRPr="00604EDD" w14:paraId="0796BAB7" w14:textId="77777777" w:rsidTr="00E027D5">
        <w:trPr>
          <w:trHeight w:val="424"/>
        </w:trPr>
        <w:tc>
          <w:tcPr>
            <w:tcW w:w="1161" w:type="pct"/>
            <w:vMerge/>
            <w:tcBorders>
              <w:right w:val="single" w:sz="4" w:space="0" w:color="auto"/>
            </w:tcBorders>
            <w:vAlign w:val="center"/>
            <w:hideMark/>
          </w:tcPr>
          <w:p w14:paraId="27E12719"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p>
        </w:tc>
        <w:tc>
          <w:tcPr>
            <w:tcW w:w="3839" w:type="pct"/>
            <w:tcBorders>
              <w:top w:val="dotted" w:sz="4" w:space="0" w:color="auto"/>
              <w:left w:val="single" w:sz="4" w:space="0" w:color="auto"/>
              <w:bottom w:val="single" w:sz="4" w:space="0" w:color="auto"/>
              <w:right w:val="single" w:sz="4" w:space="0" w:color="auto"/>
            </w:tcBorders>
            <w:shd w:val="clear" w:color="000000" w:fill="BDD7EE"/>
            <w:vAlign w:val="center"/>
            <w:hideMark/>
          </w:tcPr>
          <w:p w14:paraId="03A5B829" w14:textId="77777777" w:rsidR="0097424B" w:rsidRPr="0097424B" w:rsidRDefault="0097424B" w:rsidP="0097424B">
            <w:pPr>
              <w:framePr w:wrap="around" w:hAnchor="page" w:x="461" w:y="1"/>
              <w:rPr>
                <w:rFonts w:ascii="Segoe UI" w:hAnsi="Segoe UI" w:cs="Segoe UI"/>
                <w:noProof w:val="0"/>
                <w:color w:val="auto"/>
                <w:kern w:val="0"/>
                <w:sz w:val="22"/>
                <w:szCs w:val="22"/>
              </w:rPr>
            </w:pPr>
            <w:r w:rsidRPr="0097424B">
              <w:rPr>
                <w:rFonts w:ascii="Segoe UI" w:eastAsia="Symbol" w:hAnsi="Segoe UI" w:cs="Segoe UI"/>
                <w:noProof w:val="0"/>
                <w:color w:val="auto"/>
                <w:kern w:val="0"/>
                <w:sz w:val="22"/>
                <w:szCs w:val="22"/>
              </w:rPr>
              <w:t>Annual dropout rate</w:t>
            </w:r>
          </w:p>
        </w:tc>
      </w:tr>
      <w:tr w:rsidR="00F82F52" w:rsidRPr="00604EDD" w14:paraId="4F592170" w14:textId="77777777" w:rsidTr="00E027D5">
        <w:trPr>
          <w:trHeight w:val="533"/>
        </w:trPr>
        <w:tc>
          <w:tcPr>
            <w:tcW w:w="1161" w:type="pct"/>
            <w:vMerge w:val="restart"/>
            <w:shd w:val="clear" w:color="auto" w:fill="DDEBF7"/>
            <w:vAlign w:val="center"/>
            <w:hideMark/>
          </w:tcPr>
          <w:p w14:paraId="3C85AC56"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r>
              <w:rPr>
                <w:rFonts w:ascii="Segoe UI" w:hAnsi="Segoe UI" w:cs="Segoe UI"/>
                <w:b/>
                <w:noProof w:val="0"/>
                <w:color w:val="auto"/>
                <w:kern w:val="0"/>
                <w:sz w:val="22"/>
                <w:szCs w:val="22"/>
              </w:rPr>
              <w:t xml:space="preserve">Progress Towards </w:t>
            </w:r>
            <w:r w:rsidRPr="0097424B">
              <w:rPr>
                <w:rFonts w:ascii="Segoe UI" w:hAnsi="Segoe UI" w:cs="Segoe UI"/>
                <w:b/>
                <w:noProof w:val="0"/>
                <w:color w:val="auto"/>
                <w:kern w:val="0"/>
                <w:sz w:val="22"/>
                <w:szCs w:val="22"/>
              </w:rPr>
              <w:t>English Proficiency</w:t>
            </w:r>
          </w:p>
        </w:tc>
        <w:tc>
          <w:tcPr>
            <w:tcW w:w="3839" w:type="pct"/>
            <w:vMerge w:val="restart"/>
            <w:tcBorders>
              <w:top w:val="single" w:sz="4" w:space="0" w:color="auto"/>
            </w:tcBorders>
            <w:shd w:val="clear" w:color="auto" w:fill="DDEBF7"/>
            <w:vAlign w:val="center"/>
            <w:hideMark/>
          </w:tcPr>
          <w:p w14:paraId="6F313F5F" w14:textId="77777777" w:rsidR="0097424B" w:rsidRPr="0097424B" w:rsidRDefault="0097424B" w:rsidP="009364D6">
            <w:pPr>
              <w:framePr w:wrap="around" w:hAnchor="page" w:x="461" w:y="1"/>
              <w:rPr>
                <w:rFonts w:ascii="Segoe UI" w:hAnsi="Segoe UI" w:cs="Segoe UI"/>
                <w:noProof w:val="0"/>
                <w:color w:val="auto"/>
                <w:kern w:val="0"/>
                <w:sz w:val="22"/>
                <w:szCs w:val="22"/>
              </w:rPr>
            </w:pPr>
            <w:r w:rsidRPr="0097424B">
              <w:rPr>
                <w:rFonts w:ascii="Segoe UI" w:hAnsi="Segoe UI" w:cs="Segoe UI"/>
                <w:noProof w:val="0"/>
                <w:color w:val="auto"/>
                <w:kern w:val="0"/>
                <w:sz w:val="22"/>
                <w:szCs w:val="22"/>
              </w:rPr>
              <w:t xml:space="preserve">Percentage of English learners meeting annual targets </w:t>
            </w:r>
            <w:r>
              <w:rPr>
                <w:rFonts w:ascii="Segoe UI" w:hAnsi="Segoe UI" w:cs="Segoe UI"/>
                <w:noProof w:val="0"/>
                <w:color w:val="auto"/>
                <w:kern w:val="0"/>
                <w:sz w:val="22"/>
                <w:szCs w:val="22"/>
              </w:rPr>
              <w:t xml:space="preserve">in order </w:t>
            </w:r>
            <w:r w:rsidRPr="0097424B">
              <w:rPr>
                <w:rFonts w:ascii="Segoe UI" w:hAnsi="Segoe UI" w:cs="Segoe UI"/>
                <w:noProof w:val="0"/>
                <w:color w:val="auto"/>
                <w:kern w:val="0"/>
                <w:sz w:val="22"/>
                <w:szCs w:val="22"/>
              </w:rPr>
              <w:t xml:space="preserve">to </w:t>
            </w:r>
            <w:r w:rsidR="009364D6">
              <w:rPr>
                <w:rFonts w:ascii="Segoe UI" w:hAnsi="Segoe UI" w:cs="Segoe UI"/>
                <w:noProof w:val="0"/>
                <w:color w:val="auto"/>
                <w:kern w:val="0"/>
                <w:sz w:val="22"/>
                <w:szCs w:val="22"/>
              </w:rPr>
              <w:t>reach English proficiency</w:t>
            </w:r>
            <w:r w:rsidRPr="0097424B">
              <w:rPr>
                <w:rFonts w:ascii="Segoe UI" w:hAnsi="Segoe UI" w:cs="Segoe UI"/>
                <w:noProof w:val="0"/>
                <w:color w:val="auto"/>
                <w:kern w:val="0"/>
                <w:sz w:val="22"/>
                <w:szCs w:val="22"/>
              </w:rPr>
              <w:t xml:space="preserve"> in six years</w:t>
            </w:r>
          </w:p>
        </w:tc>
      </w:tr>
      <w:tr w:rsidR="00E027D5" w:rsidRPr="00604EDD" w14:paraId="63EEDA9E" w14:textId="77777777" w:rsidTr="00E027D5">
        <w:trPr>
          <w:trHeight w:val="293"/>
        </w:trPr>
        <w:tc>
          <w:tcPr>
            <w:tcW w:w="1161" w:type="pct"/>
            <w:vMerge/>
            <w:shd w:val="clear" w:color="auto" w:fill="DDEBF7"/>
            <w:vAlign w:val="center"/>
            <w:hideMark/>
          </w:tcPr>
          <w:p w14:paraId="29649E54"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p>
        </w:tc>
        <w:tc>
          <w:tcPr>
            <w:tcW w:w="3839" w:type="pct"/>
            <w:vMerge/>
            <w:shd w:val="clear" w:color="auto" w:fill="DDEBF7"/>
            <w:vAlign w:val="center"/>
            <w:hideMark/>
          </w:tcPr>
          <w:p w14:paraId="141AD1C9" w14:textId="77777777" w:rsidR="0097424B" w:rsidRPr="0097424B" w:rsidRDefault="0097424B" w:rsidP="0097424B">
            <w:pPr>
              <w:framePr w:wrap="around" w:hAnchor="page" w:x="461" w:y="1"/>
              <w:rPr>
                <w:rFonts w:ascii="Segoe UI" w:hAnsi="Segoe UI" w:cs="Segoe UI"/>
                <w:noProof w:val="0"/>
                <w:color w:val="auto"/>
                <w:kern w:val="0"/>
                <w:sz w:val="22"/>
                <w:szCs w:val="22"/>
              </w:rPr>
            </w:pPr>
          </w:p>
        </w:tc>
      </w:tr>
      <w:tr w:rsidR="00E027D5" w:rsidRPr="00604EDD" w14:paraId="43089A7B" w14:textId="77777777" w:rsidTr="00E027D5">
        <w:trPr>
          <w:trHeight w:val="775"/>
        </w:trPr>
        <w:tc>
          <w:tcPr>
            <w:tcW w:w="1161" w:type="pct"/>
            <w:shd w:val="clear" w:color="000000" w:fill="BDD7EE"/>
            <w:vAlign w:val="center"/>
            <w:hideMark/>
          </w:tcPr>
          <w:p w14:paraId="5D45CDFE"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r w:rsidRPr="0097424B">
              <w:rPr>
                <w:rFonts w:ascii="Segoe UI" w:hAnsi="Segoe UI" w:cs="Segoe UI"/>
                <w:b/>
                <w:noProof w:val="0"/>
                <w:color w:val="auto"/>
                <w:kern w:val="0"/>
                <w:sz w:val="22"/>
                <w:szCs w:val="22"/>
              </w:rPr>
              <w:t>Chronic Absenteeism</w:t>
            </w:r>
          </w:p>
        </w:tc>
        <w:tc>
          <w:tcPr>
            <w:tcW w:w="3839" w:type="pct"/>
            <w:shd w:val="clear" w:color="000000" w:fill="BDD7EE"/>
            <w:vAlign w:val="center"/>
            <w:hideMark/>
          </w:tcPr>
          <w:p w14:paraId="59FC6702" w14:textId="77777777" w:rsidR="0097424B" w:rsidRPr="0097424B" w:rsidRDefault="0097424B" w:rsidP="0097424B">
            <w:pPr>
              <w:framePr w:wrap="around" w:hAnchor="page" w:x="461" w:y="1"/>
              <w:rPr>
                <w:rFonts w:ascii="Segoe UI" w:hAnsi="Segoe UI" w:cs="Segoe UI"/>
                <w:noProof w:val="0"/>
                <w:color w:val="auto"/>
                <w:kern w:val="0"/>
                <w:sz w:val="22"/>
                <w:szCs w:val="22"/>
              </w:rPr>
            </w:pPr>
            <w:r w:rsidRPr="0097424B">
              <w:rPr>
                <w:rFonts w:ascii="Segoe UI" w:eastAsia="Symbol" w:hAnsi="Segoe UI" w:cs="Segoe UI"/>
                <w:noProof w:val="0"/>
                <w:color w:val="auto"/>
                <w:kern w:val="0"/>
                <w:sz w:val="22"/>
                <w:szCs w:val="22"/>
              </w:rPr>
              <w:t>Percentage of students missing 10 percent or more of the days they were enrolled at a given school during a school year</w:t>
            </w:r>
          </w:p>
        </w:tc>
      </w:tr>
      <w:tr w:rsidR="00E027D5" w:rsidRPr="00604EDD" w14:paraId="260DA390" w14:textId="77777777" w:rsidTr="00E027D5">
        <w:trPr>
          <w:trHeight w:val="1063"/>
        </w:trPr>
        <w:tc>
          <w:tcPr>
            <w:tcW w:w="1161" w:type="pct"/>
            <w:shd w:val="clear" w:color="000000" w:fill="DDEBF7"/>
            <w:vAlign w:val="center"/>
            <w:hideMark/>
          </w:tcPr>
          <w:p w14:paraId="3C1B49F5" w14:textId="77777777" w:rsidR="0097424B" w:rsidRPr="0097424B" w:rsidRDefault="0097424B" w:rsidP="0097424B">
            <w:pPr>
              <w:framePr w:wrap="around" w:hAnchor="page" w:x="461" w:y="1"/>
              <w:jc w:val="center"/>
              <w:rPr>
                <w:rFonts w:ascii="Segoe UI" w:hAnsi="Segoe UI" w:cs="Segoe UI"/>
                <w:b/>
                <w:noProof w:val="0"/>
                <w:color w:val="auto"/>
                <w:kern w:val="0"/>
                <w:sz w:val="22"/>
                <w:szCs w:val="22"/>
              </w:rPr>
            </w:pPr>
            <w:r w:rsidRPr="0097424B">
              <w:rPr>
                <w:rFonts w:ascii="Segoe UI" w:hAnsi="Segoe UI" w:cs="Segoe UI"/>
                <w:b/>
                <w:noProof w:val="0"/>
                <w:color w:val="auto"/>
                <w:kern w:val="0"/>
                <w:sz w:val="22"/>
                <w:szCs w:val="22"/>
              </w:rPr>
              <w:t>Advanced Coursework</w:t>
            </w:r>
            <w:r>
              <w:rPr>
                <w:rFonts w:ascii="Segoe UI" w:hAnsi="Segoe UI" w:cs="Segoe UI"/>
                <w:b/>
                <w:noProof w:val="0"/>
                <w:color w:val="auto"/>
                <w:kern w:val="0"/>
                <w:sz w:val="22"/>
                <w:szCs w:val="22"/>
              </w:rPr>
              <w:t xml:space="preserve"> Completion</w:t>
            </w:r>
          </w:p>
        </w:tc>
        <w:tc>
          <w:tcPr>
            <w:tcW w:w="3839" w:type="pct"/>
            <w:shd w:val="clear" w:color="000000" w:fill="DDEBF7"/>
            <w:vAlign w:val="center"/>
            <w:hideMark/>
          </w:tcPr>
          <w:p w14:paraId="7DF11DB5" w14:textId="77777777" w:rsidR="0097424B" w:rsidRPr="0097424B" w:rsidRDefault="0097424B" w:rsidP="0097424B">
            <w:pPr>
              <w:framePr w:wrap="around" w:hAnchor="page" w:x="461" w:y="1"/>
              <w:rPr>
                <w:rFonts w:ascii="Segoe UI" w:hAnsi="Segoe UI" w:cs="Segoe UI"/>
                <w:noProof w:val="0"/>
                <w:color w:val="auto"/>
                <w:kern w:val="0"/>
                <w:sz w:val="22"/>
                <w:szCs w:val="22"/>
              </w:rPr>
            </w:pPr>
            <w:r w:rsidRPr="0097424B">
              <w:rPr>
                <w:rFonts w:ascii="Segoe UI" w:eastAsia="Symbol" w:hAnsi="Segoe UI" w:cs="Segoe UI"/>
                <w:noProof w:val="0"/>
                <w:color w:val="auto"/>
                <w:kern w:val="0"/>
                <w:sz w:val="22"/>
                <w:szCs w:val="22"/>
              </w:rPr>
              <w:t>Percentage of 11</w:t>
            </w:r>
            <w:r w:rsidRPr="0097424B">
              <w:rPr>
                <w:rFonts w:ascii="Segoe UI" w:eastAsia="Symbol" w:hAnsi="Segoe UI" w:cs="Segoe UI"/>
                <w:noProof w:val="0"/>
                <w:color w:val="auto"/>
                <w:kern w:val="0"/>
                <w:sz w:val="22"/>
                <w:szCs w:val="22"/>
                <w:vertAlign w:val="superscript"/>
              </w:rPr>
              <w:t>th</w:t>
            </w:r>
            <w:r>
              <w:rPr>
                <w:rFonts w:ascii="Segoe UI" w:eastAsia="Symbol" w:hAnsi="Segoe UI" w:cs="Segoe UI"/>
                <w:noProof w:val="0"/>
                <w:color w:val="auto"/>
                <w:kern w:val="0"/>
                <w:sz w:val="22"/>
                <w:szCs w:val="22"/>
              </w:rPr>
              <w:t xml:space="preserve"> and</w:t>
            </w:r>
            <w:r w:rsidRPr="0097424B">
              <w:rPr>
                <w:rFonts w:ascii="Segoe UI" w:eastAsia="Symbol" w:hAnsi="Segoe UI" w:cs="Segoe UI"/>
                <w:noProof w:val="0"/>
                <w:color w:val="auto"/>
                <w:kern w:val="0"/>
                <w:sz w:val="22"/>
                <w:szCs w:val="22"/>
              </w:rPr>
              <w:t xml:space="preserve"> 12</w:t>
            </w:r>
            <w:r w:rsidRPr="0097424B">
              <w:rPr>
                <w:rFonts w:ascii="Segoe UI" w:eastAsia="Symbol" w:hAnsi="Segoe UI" w:cs="Segoe UI"/>
                <w:noProof w:val="0"/>
                <w:color w:val="auto"/>
                <w:kern w:val="0"/>
                <w:sz w:val="22"/>
                <w:szCs w:val="22"/>
                <w:vertAlign w:val="superscript"/>
              </w:rPr>
              <w:t>th</w:t>
            </w:r>
            <w:r>
              <w:rPr>
                <w:rFonts w:ascii="Segoe UI" w:eastAsia="Symbol" w:hAnsi="Segoe UI" w:cs="Segoe UI"/>
                <w:noProof w:val="0"/>
                <w:color w:val="auto"/>
                <w:kern w:val="0"/>
                <w:sz w:val="22"/>
                <w:szCs w:val="22"/>
              </w:rPr>
              <w:t xml:space="preserve"> </w:t>
            </w:r>
            <w:r w:rsidRPr="0097424B">
              <w:rPr>
                <w:rFonts w:ascii="Segoe UI" w:eastAsia="Symbol" w:hAnsi="Segoe UI" w:cs="Segoe UI"/>
                <w:noProof w:val="0"/>
                <w:color w:val="auto"/>
                <w:kern w:val="0"/>
                <w:sz w:val="22"/>
                <w:szCs w:val="22"/>
              </w:rPr>
              <w:t xml:space="preserve"> graders completing advanced coursework (Advanced Placement, International Baccalaureate, </w:t>
            </w:r>
            <w:r w:rsidR="00010839">
              <w:rPr>
                <w:rFonts w:ascii="Segoe UI" w:eastAsia="Symbol" w:hAnsi="Segoe UI" w:cs="Segoe UI"/>
                <w:noProof w:val="0"/>
                <w:color w:val="auto"/>
                <w:kern w:val="0"/>
                <w:sz w:val="22"/>
                <w:szCs w:val="22"/>
              </w:rPr>
              <w:t xml:space="preserve">Project Lead the Way, </w:t>
            </w:r>
            <w:r w:rsidRPr="0097424B">
              <w:rPr>
                <w:rFonts w:ascii="Segoe UI" w:eastAsia="Symbol" w:hAnsi="Segoe UI" w:cs="Segoe UI"/>
                <w:noProof w:val="0"/>
                <w:color w:val="auto"/>
                <w:kern w:val="0"/>
                <w:sz w:val="22"/>
                <w:szCs w:val="22"/>
              </w:rPr>
              <w:t xml:space="preserve">dual enrollment courses, and other selected rigorous courses)  </w:t>
            </w:r>
          </w:p>
        </w:tc>
      </w:tr>
    </w:tbl>
    <w:p w14:paraId="74489A0F" w14:textId="77777777" w:rsidR="002453B8" w:rsidRDefault="002453B8" w:rsidP="00293BDE">
      <w:pPr>
        <w:framePr w:hSpace="0" w:wrap="auto" w:vAnchor="margin" w:xAlign="left" w:yAlign="inline"/>
        <w:ind w:left="-90" w:right="36"/>
        <w:rPr>
          <w:rFonts w:ascii="Berlin Sans FB" w:hAnsi="Berlin Sans FB"/>
          <w:sz w:val="28"/>
          <w:szCs w:val="28"/>
        </w:rPr>
      </w:pPr>
    </w:p>
    <w:p w14:paraId="204B2DFB" w14:textId="77777777" w:rsidR="00C02EA3" w:rsidRPr="00E027D5" w:rsidRDefault="00402ADA" w:rsidP="009A7C01">
      <w:pPr>
        <w:framePr w:hSpace="0" w:wrap="auto" w:vAnchor="margin" w:xAlign="left" w:yAlign="inline"/>
        <w:ind w:left="-90" w:right="36"/>
        <w:rPr>
          <w:rFonts w:ascii="Berlin Sans FB" w:hAnsi="Berlin Sans FB"/>
          <w:color w:val="1F4E79" w:themeColor="accent1" w:themeShade="80"/>
          <w:sz w:val="32"/>
          <w:szCs w:val="28"/>
        </w:rPr>
      </w:pPr>
      <w:r>
        <w:rPr>
          <w:rFonts w:ascii="Berlin Sans FB" w:hAnsi="Berlin Sans FB"/>
          <w:color w:val="1F4E79" w:themeColor="accent1" w:themeShade="80"/>
          <w:sz w:val="32"/>
          <w:szCs w:val="28"/>
        </w:rPr>
        <w:t>The system</w:t>
      </w:r>
      <w:r w:rsidR="00576B20" w:rsidRPr="00E027D5">
        <w:rPr>
          <w:rFonts w:ascii="Berlin Sans FB" w:hAnsi="Berlin Sans FB"/>
          <w:color w:val="1F4E79" w:themeColor="accent1" w:themeShade="80"/>
          <w:sz w:val="32"/>
          <w:szCs w:val="28"/>
        </w:rPr>
        <w:t xml:space="preserve"> </w:t>
      </w:r>
      <w:r w:rsidR="00C02EA3" w:rsidRPr="00E027D5">
        <w:rPr>
          <w:rFonts w:ascii="Berlin Sans FB" w:hAnsi="Berlin Sans FB"/>
          <w:color w:val="1F4E79" w:themeColor="accent1" w:themeShade="80"/>
          <w:sz w:val="32"/>
          <w:szCs w:val="28"/>
        </w:rPr>
        <w:t xml:space="preserve">sorts </w:t>
      </w:r>
      <w:r w:rsidR="00604EDD" w:rsidRPr="00E027D5">
        <w:rPr>
          <w:rFonts w:ascii="Berlin Sans FB" w:hAnsi="Berlin Sans FB"/>
          <w:color w:val="1F4E79" w:themeColor="accent1" w:themeShade="80"/>
          <w:sz w:val="32"/>
          <w:szCs w:val="28"/>
        </w:rPr>
        <w:t xml:space="preserve">schools </w:t>
      </w:r>
      <w:r w:rsidR="00100C19" w:rsidRPr="00E027D5">
        <w:rPr>
          <w:rFonts w:ascii="Berlin Sans FB" w:hAnsi="Berlin Sans FB"/>
          <w:color w:val="1F4E79" w:themeColor="accent1" w:themeShade="80"/>
          <w:sz w:val="32"/>
          <w:szCs w:val="28"/>
        </w:rPr>
        <w:t xml:space="preserve">and districts </w:t>
      </w:r>
      <w:r w:rsidR="00604EDD" w:rsidRPr="00E027D5">
        <w:rPr>
          <w:rFonts w:ascii="Berlin Sans FB" w:hAnsi="Berlin Sans FB"/>
          <w:color w:val="1F4E79" w:themeColor="accent1" w:themeShade="80"/>
          <w:sz w:val="32"/>
          <w:szCs w:val="28"/>
        </w:rPr>
        <w:t>into categories</w:t>
      </w:r>
      <w:r w:rsidR="00576B20" w:rsidRPr="00E027D5">
        <w:rPr>
          <w:rFonts w:ascii="Berlin Sans FB" w:hAnsi="Berlin Sans FB"/>
          <w:color w:val="1F4E79" w:themeColor="accent1" w:themeShade="80"/>
          <w:sz w:val="32"/>
          <w:szCs w:val="28"/>
        </w:rPr>
        <w:t xml:space="preserve"> to recognize success and identify </w:t>
      </w:r>
      <w:r w:rsidR="00E035AB" w:rsidRPr="00E027D5">
        <w:rPr>
          <w:rFonts w:ascii="Berlin Sans FB" w:hAnsi="Berlin Sans FB"/>
          <w:color w:val="1F4E79" w:themeColor="accent1" w:themeShade="80"/>
          <w:sz w:val="32"/>
          <w:szCs w:val="28"/>
        </w:rPr>
        <w:t xml:space="preserve">where support is </w:t>
      </w:r>
      <w:r w:rsidR="00576B20" w:rsidRPr="00E027D5">
        <w:rPr>
          <w:rFonts w:ascii="Berlin Sans FB" w:hAnsi="Berlin Sans FB"/>
          <w:color w:val="1F4E79" w:themeColor="accent1" w:themeShade="80"/>
          <w:sz w:val="32"/>
          <w:szCs w:val="28"/>
        </w:rPr>
        <w:t>most need</w:t>
      </w:r>
      <w:r w:rsidR="00E035AB" w:rsidRPr="00E027D5">
        <w:rPr>
          <w:rFonts w:ascii="Berlin Sans FB" w:hAnsi="Berlin Sans FB"/>
          <w:color w:val="1F4E79" w:themeColor="accent1" w:themeShade="80"/>
          <w:sz w:val="32"/>
          <w:szCs w:val="28"/>
        </w:rPr>
        <w:t>ed</w:t>
      </w:r>
      <w:r w:rsidR="00576B20" w:rsidRPr="00E027D5">
        <w:rPr>
          <w:rFonts w:ascii="Berlin Sans FB" w:hAnsi="Berlin Sans FB"/>
          <w:color w:val="1F4E79" w:themeColor="accent1" w:themeShade="80"/>
          <w:sz w:val="32"/>
          <w:szCs w:val="28"/>
        </w:rPr>
        <w:t>:</w:t>
      </w:r>
    </w:p>
    <w:p w14:paraId="7F2FCBD3" w14:textId="77777777" w:rsidR="009A7C01" w:rsidRDefault="0085665E" w:rsidP="00293BDE">
      <w:pPr>
        <w:framePr w:hSpace="0" w:wrap="auto" w:vAnchor="margin" w:xAlign="left" w:yAlign="inline"/>
        <w:ind w:left="-90" w:right="36"/>
        <w:rPr>
          <w:rFonts w:ascii="Berlin Sans FB" w:hAnsi="Berlin Sans FB"/>
          <w:sz w:val="28"/>
          <w:szCs w:val="28"/>
        </w:rPr>
      </w:pPr>
      <w:r>
        <w:rPr>
          <w:rFonts w:ascii="Berlin Sans FB" w:hAnsi="Berlin Sans FB"/>
          <w:sz w:val="28"/>
          <w:szCs w:val="28"/>
        </w:rPr>
        <mc:AlternateContent>
          <mc:Choice Requires="wpg">
            <w:drawing>
              <wp:anchor distT="0" distB="0" distL="114300" distR="114300" simplePos="0" relativeHeight="251669504" behindDoc="0" locked="0" layoutInCell="1" allowOverlap="1" wp14:anchorId="5902C0B1" wp14:editId="59A72B4E">
                <wp:simplePos x="0" y="0"/>
                <wp:positionH relativeFrom="column">
                  <wp:posOffset>-60960</wp:posOffset>
                </wp:positionH>
                <wp:positionV relativeFrom="paragraph">
                  <wp:posOffset>88070</wp:posOffset>
                </wp:positionV>
                <wp:extent cx="7175500" cy="1159412"/>
                <wp:effectExtent l="19050" t="0" r="0" b="22225"/>
                <wp:wrapNone/>
                <wp:docPr id="8" name="Group 8" descr="Schools and districts are placed into categories. &#10;&#10;Schools and districts that do not require assistance or intervention may be classified as meeting or exceeding targets, substantial progress toward targets, moderate progress toward targets, or limited or no progress toward targets. A subset of schools that meet or exceed their targets may be identified as schools of recognition. Schools and district that require assistance or intervention may be classified as requiring focused/targeted support or requiring broad/comprehensive support."/>
                <wp:cNvGraphicFramePr/>
                <a:graphic xmlns:a="http://schemas.openxmlformats.org/drawingml/2006/main">
                  <a:graphicData uri="http://schemas.microsoft.com/office/word/2010/wordprocessingGroup">
                    <wpg:wgp>
                      <wpg:cNvGrpSpPr/>
                      <wpg:grpSpPr>
                        <a:xfrm>
                          <a:off x="0" y="0"/>
                          <a:ext cx="7175500" cy="1159412"/>
                          <a:chOff x="0" y="0"/>
                          <a:chExt cx="7175500" cy="1159412"/>
                        </a:xfrm>
                      </wpg:grpSpPr>
                      <wpg:grpSp>
                        <wpg:cNvPr id="6" name="Group 6"/>
                        <wpg:cNvGrpSpPr/>
                        <wpg:grpSpPr>
                          <a:xfrm>
                            <a:off x="0" y="0"/>
                            <a:ext cx="7175500" cy="1156019"/>
                            <a:chOff x="0" y="0"/>
                            <a:chExt cx="7175500" cy="1156019"/>
                          </a:xfrm>
                        </wpg:grpSpPr>
                        <wpg:grpSp>
                          <wpg:cNvPr id="4" name="Group 4" descr="Schools will be placed into categories that describe how they are doing and what kind of support they may receive from the state. &#10;&#10;About 85% of schools will be considered as not requiring assistance or intervention, and will be reported as eaither a school of recognition, meeting targets, or partially meeting targets. The other approximately 15% of schools will be considered in need of assistance or intervention, and will be reported as requiring either focused/targted support or broad/comprehensive support. "/>
                          <wpg:cNvGrpSpPr/>
                          <wpg:grpSpPr>
                            <a:xfrm>
                              <a:off x="0" y="0"/>
                              <a:ext cx="7175500" cy="1156019"/>
                              <a:chOff x="1" y="-1"/>
                              <a:chExt cx="7175500" cy="1156019"/>
                            </a:xfrm>
                          </wpg:grpSpPr>
                          <wpg:grpSp>
                            <wpg:cNvPr id="47" name="Group 47"/>
                            <wpg:cNvGrpSpPr/>
                            <wpg:grpSpPr>
                              <a:xfrm>
                                <a:off x="17930" y="398820"/>
                                <a:ext cx="7087870" cy="750874"/>
                                <a:chOff x="35169" y="-110"/>
                                <a:chExt cx="6519252" cy="751722"/>
                              </a:xfrm>
                              <a:gradFill flip="none" rotWithShape="1">
                                <a:gsLst>
                                  <a:gs pos="0">
                                    <a:schemeClr val="accent1">
                                      <a:lumMod val="0"/>
                                      <a:lumOff val="100000"/>
                                    </a:schemeClr>
                                  </a:gs>
                                  <a:gs pos="51000">
                                    <a:schemeClr val="accent1">
                                      <a:lumMod val="56000"/>
                                      <a:lumOff val="44000"/>
                                    </a:schemeClr>
                                  </a:gs>
                                  <a:gs pos="100000">
                                    <a:schemeClr val="accent1">
                                      <a:lumMod val="50000"/>
                                    </a:schemeClr>
                                  </a:gs>
                                </a:gsLst>
                                <a:lin ang="0" scaled="1"/>
                                <a:tileRect/>
                              </a:gradFill>
                            </wpg:grpSpPr>
                            <wpg:grpSp>
                              <wpg:cNvPr id="48" name="Group 48"/>
                              <wpg:cNvGrpSpPr/>
                              <wpg:grpSpPr>
                                <a:xfrm>
                                  <a:off x="35169" y="93694"/>
                                  <a:ext cx="6519252" cy="657918"/>
                                  <a:chOff x="0" y="-152"/>
                                  <a:chExt cx="6519333" cy="1095096"/>
                                </a:xfrm>
                                <a:grpFill/>
                              </wpg:grpSpPr>
                              <wps:wsp>
                                <wps:cNvPr id="49" name="Rounded Rectangle 49"/>
                                <wps:cNvSpPr/>
                                <wps:spPr>
                                  <a:xfrm>
                                    <a:off x="0" y="0"/>
                                    <a:ext cx="6519333" cy="1092200"/>
                                  </a:xfrm>
                                  <a:prstGeom prst="roundRect">
                                    <a:avLst/>
                                  </a:prstGeom>
                                  <a:grp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4808783" y="2741"/>
                                    <a:ext cx="0" cy="1092200"/>
                                  </a:xfrm>
                                  <a:prstGeom prst="line">
                                    <a:avLst/>
                                  </a:prstGeom>
                                  <a:grpFill/>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821734" y="0"/>
                                    <a:ext cx="0" cy="1092200"/>
                                  </a:xfrm>
                                  <a:prstGeom prst="line">
                                    <a:avLst/>
                                  </a:prstGeom>
                                  <a:grpFill/>
                                  <a:ln w="381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2809934" y="2744"/>
                                    <a:ext cx="0" cy="1092200"/>
                                  </a:xfrm>
                                  <a:prstGeom prst="line">
                                    <a:avLst/>
                                  </a:prstGeom>
                                  <a:grpFill/>
                                  <a:ln w="12700">
                                    <a:solidFill>
                                      <a:schemeClr val="accent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5660620" y="-152"/>
                                    <a:ext cx="0" cy="1092200"/>
                                  </a:xfrm>
                                  <a:prstGeom prst="line">
                                    <a:avLst/>
                                  </a:prstGeom>
                                  <a:grpFill/>
                                  <a:ln w="12700">
                                    <a:solidFill>
                                      <a:schemeClr val="accent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grpSp>
                            <wpg:grpSp>
                              <wpg:cNvPr id="54" name="Group 54"/>
                              <wpg:cNvGrpSpPr/>
                              <wpg:grpSpPr>
                                <a:xfrm>
                                  <a:off x="45350" y="-110"/>
                                  <a:ext cx="6485284" cy="934"/>
                                  <a:chOff x="-7614" y="-110"/>
                                  <a:chExt cx="6455308" cy="934"/>
                                </a:xfrm>
                                <a:grpFill/>
                              </wpg:grpSpPr>
                              <wps:wsp>
                                <wps:cNvPr id="55" name="Straight Arrow Connector 55"/>
                                <wps:cNvCnPr/>
                                <wps:spPr>
                                  <a:xfrm flipH="1" flipV="1">
                                    <a:off x="-7614" y="-110"/>
                                    <a:ext cx="4776363" cy="934"/>
                                  </a:xfrm>
                                  <a:prstGeom prst="straightConnector1">
                                    <a:avLst/>
                                  </a:prstGeom>
                                  <a:grpFill/>
                                  <a:ln w="19050" cap="rnd">
                                    <a:solidFill>
                                      <a:schemeClr val="accent1">
                                        <a:lumMod val="50000"/>
                                      </a:schemeClr>
                                    </a:solidFill>
                                    <a:round/>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wps:spPr>
                                  <a:xfrm flipH="1">
                                    <a:off x="4768749" y="-110"/>
                                    <a:ext cx="1678945" cy="933"/>
                                  </a:xfrm>
                                  <a:prstGeom prst="straightConnector1">
                                    <a:avLst/>
                                  </a:prstGeom>
                                  <a:grpFill/>
                                  <a:ln w="19050" cap="rnd">
                                    <a:solidFill>
                                      <a:schemeClr val="accent1">
                                        <a:lumMod val="50000"/>
                                      </a:schemeClr>
                                    </a:solidFill>
                                    <a:round/>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58" name="Text Box 2"/>
                            <wps:cNvSpPr txBox="1">
                              <a:spLocks noChangeArrowheads="1"/>
                            </wps:cNvSpPr>
                            <wps:spPr bwMode="auto">
                              <a:xfrm>
                                <a:off x="1" y="506449"/>
                                <a:ext cx="890954" cy="628228"/>
                              </a:xfrm>
                              <a:prstGeom prst="rect">
                                <a:avLst/>
                              </a:prstGeom>
                              <a:noFill/>
                              <a:ln w="9525">
                                <a:noFill/>
                                <a:miter lim="800000"/>
                                <a:headEnd/>
                                <a:tailEnd/>
                              </a:ln>
                            </wps:spPr>
                            <wps:txbx>
                              <w:txbxContent>
                                <w:p w14:paraId="76186698" w14:textId="77777777" w:rsidR="00960E5B" w:rsidRPr="00C94CB0" w:rsidRDefault="00960E5B" w:rsidP="00960E5B">
                                  <w:pPr>
                                    <w:jc w:val="center"/>
                                    <w:rPr>
                                      <w:rFonts w:ascii="Segoe UI" w:hAnsi="Segoe UI" w:cs="Segoe UI"/>
                                      <w:b/>
                                      <w:color w:val="auto"/>
                                      <w:sz w:val="18"/>
                                    </w:rPr>
                                  </w:pPr>
                                  <w:r w:rsidRPr="00C94CB0">
                                    <w:rPr>
                                      <w:rFonts w:ascii="Segoe UI" w:hAnsi="Segoe UI" w:cs="Segoe UI"/>
                                      <w:b/>
                                      <w:color w:val="auto"/>
                                      <w:sz w:val="18"/>
                                    </w:rPr>
                                    <w:t>Schools of recognition</w:t>
                                  </w:r>
                                </w:p>
                              </w:txbxContent>
                            </wps:txbx>
                            <wps:bodyPr rot="0" vert="horz" wrap="square" lIns="91440" tIns="45720" rIns="91440" bIns="45720" anchor="ctr" anchorCtr="0">
                              <a:noAutofit/>
                            </wps:bodyPr>
                          </wps:wsp>
                          <wps:wsp>
                            <wps:cNvPr id="59" name="Text Box 2"/>
                            <wps:cNvSpPr txBox="1">
                              <a:spLocks noChangeArrowheads="1"/>
                            </wps:cNvSpPr>
                            <wps:spPr bwMode="auto">
                              <a:xfrm>
                                <a:off x="952197" y="494254"/>
                                <a:ext cx="1029006" cy="646326"/>
                              </a:xfrm>
                              <a:prstGeom prst="rect">
                                <a:avLst/>
                              </a:prstGeom>
                              <a:noFill/>
                              <a:ln w="9525">
                                <a:noFill/>
                                <a:miter lim="800000"/>
                                <a:headEnd/>
                                <a:tailEnd/>
                              </a:ln>
                            </wps:spPr>
                            <wps:txbx>
                              <w:txbxContent>
                                <w:p w14:paraId="1D1F41C8" w14:textId="77777777" w:rsidR="00960E5B" w:rsidRPr="00C94CB0" w:rsidRDefault="00960E5B" w:rsidP="00960E5B">
                                  <w:pPr>
                                    <w:jc w:val="center"/>
                                    <w:rPr>
                                      <w:rFonts w:ascii="Segoe UI" w:hAnsi="Segoe UI" w:cs="Segoe UI"/>
                                      <w:b/>
                                      <w:color w:val="auto"/>
                                      <w:sz w:val="18"/>
                                      <w:szCs w:val="16"/>
                                    </w:rPr>
                                  </w:pPr>
                                  <w:r w:rsidRPr="00C94CB0">
                                    <w:rPr>
                                      <w:rFonts w:ascii="Segoe UI" w:hAnsi="Segoe UI" w:cs="Segoe UI"/>
                                      <w:b/>
                                      <w:color w:val="auto"/>
                                      <w:sz w:val="18"/>
                                      <w:szCs w:val="16"/>
                                    </w:rPr>
                                    <w:t>M</w:t>
                                  </w:r>
                                  <w:r w:rsidR="00C94CB0" w:rsidRPr="00C94CB0">
                                    <w:rPr>
                                      <w:rFonts w:ascii="Segoe UI" w:hAnsi="Segoe UI" w:cs="Segoe UI"/>
                                      <w:b/>
                                      <w:color w:val="auto"/>
                                      <w:sz w:val="18"/>
                                      <w:szCs w:val="16"/>
                                    </w:rPr>
                                    <w:t>eeting</w:t>
                                  </w:r>
                                  <w:r w:rsidR="00010839" w:rsidRPr="00C94CB0">
                                    <w:rPr>
                                      <w:rFonts w:ascii="Segoe UI" w:hAnsi="Segoe UI" w:cs="Segoe UI"/>
                                      <w:b/>
                                      <w:color w:val="auto"/>
                                      <w:sz w:val="18"/>
                                      <w:szCs w:val="16"/>
                                    </w:rPr>
                                    <w:t xml:space="preserve"> or exceeding</w:t>
                                  </w:r>
                                </w:p>
                                <w:p w14:paraId="532B448F" w14:textId="77777777" w:rsidR="00960E5B" w:rsidRPr="00C94CB0" w:rsidRDefault="00960E5B" w:rsidP="00960E5B">
                                  <w:pPr>
                                    <w:jc w:val="center"/>
                                    <w:rPr>
                                      <w:rFonts w:ascii="Segoe UI" w:hAnsi="Segoe UI" w:cs="Segoe UI"/>
                                      <w:b/>
                                      <w:color w:val="auto"/>
                                      <w:sz w:val="18"/>
                                      <w:szCs w:val="16"/>
                                    </w:rPr>
                                  </w:pPr>
                                  <w:r w:rsidRPr="00C94CB0">
                                    <w:rPr>
                                      <w:rFonts w:ascii="Segoe UI" w:hAnsi="Segoe UI" w:cs="Segoe UI"/>
                                      <w:b/>
                                      <w:color w:val="auto"/>
                                      <w:sz w:val="18"/>
                                      <w:szCs w:val="16"/>
                                    </w:rPr>
                                    <w:t>targets</w:t>
                                  </w:r>
                                </w:p>
                              </w:txbxContent>
                            </wps:txbx>
                            <wps:bodyPr rot="0" vert="horz" wrap="square" lIns="91440" tIns="45720" rIns="91440" bIns="45720" anchor="ctr" anchorCtr="0">
                              <a:noAutofit/>
                            </wps:bodyPr>
                          </wps:wsp>
                          <wps:wsp>
                            <wps:cNvPr id="61" name="Text Box 2"/>
                            <wps:cNvSpPr txBox="1">
                              <a:spLocks noChangeArrowheads="1"/>
                            </wps:cNvSpPr>
                            <wps:spPr bwMode="auto">
                              <a:xfrm>
                                <a:off x="5246077" y="501664"/>
                                <a:ext cx="926123" cy="647724"/>
                              </a:xfrm>
                              <a:prstGeom prst="rect">
                                <a:avLst/>
                              </a:prstGeom>
                              <a:noFill/>
                              <a:ln w="9525">
                                <a:noFill/>
                                <a:miter lim="800000"/>
                                <a:headEnd/>
                                <a:tailEnd/>
                              </a:ln>
                            </wps:spPr>
                            <wps:txbx>
                              <w:txbxContent>
                                <w:p w14:paraId="0B65D73E"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Focused/</w:t>
                                  </w:r>
                                </w:p>
                                <w:p w14:paraId="5CFF1CE5"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 xml:space="preserve">targeted </w:t>
                                  </w:r>
                                </w:p>
                                <w:p w14:paraId="42045FF2"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support</w:t>
                                  </w:r>
                                </w:p>
                              </w:txbxContent>
                            </wps:txbx>
                            <wps:bodyPr rot="0" vert="horz" wrap="square" lIns="91440" tIns="45720" rIns="91440" bIns="45720" anchor="ctr" anchorCtr="0">
                              <a:noAutofit/>
                            </wps:bodyPr>
                          </wps:wsp>
                          <wps:wsp>
                            <wps:cNvPr id="62" name="Text Box 2"/>
                            <wps:cNvSpPr txBox="1">
                              <a:spLocks noChangeArrowheads="1"/>
                            </wps:cNvSpPr>
                            <wps:spPr bwMode="auto">
                              <a:xfrm>
                                <a:off x="6137032" y="492516"/>
                                <a:ext cx="1038469" cy="663502"/>
                              </a:xfrm>
                              <a:prstGeom prst="rect">
                                <a:avLst/>
                              </a:prstGeom>
                              <a:noFill/>
                              <a:ln w="9525">
                                <a:noFill/>
                                <a:miter lim="800000"/>
                                <a:headEnd/>
                                <a:tailEnd/>
                              </a:ln>
                            </wps:spPr>
                            <wps:txbx>
                              <w:txbxContent>
                                <w:p w14:paraId="39310325"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Broad/</w:t>
                                  </w:r>
                                </w:p>
                                <w:p w14:paraId="285276E3"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comprehensive support</w:t>
                                  </w:r>
                                </w:p>
                              </w:txbxContent>
                            </wps:txbx>
                            <wps:bodyPr rot="0" vert="horz" wrap="square" lIns="91440" tIns="45720" rIns="91440" bIns="45720" anchor="ctr" anchorCtr="0">
                              <a:noAutofit/>
                            </wps:bodyPr>
                          </wps:wsp>
                          <wps:wsp>
                            <wps:cNvPr id="34" name="Text Box 2"/>
                            <wps:cNvSpPr txBox="1">
                              <a:spLocks noChangeArrowheads="1"/>
                            </wps:cNvSpPr>
                            <wps:spPr bwMode="auto">
                              <a:xfrm>
                                <a:off x="129989" y="129988"/>
                                <a:ext cx="4917104" cy="269875"/>
                              </a:xfrm>
                              <a:prstGeom prst="rect">
                                <a:avLst/>
                              </a:prstGeom>
                              <a:noFill/>
                              <a:ln w="9525">
                                <a:noFill/>
                                <a:miter lim="800000"/>
                                <a:headEnd/>
                                <a:tailEnd/>
                              </a:ln>
                            </wps:spPr>
                            <wps:txbx>
                              <w:txbxContent>
                                <w:p w14:paraId="02438148" w14:textId="77777777" w:rsidR="00960E5B" w:rsidRPr="004032BA" w:rsidRDefault="00960E5B" w:rsidP="00960E5B">
                                  <w:pPr>
                                    <w:jc w:val="center"/>
                                    <w:rPr>
                                      <w:rFonts w:ascii="Segoe UI" w:hAnsi="Segoe UI" w:cs="Segoe UI"/>
                                      <w:color w:val="auto"/>
                                      <w:sz w:val="18"/>
                                    </w:rPr>
                                  </w:pPr>
                                  <w:r w:rsidRPr="004032BA">
                                    <w:rPr>
                                      <w:rFonts w:ascii="Segoe UI" w:hAnsi="Segoe UI" w:cs="Segoe UI"/>
                                      <w:b/>
                                      <w:color w:val="auto"/>
                                      <w:sz w:val="18"/>
                                    </w:rPr>
                                    <w:t xml:space="preserve">Schools </w:t>
                                  </w:r>
                                  <w:r w:rsidR="005074E9">
                                    <w:rPr>
                                      <w:rFonts w:ascii="Segoe UI" w:hAnsi="Segoe UI" w:cs="Segoe UI"/>
                                      <w:b/>
                                      <w:color w:val="auto"/>
                                      <w:sz w:val="18"/>
                                    </w:rPr>
                                    <w:t>and districts not requiring</w:t>
                                  </w:r>
                                  <w:r w:rsidRPr="004032BA">
                                    <w:rPr>
                                      <w:rFonts w:ascii="Segoe UI" w:hAnsi="Segoe UI" w:cs="Segoe UI"/>
                                      <w:b/>
                                      <w:color w:val="auto"/>
                                      <w:sz w:val="18"/>
                                    </w:rPr>
                                    <w:t xml:space="preserve"> assistance or intervention</w:t>
                                  </w:r>
                                </w:p>
                              </w:txbxContent>
                            </wps:txbx>
                            <wps:bodyPr rot="0" vert="horz" wrap="square" lIns="91440" tIns="45720" rIns="91440" bIns="45720" anchor="t" anchorCtr="0">
                              <a:noAutofit/>
                            </wps:bodyPr>
                          </wps:wsp>
                          <wps:wsp>
                            <wps:cNvPr id="33" name="Text Box 2"/>
                            <wps:cNvSpPr txBox="1">
                              <a:spLocks noChangeArrowheads="1"/>
                            </wps:cNvSpPr>
                            <wps:spPr bwMode="auto">
                              <a:xfrm>
                                <a:off x="5152293" y="-1"/>
                                <a:ext cx="1975544" cy="492369"/>
                              </a:xfrm>
                              <a:prstGeom prst="rect">
                                <a:avLst/>
                              </a:prstGeom>
                              <a:noFill/>
                              <a:ln w="9525">
                                <a:noFill/>
                                <a:miter lim="800000"/>
                                <a:headEnd/>
                                <a:tailEnd/>
                              </a:ln>
                            </wps:spPr>
                            <wps:txbx>
                              <w:txbxContent>
                                <w:p w14:paraId="4B730AC9" w14:textId="77777777" w:rsidR="00960E5B" w:rsidRPr="004032BA" w:rsidRDefault="00960E5B" w:rsidP="00960E5B">
                                  <w:pPr>
                                    <w:jc w:val="center"/>
                                    <w:rPr>
                                      <w:rFonts w:ascii="Segoe UI" w:hAnsi="Segoe UI" w:cs="Segoe UI"/>
                                      <w:color w:val="auto"/>
                                      <w:sz w:val="18"/>
                                    </w:rPr>
                                  </w:pPr>
                                  <w:r w:rsidRPr="004032BA">
                                    <w:rPr>
                                      <w:rFonts w:ascii="Segoe UI" w:hAnsi="Segoe UI" w:cs="Segoe UI"/>
                                      <w:b/>
                                      <w:color w:val="auto"/>
                                      <w:sz w:val="18"/>
                                    </w:rPr>
                                    <w:t>Schools</w:t>
                                  </w:r>
                                  <w:r w:rsidR="005074E9">
                                    <w:rPr>
                                      <w:rFonts w:ascii="Segoe UI" w:hAnsi="Segoe UI" w:cs="Segoe UI"/>
                                      <w:b/>
                                      <w:color w:val="auto"/>
                                      <w:sz w:val="18"/>
                                    </w:rPr>
                                    <w:t xml:space="preserve"> and districts</w:t>
                                  </w:r>
                                  <w:r w:rsidRPr="004032BA">
                                    <w:rPr>
                                      <w:rFonts w:ascii="Segoe UI" w:hAnsi="Segoe UI" w:cs="Segoe UI"/>
                                      <w:b/>
                                      <w:color w:val="auto"/>
                                      <w:sz w:val="18"/>
                                    </w:rPr>
                                    <w:t xml:space="preserve"> requiring assistance or intervention</w:t>
                                  </w:r>
                                  <w:r w:rsidRPr="004032BA">
                                    <w:rPr>
                                      <w:rFonts w:ascii="Segoe UI" w:hAnsi="Segoe UI" w:cs="Segoe UI"/>
                                      <w:color w:val="auto"/>
                                      <w:sz w:val="18"/>
                                    </w:rPr>
                                    <w:t xml:space="preserve"> </w:t>
                                  </w:r>
                                </w:p>
                              </w:txbxContent>
                            </wps:txbx>
                            <wps:bodyPr rot="0" vert="horz" wrap="square" lIns="91440" tIns="45720" rIns="91440" bIns="45720" anchor="t" anchorCtr="0">
                              <a:noAutofit/>
                            </wps:bodyPr>
                          </wps:wsp>
                        </wpg:grpSp>
                        <wps:wsp>
                          <wps:cNvPr id="1" name="Text Box 2"/>
                          <wps:cNvSpPr txBox="1">
                            <a:spLocks noChangeArrowheads="1"/>
                          </wps:cNvSpPr>
                          <wps:spPr bwMode="auto">
                            <a:xfrm>
                              <a:off x="1981200" y="504092"/>
                              <a:ext cx="1108075" cy="645795"/>
                            </a:xfrm>
                            <a:prstGeom prst="rect">
                              <a:avLst/>
                            </a:prstGeom>
                            <a:noFill/>
                            <a:ln w="9525">
                              <a:noFill/>
                              <a:miter lim="800000"/>
                              <a:headEnd/>
                              <a:tailEnd/>
                            </a:ln>
                          </wps:spPr>
                          <wps:txbx>
                            <w:txbxContent>
                              <w:p w14:paraId="7B2F4886" w14:textId="77777777" w:rsidR="00010839" w:rsidRPr="00C643ED" w:rsidRDefault="00010839" w:rsidP="00010839">
                                <w:pPr>
                                  <w:jc w:val="center"/>
                                  <w:rPr>
                                    <w:rFonts w:ascii="Segoe UI" w:hAnsi="Segoe UI" w:cs="Segoe UI"/>
                                    <w:b/>
                                    <w:color w:val="auto"/>
                                    <w:sz w:val="18"/>
                                    <w:szCs w:val="16"/>
                                  </w:rPr>
                                </w:pPr>
                                <w:r w:rsidRPr="00C643ED">
                                  <w:rPr>
                                    <w:rFonts w:ascii="Segoe UI" w:hAnsi="Segoe UI" w:cs="Segoe UI"/>
                                    <w:b/>
                                    <w:color w:val="auto"/>
                                    <w:sz w:val="18"/>
                                    <w:szCs w:val="16"/>
                                  </w:rPr>
                                  <w:t>Substantial progress toward</w:t>
                                </w:r>
                              </w:p>
                              <w:p w14:paraId="5FFE328A" w14:textId="77777777" w:rsidR="00010839" w:rsidRPr="00C643ED" w:rsidRDefault="00010839" w:rsidP="00010839">
                                <w:pPr>
                                  <w:jc w:val="center"/>
                                  <w:rPr>
                                    <w:rFonts w:ascii="Segoe UI" w:hAnsi="Segoe UI" w:cs="Segoe UI"/>
                                    <w:b/>
                                    <w:color w:val="auto"/>
                                    <w:sz w:val="18"/>
                                    <w:szCs w:val="16"/>
                                  </w:rPr>
                                </w:pPr>
                                <w:r w:rsidRPr="00C643ED">
                                  <w:rPr>
                                    <w:rFonts w:ascii="Segoe UI" w:hAnsi="Segoe UI" w:cs="Segoe UI"/>
                                    <w:b/>
                                    <w:color w:val="auto"/>
                                    <w:sz w:val="18"/>
                                    <w:szCs w:val="16"/>
                                  </w:rPr>
                                  <w:t>targets</w:t>
                                </w:r>
                              </w:p>
                            </w:txbxContent>
                          </wps:txbx>
                          <wps:bodyPr rot="0" vert="horz" wrap="square" lIns="91440" tIns="45720" rIns="91440" bIns="45720" anchor="ctr" anchorCtr="0">
                            <a:noAutofit/>
                          </wps:bodyPr>
                        </wps:wsp>
                        <wps:wsp>
                          <wps:cNvPr id="2" name="Text Box 2"/>
                          <wps:cNvSpPr txBox="1">
                            <a:spLocks noChangeArrowheads="1"/>
                          </wps:cNvSpPr>
                          <wps:spPr bwMode="auto">
                            <a:xfrm>
                              <a:off x="3071446" y="492369"/>
                              <a:ext cx="1112130" cy="645795"/>
                            </a:xfrm>
                            <a:prstGeom prst="rect">
                              <a:avLst/>
                            </a:prstGeom>
                            <a:noFill/>
                            <a:ln w="9525">
                              <a:noFill/>
                              <a:miter lim="800000"/>
                              <a:headEnd/>
                              <a:tailEnd/>
                            </a:ln>
                          </wps:spPr>
                          <wps:txbx>
                            <w:txbxContent>
                              <w:p w14:paraId="4C10FF47" w14:textId="77777777" w:rsidR="00010839" w:rsidRPr="00C94CB0" w:rsidRDefault="00010839" w:rsidP="00010839">
                                <w:pPr>
                                  <w:jc w:val="center"/>
                                  <w:rPr>
                                    <w:rFonts w:ascii="Segoe UI" w:hAnsi="Segoe UI" w:cs="Segoe UI"/>
                                    <w:b/>
                                    <w:color w:val="auto"/>
                                    <w:sz w:val="18"/>
                                    <w:szCs w:val="16"/>
                                  </w:rPr>
                                </w:pPr>
                                <w:r w:rsidRPr="00C94CB0">
                                  <w:rPr>
                                    <w:rFonts w:ascii="Segoe UI" w:hAnsi="Segoe UI" w:cs="Segoe UI"/>
                                    <w:b/>
                                    <w:color w:val="auto"/>
                                    <w:sz w:val="18"/>
                                    <w:szCs w:val="16"/>
                                  </w:rPr>
                                  <w:t>Moderate progress toward</w:t>
                                </w:r>
                              </w:p>
                              <w:p w14:paraId="431E29EC" w14:textId="77777777" w:rsidR="00010839" w:rsidRPr="00C94CB0" w:rsidRDefault="00010839" w:rsidP="00010839">
                                <w:pPr>
                                  <w:jc w:val="center"/>
                                  <w:rPr>
                                    <w:rFonts w:ascii="Segoe UI" w:hAnsi="Segoe UI" w:cs="Segoe UI"/>
                                    <w:b/>
                                    <w:color w:val="auto"/>
                                    <w:sz w:val="18"/>
                                    <w:szCs w:val="16"/>
                                  </w:rPr>
                                </w:pPr>
                                <w:r w:rsidRPr="00C94CB0">
                                  <w:rPr>
                                    <w:rFonts w:ascii="Segoe UI" w:hAnsi="Segoe UI" w:cs="Segoe UI"/>
                                    <w:b/>
                                    <w:color w:val="auto"/>
                                    <w:sz w:val="18"/>
                                    <w:szCs w:val="16"/>
                                  </w:rPr>
                                  <w:t>targets</w:t>
                                </w:r>
                              </w:p>
                            </w:txbxContent>
                          </wps:txbx>
                          <wps:bodyPr rot="0" vert="horz" wrap="square" lIns="91440" tIns="45720" rIns="91440" bIns="45720" anchor="ctr" anchorCtr="0">
                            <a:noAutofit/>
                          </wps:bodyPr>
                        </wps:wsp>
                        <wps:wsp>
                          <wps:cNvPr id="5" name="Text Box 2"/>
                          <wps:cNvSpPr txBox="1">
                            <a:spLocks noChangeArrowheads="1"/>
                          </wps:cNvSpPr>
                          <wps:spPr bwMode="auto">
                            <a:xfrm>
                              <a:off x="4173415" y="504092"/>
                              <a:ext cx="1090247" cy="645795"/>
                            </a:xfrm>
                            <a:prstGeom prst="rect">
                              <a:avLst/>
                            </a:prstGeom>
                            <a:noFill/>
                            <a:ln w="9525">
                              <a:noFill/>
                              <a:miter lim="800000"/>
                              <a:headEnd/>
                              <a:tailEnd/>
                            </a:ln>
                          </wps:spPr>
                          <wps:txbx>
                            <w:txbxContent>
                              <w:p w14:paraId="338D1083" w14:textId="77777777" w:rsidR="00010839" w:rsidRPr="00C94CB0" w:rsidRDefault="00010839" w:rsidP="00010839">
                                <w:pPr>
                                  <w:jc w:val="center"/>
                                  <w:rPr>
                                    <w:rFonts w:ascii="Segoe UI" w:hAnsi="Segoe UI" w:cs="Segoe UI"/>
                                    <w:b/>
                                    <w:color w:val="auto"/>
                                    <w:sz w:val="18"/>
                                  </w:rPr>
                                </w:pPr>
                                <w:r w:rsidRPr="00C94CB0">
                                  <w:rPr>
                                    <w:rFonts w:ascii="Segoe UI" w:hAnsi="Segoe UI" w:cs="Segoe UI"/>
                                    <w:b/>
                                    <w:color w:val="auto"/>
                                    <w:sz w:val="18"/>
                                  </w:rPr>
                                  <w:t>Limited or no progress toward targets</w:t>
                                </w:r>
                              </w:p>
                            </w:txbxContent>
                          </wps:txbx>
                          <wps:bodyPr rot="0" vert="horz" wrap="square" lIns="91440" tIns="45720" rIns="91440" bIns="45720" anchor="ctr" anchorCtr="0">
                            <a:noAutofit/>
                          </wps:bodyPr>
                        </wps:wsp>
                      </wpg:grpSp>
                      <wps:wsp>
                        <wps:cNvPr id="7" name="Straight Connector 7"/>
                        <wps:cNvCnPr/>
                        <wps:spPr>
                          <a:xfrm>
                            <a:off x="4173415" y="504092"/>
                            <a:ext cx="0" cy="655320"/>
                          </a:xfrm>
                          <a:prstGeom prst="line">
                            <a:avLst/>
                          </a:prstGeom>
                          <a:grpFill/>
                          <a:ln w="12700">
                            <a:solidFill>
                              <a:schemeClr val="accent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981200" y="492369"/>
                            <a:ext cx="0" cy="655364"/>
                          </a:xfrm>
                          <a:prstGeom prst="line">
                            <a:avLst/>
                          </a:prstGeom>
                          <a:grpFill/>
                          <a:ln w="12700">
                            <a:solidFill>
                              <a:schemeClr val="accent1">
                                <a:lumMod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02C0B1" id="Group 8" o:spid="_x0000_s1027" alt="Schools and districts are placed into categories. &#10;&#10;Schools and districts that do not require assistance or intervention may be classified as meeting or exceeding targets, substantial progress toward targets, moderate progress toward targets, or limited or no progress toward targets. A subset of schools that meet or exceed their targets may be identified as schools of recognition. Schools and district that require assistance or intervention may be classified as requiring focused/targeted support or requiring broad/comprehensive support." style="position:absolute;left:0;text-align:left;margin-left:-4.8pt;margin-top:6.95pt;width:565pt;height:91.3pt;z-index:251669504" coordsize="71755,1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">
                <v:group id="Group 6" o:spid="_x0000_s1028" style="position:absolute;width:71755;height:11560" coordsize="71755,1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4" o:spid="_x0000_s1029" alt="Schools will be placed into categories that describe how they are doing and what kind of support they may receive from the state. &#10;&#10;About 85% of schools will be considered as not requiring assistance or intervention, and will be reported as eaither a school of recognition, meeting targets, or partially meeting targets. The other approximately 15% of schools will be considered in need of assistance or intervention, and will be reported as requiring either focused/targted support or broad/comprehensive support. " style="position:absolute;width:71755;height:11560" coordorigin="" coordsize="71755,1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47" o:spid="_x0000_s1030" style="position:absolute;left:179;top:3988;width:70879;height:7508" coordorigin="351,-1" coordsize="65192,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31" style="position:absolute;left:351;top:936;width:65193;height:6580" coordorigin=",-1" coordsize="65193,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Rounded Rectangle 49" o:spid="_x0000_s1032" style="position:absolute;width:65193;height:109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" filled="f" strokecolor="#1f4d78 [1604]" strokeweight="1pt">
                          <v:stroke joinstyle="miter"/>
                        </v:roundrect>
                        <v:line id="Straight Connector 50" o:spid="_x0000_s1033" style="position:absolute;visibility:visible;mso-wrap-style:square" from="48087,27" to="48087,1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" strokecolor="#1f4d78 [1604]" strokeweight="3pt">
                          <v:stroke joinstyle="miter"/>
                        </v:line>
                        <v:line id="Straight Connector 51" o:spid="_x0000_s1034" style="position:absolute;visibility:visible;mso-wrap-style:square" from="8217,0" to="8217,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" strokecolor="#1f4d78 [1604]" strokeweight="3pt">
                          <v:stroke joinstyle="miter"/>
                        </v:line>
                        <v:line id="Straight Connector 52" o:spid="_x0000_s1035" style="position:absolute;visibility:visible;mso-wrap-style:square" from="28099,27" to="28099,10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" strokecolor="#1f4d78 [1604]" strokeweight="1pt">
                          <v:stroke dashstyle="1 1" joinstyle="miter"/>
                        </v:line>
                        <v:line id="Straight Connector 53" o:spid="_x0000_s1036" style="position:absolute;visibility:visible;mso-wrap-style:square" from="56606,-1" to="56606,1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" strokecolor="#1f4d78 [1604]" strokeweight="1pt">
                          <v:stroke dashstyle="1 1" joinstyle="miter"/>
                        </v:line>
                      </v:group>
                      <v:group id="Group 54" o:spid="_x0000_s1037" style="position:absolute;left:453;top:-1;width:64853;height:9" coordorigin="-76,-1" coordsize="64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55" o:spid="_x0000_s1038" type="#_x0000_t32" style="position:absolute;left:-76;top:-1;width:47763;height: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" strokecolor="#1f4d78 [1604]" strokeweight="1.5pt">
                          <v:stroke startarrow="open" endarrow="open" endcap="round"/>
                        </v:shape>
                        <v:shape id="Straight Arrow Connector 56" o:spid="_x0000_s1039" type="#_x0000_t32" style="position:absolute;left:47687;top:-1;width:16789;height: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" strokecolor="#1f4d78 [1604]" strokeweight="1.5pt">
                          <v:stroke startarrow="open" endarrow="open" endcap="round"/>
                        </v:shape>
                      </v:group>
                    </v:group>
                    <v:shape id="_x0000_s1040" type="#_x0000_t202" style="position:absolute;top:5064;width:8909;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jiwAAAANsAAAAPAAAAZHJzL2Rvd25yZXYueG1sRE/dasIw&#10;FL4X9g7hDHYja+p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wCgY4sAAAADbAAAADwAAAAAA&#10;AAAAAAAAAAAHAgAAZHJzL2Rvd25yZXYueG1sUEsFBgAAAAADAAMAtwAAAPQCAAAAAA==&#10;" filled="f" stroked="f">
                      <v:textbox>
                        <w:txbxContent>
                          <w:p w14:paraId="76186698" w14:textId="77777777" w:rsidR="00960E5B" w:rsidRPr="00C94CB0" w:rsidRDefault="00960E5B" w:rsidP="00960E5B">
                            <w:pPr>
                              <w:jc w:val="center"/>
                              <w:rPr>
                                <w:rFonts w:ascii="Segoe UI" w:hAnsi="Segoe UI" w:cs="Segoe UI"/>
                                <w:b/>
                                <w:color w:val="auto"/>
                                <w:sz w:val="18"/>
                              </w:rPr>
                            </w:pPr>
                            <w:r w:rsidRPr="00C94CB0">
                              <w:rPr>
                                <w:rFonts w:ascii="Segoe UI" w:hAnsi="Segoe UI" w:cs="Segoe UI"/>
                                <w:b/>
                                <w:color w:val="auto"/>
                                <w:sz w:val="18"/>
                              </w:rPr>
                              <w:t>Schools of recognition</w:t>
                            </w:r>
                          </w:p>
                        </w:txbxContent>
                      </v:textbox>
                    </v:shape>
                    <v:shape id="_x0000_s1041" type="#_x0000_t202" style="position:absolute;left:9521;top:4942;width:10291;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" filled="f" stroked="f">
                      <v:textbox>
                        <w:txbxContent>
                          <w:p w14:paraId="1D1F41C8" w14:textId="77777777" w:rsidR="00960E5B" w:rsidRPr="00C94CB0" w:rsidRDefault="00960E5B" w:rsidP="00960E5B">
                            <w:pPr>
                              <w:jc w:val="center"/>
                              <w:rPr>
                                <w:rFonts w:ascii="Segoe UI" w:hAnsi="Segoe UI" w:cs="Segoe UI"/>
                                <w:b/>
                                <w:color w:val="auto"/>
                                <w:sz w:val="18"/>
                                <w:szCs w:val="16"/>
                              </w:rPr>
                            </w:pPr>
                            <w:r w:rsidRPr="00C94CB0">
                              <w:rPr>
                                <w:rFonts w:ascii="Segoe UI" w:hAnsi="Segoe UI" w:cs="Segoe UI"/>
                                <w:b/>
                                <w:color w:val="auto"/>
                                <w:sz w:val="18"/>
                                <w:szCs w:val="16"/>
                              </w:rPr>
                              <w:t>M</w:t>
                            </w:r>
                            <w:r w:rsidR="00C94CB0" w:rsidRPr="00C94CB0">
                              <w:rPr>
                                <w:rFonts w:ascii="Segoe UI" w:hAnsi="Segoe UI" w:cs="Segoe UI"/>
                                <w:b/>
                                <w:color w:val="auto"/>
                                <w:sz w:val="18"/>
                                <w:szCs w:val="16"/>
                              </w:rPr>
                              <w:t>eeting</w:t>
                            </w:r>
                            <w:r w:rsidR="00010839" w:rsidRPr="00C94CB0">
                              <w:rPr>
                                <w:rFonts w:ascii="Segoe UI" w:hAnsi="Segoe UI" w:cs="Segoe UI"/>
                                <w:b/>
                                <w:color w:val="auto"/>
                                <w:sz w:val="18"/>
                                <w:szCs w:val="16"/>
                              </w:rPr>
                              <w:t xml:space="preserve"> or exceeding</w:t>
                            </w:r>
                          </w:p>
                          <w:p w14:paraId="532B448F" w14:textId="77777777" w:rsidR="00960E5B" w:rsidRPr="00C94CB0" w:rsidRDefault="00960E5B" w:rsidP="00960E5B">
                            <w:pPr>
                              <w:jc w:val="center"/>
                              <w:rPr>
                                <w:rFonts w:ascii="Segoe UI" w:hAnsi="Segoe UI" w:cs="Segoe UI"/>
                                <w:b/>
                                <w:color w:val="auto"/>
                                <w:sz w:val="18"/>
                                <w:szCs w:val="16"/>
                              </w:rPr>
                            </w:pPr>
                            <w:r w:rsidRPr="00C94CB0">
                              <w:rPr>
                                <w:rFonts w:ascii="Segoe UI" w:hAnsi="Segoe UI" w:cs="Segoe UI"/>
                                <w:b/>
                                <w:color w:val="auto"/>
                                <w:sz w:val="18"/>
                                <w:szCs w:val="16"/>
                              </w:rPr>
                              <w:t>targets</w:t>
                            </w:r>
                          </w:p>
                        </w:txbxContent>
                      </v:textbox>
                    </v:shape>
                    <v:shape id="_x0000_s1042" type="#_x0000_t202" style="position:absolute;left:52460;top:5016;width:9262;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" filled="f" stroked="f">
                      <v:textbox>
                        <w:txbxContent>
                          <w:p w14:paraId="0B65D73E"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Focused/</w:t>
                            </w:r>
                          </w:p>
                          <w:p w14:paraId="5CFF1CE5"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 xml:space="preserve">targeted </w:t>
                            </w:r>
                          </w:p>
                          <w:p w14:paraId="42045FF2"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support</w:t>
                            </w:r>
                          </w:p>
                        </w:txbxContent>
                      </v:textbox>
                    </v:shape>
                    <v:shape id="_x0000_s1043" type="#_x0000_t202" style="position:absolute;left:61370;top:4925;width:10385;height:6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" filled="f" stroked="f">
                      <v:textbox>
                        <w:txbxContent>
                          <w:p w14:paraId="39310325"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Broad/</w:t>
                            </w:r>
                          </w:p>
                          <w:p w14:paraId="285276E3" w14:textId="77777777" w:rsidR="00960E5B" w:rsidRPr="00C94CB0" w:rsidRDefault="00960E5B" w:rsidP="00960E5B">
                            <w:pPr>
                              <w:jc w:val="center"/>
                              <w:rPr>
                                <w:rFonts w:ascii="Segoe UI" w:hAnsi="Segoe UI" w:cs="Segoe UI"/>
                                <w:b/>
                                <w:color w:val="FFFFFF" w:themeColor="background1"/>
                                <w:sz w:val="18"/>
                              </w:rPr>
                            </w:pPr>
                            <w:r w:rsidRPr="00C94CB0">
                              <w:rPr>
                                <w:rFonts w:ascii="Segoe UI" w:hAnsi="Segoe UI" w:cs="Segoe UI"/>
                                <w:b/>
                                <w:color w:val="FFFFFF" w:themeColor="background1"/>
                                <w:sz w:val="18"/>
                              </w:rPr>
                              <w:t>comprehensive support</w:t>
                            </w:r>
                          </w:p>
                        </w:txbxContent>
                      </v:textbox>
                    </v:shape>
                    <v:shape id="_x0000_s1044" type="#_x0000_t202" style="position:absolute;left:1299;top:1299;width:491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02438148" w14:textId="77777777" w:rsidR="00960E5B" w:rsidRPr="004032BA" w:rsidRDefault="00960E5B" w:rsidP="00960E5B">
                            <w:pPr>
                              <w:jc w:val="center"/>
                              <w:rPr>
                                <w:rFonts w:ascii="Segoe UI" w:hAnsi="Segoe UI" w:cs="Segoe UI"/>
                                <w:color w:val="auto"/>
                                <w:sz w:val="18"/>
                              </w:rPr>
                            </w:pPr>
                            <w:r w:rsidRPr="004032BA">
                              <w:rPr>
                                <w:rFonts w:ascii="Segoe UI" w:hAnsi="Segoe UI" w:cs="Segoe UI"/>
                                <w:b/>
                                <w:color w:val="auto"/>
                                <w:sz w:val="18"/>
                              </w:rPr>
                              <w:t xml:space="preserve">Schools </w:t>
                            </w:r>
                            <w:r w:rsidR="005074E9">
                              <w:rPr>
                                <w:rFonts w:ascii="Segoe UI" w:hAnsi="Segoe UI" w:cs="Segoe UI"/>
                                <w:b/>
                                <w:color w:val="auto"/>
                                <w:sz w:val="18"/>
                              </w:rPr>
                              <w:t>and districts not requiring</w:t>
                            </w:r>
                            <w:r w:rsidRPr="004032BA">
                              <w:rPr>
                                <w:rFonts w:ascii="Segoe UI" w:hAnsi="Segoe UI" w:cs="Segoe UI"/>
                                <w:b/>
                                <w:color w:val="auto"/>
                                <w:sz w:val="18"/>
                              </w:rPr>
                              <w:t xml:space="preserve"> assistance or intervention</w:t>
                            </w:r>
                          </w:p>
                        </w:txbxContent>
                      </v:textbox>
                    </v:shape>
                    <v:shape id="_x0000_s1045" type="#_x0000_t202" style="position:absolute;left:51522;width:19756;height:4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B730AC9" w14:textId="77777777" w:rsidR="00960E5B" w:rsidRPr="004032BA" w:rsidRDefault="00960E5B" w:rsidP="00960E5B">
                            <w:pPr>
                              <w:jc w:val="center"/>
                              <w:rPr>
                                <w:rFonts w:ascii="Segoe UI" w:hAnsi="Segoe UI" w:cs="Segoe UI"/>
                                <w:color w:val="auto"/>
                                <w:sz w:val="18"/>
                              </w:rPr>
                            </w:pPr>
                            <w:r w:rsidRPr="004032BA">
                              <w:rPr>
                                <w:rFonts w:ascii="Segoe UI" w:hAnsi="Segoe UI" w:cs="Segoe UI"/>
                                <w:b/>
                                <w:color w:val="auto"/>
                                <w:sz w:val="18"/>
                              </w:rPr>
                              <w:t>Schools</w:t>
                            </w:r>
                            <w:r w:rsidR="005074E9">
                              <w:rPr>
                                <w:rFonts w:ascii="Segoe UI" w:hAnsi="Segoe UI" w:cs="Segoe UI"/>
                                <w:b/>
                                <w:color w:val="auto"/>
                                <w:sz w:val="18"/>
                              </w:rPr>
                              <w:t xml:space="preserve"> and districts</w:t>
                            </w:r>
                            <w:r w:rsidRPr="004032BA">
                              <w:rPr>
                                <w:rFonts w:ascii="Segoe UI" w:hAnsi="Segoe UI" w:cs="Segoe UI"/>
                                <w:b/>
                                <w:color w:val="auto"/>
                                <w:sz w:val="18"/>
                              </w:rPr>
                              <w:t xml:space="preserve"> requiring assistance or intervention</w:t>
                            </w:r>
                            <w:r w:rsidRPr="004032BA">
                              <w:rPr>
                                <w:rFonts w:ascii="Segoe UI" w:hAnsi="Segoe UI" w:cs="Segoe UI"/>
                                <w:color w:val="auto"/>
                                <w:sz w:val="18"/>
                              </w:rPr>
                              <w:t xml:space="preserve"> </w:t>
                            </w:r>
                          </w:p>
                        </w:txbxContent>
                      </v:textbox>
                    </v:shape>
                  </v:group>
                  <v:shape id="_x0000_s1046" type="#_x0000_t202" style="position:absolute;left:19812;top:5040;width:11080;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" filled="f" stroked="f">
                    <v:textbox>
                      <w:txbxContent>
                        <w:p w14:paraId="7B2F4886" w14:textId="77777777" w:rsidR="00010839" w:rsidRPr="00C643ED" w:rsidRDefault="00010839" w:rsidP="00010839">
                          <w:pPr>
                            <w:jc w:val="center"/>
                            <w:rPr>
                              <w:rFonts w:ascii="Segoe UI" w:hAnsi="Segoe UI" w:cs="Segoe UI"/>
                              <w:b/>
                              <w:color w:val="auto"/>
                              <w:sz w:val="18"/>
                              <w:szCs w:val="16"/>
                            </w:rPr>
                          </w:pPr>
                          <w:r w:rsidRPr="00C643ED">
                            <w:rPr>
                              <w:rFonts w:ascii="Segoe UI" w:hAnsi="Segoe UI" w:cs="Segoe UI"/>
                              <w:b/>
                              <w:color w:val="auto"/>
                              <w:sz w:val="18"/>
                              <w:szCs w:val="16"/>
                            </w:rPr>
                            <w:t>Substantial progress toward</w:t>
                          </w:r>
                        </w:p>
                        <w:p w14:paraId="5FFE328A" w14:textId="77777777" w:rsidR="00010839" w:rsidRPr="00C643ED" w:rsidRDefault="00010839" w:rsidP="00010839">
                          <w:pPr>
                            <w:jc w:val="center"/>
                            <w:rPr>
                              <w:rFonts w:ascii="Segoe UI" w:hAnsi="Segoe UI" w:cs="Segoe UI"/>
                              <w:b/>
                              <w:color w:val="auto"/>
                              <w:sz w:val="18"/>
                              <w:szCs w:val="16"/>
                            </w:rPr>
                          </w:pPr>
                          <w:r w:rsidRPr="00C643ED">
                            <w:rPr>
                              <w:rFonts w:ascii="Segoe UI" w:hAnsi="Segoe UI" w:cs="Segoe UI"/>
                              <w:b/>
                              <w:color w:val="auto"/>
                              <w:sz w:val="18"/>
                              <w:szCs w:val="16"/>
                            </w:rPr>
                            <w:t>targets</w:t>
                          </w:r>
                        </w:p>
                      </w:txbxContent>
                    </v:textbox>
                  </v:shape>
                  <v:shape id="_x0000_s1047" type="#_x0000_t202" style="position:absolute;left:30714;top:4923;width:11121;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" filled="f" stroked="f">
                    <v:textbox>
                      <w:txbxContent>
                        <w:p w14:paraId="4C10FF47" w14:textId="77777777" w:rsidR="00010839" w:rsidRPr="00C94CB0" w:rsidRDefault="00010839" w:rsidP="00010839">
                          <w:pPr>
                            <w:jc w:val="center"/>
                            <w:rPr>
                              <w:rFonts w:ascii="Segoe UI" w:hAnsi="Segoe UI" w:cs="Segoe UI"/>
                              <w:b/>
                              <w:color w:val="auto"/>
                              <w:sz w:val="18"/>
                              <w:szCs w:val="16"/>
                            </w:rPr>
                          </w:pPr>
                          <w:r w:rsidRPr="00C94CB0">
                            <w:rPr>
                              <w:rFonts w:ascii="Segoe UI" w:hAnsi="Segoe UI" w:cs="Segoe UI"/>
                              <w:b/>
                              <w:color w:val="auto"/>
                              <w:sz w:val="18"/>
                              <w:szCs w:val="16"/>
                            </w:rPr>
                            <w:t>Moderate progress toward</w:t>
                          </w:r>
                        </w:p>
                        <w:p w14:paraId="431E29EC" w14:textId="77777777" w:rsidR="00010839" w:rsidRPr="00C94CB0" w:rsidRDefault="00010839" w:rsidP="00010839">
                          <w:pPr>
                            <w:jc w:val="center"/>
                            <w:rPr>
                              <w:rFonts w:ascii="Segoe UI" w:hAnsi="Segoe UI" w:cs="Segoe UI"/>
                              <w:b/>
                              <w:color w:val="auto"/>
                              <w:sz w:val="18"/>
                              <w:szCs w:val="16"/>
                            </w:rPr>
                          </w:pPr>
                          <w:r w:rsidRPr="00C94CB0">
                            <w:rPr>
                              <w:rFonts w:ascii="Segoe UI" w:hAnsi="Segoe UI" w:cs="Segoe UI"/>
                              <w:b/>
                              <w:color w:val="auto"/>
                              <w:sz w:val="18"/>
                              <w:szCs w:val="16"/>
                            </w:rPr>
                            <w:t>targets</w:t>
                          </w:r>
                        </w:p>
                      </w:txbxContent>
                    </v:textbox>
                  </v:shape>
                  <v:shape id="_x0000_s1048" type="#_x0000_t202" style="position:absolute;left:41734;top:5040;width:10902;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14:paraId="338D1083" w14:textId="77777777" w:rsidR="00010839" w:rsidRPr="00C94CB0" w:rsidRDefault="00010839" w:rsidP="00010839">
                          <w:pPr>
                            <w:jc w:val="center"/>
                            <w:rPr>
                              <w:rFonts w:ascii="Segoe UI" w:hAnsi="Segoe UI" w:cs="Segoe UI"/>
                              <w:b/>
                              <w:color w:val="auto"/>
                              <w:sz w:val="18"/>
                            </w:rPr>
                          </w:pPr>
                          <w:r w:rsidRPr="00C94CB0">
                            <w:rPr>
                              <w:rFonts w:ascii="Segoe UI" w:hAnsi="Segoe UI" w:cs="Segoe UI"/>
                              <w:b/>
                              <w:color w:val="auto"/>
                              <w:sz w:val="18"/>
                            </w:rPr>
                            <w:t>Limited or no progress toward targets</w:t>
                          </w:r>
                        </w:p>
                      </w:txbxContent>
                    </v:textbox>
                  </v:shape>
                </v:group>
                <v:line id="Straight Connector 7" o:spid="_x0000_s1049" style="position:absolute;visibility:visible;mso-wrap-style:square" from="41734,5040" to="41734,11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" strokecolor="#1f4d78 [1604]" strokeweight="1pt">
                  <v:stroke dashstyle="1 1" joinstyle="miter"/>
                </v:line>
                <v:line id="Straight Connector 9" o:spid="_x0000_s1050" style="position:absolute;visibility:visible;mso-wrap-style:square" from="19812,4923" to="19812,11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" strokecolor="#1f4d78 [1604]" strokeweight="1pt">
                  <v:stroke dashstyle="1 1" joinstyle="miter"/>
                </v:line>
              </v:group>
            </w:pict>
          </mc:Fallback>
        </mc:AlternateContent>
      </w:r>
    </w:p>
    <w:p w14:paraId="67AB4F17" w14:textId="77777777" w:rsidR="00E027D5" w:rsidRDefault="00E027D5" w:rsidP="00293BDE">
      <w:pPr>
        <w:framePr w:hSpace="0" w:wrap="auto" w:vAnchor="margin" w:xAlign="left" w:yAlign="inline"/>
        <w:ind w:left="-90" w:right="36"/>
        <w:rPr>
          <w:rFonts w:ascii="Berlin Sans FB" w:hAnsi="Berlin Sans FB"/>
          <w:sz w:val="28"/>
          <w:szCs w:val="28"/>
        </w:rPr>
      </w:pPr>
    </w:p>
    <w:p w14:paraId="320625DC" w14:textId="77777777" w:rsidR="00C02EA3" w:rsidRDefault="00C02EA3" w:rsidP="00293BDE">
      <w:pPr>
        <w:framePr w:hSpace="0" w:wrap="auto" w:vAnchor="margin" w:xAlign="left" w:yAlign="inline"/>
        <w:ind w:left="-90" w:right="36"/>
        <w:rPr>
          <w:rFonts w:ascii="Berlin Sans FB" w:hAnsi="Berlin Sans FB"/>
          <w:sz w:val="28"/>
          <w:szCs w:val="28"/>
        </w:rPr>
      </w:pPr>
    </w:p>
    <w:p w14:paraId="30E7301B" w14:textId="77777777" w:rsidR="00495D5F" w:rsidRDefault="00495D5F" w:rsidP="00293BDE">
      <w:pPr>
        <w:framePr w:hSpace="0" w:wrap="auto" w:vAnchor="margin" w:xAlign="left" w:yAlign="inline"/>
        <w:ind w:left="-90" w:right="36"/>
        <w:rPr>
          <w:rFonts w:ascii="Berlin Sans FB" w:hAnsi="Berlin Sans FB"/>
          <w:sz w:val="28"/>
          <w:szCs w:val="28"/>
        </w:rPr>
      </w:pPr>
    </w:p>
    <w:p w14:paraId="302D44B7" w14:textId="77777777" w:rsidR="009F6366" w:rsidRDefault="009F6366" w:rsidP="00650874">
      <w:pPr>
        <w:framePr w:hSpace="0" w:wrap="auto" w:vAnchor="margin" w:xAlign="left" w:yAlign="inline"/>
        <w:ind w:right="36"/>
        <w:rPr>
          <w:rFonts w:ascii="Berlin Sans FB" w:hAnsi="Berlin Sans FB"/>
          <w:sz w:val="28"/>
          <w:szCs w:val="28"/>
        </w:rPr>
      </w:pPr>
    </w:p>
    <w:p w14:paraId="53B1F034" w14:textId="77777777" w:rsidR="006E302E" w:rsidRDefault="006E302E" w:rsidP="00650874">
      <w:pPr>
        <w:framePr w:hSpace="0" w:wrap="auto" w:vAnchor="margin" w:xAlign="left" w:yAlign="inline"/>
        <w:ind w:right="36"/>
        <w:rPr>
          <w:rFonts w:ascii="Berlin Sans FB" w:hAnsi="Berlin Sans FB"/>
          <w:sz w:val="28"/>
          <w:szCs w:val="28"/>
        </w:rPr>
      </w:pPr>
    </w:p>
    <w:p w14:paraId="6C58DEEB" w14:textId="77777777" w:rsidR="006E302E" w:rsidRDefault="006E302E" w:rsidP="00650874">
      <w:pPr>
        <w:framePr w:hSpace="0" w:wrap="auto" w:vAnchor="margin" w:xAlign="left" w:yAlign="inline"/>
        <w:ind w:right="36"/>
        <w:rPr>
          <w:rFonts w:ascii="Berlin Sans FB" w:hAnsi="Berlin Sans FB"/>
          <w:sz w:val="28"/>
          <w:szCs w:val="28"/>
        </w:rPr>
      </w:pPr>
    </w:p>
    <w:p w14:paraId="286CCA05" w14:textId="77777777" w:rsidR="006E302E" w:rsidRDefault="006E302E" w:rsidP="009A7C01">
      <w:pPr>
        <w:framePr w:hSpace="0" w:wrap="auto" w:vAnchor="margin" w:xAlign="left" w:yAlign="inline"/>
        <w:ind w:right="36"/>
        <w:rPr>
          <w:rFonts w:ascii="Berlin Sans FB" w:hAnsi="Berlin Sans FB"/>
          <w:szCs w:val="28"/>
        </w:rPr>
      </w:pPr>
    </w:p>
    <w:p w14:paraId="708EE3FA" w14:textId="0D4880BA" w:rsidR="006E302E" w:rsidRPr="00E027D5" w:rsidRDefault="006E302E" w:rsidP="006E302E">
      <w:pPr>
        <w:framePr w:hSpace="0" w:wrap="auto" w:vAnchor="margin" w:xAlign="left" w:yAlign="inline"/>
        <w:ind w:left="-90" w:right="36"/>
        <w:rPr>
          <w:rFonts w:ascii="Berlin Sans FB" w:hAnsi="Berlin Sans FB"/>
          <w:sz w:val="36"/>
          <w:szCs w:val="28"/>
        </w:rPr>
      </w:pPr>
      <w:r w:rsidRPr="00E027D5">
        <w:rPr>
          <w:rFonts w:ascii="Berlin Sans FB" w:hAnsi="Berlin Sans FB"/>
          <w:color w:val="1F4E79" w:themeColor="accent1" w:themeShade="80"/>
          <w:sz w:val="32"/>
          <w:szCs w:val="28"/>
        </w:rPr>
        <w:t xml:space="preserve">For more information, go to </w:t>
      </w:r>
      <w:hyperlink r:id="rId13" w:history="1">
        <w:r w:rsidR="00D946F7">
          <w:rPr>
            <w:rStyle w:val="Hyperlink"/>
            <w:rFonts w:ascii="Berlin Sans FB" w:hAnsi="Berlin Sans FB"/>
            <w:sz w:val="32"/>
            <w:szCs w:val="28"/>
          </w:rPr>
          <w:t>http://www.doe.mass.edu/accountability/lists-tools/</w:t>
        </w:r>
      </w:hyperlink>
      <w:bookmarkStart w:id="0" w:name="_GoBack"/>
      <w:bookmarkEnd w:id="0"/>
      <w:r w:rsidRPr="00E027D5">
        <w:rPr>
          <w:rFonts w:ascii="Berlin Sans FB" w:hAnsi="Berlin Sans FB"/>
          <w:sz w:val="32"/>
          <w:szCs w:val="28"/>
        </w:rPr>
        <w:t xml:space="preserve">. </w:t>
      </w:r>
    </w:p>
    <w:p w14:paraId="34CCD692" w14:textId="77777777" w:rsidR="006E302E" w:rsidRDefault="006E302E" w:rsidP="00200900">
      <w:pPr>
        <w:framePr w:hSpace="0" w:wrap="auto" w:vAnchor="margin" w:xAlign="left" w:yAlign="inline"/>
        <w:ind w:left="-90" w:right="36"/>
        <w:rPr>
          <w:rFonts w:ascii="Berlin Sans FB" w:hAnsi="Berlin Sans FB"/>
          <w:szCs w:val="28"/>
        </w:rPr>
      </w:pPr>
    </w:p>
    <w:p w14:paraId="3150767B" w14:textId="77777777" w:rsidR="00200900" w:rsidRPr="00E027D5" w:rsidRDefault="009F6366" w:rsidP="00200900">
      <w:pPr>
        <w:framePr w:hSpace="0" w:wrap="auto" w:vAnchor="margin" w:xAlign="left" w:yAlign="inline"/>
        <w:ind w:left="-90" w:right="36"/>
        <w:rPr>
          <w:rFonts w:ascii="Segoe UI" w:hAnsi="Segoe UI" w:cs="Segoe UI"/>
          <w:color w:val="auto"/>
          <w:sz w:val="22"/>
          <w:szCs w:val="28"/>
        </w:rPr>
      </w:pPr>
      <w:r w:rsidRPr="00E027D5">
        <w:rPr>
          <w:rFonts w:ascii="Segoe UI" w:hAnsi="Segoe UI" w:cs="Segoe UI"/>
          <w:color w:val="auto"/>
          <w:sz w:val="22"/>
          <w:szCs w:val="28"/>
        </w:rPr>
        <w:t>The Department</w:t>
      </w:r>
      <w:r w:rsidR="00A30A97" w:rsidRPr="00E027D5">
        <w:rPr>
          <w:rFonts w:ascii="Segoe UI" w:hAnsi="Segoe UI" w:cs="Segoe UI"/>
          <w:color w:val="auto"/>
          <w:sz w:val="22"/>
          <w:szCs w:val="28"/>
        </w:rPr>
        <w:t xml:space="preserve"> </w:t>
      </w:r>
      <w:r w:rsidR="008E137F" w:rsidRPr="00E027D5">
        <w:rPr>
          <w:rFonts w:ascii="Segoe UI" w:hAnsi="Segoe UI" w:cs="Segoe UI"/>
          <w:color w:val="auto"/>
          <w:sz w:val="22"/>
          <w:szCs w:val="28"/>
        </w:rPr>
        <w:t xml:space="preserve">is committed to monitoring whether the </w:t>
      </w:r>
      <w:r w:rsidRPr="00E027D5">
        <w:rPr>
          <w:rFonts w:ascii="Segoe UI" w:hAnsi="Segoe UI" w:cs="Segoe UI"/>
          <w:color w:val="auto"/>
          <w:sz w:val="22"/>
          <w:szCs w:val="28"/>
        </w:rPr>
        <w:t xml:space="preserve">accountability </w:t>
      </w:r>
      <w:r w:rsidR="008E137F" w:rsidRPr="00E027D5">
        <w:rPr>
          <w:rFonts w:ascii="Segoe UI" w:hAnsi="Segoe UI" w:cs="Segoe UI"/>
          <w:color w:val="auto"/>
          <w:sz w:val="22"/>
          <w:szCs w:val="28"/>
        </w:rPr>
        <w:t>system effectively provides useful information to districts, schools, and the community.</w:t>
      </w:r>
      <w:r w:rsidR="004228C2" w:rsidRPr="00E027D5">
        <w:rPr>
          <w:rFonts w:ascii="Segoe UI" w:hAnsi="Segoe UI" w:cs="Segoe UI"/>
          <w:color w:val="auto"/>
          <w:sz w:val="22"/>
          <w:szCs w:val="28"/>
        </w:rPr>
        <w:t xml:space="preserve"> </w:t>
      </w:r>
    </w:p>
    <w:p w14:paraId="76DE258C" w14:textId="77777777" w:rsidR="00C871B4" w:rsidRPr="00E027D5" w:rsidRDefault="00C871B4" w:rsidP="00293BDE">
      <w:pPr>
        <w:framePr w:hSpace="0" w:wrap="auto" w:vAnchor="margin" w:xAlign="left" w:yAlign="inline"/>
        <w:ind w:left="-90" w:right="36"/>
        <w:rPr>
          <w:rFonts w:ascii="Segoe UI" w:hAnsi="Segoe UI" w:cs="Segoe UI"/>
          <w:color w:val="auto"/>
          <w:sz w:val="22"/>
          <w:szCs w:val="28"/>
        </w:rPr>
      </w:pPr>
    </w:p>
    <w:p w14:paraId="43535608" w14:textId="77777777" w:rsidR="004228C2" w:rsidRDefault="00E027D5" w:rsidP="00293BDE">
      <w:pPr>
        <w:framePr w:hSpace="0" w:wrap="auto" w:vAnchor="margin" w:xAlign="left" w:yAlign="inline"/>
        <w:ind w:left="-90" w:right="36"/>
        <w:rPr>
          <w:rFonts w:ascii="Berlin Sans FB" w:hAnsi="Berlin Sans FB"/>
          <w:szCs w:val="28"/>
        </w:rPr>
      </w:pPr>
      <w:r>
        <w:drawing>
          <wp:anchor distT="0" distB="0" distL="114300" distR="114300" simplePos="0" relativeHeight="251646976" behindDoc="0" locked="0" layoutInCell="1" allowOverlap="1" wp14:anchorId="7D35237A" wp14:editId="7A9EFED8">
            <wp:simplePos x="0" y="0"/>
            <wp:positionH relativeFrom="margin">
              <wp:align>right</wp:align>
            </wp:positionH>
            <wp:positionV relativeFrom="margin">
              <wp:align>bottom</wp:align>
            </wp:positionV>
            <wp:extent cx="1466850" cy="713105"/>
            <wp:effectExtent l="0" t="0" r="0" b="0"/>
            <wp:wrapSquare wrapText="bothSides"/>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6850" cy="713105"/>
                    </a:xfrm>
                    <a:prstGeom prst="rect">
                      <a:avLst/>
                    </a:prstGeom>
                  </pic:spPr>
                </pic:pic>
              </a:graphicData>
            </a:graphic>
            <wp14:sizeRelH relativeFrom="margin">
              <wp14:pctWidth>0</wp14:pctWidth>
            </wp14:sizeRelH>
            <wp14:sizeRelV relativeFrom="margin">
              <wp14:pctHeight>0</wp14:pctHeight>
            </wp14:sizeRelV>
          </wp:anchor>
        </w:drawing>
      </w:r>
      <w:r w:rsidR="00650874" w:rsidRPr="00E027D5">
        <w:rPr>
          <w:rFonts w:ascii="Segoe UI" w:hAnsi="Segoe UI" w:cs="Segoe UI"/>
          <w:color w:val="auto"/>
          <w:sz w:val="22"/>
          <w:szCs w:val="28"/>
        </w:rPr>
        <w:t xml:space="preserve">In addition to accountability results that come out </w:t>
      </w:r>
      <w:r w:rsidR="00010839">
        <w:rPr>
          <w:rFonts w:ascii="Segoe UI" w:hAnsi="Segoe UI" w:cs="Segoe UI"/>
          <w:color w:val="auto"/>
          <w:sz w:val="22"/>
          <w:szCs w:val="28"/>
        </w:rPr>
        <w:t>each fall</w:t>
      </w:r>
      <w:r w:rsidR="00650874" w:rsidRPr="00E027D5">
        <w:rPr>
          <w:rFonts w:ascii="Segoe UI" w:hAnsi="Segoe UI" w:cs="Segoe UI"/>
          <w:color w:val="auto"/>
          <w:sz w:val="22"/>
          <w:szCs w:val="28"/>
        </w:rPr>
        <w:t xml:space="preserve">, DESE </w:t>
      </w:r>
      <w:r w:rsidR="0085665E">
        <w:rPr>
          <w:rFonts w:ascii="Segoe UI" w:hAnsi="Segoe UI" w:cs="Segoe UI"/>
          <w:color w:val="auto"/>
          <w:sz w:val="22"/>
          <w:szCs w:val="28"/>
        </w:rPr>
        <w:t>publishes</w:t>
      </w:r>
      <w:r w:rsidR="00650874" w:rsidRPr="00E027D5">
        <w:rPr>
          <w:rFonts w:ascii="Segoe UI" w:hAnsi="Segoe UI" w:cs="Segoe UI"/>
          <w:color w:val="auto"/>
          <w:sz w:val="22"/>
          <w:szCs w:val="28"/>
        </w:rPr>
        <w:t xml:space="preserve"> </w:t>
      </w:r>
      <w:r w:rsidR="00A24673">
        <w:rPr>
          <w:rFonts w:ascii="Segoe UI" w:hAnsi="Segoe UI" w:cs="Segoe UI"/>
          <w:color w:val="auto"/>
          <w:sz w:val="22"/>
          <w:szCs w:val="28"/>
        </w:rPr>
        <w:t xml:space="preserve">annual </w:t>
      </w:r>
      <w:r w:rsidR="00650874" w:rsidRPr="00E027D5">
        <w:rPr>
          <w:rFonts w:ascii="Segoe UI" w:hAnsi="Segoe UI" w:cs="Segoe UI"/>
          <w:color w:val="auto"/>
          <w:sz w:val="22"/>
          <w:szCs w:val="28"/>
        </w:rPr>
        <w:t xml:space="preserve">district and school report cards that include student discipline rates, access to the arts, educator qualifications, course passing rates, and per-pupil spending.  </w:t>
      </w:r>
    </w:p>
    <w:sectPr w:rsidR="004228C2" w:rsidSect="00F82F52">
      <w:type w:val="nextColumn"/>
      <w:pgSz w:w="12240" w:h="15840" w:code="1"/>
      <w:pgMar w:top="432" w:right="576" w:bottom="432" w:left="576"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6E6B2" w14:textId="77777777" w:rsidR="00451737" w:rsidRDefault="00451737" w:rsidP="0035160D">
      <w:pPr>
        <w:framePr w:wrap="around"/>
      </w:pPr>
      <w:r>
        <w:separator/>
      </w:r>
    </w:p>
  </w:endnote>
  <w:endnote w:type="continuationSeparator" w:id="0">
    <w:p w14:paraId="5D59A582" w14:textId="77777777" w:rsidR="00451737" w:rsidRDefault="00451737" w:rsidP="0035160D">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A8555" w14:textId="77777777" w:rsidR="00451737" w:rsidRDefault="00451737" w:rsidP="0035160D">
      <w:pPr>
        <w:framePr w:wrap="around"/>
      </w:pPr>
      <w:r>
        <w:separator/>
      </w:r>
    </w:p>
  </w:footnote>
  <w:footnote w:type="continuationSeparator" w:id="0">
    <w:p w14:paraId="2BC0B83D" w14:textId="77777777" w:rsidR="00451737" w:rsidRDefault="00451737" w:rsidP="0035160D">
      <w:pPr>
        <w:framePr w:wrap="around"/>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8468A"/>
    <w:multiLevelType w:val="hybridMultilevel"/>
    <w:tmpl w:val="30942D9A"/>
    <w:lvl w:ilvl="0" w:tplc="D6A41162">
      <w:start w:val="1"/>
      <w:numFmt w:val="bullet"/>
      <w:lvlText w:val=""/>
      <w:lvlJc w:val="left"/>
      <w:pPr>
        <w:ind w:left="720" w:hanging="360"/>
      </w:pPr>
      <w:rPr>
        <w:rFonts w:ascii="Wingdings" w:hAnsi="Wingdings"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655F4"/>
    <w:multiLevelType w:val="hybridMultilevel"/>
    <w:tmpl w:val="B9209E42"/>
    <w:lvl w:ilvl="0" w:tplc="B2D87E50">
      <w:start w:val="1"/>
      <w:numFmt w:val="bullet"/>
      <w:lvlText w:val=""/>
      <w:lvlJc w:val="left"/>
      <w:pPr>
        <w:ind w:left="720" w:hanging="360"/>
      </w:pPr>
      <w:rPr>
        <w:rFonts w:ascii="Wingdings" w:hAnsi="Wingdings"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A22293"/>
    <w:multiLevelType w:val="hybridMultilevel"/>
    <w:tmpl w:val="4198FAB2"/>
    <w:lvl w:ilvl="0" w:tplc="1854C758">
      <w:start w:val="1"/>
      <w:numFmt w:val="bullet"/>
      <w:lvlText w:val=""/>
      <w:lvlJc w:val="left"/>
      <w:pPr>
        <w:ind w:left="720" w:hanging="360"/>
      </w:pPr>
      <w:rPr>
        <w:rFonts w:ascii="Wingdings" w:hAnsi="Wingdings" w:hint="default"/>
        <w:color w:val="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09"/>
    <w:rsid w:val="00006154"/>
    <w:rsid w:val="00010839"/>
    <w:rsid w:val="0001319F"/>
    <w:rsid w:val="0003445F"/>
    <w:rsid w:val="0004304D"/>
    <w:rsid w:val="00044E39"/>
    <w:rsid w:val="00062684"/>
    <w:rsid w:val="00064CEF"/>
    <w:rsid w:val="00065DF9"/>
    <w:rsid w:val="00065F76"/>
    <w:rsid w:val="00097304"/>
    <w:rsid w:val="000B14C1"/>
    <w:rsid w:val="000B27BE"/>
    <w:rsid w:val="000B42FD"/>
    <w:rsid w:val="000B7BED"/>
    <w:rsid w:val="000D679A"/>
    <w:rsid w:val="000F04F5"/>
    <w:rsid w:val="00100C19"/>
    <w:rsid w:val="001230B5"/>
    <w:rsid w:val="00124052"/>
    <w:rsid w:val="00182175"/>
    <w:rsid w:val="00182242"/>
    <w:rsid w:val="001850E2"/>
    <w:rsid w:val="001A3A6D"/>
    <w:rsid w:val="001A4EBA"/>
    <w:rsid w:val="001E296B"/>
    <w:rsid w:val="001F7586"/>
    <w:rsid w:val="00200900"/>
    <w:rsid w:val="002018BC"/>
    <w:rsid w:val="00233859"/>
    <w:rsid w:val="0024478D"/>
    <w:rsid w:val="002453B8"/>
    <w:rsid w:val="00266D7F"/>
    <w:rsid w:val="00291235"/>
    <w:rsid w:val="00293BDE"/>
    <w:rsid w:val="00294FB7"/>
    <w:rsid w:val="002B0197"/>
    <w:rsid w:val="002D1A3A"/>
    <w:rsid w:val="002F125C"/>
    <w:rsid w:val="00305203"/>
    <w:rsid w:val="00322A3A"/>
    <w:rsid w:val="00335536"/>
    <w:rsid w:val="00340C21"/>
    <w:rsid w:val="0034217F"/>
    <w:rsid w:val="00346B36"/>
    <w:rsid w:val="0035160D"/>
    <w:rsid w:val="00362F91"/>
    <w:rsid w:val="0039569B"/>
    <w:rsid w:val="003A322B"/>
    <w:rsid w:val="003C363D"/>
    <w:rsid w:val="003E6F76"/>
    <w:rsid w:val="00402ADA"/>
    <w:rsid w:val="004168AB"/>
    <w:rsid w:val="00421D7D"/>
    <w:rsid w:val="004228C2"/>
    <w:rsid w:val="00430496"/>
    <w:rsid w:val="00433965"/>
    <w:rsid w:val="0043786A"/>
    <w:rsid w:val="00451737"/>
    <w:rsid w:val="00451CCC"/>
    <w:rsid w:val="00476B78"/>
    <w:rsid w:val="0048003F"/>
    <w:rsid w:val="00495D5F"/>
    <w:rsid w:val="004B077C"/>
    <w:rsid w:val="004E361E"/>
    <w:rsid w:val="004F6B79"/>
    <w:rsid w:val="00501D5E"/>
    <w:rsid w:val="00506068"/>
    <w:rsid w:val="005063B3"/>
    <w:rsid w:val="005074E9"/>
    <w:rsid w:val="0051395B"/>
    <w:rsid w:val="005214CD"/>
    <w:rsid w:val="005656D3"/>
    <w:rsid w:val="00575CD4"/>
    <w:rsid w:val="005766B1"/>
    <w:rsid w:val="00576B20"/>
    <w:rsid w:val="00596B8F"/>
    <w:rsid w:val="005A527E"/>
    <w:rsid w:val="005C1CD5"/>
    <w:rsid w:val="00604EDD"/>
    <w:rsid w:val="00620119"/>
    <w:rsid w:val="00632EA7"/>
    <w:rsid w:val="00650874"/>
    <w:rsid w:val="00657F49"/>
    <w:rsid w:val="00674C86"/>
    <w:rsid w:val="006774C2"/>
    <w:rsid w:val="006A0800"/>
    <w:rsid w:val="006C49A7"/>
    <w:rsid w:val="006C4B88"/>
    <w:rsid w:val="006D67C1"/>
    <w:rsid w:val="006E302E"/>
    <w:rsid w:val="006F3CC9"/>
    <w:rsid w:val="006F78F3"/>
    <w:rsid w:val="00712A4A"/>
    <w:rsid w:val="00726C02"/>
    <w:rsid w:val="00727EFE"/>
    <w:rsid w:val="007544DC"/>
    <w:rsid w:val="00772FC2"/>
    <w:rsid w:val="00774106"/>
    <w:rsid w:val="00780311"/>
    <w:rsid w:val="007C08E2"/>
    <w:rsid w:val="007F0944"/>
    <w:rsid w:val="007F7CCA"/>
    <w:rsid w:val="00803E8A"/>
    <w:rsid w:val="00824A6E"/>
    <w:rsid w:val="008533F8"/>
    <w:rsid w:val="0085665E"/>
    <w:rsid w:val="00860A43"/>
    <w:rsid w:val="0086162F"/>
    <w:rsid w:val="0086171E"/>
    <w:rsid w:val="00863D36"/>
    <w:rsid w:val="008730C5"/>
    <w:rsid w:val="00891ECA"/>
    <w:rsid w:val="008A42C1"/>
    <w:rsid w:val="008B1F6B"/>
    <w:rsid w:val="008C2EF9"/>
    <w:rsid w:val="008C4E8D"/>
    <w:rsid w:val="008E137F"/>
    <w:rsid w:val="008F3BA3"/>
    <w:rsid w:val="00901B76"/>
    <w:rsid w:val="00912737"/>
    <w:rsid w:val="00913B79"/>
    <w:rsid w:val="00916F75"/>
    <w:rsid w:val="009341F3"/>
    <w:rsid w:val="009364D6"/>
    <w:rsid w:val="00941FDD"/>
    <w:rsid w:val="00952C17"/>
    <w:rsid w:val="0095401B"/>
    <w:rsid w:val="00960E5B"/>
    <w:rsid w:val="009664EE"/>
    <w:rsid w:val="0097424B"/>
    <w:rsid w:val="00981B44"/>
    <w:rsid w:val="009A7C01"/>
    <w:rsid w:val="009D156B"/>
    <w:rsid w:val="009D3418"/>
    <w:rsid w:val="009E25D6"/>
    <w:rsid w:val="009E4BE4"/>
    <w:rsid w:val="009F6366"/>
    <w:rsid w:val="00A069FA"/>
    <w:rsid w:val="00A24673"/>
    <w:rsid w:val="00A30A97"/>
    <w:rsid w:val="00A313B6"/>
    <w:rsid w:val="00A35D68"/>
    <w:rsid w:val="00A703FA"/>
    <w:rsid w:val="00A81D19"/>
    <w:rsid w:val="00A86D36"/>
    <w:rsid w:val="00A87FD9"/>
    <w:rsid w:val="00AC2209"/>
    <w:rsid w:val="00AD2D62"/>
    <w:rsid w:val="00AE7434"/>
    <w:rsid w:val="00AF56EE"/>
    <w:rsid w:val="00B128CA"/>
    <w:rsid w:val="00B322A0"/>
    <w:rsid w:val="00B573D6"/>
    <w:rsid w:val="00B6279E"/>
    <w:rsid w:val="00B73ED1"/>
    <w:rsid w:val="00B85F0E"/>
    <w:rsid w:val="00BB7A3C"/>
    <w:rsid w:val="00BC6111"/>
    <w:rsid w:val="00BD34BD"/>
    <w:rsid w:val="00BE7B0C"/>
    <w:rsid w:val="00BF4B9F"/>
    <w:rsid w:val="00BF7A03"/>
    <w:rsid w:val="00C02EA3"/>
    <w:rsid w:val="00C071F3"/>
    <w:rsid w:val="00C35F24"/>
    <w:rsid w:val="00C51540"/>
    <w:rsid w:val="00C61AEF"/>
    <w:rsid w:val="00C643ED"/>
    <w:rsid w:val="00C65925"/>
    <w:rsid w:val="00C70E16"/>
    <w:rsid w:val="00C871B4"/>
    <w:rsid w:val="00C94CB0"/>
    <w:rsid w:val="00CB45D1"/>
    <w:rsid w:val="00CB49E2"/>
    <w:rsid w:val="00CB7BB6"/>
    <w:rsid w:val="00CD2C22"/>
    <w:rsid w:val="00CE4BA8"/>
    <w:rsid w:val="00CF061C"/>
    <w:rsid w:val="00CF3DEF"/>
    <w:rsid w:val="00D02D3A"/>
    <w:rsid w:val="00D206F1"/>
    <w:rsid w:val="00D31D89"/>
    <w:rsid w:val="00D8560B"/>
    <w:rsid w:val="00D946F7"/>
    <w:rsid w:val="00DB34D6"/>
    <w:rsid w:val="00DB3F6F"/>
    <w:rsid w:val="00DC4DEF"/>
    <w:rsid w:val="00DC54EF"/>
    <w:rsid w:val="00DC5FC4"/>
    <w:rsid w:val="00DE11B3"/>
    <w:rsid w:val="00DF0C9E"/>
    <w:rsid w:val="00E027D5"/>
    <w:rsid w:val="00E035AB"/>
    <w:rsid w:val="00E038DF"/>
    <w:rsid w:val="00E34859"/>
    <w:rsid w:val="00E35709"/>
    <w:rsid w:val="00E51905"/>
    <w:rsid w:val="00E66376"/>
    <w:rsid w:val="00E70154"/>
    <w:rsid w:val="00E929B1"/>
    <w:rsid w:val="00EE0A6E"/>
    <w:rsid w:val="00EF5D86"/>
    <w:rsid w:val="00F349FB"/>
    <w:rsid w:val="00F51FC4"/>
    <w:rsid w:val="00F7065A"/>
    <w:rsid w:val="00F82F52"/>
    <w:rsid w:val="00FD0EA0"/>
    <w:rsid w:val="00FD424E"/>
    <w:rsid w:val="00FF0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39f"/>
    </o:shapedefaults>
    <o:shapelayout v:ext="edit">
      <o:idmap v:ext="edit" data="1"/>
    </o:shapelayout>
  </w:shapeDefaults>
  <w:decimalSymbol w:val="."/>
  <w:listSeparator w:val=","/>
  <w14:docId w14:val="61CB3B6B"/>
  <w15:chartTrackingRefBased/>
  <w15:docId w15:val="{BAEF27EA-F6D8-48B0-B695-8DF8319B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64CEF"/>
    <w:pPr>
      <w:framePr w:hSpace="180" w:wrap="around" w:vAnchor="text" w:hAnchor="text" w:x="45" w:y="11138"/>
    </w:pPr>
    <w:rPr>
      <w:rFonts w:asciiTheme="minorHAnsi" w:hAnsiTheme="minorHAnsi"/>
      <w:noProof/>
      <w:color w:val="44546A" w:themeColor="text2"/>
      <w:kern w:val="28"/>
      <w:sz w:val="24"/>
    </w:rPr>
  </w:style>
  <w:style w:type="paragraph" w:styleId="Heading1">
    <w:name w:val="heading 1"/>
    <w:basedOn w:val="Heading2"/>
    <w:next w:val="Normal"/>
    <w:qFormat/>
    <w:rsid w:val="0004304D"/>
    <w:pPr>
      <w:outlineLvl w:val="0"/>
    </w:pPr>
  </w:style>
  <w:style w:type="paragraph" w:styleId="Heading2">
    <w:name w:val="heading 2"/>
    <w:next w:val="Normal"/>
    <w:qFormat/>
    <w:rsid w:val="0004304D"/>
    <w:pPr>
      <w:keepNext/>
      <w:spacing w:before="240" w:after="240"/>
      <w:outlineLvl w:val="1"/>
    </w:pPr>
    <w:rPr>
      <w:rFonts w:asciiTheme="majorHAnsi" w:hAnsiTheme="majorHAnsi" w:cs="Arial"/>
      <w:b/>
      <w:bCs/>
      <w:iCs/>
      <w:spacing w:val="20"/>
      <w:kern w:val="28"/>
      <w:sz w:val="36"/>
      <w:szCs w:val="36"/>
    </w:rPr>
  </w:style>
  <w:style w:type="paragraph" w:styleId="Heading3">
    <w:name w:val="heading 3"/>
    <w:basedOn w:val="tagline"/>
    <w:next w:val="Normal"/>
    <w:qFormat/>
    <w:rsid w:val="00B573D6"/>
    <w:pPr>
      <w:outlineLvl w:val="2"/>
    </w:pPr>
    <w:rPr>
      <w:color w:val="DEEAF6" w:themeColor="accent1" w:themeTint="33"/>
    </w:rPr>
  </w:style>
  <w:style w:type="paragraph" w:styleId="Heading4">
    <w:name w:val="heading 4"/>
    <w:basedOn w:val="Normal"/>
    <w:next w:val="Normal"/>
    <w:link w:val="Heading4Char"/>
    <w:uiPriority w:val="9"/>
    <w:semiHidden/>
    <w:unhideWhenUsed/>
    <w:qFormat/>
    <w:rsid w:val="00064CEF"/>
    <w:pPr>
      <w:keepNext/>
      <w:keepLines/>
      <w:framePr w:wrap="around"/>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304D"/>
    <w:pPr>
      <w:framePr w:wrap="around"/>
      <w:contextualSpacing/>
    </w:pPr>
    <w:rPr>
      <w:rFonts w:asciiTheme="majorHAnsi" w:eastAsiaTheme="majorEastAsia" w:hAnsiTheme="majorHAnsi" w:cstheme="majorBidi"/>
      <w:spacing w:val="-10"/>
      <w:sz w:val="72"/>
      <w:szCs w:val="56"/>
    </w:rPr>
  </w:style>
  <w:style w:type="character" w:customStyle="1" w:styleId="TitleChar">
    <w:name w:val="Title Char"/>
    <w:basedOn w:val="DefaultParagraphFont"/>
    <w:link w:val="Title"/>
    <w:uiPriority w:val="10"/>
    <w:rsid w:val="0004304D"/>
    <w:rPr>
      <w:rFonts w:asciiTheme="majorHAnsi" w:eastAsiaTheme="majorEastAsia" w:hAnsiTheme="majorHAnsi" w:cstheme="majorBidi"/>
      <w:color w:val="44546A" w:themeColor="text2"/>
      <w:spacing w:val="-10"/>
      <w:kern w:val="28"/>
      <w:sz w:val="72"/>
      <w:szCs w:val="56"/>
    </w:rPr>
  </w:style>
  <w:style w:type="paragraph" w:customStyle="1" w:styleId="Address1">
    <w:name w:val="Address 1"/>
    <w:rsid w:val="00F7065A"/>
    <w:pPr>
      <w:spacing w:after="240"/>
    </w:pPr>
    <w:rPr>
      <w:rFonts w:ascii="Tahoma" w:hAnsi="Tahoma"/>
      <w:b/>
      <w:color w:val="3399FF"/>
      <w:spacing w:val="30"/>
      <w:kern w:val="28"/>
      <w:sz w:val="24"/>
      <w:szCs w:val="24"/>
      <w:lang w:val="en"/>
    </w:rPr>
  </w:style>
  <w:style w:type="paragraph" w:customStyle="1" w:styleId="Address2">
    <w:name w:val="Address 2"/>
    <w:next w:val="Normal"/>
    <w:rsid w:val="00CF061C"/>
    <w:rPr>
      <w:rFonts w:ascii="Tahoma" w:hAnsi="Tahoma"/>
      <w:kern w:val="28"/>
      <w:sz w:val="22"/>
      <w:szCs w:val="22"/>
      <w:lang w:val="en"/>
    </w:rPr>
  </w:style>
  <w:style w:type="character" w:customStyle="1" w:styleId="Heading4Char">
    <w:name w:val="Heading 4 Char"/>
    <w:basedOn w:val="DefaultParagraphFont"/>
    <w:link w:val="Heading4"/>
    <w:uiPriority w:val="9"/>
    <w:semiHidden/>
    <w:rsid w:val="00064CEF"/>
    <w:rPr>
      <w:rFonts w:asciiTheme="majorHAnsi" w:eastAsiaTheme="majorEastAsia" w:hAnsiTheme="majorHAnsi" w:cstheme="majorBidi"/>
      <w:i/>
      <w:iCs/>
      <w:color w:val="2E74B5" w:themeColor="accent1" w:themeShade="BF"/>
      <w:kern w:val="28"/>
    </w:rPr>
  </w:style>
  <w:style w:type="paragraph" w:customStyle="1" w:styleId="tagline">
    <w:name w:val="tagline"/>
    <w:rsid w:val="001A4EBA"/>
    <w:pPr>
      <w:jc w:val="center"/>
    </w:pPr>
    <w:rPr>
      <w:rFonts w:ascii="Tahoma" w:hAnsi="Tahoma"/>
      <w:color w:val="3399FF"/>
      <w:kern w:val="28"/>
      <w:sz w:val="28"/>
      <w:szCs w:val="28"/>
      <w:lang w:val="en"/>
    </w:rPr>
  </w:style>
  <w:style w:type="paragraph" w:customStyle="1" w:styleId="bodytext">
    <w:name w:val="bodytext"/>
    <w:basedOn w:val="Normal"/>
    <w:rsid w:val="00CF061C"/>
    <w:pPr>
      <w:framePr w:wrap="around"/>
      <w:spacing w:after="120" w:line="429" w:lineRule="auto"/>
    </w:pPr>
    <w:rPr>
      <w:rFonts w:ascii="Palatino Linotype" w:hAnsi="Palatino Linotype"/>
      <w:color w:val="auto"/>
      <w:szCs w:val="24"/>
      <w:lang w:val="en"/>
    </w:rPr>
  </w:style>
  <w:style w:type="paragraph" w:styleId="Header">
    <w:name w:val="header"/>
    <w:basedOn w:val="Normal"/>
    <w:link w:val="HeaderChar"/>
    <w:uiPriority w:val="99"/>
    <w:unhideWhenUsed/>
    <w:rsid w:val="0035160D"/>
    <w:pPr>
      <w:framePr w:wrap="around"/>
      <w:tabs>
        <w:tab w:val="center" w:pos="4680"/>
        <w:tab w:val="right" w:pos="9360"/>
      </w:tabs>
    </w:pPr>
  </w:style>
  <w:style w:type="character" w:customStyle="1" w:styleId="HeaderChar">
    <w:name w:val="Header Char"/>
    <w:basedOn w:val="DefaultParagraphFont"/>
    <w:link w:val="Header"/>
    <w:uiPriority w:val="99"/>
    <w:rsid w:val="0035160D"/>
    <w:rPr>
      <w:rFonts w:asciiTheme="minorHAnsi" w:hAnsiTheme="minorHAnsi"/>
      <w:noProof/>
      <w:color w:val="44546A" w:themeColor="text2"/>
      <w:kern w:val="28"/>
      <w:sz w:val="24"/>
    </w:rPr>
  </w:style>
  <w:style w:type="paragraph" w:styleId="Footer">
    <w:name w:val="footer"/>
    <w:basedOn w:val="Normal"/>
    <w:link w:val="FooterChar"/>
    <w:uiPriority w:val="99"/>
    <w:unhideWhenUsed/>
    <w:rsid w:val="0035160D"/>
    <w:pPr>
      <w:framePr w:wrap="around"/>
      <w:tabs>
        <w:tab w:val="center" w:pos="4680"/>
        <w:tab w:val="right" w:pos="9360"/>
      </w:tabs>
    </w:pPr>
  </w:style>
  <w:style w:type="character" w:customStyle="1" w:styleId="FooterChar">
    <w:name w:val="Footer Char"/>
    <w:basedOn w:val="DefaultParagraphFont"/>
    <w:link w:val="Footer"/>
    <w:uiPriority w:val="99"/>
    <w:rsid w:val="0035160D"/>
    <w:rPr>
      <w:rFonts w:asciiTheme="minorHAnsi" w:hAnsiTheme="minorHAnsi"/>
      <w:noProof/>
      <w:color w:val="44546A" w:themeColor="text2"/>
      <w:kern w:val="28"/>
      <w:sz w:val="24"/>
    </w:rPr>
  </w:style>
  <w:style w:type="character" w:styleId="Hyperlink">
    <w:name w:val="Hyperlink"/>
    <w:basedOn w:val="DefaultParagraphFont"/>
    <w:uiPriority w:val="99"/>
    <w:unhideWhenUsed/>
    <w:rsid w:val="0024478D"/>
    <w:rPr>
      <w:color w:val="0563C1" w:themeColor="hyperlink"/>
      <w:u w:val="single"/>
    </w:rPr>
  </w:style>
  <w:style w:type="paragraph" w:styleId="ListParagraph">
    <w:name w:val="List Paragraph"/>
    <w:basedOn w:val="Normal"/>
    <w:uiPriority w:val="34"/>
    <w:qFormat/>
    <w:rsid w:val="009D156B"/>
    <w:pPr>
      <w:framePr w:wrap="around"/>
      <w:ind w:left="720"/>
      <w:contextualSpacing/>
    </w:pPr>
  </w:style>
  <w:style w:type="paragraph" w:styleId="BalloonText">
    <w:name w:val="Balloon Text"/>
    <w:basedOn w:val="Normal"/>
    <w:link w:val="BalloonTextChar"/>
    <w:uiPriority w:val="99"/>
    <w:semiHidden/>
    <w:unhideWhenUsed/>
    <w:rsid w:val="000B42FD"/>
    <w:pPr>
      <w:framePr w:wrap="around"/>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FD"/>
    <w:rPr>
      <w:rFonts w:ascii="Segoe UI" w:hAnsi="Segoe UI" w:cs="Segoe UI"/>
      <w:noProof/>
      <w:color w:val="44546A" w:themeColor="text2"/>
      <w:kern w:val="28"/>
      <w:sz w:val="18"/>
      <w:szCs w:val="18"/>
    </w:rPr>
  </w:style>
  <w:style w:type="table" w:styleId="GridTable4-Accent1">
    <w:name w:val="Grid Table 4 Accent 1"/>
    <w:basedOn w:val="TableNormal"/>
    <w:uiPriority w:val="49"/>
    <w:rsid w:val="00AD2D6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A30A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3">
      <w:bodyDiv w:val="1"/>
      <w:marLeft w:val="0"/>
      <w:marRight w:val="0"/>
      <w:marTop w:val="0"/>
      <w:marBottom w:val="0"/>
      <w:divBdr>
        <w:top w:val="none" w:sz="0" w:space="0" w:color="auto"/>
        <w:left w:val="none" w:sz="0" w:space="0" w:color="auto"/>
        <w:bottom w:val="none" w:sz="0" w:space="0" w:color="auto"/>
        <w:right w:val="none" w:sz="0" w:space="0" w:color="auto"/>
      </w:divBdr>
    </w:div>
    <w:div w:id="143162554">
      <w:bodyDiv w:val="1"/>
      <w:marLeft w:val="0"/>
      <w:marRight w:val="0"/>
      <w:marTop w:val="0"/>
      <w:marBottom w:val="0"/>
      <w:divBdr>
        <w:top w:val="none" w:sz="0" w:space="0" w:color="auto"/>
        <w:left w:val="none" w:sz="0" w:space="0" w:color="auto"/>
        <w:bottom w:val="none" w:sz="0" w:space="0" w:color="auto"/>
        <w:right w:val="none" w:sz="0" w:space="0" w:color="auto"/>
      </w:divBdr>
    </w:div>
    <w:div w:id="172762795">
      <w:bodyDiv w:val="1"/>
      <w:marLeft w:val="0"/>
      <w:marRight w:val="0"/>
      <w:marTop w:val="0"/>
      <w:marBottom w:val="0"/>
      <w:divBdr>
        <w:top w:val="none" w:sz="0" w:space="0" w:color="auto"/>
        <w:left w:val="none" w:sz="0" w:space="0" w:color="auto"/>
        <w:bottom w:val="none" w:sz="0" w:space="0" w:color="auto"/>
        <w:right w:val="none" w:sz="0" w:space="0" w:color="auto"/>
      </w:divBdr>
    </w:div>
    <w:div w:id="224490506">
      <w:bodyDiv w:val="1"/>
      <w:marLeft w:val="0"/>
      <w:marRight w:val="0"/>
      <w:marTop w:val="0"/>
      <w:marBottom w:val="0"/>
      <w:divBdr>
        <w:top w:val="none" w:sz="0" w:space="0" w:color="auto"/>
        <w:left w:val="none" w:sz="0" w:space="0" w:color="auto"/>
        <w:bottom w:val="none" w:sz="0" w:space="0" w:color="auto"/>
        <w:right w:val="none" w:sz="0" w:space="0" w:color="auto"/>
      </w:divBdr>
    </w:div>
    <w:div w:id="265431955">
      <w:bodyDiv w:val="1"/>
      <w:marLeft w:val="0"/>
      <w:marRight w:val="0"/>
      <w:marTop w:val="0"/>
      <w:marBottom w:val="0"/>
      <w:divBdr>
        <w:top w:val="none" w:sz="0" w:space="0" w:color="auto"/>
        <w:left w:val="none" w:sz="0" w:space="0" w:color="auto"/>
        <w:bottom w:val="none" w:sz="0" w:space="0" w:color="auto"/>
        <w:right w:val="none" w:sz="0" w:space="0" w:color="auto"/>
      </w:divBdr>
    </w:div>
    <w:div w:id="344016763">
      <w:bodyDiv w:val="1"/>
      <w:marLeft w:val="0"/>
      <w:marRight w:val="0"/>
      <w:marTop w:val="0"/>
      <w:marBottom w:val="0"/>
      <w:divBdr>
        <w:top w:val="none" w:sz="0" w:space="0" w:color="auto"/>
        <w:left w:val="none" w:sz="0" w:space="0" w:color="auto"/>
        <w:bottom w:val="none" w:sz="0" w:space="0" w:color="auto"/>
        <w:right w:val="none" w:sz="0" w:space="0" w:color="auto"/>
      </w:divBdr>
    </w:div>
    <w:div w:id="556628893">
      <w:bodyDiv w:val="1"/>
      <w:marLeft w:val="0"/>
      <w:marRight w:val="0"/>
      <w:marTop w:val="0"/>
      <w:marBottom w:val="0"/>
      <w:divBdr>
        <w:top w:val="none" w:sz="0" w:space="0" w:color="auto"/>
        <w:left w:val="none" w:sz="0" w:space="0" w:color="auto"/>
        <w:bottom w:val="none" w:sz="0" w:space="0" w:color="auto"/>
        <w:right w:val="none" w:sz="0" w:space="0" w:color="auto"/>
      </w:divBdr>
    </w:div>
    <w:div w:id="579490753">
      <w:bodyDiv w:val="1"/>
      <w:marLeft w:val="0"/>
      <w:marRight w:val="0"/>
      <w:marTop w:val="0"/>
      <w:marBottom w:val="0"/>
      <w:divBdr>
        <w:top w:val="none" w:sz="0" w:space="0" w:color="auto"/>
        <w:left w:val="none" w:sz="0" w:space="0" w:color="auto"/>
        <w:bottom w:val="none" w:sz="0" w:space="0" w:color="auto"/>
        <w:right w:val="none" w:sz="0" w:space="0" w:color="auto"/>
      </w:divBdr>
    </w:div>
    <w:div w:id="643386568">
      <w:bodyDiv w:val="1"/>
      <w:marLeft w:val="0"/>
      <w:marRight w:val="0"/>
      <w:marTop w:val="0"/>
      <w:marBottom w:val="0"/>
      <w:divBdr>
        <w:top w:val="none" w:sz="0" w:space="0" w:color="auto"/>
        <w:left w:val="none" w:sz="0" w:space="0" w:color="auto"/>
        <w:bottom w:val="none" w:sz="0" w:space="0" w:color="auto"/>
        <w:right w:val="none" w:sz="0" w:space="0" w:color="auto"/>
      </w:divBdr>
    </w:div>
    <w:div w:id="732586390">
      <w:bodyDiv w:val="1"/>
      <w:marLeft w:val="0"/>
      <w:marRight w:val="0"/>
      <w:marTop w:val="0"/>
      <w:marBottom w:val="0"/>
      <w:divBdr>
        <w:top w:val="none" w:sz="0" w:space="0" w:color="auto"/>
        <w:left w:val="none" w:sz="0" w:space="0" w:color="auto"/>
        <w:bottom w:val="none" w:sz="0" w:space="0" w:color="auto"/>
        <w:right w:val="none" w:sz="0" w:space="0" w:color="auto"/>
      </w:divBdr>
    </w:div>
    <w:div w:id="751656761">
      <w:bodyDiv w:val="1"/>
      <w:marLeft w:val="0"/>
      <w:marRight w:val="0"/>
      <w:marTop w:val="0"/>
      <w:marBottom w:val="0"/>
      <w:divBdr>
        <w:top w:val="none" w:sz="0" w:space="0" w:color="auto"/>
        <w:left w:val="none" w:sz="0" w:space="0" w:color="auto"/>
        <w:bottom w:val="none" w:sz="0" w:space="0" w:color="auto"/>
        <w:right w:val="none" w:sz="0" w:space="0" w:color="auto"/>
      </w:divBdr>
    </w:div>
    <w:div w:id="1001742082">
      <w:bodyDiv w:val="1"/>
      <w:marLeft w:val="0"/>
      <w:marRight w:val="0"/>
      <w:marTop w:val="0"/>
      <w:marBottom w:val="0"/>
      <w:divBdr>
        <w:top w:val="none" w:sz="0" w:space="0" w:color="auto"/>
        <w:left w:val="none" w:sz="0" w:space="0" w:color="auto"/>
        <w:bottom w:val="none" w:sz="0" w:space="0" w:color="auto"/>
        <w:right w:val="none" w:sz="0" w:space="0" w:color="auto"/>
      </w:divBdr>
    </w:div>
    <w:div w:id="1076705500">
      <w:bodyDiv w:val="1"/>
      <w:marLeft w:val="0"/>
      <w:marRight w:val="0"/>
      <w:marTop w:val="0"/>
      <w:marBottom w:val="0"/>
      <w:divBdr>
        <w:top w:val="none" w:sz="0" w:space="0" w:color="auto"/>
        <w:left w:val="none" w:sz="0" w:space="0" w:color="auto"/>
        <w:bottom w:val="none" w:sz="0" w:space="0" w:color="auto"/>
        <w:right w:val="none" w:sz="0" w:space="0" w:color="auto"/>
      </w:divBdr>
    </w:div>
    <w:div w:id="1142501708">
      <w:bodyDiv w:val="1"/>
      <w:marLeft w:val="0"/>
      <w:marRight w:val="0"/>
      <w:marTop w:val="0"/>
      <w:marBottom w:val="0"/>
      <w:divBdr>
        <w:top w:val="none" w:sz="0" w:space="0" w:color="auto"/>
        <w:left w:val="none" w:sz="0" w:space="0" w:color="auto"/>
        <w:bottom w:val="none" w:sz="0" w:space="0" w:color="auto"/>
        <w:right w:val="none" w:sz="0" w:space="0" w:color="auto"/>
      </w:divBdr>
    </w:div>
    <w:div w:id="1272858309">
      <w:bodyDiv w:val="1"/>
      <w:marLeft w:val="0"/>
      <w:marRight w:val="0"/>
      <w:marTop w:val="0"/>
      <w:marBottom w:val="0"/>
      <w:divBdr>
        <w:top w:val="none" w:sz="0" w:space="0" w:color="auto"/>
        <w:left w:val="none" w:sz="0" w:space="0" w:color="auto"/>
        <w:bottom w:val="none" w:sz="0" w:space="0" w:color="auto"/>
        <w:right w:val="none" w:sz="0" w:space="0" w:color="auto"/>
      </w:divBdr>
    </w:div>
    <w:div w:id="1341158980">
      <w:bodyDiv w:val="1"/>
      <w:marLeft w:val="0"/>
      <w:marRight w:val="0"/>
      <w:marTop w:val="0"/>
      <w:marBottom w:val="0"/>
      <w:divBdr>
        <w:top w:val="none" w:sz="0" w:space="0" w:color="auto"/>
        <w:left w:val="none" w:sz="0" w:space="0" w:color="auto"/>
        <w:bottom w:val="none" w:sz="0" w:space="0" w:color="auto"/>
        <w:right w:val="none" w:sz="0" w:space="0" w:color="auto"/>
      </w:divBdr>
    </w:div>
    <w:div w:id="1539052351">
      <w:bodyDiv w:val="1"/>
      <w:marLeft w:val="0"/>
      <w:marRight w:val="0"/>
      <w:marTop w:val="0"/>
      <w:marBottom w:val="0"/>
      <w:divBdr>
        <w:top w:val="none" w:sz="0" w:space="0" w:color="auto"/>
        <w:left w:val="none" w:sz="0" w:space="0" w:color="auto"/>
        <w:bottom w:val="none" w:sz="0" w:space="0" w:color="auto"/>
        <w:right w:val="none" w:sz="0" w:space="0" w:color="auto"/>
      </w:divBdr>
    </w:div>
    <w:div w:id="1656566637">
      <w:bodyDiv w:val="1"/>
      <w:marLeft w:val="0"/>
      <w:marRight w:val="0"/>
      <w:marTop w:val="0"/>
      <w:marBottom w:val="0"/>
      <w:divBdr>
        <w:top w:val="none" w:sz="0" w:space="0" w:color="auto"/>
        <w:left w:val="none" w:sz="0" w:space="0" w:color="auto"/>
        <w:bottom w:val="none" w:sz="0" w:space="0" w:color="auto"/>
        <w:right w:val="none" w:sz="0" w:space="0" w:color="auto"/>
      </w:divBdr>
    </w:div>
    <w:div w:id="1676151483">
      <w:bodyDiv w:val="1"/>
      <w:marLeft w:val="0"/>
      <w:marRight w:val="0"/>
      <w:marTop w:val="0"/>
      <w:marBottom w:val="0"/>
      <w:divBdr>
        <w:top w:val="none" w:sz="0" w:space="0" w:color="auto"/>
        <w:left w:val="none" w:sz="0" w:space="0" w:color="auto"/>
        <w:bottom w:val="none" w:sz="0" w:space="0" w:color="auto"/>
        <w:right w:val="none" w:sz="0" w:space="0" w:color="auto"/>
      </w:divBdr>
    </w:div>
    <w:div w:id="1795368455">
      <w:bodyDiv w:val="1"/>
      <w:marLeft w:val="0"/>
      <w:marRight w:val="0"/>
      <w:marTop w:val="0"/>
      <w:marBottom w:val="0"/>
      <w:divBdr>
        <w:top w:val="none" w:sz="0" w:space="0" w:color="auto"/>
        <w:left w:val="none" w:sz="0" w:space="0" w:color="auto"/>
        <w:bottom w:val="none" w:sz="0" w:space="0" w:color="auto"/>
        <w:right w:val="none" w:sz="0" w:space="0" w:color="auto"/>
      </w:divBdr>
    </w:div>
    <w:div w:id="1810198437">
      <w:bodyDiv w:val="1"/>
      <w:marLeft w:val="0"/>
      <w:marRight w:val="0"/>
      <w:marTop w:val="0"/>
      <w:marBottom w:val="0"/>
      <w:divBdr>
        <w:top w:val="none" w:sz="0" w:space="0" w:color="auto"/>
        <w:left w:val="none" w:sz="0" w:space="0" w:color="auto"/>
        <w:bottom w:val="none" w:sz="0" w:space="0" w:color="auto"/>
        <w:right w:val="none" w:sz="0" w:space="0" w:color="auto"/>
      </w:divBdr>
    </w:div>
    <w:div w:id="1825000635">
      <w:bodyDiv w:val="1"/>
      <w:marLeft w:val="0"/>
      <w:marRight w:val="0"/>
      <w:marTop w:val="0"/>
      <w:marBottom w:val="0"/>
      <w:divBdr>
        <w:top w:val="none" w:sz="0" w:space="0" w:color="auto"/>
        <w:left w:val="none" w:sz="0" w:space="0" w:color="auto"/>
        <w:bottom w:val="none" w:sz="0" w:space="0" w:color="auto"/>
        <w:right w:val="none" w:sz="0" w:space="0" w:color="auto"/>
      </w:divBdr>
    </w:div>
    <w:div w:id="1941638361">
      <w:bodyDiv w:val="1"/>
      <w:marLeft w:val="0"/>
      <w:marRight w:val="0"/>
      <w:marTop w:val="0"/>
      <w:marBottom w:val="0"/>
      <w:divBdr>
        <w:top w:val="none" w:sz="0" w:space="0" w:color="auto"/>
        <w:left w:val="none" w:sz="0" w:space="0" w:color="auto"/>
        <w:bottom w:val="none" w:sz="0" w:space="0" w:color="auto"/>
        <w:right w:val="none" w:sz="0" w:space="0" w:color="auto"/>
      </w:divBdr>
    </w:div>
    <w:div w:id="1971281133">
      <w:bodyDiv w:val="1"/>
      <w:marLeft w:val="0"/>
      <w:marRight w:val="0"/>
      <w:marTop w:val="0"/>
      <w:marBottom w:val="0"/>
      <w:divBdr>
        <w:top w:val="none" w:sz="0" w:space="0" w:color="auto"/>
        <w:left w:val="none" w:sz="0" w:space="0" w:color="auto"/>
        <w:bottom w:val="none" w:sz="0" w:space="0" w:color="auto"/>
        <w:right w:val="none" w:sz="0" w:space="0" w:color="auto"/>
      </w:divBdr>
    </w:div>
    <w:div w:id="2045055167">
      <w:bodyDiv w:val="1"/>
      <w:marLeft w:val="0"/>
      <w:marRight w:val="0"/>
      <w:marTop w:val="0"/>
      <w:marBottom w:val="0"/>
      <w:divBdr>
        <w:top w:val="none" w:sz="0" w:space="0" w:color="auto"/>
        <w:left w:val="none" w:sz="0" w:space="0" w:color="auto"/>
        <w:bottom w:val="none" w:sz="0" w:space="0" w:color="auto"/>
        <w:right w:val="none" w:sz="0" w:space="0" w:color="auto"/>
      </w:divBdr>
    </w:div>
    <w:div w:id="208988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accountability/lists-tool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AppData\Local\Packages\Microsoft.MicrosoftEdge_8wekyb3d8bbwe\TempState\Downloads\tf0608732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DESE-231-53925</_dlc_DocId>
    <_dlc_DocIdUrl xmlns="733efe1c-5bbe-4968-87dc-d400e65c879f">
      <Url>https://sharepoint.doemass.org/ese/webteam/cps/_layouts/DocIdRedir.aspx?ID=DESE-231-53925</Url>
      <Description>DESE-231-53925</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C65B1-189A-43EA-9039-AA2F662A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2763F-0CC4-41C6-853E-4263DB565E6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FB9B945-5716-4BF8-AB12-5951965624D5}">
  <ds:schemaRefs>
    <ds:schemaRef ds:uri="http://schemas.microsoft.com/sharepoint/v3/contenttype/forms"/>
  </ds:schemaRefs>
</ds:datastoreItem>
</file>

<file path=customXml/itemProps4.xml><?xml version="1.0" encoding="utf-8"?>
<ds:datastoreItem xmlns:ds="http://schemas.openxmlformats.org/officeDocument/2006/customXml" ds:itemID="{0BE8083C-BEDE-4753-8330-44E27CD5FC41}">
  <ds:schemaRefs>
    <ds:schemaRef ds:uri="http://schemas.microsoft.com/sharepoint/events"/>
  </ds:schemaRefs>
</ds:datastoreItem>
</file>

<file path=customXml/itemProps5.xml><?xml version="1.0" encoding="utf-8"?>
<ds:datastoreItem xmlns:ds="http://schemas.openxmlformats.org/officeDocument/2006/customXml" ds:itemID="{F72D855D-1355-4D1D-BAAD-06BC1B43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tf06087328.dotx</Template>
  <TotalTime>45</TotalTime>
  <Pages>1</Pages>
  <Words>227</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One-Page Accountability System Indicators</vt:lpstr>
    </vt:vector>
  </TitlesOfParts>
  <Manager/>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 Accountability System Indicators</dc:title>
  <dc:subject>One-Page Accountability System Indicators</dc:subject>
  <dc:creator>Gonzales, Erica</dc:creator>
  <cp:keywords/>
  <dc:description/>
  <cp:lastModifiedBy>Zou, Dong (EOE)</cp:lastModifiedBy>
  <cp:revision>15</cp:revision>
  <cp:lastPrinted>2018-07-19T18:55:00Z</cp:lastPrinted>
  <dcterms:created xsi:type="dcterms:W3CDTF">2018-08-23T12:54:00Z</dcterms:created>
  <dcterms:modified xsi:type="dcterms:W3CDTF">2020-05-15T00:41:00Z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bf5faa63-3fd1-4876-b247-cd494f349c48</vt:lpwstr>
  </property>
  <property fmtid="{D5CDD505-2E9C-101B-9397-08002B2CF9AE}" pid="4" name="metadate">
    <vt:lpwstr>Aug 23 2019</vt:lpwstr>
  </property>
</Properties>
</file>