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B9685" w14:textId="77777777" w:rsidR="004649D4" w:rsidRDefault="004649D4" w:rsidP="004649D4">
      <w:pPr>
        <w:spacing w:line="192" w:lineRule="auto"/>
        <w:outlineLvl w:val="0"/>
        <w:rPr>
          <w:rFonts w:ascii="Arial" w:hAnsi="Arial"/>
          <w:b/>
          <w:i/>
          <w:sz w:val="40"/>
        </w:rPr>
      </w:pPr>
      <w:bookmarkStart w:id="0" w:name="_Maximum_Enrollment_and/or"/>
      <w:bookmarkStart w:id="1" w:name="_Maximum_Enrollment_or"/>
      <w:bookmarkStart w:id="2" w:name="_Toc418592873"/>
      <w:bookmarkStart w:id="3" w:name="_GoBack"/>
      <w:bookmarkEnd w:id="0"/>
      <w:bookmarkEnd w:id="1"/>
      <w:bookmarkEnd w:id="3"/>
      <w:r>
        <w:rPr>
          <w:rFonts w:ascii="Arial" w:hAnsi="Arial"/>
          <w:i/>
          <w:noProof/>
          <w:sz w:val="40"/>
        </w:rPr>
        <w:drawing>
          <wp:anchor distT="0" distB="0" distL="114300" distR="274320" simplePos="0" relativeHeight="251660288" behindDoc="0" locked="0" layoutInCell="0" allowOverlap="1" wp14:anchorId="44EB96DD" wp14:editId="44EB96DE">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3"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44EB9686" w14:textId="77777777" w:rsidR="004649D4" w:rsidRDefault="004649D4" w:rsidP="004649D4">
      <w:pPr>
        <w:outlineLvl w:val="0"/>
        <w:rPr>
          <w:rFonts w:ascii="Arial" w:hAnsi="Arial"/>
          <w:b/>
          <w:i/>
          <w:sz w:val="50"/>
        </w:rPr>
      </w:pPr>
      <w:r>
        <w:rPr>
          <w:rFonts w:ascii="Arial" w:hAnsi="Arial"/>
          <w:b/>
          <w:i/>
          <w:sz w:val="40"/>
        </w:rPr>
        <w:t>Elementary and Secondary Education</w:t>
      </w:r>
    </w:p>
    <w:p w14:paraId="44EB9687" w14:textId="167CEDBA" w:rsidR="004649D4" w:rsidRPr="00E43B12" w:rsidRDefault="00395055" w:rsidP="004649D4">
      <w:pPr>
        <w:rPr>
          <w:i/>
        </w:rPr>
      </w:pPr>
      <w:r>
        <w:rPr>
          <w:noProof/>
        </w:rPr>
        <mc:AlternateContent>
          <mc:Choice Requires="wps">
            <w:drawing>
              <wp:anchor distT="0" distB="0" distL="114300" distR="114300" simplePos="0" relativeHeight="251661312" behindDoc="0" locked="0" layoutInCell="0" allowOverlap="1" wp14:anchorId="44EB96DF" wp14:editId="5DB8D2D4">
                <wp:simplePos x="0" y="0"/>
                <wp:positionH relativeFrom="column">
                  <wp:posOffset>24765</wp:posOffset>
                </wp:positionH>
                <wp:positionV relativeFrom="paragraph">
                  <wp:posOffset>64770</wp:posOffset>
                </wp:positionV>
                <wp:extent cx="5066030" cy="0"/>
                <wp:effectExtent l="15240" t="7620" r="1460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UjLEg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I/tSMsS&#10;AgAAKQQAAA4AAAAAAAAAAAAAAAAALgIAAGRycy9lMm9Eb2MueG1sUEsBAi0AFAAGAAgAAAAhAOzZ&#10;Hs/bAAAABwEAAA8AAAAAAAAAAAAAAAAAbAQAAGRycy9kb3ducmV2LnhtbFBLBQYAAAAABAAEAPMA&#10;AAB0BQAAAAA=&#10;" o:allowincell="f" strokeweight="1pt"/>
            </w:pict>
          </mc:Fallback>
        </mc:AlternateContent>
      </w:r>
    </w:p>
    <w:p w14:paraId="44EB9688" w14:textId="77777777" w:rsidR="004649D4" w:rsidRPr="00E43B12" w:rsidRDefault="004649D4" w:rsidP="004649D4">
      <w:pPr>
        <w:rPr>
          <w:i/>
          <w:sz w:val="16"/>
          <w:szCs w:val="16"/>
        </w:rPr>
      </w:pPr>
      <w:r w:rsidRPr="00E43B12">
        <w:rPr>
          <w:i/>
          <w:sz w:val="16"/>
          <w:szCs w:val="16"/>
        </w:rPr>
        <w:t xml:space="preserve">75 Pleasant Street, Malden, Massachusetts 02148-4906                                </w:t>
      </w:r>
      <w:r w:rsidRPr="00E43B12">
        <w:rPr>
          <w:i/>
          <w:sz w:val="16"/>
          <w:szCs w:val="16"/>
        </w:rPr>
        <w:tab/>
        <w:t xml:space="preserve">                Telephone: (781) 338-3000</w:t>
      </w:r>
    </w:p>
    <w:p w14:paraId="44EB9689" w14:textId="77777777" w:rsidR="004649D4" w:rsidRPr="00E43B12" w:rsidRDefault="004649D4" w:rsidP="004649D4">
      <w:pPr>
        <w:rPr>
          <w:i/>
          <w:sz w:val="16"/>
          <w:szCs w:val="16"/>
        </w:rPr>
      </w:pPr>
      <w:r w:rsidRPr="00E43B12">
        <w:rPr>
          <w:i/>
          <w:sz w:val="16"/>
          <w:szCs w:val="16"/>
        </w:rPr>
        <w:t xml:space="preserve">                                                                                                                                      TTY: N.E.T. Relay 1-800-439-2370</w:t>
      </w:r>
    </w:p>
    <w:p w14:paraId="44EB968A" w14:textId="77777777" w:rsidR="004649D4" w:rsidRPr="00C974A6" w:rsidRDefault="004649D4" w:rsidP="004649D4">
      <w:pPr>
        <w:ind w:left="720"/>
        <w:jc w:val="center"/>
        <w:rPr>
          <w:rFonts w:ascii="Arial" w:hAnsi="Arial"/>
          <w:i/>
          <w:sz w:val="16"/>
          <w:szCs w:val="16"/>
        </w:rPr>
      </w:pPr>
    </w:p>
    <w:tbl>
      <w:tblPr>
        <w:tblW w:w="0" w:type="auto"/>
        <w:tblLook w:val="01E0" w:firstRow="1" w:lastRow="1" w:firstColumn="1" w:lastColumn="1" w:noHBand="0" w:noVBand="0"/>
      </w:tblPr>
      <w:tblGrid>
        <w:gridCol w:w="2559"/>
        <w:gridCol w:w="7305"/>
      </w:tblGrid>
      <w:tr w:rsidR="004649D4" w:rsidRPr="00B679CF" w14:paraId="44EB968D" w14:textId="77777777" w:rsidTr="00E43B12">
        <w:tc>
          <w:tcPr>
            <w:tcW w:w="2988" w:type="dxa"/>
          </w:tcPr>
          <w:p w14:paraId="44EB968B" w14:textId="77777777" w:rsidR="004649D4" w:rsidRPr="00B679CF" w:rsidRDefault="004649D4" w:rsidP="00E43B12">
            <w:pPr>
              <w:rPr>
                <w:rFonts w:ascii="Arial" w:hAnsi="Arial"/>
                <w:i/>
                <w:sz w:val="16"/>
                <w:szCs w:val="16"/>
              </w:rPr>
            </w:pPr>
          </w:p>
        </w:tc>
        <w:tc>
          <w:tcPr>
            <w:tcW w:w="8604" w:type="dxa"/>
          </w:tcPr>
          <w:p w14:paraId="44EB968C" w14:textId="77777777" w:rsidR="004649D4" w:rsidRPr="00B679CF" w:rsidRDefault="004649D4" w:rsidP="00E43B12">
            <w:pPr>
              <w:jc w:val="center"/>
              <w:rPr>
                <w:rFonts w:ascii="Arial" w:hAnsi="Arial"/>
                <w:i/>
                <w:sz w:val="16"/>
                <w:szCs w:val="16"/>
              </w:rPr>
            </w:pPr>
          </w:p>
        </w:tc>
      </w:tr>
    </w:tbl>
    <w:p w14:paraId="44EB968E" w14:textId="77777777" w:rsidR="00E43B12" w:rsidRDefault="00E43B12" w:rsidP="004649D4"/>
    <w:p w14:paraId="44EB968F" w14:textId="77777777" w:rsidR="004649D4" w:rsidRPr="00E43B12" w:rsidRDefault="004649D4" w:rsidP="00E43B12">
      <w:pPr>
        <w:jc w:val="center"/>
        <w:rPr>
          <w:b/>
          <w:sz w:val="28"/>
        </w:rPr>
      </w:pPr>
      <w:r w:rsidRPr="00E43B12">
        <w:rPr>
          <w:b/>
          <w:sz w:val="28"/>
        </w:rPr>
        <w:t>Criteria for Review of Charter School A</w:t>
      </w:r>
      <w:r w:rsidR="00E43B12">
        <w:rPr>
          <w:b/>
          <w:sz w:val="28"/>
        </w:rPr>
        <w:t>mendments</w:t>
      </w:r>
      <w:r w:rsidR="00D01DF4">
        <w:rPr>
          <w:b/>
          <w:sz w:val="28"/>
        </w:rPr>
        <w:t xml:space="preserve"> involving </w:t>
      </w:r>
      <w:r w:rsidR="00D01DF4">
        <w:rPr>
          <w:b/>
          <w:sz w:val="28"/>
        </w:rPr>
        <w:br/>
        <w:t>Changes to Grade Span and Maximum Enrollment</w:t>
      </w:r>
      <w:r w:rsidR="0050710E" w:rsidRPr="0050710E">
        <w:rPr>
          <w:rStyle w:val="FootnoteReference"/>
          <w:b/>
          <w:sz w:val="28"/>
          <w:vertAlign w:val="superscript"/>
        </w:rPr>
        <w:footnoteReference w:id="2"/>
      </w:r>
    </w:p>
    <w:bookmarkEnd w:id="2"/>
    <w:p w14:paraId="44EB9690" w14:textId="77777777" w:rsidR="00FF2F1A" w:rsidRDefault="00FF2F1A" w:rsidP="00455C29">
      <w:pPr>
        <w:rPr>
          <w:rStyle w:val="IntenseEmphasis"/>
          <w:b w:val="0"/>
          <w:i w:val="0"/>
          <w:color w:val="000000"/>
        </w:rPr>
      </w:pPr>
    </w:p>
    <w:p w14:paraId="44EB9691" w14:textId="77777777" w:rsidR="00303E25" w:rsidRPr="008529E6" w:rsidRDefault="00303E25" w:rsidP="00455C29">
      <w:pPr>
        <w:rPr>
          <w:rStyle w:val="IntenseEmphasis"/>
          <w:b w:val="0"/>
          <w:i w:val="0"/>
          <w:color w:val="auto"/>
        </w:rPr>
      </w:pPr>
      <w:r w:rsidRPr="007D0DE1">
        <w:rPr>
          <w:rStyle w:val="IntenseEmphasis"/>
          <w:b w:val="0"/>
          <w:i w:val="0"/>
          <w:color w:val="000000"/>
        </w:rPr>
        <w:t>Any Commonwealth</w:t>
      </w:r>
      <w:r>
        <w:rPr>
          <w:rStyle w:val="IntenseEmphasis"/>
          <w:b w:val="0"/>
          <w:i w:val="0"/>
          <w:color w:val="000000"/>
        </w:rPr>
        <w:t xml:space="preserve"> or Horace Mann</w:t>
      </w:r>
      <w:r w:rsidRPr="007D0DE1">
        <w:rPr>
          <w:rStyle w:val="IntenseEmphasis"/>
          <w:b w:val="0"/>
          <w:i w:val="0"/>
          <w:color w:val="000000"/>
        </w:rPr>
        <w:t xml:space="preserve"> </w:t>
      </w:r>
      <w:r>
        <w:rPr>
          <w:rStyle w:val="IntenseEmphasis"/>
          <w:b w:val="0"/>
          <w:i w:val="0"/>
          <w:color w:val="000000"/>
        </w:rPr>
        <w:t xml:space="preserve">charter school </w:t>
      </w:r>
      <w:r w:rsidR="00AB028F">
        <w:rPr>
          <w:rStyle w:val="IntenseEmphasis"/>
          <w:b w:val="0"/>
          <w:i w:val="0"/>
          <w:color w:val="000000"/>
        </w:rPr>
        <w:t xml:space="preserve">must request approval from the Board of Elementary and Secondary Education </w:t>
      </w:r>
      <w:r>
        <w:rPr>
          <w:rStyle w:val="IntenseEmphasis"/>
          <w:b w:val="0"/>
          <w:i w:val="0"/>
          <w:color w:val="000000"/>
        </w:rPr>
        <w:t xml:space="preserve">to change the grades being served by the school and/or its maximum enrollment. </w:t>
      </w:r>
    </w:p>
    <w:p w14:paraId="44EB9692" w14:textId="77777777" w:rsidR="00303E25" w:rsidRDefault="00303E25"/>
    <w:p w14:paraId="44EB9693" w14:textId="77777777" w:rsidR="00303E25" w:rsidRPr="002E7DA6" w:rsidRDefault="00303E25" w:rsidP="003B386B">
      <w:pPr>
        <w:pStyle w:val="Subtitle"/>
        <w:rPr>
          <w:rStyle w:val="IntenseEmphasis"/>
          <w:i/>
          <w:color w:val="auto"/>
        </w:rPr>
      </w:pPr>
      <w:r w:rsidRPr="002E7DA6">
        <w:rPr>
          <w:rStyle w:val="IntenseEmphasis"/>
          <w:i/>
          <w:color w:val="auto"/>
        </w:rPr>
        <w:t xml:space="preserve">Selection of Evidence for </w:t>
      </w:r>
      <w:r w:rsidR="00AB028F">
        <w:rPr>
          <w:rStyle w:val="IntenseEmphasis"/>
          <w:i/>
          <w:color w:val="auto"/>
        </w:rPr>
        <w:t>Inclusion in Expansion Requests</w:t>
      </w:r>
    </w:p>
    <w:p w14:paraId="44EB9694" w14:textId="77777777" w:rsidR="00303E25" w:rsidRDefault="00303E25" w:rsidP="003B386B">
      <w:pPr>
        <w:rPr>
          <w:color w:val="1F497D"/>
        </w:rPr>
      </w:pPr>
      <w:r>
        <w:t xml:space="preserve">The </w:t>
      </w:r>
      <w:r w:rsidR="00E20DB7">
        <w:t>criteria for amendment requests include</w:t>
      </w:r>
      <w:r>
        <w:t xml:space="preserve"> additional optional criteria to consider including in your request. Each [OPTIONAL] criteri</w:t>
      </w:r>
      <w:r w:rsidR="00E20DB7">
        <w:t>on</w:t>
      </w:r>
      <w:r>
        <w:t xml:space="preserve"> serves to augment current accountability documentation and allow schools to present the most complete picture of their record of performance for all interested stakeholders. Schools are </w:t>
      </w:r>
      <w:r w:rsidRPr="00AB1620">
        <w:rPr>
          <w:u w:val="single"/>
        </w:rPr>
        <w:t>strongly encouraged</w:t>
      </w:r>
      <w:r>
        <w:t xml:space="preserve"> to respond to the [OPTIONAL] criteria to adequately demonstrate capacity to implement the proposed request, and maintain or improve upon current performance of the school under the proposed expansion. </w:t>
      </w:r>
    </w:p>
    <w:p w14:paraId="44EB9695" w14:textId="77777777" w:rsidR="00303E25" w:rsidRDefault="00303E25" w:rsidP="00250C8B">
      <w:pPr>
        <w:ind w:left="360"/>
      </w:pPr>
    </w:p>
    <w:p w14:paraId="44EB9696" w14:textId="77777777" w:rsidR="00303E25" w:rsidRDefault="004974C6">
      <w:pPr>
        <w:rPr>
          <w:rStyle w:val="SubtleEmphasis"/>
          <w:iCs/>
          <w:color w:val="auto"/>
        </w:rPr>
      </w:pPr>
      <w:r>
        <w:rPr>
          <w:rStyle w:val="SubtleEmphasis"/>
          <w:iCs/>
          <w:color w:val="auto"/>
        </w:rPr>
        <w:t>The</w:t>
      </w:r>
      <w:r w:rsidR="00303E25" w:rsidRPr="0091206F">
        <w:rPr>
          <w:rStyle w:val="SubtleEmphasis"/>
          <w:iCs/>
          <w:color w:val="auto"/>
        </w:rPr>
        <w:t xml:space="preserve"> following criteria</w:t>
      </w:r>
      <w:r>
        <w:rPr>
          <w:rStyle w:val="SubtleEmphasis"/>
          <w:iCs/>
          <w:color w:val="auto"/>
        </w:rPr>
        <w:t xml:space="preserve"> are to be addressed</w:t>
      </w:r>
      <w:r w:rsidR="00303E25" w:rsidRPr="0091206F">
        <w:rPr>
          <w:rStyle w:val="SubtleEmphasis"/>
          <w:iCs/>
          <w:color w:val="auto"/>
        </w:rPr>
        <w:t xml:space="preserve"> in </w:t>
      </w:r>
      <w:r>
        <w:rPr>
          <w:rStyle w:val="SubtleEmphasis"/>
          <w:iCs/>
          <w:color w:val="auto"/>
        </w:rPr>
        <w:t>the</w:t>
      </w:r>
      <w:r w:rsidR="00303E25" w:rsidRPr="0091206F">
        <w:rPr>
          <w:rStyle w:val="SubtleEmphasis"/>
          <w:iCs/>
          <w:color w:val="auto"/>
        </w:rPr>
        <w:t xml:space="preserve"> request’s supporting documentation, as applicable.</w:t>
      </w:r>
    </w:p>
    <w:p w14:paraId="44EB9697" w14:textId="77777777" w:rsidR="002E7DA6" w:rsidRDefault="002E7DA6"/>
    <w:p w14:paraId="44EB9698" w14:textId="77777777" w:rsidR="00303E25" w:rsidRPr="00A421FE" w:rsidRDefault="00303E25" w:rsidP="00A421FE">
      <w:pPr>
        <w:pStyle w:val="ListParagraph"/>
        <w:numPr>
          <w:ilvl w:val="0"/>
          <w:numId w:val="42"/>
        </w:numPr>
        <w:rPr>
          <w:b/>
        </w:rPr>
      </w:pPr>
      <w:r w:rsidRPr="00A421FE">
        <w:rPr>
          <w:b/>
        </w:rPr>
        <w:t>Mission and Key Design Elements</w:t>
      </w:r>
    </w:p>
    <w:p w14:paraId="44EB9699" w14:textId="77777777" w:rsidR="0041332C" w:rsidRPr="002E7DA6" w:rsidRDefault="0041332C" w:rsidP="00DC7A06">
      <w:pPr>
        <w:rPr>
          <w:b/>
        </w:rPr>
      </w:pPr>
    </w:p>
    <w:p w14:paraId="44EB969A" w14:textId="77777777" w:rsidR="00303E25" w:rsidRDefault="00303E25" w:rsidP="00DC7A06">
      <w:pPr>
        <w:pStyle w:val="ListParagraph"/>
        <w:numPr>
          <w:ilvl w:val="0"/>
          <w:numId w:val="15"/>
        </w:numPr>
      </w:pPr>
      <w:r>
        <w:t>Describe how the amendment request is consistent with the school’s mission.</w:t>
      </w:r>
    </w:p>
    <w:p w14:paraId="44EB969B" w14:textId="77777777" w:rsidR="00303E25" w:rsidRDefault="00303E25" w:rsidP="00DC7A06">
      <w:pPr>
        <w:pStyle w:val="ListParagraph"/>
        <w:numPr>
          <w:ilvl w:val="0"/>
          <w:numId w:val="15"/>
        </w:numPr>
      </w:pPr>
      <w:r>
        <w:t xml:space="preserve">[Grade Span Change Only] Describe how this amendment enhances or expands the educational opportunities currently available to the targeted student population. Incorporate a discussion regarding the key design elements of your school into your response. </w:t>
      </w:r>
    </w:p>
    <w:p w14:paraId="44EB969C" w14:textId="77777777" w:rsidR="00303E25" w:rsidRDefault="00303E25" w:rsidP="00DC7A06">
      <w:pPr>
        <w:pStyle w:val="ListParagraph"/>
        <w:numPr>
          <w:ilvl w:val="0"/>
          <w:numId w:val="15"/>
        </w:numPr>
      </w:pPr>
      <w:r>
        <w:t xml:space="preserve">[Grade Span Change Only] Describe how the proposed change to grades served will impact any key design elements of the current educational program or curriculum model. Provide examples of how the key design elements of the current school model will be reflected in the additional proposed grades. </w:t>
      </w:r>
    </w:p>
    <w:p w14:paraId="44EB969D" w14:textId="77777777" w:rsidR="00303E25" w:rsidRDefault="00303E25" w:rsidP="00DC7A06">
      <w:pPr>
        <w:pStyle w:val="ListParagraph"/>
        <w:numPr>
          <w:ilvl w:val="0"/>
          <w:numId w:val="15"/>
        </w:numPr>
      </w:pPr>
      <w:r>
        <w:t>[OPTIONAL] Schools are encouraged to summarize briefly within their request the school’s track record of success in demonstrating faithfulness to its mission, implementing the key design elements outlined in its charter, and substantially meeting its accountability plan goals. The summary should provide additional context to any recent circumstances in the school’s history involving these areas of the school’s performance, including charter conditions, probation, recent amendments, performance against CSPC as reported in site visit reports, or charter renewal.</w:t>
      </w:r>
    </w:p>
    <w:p w14:paraId="44EB969E" w14:textId="77777777" w:rsidR="00303E25" w:rsidRDefault="00303E25">
      <w:pPr>
        <w:pStyle w:val="ListParagraph"/>
        <w:ind w:left="1080"/>
      </w:pPr>
    </w:p>
    <w:p w14:paraId="44EB969F" w14:textId="77777777" w:rsidR="00ED0E97" w:rsidRDefault="00ED0E97">
      <w:pPr>
        <w:pStyle w:val="ListParagraph"/>
        <w:ind w:left="1080"/>
      </w:pPr>
    </w:p>
    <w:p w14:paraId="44EB96A0" w14:textId="77777777" w:rsidR="00ED0E97" w:rsidRDefault="00ED0E97">
      <w:pPr>
        <w:pStyle w:val="ListParagraph"/>
        <w:ind w:left="1080"/>
      </w:pPr>
    </w:p>
    <w:p w14:paraId="44EB96A1" w14:textId="77777777" w:rsidR="00ED0E97" w:rsidRDefault="00ED0E97">
      <w:pPr>
        <w:pStyle w:val="ListParagraph"/>
        <w:ind w:left="1080"/>
      </w:pPr>
    </w:p>
    <w:p w14:paraId="44EB96A2" w14:textId="77777777" w:rsidR="00303E25" w:rsidRPr="00A421FE" w:rsidRDefault="00303E25" w:rsidP="00A421FE">
      <w:pPr>
        <w:pStyle w:val="ListParagraph"/>
        <w:numPr>
          <w:ilvl w:val="0"/>
          <w:numId w:val="42"/>
        </w:numPr>
        <w:rPr>
          <w:b/>
        </w:rPr>
      </w:pPr>
      <w:r w:rsidRPr="00A421FE">
        <w:rPr>
          <w:b/>
        </w:rPr>
        <w:lastRenderedPageBreak/>
        <w:t>Access and Equity</w:t>
      </w:r>
    </w:p>
    <w:p w14:paraId="44EB96A3" w14:textId="77777777" w:rsidR="0041332C" w:rsidRPr="002E7DA6" w:rsidRDefault="0041332C" w:rsidP="00DC7A06">
      <w:pPr>
        <w:rPr>
          <w:b/>
        </w:rPr>
      </w:pPr>
    </w:p>
    <w:p w14:paraId="44EB96A4" w14:textId="77777777" w:rsidR="00303E25" w:rsidRDefault="00303E25" w:rsidP="00DC7A06">
      <w:pPr>
        <w:pStyle w:val="ListParagraph"/>
        <w:numPr>
          <w:ilvl w:val="1"/>
          <w:numId w:val="15"/>
        </w:numPr>
        <w:ind w:left="720" w:hanging="360"/>
      </w:pPr>
      <w:r>
        <w:t xml:space="preserve">Describe how the charter school has determined a need to increase maximum enrollment and/or increase the grade span. Strong evidence includes feedback from parent and faculty surveys, a historical pattern of an increase in submitted admission applications, and a growing population of eligible students in local region. </w:t>
      </w:r>
    </w:p>
    <w:p w14:paraId="44EB96A5" w14:textId="77777777" w:rsidR="00303E25" w:rsidRDefault="00303E25" w:rsidP="00DC7A06">
      <w:pPr>
        <w:pStyle w:val="ListParagraph"/>
        <w:numPr>
          <w:ilvl w:val="1"/>
          <w:numId w:val="15"/>
        </w:numPr>
        <w:ind w:left="720" w:hanging="360"/>
      </w:pPr>
      <w:r>
        <w:t>Describe how the school has determined that there is sufficient parent support to fill existing and proposed seats and/or grades at the school under the proposed amendment.</w:t>
      </w:r>
    </w:p>
    <w:p w14:paraId="44EB96A6" w14:textId="77777777" w:rsidR="00BE598A" w:rsidRDefault="00303E25" w:rsidP="00DC7A06">
      <w:pPr>
        <w:pStyle w:val="ListParagraph"/>
        <w:numPr>
          <w:ilvl w:val="1"/>
          <w:numId w:val="15"/>
        </w:numPr>
        <w:ind w:left="720" w:hanging="360"/>
      </w:pPr>
      <w:r>
        <w:t xml:space="preserve">Provide a brief summary of the school’s efforts to eliminate barriers to program access, including but not limited to, recruitment and enrollment practices, retention practices, and school policies, such as student support and discipline systems. </w:t>
      </w:r>
      <w:r w:rsidR="00BE598A">
        <w:t xml:space="preserve">Describe the progress made in attracting, enrolling, and retaining a student population that is demographically comparable to similar grades in schools from which the existing charter school(s) enrolls students. </w:t>
      </w:r>
      <w:r w:rsidR="002D1870">
        <w:t>D</w:t>
      </w:r>
      <w:r w:rsidR="00BE598A">
        <w:t>escribe actions taken and reported in their recruitment and retention plan to address challenges in any of these areas of school performance. Indicate how the school’s efforts may need to evolve during implementation of the proposed expansion.</w:t>
      </w:r>
    </w:p>
    <w:p w14:paraId="44EB96A7" w14:textId="77777777" w:rsidR="00303E25" w:rsidRDefault="00303E25" w:rsidP="00DC7A06">
      <w:pPr>
        <w:numPr>
          <w:ilvl w:val="1"/>
          <w:numId w:val="15"/>
        </w:numPr>
        <w:ind w:left="720" w:hanging="360"/>
      </w:pPr>
      <w:r>
        <w:rPr>
          <w:color w:val="000000"/>
        </w:rPr>
        <w:t xml:space="preserve">Explain </w:t>
      </w:r>
      <w:r w:rsidRPr="001E4CAF">
        <w:rPr>
          <w:color w:val="000000"/>
        </w:rPr>
        <w:t>trends and/or anomalies</w:t>
      </w:r>
      <w:r>
        <w:rPr>
          <w:color w:val="000000"/>
        </w:rPr>
        <w:t xml:space="preserve"> in </w:t>
      </w:r>
      <w:r>
        <w:t xml:space="preserve">attendance, retention, attrition, in-school suspension rates, out-of-school suspension rates, and if applicable, graduation and dropout data over the past four years. The Department performs a review using available student data in the aggregate, and by targeted subgroups, and grade cohorts using the </w:t>
      </w:r>
      <w:r w:rsidRPr="00AB1620">
        <w:t>CHART tool</w:t>
      </w:r>
      <w:r>
        <w:t xml:space="preserve"> at </w:t>
      </w:r>
      <w:r w:rsidRPr="00AB1620">
        <w:t>http://www.doe.mass.edu/charter/chart/</w:t>
      </w:r>
      <w:r>
        <w:t xml:space="preserve">.  Schools should explain any unique circumstances related to published school data, and corrective actions taken to address challenges in any of these areas of school performance. </w:t>
      </w:r>
    </w:p>
    <w:p w14:paraId="44EB96A8" w14:textId="77777777" w:rsidR="00303E25" w:rsidRDefault="00303E25" w:rsidP="00DC7A06">
      <w:pPr>
        <w:pStyle w:val="ListParagraph"/>
        <w:numPr>
          <w:ilvl w:val="1"/>
          <w:numId w:val="15"/>
        </w:numPr>
        <w:ind w:left="720" w:hanging="360"/>
      </w:pPr>
      <w:r>
        <w:t>Indicate, in a table, both the historical distribution of enrolled students in the present grade span, and the projected distribution of students by grade, including the primary entry points for new students, and the grades where backfilling will occur. The Department strongly encourages schools to</w:t>
      </w:r>
      <w:r w:rsidRPr="00795FE3">
        <w:t xml:space="preserve"> promote </w:t>
      </w:r>
      <w:r>
        <w:t xml:space="preserve">new student </w:t>
      </w:r>
      <w:r w:rsidRPr="00795FE3">
        <w:t xml:space="preserve">access </w:t>
      </w:r>
      <w:r>
        <w:t>under the proposed expansion, and to explicitly indicate</w:t>
      </w:r>
      <w:r w:rsidRPr="00795FE3">
        <w:t xml:space="preserve"> access for new students at as many grade levels as possible</w:t>
      </w:r>
      <w:r>
        <w:t>.</w:t>
      </w:r>
      <w:r>
        <w:rPr>
          <w:bCs/>
          <w:color w:val="000000"/>
        </w:rPr>
        <w:t xml:space="preserve"> </w:t>
      </w:r>
      <w:r>
        <w:t xml:space="preserve">The table should reflect the implementation timeline, projecting a five-year enrollment pattern, or more if necessary, to project the maximum enrollment and/or grade span requested. In your projection, indicate clearly the potential for variation in enrollment to safeguard against the need for a future minor amendment if granted. </w:t>
      </w:r>
    </w:p>
    <w:p w14:paraId="44EB96A9" w14:textId="77777777" w:rsidR="00303E25" w:rsidRPr="00AB1620" w:rsidRDefault="00303E25" w:rsidP="00DC7A06">
      <w:pPr>
        <w:pStyle w:val="ListParagraph"/>
        <w:numPr>
          <w:ilvl w:val="0"/>
          <w:numId w:val="24"/>
        </w:numPr>
        <w:tabs>
          <w:tab w:val="left" w:pos="1440"/>
        </w:tabs>
        <w:ind w:left="720"/>
        <w:rPr>
          <w:rFonts w:ascii="Cambria" w:hAnsi="Cambria"/>
          <w:b/>
          <w:bCs/>
          <w:color w:val="4F81BD"/>
        </w:rPr>
      </w:pPr>
      <w:r>
        <w:rPr>
          <w:bCs/>
          <w:color w:val="000000"/>
        </w:rPr>
        <w:t xml:space="preserve">Submit a draft enrollment policy and application for admission which reflects the proposed change to entry point(s) and backfilling of vacancies, as applicable. </w:t>
      </w:r>
      <w:r>
        <w:t>The Department strongly encourages schools to</w:t>
      </w:r>
      <w:r w:rsidRPr="00795FE3">
        <w:t xml:space="preserve"> promote </w:t>
      </w:r>
      <w:r>
        <w:t xml:space="preserve">new student </w:t>
      </w:r>
      <w:r w:rsidRPr="00795FE3">
        <w:t xml:space="preserve">access </w:t>
      </w:r>
      <w:r>
        <w:t>under the proposed expansion, and to explicitly indicate</w:t>
      </w:r>
      <w:r w:rsidRPr="00795FE3">
        <w:t xml:space="preserve"> access for new students at as many grade levels as possible</w:t>
      </w:r>
      <w:r>
        <w:t>.</w:t>
      </w:r>
      <w:r>
        <w:rPr>
          <w:bCs/>
          <w:color w:val="000000"/>
        </w:rPr>
        <w:t xml:space="preserve"> [If granted, the school must amend its enrollment policy and application for admission and receive Commissioner approval prior to implementation.]</w:t>
      </w:r>
    </w:p>
    <w:p w14:paraId="44EB96AA" w14:textId="77777777" w:rsidR="00AB1620" w:rsidRDefault="00AB1620" w:rsidP="00DC7A06">
      <w:pPr>
        <w:pStyle w:val="ListParagraph"/>
        <w:tabs>
          <w:tab w:val="left" w:pos="1440"/>
        </w:tabs>
        <w:rPr>
          <w:rFonts w:ascii="Cambria" w:hAnsi="Cambria"/>
          <w:b/>
          <w:bCs/>
          <w:color w:val="4F81BD"/>
        </w:rPr>
      </w:pPr>
    </w:p>
    <w:p w14:paraId="44EB96AB" w14:textId="77777777" w:rsidR="00303E25" w:rsidRPr="00A421FE" w:rsidRDefault="00303E25" w:rsidP="00A421FE">
      <w:pPr>
        <w:pStyle w:val="ListParagraph"/>
        <w:numPr>
          <w:ilvl w:val="0"/>
          <w:numId w:val="42"/>
        </w:numPr>
        <w:rPr>
          <w:b/>
        </w:rPr>
      </w:pPr>
      <w:r w:rsidRPr="00A421FE">
        <w:rPr>
          <w:b/>
        </w:rPr>
        <w:t>Compliance</w:t>
      </w:r>
    </w:p>
    <w:p w14:paraId="44EB96AC" w14:textId="77777777" w:rsidR="0041332C" w:rsidRPr="002E7DA6" w:rsidRDefault="0041332C" w:rsidP="00DC7A06">
      <w:pPr>
        <w:ind w:left="-360"/>
        <w:rPr>
          <w:b/>
        </w:rPr>
      </w:pPr>
    </w:p>
    <w:p w14:paraId="44EB96AD" w14:textId="77777777" w:rsidR="00303E25" w:rsidRDefault="00303E25" w:rsidP="00DC7A06">
      <w:pPr>
        <w:pStyle w:val="ListParagraph"/>
        <w:numPr>
          <w:ilvl w:val="1"/>
          <w:numId w:val="15"/>
        </w:numPr>
        <w:ind w:left="720" w:hanging="360"/>
      </w:pPr>
      <w:r>
        <w:t>[OPTIONAL] Schools may choose to summarize briefly within their request the school’s record of compliance with the terms of its charter and applicable state and federal laws and regulations over the past four years, both in reference to school and board operations. Indicate in the summary any corrective action taken in response to challenges, and the implementation of any safeguards to maintain compliance with all legal requirements. The summary should provide additional context to any recent circumstances in the school’s history involving these areas of the school’s performance, including charter conditions, probation, recent amendments, performance against CSPC as reported in site visit reports, or charter renewal.</w:t>
      </w:r>
    </w:p>
    <w:p w14:paraId="44EB96AE" w14:textId="77777777" w:rsidR="00303E25" w:rsidRDefault="00303E25" w:rsidP="00DC7A06">
      <w:pPr>
        <w:pStyle w:val="ListParagraph"/>
      </w:pPr>
    </w:p>
    <w:p w14:paraId="44EB96AF" w14:textId="77777777" w:rsidR="00303E25" w:rsidRPr="00A421FE" w:rsidRDefault="00303E25" w:rsidP="00A421FE">
      <w:pPr>
        <w:pStyle w:val="ListParagraph"/>
        <w:numPr>
          <w:ilvl w:val="0"/>
          <w:numId w:val="42"/>
        </w:numPr>
        <w:rPr>
          <w:b/>
        </w:rPr>
      </w:pPr>
      <w:r w:rsidRPr="00A421FE">
        <w:rPr>
          <w:b/>
        </w:rPr>
        <w:t>Dissemination</w:t>
      </w:r>
    </w:p>
    <w:p w14:paraId="44EB96B0" w14:textId="77777777" w:rsidR="0041332C" w:rsidRPr="002E7DA6" w:rsidRDefault="0041332C" w:rsidP="00DC7A06">
      <w:pPr>
        <w:ind w:left="-360"/>
        <w:rPr>
          <w:b/>
        </w:rPr>
      </w:pPr>
    </w:p>
    <w:p w14:paraId="44EB96B1" w14:textId="77777777" w:rsidR="00303E25" w:rsidRDefault="00303E25" w:rsidP="00DC7A06">
      <w:pPr>
        <w:pStyle w:val="ListParagraph"/>
        <w:numPr>
          <w:ilvl w:val="1"/>
          <w:numId w:val="15"/>
        </w:numPr>
        <w:ind w:left="720" w:hanging="360"/>
      </w:pPr>
      <w:r>
        <w:t>[OPTIONAL] Schools may choose to summarize briefly within their request the school’s efforts to provide innovative models for replication and best practices to other public schools in the district where the charter school is located. The response may also include dissemination to other schools, districts, and organizations beyond the district of location. The summary should provide additional context to any recent circumstances in the school’s history involving these areas of the school’s performance, including past or present grant awards related to dissemination practices.</w:t>
      </w:r>
    </w:p>
    <w:p w14:paraId="44EB96B2" w14:textId="77777777" w:rsidR="00303E25" w:rsidRDefault="00303E25" w:rsidP="00DC7A06">
      <w:pPr>
        <w:pStyle w:val="ListParagraph"/>
        <w:ind w:left="0"/>
      </w:pPr>
    </w:p>
    <w:p w14:paraId="44EB96B3" w14:textId="77777777" w:rsidR="00303E25" w:rsidRPr="00A421FE" w:rsidRDefault="00303E25" w:rsidP="00A421FE">
      <w:pPr>
        <w:pStyle w:val="ListParagraph"/>
        <w:numPr>
          <w:ilvl w:val="0"/>
          <w:numId w:val="42"/>
        </w:numPr>
        <w:rPr>
          <w:b/>
        </w:rPr>
      </w:pPr>
      <w:r w:rsidRPr="00A421FE">
        <w:rPr>
          <w:b/>
        </w:rPr>
        <w:t>Student Performance</w:t>
      </w:r>
    </w:p>
    <w:p w14:paraId="44EB96B4" w14:textId="77777777" w:rsidR="0041332C" w:rsidRPr="002E7DA6" w:rsidRDefault="0041332C" w:rsidP="00DC7A06">
      <w:pPr>
        <w:ind w:left="-1080" w:firstLine="720"/>
        <w:rPr>
          <w:b/>
        </w:rPr>
      </w:pPr>
    </w:p>
    <w:p w14:paraId="44EB96B5" w14:textId="77777777" w:rsidR="00303E25" w:rsidRDefault="00303E25" w:rsidP="00DC7A06">
      <w:pPr>
        <w:numPr>
          <w:ilvl w:val="1"/>
          <w:numId w:val="15"/>
        </w:numPr>
        <w:ind w:left="720" w:hanging="360"/>
      </w:pPr>
      <w:r>
        <w:t>[OPTIONAL] The Department will review the school’s academic performance based on available MCAS data, including student subgroups. Schools should explain any unique circumstances related to published school data, and corrective actions taken to address challenges in any of these areas of school performance within their request. The Department typically reviews the most recent 3 or 4 years of student data, as available.</w:t>
      </w:r>
    </w:p>
    <w:p w14:paraId="44EB96B6" w14:textId="77777777" w:rsidR="00303E25" w:rsidRDefault="00303E25" w:rsidP="00DC7A06">
      <w:pPr>
        <w:numPr>
          <w:ilvl w:val="0"/>
          <w:numId w:val="28"/>
        </w:numPr>
        <w:spacing w:after="120"/>
      </w:pPr>
      <w:r>
        <w:rPr>
          <w:color w:val="000000"/>
        </w:rPr>
        <w:t xml:space="preserve">[OPTIONAL] Schools may submit </w:t>
      </w:r>
      <w:r>
        <w:t xml:space="preserve">student performance data for </w:t>
      </w:r>
      <w:r w:rsidRPr="00A377D3">
        <w:t>other standardized assessments</w:t>
      </w:r>
      <w:r>
        <w:t xml:space="preserve"> in English Language Arts and mathematics as additional evidence of academic student achievement. Please indicate and define the metric used in your submission. Schools are required to submit at least three years of data for all students and one or more targeted subgroups</w:t>
      </w:r>
      <w:r w:rsidR="00284105">
        <w:t>.</w:t>
      </w:r>
      <w:r w:rsidRPr="00284105">
        <w:rPr>
          <w:rStyle w:val="FootnoteReference"/>
          <w:sz w:val="20"/>
          <w:szCs w:val="20"/>
          <w:vertAlign w:val="superscript"/>
        </w:rPr>
        <w:footnoteReference w:id="3"/>
      </w:r>
      <w:r>
        <w:t xml:space="preserve"> Targeted subgroups may include, but are not limited to </w:t>
      </w:r>
      <w:r>
        <w:rPr>
          <w:color w:val="000000"/>
        </w:rPr>
        <w:t>students with disabilities;</w:t>
      </w:r>
      <w:r>
        <w:rPr>
          <w:sz w:val="22"/>
          <w:szCs w:val="20"/>
        </w:rPr>
        <w:t xml:space="preserve"> </w:t>
      </w:r>
      <w:r>
        <w:rPr>
          <w:color w:val="000000"/>
        </w:rPr>
        <w:t>students who qualify for free and/or reduced lunch; and</w:t>
      </w:r>
      <w:r>
        <w:rPr>
          <w:sz w:val="22"/>
          <w:szCs w:val="20"/>
        </w:rPr>
        <w:t xml:space="preserve"> </w:t>
      </w:r>
      <w:r>
        <w:rPr>
          <w:color w:val="000000"/>
        </w:rPr>
        <w:t xml:space="preserve">English language learners.  </w:t>
      </w:r>
      <w:r>
        <w:t>If the number of students in one or more targeted subgroups is below the threshold of students required for reporting based on the metric</w:t>
      </w:r>
      <w:r w:rsidRPr="00284105">
        <w:rPr>
          <w:rStyle w:val="FootnoteReference"/>
          <w:color w:val="000000"/>
          <w:sz w:val="20"/>
          <w:szCs w:val="20"/>
          <w:vertAlign w:val="superscript"/>
        </w:rPr>
        <w:footnoteReference w:id="4"/>
      </w:r>
      <w:r>
        <w:t>, schools may include a high needs</w:t>
      </w:r>
      <w:r w:rsidRPr="00284105">
        <w:rPr>
          <w:rStyle w:val="FootnoteReference"/>
          <w:color w:val="000000"/>
          <w:sz w:val="20"/>
          <w:szCs w:val="20"/>
          <w:vertAlign w:val="superscript"/>
        </w:rPr>
        <w:footnoteReference w:id="5"/>
      </w:r>
      <w:r w:rsidRPr="00284105">
        <w:rPr>
          <w:sz w:val="20"/>
          <w:szCs w:val="20"/>
        </w:rPr>
        <w:t xml:space="preserve"> </w:t>
      </w:r>
      <w:r>
        <w:t>student subgroup where student data is aggregated into a ‘super’ subgroup of students with high needs adjusted for enrollment.</w:t>
      </w:r>
    </w:p>
    <w:p w14:paraId="44EB96B7" w14:textId="77777777" w:rsidR="00303E25" w:rsidRDefault="00303E25" w:rsidP="00DC7A06"/>
    <w:p w14:paraId="44EB96B8" w14:textId="77777777" w:rsidR="00303E25" w:rsidRPr="00A421FE" w:rsidRDefault="00303E25" w:rsidP="00A421FE">
      <w:pPr>
        <w:pStyle w:val="ListParagraph"/>
        <w:numPr>
          <w:ilvl w:val="0"/>
          <w:numId w:val="42"/>
        </w:numPr>
        <w:rPr>
          <w:b/>
        </w:rPr>
      </w:pPr>
      <w:r w:rsidRPr="00A421FE">
        <w:rPr>
          <w:b/>
        </w:rPr>
        <w:t xml:space="preserve">Program Delivery </w:t>
      </w:r>
    </w:p>
    <w:p w14:paraId="44EB96B9" w14:textId="77777777" w:rsidR="0041332C" w:rsidRPr="002E7DA6" w:rsidRDefault="0041332C" w:rsidP="00DC7A06">
      <w:pPr>
        <w:ind w:left="-360"/>
        <w:rPr>
          <w:b/>
        </w:rPr>
      </w:pPr>
    </w:p>
    <w:p w14:paraId="44EB96BA" w14:textId="77777777" w:rsidR="00303E25" w:rsidRDefault="00303E25" w:rsidP="00DC7A06">
      <w:pPr>
        <w:pStyle w:val="ListParagraph"/>
        <w:numPr>
          <w:ilvl w:val="1"/>
          <w:numId w:val="15"/>
        </w:numPr>
        <w:ind w:left="720" w:hanging="360"/>
      </w:pPr>
      <w:r>
        <w:t>[Grade Span Change Only] Describe any schedule changes anticipated with implementation of the new grade span, including length of school year, week, or day. Describe how the change in grade span will impact the mechanics of the educational program in terms of the daily and weekly organization of students and faculty.</w:t>
      </w:r>
    </w:p>
    <w:p w14:paraId="44EB96BB" w14:textId="77777777" w:rsidR="00303E25" w:rsidRDefault="00303E25" w:rsidP="00DC7A06">
      <w:pPr>
        <w:pStyle w:val="ListParagraph"/>
        <w:numPr>
          <w:ilvl w:val="1"/>
          <w:numId w:val="15"/>
        </w:numPr>
        <w:ind w:left="720" w:hanging="360"/>
      </w:pPr>
      <w:r>
        <w:t xml:space="preserve">[Grade Span Change Only] Provide an overview of </w:t>
      </w:r>
      <w:r w:rsidRPr="00D45713">
        <w:rPr>
          <w:b/>
        </w:rPr>
        <w:t>how</w:t>
      </w:r>
      <w:r>
        <w:t xml:space="preserve"> the current educational program, curriculum model, or whole school design, including curriculum and instruction, will be adapted to serve younger or older students, as applicable. </w:t>
      </w:r>
    </w:p>
    <w:p w14:paraId="44EB96BC" w14:textId="77777777" w:rsidR="00303E25" w:rsidRDefault="00303E25" w:rsidP="00DC7A06">
      <w:pPr>
        <w:pStyle w:val="ListParagraph"/>
        <w:numPr>
          <w:ilvl w:val="1"/>
          <w:numId w:val="15"/>
        </w:numPr>
        <w:ind w:left="720" w:hanging="360"/>
      </w:pPr>
      <w:r>
        <w:t xml:space="preserve">[Grade Span Change Only] Briefly describe the process that is used to align curriculum to the Massachusetts curriculum frameworks. Include in your response the processes used to </w:t>
      </w:r>
      <w:r>
        <w:lastRenderedPageBreak/>
        <w:t>align curriculum to the 2011 Mathematics and English Language Arts curriculum frameworks incorporating the Common Core State Standards, and to incorporate the World-class Design and assessment English Language Development (WIDA ELD) standards into content area curricula as an example of prior effective implementation.</w:t>
      </w:r>
    </w:p>
    <w:p w14:paraId="44EB96BD" w14:textId="77777777" w:rsidR="00303E25" w:rsidRDefault="00303E25" w:rsidP="00DC7A06">
      <w:pPr>
        <w:pStyle w:val="ListParagraph"/>
        <w:numPr>
          <w:ilvl w:val="1"/>
          <w:numId w:val="15"/>
        </w:numPr>
        <w:ind w:left="720" w:hanging="360"/>
      </w:pPr>
      <w:r>
        <w:t>[Grade Span Change Only] Describe the process used to develop horizontally and vertically aligned curriculum for the new grade span and a timeline for curriculum development and implementation, if applicable, including the individuals involved.</w:t>
      </w:r>
    </w:p>
    <w:p w14:paraId="44EB96BE" w14:textId="77777777" w:rsidR="00303E25" w:rsidRDefault="00303E25" w:rsidP="00DC7A06">
      <w:pPr>
        <w:pStyle w:val="ListParagraph"/>
        <w:numPr>
          <w:ilvl w:val="1"/>
          <w:numId w:val="15"/>
        </w:numPr>
        <w:ind w:left="720" w:hanging="360"/>
      </w:pPr>
      <w:r>
        <w:t xml:space="preserve">[Grade Span Change Only] Describe the process and procedures used to evaluate whether curriculum and instruction is effective and successfully implemented. Include in your response a brief summary of the assessment system implemented at the school, and any modifications if request is granted. </w:t>
      </w:r>
    </w:p>
    <w:p w14:paraId="44EB96BF" w14:textId="77777777" w:rsidR="00303E25" w:rsidRDefault="00303E25" w:rsidP="00DC7A06">
      <w:pPr>
        <w:pStyle w:val="ListParagraph"/>
        <w:numPr>
          <w:ilvl w:val="1"/>
          <w:numId w:val="15"/>
        </w:numPr>
        <w:ind w:left="720" w:hanging="360"/>
      </w:pPr>
      <w:r>
        <w:t>[Grade Span Change Only] Provide an outline of the curriculum scope and sequence that will be used in the new grade levels, including the content and skills to be taught in the core content areas at each new grade level, if applicable.</w:t>
      </w:r>
    </w:p>
    <w:p w14:paraId="44EB96C0" w14:textId="77777777" w:rsidR="00303E25" w:rsidRDefault="00303E25" w:rsidP="00DC7A06">
      <w:pPr>
        <w:pStyle w:val="ListParagraph"/>
        <w:numPr>
          <w:ilvl w:val="1"/>
          <w:numId w:val="15"/>
        </w:numPr>
        <w:ind w:left="720" w:hanging="360"/>
      </w:pPr>
      <w:r>
        <w:t xml:space="preserve">Briefly describe the supports provided to meet the academic needs of all students, including but not limited to students with disabilities, and English language learners. </w:t>
      </w:r>
      <w:r w:rsidRPr="002E7DA6">
        <w:t>Indicate how the strategies may need to evolve during implementation of the proposed expansion.</w:t>
      </w:r>
    </w:p>
    <w:p w14:paraId="44EB96C1" w14:textId="77777777" w:rsidR="00303E25" w:rsidRDefault="00303E25" w:rsidP="00DC7A06">
      <w:pPr>
        <w:pStyle w:val="ListParagraph"/>
        <w:ind w:left="0"/>
      </w:pPr>
    </w:p>
    <w:p w14:paraId="44EB96C2" w14:textId="77777777" w:rsidR="00303E25" w:rsidRPr="00A421FE" w:rsidRDefault="00303E25" w:rsidP="00A421FE">
      <w:pPr>
        <w:pStyle w:val="ListParagraph"/>
        <w:numPr>
          <w:ilvl w:val="0"/>
          <w:numId w:val="42"/>
        </w:numPr>
        <w:rPr>
          <w:b/>
        </w:rPr>
      </w:pPr>
      <w:r w:rsidRPr="00A421FE">
        <w:rPr>
          <w:b/>
        </w:rPr>
        <w:t>Culture and Family Engagement</w:t>
      </w:r>
    </w:p>
    <w:p w14:paraId="44EB96C3" w14:textId="77777777" w:rsidR="0041332C" w:rsidRPr="002E7DA6" w:rsidRDefault="0041332C" w:rsidP="00DC7A06">
      <w:pPr>
        <w:ind w:left="-360"/>
        <w:rPr>
          <w:b/>
        </w:rPr>
      </w:pPr>
    </w:p>
    <w:p w14:paraId="44EB96C4" w14:textId="77777777" w:rsidR="00303E25" w:rsidRPr="002E7DA6" w:rsidRDefault="00303E25" w:rsidP="00DC7A06">
      <w:pPr>
        <w:pStyle w:val="ListParagraph"/>
        <w:numPr>
          <w:ilvl w:val="1"/>
          <w:numId w:val="15"/>
        </w:numPr>
        <w:ind w:left="720" w:hanging="360"/>
      </w:pPr>
      <w:r>
        <w:t xml:space="preserve">Briefly describe the strategies used to create a safe school environment, and to address the physical, social, emotional, and health needs of your students. </w:t>
      </w:r>
      <w:r w:rsidRPr="002E7DA6">
        <w:t>Indicate how the strategies may need to evolve during implementation of the proposed expansion.</w:t>
      </w:r>
    </w:p>
    <w:p w14:paraId="44EB96C5" w14:textId="77777777" w:rsidR="00303E25" w:rsidRPr="002E7DA6" w:rsidRDefault="00303E25" w:rsidP="00DC7A06">
      <w:pPr>
        <w:pStyle w:val="ListParagraph"/>
        <w:numPr>
          <w:ilvl w:val="1"/>
          <w:numId w:val="15"/>
        </w:numPr>
        <w:ind w:left="720" w:hanging="360"/>
      </w:pPr>
      <w:r w:rsidRPr="002E7DA6">
        <w:t>Briefly describe how the school develops strong working relationships with families/guardians in order to support students’ academic progress and social and emotional well-being. Indicate how the strategies may need to evolve during implementation of the proposed expansion.</w:t>
      </w:r>
    </w:p>
    <w:p w14:paraId="44EB96C6" w14:textId="77777777" w:rsidR="00303E25" w:rsidRDefault="00303E25" w:rsidP="00DC7A06">
      <w:pPr>
        <w:pStyle w:val="ListParagraph"/>
        <w:ind w:left="0"/>
      </w:pPr>
    </w:p>
    <w:p w14:paraId="44EB96C7" w14:textId="77777777" w:rsidR="00303E25" w:rsidRPr="00A421FE" w:rsidRDefault="00303E25" w:rsidP="00A421FE">
      <w:pPr>
        <w:pStyle w:val="ListParagraph"/>
        <w:numPr>
          <w:ilvl w:val="0"/>
          <w:numId w:val="42"/>
        </w:numPr>
        <w:rPr>
          <w:b/>
        </w:rPr>
      </w:pPr>
      <w:r w:rsidRPr="00A421FE">
        <w:rPr>
          <w:b/>
        </w:rPr>
        <w:t>Capacity</w:t>
      </w:r>
    </w:p>
    <w:p w14:paraId="44EB96C8" w14:textId="77777777" w:rsidR="0041332C" w:rsidRPr="002E7DA6" w:rsidRDefault="0041332C" w:rsidP="00DC7A06">
      <w:pPr>
        <w:ind w:left="-360"/>
        <w:rPr>
          <w:b/>
        </w:rPr>
      </w:pPr>
    </w:p>
    <w:p w14:paraId="44EB96C9" w14:textId="77777777" w:rsidR="00303E25" w:rsidRDefault="00303E25" w:rsidP="00DC7A06">
      <w:pPr>
        <w:pStyle w:val="ListParagraph"/>
        <w:numPr>
          <w:ilvl w:val="1"/>
          <w:numId w:val="25"/>
        </w:numPr>
        <w:ind w:left="720" w:hanging="360"/>
      </w:pPr>
      <w:r>
        <w:t>Describe how the staff will implement the request effectively and evaluate its success. Indicate the individuals involved throughout the process of implementation, and the systems in place for decision-making and communication among all members of the school community.</w:t>
      </w:r>
    </w:p>
    <w:p w14:paraId="44EB96CA" w14:textId="77777777" w:rsidR="00303E25" w:rsidRDefault="00303E25" w:rsidP="00DC7A06">
      <w:pPr>
        <w:pStyle w:val="ListParagraph"/>
        <w:numPr>
          <w:ilvl w:val="1"/>
          <w:numId w:val="25"/>
        </w:numPr>
        <w:ind w:left="720" w:hanging="360"/>
      </w:pPr>
      <w:r>
        <w:t>Provide an action plan for implementation. Describe the proposed strategies that will lead to a successful implementation of the proposed changes. Include: a timeline, action(s) to be taken, designated point person, and start date and projected completion date.</w:t>
      </w:r>
    </w:p>
    <w:p w14:paraId="44EB96CB" w14:textId="77777777" w:rsidR="00303E25" w:rsidRDefault="00303E25" w:rsidP="00DC7A06">
      <w:pPr>
        <w:pStyle w:val="ListParagraph"/>
        <w:numPr>
          <w:ilvl w:val="1"/>
          <w:numId w:val="25"/>
        </w:numPr>
        <w:ind w:left="720" w:hanging="360"/>
      </w:pPr>
      <w:r>
        <w:t>Provide a complete staffing chart and detailed narrative staffing plan to support the planning and implementation of the proposed increase in enrollment and/or grade span.</w:t>
      </w:r>
    </w:p>
    <w:p w14:paraId="44EB96CC" w14:textId="77777777" w:rsidR="00303E25" w:rsidRDefault="00303E25" w:rsidP="00DC7A06">
      <w:pPr>
        <w:pStyle w:val="ListParagraph"/>
        <w:numPr>
          <w:ilvl w:val="1"/>
          <w:numId w:val="25"/>
        </w:numPr>
        <w:ind w:left="720" w:hanging="360"/>
      </w:pPr>
      <w:r>
        <w:t>If the school contracts with an EMO, describe how the EMO will support the planning and implementation of the proposed amendment.</w:t>
      </w:r>
    </w:p>
    <w:p w14:paraId="44EB96CD" w14:textId="77777777" w:rsidR="00303E25" w:rsidRDefault="00303E25" w:rsidP="00DC7A06">
      <w:pPr>
        <w:pStyle w:val="ListParagraph"/>
        <w:ind w:left="0"/>
      </w:pPr>
    </w:p>
    <w:p w14:paraId="44EB96CE" w14:textId="77777777" w:rsidR="00303E25" w:rsidRPr="00A421FE" w:rsidRDefault="00303E25" w:rsidP="00A421FE">
      <w:pPr>
        <w:pStyle w:val="ListParagraph"/>
        <w:numPr>
          <w:ilvl w:val="0"/>
          <w:numId w:val="42"/>
        </w:numPr>
        <w:rPr>
          <w:b/>
        </w:rPr>
      </w:pPr>
      <w:r w:rsidRPr="00A421FE">
        <w:rPr>
          <w:b/>
        </w:rPr>
        <w:t>Governance</w:t>
      </w:r>
    </w:p>
    <w:p w14:paraId="44EB96CF" w14:textId="77777777" w:rsidR="0041332C" w:rsidRPr="002E7DA6" w:rsidRDefault="0041332C" w:rsidP="00DC7A06">
      <w:pPr>
        <w:ind w:left="-360"/>
        <w:rPr>
          <w:b/>
        </w:rPr>
      </w:pPr>
    </w:p>
    <w:p w14:paraId="44EB96D0" w14:textId="77777777" w:rsidR="00303E25" w:rsidRDefault="00303E25" w:rsidP="00DC7A06">
      <w:pPr>
        <w:pStyle w:val="ListParagraph"/>
        <w:numPr>
          <w:ilvl w:val="1"/>
          <w:numId w:val="15"/>
        </w:numPr>
        <w:ind w:left="720" w:hanging="360"/>
      </w:pPr>
      <w:r>
        <w:t xml:space="preserve">[OPTIONAL] Schools may choose to summarize briefly within their request board activities that demonstrate effective governance, including compliance with applicable laws and regulations, and </w:t>
      </w:r>
      <w:r w:rsidRPr="00971DB0">
        <w:rPr>
          <w:szCs w:val="22"/>
        </w:rPr>
        <w:t>examples of corrective action in response to identified challenges</w:t>
      </w:r>
      <w:r>
        <w:t>. The summary may include specific a</w:t>
      </w:r>
      <w:r>
        <w:rPr>
          <w:color w:val="000000"/>
        </w:rPr>
        <w:t xml:space="preserve">chievements over the most recent charter term; </w:t>
      </w:r>
      <w:r>
        <w:t>analyses of</w:t>
      </w:r>
      <w:r>
        <w:rPr>
          <w:color w:val="000000"/>
        </w:rPr>
        <w:t xml:space="preserve"> stakeholder satisfaction surveys; board and school leadership evaluations; board of </w:t>
      </w:r>
      <w:r w:rsidR="00E20DB7">
        <w:rPr>
          <w:color w:val="000000"/>
        </w:rPr>
        <w:t>trustees’</w:t>
      </w:r>
      <w:r>
        <w:rPr>
          <w:color w:val="000000"/>
        </w:rPr>
        <w:t xml:space="preserve"> self-evaluation; and strategic planning. </w:t>
      </w:r>
      <w:r>
        <w:t xml:space="preserve">The summary should provide additional context to </w:t>
      </w:r>
      <w:r>
        <w:lastRenderedPageBreak/>
        <w:t>any recent circumstances in the school’s history involving these areas of the school’s performance, including charter conditions, probation, recent amendments, performance against CSPC as reported in site visit reports, or charter renewal.</w:t>
      </w:r>
    </w:p>
    <w:p w14:paraId="44EB96D1" w14:textId="77777777" w:rsidR="00303E25" w:rsidRDefault="00303E25" w:rsidP="00DC7A06">
      <w:pPr>
        <w:pStyle w:val="ListParagraph"/>
        <w:numPr>
          <w:ilvl w:val="1"/>
          <w:numId w:val="15"/>
        </w:numPr>
        <w:ind w:left="720" w:hanging="360"/>
      </w:pPr>
      <w:r>
        <w:t>Describe how the board of trustees will implement the request effectively and evaluate its success. Provide details of the board’s role in planning, and monitoring progress of the expansion.</w:t>
      </w:r>
    </w:p>
    <w:p w14:paraId="44EB96D2" w14:textId="77777777" w:rsidR="00303E25" w:rsidRDefault="00303E25" w:rsidP="00DC7A06">
      <w:pPr>
        <w:pStyle w:val="ListParagraph"/>
        <w:numPr>
          <w:ilvl w:val="1"/>
          <w:numId w:val="15"/>
        </w:numPr>
        <w:ind w:left="720" w:hanging="360"/>
      </w:pPr>
      <w:r>
        <w:t>Provide approved board minutes for the twelve months prior to the submission of this amendment request on August 1. (If the school has submitted any of the requested board minutes previously to the Department, please submit only the minutes that have not yet been collected by the Department.)</w:t>
      </w:r>
    </w:p>
    <w:p w14:paraId="44EB96D3" w14:textId="77777777" w:rsidR="00303E25" w:rsidRDefault="00303E25" w:rsidP="00DC7A06">
      <w:pPr>
        <w:pStyle w:val="ListParagraph"/>
        <w:ind w:left="0"/>
      </w:pPr>
    </w:p>
    <w:p w14:paraId="44EB96D4" w14:textId="77777777" w:rsidR="00303E25" w:rsidRPr="00A421FE" w:rsidRDefault="00303E25" w:rsidP="00A421FE">
      <w:pPr>
        <w:pStyle w:val="ListParagraph"/>
        <w:numPr>
          <w:ilvl w:val="0"/>
          <w:numId w:val="42"/>
        </w:numPr>
        <w:rPr>
          <w:b/>
        </w:rPr>
      </w:pPr>
      <w:r w:rsidRPr="00A421FE">
        <w:rPr>
          <w:b/>
        </w:rPr>
        <w:t>Finance</w:t>
      </w:r>
    </w:p>
    <w:p w14:paraId="44EB96D5" w14:textId="77777777" w:rsidR="0041332C" w:rsidRPr="002E7DA6" w:rsidRDefault="0041332C" w:rsidP="00DC7A06">
      <w:pPr>
        <w:ind w:left="-360"/>
        <w:rPr>
          <w:b/>
        </w:rPr>
      </w:pPr>
    </w:p>
    <w:p w14:paraId="44EB96D6" w14:textId="77777777" w:rsidR="00303E25" w:rsidRPr="00761A44" w:rsidRDefault="00303E25" w:rsidP="00D50F62">
      <w:pPr>
        <w:pStyle w:val="ListParagraph"/>
        <w:numPr>
          <w:ilvl w:val="0"/>
          <w:numId w:val="43"/>
        </w:numPr>
        <w:rPr>
          <w:sz w:val="22"/>
          <w:szCs w:val="20"/>
        </w:rPr>
      </w:pPr>
      <w:r>
        <w:t>[OPTIONAL] Schools may choose to summarize briefly within their request board activities that demonstrate effective financial management, as well as compliance with applicable laws and regulations. The summary may include information regarding real estate acquisition, loan agreements and debt repayment, and fundraising, as applicable.</w:t>
      </w:r>
      <w:r w:rsidRPr="00B50C62">
        <w:t xml:space="preserve"> </w:t>
      </w:r>
      <w:r>
        <w:t>The summary should provide additional context to any recent circumstances in the school’s history involving these areas of the school’s performance.</w:t>
      </w:r>
    </w:p>
    <w:p w14:paraId="44EB96D7" w14:textId="77777777" w:rsidR="00303E25" w:rsidRPr="00761A44" w:rsidRDefault="00303E25" w:rsidP="00D50F62">
      <w:pPr>
        <w:pStyle w:val="ListParagraph"/>
        <w:numPr>
          <w:ilvl w:val="0"/>
          <w:numId w:val="43"/>
        </w:numPr>
        <w:rPr>
          <w:sz w:val="22"/>
          <w:szCs w:val="20"/>
        </w:rPr>
      </w:pPr>
      <w:r>
        <w:t xml:space="preserve">The Department will review the school’s financial history, including the </w:t>
      </w:r>
      <w:r w:rsidRPr="007B653A">
        <w:t>Financial Dashboard</w:t>
      </w:r>
      <w:r>
        <w:t xml:space="preserve"> at </w:t>
      </w:r>
      <w:r w:rsidRPr="007B653A">
        <w:t>http://www.doe.mass.edu/charter/finance/dashboard/</w:t>
      </w:r>
      <w:r>
        <w:t xml:space="preserve">, as part of the amendment request. Schools should explain any unique circumstances related to published school data, and corrective actions taken to address challenges in any of these areas of school performance within their request. </w:t>
      </w:r>
    </w:p>
    <w:p w14:paraId="44EB96D8" w14:textId="77777777" w:rsidR="00303E25" w:rsidRDefault="00303E25" w:rsidP="00D50F62">
      <w:pPr>
        <w:numPr>
          <w:ilvl w:val="0"/>
          <w:numId w:val="43"/>
        </w:numPr>
      </w:pPr>
      <w:r>
        <w:t xml:space="preserve">Describe the financial resources that are necessary to implement the school’s expansion, including the projected sources of revenue that will ensure the fiscal viability of the school and the successful implementation of the proposed change(s). </w:t>
      </w:r>
      <w:r w:rsidRPr="00E055D3">
        <w:rPr>
          <w:szCs w:val="22"/>
        </w:rPr>
        <w:t>Describe</w:t>
      </w:r>
      <w:r w:rsidRPr="00E055D3">
        <w:rPr>
          <w:color w:val="000000"/>
          <w:szCs w:val="22"/>
        </w:rPr>
        <w:t xml:space="preserve"> contingency planning for potential challenges in cash flow or budget shortfalls due to lower than anticipated student enrollment or other financial challenges in the early years of expansion, include specific strategies.  </w:t>
      </w:r>
    </w:p>
    <w:p w14:paraId="44EB96D9" w14:textId="77777777" w:rsidR="00303E25" w:rsidRDefault="00303E25" w:rsidP="00D50F62">
      <w:pPr>
        <w:pStyle w:val="ListParagraph"/>
        <w:numPr>
          <w:ilvl w:val="0"/>
          <w:numId w:val="43"/>
        </w:numPr>
      </w:pPr>
      <w:r>
        <w:t xml:space="preserve">Provide financial projections performed in planning for the proposed expansion. Financial projections should reflect both immediate and long-term considerations that the board and school leadership have identified in implementation of the proposed amendment. Provide a detailed narrative explaining the financial forecasts, and the underlying assumptions.  </w:t>
      </w:r>
    </w:p>
    <w:p w14:paraId="44EB96DA" w14:textId="77777777" w:rsidR="00303E25" w:rsidRDefault="00303E25" w:rsidP="00D50F62">
      <w:pPr>
        <w:pStyle w:val="ListParagraph"/>
        <w:numPr>
          <w:ilvl w:val="0"/>
          <w:numId w:val="43"/>
        </w:numPr>
      </w:pPr>
      <w:r>
        <w:t>Describe the facility that will be used to meet the school’s needs and how it is accessible to individuals with physical disabilities and able to accommodate all students, and if modifications will be required.</w:t>
      </w:r>
      <w:r w:rsidR="00DE0833">
        <w:t xml:space="preserve"> Indicate if the current facility will accommodate the expansion, or if additional space and/or renovations will be required.</w:t>
      </w:r>
    </w:p>
    <w:p w14:paraId="44EB96DB" w14:textId="77777777" w:rsidR="00303E25" w:rsidRDefault="00303E25" w:rsidP="00D50F62">
      <w:pPr>
        <w:pStyle w:val="ListParagraph"/>
        <w:numPr>
          <w:ilvl w:val="0"/>
          <w:numId w:val="43"/>
        </w:numPr>
      </w:pPr>
      <w:r>
        <w:t>Describe how transportation services are provided to all eligible students, and if modifications will be required. Please note: charter schools must notify the district(s) providing transportation no later than February 1st prior to the start of the school year of all transportation needs, including any changes resulting from the granting of an amendment.</w:t>
      </w:r>
    </w:p>
    <w:p w14:paraId="44EB96DC" w14:textId="77777777" w:rsidR="00303E25" w:rsidRDefault="00303E25"/>
    <w:sectPr w:rsidR="00303E25" w:rsidSect="006B5343">
      <w:footerReference w:type="default" r:id="rId14"/>
      <w:endnotePr>
        <w:numFmt w:val="decimal"/>
      </w:endnotePr>
      <w:pgSz w:w="12240" w:h="15840"/>
      <w:pgMar w:top="1008" w:right="1152" w:bottom="1008" w:left="1440" w:header="990" w:footer="165" w:gutter="0"/>
      <w:pgNumType w:start="1"/>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B96E5" w14:textId="77777777" w:rsidR="00E43B12" w:rsidRDefault="00E43B12" w:rsidP="008376F8">
      <w:r>
        <w:separator/>
      </w:r>
    </w:p>
    <w:p w14:paraId="44EB96E6" w14:textId="77777777" w:rsidR="00E43B12" w:rsidRDefault="00E43B12" w:rsidP="008376F8"/>
  </w:endnote>
  <w:endnote w:type="continuationSeparator" w:id="0">
    <w:p w14:paraId="44EB96E7" w14:textId="77777777" w:rsidR="00E43B12" w:rsidRDefault="00E43B12" w:rsidP="008376F8">
      <w:r>
        <w:continuationSeparator/>
      </w:r>
    </w:p>
    <w:p w14:paraId="44EB96E8" w14:textId="77777777" w:rsidR="00E43B12" w:rsidRDefault="00E43B12" w:rsidP="008376F8"/>
  </w:endnote>
  <w:endnote w:type="continuationNotice" w:id="1">
    <w:p w14:paraId="44EB96E9" w14:textId="77777777" w:rsidR="00E43B12" w:rsidRDefault="00E43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0523"/>
      <w:docPartObj>
        <w:docPartGallery w:val="Page Numbers (Top of Page)"/>
        <w:docPartUnique/>
      </w:docPartObj>
    </w:sdtPr>
    <w:sdtEndPr/>
    <w:sdtContent>
      <w:p w14:paraId="44EB96EA" w14:textId="77777777" w:rsidR="00E43B12" w:rsidRDefault="00E43B12" w:rsidP="00160FF9">
        <w:pPr>
          <w:pStyle w:val="Footer"/>
          <w:widowControl w:val="0"/>
        </w:pPr>
        <w:r w:rsidRPr="00374123">
          <w:rPr>
            <w:sz w:val="16"/>
            <w:szCs w:val="16"/>
          </w:rPr>
          <w:t>Massachusetts Department of Elementary and Secondary Education</w:t>
        </w:r>
        <w:r>
          <w:t xml:space="preserve"> </w:t>
        </w:r>
        <w:r>
          <w:tab/>
        </w:r>
        <w:r w:rsidRPr="00374123">
          <w:rPr>
            <w:sz w:val="16"/>
            <w:szCs w:val="16"/>
          </w:rPr>
          <w:t xml:space="preserve">Page </w:t>
        </w:r>
        <w:r w:rsidR="00673F7C" w:rsidRPr="00374123">
          <w:rPr>
            <w:b/>
            <w:sz w:val="16"/>
            <w:szCs w:val="16"/>
          </w:rPr>
          <w:fldChar w:fldCharType="begin"/>
        </w:r>
        <w:r w:rsidRPr="00374123">
          <w:rPr>
            <w:b/>
            <w:sz w:val="16"/>
            <w:szCs w:val="16"/>
          </w:rPr>
          <w:instrText xml:space="preserve"> PAGE </w:instrText>
        </w:r>
        <w:r w:rsidR="00673F7C" w:rsidRPr="00374123">
          <w:rPr>
            <w:b/>
            <w:sz w:val="16"/>
            <w:szCs w:val="16"/>
          </w:rPr>
          <w:fldChar w:fldCharType="separate"/>
        </w:r>
        <w:r w:rsidR="00395055">
          <w:rPr>
            <w:b/>
            <w:noProof/>
            <w:sz w:val="16"/>
            <w:szCs w:val="16"/>
          </w:rPr>
          <w:t>1</w:t>
        </w:r>
        <w:r w:rsidR="00673F7C" w:rsidRPr="00374123">
          <w:rPr>
            <w:b/>
            <w:sz w:val="16"/>
            <w:szCs w:val="16"/>
          </w:rPr>
          <w:fldChar w:fldCharType="end"/>
        </w:r>
        <w:r w:rsidRPr="00374123">
          <w:rPr>
            <w:sz w:val="16"/>
            <w:szCs w:val="16"/>
          </w:rPr>
          <w:t xml:space="preserve"> of </w:t>
        </w:r>
        <w:r w:rsidR="00673F7C" w:rsidRPr="00374123">
          <w:rPr>
            <w:b/>
            <w:sz w:val="16"/>
            <w:szCs w:val="16"/>
          </w:rPr>
          <w:fldChar w:fldCharType="begin"/>
        </w:r>
        <w:r w:rsidRPr="00374123">
          <w:rPr>
            <w:b/>
            <w:sz w:val="16"/>
            <w:szCs w:val="16"/>
          </w:rPr>
          <w:instrText xml:space="preserve"> NUMPAGES  </w:instrText>
        </w:r>
        <w:r w:rsidR="00673F7C" w:rsidRPr="00374123">
          <w:rPr>
            <w:b/>
            <w:sz w:val="16"/>
            <w:szCs w:val="16"/>
          </w:rPr>
          <w:fldChar w:fldCharType="separate"/>
        </w:r>
        <w:r w:rsidR="00395055">
          <w:rPr>
            <w:b/>
            <w:noProof/>
            <w:sz w:val="16"/>
            <w:szCs w:val="16"/>
          </w:rPr>
          <w:t>5</w:t>
        </w:r>
        <w:r w:rsidR="00673F7C" w:rsidRPr="00374123">
          <w:rPr>
            <w:b/>
            <w:sz w:val="16"/>
            <w:szCs w:val="16"/>
          </w:rPr>
          <w:fldChar w:fldCharType="end"/>
        </w:r>
      </w:p>
    </w:sdtContent>
  </w:sdt>
  <w:p w14:paraId="44EB96EB" w14:textId="77777777" w:rsidR="00E43B12" w:rsidRDefault="00E43B12">
    <w:pPr>
      <w:pStyle w:val="Footer"/>
    </w:pPr>
  </w:p>
  <w:p w14:paraId="44EB96EC" w14:textId="77777777" w:rsidR="00E43B12" w:rsidRPr="00DC3DB2" w:rsidRDefault="00E43B12" w:rsidP="00837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B96E0" w14:textId="77777777" w:rsidR="00E43B12" w:rsidRDefault="00E43B12" w:rsidP="008376F8">
      <w:r>
        <w:separator/>
      </w:r>
    </w:p>
    <w:p w14:paraId="44EB96E1" w14:textId="77777777" w:rsidR="00E43B12" w:rsidRDefault="00E43B12" w:rsidP="008376F8"/>
  </w:footnote>
  <w:footnote w:type="continuationSeparator" w:id="0">
    <w:p w14:paraId="44EB96E2" w14:textId="77777777" w:rsidR="00E43B12" w:rsidRDefault="00E43B12" w:rsidP="008376F8">
      <w:r>
        <w:continuationSeparator/>
      </w:r>
    </w:p>
    <w:p w14:paraId="44EB96E3" w14:textId="77777777" w:rsidR="00E43B12" w:rsidRDefault="00E43B12" w:rsidP="008376F8"/>
  </w:footnote>
  <w:footnote w:type="continuationNotice" w:id="1">
    <w:p w14:paraId="44EB96E4" w14:textId="77777777" w:rsidR="00E43B12" w:rsidRDefault="00E43B12"/>
  </w:footnote>
  <w:footnote w:id="2">
    <w:p w14:paraId="44EB96ED" w14:textId="77777777" w:rsidR="0050710E" w:rsidRDefault="0050710E">
      <w:pPr>
        <w:pStyle w:val="FootnoteText"/>
      </w:pPr>
      <w:r w:rsidRPr="0050710E">
        <w:rPr>
          <w:rStyle w:val="FootnoteReference"/>
          <w:vertAlign w:val="superscript"/>
        </w:rPr>
        <w:footnoteRef/>
      </w:r>
      <w:r w:rsidRPr="0050710E">
        <w:rPr>
          <w:vertAlign w:val="superscript"/>
        </w:rPr>
        <w:t xml:space="preserve"> </w:t>
      </w:r>
      <w:r w:rsidRPr="0050710E">
        <w:rPr>
          <w:i/>
        </w:rPr>
        <w:t>Charter Amendment and Notification Guidelines 2015</w:t>
      </w:r>
    </w:p>
  </w:footnote>
  <w:footnote w:id="3">
    <w:p w14:paraId="44EB96EE" w14:textId="77777777" w:rsidR="00E43B12" w:rsidRDefault="00E43B12" w:rsidP="00B254CE">
      <w:pPr>
        <w:pStyle w:val="FootnoteText"/>
      </w:pPr>
      <w:r>
        <w:rPr>
          <w:rStyle w:val="FootnoteReference"/>
        </w:rPr>
        <w:footnoteRef/>
      </w:r>
      <w:r>
        <w:t xml:space="preserve"> If available, the submission</w:t>
      </w:r>
      <w:r>
        <w:rPr>
          <w:color w:val="000000"/>
        </w:rPr>
        <w:t xml:space="preserve"> should include comparative performance data, national, statewide, or district(s), for all students and for one or more targeted subgroups in comparable grades.</w:t>
      </w:r>
    </w:p>
  </w:footnote>
  <w:footnote w:id="4">
    <w:p w14:paraId="44EB96EF" w14:textId="77777777" w:rsidR="00E43B12" w:rsidRDefault="00E43B12" w:rsidP="00DD4DD4">
      <w:pPr>
        <w:pStyle w:val="FootnoteText"/>
        <w:ind w:left="90" w:hanging="90"/>
      </w:pPr>
      <w:r>
        <w:rPr>
          <w:rStyle w:val="FootnoteReference"/>
        </w:rPr>
        <w:footnoteRef/>
      </w:r>
      <w:r>
        <w:t xml:space="preserve"> </w:t>
      </w:r>
      <w:r>
        <w:rPr>
          <w:color w:val="000000"/>
        </w:rPr>
        <w:t xml:space="preserve">For example, the Department does not report MCAS </w:t>
      </w:r>
      <w:r>
        <w:rPr>
          <w:i/>
          <w:color w:val="000000"/>
        </w:rPr>
        <w:t>achievement percentages</w:t>
      </w:r>
      <w:r>
        <w:rPr>
          <w:color w:val="000000"/>
        </w:rPr>
        <w:t xml:space="preserve"> for subgroups with fewer than 10 students included, or MCAS </w:t>
      </w:r>
      <w:r>
        <w:rPr>
          <w:i/>
          <w:color w:val="000000"/>
        </w:rPr>
        <w:t>growth percentiles</w:t>
      </w:r>
      <w:r>
        <w:rPr>
          <w:color w:val="000000"/>
        </w:rPr>
        <w:t xml:space="preserve"> for subgroups with fewer than 20 students included.</w:t>
      </w:r>
    </w:p>
  </w:footnote>
  <w:footnote w:id="5">
    <w:p w14:paraId="44EB96F0" w14:textId="77777777" w:rsidR="00E43B12" w:rsidRDefault="00E43B12" w:rsidP="00DD4DD4">
      <w:pPr>
        <w:pStyle w:val="FootnoteText"/>
        <w:ind w:left="90" w:hanging="90"/>
      </w:pPr>
      <w:r>
        <w:rPr>
          <w:rStyle w:val="FootnoteReference"/>
        </w:rPr>
        <w:footnoteRef/>
      </w:r>
      <w:r>
        <w:t xml:space="preserve"> </w:t>
      </w:r>
      <w:r>
        <w:rPr>
          <w:color w:val="000000"/>
          <w:szCs w:val="18"/>
        </w:rPr>
        <w:t xml:space="preserve">A student is </w:t>
      </w:r>
      <w:r>
        <w:rPr>
          <w:i/>
          <w:color w:val="000000"/>
          <w:szCs w:val="18"/>
        </w:rPr>
        <w:t>high needs</w:t>
      </w:r>
      <w:r>
        <w:rPr>
          <w:color w:val="000000"/>
          <w:szCs w:val="18"/>
        </w:rPr>
        <w:t xml:space="preserve"> if he or she is designated as either low income, or ELL, or former ELL, or a student with disabilities. A former ELL student is a student not currently an ELL, but had been at some point in the two previous academic years.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9BF"/>
    <w:multiLevelType w:val="hybridMultilevel"/>
    <w:tmpl w:val="463277E2"/>
    <w:lvl w:ilvl="0" w:tplc="0409000D">
      <w:start w:val="1"/>
      <w:numFmt w:val="bullet"/>
      <w:lvlText w:val=""/>
      <w:lvlJc w:val="left"/>
      <w:pPr>
        <w:ind w:left="1800" w:hanging="360"/>
      </w:pPr>
      <w:rPr>
        <w:rFonts w:ascii="Wingdings" w:hAnsi="Wingdings" w:hint="default"/>
        <w:color w:val="auto"/>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090C51"/>
    <w:multiLevelType w:val="hybridMultilevel"/>
    <w:tmpl w:val="748242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4BE2046"/>
    <w:multiLevelType w:val="hybridMultilevel"/>
    <w:tmpl w:val="B43E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73368"/>
    <w:multiLevelType w:val="hybridMultilevel"/>
    <w:tmpl w:val="DA3E1DF8"/>
    <w:lvl w:ilvl="0" w:tplc="C49E9014">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65F59"/>
    <w:multiLevelType w:val="hybridMultilevel"/>
    <w:tmpl w:val="A3BE53CA"/>
    <w:lvl w:ilvl="0" w:tplc="F008FE6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56689"/>
    <w:multiLevelType w:val="hybridMultilevel"/>
    <w:tmpl w:val="0D3623AA"/>
    <w:lvl w:ilvl="0" w:tplc="C49E901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42F0C"/>
    <w:multiLevelType w:val="hybridMultilevel"/>
    <w:tmpl w:val="44A6049E"/>
    <w:lvl w:ilvl="0" w:tplc="0409000D">
      <w:start w:val="1"/>
      <w:numFmt w:val="bullet"/>
      <w:lvlText w:val=""/>
      <w:lvlJc w:val="left"/>
      <w:pPr>
        <w:ind w:left="1800" w:hanging="360"/>
      </w:pPr>
      <w:rPr>
        <w:rFonts w:ascii="Wingdings" w:hAnsi="Wingdings" w:hint="default"/>
        <w:color w:val="auto"/>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5A21766"/>
    <w:multiLevelType w:val="hybridMultilevel"/>
    <w:tmpl w:val="6F0CB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240A8"/>
    <w:multiLevelType w:val="hybridMultilevel"/>
    <w:tmpl w:val="7A825A6E"/>
    <w:lvl w:ilvl="0" w:tplc="40042D40">
      <w:start w:val="1"/>
      <w:numFmt w:val="bullet"/>
      <w:lvlText w:val=""/>
      <w:lvlJc w:val="left"/>
      <w:pPr>
        <w:ind w:left="720" w:hanging="360"/>
      </w:pPr>
      <w:rPr>
        <w:rFonts w:ascii="Symbol" w:hAnsi="Symbol" w:hint="default"/>
      </w:rPr>
    </w:lvl>
    <w:lvl w:ilvl="1" w:tplc="C49E9014">
      <w:start w:val="1"/>
      <w:numFmt w:val="bullet"/>
      <w:lvlText w:val=""/>
      <w:lvlJc w:val="left"/>
      <w:pPr>
        <w:ind w:left="1800" w:hanging="720"/>
      </w:pPr>
      <w:rPr>
        <w:rFonts w:ascii="Wingdings" w:hAnsi="Wingdings"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0284A"/>
    <w:multiLevelType w:val="hybridMultilevel"/>
    <w:tmpl w:val="A928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F2913"/>
    <w:multiLevelType w:val="hybridMultilevel"/>
    <w:tmpl w:val="01902886"/>
    <w:lvl w:ilvl="0" w:tplc="67EE8A24">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1E74CDC"/>
    <w:multiLevelType w:val="hybridMultilevel"/>
    <w:tmpl w:val="3BE679EA"/>
    <w:lvl w:ilvl="0" w:tplc="C49E9014">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364D2"/>
    <w:multiLevelType w:val="hybridMultilevel"/>
    <w:tmpl w:val="66788322"/>
    <w:lvl w:ilvl="0" w:tplc="3700600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111E9A"/>
    <w:multiLevelType w:val="hybridMultilevel"/>
    <w:tmpl w:val="69B24E92"/>
    <w:lvl w:ilvl="0" w:tplc="0409000D">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0605F"/>
    <w:multiLevelType w:val="hybridMultilevel"/>
    <w:tmpl w:val="9F340D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561D5"/>
    <w:multiLevelType w:val="hybridMultilevel"/>
    <w:tmpl w:val="E1E4A0C8"/>
    <w:lvl w:ilvl="0" w:tplc="C49E9014">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9716C"/>
    <w:multiLevelType w:val="hybridMultilevel"/>
    <w:tmpl w:val="0E24E57A"/>
    <w:lvl w:ilvl="0" w:tplc="C49E901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F04C50"/>
    <w:multiLevelType w:val="hybridMultilevel"/>
    <w:tmpl w:val="5AE2262C"/>
    <w:lvl w:ilvl="0" w:tplc="40042D40">
      <w:start w:val="1"/>
      <w:numFmt w:val="bullet"/>
      <w:lvlText w:val=""/>
      <w:lvlJc w:val="left"/>
      <w:pPr>
        <w:ind w:left="720" w:hanging="360"/>
      </w:pPr>
      <w:rPr>
        <w:rFonts w:ascii="Symbol" w:hAnsi="Symbol" w:hint="default"/>
      </w:rPr>
    </w:lvl>
    <w:lvl w:ilvl="1" w:tplc="0409000D">
      <w:start w:val="1"/>
      <w:numFmt w:val="bullet"/>
      <w:lvlText w:val=""/>
      <w:lvlJc w:val="left"/>
      <w:pPr>
        <w:ind w:left="1800" w:hanging="720"/>
      </w:pPr>
      <w:rPr>
        <w:rFonts w:ascii="Wingdings" w:hAnsi="Wingdings"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1F543C"/>
    <w:multiLevelType w:val="hybridMultilevel"/>
    <w:tmpl w:val="7A78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BA2C5A"/>
    <w:multiLevelType w:val="hybridMultilevel"/>
    <w:tmpl w:val="CC68636E"/>
    <w:lvl w:ilvl="0" w:tplc="C49E901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E6912"/>
    <w:multiLevelType w:val="hybridMultilevel"/>
    <w:tmpl w:val="2BB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536A3"/>
    <w:multiLevelType w:val="hybridMultilevel"/>
    <w:tmpl w:val="D8A01E0C"/>
    <w:lvl w:ilvl="0" w:tplc="C49E9014">
      <w:start w:val="1"/>
      <w:numFmt w:val="bullet"/>
      <w:lvlText w:val=""/>
      <w:lvlJc w:val="left"/>
      <w:pPr>
        <w:ind w:left="720" w:hanging="360"/>
      </w:pPr>
      <w:rPr>
        <w:rFonts w:ascii="Wingdings" w:hAnsi="Wingdings" w:hint="default"/>
        <w:sz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BD2519"/>
    <w:multiLevelType w:val="hybridMultilevel"/>
    <w:tmpl w:val="D1F0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B831C9"/>
    <w:multiLevelType w:val="hybridMultilevel"/>
    <w:tmpl w:val="D9BCC37E"/>
    <w:lvl w:ilvl="0" w:tplc="0409000D">
      <w:start w:val="1"/>
      <w:numFmt w:val="bullet"/>
      <w:lvlText w:val=""/>
      <w:lvlJc w:val="left"/>
      <w:pPr>
        <w:ind w:left="720" w:hanging="360"/>
      </w:pPr>
      <w:rPr>
        <w:rFonts w:ascii="Wingdings" w:hAnsi="Wingdings" w:hint="default"/>
        <w:color w:val="auto"/>
        <w:sz w:val="24"/>
      </w:rPr>
    </w:lvl>
    <w:lvl w:ilvl="1" w:tplc="0409000D">
      <w:start w:val="1"/>
      <w:numFmt w:val="bullet"/>
      <w:lvlText w:val=""/>
      <w:lvlJc w:val="left"/>
      <w:pPr>
        <w:ind w:left="1800" w:hanging="720"/>
      </w:pPr>
      <w:rPr>
        <w:rFonts w:ascii="Wingdings" w:hAnsi="Wingdings" w:hint="default"/>
        <w:color w:val="000000"/>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947EFF"/>
    <w:multiLevelType w:val="hybridMultilevel"/>
    <w:tmpl w:val="B6D6D624"/>
    <w:lvl w:ilvl="0" w:tplc="C49E9014">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DE34D3"/>
    <w:multiLevelType w:val="hybridMultilevel"/>
    <w:tmpl w:val="D6DA2A56"/>
    <w:lvl w:ilvl="0" w:tplc="C49E9014">
      <w:start w:val="1"/>
      <w:numFmt w:val="bullet"/>
      <w:lvlText w:val=""/>
      <w:lvlJc w:val="left"/>
      <w:pPr>
        <w:ind w:left="720" w:hanging="360"/>
      </w:pPr>
      <w:rPr>
        <w:rFonts w:ascii="Wingdings" w:hAnsi="Wingdings" w:hint="default"/>
        <w:color w:val="auto"/>
        <w:sz w:val="24"/>
      </w:rPr>
    </w:lvl>
    <w:lvl w:ilvl="1" w:tplc="931C1FE4">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B146D3"/>
    <w:multiLevelType w:val="hybridMultilevel"/>
    <w:tmpl w:val="B79A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D5A2E"/>
    <w:multiLevelType w:val="hybridMultilevel"/>
    <w:tmpl w:val="E0EE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9A0B36"/>
    <w:multiLevelType w:val="hybridMultilevel"/>
    <w:tmpl w:val="03E48762"/>
    <w:lvl w:ilvl="0" w:tplc="C49E9014">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E06E45"/>
    <w:multiLevelType w:val="multilevel"/>
    <w:tmpl w:val="B5FE5650"/>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ascii="Times New Roman" w:hAnsi="Times New Roman" w:cs="Times New Roman"/>
        <w:b/>
        <w:bCs w:val="0"/>
        <w:i w:val="0"/>
        <w:iCs w:val="0"/>
        <w:caps w:val="0"/>
        <w:smallCaps w:val="0"/>
        <w:strike w:val="0"/>
        <w:dstrike w:val="0"/>
        <w:vanish w:val="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30">
    <w:nsid w:val="6E672AF9"/>
    <w:multiLevelType w:val="hybridMultilevel"/>
    <w:tmpl w:val="B4883CA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EED4A3F"/>
    <w:multiLevelType w:val="hybridMultilevel"/>
    <w:tmpl w:val="76AE92CA"/>
    <w:lvl w:ilvl="0" w:tplc="C49E9014">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AB3180"/>
    <w:multiLevelType w:val="hybridMultilevel"/>
    <w:tmpl w:val="3A1CAE76"/>
    <w:lvl w:ilvl="0" w:tplc="C49E9014">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CB2DAC"/>
    <w:multiLevelType w:val="hybridMultilevel"/>
    <w:tmpl w:val="91C82CCA"/>
    <w:lvl w:ilvl="0" w:tplc="C49E9014">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35D07E6"/>
    <w:multiLevelType w:val="hybridMultilevel"/>
    <w:tmpl w:val="7A06D43E"/>
    <w:lvl w:ilvl="0" w:tplc="CEB0E74E">
      <w:start w:val="1"/>
      <w:numFmt w:val="bullet"/>
      <w:lvlText w:val=""/>
      <w:lvlJc w:val="left"/>
      <w:pPr>
        <w:ind w:left="1080" w:hanging="360"/>
      </w:pPr>
      <w:rPr>
        <w:rFonts w:ascii="Wingdings" w:hAnsi="Wingdings" w:hint="default"/>
        <w:color w:val="auto"/>
        <w:sz w:val="24"/>
      </w:rPr>
    </w:lvl>
    <w:lvl w:ilvl="1" w:tplc="C49E9014">
      <w:start w:val="1"/>
      <w:numFmt w:val="bullet"/>
      <w:lvlText w:val=""/>
      <w:lvlJc w:val="left"/>
      <w:pPr>
        <w:ind w:left="1800" w:hanging="360"/>
      </w:pPr>
      <w:rPr>
        <w:rFonts w:ascii="Wingdings" w:hAnsi="Wingdings" w:hint="default"/>
        <w:color w:val="auto"/>
        <w:sz w:val="24"/>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A805230"/>
    <w:multiLevelType w:val="hybridMultilevel"/>
    <w:tmpl w:val="7B10B3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D501C6"/>
    <w:multiLevelType w:val="hybridMultilevel"/>
    <w:tmpl w:val="622CC53E"/>
    <w:lvl w:ilvl="0" w:tplc="C49E9014">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D545F3F"/>
    <w:multiLevelType w:val="hybridMultilevel"/>
    <w:tmpl w:val="9F0C1C54"/>
    <w:lvl w:ilvl="0" w:tplc="C49E9014">
      <w:start w:val="1"/>
      <w:numFmt w:val="bullet"/>
      <w:lvlText w:val=""/>
      <w:lvlJc w:val="left"/>
      <w:pPr>
        <w:ind w:left="720" w:hanging="360"/>
      </w:pPr>
      <w:rPr>
        <w:rFonts w:ascii="Wingdings" w:hAnsi="Wingdings" w:hint="default"/>
        <w:color w:val="auto"/>
        <w:sz w:val="24"/>
      </w:rPr>
    </w:lvl>
    <w:lvl w:ilvl="1" w:tplc="931C1FE4">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7D5220"/>
    <w:multiLevelType w:val="hybridMultilevel"/>
    <w:tmpl w:val="42FE9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0D674C"/>
    <w:multiLevelType w:val="hybridMultilevel"/>
    <w:tmpl w:val="4D24EEB4"/>
    <w:lvl w:ilvl="0" w:tplc="04090003">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2"/>
  </w:num>
  <w:num w:numId="3">
    <w:abstractNumId w:val="26"/>
  </w:num>
  <w:num w:numId="4">
    <w:abstractNumId w:val="20"/>
  </w:num>
  <w:num w:numId="5">
    <w:abstractNumId w:val="2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4"/>
  </w:num>
  <w:num w:numId="9">
    <w:abstractNumId w:val="15"/>
  </w:num>
  <w:num w:numId="10">
    <w:abstractNumId w:val="4"/>
  </w:num>
  <w:num w:numId="11">
    <w:abstractNumId w:val="38"/>
  </w:num>
  <w:num w:numId="12">
    <w:abstractNumId w:val="3"/>
  </w:num>
  <w:num w:numId="13">
    <w:abstractNumId w:val="5"/>
  </w:num>
  <w:num w:numId="14">
    <w:abstractNumId w:val="34"/>
  </w:num>
  <w:num w:numId="15">
    <w:abstractNumId w:val="23"/>
  </w:num>
  <w:num w:numId="16">
    <w:abstractNumId w:val="16"/>
  </w:num>
  <w:num w:numId="17">
    <w:abstractNumId w:val="32"/>
  </w:num>
  <w:num w:numId="18">
    <w:abstractNumId w:val="31"/>
  </w:num>
  <w:num w:numId="19">
    <w:abstractNumId w:val="28"/>
  </w:num>
  <w:num w:numId="20">
    <w:abstractNumId w:val="19"/>
  </w:num>
  <w:num w:numId="21">
    <w:abstractNumId w:val="21"/>
  </w:num>
  <w:num w:numId="22">
    <w:abstractNumId w:val="11"/>
  </w:num>
  <w:num w:numId="23">
    <w:abstractNumId w:val="33"/>
  </w:num>
  <w:num w:numId="24">
    <w:abstractNumId w:val="0"/>
  </w:num>
  <w:num w:numId="25">
    <w:abstractNumId w:val="17"/>
  </w:num>
  <w:num w:numId="26">
    <w:abstractNumId w:val="8"/>
  </w:num>
  <w:num w:numId="27">
    <w:abstractNumId w:val="1"/>
  </w:num>
  <w:num w:numId="28">
    <w:abstractNumId w:val="13"/>
  </w:num>
  <w:num w:numId="29">
    <w:abstractNumId w:val="37"/>
  </w:num>
  <w:num w:numId="30">
    <w:abstractNumId w:val="10"/>
  </w:num>
  <w:num w:numId="31">
    <w:abstractNumId w:val="9"/>
  </w:num>
  <w:num w:numId="32">
    <w:abstractNumId w:val="2"/>
  </w:num>
  <w:num w:numId="33">
    <w:abstractNumId w:val="7"/>
  </w:num>
  <w:num w:numId="34">
    <w:abstractNumId w:val="6"/>
  </w:num>
  <w:num w:numId="35">
    <w:abstractNumId w:val="27"/>
  </w:num>
  <w:num w:numId="36">
    <w:abstractNumId w:val="36"/>
  </w:num>
  <w:num w:numId="37">
    <w:abstractNumId w:val="30"/>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2"/>
    <w:lvlOverride w:ilvl="0">
      <w:startOverride w:val="1"/>
    </w:lvlOverride>
  </w:num>
  <w:num w:numId="41">
    <w:abstractNumId w:val="12"/>
  </w:num>
  <w:num w:numId="42">
    <w:abstractNumId w:val="14"/>
  </w:num>
  <w:num w:numId="43">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A8"/>
    <w:rsid w:val="0000054E"/>
    <w:rsid w:val="0000064D"/>
    <w:rsid w:val="0000184C"/>
    <w:rsid w:val="00002026"/>
    <w:rsid w:val="00002FFD"/>
    <w:rsid w:val="00004860"/>
    <w:rsid w:val="00004DDF"/>
    <w:rsid w:val="00010310"/>
    <w:rsid w:val="0001056F"/>
    <w:rsid w:val="00011C5C"/>
    <w:rsid w:val="0001237E"/>
    <w:rsid w:val="00012747"/>
    <w:rsid w:val="00013BD1"/>
    <w:rsid w:val="0001414B"/>
    <w:rsid w:val="0001419D"/>
    <w:rsid w:val="00015083"/>
    <w:rsid w:val="00022D1C"/>
    <w:rsid w:val="000244A1"/>
    <w:rsid w:val="000244E2"/>
    <w:rsid w:val="00024DFB"/>
    <w:rsid w:val="0002501B"/>
    <w:rsid w:val="00025C79"/>
    <w:rsid w:val="000336DC"/>
    <w:rsid w:val="000352E7"/>
    <w:rsid w:val="00040343"/>
    <w:rsid w:val="00043C66"/>
    <w:rsid w:val="000457D8"/>
    <w:rsid w:val="0004622E"/>
    <w:rsid w:val="0005164B"/>
    <w:rsid w:val="000530C0"/>
    <w:rsid w:val="00053380"/>
    <w:rsid w:val="000555B1"/>
    <w:rsid w:val="00056688"/>
    <w:rsid w:val="00056BCE"/>
    <w:rsid w:val="00056E7F"/>
    <w:rsid w:val="00060042"/>
    <w:rsid w:val="000600BD"/>
    <w:rsid w:val="000603CC"/>
    <w:rsid w:val="000616F2"/>
    <w:rsid w:val="00061909"/>
    <w:rsid w:val="000629F7"/>
    <w:rsid w:val="000643A9"/>
    <w:rsid w:val="00064E60"/>
    <w:rsid w:val="00065F5F"/>
    <w:rsid w:val="00073AA2"/>
    <w:rsid w:val="00074D06"/>
    <w:rsid w:val="00077BA8"/>
    <w:rsid w:val="00080DC8"/>
    <w:rsid w:val="00081E04"/>
    <w:rsid w:val="00083221"/>
    <w:rsid w:val="000909E2"/>
    <w:rsid w:val="000929AD"/>
    <w:rsid w:val="000A2004"/>
    <w:rsid w:val="000A33D8"/>
    <w:rsid w:val="000A6309"/>
    <w:rsid w:val="000A769B"/>
    <w:rsid w:val="000B0248"/>
    <w:rsid w:val="000B0C35"/>
    <w:rsid w:val="000B19E2"/>
    <w:rsid w:val="000B345F"/>
    <w:rsid w:val="000B713A"/>
    <w:rsid w:val="000B71F1"/>
    <w:rsid w:val="000B77A5"/>
    <w:rsid w:val="000C0742"/>
    <w:rsid w:val="000C099B"/>
    <w:rsid w:val="000C1656"/>
    <w:rsid w:val="000C2A43"/>
    <w:rsid w:val="000C74A6"/>
    <w:rsid w:val="000C74A9"/>
    <w:rsid w:val="000D04E8"/>
    <w:rsid w:val="000D10D3"/>
    <w:rsid w:val="000D16E3"/>
    <w:rsid w:val="000D1770"/>
    <w:rsid w:val="000D2149"/>
    <w:rsid w:val="000D3119"/>
    <w:rsid w:val="000D3D1D"/>
    <w:rsid w:val="000D4698"/>
    <w:rsid w:val="000D47B6"/>
    <w:rsid w:val="000D77E0"/>
    <w:rsid w:val="000E1DE2"/>
    <w:rsid w:val="000E2E0D"/>
    <w:rsid w:val="000E360F"/>
    <w:rsid w:val="000E5BCA"/>
    <w:rsid w:val="000E6943"/>
    <w:rsid w:val="000F13DC"/>
    <w:rsid w:val="000F3ABE"/>
    <w:rsid w:val="000F3ED5"/>
    <w:rsid w:val="000F479F"/>
    <w:rsid w:val="000F5060"/>
    <w:rsid w:val="000F61CA"/>
    <w:rsid w:val="000F6A90"/>
    <w:rsid w:val="00101A71"/>
    <w:rsid w:val="00103340"/>
    <w:rsid w:val="00103E3F"/>
    <w:rsid w:val="001042E6"/>
    <w:rsid w:val="00104C35"/>
    <w:rsid w:val="001061F0"/>
    <w:rsid w:val="00106413"/>
    <w:rsid w:val="0011039F"/>
    <w:rsid w:val="00110FAA"/>
    <w:rsid w:val="001137AA"/>
    <w:rsid w:val="00114E06"/>
    <w:rsid w:val="001157C2"/>
    <w:rsid w:val="001202EA"/>
    <w:rsid w:val="001232D7"/>
    <w:rsid w:val="00125088"/>
    <w:rsid w:val="00126B9C"/>
    <w:rsid w:val="00130911"/>
    <w:rsid w:val="001322A1"/>
    <w:rsid w:val="00134456"/>
    <w:rsid w:val="00137337"/>
    <w:rsid w:val="001403CA"/>
    <w:rsid w:val="0014205E"/>
    <w:rsid w:val="00144284"/>
    <w:rsid w:val="00144750"/>
    <w:rsid w:val="00146603"/>
    <w:rsid w:val="00146CD7"/>
    <w:rsid w:val="001526B6"/>
    <w:rsid w:val="00152DAD"/>
    <w:rsid w:val="001543D1"/>
    <w:rsid w:val="001553F5"/>
    <w:rsid w:val="0015687B"/>
    <w:rsid w:val="00160FF9"/>
    <w:rsid w:val="00162637"/>
    <w:rsid w:val="001643C5"/>
    <w:rsid w:val="001645C4"/>
    <w:rsid w:val="0016558A"/>
    <w:rsid w:val="00165617"/>
    <w:rsid w:val="0016674B"/>
    <w:rsid w:val="00166D85"/>
    <w:rsid w:val="001705AB"/>
    <w:rsid w:val="00172E01"/>
    <w:rsid w:val="00172FA2"/>
    <w:rsid w:val="00173BE6"/>
    <w:rsid w:val="001743FF"/>
    <w:rsid w:val="0017742F"/>
    <w:rsid w:val="00180BFF"/>
    <w:rsid w:val="00183095"/>
    <w:rsid w:val="0018563F"/>
    <w:rsid w:val="00185BB8"/>
    <w:rsid w:val="00185F7D"/>
    <w:rsid w:val="00186743"/>
    <w:rsid w:val="0018674E"/>
    <w:rsid w:val="001878BD"/>
    <w:rsid w:val="0018791F"/>
    <w:rsid w:val="0019018D"/>
    <w:rsid w:val="00191EFF"/>
    <w:rsid w:val="00194090"/>
    <w:rsid w:val="001944D7"/>
    <w:rsid w:val="0019583E"/>
    <w:rsid w:val="00195BAB"/>
    <w:rsid w:val="001A08C8"/>
    <w:rsid w:val="001A1983"/>
    <w:rsid w:val="001A22DE"/>
    <w:rsid w:val="001A256B"/>
    <w:rsid w:val="001A4A24"/>
    <w:rsid w:val="001A6888"/>
    <w:rsid w:val="001B5129"/>
    <w:rsid w:val="001B5A98"/>
    <w:rsid w:val="001B69F4"/>
    <w:rsid w:val="001B7E3B"/>
    <w:rsid w:val="001C0196"/>
    <w:rsid w:val="001C0494"/>
    <w:rsid w:val="001C1485"/>
    <w:rsid w:val="001C1580"/>
    <w:rsid w:val="001C29B3"/>
    <w:rsid w:val="001C3CCF"/>
    <w:rsid w:val="001C3F03"/>
    <w:rsid w:val="001C7A86"/>
    <w:rsid w:val="001D2D4F"/>
    <w:rsid w:val="001D2E6B"/>
    <w:rsid w:val="001D4EBF"/>
    <w:rsid w:val="001D502D"/>
    <w:rsid w:val="001D5909"/>
    <w:rsid w:val="001D5CD6"/>
    <w:rsid w:val="001D7A86"/>
    <w:rsid w:val="001E03FD"/>
    <w:rsid w:val="001E0BCF"/>
    <w:rsid w:val="001E4CAF"/>
    <w:rsid w:val="001E5414"/>
    <w:rsid w:val="001E6266"/>
    <w:rsid w:val="001F0C2B"/>
    <w:rsid w:val="001F0FCD"/>
    <w:rsid w:val="001F11E2"/>
    <w:rsid w:val="001F32C1"/>
    <w:rsid w:val="001F3610"/>
    <w:rsid w:val="001F401F"/>
    <w:rsid w:val="001F44A0"/>
    <w:rsid w:val="001F6F02"/>
    <w:rsid w:val="00200379"/>
    <w:rsid w:val="00201172"/>
    <w:rsid w:val="00203D4D"/>
    <w:rsid w:val="00204D7A"/>
    <w:rsid w:val="00211824"/>
    <w:rsid w:val="002125BC"/>
    <w:rsid w:val="002127C0"/>
    <w:rsid w:val="00214D7B"/>
    <w:rsid w:val="00215A88"/>
    <w:rsid w:val="00215D53"/>
    <w:rsid w:val="00217650"/>
    <w:rsid w:val="0022012E"/>
    <w:rsid w:val="00220232"/>
    <w:rsid w:val="00221745"/>
    <w:rsid w:val="0022584C"/>
    <w:rsid w:val="00226678"/>
    <w:rsid w:val="002313B9"/>
    <w:rsid w:val="00233393"/>
    <w:rsid w:val="00234273"/>
    <w:rsid w:val="00234B67"/>
    <w:rsid w:val="00235BCE"/>
    <w:rsid w:val="00237BA3"/>
    <w:rsid w:val="00240340"/>
    <w:rsid w:val="0024184A"/>
    <w:rsid w:val="00242ED7"/>
    <w:rsid w:val="002435CB"/>
    <w:rsid w:val="002436BA"/>
    <w:rsid w:val="00243C08"/>
    <w:rsid w:val="00245C97"/>
    <w:rsid w:val="0025014D"/>
    <w:rsid w:val="002507BF"/>
    <w:rsid w:val="00250C8B"/>
    <w:rsid w:val="002510F9"/>
    <w:rsid w:val="0025116C"/>
    <w:rsid w:val="002519DC"/>
    <w:rsid w:val="00252E1F"/>
    <w:rsid w:val="00255647"/>
    <w:rsid w:val="002559C1"/>
    <w:rsid w:val="00256015"/>
    <w:rsid w:val="00256C4A"/>
    <w:rsid w:val="00257076"/>
    <w:rsid w:val="00261465"/>
    <w:rsid w:val="00263A75"/>
    <w:rsid w:val="00264F10"/>
    <w:rsid w:val="002659BE"/>
    <w:rsid w:val="002702C1"/>
    <w:rsid w:val="002715CF"/>
    <w:rsid w:val="00271C6A"/>
    <w:rsid w:val="0027200C"/>
    <w:rsid w:val="002732A7"/>
    <w:rsid w:val="00273CEB"/>
    <w:rsid w:val="0027400F"/>
    <w:rsid w:val="0027424B"/>
    <w:rsid w:val="0027545D"/>
    <w:rsid w:val="002760D6"/>
    <w:rsid w:val="00276B92"/>
    <w:rsid w:val="00281072"/>
    <w:rsid w:val="002829E9"/>
    <w:rsid w:val="00284105"/>
    <w:rsid w:val="0028470D"/>
    <w:rsid w:val="00285797"/>
    <w:rsid w:val="00285855"/>
    <w:rsid w:val="002859E5"/>
    <w:rsid w:val="00285CFD"/>
    <w:rsid w:val="00286ADB"/>
    <w:rsid w:val="0029081F"/>
    <w:rsid w:val="002909C7"/>
    <w:rsid w:val="00291DF2"/>
    <w:rsid w:val="002923CA"/>
    <w:rsid w:val="0029487B"/>
    <w:rsid w:val="00296843"/>
    <w:rsid w:val="002A1A65"/>
    <w:rsid w:val="002A1AB8"/>
    <w:rsid w:val="002A3229"/>
    <w:rsid w:val="002A3DEE"/>
    <w:rsid w:val="002A3E22"/>
    <w:rsid w:val="002A4157"/>
    <w:rsid w:val="002A5310"/>
    <w:rsid w:val="002A5948"/>
    <w:rsid w:val="002A71D2"/>
    <w:rsid w:val="002B065E"/>
    <w:rsid w:val="002B2289"/>
    <w:rsid w:val="002B31AD"/>
    <w:rsid w:val="002B3D46"/>
    <w:rsid w:val="002B4875"/>
    <w:rsid w:val="002B48B3"/>
    <w:rsid w:val="002B4B10"/>
    <w:rsid w:val="002B51CF"/>
    <w:rsid w:val="002C0CF9"/>
    <w:rsid w:val="002C13DE"/>
    <w:rsid w:val="002C160F"/>
    <w:rsid w:val="002C244E"/>
    <w:rsid w:val="002C2552"/>
    <w:rsid w:val="002C544F"/>
    <w:rsid w:val="002D0AF5"/>
    <w:rsid w:val="002D0B3A"/>
    <w:rsid w:val="002D1870"/>
    <w:rsid w:val="002D5831"/>
    <w:rsid w:val="002D721A"/>
    <w:rsid w:val="002E1685"/>
    <w:rsid w:val="002E7DA6"/>
    <w:rsid w:val="002F0A5D"/>
    <w:rsid w:val="002F2575"/>
    <w:rsid w:val="002F2A7C"/>
    <w:rsid w:val="002F310A"/>
    <w:rsid w:val="002F3433"/>
    <w:rsid w:val="002F39D1"/>
    <w:rsid w:val="002F5424"/>
    <w:rsid w:val="002F5A14"/>
    <w:rsid w:val="002F5C98"/>
    <w:rsid w:val="002F6D00"/>
    <w:rsid w:val="002F7DFB"/>
    <w:rsid w:val="002F7E8D"/>
    <w:rsid w:val="003000B6"/>
    <w:rsid w:val="00300AE1"/>
    <w:rsid w:val="00303C18"/>
    <w:rsid w:val="00303E25"/>
    <w:rsid w:val="00305311"/>
    <w:rsid w:val="00307CA4"/>
    <w:rsid w:val="00312DE7"/>
    <w:rsid w:val="00313AB7"/>
    <w:rsid w:val="00315204"/>
    <w:rsid w:val="00316840"/>
    <w:rsid w:val="00317E56"/>
    <w:rsid w:val="0032040C"/>
    <w:rsid w:val="00320569"/>
    <w:rsid w:val="003218B0"/>
    <w:rsid w:val="00323EBE"/>
    <w:rsid w:val="00324787"/>
    <w:rsid w:val="00325FF8"/>
    <w:rsid w:val="00326917"/>
    <w:rsid w:val="003275B3"/>
    <w:rsid w:val="00327E7C"/>
    <w:rsid w:val="00330878"/>
    <w:rsid w:val="0033298A"/>
    <w:rsid w:val="00333104"/>
    <w:rsid w:val="00333256"/>
    <w:rsid w:val="0033332F"/>
    <w:rsid w:val="0033484F"/>
    <w:rsid w:val="00340708"/>
    <w:rsid w:val="0034109B"/>
    <w:rsid w:val="00341286"/>
    <w:rsid w:val="00342CA4"/>
    <w:rsid w:val="00343ABC"/>
    <w:rsid w:val="003440A0"/>
    <w:rsid w:val="00344744"/>
    <w:rsid w:val="00346211"/>
    <w:rsid w:val="0035030F"/>
    <w:rsid w:val="00350744"/>
    <w:rsid w:val="00350EAB"/>
    <w:rsid w:val="00352436"/>
    <w:rsid w:val="00352A30"/>
    <w:rsid w:val="00354F14"/>
    <w:rsid w:val="00355112"/>
    <w:rsid w:val="00355D83"/>
    <w:rsid w:val="00362CE7"/>
    <w:rsid w:val="00365D42"/>
    <w:rsid w:val="00366043"/>
    <w:rsid w:val="00367EFE"/>
    <w:rsid w:val="0037011B"/>
    <w:rsid w:val="00370684"/>
    <w:rsid w:val="00371F4D"/>
    <w:rsid w:val="003745E0"/>
    <w:rsid w:val="00377539"/>
    <w:rsid w:val="00377DB6"/>
    <w:rsid w:val="00380025"/>
    <w:rsid w:val="0038024D"/>
    <w:rsid w:val="00381729"/>
    <w:rsid w:val="00383D1D"/>
    <w:rsid w:val="00383E26"/>
    <w:rsid w:val="0038537C"/>
    <w:rsid w:val="003866BC"/>
    <w:rsid w:val="00387269"/>
    <w:rsid w:val="0038764B"/>
    <w:rsid w:val="00391336"/>
    <w:rsid w:val="00391910"/>
    <w:rsid w:val="00393589"/>
    <w:rsid w:val="0039374A"/>
    <w:rsid w:val="00393857"/>
    <w:rsid w:val="00394D26"/>
    <w:rsid w:val="00395055"/>
    <w:rsid w:val="003953C8"/>
    <w:rsid w:val="0039706B"/>
    <w:rsid w:val="00397BFA"/>
    <w:rsid w:val="003A2606"/>
    <w:rsid w:val="003A2ABB"/>
    <w:rsid w:val="003A50D2"/>
    <w:rsid w:val="003B0B1C"/>
    <w:rsid w:val="003B1B5C"/>
    <w:rsid w:val="003B212B"/>
    <w:rsid w:val="003B386B"/>
    <w:rsid w:val="003B5929"/>
    <w:rsid w:val="003B5CFF"/>
    <w:rsid w:val="003B699A"/>
    <w:rsid w:val="003C114B"/>
    <w:rsid w:val="003C1759"/>
    <w:rsid w:val="003C2C7D"/>
    <w:rsid w:val="003C31EA"/>
    <w:rsid w:val="003C3673"/>
    <w:rsid w:val="003C467C"/>
    <w:rsid w:val="003D0E24"/>
    <w:rsid w:val="003D149B"/>
    <w:rsid w:val="003D165E"/>
    <w:rsid w:val="003D1B4E"/>
    <w:rsid w:val="003D1FA1"/>
    <w:rsid w:val="003D2B38"/>
    <w:rsid w:val="003D2FAC"/>
    <w:rsid w:val="003D5C46"/>
    <w:rsid w:val="003D6A70"/>
    <w:rsid w:val="003D702C"/>
    <w:rsid w:val="003E033B"/>
    <w:rsid w:val="003E058E"/>
    <w:rsid w:val="003E20D2"/>
    <w:rsid w:val="003E3547"/>
    <w:rsid w:val="003E440B"/>
    <w:rsid w:val="003E4554"/>
    <w:rsid w:val="003E5B65"/>
    <w:rsid w:val="003F043E"/>
    <w:rsid w:val="003F3150"/>
    <w:rsid w:val="003F6239"/>
    <w:rsid w:val="003F769E"/>
    <w:rsid w:val="004011DE"/>
    <w:rsid w:val="00401757"/>
    <w:rsid w:val="00402302"/>
    <w:rsid w:val="004034BF"/>
    <w:rsid w:val="00403726"/>
    <w:rsid w:val="0040605A"/>
    <w:rsid w:val="0040638B"/>
    <w:rsid w:val="00407C75"/>
    <w:rsid w:val="00410370"/>
    <w:rsid w:val="00410EC6"/>
    <w:rsid w:val="00411FD8"/>
    <w:rsid w:val="004124D1"/>
    <w:rsid w:val="0041332C"/>
    <w:rsid w:val="00413DA5"/>
    <w:rsid w:val="004154C5"/>
    <w:rsid w:val="00416F4C"/>
    <w:rsid w:val="004208D1"/>
    <w:rsid w:val="004209ED"/>
    <w:rsid w:val="004217C8"/>
    <w:rsid w:val="0042651C"/>
    <w:rsid w:val="00427761"/>
    <w:rsid w:val="00430187"/>
    <w:rsid w:val="00437209"/>
    <w:rsid w:val="0044295F"/>
    <w:rsid w:val="00447001"/>
    <w:rsid w:val="00450636"/>
    <w:rsid w:val="00451FDE"/>
    <w:rsid w:val="00454BFC"/>
    <w:rsid w:val="00455A15"/>
    <w:rsid w:val="00455C29"/>
    <w:rsid w:val="00457342"/>
    <w:rsid w:val="00462A8A"/>
    <w:rsid w:val="004647B0"/>
    <w:rsid w:val="004649D4"/>
    <w:rsid w:val="0046528D"/>
    <w:rsid w:val="00465CBD"/>
    <w:rsid w:val="004661F6"/>
    <w:rsid w:val="0046718A"/>
    <w:rsid w:val="00467211"/>
    <w:rsid w:val="00473311"/>
    <w:rsid w:val="004759EB"/>
    <w:rsid w:val="00476165"/>
    <w:rsid w:val="004764B4"/>
    <w:rsid w:val="004767DF"/>
    <w:rsid w:val="00476D4F"/>
    <w:rsid w:val="00480B56"/>
    <w:rsid w:val="00485264"/>
    <w:rsid w:val="0048526A"/>
    <w:rsid w:val="00485BB9"/>
    <w:rsid w:val="00486610"/>
    <w:rsid w:val="00486B96"/>
    <w:rsid w:val="00487282"/>
    <w:rsid w:val="00490AE8"/>
    <w:rsid w:val="00491C84"/>
    <w:rsid w:val="0049361B"/>
    <w:rsid w:val="00497180"/>
    <w:rsid w:val="004974C6"/>
    <w:rsid w:val="004A0BE1"/>
    <w:rsid w:val="004A2A86"/>
    <w:rsid w:val="004A319D"/>
    <w:rsid w:val="004A4540"/>
    <w:rsid w:val="004A4858"/>
    <w:rsid w:val="004A535C"/>
    <w:rsid w:val="004A6000"/>
    <w:rsid w:val="004A718B"/>
    <w:rsid w:val="004A7446"/>
    <w:rsid w:val="004B172B"/>
    <w:rsid w:val="004B206A"/>
    <w:rsid w:val="004B2095"/>
    <w:rsid w:val="004B26EB"/>
    <w:rsid w:val="004B2C85"/>
    <w:rsid w:val="004B2D93"/>
    <w:rsid w:val="004B393F"/>
    <w:rsid w:val="004B4658"/>
    <w:rsid w:val="004B5BAD"/>
    <w:rsid w:val="004B5E4D"/>
    <w:rsid w:val="004B648D"/>
    <w:rsid w:val="004B6792"/>
    <w:rsid w:val="004C21A4"/>
    <w:rsid w:val="004C35BD"/>
    <w:rsid w:val="004C3B93"/>
    <w:rsid w:val="004C48A2"/>
    <w:rsid w:val="004C58EF"/>
    <w:rsid w:val="004D0615"/>
    <w:rsid w:val="004D085B"/>
    <w:rsid w:val="004D0EC6"/>
    <w:rsid w:val="004D127E"/>
    <w:rsid w:val="004D1732"/>
    <w:rsid w:val="004D3147"/>
    <w:rsid w:val="004D3283"/>
    <w:rsid w:val="004D36DE"/>
    <w:rsid w:val="004D4AEB"/>
    <w:rsid w:val="004D6851"/>
    <w:rsid w:val="004D6922"/>
    <w:rsid w:val="004E20C6"/>
    <w:rsid w:val="004E3129"/>
    <w:rsid w:val="004E63BA"/>
    <w:rsid w:val="004E6BC3"/>
    <w:rsid w:val="004E6E6A"/>
    <w:rsid w:val="004F0105"/>
    <w:rsid w:val="004F036F"/>
    <w:rsid w:val="004F235A"/>
    <w:rsid w:val="004F34F2"/>
    <w:rsid w:val="004F3E7C"/>
    <w:rsid w:val="004F45F4"/>
    <w:rsid w:val="004F626B"/>
    <w:rsid w:val="004F7679"/>
    <w:rsid w:val="004F7DC4"/>
    <w:rsid w:val="004F7F9A"/>
    <w:rsid w:val="00500571"/>
    <w:rsid w:val="00500DB8"/>
    <w:rsid w:val="005021DA"/>
    <w:rsid w:val="00505578"/>
    <w:rsid w:val="0050710E"/>
    <w:rsid w:val="00510131"/>
    <w:rsid w:val="0051051E"/>
    <w:rsid w:val="00514151"/>
    <w:rsid w:val="005146CB"/>
    <w:rsid w:val="00517564"/>
    <w:rsid w:val="005210FD"/>
    <w:rsid w:val="0052271E"/>
    <w:rsid w:val="005242B0"/>
    <w:rsid w:val="00524BF5"/>
    <w:rsid w:val="00525F26"/>
    <w:rsid w:val="00526042"/>
    <w:rsid w:val="00530913"/>
    <w:rsid w:val="00530A91"/>
    <w:rsid w:val="00530B38"/>
    <w:rsid w:val="0053317A"/>
    <w:rsid w:val="0053513B"/>
    <w:rsid w:val="0053680E"/>
    <w:rsid w:val="00540FBC"/>
    <w:rsid w:val="005430E2"/>
    <w:rsid w:val="00544C4D"/>
    <w:rsid w:val="00544E4D"/>
    <w:rsid w:val="00547847"/>
    <w:rsid w:val="005527F1"/>
    <w:rsid w:val="00553AD6"/>
    <w:rsid w:val="0055448C"/>
    <w:rsid w:val="005545B4"/>
    <w:rsid w:val="005553B7"/>
    <w:rsid w:val="00555F60"/>
    <w:rsid w:val="00557039"/>
    <w:rsid w:val="00557642"/>
    <w:rsid w:val="00557D17"/>
    <w:rsid w:val="00560208"/>
    <w:rsid w:val="00564797"/>
    <w:rsid w:val="00566E48"/>
    <w:rsid w:val="00571666"/>
    <w:rsid w:val="005730D8"/>
    <w:rsid w:val="005736C9"/>
    <w:rsid w:val="00573FF5"/>
    <w:rsid w:val="00575DE8"/>
    <w:rsid w:val="00577092"/>
    <w:rsid w:val="00583DEE"/>
    <w:rsid w:val="00585E23"/>
    <w:rsid w:val="005863BA"/>
    <w:rsid w:val="0058674C"/>
    <w:rsid w:val="00586A1C"/>
    <w:rsid w:val="00587A81"/>
    <w:rsid w:val="00591ECF"/>
    <w:rsid w:val="005927E7"/>
    <w:rsid w:val="0059291A"/>
    <w:rsid w:val="0059405A"/>
    <w:rsid w:val="0059416E"/>
    <w:rsid w:val="00596C0D"/>
    <w:rsid w:val="00597165"/>
    <w:rsid w:val="00597678"/>
    <w:rsid w:val="005A490C"/>
    <w:rsid w:val="005A5FE6"/>
    <w:rsid w:val="005A7944"/>
    <w:rsid w:val="005B0823"/>
    <w:rsid w:val="005B1A41"/>
    <w:rsid w:val="005B1CBC"/>
    <w:rsid w:val="005B302D"/>
    <w:rsid w:val="005B4317"/>
    <w:rsid w:val="005B53AF"/>
    <w:rsid w:val="005B61DB"/>
    <w:rsid w:val="005B6414"/>
    <w:rsid w:val="005B7CF0"/>
    <w:rsid w:val="005C18DB"/>
    <w:rsid w:val="005C2E4A"/>
    <w:rsid w:val="005C4575"/>
    <w:rsid w:val="005C4673"/>
    <w:rsid w:val="005C4A56"/>
    <w:rsid w:val="005C5289"/>
    <w:rsid w:val="005C5E91"/>
    <w:rsid w:val="005C66A2"/>
    <w:rsid w:val="005C6CC9"/>
    <w:rsid w:val="005D012A"/>
    <w:rsid w:val="005D06A5"/>
    <w:rsid w:val="005D091E"/>
    <w:rsid w:val="005D1D1D"/>
    <w:rsid w:val="005D3F2E"/>
    <w:rsid w:val="005D47D1"/>
    <w:rsid w:val="005D5568"/>
    <w:rsid w:val="005E1083"/>
    <w:rsid w:val="005E18B8"/>
    <w:rsid w:val="005E20DF"/>
    <w:rsid w:val="005E3535"/>
    <w:rsid w:val="005E5539"/>
    <w:rsid w:val="005E6EF2"/>
    <w:rsid w:val="005E716C"/>
    <w:rsid w:val="005F02B7"/>
    <w:rsid w:val="005F2701"/>
    <w:rsid w:val="005F3605"/>
    <w:rsid w:val="005F36B5"/>
    <w:rsid w:val="005F374B"/>
    <w:rsid w:val="005F5A69"/>
    <w:rsid w:val="005F66C2"/>
    <w:rsid w:val="005F72C1"/>
    <w:rsid w:val="00600AD3"/>
    <w:rsid w:val="00601DA3"/>
    <w:rsid w:val="006032E7"/>
    <w:rsid w:val="00604805"/>
    <w:rsid w:val="00605824"/>
    <w:rsid w:val="00605B54"/>
    <w:rsid w:val="006066A3"/>
    <w:rsid w:val="00607502"/>
    <w:rsid w:val="00610A68"/>
    <w:rsid w:val="00612222"/>
    <w:rsid w:val="00614CA3"/>
    <w:rsid w:val="006150C4"/>
    <w:rsid w:val="0061610F"/>
    <w:rsid w:val="00616167"/>
    <w:rsid w:val="0061775F"/>
    <w:rsid w:val="00620732"/>
    <w:rsid w:val="00622FFC"/>
    <w:rsid w:val="0062607B"/>
    <w:rsid w:val="00627D23"/>
    <w:rsid w:val="00630552"/>
    <w:rsid w:val="00630B8B"/>
    <w:rsid w:val="00631C0C"/>
    <w:rsid w:val="00635070"/>
    <w:rsid w:val="00636314"/>
    <w:rsid w:val="0063725B"/>
    <w:rsid w:val="006400E4"/>
    <w:rsid w:val="00640197"/>
    <w:rsid w:val="00640BD2"/>
    <w:rsid w:val="00641BC2"/>
    <w:rsid w:val="00642AB9"/>
    <w:rsid w:val="00642C03"/>
    <w:rsid w:val="00643556"/>
    <w:rsid w:val="00644DEC"/>
    <w:rsid w:val="00647090"/>
    <w:rsid w:val="00647452"/>
    <w:rsid w:val="006476FD"/>
    <w:rsid w:val="00647B7F"/>
    <w:rsid w:val="006505DA"/>
    <w:rsid w:val="00650728"/>
    <w:rsid w:val="00650DE2"/>
    <w:rsid w:val="00651D6F"/>
    <w:rsid w:val="006527DF"/>
    <w:rsid w:val="0065461E"/>
    <w:rsid w:val="00656C5E"/>
    <w:rsid w:val="00656D13"/>
    <w:rsid w:val="006577C7"/>
    <w:rsid w:val="00660AAB"/>
    <w:rsid w:val="0066138A"/>
    <w:rsid w:val="0066147B"/>
    <w:rsid w:val="00661EAC"/>
    <w:rsid w:val="006633F4"/>
    <w:rsid w:val="0066425C"/>
    <w:rsid w:val="00664314"/>
    <w:rsid w:val="00665760"/>
    <w:rsid w:val="00665979"/>
    <w:rsid w:val="0066614F"/>
    <w:rsid w:val="006664C0"/>
    <w:rsid w:val="006677D0"/>
    <w:rsid w:val="00670301"/>
    <w:rsid w:val="00672FCA"/>
    <w:rsid w:val="00673D63"/>
    <w:rsid w:val="00673F7C"/>
    <w:rsid w:val="00674346"/>
    <w:rsid w:val="00674ADB"/>
    <w:rsid w:val="00675C40"/>
    <w:rsid w:val="00675C8D"/>
    <w:rsid w:val="00677E97"/>
    <w:rsid w:val="00681D61"/>
    <w:rsid w:val="006870F9"/>
    <w:rsid w:val="00690191"/>
    <w:rsid w:val="006902AE"/>
    <w:rsid w:val="00690548"/>
    <w:rsid w:val="00691568"/>
    <w:rsid w:val="006919BB"/>
    <w:rsid w:val="00692ED0"/>
    <w:rsid w:val="00693272"/>
    <w:rsid w:val="00694653"/>
    <w:rsid w:val="006953C6"/>
    <w:rsid w:val="00696C45"/>
    <w:rsid w:val="006A0403"/>
    <w:rsid w:val="006A0BC7"/>
    <w:rsid w:val="006A12D0"/>
    <w:rsid w:val="006A176B"/>
    <w:rsid w:val="006A1785"/>
    <w:rsid w:val="006A2072"/>
    <w:rsid w:val="006A220A"/>
    <w:rsid w:val="006A225A"/>
    <w:rsid w:val="006A3615"/>
    <w:rsid w:val="006A3713"/>
    <w:rsid w:val="006A65CF"/>
    <w:rsid w:val="006A752C"/>
    <w:rsid w:val="006B174B"/>
    <w:rsid w:val="006B18EC"/>
    <w:rsid w:val="006B1FB7"/>
    <w:rsid w:val="006B2151"/>
    <w:rsid w:val="006B30CE"/>
    <w:rsid w:val="006B4739"/>
    <w:rsid w:val="006B5343"/>
    <w:rsid w:val="006B717D"/>
    <w:rsid w:val="006B75DC"/>
    <w:rsid w:val="006B760E"/>
    <w:rsid w:val="006C0B26"/>
    <w:rsid w:val="006C3696"/>
    <w:rsid w:val="006C3FE2"/>
    <w:rsid w:val="006C48C5"/>
    <w:rsid w:val="006D1642"/>
    <w:rsid w:val="006D41EB"/>
    <w:rsid w:val="006D55EE"/>
    <w:rsid w:val="006D5967"/>
    <w:rsid w:val="006D5E6B"/>
    <w:rsid w:val="006D7122"/>
    <w:rsid w:val="006E067C"/>
    <w:rsid w:val="006E33B1"/>
    <w:rsid w:val="006E33BB"/>
    <w:rsid w:val="006E7B7A"/>
    <w:rsid w:val="006F11A5"/>
    <w:rsid w:val="006F3598"/>
    <w:rsid w:val="006F4C45"/>
    <w:rsid w:val="006F4DCE"/>
    <w:rsid w:val="006F51E1"/>
    <w:rsid w:val="006F7A99"/>
    <w:rsid w:val="007005B8"/>
    <w:rsid w:val="007006B4"/>
    <w:rsid w:val="00704A71"/>
    <w:rsid w:val="00704E44"/>
    <w:rsid w:val="0070754C"/>
    <w:rsid w:val="00707875"/>
    <w:rsid w:val="00707A14"/>
    <w:rsid w:val="00712B5F"/>
    <w:rsid w:val="00715EAE"/>
    <w:rsid w:val="00717954"/>
    <w:rsid w:val="007209BA"/>
    <w:rsid w:val="0072456F"/>
    <w:rsid w:val="007258D7"/>
    <w:rsid w:val="0072716B"/>
    <w:rsid w:val="00730548"/>
    <w:rsid w:val="00732A07"/>
    <w:rsid w:val="0073317D"/>
    <w:rsid w:val="007337AF"/>
    <w:rsid w:val="007344CB"/>
    <w:rsid w:val="00735A40"/>
    <w:rsid w:val="00735A4B"/>
    <w:rsid w:val="00735B1E"/>
    <w:rsid w:val="00741046"/>
    <w:rsid w:val="007410E3"/>
    <w:rsid w:val="007429EA"/>
    <w:rsid w:val="00744A2B"/>
    <w:rsid w:val="00747450"/>
    <w:rsid w:val="00747E69"/>
    <w:rsid w:val="007504E5"/>
    <w:rsid w:val="0075356C"/>
    <w:rsid w:val="00754E30"/>
    <w:rsid w:val="007556A2"/>
    <w:rsid w:val="0075662E"/>
    <w:rsid w:val="00760D5F"/>
    <w:rsid w:val="00761A44"/>
    <w:rsid w:val="00761FD8"/>
    <w:rsid w:val="007626B7"/>
    <w:rsid w:val="007638EE"/>
    <w:rsid w:val="00763D7E"/>
    <w:rsid w:val="00764224"/>
    <w:rsid w:val="007652A5"/>
    <w:rsid w:val="0076695F"/>
    <w:rsid w:val="00766C28"/>
    <w:rsid w:val="00766E3C"/>
    <w:rsid w:val="007703D1"/>
    <w:rsid w:val="00771124"/>
    <w:rsid w:val="0077142B"/>
    <w:rsid w:val="00772C62"/>
    <w:rsid w:val="007732FB"/>
    <w:rsid w:val="00774CCF"/>
    <w:rsid w:val="00774EC7"/>
    <w:rsid w:val="0077564A"/>
    <w:rsid w:val="0077613B"/>
    <w:rsid w:val="007777C0"/>
    <w:rsid w:val="00780985"/>
    <w:rsid w:val="007812D2"/>
    <w:rsid w:val="007827A3"/>
    <w:rsid w:val="00782B3B"/>
    <w:rsid w:val="00782F7E"/>
    <w:rsid w:val="007836AF"/>
    <w:rsid w:val="00784B6D"/>
    <w:rsid w:val="00785C57"/>
    <w:rsid w:val="00786740"/>
    <w:rsid w:val="007874DB"/>
    <w:rsid w:val="00793BC7"/>
    <w:rsid w:val="00795FE3"/>
    <w:rsid w:val="00796FC3"/>
    <w:rsid w:val="007A0678"/>
    <w:rsid w:val="007A0FFB"/>
    <w:rsid w:val="007A15F7"/>
    <w:rsid w:val="007A2910"/>
    <w:rsid w:val="007A408F"/>
    <w:rsid w:val="007A445F"/>
    <w:rsid w:val="007A7968"/>
    <w:rsid w:val="007B162A"/>
    <w:rsid w:val="007B27A2"/>
    <w:rsid w:val="007B2C8F"/>
    <w:rsid w:val="007B6076"/>
    <w:rsid w:val="007B653A"/>
    <w:rsid w:val="007B6680"/>
    <w:rsid w:val="007C07D7"/>
    <w:rsid w:val="007C277A"/>
    <w:rsid w:val="007C3AA9"/>
    <w:rsid w:val="007C3D23"/>
    <w:rsid w:val="007C583E"/>
    <w:rsid w:val="007C6885"/>
    <w:rsid w:val="007D0DE1"/>
    <w:rsid w:val="007D1AC8"/>
    <w:rsid w:val="007D2957"/>
    <w:rsid w:val="007D3102"/>
    <w:rsid w:val="007D3F16"/>
    <w:rsid w:val="007D4E14"/>
    <w:rsid w:val="007D69CF"/>
    <w:rsid w:val="007D6EF0"/>
    <w:rsid w:val="007D79B5"/>
    <w:rsid w:val="007E01DF"/>
    <w:rsid w:val="007E1B3C"/>
    <w:rsid w:val="007E3195"/>
    <w:rsid w:val="007E3257"/>
    <w:rsid w:val="007E438E"/>
    <w:rsid w:val="007F0095"/>
    <w:rsid w:val="007F0287"/>
    <w:rsid w:val="007F0B8B"/>
    <w:rsid w:val="007F3322"/>
    <w:rsid w:val="007F387C"/>
    <w:rsid w:val="007F3BD7"/>
    <w:rsid w:val="007F3CF4"/>
    <w:rsid w:val="007F5B63"/>
    <w:rsid w:val="0080019A"/>
    <w:rsid w:val="00800365"/>
    <w:rsid w:val="00800883"/>
    <w:rsid w:val="00802579"/>
    <w:rsid w:val="0080390A"/>
    <w:rsid w:val="0081024C"/>
    <w:rsid w:val="008125D1"/>
    <w:rsid w:val="0081266C"/>
    <w:rsid w:val="0081305A"/>
    <w:rsid w:val="0081351E"/>
    <w:rsid w:val="00813D90"/>
    <w:rsid w:val="00814B2E"/>
    <w:rsid w:val="0081524A"/>
    <w:rsid w:val="00816576"/>
    <w:rsid w:val="00823079"/>
    <w:rsid w:val="008232BD"/>
    <w:rsid w:val="008235A8"/>
    <w:rsid w:val="00823B63"/>
    <w:rsid w:val="00824820"/>
    <w:rsid w:val="00825EDE"/>
    <w:rsid w:val="00826082"/>
    <w:rsid w:val="00826BD9"/>
    <w:rsid w:val="00827EA4"/>
    <w:rsid w:val="00832B3B"/>
    <w:rsid w:val="00832E84"/>
    <w:rsid w:val="008376F8"/>
    <w:rsid w:val="0084199A"/>
    <w:rsid w:val="00841C97"/>
    <w:rsid w:val="00841F6C"/>
    <w:rsid w:val="00842C45"/>
    <w:rsid w:val="008430C5"/>
    <w:rsid w:val="00847279"/>
    <w:rsid w:val="00850098"/>
    <w:rsid w:val="00850B93"/>
    <w:rsid w:val="0085205D"/>
    <w:rsid w:val="00852702"/>
    <w:rsid w:val="008529E6"/>
    <w:rsid w:val="00852F0C"/>
    <w:rsid w:val="00854474"/>
    <w:rsid w:val="00854DF6"/>
    <w:rsid w:val="00857A7E"/>
    <w:rsid w:val="008666F4"/>
    <w:rsid w:val="00867A83"/>
    <w:rsid w:val="00871256"/>
    <w:rsid w:val="00871266"/>
    <w:rsid w:val="00871FA0"/>
    <w:rsid w:val="008729CE"/>
    <w:rsid w:val="0087318C"/>
    <w:rsid w:val="00873362"/>
    <w:rsid w:val="00876D4D"/>
    <w:rsid w:val="00883456"/>
    <w:rsid w:val="00883B0A"/>
    <w:rsid w:val="008849A4"/>
    <w:rsid w:val="0088652C"/>
    <w:rsid w:val="008873B8"/>
    <w:rsid w:val="0089094E"/>
    <w:rsid w:val="008924D8"/>
    <w:rsid w:val="00892610"/>
    <w:rsid w:val="00893A25"/>
    <w:rsid w:val="00894533"/>
    <w:rsid w:val="00895F8A"/>
    <w:rsid w:val="0089683F"/>
    <w:rsid w:val="008A0B5E"/>
    <w:rsid w:val="008A1A08"/>
    <w:rsid w:val="008A1FE6"/>
    <w:rsid w:val="008A304A"/>
    <w:rsid w:val="008A4502"/>
    <w:rsid w:val="008A5C47"/>
    <w:rsid w:val="008A6EDC"/>
    <w:rsid w:val="008A79D8"/>
    <w:rsid w:val="008B03C4"/>
    <w:rsid w:val="008B3975"/>
    <w:rsid w:val="008B3A01"/>
    <w:rsid w:val="008B3C0E"/>
    <w:rsid w:val="008B3DC5"/>
    <w:rsid w:val="008B6B29"/>
    <w:rsid w:val="008C05B0"/>
    <w:rsid w:val="008C20A2"/>
    <w:rsid w:val="008C2814"/>
    <w:rsid w:val="008C30B8"/>
    <w:rsid w:val="008C4F86"/>
    <w:rsid w:val="008C565A"/>
    <w:rsid w:val="008C651B"/>
    <w:rsid w:val="008C6E71"/>
    <w:rsid w:val="008C7E8D"/>
    <w:rsid w:val="008D30C1"/>
    <w:rsid w:val="008D35BE"/>
    <w:rsid w:val="008D3E14"/>
    <w:rsid w:val="008D574A"/>
    <w:rsid w:val="008D5ABC"/>
    <w:rsid w:val="008D66F1"/>
    <w:rsid w:val="008D73DC"/>
    <w:rsid w:val="008D7A61"/>
    <w:rsid w:val="008E0309"/>
    <w:rsid w:val="008E0CA9"/>
    <w:rsid w:val="008E1360"/>
    <w:rsid w:val="008E137F"/>
    <w:rsid w:val="008E16C4"/>
    <w:rsid w:val="008E1C75"/>
    <w:rsid w:val="008E3907"/>
    <w:rsid w:val="008E3BBF"/>
    <w:rsid w:val="008E5EA2"/>
    <w:rsid w:val="008E6D71"/>
    <w:rsid w:val="008E7246"/>
    <w:rsid w:val="008F01E5"/>
    <w:rsid w:val="008F3638"/>
    <w:rsid w:val="008F42AC"/>
    <w:rsid w:val="008F47F5"/>
    <w:rsid w:val="008F7C33"/>
    <w:rsid w:val="0090148E"/>
    <w:rsid w:val="00903394"/>
    <w:rsid w:val="009037D5"/>
    <w:rsid w:val="00906177"/>
    <w:rsid w:val="00906E65"/>
    <w:rsid w:val="00910CF0"/>
    <w:rsid w:val="009112DA"/>
    <w:rsid w:val="0091206F"/>
    <w:rsid w:val="0091242F"/>
    <w:rsid w:val="009156EF"/>
    <w:rsid w:val="00915ECE"/>
    <w:rsid w:val="0091682A"/>
    <w:rsid w:val="009173D3"/>
    <w:rsid w:val="00917F0D"/>
    <w:rsid w:val="00922525"/>
    <w:rsid w:val="009225B0"/>
    <w:rsid w:val="009230E7"/>
    <w:rsid w:val="0092381A"/>
    <w:rsid w:val="00924F70"/>
    <w:rsid w:val="009267BE"/>
    <w:rsid w:val="009269D6"/>
    <w:rsid w:val="00927431"/>
    <w:rsid w:val="00931020"/>
    <w:rsid w:val="00932604"/>
    <w:rsid w:val="009346D7"/>
    <w:rsid w:val="009368D5"/>
    <w:rsid w:val="00936EA4"/>
    <w:rsid w:val="00940483"/>
    <w:rsid w:val="0094127C"/>
    <w:rsid w:val="009416A7"/>
    <w:rsid w:val="009419C3"/>
    <w:rsid w:val="0094257D"/>
    <w:rsid w:val="009425B4"/>
    <w:rsid w:val="0094760A"/>
    <w:rsid w:val="009479EE"/>
    <w:rsid w:val="009513AE"/>
    <w:rsid w:val="0095252B"/>
    <w:rsid w:val="009529F9"/>
    <w:rsid w:val="00953BAD"/>
    <w:rsid w:val="00953C21"/>
    <w:rsid w:val="009550CC"/>
    <w:rsid w:val="00955DD0"/>
    <w:rsid w:val="00957D9A"/>
    <w:rsid w:val="00960A79"/>
    <w:rsid w:val="00960C83"/>
    <w:rsid w:val="00961F69"/>
    <w:rsid w:val="00961F80"/>
    <w:rsid w:val="009662F0"/>
    <w:rsid w:val="0096738D"/>
    <w:rsid w:val="00967D6B"/>
    <w:rsid w:val="00971DB0"/>
    <w:rsid w:val="009729AA"/>
    <w:rsid w:val="00972ECB"/>
    <w:rsid w:val="0097396A"/>
    <w:rsid w:val="0097441E"/>
    <w:rsid w:val="009747DC"/>
    <w:rsid w:val="00974CB4"/>
    <w:rsid w:val="009800E4"/>
    <w:rsid w:val="00980B7A"/>
    <w:rsid w:val="00981892"/>
    <w:rsid w:val="00984848"/>
    <w:rsid w:val="009854C4"/>
    <w:rsid w:val="009864CF"/>
    <w:rsid w:val="0098650A"/>
    <w:rsid w:val="00986547"/>
    <w:rsid w:val="00986D4D"/>
    <w:rsid w:val="0099090B"/>
    <w:rsid w:val="00991FE6"/>
    <w:rsid w:val="00992451"/>
    <w:rsid w:val="009930AC"/>
    <w:rsid w:val="00994E05"/>
    <w:rsid w:val="009965FC"/>
    <w:rsid w:val="00996767"/>
    <w:rsid w:val="00996BF0"/>
    <w:rsid w:val="00996C7F"/>
    <w:rsid w:val="009A0F3B"/>
    <w:rsid w:val="009A11F6"/>
    <w:rsid w:val="009A15AA"/>
    <w:rsid w:val="009A40B9"/>
    <w:rsid w:val="009A6484"/>
    <w:rsid w:val="009B125D"/>
    <w:rsid w:val="009B1719"/>
    <w:rsid w:val="009B1EF8"/>
    <w:rsid w:val="009B2141"/>
    <w:rsid w:val="009B7782"/>
    <w:rsid w:val="009C10E3"/>
    <w:rsid w:val="009C1560"/>
    <w:rsid w:val="009C2BC7"/>
    <w:rsid w:val="009C5B65"/>
    <w:rsid w:val="009D17F3"/>
    <w:rsid w:val="009D3368"/>
    <w:rsid w:val="009D3433"/>
    <w:rsid w:val="009D348F"/>
    <w:rsid w:val="009D4AFE"/>
    <w:rsid w:val="009D5829"/>
    <w:rsid w:val="009E34D1"/>
    <w:rsid w:val="009E3C69"/>
    <w:rsid w:val="009E3FC6"/>
    <w:rsid w:val="009E42B1"/>
    <w:rsid w:val="009E4A1F"/>
    <w:rsid w:val="009E5E7D"/>
    <w:rsid w:val="009E5F7C"/>
    <w:rsid w:val="009E60C2"/>
    <w:rsid w:val="009E616F"/>
    <w:rsid w:val="009F4E1C"/>
    <w:rsid w:val="00A01031"/>
    <w:rsid w:val="00A01C34"/>
    <w:rsid w:val="00A01DDE"/>
    <w:rsid w:val="00A0226A"/>
    <w:rsid w:val="00A02283"/>
    <w:rsid w:val="00A032AF"/>
    <w:rsid w:val="00A035A5"/>
    <w:rsid w:val="00A0404E"/>
    <w:rsid w:val="00A067A9"/>
    <w:rsid w:val="00A07F66"/>
    <w:rsid w:val="00A11F3F"/>
    <w:rsid w:val="00A14450"/>
    <w:rsid w:val="00A14A65"/>
    <w:rsid w:val="00A20194"/>
    <w:rsid w:val="00A27736"/>
    <w:rsid w:val="00A27FD5"/>
    <w:rsid w:val="00A305BB"/>
    <w:rsid w:val="00A3160A"/>
    <w:rsid w:val="00A321F7"/>
    <w:rsid w:val="00A3223D"/>
    <w:rsid w:val="00A3353D"/>
    <w:rsid w:val="00A34DA5"/>
    <w:rsid w:val="00A35B5C"/>
    <w:rsid w:val="00A377D3"/>
    <w:rsid w:val="00A421FE"/>
    <w:rsid w:val="00A42780"/>
    <w:rsid w:val="00A42797"/>
    <w:rsid w:val="00A430C9"/>
    <w:rsid w:val="00A44532"/>
    <w:rsid w:val="00A447CD"/>
    <w:rsid w:val="00A51DF9"/>
    <w:rsid w:val="00A566F0"/>
    <w:rsid w:val="00A56FFF"/>
    <w:rsid w:val="00A57F27"/>
    <w:rsid w:val="00A6043C"/>
    <w:rsid w:val="00A609DF"/>
    <w:rsid w:val="00A60EE6"/>
    <w:rsid w:val="00A6121D"/>
    <w:rsid w:val="00A62DA4"/>
    <w:rsid w:val="00A64FDA"/>
    <w:rsid w:val="00A66EF3"/>
    <w:rsid w:val="00A7007A"/>
    <w:rsid w:val="00A70311"/>
    <w:rsid w:val="00A70ADB"/>
    <w:rsid w:val="00A7174A"/>
    <w:rsid w:val="00A71A30"/>
    <w:rsid w:val="00A71AF1"/>
    <w:rsid w:val="00A7404D"/>
    <w:rsid w:val="00A7681B"/>
    <w:rsid w:val="00A7756D"/>
    <w:rsid w:val="00A80B3A"/>
    <w:rsid w:val="00A85143"/>
    <w:rsid w:val="00A85BE6"/>
    <w:rsid w:val="00A86567"/>
    <w:rsid w:val="00A86CE2"/>
    <w:rsid w:val="00A87163"/>
    <w:rsid w:val="00A87587"/>
    <w:rsid w:val="00A91BE2"/>
    <w:rsid w:val="00A91F31"/>
    <w:rsid w:val="00A92755"/>
    <w:rsid w:val="00A930E9"/>
    <w:rsid w:val="00A93E8C"/>
    <w:rsid w:val="00A95334"/>
    <w:rsid w:val="00A95983"/>
    <w:rsid w:val="00A96061"/>
    <w:rsid w:val="00A96A23"/>
    <w:rsid w:val="00AA0A71"/>
    <w:rsid w:val="00AA1890"/>
    <w:rsid w:val="00AA41E1"/>
    <w:rsid w:val="00AA523E"/>
    <w:rsid w:val="00AA60E5"/>
    <w:rsid w:val="00AA7DB4"/>
    <w:rsid w:val="00AB028F"/>
    <w:rsid w:val="00AB1620"/>
    <w:rsid w:val="00AB25C9"/>
    <w:rsid w:val="00AB2A05"/>
    <w:rsid w:val="00AB5114"/>
    <w:rsid w:val="00AB6722"/>
    <w:rsid w:val="00AB704B"/>
    <w:rsid w:val="00AB7051"/>
    <w:rsid w:val="00AC0785"/>
    <w:rsid w:val="00AC3F46"/>
    <w:rsid w:val="00AC4FAD"/>
    <w:rsid w:val="00AC63F7"/>
    <w:rsid w:val="00AC6BE5"/>
    <w:rsid w:val="00AC6E74"/>
    <w:rsid w:val="00AD130C"/>
    <w:rsid w:val="00AD1E1C"/>
    <w:rsid w:val="00AD267B"/>
    <w:rsid w:val="00AD3EE9"/>
    <w:rsid w:val="00AD4101"/>
    <w:rsid w:val="00AD48FF"/>
    <w:rsid w:val="00AD4B1F"/>
    <w:rsid w:val="00AD4B66"/>
    <w:rsid w:val="00AD55D5"/>
    <w:rsid w:val="00AD6DCA"/>
    <w:rsid w:val="00AD718E"/>
    <w:rsid w:val="00AD77C5"/>
    <w:rsid w:val="00AD7A08"/>
    <w:rsid w:val="00AE54A6"/>
    <w:rsid w:val="00AE7174"/>
    <w:rsid w:val="00AF2873"/>
    <w:rsid w:val="00AF3644"/>
    <w:rsid w:val="00AF6E99"/>
    <w:rsid w:val="00B022CE"/>
    <w:rsid w:val="00B02BCF"/>
    <w:rsid w:val="00B036CA"/>
    <w:rsid w:val="00B04A0B"/>
    <w:rsid w:val="00B05247"/>
    <w:rsid w:val="00B06230"/>
    <w:rsid w:val="00B064E7"/>
    <w:rsid w:val="00B06FBE"/>
    <w:rsid w:val="00B1095E"/>
    <w:rsid w:val="00B11E40"/>
    <w:rsid w:val="00B11FD8"/>
    <w:rsid w:val="00B13FE8"/>
    <w:rsid w:val="00B15E7C"/>
    <w:rsid w:val="00B16C4A"/>
    <w:rsid w:val="00B17018"/>
    <w:rsid w:val="00B17ADB"/>
    <w:rsid w:val="00B17FA7"/>
    <w:rsid w:val="00B20F25"/>
    <w:rsid w:val="00B2183A"/>
    <w:rsid w:val="00B2446E"/>
    <w:rsid w:val="00B24A8B"/>
    <w:rsid w:val="00B24B34"/>
    <w:rsid w:val="00B24F4B"/>
    <w:rsid w:val="00B254CE"/>
    <w:rsid w:val="00B32ED4"/>
    <w:rsid w:val="00B3324B"/>
    <w:rsid w:val="00B34968"/>
    <w:rsid w:val="00B3496A"/>
    <w:rsid w:val="00B34A52"/>
    <w:rsid w:val="00B3627A"/>
    <w:rsid w:val="00B364A3"/>
    <w:rsid w:val="00B3745F"/>
    <w:rsid w:val="00B37ECE"/>
    <w:rsid w:val="00B40993"/>
    <w:rsid w:val="00B412AA"/>
    <w:rsid w:val="00B42489"/>
    <w:rsid w:val="00B426AC"/>
    <w:rsid w:val="00B42A83"/>
    <w:rsid w:val="00B453A3"/>
    <w:rsid w:val="00B45575"/>
    <w:rsid w:val="00B45958"/>
    <w:rsid w:val="00B45CF1"/>
    <w:rsid w:val="00B45E28"/>
    <w:rsid w:val="00B475D7"/>
    <w:rsid w:val="00B47B70"/>
    <w:rsid w:val="00B502C4"/>
    <w:rsid w:val="00B50C62"/>
    <w:rsid w:val="00B516FD"/>
    <w:rsid w:val="00B528BD"/>
    <w:rsid w:val="00B54617"/>
    <w:rsid w:val="00B57063"/>
    <w:rsid w:val="00B57F2D"/>
    <w:rsid w:val="00B6079F"/>
    <w:rsid w:val="00B60F9E"/>
    <w:rsid w:val="00B611F9"/>
    <w:rsid w:val="00B6356D"/>
    <w:rsid w:val="00B637A8"/>
    <w:rsid w:val="00B63BF2"/>
    <w:rsid w:val="00B64BEE"/>
    <w:rsid w:val="00B66052"/>
    <w:rsid w:val="00B66B7C"/>
    <w:rsid w:val="00B6743D"/>
    <w:rsid w:val="00B70F73"/>
    <w:rsid w:val="00B714EA"/>
    <w:rsid w:val="00B7229A"/>
    <w:rsid w:val="00B74E77"/>
    <w:rsid w:val="00B763B6"/>
    <w:rsid w:val="00B769DD"/>
    <w:rsid w:val="00B80B1C"/>
    <w:rsid w:val="00B80E65"/>
    <w:rsid w:val="00B80F09"/>
    <w:rsid w:val="00B81AA8"/>
    <w:rsid w:val="00B83058"/>
    <w:rsid w:val="00B8485C"/>
    <w:rsid w:val="00B85503"/>
    <w:rsid w:val="00B86194"/>
    <w:rsid w:val="00B87715"/>
    <w:rsid w:val="00B91ACA"/>
    <w:rsid w:val="00B92505"/>
    <w:rsid w:val="00B92D57"/>
    <w:rsid w:val="00B94720"/>
    <w:rsid w:val="00B94753"/>
    <w:rsid w:val="00B9513B"/>
    <w:rsid w:val="00B9579A"/>
    <w:rsid w:val="00B95CA1"/>
    <w:rsid w:val="00B9764F"/>
    <w:rsid w:val="00BA0301"/>
    <w:rsid w:val="00BA0502"/>
    <w:rsid w:val="00BA0A6D"/>
    <w:rsid w:val="00BA127D"/>
    <w:rsid w:val="00BA1D8E"/>
    <w:rsid w:val="00BA7456"/>
    <w:rsid w:val="00BA76A6"/>
    <w:rsid w:val="00BB0747"/>
    <w:rsid w:val="00BB0D84"/>
    <w:rsid w:val="00BB192E"/>
    <w:rsid w:val="00BB1D93"/>
    <w:rsid w:val="00BB2D92"/>
    <w:rsid w:val="00BB46F8"/>
    <w:rsid w:val="00BB5B37"/>
    <w:rsid w:val="00BB779A"/>
    <w:rsid w:val="00BC05B3"/>
    <w:rsid w:val="00BC1299"/>
    <w:rsid w:val="00BC2F71"/>
    <w:rsid w:val="00BC3C66"/>
    <w:rsid w:val="00BC788D"/>
    <w:rsid w:val="00BC79AD"/>
    <w:rsid w:val="00BD7431"/>
    <w:rsid w:val="00BE1FA5"/>
    <w:rsid w:val="00BE32AC"/>
    <w:rsid w:val="00BE47C2"/>
    <w:rsid w:val="00BE4B35"/>
    <w:rsid w:val="00BE51B1"/>
    <w:rsid w:val="00BE5532"/>
    <w:rsid w:val="00BE598A"/>
    <w:rsid w:val="00BF16F5"/>
    <w:rsid w:val="00BF4BB9"/>
    <w:rsid w:val="00BF4CA1"/>
    <w:rsid w:val="00BF5E96"/>
    <w:rsid w:val="00BF782E"/>
    <w:rsid w:val="00C00DFA"/>
    <w:rsid w:val="00C01876"/>
    <w:rsid w:val="00C02426"/>
    <w:rsid w:val="00C0451F"/>
    <w:rsid w:val="00C07A43"/>
    <w:rsid w:val="00C102A5"/>
    <w:rsid w:val="00C108DE"/>
    <w:rsid w:val="00C124F4"/>
    <w:rsid w:val="00C15029"/>
    <w:rsid w:val="00C16585"/>
    <w:rsid w:val="00C17B51"/>
    <w:rsid w:val="00C2020D"/>
    <w:rsid w:val="00C20951"/>
    <w:rsid w:val="00C2240B"/>
    <w:rsid w:val="00C22DEC"/>
    <w:rsid w:val="00C24105"/>
    <w:rsid w:val="00C243A4"/>
    <w:rsid w:val="00C24CF7"/>
    <w:rsid w:val="00C2590D"/>
    <w:rsid w:val="00C26620"/>
    <w:rsid w:val="00C2765A"/>
    <w:rsid w:val="00C27C1C"/>
    <w:rsid w:val="00C30A29"/>
    <w:rsid w:val="00C3463B"/>
    <w:rsid w:val="00C34919"/>
    <w:rsid w:val="00C37233"/>
    <w:rsid w:val="00C3777B"/>
    <w:rsid w:val="00C37FD9"/>
    <w:rsid w:val="00C40A11"/>
    <w:rsid w:val="00C416F1"/>
    <w:rsid w:val="00C43A6C"/>
    <w:rsid w:val="00C44DC4"/>
    <w:rsid w:val="00C45658"/>
    <w:rsid w:val="00C4744F"/>
    <w:rsid w:val="00C477E4"/>
    <w:rsid w:val="00C520B2"/>
    <w:rsid w:val="00C53663"/>
    <w:rsid w:val="00C620A1"/>
    <w:rsid w:val="00C64C9F"/>
    <w:rsid w:val="00C66173"/>
    <w:rsid w:val="00C677C7"/>
    <w:rsid w:val="00C709CC"/>
    <w:rsid w:val="00C70A49"/>
    <w:rsid w:val="00C74261"/>
    <w:rsid w:val="00C7434E"/>
    <w:rsid w:val="00C745F0"/>
    <w:rsid w:val="00C759D2"/>
    <w:rsid w:val="00C8039F"/>
    <w:rsid w:val="00C82378"/>
    <w:rsid w:val="00C83281"/>
    <w:rsid w:val="00C83A7D"/>
    <w:rsid w:val="00C902B6"/>
    <w:rsid w:val="00C90466"/>
    <w:rsid w:val="00C91623"/>
    <w:rsid w:val="00C919E9"/>
    <w:rsid w:val="00C91B31"/>
    <w:rsid w:val="00C92A83"/>
    <w:rsid w:val="00C934F0"/>
    <w:rsid w:val="00C94D25"/>
    <w:rsid w:val="00C95092"/>
    <w:rsid w:val="00C9529C"/>
    <w:rsid w:val="00C952F3"/>
    <w:rsid w:val="00C970CC"/>
    <w:rsid w:val="00C974A6"/>
    <w:rsid w:val="00C97EAB"/>
    <w:rsid w:val="00CA2399"/>
    <w:rsid w:val="00CA291E"/>
    <w:rsid w:val="00CA2D4E"/>
    <w:rsid w:val="00CA61BF"/>
    <w:rsid w:val="00CA69E3"/>
    <w:rsid w:val="00CA74F5"/>
    <w:rsid w:val="00CA789B"/>
    <w:rsid w:val="00CB0443"/>
    <w:rsid w:val="00CB094F"/>
    <w:rsid w:val="00CB0F2D"/>
    <w:rsid w:val="00CB3F9E"/>
    <w:rsid w:val="00CB44BC"/>
    <w:rsid w:val="00CB4A92"/>
    <w:rsid w:val="00CB5ED8"/>
    <w:rsid w:val="00CB737C"/>
    <w:rsid w:val="00CB7853"/>
    <w:rsid w:val="00CB7ABB"/>
    <w:rsid w:val="00CC03F0"/>
    <w:rsid w:val="00CC066F"/>
    <w:rsid w:val="00CC180A"/>
    <w:rsid w:val="00CC197F"/>
    <w:rsid w:val="00CC3436"/>
    <w:rsid w:val="00CC370D"/>
    <w:rsid w:val="00CC39B6"/>
    <w:rsid w:val="00CC42FB"/>
    <w:rsid w:val="00CC46B2"/>
    <w:rsid w:val="00CC55D7"/>
    <w:rsid w:val="00CC5FC0"/>
    <w:rsid w:val="00CD0C91"/>
    <w:rsid w:val="00CD0DB5"/>
    <w:rsid w:val="00CD126E"/>
    <w:rsid w:val="00CD281A"/>
    <w:rsid w:val="00CD3D75"/>
    <w:rsid w:val="00CD448B"/>
    <w:rsid w:val="00CD733B"/>
    <w:rsid w:val="00CE0924"/>
    <w:rsid w:val="00CE0FC6"/>
    <w:rsid w:val="00CE2E8F"/>
    <w:rsid w:val="00CE4187"/>
    <w:rsid w:val="00CE6270"/>
    <w:rsid w:val="00CE714B"/>
    <w:rsid w:val="00CE7EB1"/>
    <w:rsid w:val="00CF0D48"/>
    <w:rsid w:val="00CF0DC3"/>
    <w:rsid w:val="00CF1417"/>
    <w:rsid w:val="00D008D6"/>
    <w:rsid w:val="00D00B2F"/>
    <w:rsid w:val="00D01013"/>
    <w:rsid w:val="00D014D0"/>
    <w:rsid w:val="00D01DF4"/>
    <w:rsid w:val="00D022E4"/>
    <w:rsid w:val="00D03EDA"/>
    <w:rsid w:val="00D056A7"/>
    <w:rsid w:val="00D05B1A"/>
    <w:rsid w:val="00D101E1"/>
    <w:rsid w:val="00D14A94"/>
    <w:rsid w:val="00D1782C"/>
    <w:rsid w:val="00D17F98"/>
    <w:rsid w:val="00D2164B"/>
    <w:rsid w:val="00D21B8D"/>
    <w:rsid w:val="00D22D79"/>
    <w:rsid w:val="00D23E41"/>
    <w:rsid w:val="00D2459E"/>
    <w:rsid w:val="00D24B11"/>
    <w:rsid w:val="00D2592E"/>
    <w:rsid w:val="00D263C3"/>
    <w:rsid w:val="00D26B1B"/>
    <w:rsid w:val="00D27150"/>
    <w:rsid w:val="00D30268"/>
    <w:rsid w:val="00D306DD"/>
    <w:rsid w:val="00D33BED"/>
    <w:rsid w:val="00D368BA"/>
    <w:rsid w:val="00D3739F"/>
    <w:rsid w:val="00D377FF"/>
    <w:rsid w:val="00D37C5C"/>
    <w:rsid w:val="00D408FF"/>
    <w:rsid w:val="00D44FCC"/>
    <w:rsid w:val="00D45195"/>
    <w:rsid w:val="00D45713"/>
    <w:rsid w:val="00D45B49"/>
    <w:rsid w:val="00D462A9"/>
    <w:rsid w:val="00D46B1A"/>
    <w:rsid w:val="00D46BBB"/>
    <w:rsid w:val="00D47F34"/>
    <w:rsid w:val="00D47FBE"/>
    <w:rsid w:val="00D50F62"/>
    <w:rsid w:val="00D511DF"/>
    <w:rsid w:val="00D51909"/>
    <w:rsid w:val="00D531AE"/>
    <w:rsid w:val="00D54026"/>
    <w:rsid w:val="00D569C2"/>
    <w:rsid w:val="00D5701B"/>
    <w:rsid w:val="00D64BBC"/>
    <w:rsid w:val="00D65113"/>
    <w:rsid w:val="00D65F9F"/>
    <w:rsid w:val="00D6776F"/>
    <w:rsid w:val="00D67E38"/>
    <w:rsid w:val="00D72222"/>
    <w:rsid w:val="00D72254"/>
    <w:rsid w:val="00D724F6"/>
    <w:rsid w:val="00D72869"/>
    <w:rsid w:val="00D73160"/>
    <w:rsid w:val="00D73B50"/>
    <w:rsid w:val="00D756C1"/>
    <w:rsid w:val="00D7634C"/>
    <w:rsid w:val="00D77613"/>
    <w:rsid w:val="00D838A8"/>
    <w:rsid w:val="00D8391C"/>
    <w:rsid w:val="00D85602"/>
    <w:rsid w:val="00D902F6"/>
    <w:rsid w:val="00D907C4"/>
    <w:rsid w:val="00D94BCB"/>
    <w:rsid w:val="00DA0C3C"/>
    <w:rsid w:val="00DA2249"/>
    <w:rsid w:val="00DA3161"/>
    <w:rsid w:val="00DA3438"/>
    <w:rsid w:val="00DA5226"/>
    <w:rsid w:val="00DA5B9A"/>
    <w:rsid w:val="00DA6095"/>
    <w:rsid w:val="00DA65DD"/>
    <w:rsid w:val="00DA6C91"/>
    <w:rsid w:val="00DA733A"/>
    <w:rsid w:val="00DA74CA"/>
    <w:rsid w:val="00DA7DAA"/>
    <w:rsid w:val="00DB18BC"/>
    <w:rsid w:val="00DB1ADE"/>
    <w:rsid w:val="00DB1BCB"/>
    <w:rsid w:val="00DB1CA1"/>
    <w:rsid w:val="00DB1E74"/>
    <w:rsid w:val="00DB4BE3"/>
    <w:rsid w:val="00DB55FC"/>
    <w:rsid w:val="00DB63DF"/>
    <w:rsid w:val="00DB6A03"/>
    <w:rsid w:val="00DB6B1E"/>
    <w:rsid w:val="00DB6BA3"/>
    <w:rsid w:val="00DB7C2A"/>
    <w:rsid w:val="00DC0FE1"/>
    <w:rsid w:val="00DC1A41"/>
    <w:rsid w:val="00DC3DB2"/>
    <w:rsid w:val="00DC419A"/>
    <w:rsid w:val="00DC5571"/>
    <w:rsid w:val="00DC5A4E"/>
    <w:rsid w:val="00DC7A06"/>
    <w:rsid w:val="00DD3CF0"/>
    <w:rsid w:val="00DD4DD4"/>
    <w:rsid w:val="00DD5944"/>
    <w:rsid w:val="00DD6BBE"/>
    <w:rsid w:val="00DD6F2F"/>
    <w:rsid w:val="00DD7A77"/>
    <w:rsid w:val="00DE0833"/>
    <w:rsid w:val="00DE08C4"/>
    <w:rsid w:val="00DE0D6A"/>
    <w:rsid w:val="00DE23A4"/>
    <w:rsid w:val="00DE37F6"/>
    <w:rsid w:val="00DE4B63"/>
    <w:rsid w:val="00DE6E18"/>
    <w:rsid w:val="00DF055E"/>
    <w:rsid w:val="00DF3375"/>
    <w:rsid w:val="00DF5121"/>
    <w:rsid w:val="00DF5270"/>
    <w:rsid w:val="00DF6DCA"/>
    <w:rsid w:val="00DF6FA7"/>
    <w:rsid w:val="00E00032"/>
    <w:rsid w:val="00E00B3E"/>
    <w:rsid w:val="00E00C8E"/>
    <w:rsid w:val="00E055D3"/>
    <w:rsid w:val="00E05E76"/>
    <w:rsid w:val="00E066A9"/>
    <w:rsid w:val="00E07BFC"/>
    <w:rsid w:val="00E1014F"/>
    <w:rsid w:val="00E12559"/>
    <w:rsid w:val="00E12A2E"/>
    <w:rsid w:val="00E1307F"/>
    <w:rsid w:val="00E14DB0"/>
    <w:rsid w:val="00E155AC"/>
    <w:rsid w:val="00E2032C"/>
    <w:rsid w:val="00E20DB7"/>
    <w:rsid w:val="00E22839"/>
    <w:rsid w:val="00E22FEA"/>
    <w:rsid w:val="00E26B37"/>
    <w:rsid w:val="00E27302"/>
    <w:rsid w:val="00E310B5"/>
    <w:rsid w:val="00E3119D"/>
    <w:rsid w:val="00E32D4A"/>
    <w:rsid w:val="00E354DA"/>
    <w:rsid w:val="00E36DF0"/>
    <w:rsid w:val="00E37D03"/>
    <w:rsid w:val="00E40122"/>
    <w:rsid w:val="00E4107B"/>
    <w:rsid w:val="00E43B12"/>
    <w:rsid w:val="00E443F9"/>
    <w:rsid w:val="00E44733"/>
    <w:rsid w:val="00E44F8B"/>
    <w:rsid w:val="00E5145C"/>
    <w:rsid w:val="00E52A8E"/>
    <w:rsid w:val="00E52D6A"/>
    <w:rsid w:val="00E559F4"/>
    <w:rsid w:val="00E60BFA"/>
    <w:rsid w:val="00E61909"/>
    <w:rsid w:val="00E61AD5"/>
    <w:rsid w:val="00E625EF"/>
    <w:rsid w:val="00E62853"/>
    <w:rsid w:val="00E64DC1"/>
    <w:rsid w:val="00E64E92"/>
    <w:rsid w:val="00E70DE1"/>
    <w:rsid w:val="00E7411E"/>
    <w:rsid w:val="00E74E2B"/>
    <w:rsid w:val="00E74FF4"/>
    <w:rsid w:val="00E77FAD"/>
    <w:rsid w:val="00E8313C"/>
    <w:rsid w:val="00E849F1"/>
    <w:rsid w:val="00E85F69"/>
    <w:rsid w:val="00E872B5"/>
    <w:rsid w:val="00E902C2"/>
    <w:rsid w:val="00E90AFC"/>
    <w:rsid w:val="00E912D7"/>
    <w:rsid w:val="00E962C9"/>
    <w:rsid w:val="00E968EC"/>
    <w:rsid w:val="00EA1518"/>
    <w:rsid w:val="00EA3074"/>
    <w:rsid w:val="00EA3780"/>
    <w:rsid w:val="00EA5181"/>
    <w:rsid w:val="00EA542A"/>
    <w:rsid w:val="00EA5E87"/>
    <w:rsid w:val="00EA631D"/>
    <w:rsid w:val="00EA6750"/>
    <w:rsid w:val="00EA6B80"/>
    <w:rsid w:val="00EB10F7"/>
    <w:rsid w:val="00EB3934"/>
    <w:rsid w:val="00EB5008"/>
    <w:rsid w:val="00EB5883"/>
    <w:rsid w:val="00EB5F80"/>
    <w:rsid w:val="00EC0610"/>
    <w:rsid w:val="00EC1A93"/>
    <w:rsid w:val="00EC2169"/>
    <w:rsid w:val="00EC2BA7"/>
    <w:rsid w:val="00EC569C"/>
    <w:rsid w:val="00EC61DA"/>
    <w:rsid w:val="00EC6A86"/>
    <w:rsid w:val="00ED0E97"/>
    <w:rsid w:val="00ED13FC"/>
    <w:rsid w:val="00ED5549"/>
    <w:rsid w:val="00ED6DA2"/>
    <w:rsid w:val="00ED7A84"/>
    <w:rsid w:val="00EE0498"/>
    <w:rsid w:val="00EE04F7"/>
    <w:rsid w:val="00EE1663"/>
    <w:rsid w:val="00EE374D"/>
    <w:rsid w:val="00EF08D3"/>
    <w:rsid w:val="00EF0C10"/>
    <w:rsid w:val="00EF100E"/>
    <w:rsid w:val="00EF284F"/>
    <w:rsid w:val="00EF29E2"/>
    <w:rsid w:val="00EF2B3C"/>
    <w:rsid w:val="00EF4CA4"/>
    <w:rsid w:val="00EF53A5"/>
    <w:rsid w:val="00EF549A"/>
    <w:rsid w:val="00EF7E6B"/>
    <w:rsid w:val="00F000D8"/>
    <w:rsid w:val="00F00DB5"/>
    <w:rsid w:val="00F017B5"/>
    <w:rsid w:val="00F01A2A"/>
    <w:rsid w:val="00F04CA2"/>
    <w:rsid w:val="00F04CCD"/>
    <w:rsid w:val="00F04D98"/>
    <w:rsid w:val="00F05A82"/>
    <w:rsid w:val="00F05C3A"/>
    <w:rsid w:val="00F10E25"/>
    <w:rsid w:val="00F11A19"/>
    <w:rsid w:val="00F1219D"/>
    <w:rsid w:val="00F14A39"/>
    <w:rsid w:val="00F15C5D"/>
    <w:rsid w:val="00F20365"/>
    <w:rsid w:val="00F203A1"/>
    <w:rsid w:val="00F216E7"/>
    <w:rsid w:val="00F21A24"/>
    <w:rsid w:val="00F22335"/>
    <w:rsid w:val="00F228D3"/>
    <w:rsid w:val="00F2360B"/>
    <w:rsid w:val="00F2422E"/>
    <w:rsid w:val="00F25840"/>
    <w:rsid w:val="00F25AF3"/>
    <w:rsid w:val="00F2639F"/>
    <w:rsid w:val="00F26558"/>
    <w:rsid w:val="00F26E2E"/>
    <w:rsid w:val="00F27945"/>
    <w:rsid w:val="00F27A4A"/>
    <w:rsid w:val="00F30A48"/>
    <w:rsid w:val="00F3249B"/>
    <w:rsid w:val="00F32B34"/>
    <w:rsid w:val="00F33B25"/>
    <w:rsid w:val="00F3685B"/>
    <w:rsid w:val="00F36FAA"/>
    <w:rsid w:val="00F40EA0"/>
    <w:rsid w:val="00F45940"/>
    <w:rsid w:val="00F46041"/>
    <w:rsid w:val="00F467F0"/>
    <w:rsid w:val="00F4697A"/>
    <w:rsid w:val="00F475A4"/>
    <w:rsid w:val="00F50496"/>
    <w:rsid w:val="00F508CA"/>
    <w:rsid w:val="00F5224D"/>
    <w:rsid w:val="00F548A4"/>
    <w:rsid w:val="00F558E5"/>
    <w:rsid w:val="00F559CA"/>
    <w:rsid w:val="00F565B2"/>
    <w:rsid w:val="00F56C71"/>
    <w:rsid w:val="00F56F81"/>
    <w:rsid w:val="00F57737"/>
    <w:rsid w:val="00F6168F"/>
    <w:rsid w:val="00F642C1"/>
    <w:rsid w:val="00F70BBA"/>
    <w:rsid w:val="00F81664"/>
    <w:rsid w:val="00F8174E"/>
    <w:rsid w:val="00F82025"/>
    <w:rsid w:val="00F82208"/>
    <w:rsid w:val="00F8242B"/>
    <w:rsid w:val="00F84256"/>
    <w:rsid w:val="00F9059D"/>
    <w:rsid w:val="00F92FC9"/>
    <w:rsid w:val="00F94953"/>
    <w:rsid w:val="00F94D36"/>
    <w:rsid w:val="00F95666"/>
    <w:rsid w:val="00F95B83"/>
    <w:rsid w:val="00F977DA"/>
    <w:rsid w:val="00FA0398"/>
    <w:rsid w:val="00FA039C"/>
    <w:rsid w:val="00FA088A"/>
    <w:rsid w:val="00FA12BB"/>
    <w:rsid w:val="00FA3D5E"/>
    <w:rsid w:val="00FA5669"/>
    <w:rsid w:val="00FA72E7"/>
    <w:rsid w:val="00FB02CF"/>
    <w:rsid w:val="00FB0858"/>
    <w:rsid w:val="00FB3000"/>
    <w:rsid w:val="00FB3ED2"/>
    <w:rsid w:val="00FB49E8"/>
    <w:rsid w:val="00FC05A4"/>
    <w:rsid w:val="00FC18F2"/>
    <w:rsid w:val="00FC1F35"/>
    <w:rsid w:val="00FC6079"/>
    <w:rsid w:val="00FD01D6"/>
    <w:rsid w:val="00FD041F"/>
    <w:rsid w:val="00FD0AB8"/>
    <w:rsid w:val="00FD5C72"/>
    <w:rsid w:val="00FD6A20"/>
    <w:rsid w:val="00FD7079"/>
    <w:rsid w:val="00FE006C"/>
    <w:rsid w:val="00FE0FA5"/>
    <w:rsid w:val="00FE2FB9"/>
    <w:rsid w:val="00FF1EF5"/>
    <w:rsid w:val="00FF1F79"/>
    <w:rsid w:val="00FF2B03"/>
    <w:rsid w:val="00FF2F1A"/>
    <w:rsid w:val="00FF389E"/>
    <w:rsid w:val="00FF3B04"/>
    <w:rsid w:val="00FF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4EB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F8"/>
    <w:rPr>
      <w:rFonts w:ascii="Times New Roman" w:hAnsi="Times New Roman"/>
      <w:sz w:val="24"/>
      <w:szCs w:val="24"/>
    </w:rPr>
  </w:style>
  <w:style w:type="paragraph" w:styleId="Heading1">
    <w:name w:val="heading 1"/>
    <w:basedOn w:val="Normal"/>
    <w:next w:val="Normal"/>
    <w:link w:val="Heading1Char"/>
    <w:uiPriority w:val="99"/>
    <w:qFormat/>
    <w:rsid w:val="00BB192E"/>
    <w:pPr>
      <w:keepNext/>
      <w:keepLines/>
      <w:numPr>
        <w:numId w:val="5"/>
      </w:numPr>
      <w:spacing w:before="480"/>
      <w:outlineLvl w:val="0"/>
    </w:pPr>
    <w:rPr>
      <w:rFonts w:ascii="Cambria" w:hAnsi="Cambria"/>
      <w:b/>
      <w:bCs/>
      <w:color w:val="365F91"/>
      <w:sz w:val="28"/>
      <w:szCs w:val="28"/>
    </w:rPr>
  </w:style>
  <w:style w:type="paragraph" w:styleId="Heading2">
    <w:name w:val="heading 2"/>
    <w:basedOn w:val="List"/>
    <w:next w:val="Normal"/>
    <w:link w:val="Heading2Char"/>
    <w:uiPriority w:val="99"/>
    <w:qFormat/>
    <w:rsid w:val="00931020"/>
    <w:pPr>
      <w:keepNext/>
      <w:keepLines/>
      <w:numPr>
        <w:ilvl w:val="1"/>
        <w:numId w:val="5"/>
      </w:numPr>
      <w:spacing w:before="240"/>
      <w:ind w:firstLine="0"/>
      <w:outlineLvl w:val="1"/>
    </w:pPr>
    <w:rPr>
      <w:b/>
      <w:bCs/>
      <w:color w:val="4F81BD"/>
      <w:sz w:val="26"/>
      <w:szCs w:val="26"/>
    </w:rPr>
  </w:style>
  <w:style w:type="paragraph" w:styleId="Heading3">
    <w:name w:val="heading 3"/>
    <w:basedOn w:val="Normal"/>
    <w:next w:val="Normal"/>
    <w:link w:val="Heading3Char"/>
    <w:uiPriority w:val="99"/>
    <w:qFormat/>
    <w:rsid w:val="00CC39B6"/>
    <w:pPr>
      <w:keepNext/>
      <w:keepLines/>
      <w:numPr>
        <w:ilvl w:val="2"/>
        <w:numId w:val="5"/>
      </w:numPr>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BB192E"/>
    <w:pPr>
      <w:keepNext/>
      <w:keepLines/>
      <w:numPr>
        <w:ilvl w:val="3"/>
        <w:numId w:val="5"/>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BB192E"/>
    <w:pPr>
      <w:keepNext/>
      <w:keepLines/>
      <w:numPr>
        <w:ilvl w:val="4"/>
        <w:numId w:val="5"/>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BB192E"/>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BB192E"/>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BB192E"/>
    <w:pPr>
      <w:keepNext/>
      <w:keepLines/>
      <w:numPr>
        <w:ilvl w:val="7"/>
        <w:numId w:val="5"/>
      </w:numPr>
      <w:spacing w:before="200"/>
      <w:outlineLvl w:val="7"/>
    </w:pPr>
    <w:rPr>
      <w:rFonts w:ascii="Cambria" w:hAnsi="Cambria"/>
      <w:color w:val="4F81BD"/>
      <w:sz w:val="20"/>
      <w:szCs w:val="20"/>
    </w:rPr>
  </w:style>
  <w:style w:type="paragraph" w:styleId="Heading9">
    <w:name w:val="heading 9"/>
    <w:basedOn w:val="Normal"/>
    <w:next w:val="Normal"/>
    <w:link w:val="Heading9Char"/>
    <w:uiPriority w:val="99"/>
    <w:qFormat/>
    <w:rsid w:val="00BB192E"/>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92E"/>
    <w:rPr>
      <w:rFonts w:ascii="Cambria" w:hAnsi="Cambria"/>
      <w:b/>
      <w:bCs/>
      <w:color w:val="365F91"/>
      <w:sz w:val="28"/>
      <w:szCs w:val="28"/>
    </w:rPr>
  </w:style>
  <w:style w:type="character" w:customStyle="1" w:styleId="Heading2Char">
    <w:name w:val="Heading 2 Char"/>
    <w:basedOn w:val="DefaultParagraphFont"/>
    <w:link w:val="Heading2"/>
    <w:uiPriority w:val="99"/>
    <w:locked/>
    <w:rsid w:val="00931020"/>
    <w:rPr>
      <w:rFonts w:ascii="Times New Roman" w:hAnsi="Times New Roman"/>
      <w:b/>
      <w:bCs/>
      <w:color w:val="4F81BD"/>
      <w:sz w:val="26"/>
      <w:szCs w:val="26"/>
    </w:rPr>
  </w:style>
  <w:style w:type="character" w:customStyle="1" w:styleId="Heading3Char">
    <w:name w:val="Heading 3 Char"/>
    <w:basedOn w:val="DefaultParagraphFont"/>
    <w:link w:val="Heading3"/>
    <w:uiPriority w:val="99"/>
    <w:locked/>
    <w:rsid w:val="00CC39B6"/>
    <w:rPr>
      <w:rFonts w:ascii="Cambria" w:hAnsi="Cambria"/>
      <w:b/>
      <w:bCs/>
      <w:color w:val="4F81BD"/>
      <w:sz w:val="24"/>
      <w:szCs w:val="24"/>
    </w:rPr>
  </w:style>
  <w:style w:type="character" w:customStyle="1" w:styleId="Heading4Char">
    <w:name w:val="Heading 4 Char"/>
    <w:basedOn w:val="DefaultParagraphFont"/>
    <w:link w:val="Heading4"/>
    <w:uiPriority w:val="99"/>
    <w:locked/>
    <w:rsid w:val="00BB192E"/>
    <w:rPr>
      <w:rFonts w:ascii="Cambria" w:hAnsi="Cambria"/>
      <w:b/>
      <w:bCs/>
      <w:i/>
      <w:iCs/>
      <w:color w:val="4F81BD"/>
      <w:sz w:val="24"/>
      <w:szCs w:val="24"/>
    </w:rPr>
  </w:style>
  <w:style w:type="character" w:customStyle="1" w:styleId="Heading5Char">
    <w:name w:val="Heading 5 Char"/>
    <w:basedOn w:val="DefaultParagraphFont"/>
    <w:link w:val="Heading5"/>
    <w:uiPriority w:val="99"/>
    <w:locked/>
    <w:rsid w:val="00BB192E"/>
    <w:rPr>
      <w:rFonts w:ascii="Cambria" w:hAnsi="Cambria"/>
      <w:color w:val="243F60"/>
      <w:sz w:val="24"/>
      <w:szCs w:val="24"/>
    </w:rPr>
  </w:style>
  <w:style w:type="character" w:customStyle="1" w:styleId="Heading6Char">
    <w:name w:val="Heading 6 Char"/>
    <w:basedOn w:val="DefaultParagraphFont"/>
    <w:link w:val="Heading6"/>
    <w:uiPriority w:val="99"/>
    <w:locked/>
    <w:rsid w:val="00BB192E"/>
    <w:rPr>
      <w:rFonts w:ascii="Cambria" w:hAnsi="Cambria"/>
      <w:i/>
      <w:iCs/>
      <w:color w:val="243F60"/>
      <w:sz w:val="24"/>
      <w:szCs w:val="24"/>
    </w:rPr>
  </w:style>
  <w:style w:type="character" w:customStyle="1" w:styleId="Heading7Char">
    <w:name w:val="Heading 7 Char"/>
    <w:basedOn w:val="DefaultParagraphFont"/>
    <w:link w:val="Heading7"/>
    <w:uiPriority w:val="99"/>
    <w:locked/>
    <w:rsid w:val="00BB192E"/>
    <w:rPr>
      <w:rFonts w:ascii="Cambria" w:hAnsi="Cambria"/>
      <w:i/>
      <w:iCs/>
      <w:color w:val="404040"/>
      <w:sz w:val="24"/>
      <w:szCs w:val="24"/>
    </w:rPr>
  </w:style>
  <w:style w:type="character" w:customStyle="1" w:styleId="Heading8Char">
    <w:name w:val="Heading 8 Char"/>
    <w:basedOn w:val="DefaultParagraphFont"/>
    <w:link w:val="Heading8"/>
    <w:uiPriority w:val="99"/>
    <w:locked/>
    <w:rsid w:val="00BB192E"/>
    <w:rPr>
      <w:rFonts w:ascii="Cambria" w:hAnsi="Cambria"/>
      <w:color w:val="4F81BD"/>
    </w:rPr>
  </w:style>
  <w:style w:type="character" w:customStyle="1" w:styleId="Heading9Char">
    <w:name w:val="Heading 9 Char"/>
    <w:basedOn w:val="DefaultParagraphFont"/>
    <w:link w:val="Heading9"/>
    <w:uiPriority w:val="99"/>
    <w:locked/>
    <w:rsid w:val="00BB192E"/>
    <w:rPr>
      <w:rFonts w:ascii="Cambria" w:hAnsi="Cambria"/>
      <w:i/>
      <w:iCs/>
      <w:color w:val="404040"/>
    </w:rPr>
  </w:style>
  <w:style w:type="character" w:styleId="FootnoteReference">
    <w:name w:val="footnote reference"/>
    <w:basedOn w:val="DefaultParagraphFont"/>
    <w:uiPriority w:val="99"/>
    <w:rsid w:val="00D73160"/>
    <w:rPr>
      <w:rFonts w:cs="Times New Roman"/>
    </w:rPr>
  </w:style>
  <w:style w:type="table" w:styleId="TableGrid">
    <w:name w:val="Table Grid"/>
    <w:basedOn w:val="TableNormal"/>
    <w:uiPriority w:val="99"/>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637A8"/>
    <w:rPr>
      <w:sz w:val="32"/>
    </w:rPr>
  </w:style>
  <w:style w:type="character" w:customStyle="1" w:styleId="BodyTextChar">
    <w:name w:val="Body Text Char"/>
    <w:basedOn w:val="DefaultParagraphFont"/>
    <w:link w:val="BodyText"/>
    <w:uiPriority w:val="99"/>
    <w:semiHidden/>
    <w:locked/>
    <w:rsid w:val="00690191"/>
    <w:rPr>
      <w:rFonts w:ascii="Times New Roman" w:hAnsi="Times New Roman" w:cs="Times New Roman"/>
      <w:sz w:val="24"/>
      <w:szCs w:val="24"/>
    </w:rPr>
  </w:style>
  <w:style w:type="paragraph" w:styleId="BodyText2">
    <w:name w:val="Body Text 2"/>
    <w:basedOn w:val="Normal"/>
    <w:link w:val="BodyText2Char"/>
    <w:uiPriority w:val="99"/>
    <w:rsid w:val="00B637A8"/>
    <w:rPr>
      <w:b/>
    </w:rPr>
  </w:style>
  <w:style w:type="character" w:customStyle="1" w:styleId="BodyText2Char">
    <w:name w:val="Body Text 2 Char"/>
    <w:basedOn w:val="DefaultParagraphFont"/>
    <w:link w:val="BodyText2"/>
    <w:uiPriority w:val="99"/>
    <w:semiHidden/>
    <w:locked/>
    <w:rsid w:val="00690191"/>
    <w:rPr>
      <w:rFonts w:ascii="Times New Roman" w:hAnsi="Times New Roman" w:cs="Times New Roman"/>
      <w:sz w:val="24"/>
      <w:szCs w:val="24"/>
    </w:rPr>
  </w:style>
  <w:style w:type="character" w:styleId="Hyperlink">
    <w:name w:val="Hyperlink"/>
    <w:basedOn w:val="DefaultParagraphFont"/>
    <w:uiPriority w:val="99"/>
    <w:rsid w:val="00B637A8"/>
    <w:rPr>
      <w:rFonts w:cs="Times New Roman"/>
      <w:color w:val="0000FF"/>
      <w:u w:val="single"/>
    </w:rPr>
  </w:style>
  <w:style w:type="paragraph" w:styleId="Title">
    <w:name w:val="Title"/>
    <w:basedOn w:val="Normal"/>
    <w:next w:val="Normal"/>
    <w:link w:val="TitleChar"/>
    <w:uiPriority w:val="99"/>
    <w:qFormat/>
    <w:rsid w:val="00BB192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BB192E"/>
    <w:rPr>
      <w:rFonts w:ascii="Cambria" w:hAnsi="Cambria" w:cs="Times New Roman"/>
      <w:color w:val="17365D"/>
      <w:spacing w:val="5"/>
      <w:kern w:val="28"/>
      <w:sz w:val="52"/>
    </w:rPr>
  </w:style>
  <w:style w:type="paragraph" w:styleId="BodyText3">
    <w:name w:val="Body Text 3"/>
    <w:basedOn w:val="Normal"/>
    <w:link w:val="BodyText3Char"/>
    <w:uiPriority w:val="99"/>
    <w:rsid w:val="00B637A8"/>
  </w:style>
  <w:style w:type="character" w:customStyle="1" w:styleId="BodyText3Char">
    <w:name w:val="Body Text 3 Char"/>
    <w:basedOn w:val="DefaultParagraphFont"/>
    <w:link w:val="BodyText3"/>
    <w:uiPriority w:val="99"/>
    <w:semiHidden/>
    <w:locked/>
    <w:rsid w:val="00690191"/>
    <w:rPr>
      <w:rFonts w:ascii="Times New Roman" w:hAnsi="Times New Roman" w:cs="Times New Roman"/>
      <w:sz w:val="16"/>
      <w:szCs w:val="16"/>
    </w:rPr>
  </w:style>
  <w:style w:type="character" w:styleId="CommentReference">
    <w:name w:val="annotation reference"/>
    <w:basedOn w:val="DefaultParagraphFont"/>
    <w:uiPriority w:val="99"/>
    <w:semiHidden/>
    <w:rsid w:val="00B637A8"/>
    <w:rPr>
      <w:rFonts w:cs="Times New Roman"/>
      <w:sz w:val="16"/>
    </w:rPr>
  </w:style>
  <w:style w:type="paragraph" w:styleId="CommentText">
    <w:name w:val="annotation text"/>
    <w:basedOn w:val="Normal"/>
    <w:link w:val="CommentTextChar"/>
    <w:uiPriority w:val="99"/>
    <w:semiHidden/>
    <w:rsid w:val="00B637A8"/>
    <w:rPr>
      <w:sz w:val="20"/>
    </w:rPr>
  </w:style>
  <w:style w:type="character" w:customStyle="1" w:styleId="CommentTextChar">
    <w:name w:val="Comment Text Char"/>
    <w:basedOn w:val="DefaultParagraphFont"/>
    <w:link w:val="CommentText"/>
    <w:uiPriority w:val="99"/>
    <w:semiHidden/>
    <w:locked/>
    <w:rsid w:val="00690191"/>
    <w:rPr>
      <w:rFonts w:ascii="Times New Roman" w:hAnsi="Times New Roman" w:cs="Times New Roman"/>
      <w:sz w:val="20"/>
      <w:szCs w:val="20"/>
    </w:rPr>
  </w:style>
  <w:style w:type="paragraph" w:styleId="BalloonText">
    <w:name w:val="Balloon Text"/>
    <w:basedOn w:val="Normal"/>
    <w:link w:val="BalloonTextChar"/>
    <w:uiPriority w:val="99"/>
    <w:semiHidden/>
    <w:rsid w:val="00B637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191"/>
    <w:rPr>
      <w:rFonts w:ascii="Times New Roman" w:hAnsi="Times New Roman" w:cs="Times New Roman"/>
      <w:sz w:val="18"/>
      <w:szCs w:val="18"/>
    </w:rPr>
  </w:style>
  <w:style w:type="paragraph" w:styleId="Footer">
    <w:name w:val="footer"/>
    <w:basedOn w:val="Normal"/>
    <w:link w:val="FooterChar"/>
    <w:uiPriority w:val="99"/>
    <w:rsid w:val="00B637A8"/>
    <w:pPr>
      <w:tabs>
        <w:tab w:val="center" w:pos="4320"/>
        <w:tab w:val="right" w:pos="8640"/>
      </w:tabs>
    </w:pPr>
  </w:style>
  <w:style w:type="character" w:customStyle="1" w:styleId="FooterChar">
    <w:name w:val="Footer Char"/>
    <w:basedOn w:val="DefaultParagraphFont"/>
    <w:link w:val="Footer"/>
    <w:uiPriority w:val="99"/>
    <w:locked/>
    <w:rsid w:val="00823B63"/>
    <w:rPr>
      <w:rFonts w:cs="Times New Roman"/>
      <w:sz w:val="24"/>
    </w:rPr>
  </w:style>
  <w:style w:type="character" w:styleId="PageNumber">
    <w:name w:val="page number"/>
    <w:basedOn w:val="DefaultParagraphFont"/>
    <w:rsid w:val="00B637A8"/>
    <w:rPr>
      <w:rFonts w:cs="Times New Roman"/>
    </w:rPr>
  </w:style>
  <w:style w:type="paragraph" w:styleId="CommentSubject">
    <w:name w:val="annotation subject"/>
    <w:basedOn w:val="CommentText"/>
    <w:next w:val="CommentText"/>
    <w:link w:val="CommentSubjectChar"/>
    <w:uiPriority w:val="99"/>
    <w:semiHidden/>
    <w:rsid w:val="00B02BCF"/>
    <w:pPr>
      <w:widowControl w:val="0"/>
    </w:pPr>
    <w:rPr>
      <w:b/>
      <w:bCs/>
    </w:rPr>
  </w:style>
  <w:style w:type="character" w:customStyle="1" w:styleId="CommentSubjectChar">
    <w:name w:val="Comment Subject Char"/>
    <w:basedOn w:val="CommentTextChar"/>
    <w:link w:val="CommentSubject"/>
    <w:uiPriority w:val="99"/>
    <w:semiHidden/>
    <w:locked/>
    <w:rsid w:val="00690191"/>
    <w:rPr>
      <w:rFonts w:ascii="Times New Roman" w:hAnsi="Times New Roman" w:cs="Times New Roman"/>
      <w:b/>
      <w:bCs/>
      <w:sz w:val="20"/>
      <w:szCs w:val="20"/>
    </w:rPr>
  </w:style>
  <w:style w:type="paragraph" w:styleId="Header">
    <w:name w:val="header"/>
    <w:basedOn w:val="Normal"/>
    <w:link w:val="HeaderChar"/>
    <w:uiPriority w:val="99"/>
    <w:rsid w:val="00B17ADB"/>
    <w:pPr>
      <w:tabs>
        <w:tab w:val="center" w:pos="4320"/>
        <w:tab w:val="right" w:pos="8640"/>
      </w:tabs>
    </w:pPr>
  </w:style>
  <w:style w:type="character" w:customStyle="1" w:styleId="HeaderChar">
    <w:name w:val="Header Char"/>
    <w:basedOn w:val="DefaultParagraphFont"/>
    <w:link w:val="Header"/>
    <w:uiPriority w:val="99"/>
    <w:semiHidden/>
    <w:locked/>
    <w:rsid w:val="00690191"/>
    <w:rPr>
      <w:rFonts w:ascii="Times New Roman" w:hAnsi="Times New Roman" w:cs="Times New Roman"/>
      <w:sz w:val="24"/>
      <w:szCs w:val="24"/>
    </w:rPr>
  </w:style>
  <w:style w:type="paragraph" w:styleId="NormalWeb">
    <w:name w:val="Normal (Web)"/>
    <w:basedOn w:val="Normal"/>
    <w:uiPriority w:val="99"/>
    <w:rsid w:val="001157C2"/>
    <w:pPr>
      <w:spacing w:before="100" w:beforeAutospacing="1" w:after="100" w:afterAutospacing="1"/>
    </w:pPr>
    <w:rPr>
      <w:rFonts w:ascii="Georgia" w:hAnsi="Georgia"/>
      <w:sz w:val="23"/>
      <w:szCs w:val="23"/>
    </w:rPr>
  </w:style>
  <w:style w:type="paragraph" w:styleId="FootnoteText">
    <w:name w:val="footnote text"/>
    <w:basedOn w:val="Normal"/>
    <w:link w:val="FootnoteTextChar"/>
    <w:uiPriority w:val="99"/>
    <w:rsid w:val="00D511DF"/>
    <w:rPr>
      <w:sz w:val="20"/>
    </w:rPr>
  </w:style>
  <w:style w:type="character" w:customStyle="1" w:styleId="FootnoteTextChar">
    <w:name w:val="Footnote Text Char"/>
    <w:basedOn w:val="DefaultParagraphFont"/>
    <w:link w:val="FootnoteText"/>
    <w:uiPriority w:val="99"/>
    <w:locked/>
    <w:rsid w:val="00D511DF"/>
    <w:rPr>
      <w:rFonts w:cs="Times New Roman"/>
    </w:rPr>
  </w:style>
  <w:style w:type="character" w:customStyle="1" w:styleId="lgem">
    <w:name w:val="lg em"/>
    <w:basedOn w:val="DefaultParagraphFont"/>
    <w:uiPriority w:val="99"/>
    <w:rsid w:val="00F20365"/>
    <w:rPr>
      <w:rFonts w:cs="Times New Roman"/>
    </w:rPr>
  </w:style>
  <w:style w:type="character" w:styleId="FollowedHyperlink">
    <w:name w:val="FollowedHyperlink"/>
    <w:basedOn w:val="DefaultParagraphFont"/>
    <w:uiPriority w:val="99"/>
    <w:rsid w:val="00362CE7"/>
    <w:rPr>
      <w:rFonts w:cs="Times New Roman"/>
      <w:color w:val="800080"/>
      <w:u w:val="single"/>
    </w:rPr>
  </w:style>
  <w:style w:type="paragraph" w:customStyle="1" w:styleId="reportname">
    <w:name w:val="report name"/>
    <w:basedOn w:val="Normal"/>
    <w:uiPriority w:val="99"/>
    <w:rsid w:val="00380025"/>
    <w:pPr>
      <w:spacing w:line="400" w:lineRule="exact"/>
    </w:pPr>
    <w:rPr>
      <w:rFonts w:ascii="Arial" w:hAnsi="Arial"/>
      <w:color w:val="000000"/>
      <w:sz w:val="36"/>
    </w:rPr>
  </w:style>
  <w:style w:type="paragraph" w:customStyle="1" w:styleId="arail9bold">
    <w:name w:val="arail9 bold"/>
    <w:basedOn w:val="Normal"/>
    <w:uiPriority w:val="99"/>
    <w:rsid w:val="00380025"/>
    <w:rPr>
      <w:rFonts w:ascii="Arial" w:hAnsi="Arial"/>
      <w:b/>
      <w:sz w:val="18"/>
    </w:rPr>
  </w:style>
  <w:style w:type="paragraph" w:customStyle="1" w:styleId="arial9">
    <w:name w:val="arial9"/>
    <w:basedOn w:val="Normal"/>
    <w:uiPriority w:val="99"/>
    <w:rsid w:val="00380025"/>
    <w:pPr>
      <w:ind w:right="-108"/>
    </w:pPr>
    <w:rPr>
      <w:rFonts w:ascii="Arial" w:hAnsi="Arial"/>
      <w:sz w:val="18"/>
    </w:rPr>
  </w:style>
  <w:style w:type="paragraph" w:customStyle="1" w:styleId="BoardMembers">
    <w:name w:val="BoardMembers"/>
    <w:basedOn w:val="Normal"/>
    <w:uiPriority w:val="99"/>
    <w:semiHidden/>
    <w:rsid w:val="00823B63"/>
    <w:pPr>
      <w:jc w:val="center"/>
    </w:pPr>
    <w:rPr>
      <w:rFonts w:ascii="Arial" w:hAnsi="Arial"/>
      <w:sz w:val="18"/>
    </w:rPr>
  </w:style>
  <w:style w:type="paragraph" w:customStyle="1" w:styleId="Permission">
    <w:name w:val="Permission"/>
    <w:basedOn w:val="Normal"/>
    <w:uiPriority w:val="99"/>
    <w:semiHidden/>
    <w:rsid w:val="00823B63"/>
    <w:pPr>
      <w:jc w:val="center"/>
    </w:pPr>
    <w:rPr>
      <w:rFonts w:ascii="Arial" w:hAnsi="Arial"/>
      <w:i/>
      <w:iCs/>
      <w:sz w:val="18"/>
    </w:rPr>
  </w:style>
  <w:style w:type="paragraph" w:styleId="TOCHeading">
    <w:name w:val="TOC Heading"/>
    <w:basedOn w:val="Heading1"/>
    <w:next w:val="Normal"/>
    <w:uiPriority w:val="99"/>
    <w:qFormat/>
    <w:rsid w:val="00BB192E"/>
    <w:pPr>
      <w:outlineLvl w:val="9"/>
    </w:pPr>
  </w:style>
  <w:style w:type="paragraph" w:styleId="Caption">
    <w:name w:val="caption"/>
    <w:basedOn w:val="Normal"/>
    <w:next w:val="Normal"/>
    <w:uiPriority w:val="99"/>
    <w:qFormat/>
    <w:rsid w:val="00BB192E"/>
    <w:rPr>
      <w:b/>
      <w:bCs/>
      <w:color w:val="4F81BD"/>
      <w:sz w:val="18"/>
      <w:szCs w:val="18"/>
    </w:rPr>
  </w:style>
  <w:style w:type="paragraph" w:styleId="Subtitle">
    <w:name w:val="Subtitle"/>
    <w:basedOn w:val="Normal"/>
    <w:next w:val="Normal"/>
    <w:link w:val="SubtitleChar"/>
    <w:uiPriority w:val="99"/>
    <w:qFormat/>
    <w:rsid w:val="00BB192E"/>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BB192E"/>
    <w:rPr>
      <w:rFonts w:ascii="Cambria" w:hAnsi="Cambria" w:cs="Times New Roman"/>
      <w:i/>
      <w:color w:val="4F81BD"/>
      <w:spacing w:val="15"/>
      <w:sz w:val="24"/>
    </w:rPr>
  </w:style>
  <w:style w:type="character" w:styleId="Strong">
    <w:name w:val="Strong"/>
    <w:basedOn w:val="DefaultParagraphFont"/>
    <w:uiPriority w:val="99"/>
    <w:qFormat/>
    <w:rsid w:val="00BB192E"/>
    <w:rPr>
      <w:rFonts w:cs="Times New Roman"/>
      <w:b/>
    </w:rPr>
  </w:style>
  <w:style w:type="character" w:styleId="Emphasis">
    <w:name w:val="Emphasis"/>
    <w:basedOn w:val="DefaultParagraphFont"/>
    <w:uiPriority w:val="99"/>
    <w:qFormat/>
    <w:rsid w:val="00BB192E"/>
    <w:rPr>
      <w:rFonts w:cs="Times New Roman"/>
      <w:i/>
    </w:rPr>
  </w:style>
  <w:style w:type="paragraph" w:styleId="NoSpacing">
    <w:name w:val="No Spacing"/>
    <w:uiPriority w:val="99"/>
    <w:qFormat/>
    <w:rsid w:val="00BB192E"/>
  </w:style>
  <w:style w:type="paragraph" w:styleId="ListParagraph">
    <w:name w:val="List Paragraph"/>
    <w:basedOn w:val="Normal"/>
    <w:uiPriority w:val="99"/>
    <w:qFormat/>
    <w:rsid w:val="00BB192E"/>
    <w:pPr>
      <w:ind w:left="720"/>
      <w:contextualSpacing/>
    </w:pPr>
  </w:style>
  <w:style w:type="paragraph" w:styleId="Quote">
    <w:name w:val="Quote"/>
    <w:basedOn w:val="Normal"/>
    <w:next w:val="Normal"/>
    <w:link w:val="QuoteChar"/>
    <w:uiPriority w:val="99"/>
    <w:qFormat/>
    <w:rsid w:val="00BB192E"/>
    <w:rPr>
      <w:i/>
      <w:iCs/>
      <w:color w:val="000000"/>
    </w:rPr>
  </w:style>
  <w:style w:type="character" w:customStyle="1" w:styleId="QuoteChar">
    <w:name w:val="Quote Char"/>
    <w:basedOn w:val="DefaultParagraphFont"/>
    <w:link w:val="Quote"/>
    <w:uiPriority w:val="99"/>
    <w:locked/>
    <w:rsid w:val="00BB192E"/>
    <w:rPr>
      <w:rFonts w:cs="Times New Roman"/>
      <w:i/>
      <w:color w:val="000000"/>
    </w:rPr>
  </w:style>
  <w:style w:type="paragraph" w:styleId="IntenseQuote">
    <w:name w:val="Intense Quote"/>
    <w:basedOn w:val="Normal"/>
    <w:next w:val="Normal"/>
    <w:link w:val="IntenseQuoteChar"/>
    <w:uiPriority w:val="99"/>
    <w:qFormat/>
    <w:rsid w:val="00BB192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BB192E"/>
    <w:rPr>
      <w:rFonts w:cs="Times New Roman"/>
      <w:b/>
      <w:i/>
      <w:color w:val="4F81BD"/>
    </w:rPr>
  </w:style>
  <w:style w:type="character" w:styleId="SubtleEmphasis">
    <w:name w:val="Subtle Emphasis"/>
    <w:basedOn w:val="DefaultParagraphFont"/>
    <w:uiPriority w:val="99"/>
    <w:qFormat/>
    <w:rsid w:val="00BB192E"/>
    <w:rPr>
      <w:rFonts w:cs="Times New Roman"/>
      <w:i/>
      <w:color w:val="808080"/>
    </w:rPr>
  </w:style>
  <w:style w:type="character" w:styleId="IntenseEmphasis">
    <w:name w:val="Intense Emphasis"/>
    <w:basedOn w:val="DefaultParagraphFont"/>
    <w:uiPriority w:val="99"/>
    <w:qFormat/>
    <w:rsid w:val="00BB192E"/>
    <w:rPr>
      <w:rFonts w:cs="Times New Roman"/>
      <w:b/>
      <w:i/>
      <w:color w:val="4F81BD"/>
    </w:rPr>
  </w:style>
  <w:style w:type="character" w:styleId="SubtleReference">
    <w:name w:val="Subtle Reference"/>
    <w:basedOn w:val="DefaultParagraphFont"/>
    <w:uiPriority w:val="99"/>
    <w:qFormat/>
    <w:rsid w:val="00BB192E"/>
    <w:rPr>
      <w:rFonts w:cs="Times New Roman"/>
      <w:smallCaps/>
      <w:color w:val="C0504D"/>
      <w:u w:val="single"/>
    </w:rPr>
  </w:style>
  <w:style w:type="character" w:styleId="IntenseReference">
    <w:name w:val="Intense Reference"/>
    <w:basedOn w:val="DefaultParagraphFont"/>
    <w:uiPriority w:val="99"/>
    <w:qFormat/>
    <w:rsid w:val="00BB192E"/>
    <w:rPr>
      <w:rFonts w:cs="Times New Roman"/>
      <w:b/>
      <w:smallCaps/>
      <w:color w:val="C0504D"/>
      <w:spacing w:val="5"/>
      <w:u w:val="single"/>
    </w:rPr>
  </w:style>
  <w:style w:type="character" w:styleId="BookTitle">
    <w:name w:val="Book Title"/>
    <w:basedOn w:val="DefaultParagraphFont"/>
    <w:uiPriority w:val="99"/>
    <w:qFormat/>
    <w:rsid w:val="00BB192E"/>
    <w:rPr>
      <w:rFonts w:cs="Times New Roman"/>
      <w:b/>
      <w:smallCaps/>
      <w:spacing w:val="5"/>
    </w:rPr>
  </w:style>
  <w:style w:type="paragraph" w:styleId="TOC1">
    <w:name w:val="toc 1"/>
    <w:basedOn w:val="Normal"/>
    <w:next w:val="Normal"/>
    <w:autoRedefine/>
    <w:uiPriority w:val="39"/>
    <w:rsid w:val="00195BAB"/>
    <w:pPr>
      <w:tabs>
        <w:tab w:val="left" w:pos="440"/>
        <w:tab w:val="right" w:leader="dot" w:pos="9350"/>
      </w:tabs>
    </w:pPr>
  </w:style>
  <w:style w:type="paragraph" w:customStyle="1" w:styleId="AgencyTitle">
    <w:name w:val="Agency Title"/>
    <w:basedOn w:val="Normal"/>
    <w:uiPriority w:val="99"/>
    <w:semiHidden/>
    <w:rsid w:val="00EB5F80"/>
    <w:rPr>
      <w:rFonts w:ascii="Arial" w:hAnsi="Arial"/>
      <w:b/>
      <w:sz w:val="18"/>
    </w:rPr>
  </w:style>
  <w:style w:type="paragraph" w:customStyle="1" w:styleId="ESEReportName">
    <w:name w:val="ESE Report Name"/>
    <w:basedOn w:val="Normal"/>
    <w:next w:val="Normal"/>
    <w:uiPriority w:val="99"/>
    <w:rsid w:val="00EB5F80"/>
    <w:pPr>
      <w:spacing w:line="400" w:lineRule="exact"/>
    </w:pPr>
    <w:rPr>
      <w:rFonts w:ascii="Arial" w:hAnsi="Arial"/>
      <w:b/>
      <w:color w:val="000000"/>
      <w:sz w:val="36"/>
    </w:rPr>
  </w:style>
  <w:style w:type="paragraph" w:styleId="TOC2">
    <w:name w:val="toc 2"/>
    <w:basedOn w:val="Normal"/>
    <w:next w:val="Normal"/>
    <w:autoRedefine/>
    <w:uiPriority w:val="39"/>
    <w:rsid w:val="00656D13"/>
    <w:pPr>
      <w:tabs>
        <w:tab w:val="left" w:pos="720"/>
        <w:tab w:val="left" w:pos="880"/>
        <w:tab w:val="left" w:pos="990"/>
        <w:tab w:val="right" w:leader="dot" w:pos="9350"/>
      </w:tabs>
      <w:spacing w:before="100" w:beforeAutospacing="1" w:after="100" w:afterAutospacing="1"/>
      <w:ind w:left="720" w:hanging="504"/>
      <w:contextualSpacing/>
    </w:pPr>
  </w:style>
  <w:style w:type="paragraph" w:styleId="TOC3">
    <w:name w:val="toc 3"/>
    <w:basedOn w:val="Normal"/>
    <w:next w:val="Normal"/>
    <w:autoRedefine/>
    <w:uiPriority w:val="39"/>
    <w:rsid w:val="00782B3B"/>
    <w:pPr>
      <w:ind w:left="446"/>
    </w:pPr>
    <w:rPr>
      <w:sz w:val="20"/>
    </w:rPr>
  </w:style>
  <w:style w:type="paragraph" w:styleId="Index1">
    <w:name w:val="index 1"/>
    <w:basedOn w:val="Normal"/>
    <w:next w:val="Normal"/>
    <w:autoRedefine/>
    <w:uiPriority w:val="99"/>
    <w:rsid w:val="00FB02CF"/>
    <w:pPr>
      <w:ind w:left="220" w:hanging="220"/>
    </w:pPr>
  </w:style>
  <w:style w:type="paragraph" w:styleId="List">
    <w:name w:val="List"/>
    <w:basedOn w:val="Normal"/>
    <w:uiPriority w:val="99"/>
    <w:rsid w:val="00195BAB"/>
    <w:pPr>
      <w:ind w:left="360" w:hanging="360"/>
      <w:contextualSpacing/>
    </w:pPr>
  </w:style>
  <w:style w:type="paragraph" w:styleId="IndexHeading">
    <w:name w:val="index heading"/>
    <w:basedOn w:val="Normal"/>
    <w:next w:val="Index1"/>
    <w:uiPriority w:val="99"/>
    <w:rsid w:val="00FB02CF"/>
  </w:style>
  <w:style w:type="paragraph" w:customStyle="1" w:styleId="Arial9-Centered">
    <w:name w:val="Arial9-Centered"/>
    <w:basedOn w:val="Normal"/>
    <w:uiPriority w:val="99"/>
    <w:rsid w:val="00FB02CF"/>
    <w:pPr>
      <w:jc w:val="center"/>
    </w:pPr>
    <w:rPr>
      <w:rFonts w:ascii="Arial" w:hAnsi="Arial"/>
      <w:sz w:val="18"/>
      <w:szCs w:val="20"/>
    </w:rPr>
  </w:style>
  <w:style w:type="paragraph" w:customStyle="1" w:styleId="Arial9Italic-Centered">
    <w:name w:val="Arial9Italic-Centered"/>
    <w:basedOn w:val="Normal"/>
    <w:uiPriority w:val="99"/>
    <w:rsid w:val="00FB02CF"/>
    <w:pPr>
      <w:jc w:val="center"/>
    </w:pPr>
    <w:rPr>
      <w:rFonts w:ascii="Arial" w:hAnsi="Arial"/>
      <w:i/>
      <w:iCs/>
      <w:sz w:val="18"/>
      <w:szCs w:val="20"/>
    </w:rPr>
  </w:style>
  <w:style w:type="character" w:customStyle="1" w:styleId="bold">
    <w:name w:val="bold"/>
    <w:basedOn w:val="DefaultParagraphFont"/>
    <w:rsid w:val="00F95666"/>
    <w:rPr>
      <w:rFonts w:cs="Times New Roman"/>
    </w:rPr>
  </w:style>
  <w:style w:type="paragraph" w:styleId="Revision">
    <w:name w:val="Revision"/>
    <w:hidden/>
    <w:uiPriority w:val="99"/>
    <w:semiHidden/>
    <w:rsid w:val="00A447CD"/>
    <w:rPr>
      <w:rFonts w:ascii="Times New Roman" w:hAnsi="Times New Roman"/>
      <w:sz w:val="24"/>
      <w:szCs w:val="24"/>
    </w:rPr>
  </w:style>
  <w:style w:type="character" w:customStyle="1" w:styleId="apple-converted-space">
    <w:name w:val="apple-converted-space"/>
    <w:basedOn w:val="DefaultParagraphFont"/>
    <w:uiPriority w:val="99"/>
    <w:rsid w:val="007A0678"/>
    <w:rPr>
      <w:rFonts w:cs="Times New Roman"/>
    </w:rPr>
  </w:style>
  <w:style w:type="paragraph" w:styleId="DocumentMap">
    <w:name w:val="Document Map"/>
    <w:basedOn w:val="Normal"/>
    <w:link w:val="DocumentMapChar"/>
    <w:uiPriority w:val="99"/>
    <w:semiHidden/>
    <w:unhideWhenUsed/>
    <w:locked/>
    <w:rsid w:val="00AD267B"/>
    <w:rPr>
      <w:rFonts w:ascii="Tahoma" w:hAnsi="Tahoma" w:cs="Tahoma"/>
      <w:sz w:val="16"/>
      <w:szCs w:val="16"/>
    </w:rPr>
  </w:style>
  <w:style w:type="character" w:customStyle="1" w:styleId="DocumentMapChar">
    <w:name w:val="Document Map Char"/>
    <w:basedOn w:val="DefaultParagraphFont"/>
    <w:link w:val="DocumentMap"/>
    <w:uiPriority w:val="99"/>
    <w:semiHidden/>
    <w:rsid w:val="00AD2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F8"/>
    <w:rPr>
      <w:rFonts w:ascii="Times New Roman" w:hAnsi="Times New Roman"/>
      <w:sz w:val="24"/>
      <w:szCs w:val="24"/>
    </w:rPr>
  </w:style>
  <w:style w:type="paragraph" w:styleId="Heading1">
    <w:name w:val="heading 1"/>
    <w:basedOn w:val="Normal"/>
    <w:next w:val="Normal"/>
    <w:link w:val="Heading1Char"/>
    <w:uiPriority w:val="99"/>
    <w:qFormat/>
    <w:rsid w:val="00BB192E"/>
    <w:pPr>
      <w:keepNext/>
      <w:keepLines/>
      <w:numPr>
        <w:numId w:val="5"/>
      </w:numPr>
      <w:spacing w:before="480"/>
      <w:outlineLvl w:val="0"/>
    </w:pPr>
    <w:rPr>
      <w:rFonts w:ascii="Cambria" w:hAnsi="Cambria"/>
      <w:b/>
      <w:bCs/>
      <w:color w:val="365F91"/>
      <w:sz w:val="28"/>
      <w:szCs w:val="28"/>
    </w:rPr>
  </w:style>
  <w:style w:type="paragraph" w:styleId="Heading2">
    <w:name w:val="heading 2"/>
    <w:basedOn w:val="List"/>
    <w:next w:val="Normal"/>
    <w:link w:val="Heading2Char"/>
    <w:uiPriority w:val="99"/>
    <w:qFormat/>
    <w:rsid w:val="00931020"/>
    <w:pPr>
      <w:keepNext/>
      <w:keepLines/>
      <w:numPr>
        <w:ilvl w:val="1"/>
        <w:numId w:val="5"/>
      </w:numPr>
      <w:spacing w:before="240"/>
      <w:ind w:firstLine="0"/>
      <w:outlineLvl w:val="1"/>
    </w:pPr>
    <w:rPr>
      <w:b/>
      <w:bCs/>
      <w:color w:val="4F81BD"/>
      <w:sz w:val="26"/>
      <w:szCs w:val="26"/>
    </w:rPr>
  </w:style>
  <w:style w:type="paragraph" w:styleId="Heading3">
    <w:name w:val="heading 3"/>
    <w:basedOn w:val="Normal"/>
    <w:next w:val="Normal"/>
    <w:link w:val="Heading3Char"/>
    <w:uiPriority w:val="99"/>
    <w:qFormat/>
    <w:rsid w:val="00CC39B6"/>
    <w:pPr>
      <w:keepNext/>
      <w:keepLines/>
      <w:numPr>
        <w:ilvl w:val="2"/>
        <w:numId w:val="5"/>
      </w:numPr>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BB192E"/>
    <w:pPr>
      <w:keepNext/>
      <w:keepLines/>
      <w:numPr>
        <w:ilvl w:val="3"/>
        <w:numId w:val="5"/>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BB192E"/>
    <w:pPr>
      <w:keepNext/>
      <w:keepLines/>
      <w:numPr>
        <w:ilvl w:val="4"/>
        <w:numId w:val="5"/>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BB192E"/>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BB192E"/>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BB192E"/>
    <w:pPr>
      <w:keepNext/>
      <w:keepLines/>
      <w:numPr>
        <w:ilvl w:val="7"/>
        <w:numId w:val="5"/>
      </w:numPr>
      <w:spacing w:before="200"/>
      <w:outlineLvl w:val="7"/>
    </w:pPr>
    <w:rPr>
      <w:rFonts w:ascii="Cambria" w:hAnsi="Cambria"/>
      <w:color w:val="4F81BD"/>
      <w:sz w:val="20"/>
      <w:szCs w:val="20"/>
    </w:rPr>
  </w:style>
  <w:style w:type="paragraph" w:styleId="Heading9">
    <w:name w:val="heading 9"/>
    <w:basedOn w:val="Normal"/>
    <w:next w:val="Normal"/>
    <w:link w:val="Heading9Char"/>
    <w:uiPriority w:val="99"/>
    <w:qFormat/>
    <w:rsid w:val="00BB192E"/>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92E"/>
    <w:rPr>
      <w:rFonts w:ascii="Cambria" w:hAnsi="Cambria"/>
      <w:b/>
      <w:bCs/>
      <w:color w:val="365F91"/>
      <w:sz w:val="28"/>
      <w:szCs w:val="28"/>
    </w:rPr>
  </w:style>
  <w:style w:type="character" w:customStyle="1" w:styleId="Heading2Char">
    <w:name w:val="Heading 2 Char"/>
    <w:basedOn w:val="DefaultParagraphFont"/>
    <w:link w:val="Heading2"/>
    <w:uiPriority w:val="99"/>
    <w:locked/>
    <w:rsid w:val="00931020"/>
    <w:rPr>
      <w:rFonts w:ascii="Times New Roman" w:hAnsi="Times New Roman"/>
      <w:b/>
      <w:bCs/>
      <w:color w:val="4F81BD"/>
      <w:sz w:val="26"/>
      <w:szCs w:val="26"/>
    </w:rPr>
  </w:style>
  <w:style w:type="character" w:customStyle="1" w:styleId="Heading3Char">
    <w:name w:val="Heading 3 Char"/>
    <w:basedOn w:val="DefaultParagraphFont"/>
    <w:link w:val="Heading3"/>
    <w:uiPriority w:val="99"/>
    <w:locked/>
    <w:rsid w:val="00CC39B6"/>
    <w:rPr>
      <w:rFonts w:ascii="Cambria" w:hAnsi="Cambria"/>
      <w:b/>
      <w:bCs/>
      <w:color w:val="4F81BD"/>
      <w:sz w:val="24"/>
      <w:szCs w:val="24"/>
    </w:rPr>
  </w:style>
  <w:style w:type="character" w:customStyle="1" w:styleId="Heading4Char">
    <w:name w:val="Heading 4 Char"/>
    <w:basedOn w:val="DefaultParagraphFont"/>
    <w:link w:val="Heading4"/>
    <w:uiPriority w:val="99"/>
    <w:locked/>
    <w:rsid w:val="00BB192E"/>
    <w:rPr>
      <w:rFonts w:ascii="Cambria" w:hAnsi="Cambria"/>
      <w:b/>
      <w:bCs/>
      <w:i/>
      <w:iCs/>
      <w:color w:val="4F81BD"/>
      <w:sz w:val="24"/>
      <w:szCs w:val="24"/>
    </w:rPr>
  </w:style>
  <w:style w:type="character" w:customStyle="1" w:styleId="Heading5Char">
    <w:name w:val="Heading 5 Char"/>
    <w:basedOn w:val="DefaultParagraphFont"/>
    <w:link w:val="Heading5"/>
    <w:uiPriority w:val="99"/>
    <w:locked/>
    <w:rsid w:val="00BB192E"/>
    <w:rPr>
      <w:rFonts w:ascii="Cambria" w:hAnsi="Cambria"/>
      <w:color w:val="243F60"/>
      <w:sz w:val="24"/>
      <w:szCs w:val="24"/>
    </w:rPr>
  </w:style>
  <w:style w:type="character" w:customStyle="1" w:styleId="Heading6Char">
    <w:name w:val="Heading 6 Char"/>
    <w:basedOn w:val="DefaultParagraphFont"/>
    <w:link w:val="Heading6"/>
    <w:uiPriority w:val="99"/>
    <w:locked/>
    <w:rsid w:val="00BB192E"/>
    <w:rPr>
      <w:rFonts w:ascii="Cambria" w:hAnsi="Cambria"/>
      <w:i/>
      <w:iCs/>
      <w:color w:val="243F60"/>
      <w:sz w:val="24"/>
      <w:szCs w:val="24"/>
    </w:rPr>
  </w:style>
  <w:style w:type="character" w:customStyle="1" w:styleId="Heading7Char">
    <w:name w:val="Heading 7 Char"/>
    <w:basedOn w:val="DefaultParagraphFont"/>
    <w:link w:val="Heading7"/>
    <w:uiPriority w:val="99"/>
    <w:locked/>
    <w:rsid w:val="00BB192E"/>
    <w:rPr>
      <w:rFonts w:ascii="Cambria" w:hAnsi="Cambria"/>
      <w:i/>
      <w:iCs/>
      <w:color w:val="404040"/>
      <w:sz w:val="24"/>
      <w:szCs w:val="24"/>
    </w:rPr>
  </w:style>
  <w:style w:type="character" w:customStyle="1" w:styleId="Heading8Char">
    <w:name w:val="Heading 8 Char"/>
    <w:basedOn w:val="DefaultParagraphFont"/>
    <w:link w:val="Heading8"/>
    <w:uiPriority w:val="99"/>
    <w:locked/>
    <w:rsid w:val="00BB192E"/>
    <w:rPr>
      <w:rFonts w:ascii="Cambria" w:hAnsi="Cambria"/>
      <w:color w:val="4F81BD"/>
    </w:rPr>
  </w:style>
  <w:style w:type="character" w:customStyle="1" w:styleId="Heading9Char">
    <w:name w:val="Heading 9 Char"/>
    <w:basedOn w:val="DefaultParagraphFont"/>
    <w:link w:val="Heading9"/>
    <w:uiPriority w:val="99"/>
    <w:locked/>
    <w:rsid w:val="00BB192E"/>
    <w:rPr>
      <w:rFonts w:ascii="Cambria" w:hAnsi="Cambria"/>
      <w:i/>
      <w:iCs/>
      <w:color w:val="404040"/>
    </w:rPr>
  </w:style>
  <w:style w:type="character" w:styleId="FootnoteReference">
    <w:name w:val="footnote reference"/>
    <w:basedOn w:val="DefaultParagraphFont"/>
    <w:uiPriority w:val="99"/>
    <w:rsid w:val="00D73160"/>
    <w:rPr>
      <w:rFonts w:cs="Times New Roman"/>
    </w:rPr>
  </w:style>
  <w:style w:type="table" w:styleId="TableGrid">
    <w:name w:val="Table Grid"/>
    <w:basedOn w:val="TableNormal"/>
    <w:uiPriority w:val="99"/>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637A8"/>
    <w:rPr>
      <w:sz w:val="32"/>
    </w:rPr>
  </w:style>
  <w:style w:type="character" w:customStyle="1" w:styleId="BodyTextChar">
    <w:name w:val="Body Text Char"/>
    <w:basedOn w:val="DefaultParagraphFont"/>
    <w:link w:val="BodyText"/>
    <w:uiPriority w:val="99"/>
    <w:semiHidden/>
    <w:locked/>
    <w:rsid w:val="00690191"/>
    <w:rPr>
      <w:rFonts w:ascii="Times New Roman" w:hAnsi="Times New Roman" w:cs="Times New Roman"/>
      <w:sz w:val="24"/>
      <w:szCs w:val="24"/>
    </w:rPr>
  </w:style>
  <w:style w:type="paragraph" w:styleId="BodyText2">
    <w:name w:val="Body Text 2"/>
    <w:basedOn w:val="Normal"/>
    <w:link w:val="BodyText2Char"/>
    <w:uiPriority w:val="99"/>
    <w:rsid w:val="00B637A8"/>
    <w:rPr>
      <w:b/>
    </w:rPr>
  </w:style>
  <w:style w:type="character" w:customStyle="1" w:styleId="BodyText2Char">
    <w:name w:val="Body Text 2 Char"/>
    <w:basedOn w:val="DefaultParagraphFont"/>
    <w:link w:val="BodyText2"/>
    <w:uiPriority w:val="99"/>
    <w:semiHidden/>
    <w:locked/>
    <w:rsid w:val="00690191"/>
    <w:rPr>
      <w:rFonts w:ascii="Times New Roman" w:hAnsi="Times New Roman" w:cs="Times New Roman"/>
      <w:sz w:val="24"/>
      <w:szCs w:val="24"/>
    </w:rPr>
  </w:style>
  <w:style w:type="character" w:styleId="Hyperlink">
    <w:name w:val="Hyperlink"/>
    <w:basedOn w:val="DefaultParagraphFont"/>
    <w:uiPriority w:val="99"/>
    <w:rsid w:val="00B637A8"/>
    <w:rPr>
      <w:rFonts w:cs="Times New Roman"/>
      <w:color w:val="0000FF"/>
      <w:u w:val="single"/>
    </w:rPr>
  </w:style>
  <w:style w:type="paragraph" w:styleId="Title">
    <w:name w:val="Title"/>
    <w:basedOn w:val="Normal"/>
    <w:next w:val="Normal"/>
    <w:link w:val="TitleChar"/>
    <w:uiPriority w:val="99"/>
    <w:qFormat/>
    <w:rsid w:val="00BB192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BB192E"/>
    <w:rPr>
      <w:rFonts w:ascii="Cambria" w:hAnsi="Cambria" w:cs="Times New Roman"/>
      <w:color w:val="17365D"/>
      <w:spacing w:val="5"/>
      <w:kern w:val="28"/>
      <w:sz w:val="52"/>
    </w:rPr>
  </w:style>
  <w:style w:type="paragraph" w:styleId="BodyText3">
    <w:name w:val="Body Text 3"/>
    <w:basedOn w:val="Normal"/>
    <w:link w:val="BodyText3Char"/>
    <w:uiPriority w:val="99"/>
    <w:rsid w:val="00B637A8"/>
  </w:style>
  <w:style w:type="character" w:customStyle="1" w:styleId="BodyText3Char">
    <w:name w:val="Body Text 3 Char"/>
    <w:basedOn w:val="DefaultParagraphFont"/>
    <w:link w:val="BodyText3"/>
    <w:uiPriority w:val="99"/>
    <w:semiHidden/>
    <w:locked/>
    <w:rsid w:val="00690191"/>
    <w:rPr>
      <w:rFonts w:ascii="Times New Roman" w:hAnsi="Times New Roman" w:cs="Times New Roman"/>
      <w:sz w:val="16"/>
      <w:szCs w:val="16"/>
    </w:rPr>
  </w:style>
  <w:style w:type="character" w:styleId="CommentReference">
    <w:name w:val="annotation reference"/>
    <w:basedOn w:val="DefaultParagraphFont"/>
    <w:uiPriority w:val="99"/>
    <w:semiHidden/>
    <w:rsid w:val="00B637A8"/>
    <w:rPr>
      <w:rFonts w:cs="Times New Roman"/>
      <w:sz w:val="16"/>
    </w:rPr>
  </w:style>
  <w:style w:type="paragraph" w:styleId="CommentText">
    <w:name w:val="annotation text"/>
    <w:basedOn w:val="Normal"/>
    <w:link w:val="CommentTextChar"/>
    <w:uiPriority w:val="99"/>
    <w:semiHidden/>
    <w:rsid w:val="00B637A8"/>
    <w:rPr>
      <w:sz w:val="20"/>
    </w:rPr>
  </w:style>
  <w:style w:type="character" w:customStyle="1" w:styleId="CommentTextChar">
    <w:name w:val="Comment Text Char"/>
    <w:basedOn w:val="DefaultParagraphFont"/>
    <w:link w:val="CommentText"/>
    <w:uiPriority w:val="99"/>
    <w:semiHidden/>
    <w:locked/>
    <w:rsid w:val="00690191"/>
    <w:rPr>
      <w:rFonts w:ascii="Times New Roman" w:hAnsi="Times New Roman" w:cs="Times New Roman"/>
      <w:sz w:val="20"/>
      <w:szCs w:val="20"/>
    </w:rPr>
  </w:style>
  <w:style w:type="paragraph" w:styleId="BalloonText">
    <w:name w:val="Balloon Text"/>
    <w:basedOn w:val="Normal"/>
    <w:link w:val="BalloonTextChar"/>
    <w:uiPriority w:val="99"/>
    <w:semiHidden/>
    <w:rsid w:val="00B637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191"/>
    <w:rPr>
      <w:rFonts w:ascii="Times New Roman" w:hAnsi="Times New Roman" w:cs="Times New Roman"/>
      <w:sz w:val="18"/>
      <w:szCs w:val="18"/>
    </w:rPr>
  </w:style>
  <w:style w:type="paragraph" w:styleId="Footer">
    <w:name w:val="footer"/>
    <w:basedOn w:val="Normal"/>
    <w:link w:val="FooterChar"/>
    <w:uiPriority w:val="99"/>
    <w:rsid w:val="00B637A8"/>
    <w:pPr>
      <w:tabs>
        <w:tab w:val="center" w:pos="4320"/>
        <w:tab w:val="right" w:pos="8640"/>
      </w:tabs>
    </w:pPr>
  </w:style>
  <w:style w:type="character" w:customStyle="1" w:styleId="FooterChar">
    <w:name w:val="Footer Char"/>
    <w:basedOn w:val="DefaultParagraphFont"/>
    <w:link w:val="Footer"/>
    <w:uiPriority w:val="99"/>
    <w:locked/>
    <w:rsid w:val="00823B63"/>
    <w:rPr>
      <w:rFonts w:cs="Times New Roman"/>
      <w:sz w:val="24"/>
    </w:rPr>
  </w:style>
  <w:style w:type="character" w:styleId="PageNumber">
    <w:name w:val="page number"/>
    <w:basedOn w:val="DefaultParagraphFont"/>
    <w:rsid w:val="00B637A8"/>
    <w:rPr>
      <w:rFonts w:cs="Times New Roman"/>
    </w:rPr>
  </w:style>
  <w:style w:type="paragraph" w:styleId="CommentSubject">
    <w:name w:val="annotation subject"/>
    <w:basedOn w:val="CommentText"/>
    <w:next w:val="CommentText"/>
    <w:link w:val="CommentSubjectChar"/>
    <w:uiPriority w:val="99"/>
    <w:semiHidden/>
    <w:rsid w:val="00B02BCF"/>
    <w:pPr>
      <w:widowControl w:val="0"/>
    </w:pPr>
    <w:rPr>
      <w:b/>
      <w:bCs/>
    </w:rPr>
  </w:style>
  <w:style w:type="character" w:customStyle="1" w:styleId="CommentSubjectChar">
    <w:name w:val="Comment Subject Char"/>
    <w:basedOn w:val="CommentTextChar"/>
    <w:link w:val="CommentSubject"/>
    <w:uiPriority w:val="99"/>
    <w:semiHidden/>
    <w:locked/>
    <w:rsid w:val="00690191"/>
    <w:rPr>
      <w:rFonts w:ascii="Times New Roman" w:hAnsi="Times New Roman" w:cs="Times New Roman"/>
      <w:b/>
      <w:bCs/>
      <w:sz w:val="20"/>
      <w:szCs w:val="20"/>
    </w:rPr>
  </w:style>
  <w:style w:type="paragraph" w:styleId="Header">
    <w:name w:val="header"/>
    <w:basedOn w:val="Normal"/>
    <w:link w:val="HeaderChar"/>
    <w:uiPriority w:val="99"/>
    <w:rsid w:val="00B17ADB"/>
    <w:pPr>
      <w:tabs>
        <w:tab w:val="center" w:pos="4320"/>
        <w:tab w:val="right" w:pos="8640"/>
      </w:tabs>
    </w:pPr>
  </w:style>
  <w:style w:type="character" w:customStyle="1" w:styleId="HeaderChar">
    <w:name w:val="Header Char"/>
    <w:basedOn w:val="DefaultParagraphFont"/>
    <w:link w:val="Header"/>
    <w:uiPriority w:val="99"/>
    <w:semiHidden/>
    <w:locked/>
    <w:rsid w:val="00690191"/>
    <w:rPr>
      <w:rFonts w:ascii="Times New Roman" w:hAnsi="Times New Roman" w:cs="Times New Roman"/>
      <w:sz w:val="24"/>
      <w:szCs w:val="24"/>
    </w:rPr>
  </w:style>
  <w:style w:type="paragraph" w:styleId="NormalWeb">
    <w:name w:val="Normal (Web)"/>
    <w:basedOn w:val="Normal"/>
    <w:uiPriority w:val="99"/>
    <w:rsid w:val="001157C2"/>
    <w:pPr>
      <w:spacing w:before="100" w:beforeAutospacing="1" w:after="100" w:afterAutospacing="1"/>
    </w:pPr>
    <w:rPr>
      <w:rFonts w:ascii="Georgia" w:hAnsi="Georgia"/>
      <w:sz w:val="23"/>
      <w:szCs w:val="23"/>
    </w:rPr>
  </w:style>
  <w:style w:type="paragraph" w:styleId="FootnoteText">
    <w:name w:val="footnote text"/>
    <w:basedOn w:val="Normal"/>
    <w:link w:val="FootnoteTextChar"/>
    <w:uiPriority w:val="99"/>
    <w:rsid w:val="00D511DF"/>
    <w:rPr>
      <w:sz w:val="20"/>
    </w:rPr>
  </w:style>
  <w:style w:type="character" w:customStyle="1" w:styleId="FootnoteTextChar">
    <w:name w:val="Footnote Text Char"/>
    <w:basedOn w:val="DefaultParagraphFont"/>
    <w:link w:val="FootnoteText"/>
    <w:uiPriority w:val="99"/>
    <w:locked/>
    <w:rsid w:val="00D511DF"/>
    <w:rPr>
      <w:rFonts w:cs="Times New Roman"/>
    </w:rPr>
  </w:style>
  <w:style w:type="character" w:customStyle="1" w:styleId="lgem">
    <w:name w:val="lg em"/>
    <w:basedOn w:val="DefaultParagraphFont"/>
    <w:uiPriority w:val="99"/>
    <w:rsid w:val="00F20365"/>
    <w:rPr>
      <w:rFonts w:cs="Times New Roman"/>
    </w:rPr>
  </w:style>
  <w:style w:type="character" w:styleId="FollowedHyperlink">
    <w:name w:val="FollowedHyperlink"/>
    <w:basedOn w:val="DefaultParagraphFont"/>
    <w:uiPriority w:val="99"/>
    <w:rsid w:val="00362CE7"/>
    <w:rPr>
      <w:rFonts w:cs="Times New Roman"/>
      <w:color w:val="800080"/>
      <w:u w:val="single"/>
    </w:rPr>
  </w:style>
  <w:style w:type="paragraph" w:customStyle="1" w:styleId="reportname">
    <w:name w:val="report name"/>
    <w:basedOn w:val="Normal"/>
    <w:uiPriority w:val="99"/>
    <w:rsid w:val="00380025"/>
    <w:pPr>
      <w:spacing w:line="400" w:lineRule="exact"/>
    </w:pPr>
    <w:rPr>
      <w:rFonts w:ascii="Arial" w:hAnsi="Arial"/>
      <w:color w:val="000000"/>
      <w:sz w:val="36"/>
    </w:rPr>
  </w:style>
  <w:style w:type="paragraph" w:customStyle="1" w:styleId="arail9bold">
    <w:name w:val="arail9 bold"/>
    <w:basedOn w:val="Normal"/>
    <w:uiPriority w:val="99"/>
    <w:rsid w:val="00380025"/>
    <w:rPr>
      <w:rFonts w:ascii="Arial" w:hAnsi="Arial"/>
      <w:b/>
      <w:sz w:val="18"/>
    </w:rPr>
  </w:style>
  <w:style w:type="paragraph" w:customStyle="1" w:styleId="arial9">
    <w:name w:val="arial9"/>
    <w:basedOn w:val="Normal"/>
    <w:uiPriority w:val="99"/>
    <w:rsid w:val="00380025"/>
    <w:pPr>
      <w:ind w:right="-108"/>
    </w:pPr>
    <w:rPr>
      <w:rFonts w:ascii="Arial" w:hAnsi="Arial"/>
      <w:sz w:val="18"/>
    </w:rPr>
  </w:style>
  <w:style w:type="paragraph" w:customStyle="1" w:styleId="BoardMembers">
    <w:name w:val="BoardMembers"/>
    <w:basedOn w:val="Normal"/>
    <w:uiPriority w:val="99"/>
    <w:semiHidden/>
    <w:rsid w:val="00823B63"/>
    <w:pPr>
      <w:jc w:val="center"/>
    </w:pPr>
    <w:rPr>
      <w:rFonts w:ascii="Arial" w:hAnsi="Arial"/>
      <w:sz w:val="18"/>
    </w:rPr>
  </w:style>
  <w:style w:type="paragraph" w:customStyle="1" w:styleId="Permission">
    <w:name w:val="Permission"/>
    <w:basedOn w:val="Normal"/>
    <w:uiPriority w:val="99"/>
    <w:semiHidden/>
    <w:rsid w:val="00823B63"/>
    <w:pPr>
      <w:jc w:val="center"/>
    </w:pPr>
    <w:rPr>
      <w:rFonts w:ascii="Arial" w:hAnsi="Arial"/>
      <w:i/>
      <w:iCs/>
      <w:sz w:val="18"/>
    </w:rPr>
  </w:style>
  <w:style w:type="paragraph" w:styleId="TOCHeading">
    <w:name w:val="TOC Heading"/>
    <w:basedOn w:val="Heading1"/>
    <w:next w:val="Normal"/>
    <w:uiPriority w:val="99"/>
    <w:qFormat/>
    <w:rsid w:val="00BB192E"/>
    <w:pPr>
      <w:outlineLvl w:val="9"/>
    </w:pPr>
  </w:style>
  <w:style w:type="paragraph" w:styleId="Caption">
    <w:name w:val="caption"/>
    <w:basedOn w:val="Normal"/>
    <w:next w:val="Normal"/>
    <w:uiPriority w:val="99"/>
    <w:qFormat/>
    <w:rsid w:val="00BB192E"/>
    <w:rPr>
      <w:b/>
      <w:bCs/>
      <w:color w:val="4F81BD"/>
      <w:sz w:val="18"/>
      <w:szCs w:val="18"/>
    </w:rPr>
  </w:style>
  <w:style w:type="paragraph" w:styleId="Subtitle">
    <w:name w:val="Subtitle"/>
    <w:basedOn w:val="Normal"/>
    <w:next w:val="Normal"/>
    <w:link w:val="SubtitleChar"/>
    <w:uiPriority w:val="99"/>
    <w:qFormat/>
    <w:rsid w:val="00BB192E"/>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BB192E"/>
    <w:rPr>
      <w:rFonts w:ascii="Cambria" w:hAnsi="Cambria" w:cs="Times New Roman"/>
      <w:i/>
      <w:color w:val="4F81BD"/>
      <w:spacing w:val="15"/>
      <w:sz w:val="24"/>
    </w:rPr>
  </w:style>
  <w:style w:type="character" w:styleId="Strong">
    <w:name w:val="Strong"/>
    <w:basedOn w:val="DefaultParagraphFont"/>
    <w:uiPriority w:val="99"/>
    <w:qFormat/>
    <w:rsid w:val="00BB192E"/>
    <w:rPr>
      <w:rFonts w:cs="Times New Roman"/>
      <w:b/>
    </w:rPr>
  </w:style>
  <w:style w:type="character" w:styleId="Emphasis">
    <w:name w:val="Emphasis"/>
    <w:basedOn w:val="DefaultParagraphFont"/>
    <w:uiPriority w:val="99"/>
    <w:qFormat/>
    <w:rsid w:val="00BB192E"/>
    <w:rPr>
      <w:rFonts w:cs="Times New Roman"/>
      <w:i/>
    </w:rPr>
  </w:style>
  <w:style w:type="paragraph" w:styleId="NoSpacing">
    <w:name w:val="No Spacing"/>
    <w:uiPriority w:val="99"/>
    <w:qFormat/>
    <w:rsid w:val="00BB192E"/>
  </w:style>
  <w:style w:type="paragraph" w:styleId="ListParagraph">
    <w:name w:val="List Paragraph"/>
    <w:basedOn w:val="Normal"/>
    <w:uiPriority w:val="99"/>
    <w:qFormat/>
    <w:rsid w:val="00BB192E"/>
    <w:pPr>
      <w:ind w:left="720"/>
      <w:contextualSpacing/>
    </w:pPr>
  </w:style>
  <w:style w:type="paragraph" w:styleId="Quote">
    <w:name w:val="Quote"/>
    <w:basedOn w:val="Normal"/>
    <w:next w:val="Normal"/>
    <w:link w:val="QuoteChar"/>
    <w:uiPriority w:val="99"/>
    <w:qFormat/>
    <w:rsid w:val="00BB192E"/>
    <w:rPr>
      <w:i/>
      <w:iCs/>
      <w:color w:val="000000"/>
    </w:rPr>
  </w:style>
  <w:style w:type="character" w:customStyle="1" w:styleId="QuoteChar">
    <w:name w:val="Quote Char"/>
    <w:basedOn w:val="DefaultParagraphFont"/>
    <w:link w:val="Quote"/>
    <w:uiPriority w:val="99"/>
    <w:locked/>
    <w:rsid w:val="00BB192E"/>
    <w:rPr>
      <w:rFonts w:cs="Times New Roman"/>
      <w:i/>
      <w:color w:val="000000"/>
    </w:rPr>
  </w:style>
  <w:style w:type="paragraph" w:styleId="IntenseQuote">
    <w:name w:val="Intense Quote"/>
    <w:basedOn w:val="Normal"/>
    <w:next w:val="Normal"/>
    <w:link w:val="IntenseQuoteChar"/>
    <w:uiPriority w:val="99"/>
    <w:qFormat/>
    <w:rsid w:val="00BB192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BB192E"/>
    <w:rPr>
      <w:rFonts w:cs="Times New Roman"/>
      <w:b/>
      <w:i/>
      <w:color w:val="4F81BD"/>
    </w:rPr>
  </w:style>
  <w:style w:type="character" w:styleId="SubtleEmphasis">
    <w:name w:val="Subtle Emphasis"/>
    <w:basedOn w:val="DefaultParagraphFont"/>
    <w:uiPriority w:val="99"/>
    <w:qFormat/>
    <w:rsid w:val="00BB192E"/>
    <w:rPr>
      <w:rFonts w:cs="Times New Roman"/>
      <w:i/>
      <w:color w:val="808080"/>
    </w:rPr>
  </w:style>
  <w:style w:type="character" w:styleId="IntenseEmphasis">
    <w:name w:val="Intense Emphasis"/>
    <w:basedOn w:val="DefaultParagraphFont"/>
    <w:uiPriority w:val="99"/>
    <w:qFormat/>
    <w:rsid w:val="00BB192E"/>
    <w:rPr>
      <w:rFonts w:cs="Times New Roman"/>
      <w:b/>
      <w:i/>
      <w:color w:val="4F81BD"/>
    </w:rPr>
  </w:style>
  <w:style w:type="character" w:styleId="SubtleReference">
    <w:name w:val="Subtle Reference"/>
    <w:basedOn w:val="DefaultParagraphFont"/>
    <w:uiPriority w:val="99"/>
    <w:qFormat/>
    <w:rsid w:val="00BB192E"/>
    <w:rPr>
      <w:rFonts w:cs="Times New Roman"/>
      <w:smallCaps/>
      <w:color w:val="C0504D"/>
      <w:u w:val="single"/>
    </w:rPr>
  </w:style>
  <w:style w:type="character" w:styleId="IntenseReference">
    <w:name w:val="Intense Reference"/>
    <w:basedOn w:val="DefaultParagraphFont"/>
    <w:uiPriority w:val="99"/>
    <w:qFormat/>
    <w:rsid w:val="00BB192E"/>
    <w:rPr>
      <w:rFonts w:cs="Times New Roman"/>
      <w:b/>
      <w:smallCaps/>
      <w:color w:val="C0504D"/>
      <w:spacing w:val="5"/>
      <w:u w:val="single"/>
    </w:rPr>
  </w:style>
  <w:style w:type="character" w:styleId="BookTitle">
    <w:name w:val="Book Title"/>
    <w:basedOn w:val="DefaultParagraphFont"/>
    <w:uiPriority w:val="99"/>
    <w:qFormat/>
    <w:rsid w:val="00BB192E"/>
    <w:rPr>
      <w:rFonts w:cs="Times New Roman"/>
      <w:b/>
      <w:smallCaps/>
      <w:spacing w:val="5"/>
    </w:rPr>
  </w:style>
  <w:style w:type="paragraph" w:styleId="TOC1">
    <w:name w:val="toc 1"/>
    <w:basedOn w:val="Normal"/>
    <w:next w:val="Normal"/>
    <w:autoRedefine/>
    <w:uiPriority w:val="39"/>
    <w:rsid w:val="00195BAB"/>
    <w:pPr>
      <w:tabs>
        <w:tab w:val="left" w:pos="440"/>
        <w:tab w:val="right" w:leader="dot" w:pos="9350"/>
      </w:tabs>
    </w:pPr>
  </w:style>
  <w:style w:type="paragraph" w:customStyle="1" w:styleId="AgencyTitle">
    <w:name w:val="Agency Title"/>
    <w:basedOn w:val="Normal"/>
    <w:uiPriority w:val="99"/>
    <w:semiHidden/>
    <w:rsid w:val="00EB5F80"/>
    <w:rPr>
      <w:rFonts w:ascii="Arial" w:hAnsi="Arial"/>
      <w:b/>
      <w:sz w:val="18"/>
    </w:rPr>
  </w:style>
  <w:style w:type="paragraph" w:customStyle="1" w:styleId="ESEReportName">
    <w:name w:val="ESE Report Name"/>
    <w:basedOn w:val="Normal"/>
    <w:next w:val="Normal"/>
    <w:uiPriority w:val="99"/>
    <w:rsid w:val="00EB5F80"/>
    <w:pPr>
      <w:spacing w:line="400" w:lineRule="exact"/>
    </w:pPr>
    <w:rPr>
      <w:rFonts w:ascii="Arial" w:hAnsi="Arial"/>
      <w:b/>
      <w:color w:val="000000"/>
      <w:sz w:val="36"/>
    </w:rPr>
  </w:style>
  <w:style w:type="paragraph" w:styleId="TOC2">
    <w:name w:val="toc 2"/>
    <w:basedOn w:val="Normal"/>
    <w:next w:val="Normal"/>
    <w:autoRedefine/>
    <w:uiPriority w:val="39"/>
    <w:rsid w:val="00656D13"/>
    <w:pPr>
      <w:tabs>
        <w:tab w:val="left" w:pos="720"/>
        <w:tab w:val="left" w:pos="880"/>
        <w:tab w:val="left" w:pos="990"/>
        <w:tab w:val="right" w:leader="dot" w:pos="9350"/>
      </w:tabs>
      <w:spacing w:before="100" w:beforeAutospacing="1" w:after="100" w:afterAutospacing="1"/>
      <w:ind w:left="720" w:hanging="504"/>
      <w:contextualSpacing/>
    </w:pPr>
  </w:style>
  <w:style w:type="paragraph" w:styleId="TOC3">
    <w:name w:val="toc 3"/>
    <w:basedOn w:val="Normal"/>
    <w:next w:val="Normal"/>
    <w:autoRedefine/>
    <w:uiPriority w:val="39"/>
    <w:rsid w:val="00782B3B"/>
    <w:pPr>
      <w:ind w:left="446"/>
    </w:pPr>
    <w:rPr>
      <w:sz w:val="20"/>
    </w:rPr>
  </w:style>
  <w:style w:type="paragraph" w:styleId="Index1">
    <w:name w:val="index 1"/>
    <w:basedOn w:val="Normal"/>
    <w:next w:val="Normal"/>
    <w:autoRedefine/>
    <w:uiPriority w:val="99"/>
    <w:rsid w:val="00FB02CF"/>
    <w:pPr>
      <w:ind w:left="220" w:hanging="220"/>
    </w:pPr>
  </w:style>
  <w:style w:type="paragraph" w:styleId="List">
    <w:name w:val="List"/>
    <w:basedOn w:val="Normal"/>
    <w:uiPriority w:val="99"/>
    <w:rsid w:val="00195BAB"/>
    <w:pPr>
      <w:ind w:left="360" w:hanging="360"/>
      <w:contextualSpacing/>
    </w:pPr>
  </w:style>
  <w:style w:type="paragraph" w:styleId="IndexHeading">
    <w:name w:val="index heading"/>
    <w:basedOn w:val="Normal"/>
    <w:next w:val="Index1"/>
    <w:uiPriority w:val="99"/>
    <w:rsid w:val="00FB02CF"/>
  </w:style>
  <w:style w:type="paragraph" w:customStyle="1" w:styleId="Arial9-Centered">
    <w:name w:val="Arial9-Centered"/>
    <w:basedOn w:val="Normal"/>
    <w:uiPriority w:val="99"/>
    <w:rsid w:val="00FB02CF"/>
    <w:pPr>
      <w:jc w:val="center"/>
    </w:pPr>
    <w:rPr>
      <w:rFonts w:ascii="Arial" w:hAnsi="Arial"/>
      <w:sz w:val="18"/>
      <w:szCs w:val="20"/>
    </w:rPr>
  </w:style>
  <w:style w:type="paragraph" w:customStyle="1" w:styleId="Arial9Italic-Centered">
    <w:name w:val="Arial9Italic-Centered"/>
    <w:basedOn w:val="Normal"/>
    <w:uiPriority w:val="99"/>
    <w:rsid w:val="00FB02CF"/>
    <w:pPr>
      <w:jc w:val="center"/>
    </w:pPr>
    <w:rPr>
      <w:rFonts w:ascii="Arial" w:hAnsi="Arial"/>
      <w:i/>
      <w:iCs/>
      <w:sz w:val="18"/>
      <w:szCs w:val="20"/>
    </w:rPr>
  </w:style>
  <w:style w:type="character" w:customStyle="1" w:styleId="bold">
    <w:name w:val="bold"/>
    <w:basedOn w:val="DefaultParagraphFont"/>
    <w:rsid w:val="00F95666"/>
    <w:rPr>
      <w:rFonts w:cs="Times New Roman"/>
    </w:rPr>
  </w:style>
  <w:style w:type="paragraph" w:styleId="Revision">
    <w:name w:val="Revision"/>
    <w:hidden/>
    <w:uiPriority w:val="99"/>
    <w:semiHidden/>
    <w:rsid w:val="00A447CD"/>
    <w:rPr>
      <w:rFonts w:ascii="Times New Roman" w:hAnsi="Times New Roman"/>
      <w:sz w:val="24"/>
      <w:szCs w:val="24"/>
    </w:rPr>
  </w:style>
  <w:style w:type="character" w:customStyle="1" w:styleId="apple-converted-space">
    <w:name w:val="apple-converted-space"/>
    <w:basedOn w:val="DefaultParagraphFont"/>
    <w:uiPriority w:val="99"/>
    <w:rsid w:val="007A0678"/>
    <w:rPr>
      <w:rFonts w:cs="Times New Roman"/>
    </w:rPr>
  </w:style>
  <w:style w:type="paragraph" w:styleId="DocumentMap">
    <w:name w:val="Document Map"/>
    <w:basedOn w:val="Normal"/>
    <w:link w:val="DocumentMapChar"/>
    <w:uiPriority w:val="99"/>
    <w:semiHidden/>
    <w:unhideWhenUsed/>
    <w:locked/>
    <w:rsid w:val="00AD267B"/>
    <w:rPr>
      <w:rFonts w:ascii="Tahoma" w:hAnsi="Tahoma" w:cs="Tahoma"/>
      <w:sz w:val="16"/>
      <w:szCs w:val="16"/>
    </w:rPr>
  </w:style>
  <w:style w:type="character" w:customStyle="1" w:styleId="DocumentMapChar">
    <w:name w:val="Document Map Char"/>
    <w:basedOn w:val="DefaultParagraphFont"/>
    <w:link w:val="DocumentMap"/>
    <w:uiPriority w:val="99"/>
    <w:semiHidden/>
    <w:rsid w:val="00AD2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65455">
      <w:bodyDiv w:val="1"/>
      <w:marLeft w:val="0"/>
      <w:marRight w:val="0"/>
      <w:marTop w:val="0"/>
      <w:marBottom w:val="0"/>
      <w:divBdr>
        <w:top w:val="none" w:sz="0" w:space="0" w:color="auto"/>
        <w:left w:val="none" w:sz="0" w:space="0" w:color="auto"/>
        <w:bottom w:val="none" w:sz="0" w:space="0" w:color="auto"/>
        <w:right w:val="none" w:sz="0" w:space="0" w:color="auto"/>
      </w:divBdr>
    </w:div>
    <w:div w:id="884678507">
      <w:marLeft w:val="0"/>
      <w:marRight w:val="0"/>
      <w:marTop w:val="0"/>
      <w:marBottom w:val="0"/>
      <w:divBdr>
        <w:top w:val="none" w:sz="0" w:space="0" w:color="auto"/>
        <w:left w:val="none" w:sz="0" w:space="0" w:color="auto"/>
        <w:bottom w:val="none" w:sz="0" w:space="0" w:color="auto"/>
        <w:right w:val="none" w:sz="0" w:space="0" w:color="auto"/>
      </w:divBdr>
    </w:div>
    <w:div w:id="884678508">
      <w:marLeft w:val="0"/>
      <w:marRight w:val="0"/>
      <w:marTop w:val="0"/>
      <w:marBottom w:val="0"/>
      <w:divBdr>
        <w:top w:val="none" w:sz="0" w:space="0" w:color="auto"/>
        <w:left w:val="none" w:sz="0" w:space="0" w:color="auto"/>
        <w:bottom w:val="none" w:sz="0" w:space="0" w:color="auto"/>
        <w:right w:val="none" w:sz="0" w:space="0" w:color="auto"/>
      </w:divBdr>
    </w:div>
    <w:div w:id="884678509">
      <w:marLeft w:val="0"/>
      <w:marRight w:val="0"/>
      <w:marTop w:val="0"/>
      <w:marBottom w:val="0"/>
      <w:divBdr>
        <w:top w:val="none" w:sz="0" w:space="0" w:color="auto"/>
        <w:left w:val="none" w:sz="0" w:space="0" w:color="auto"/>
        <w:bottom w:val="none" w:sz="0" w:space="0" w:color="auto"/>
        <w:right w:val="none" w:sz="0" w:space="0" w:color="auto"/>
      </w:divBdr>
    </w:div>
    <w:div w:id="884678510">
      <w:marLeft w:val="0"/>
      <w:marRight w:val="0"/>
      <w:marTop w:val="0"/>
      <w:marBottom w:val="0"/>
      <w:divBdr>
        <w:top w:val="none" w:sz="0" w:space="0" w:color="auto"/>
        <w:left w:val="none" w:sz="0" w:space="0" w:color="auto"/>
        <w:bottom w:val="none" w:sz="0" w:space="0" w:color="auto"/>
        <w:right w:val="none" w:sz="0" w:space="0" w:color="auto"/>
      </w:divBdr>
    </w:div>
    <w:div w:id="884678511">
      <w:marLeft w:val="0"/>
      <w:marRight w:val="0"/>
      <w:marTop w:val="0"/>
      <w:marBottom w:val="0"/>
      <w:divBdr>
        <w:top w:val="none" w:sz="0" w:space="0" w:color="auto"/>
        <w:left w:val="none" w:sz="0" w:space="0" w:color="auto"/>
        <w:bottom w:val="none" w:sz="0" w:space="0" w:color="auto"/>
        <w:right w:val="none" w:sz="0" w:space="0" w:color="auto"/>
      </w:divBdr>
    </w:div>
    <w:div w:id="884678512">
      <w:marLeft w:val="0"/>
      <w:marRight w:val="0"/>
      <w:marTop w:val="0"/>
      <w:marBottom w:val="0"/>
      <w:divBdr>
        <w:top w:val="none" w:sz="0" w:space="0" w:color="auto"/>
        <w:left w:val="none" w:sz="0" w:space="0" w:color="auto"/>
        <w:bottom w:val="none" w:sz="0" w:space="0" w:color="auto"/>
        <w:right w:val="none" w:sz="0" w:space="0" w:color="auto"/>
      </w:divBdr>
    </w:div>
    <w:div w:id="884678513">
      <w:marLeft w:val="0"/>
      <w:marRight w:val="0"/>
      <w:marTop w:val="0"/>
      <w:marBottom w:val="0"/>
      <w:divBdr>
        <w:top w:val="none" w:sz="0" w:space="0" w:color="auto"/>
        <w:left w:val="none" w:sz="0" w:space="0" w:color="auto"/>
        <w:bottom w:val="none" w:sz="0" w:space="0" w:color="auto"/>
        <w:right w:val="none" w:sz="0" w:space="0" w:color="auto"/>
      </w:divBdr>
    </w:div>
    <w:div w:id="884678514">
      <w:marLeft w:val="0"/>
      <w:marRight w:val="0"/>
      <w:marTop w:val="0"/>
      <w:marBottom w:val="0"/>
      <w:divBdr>
        <w:top w:val="none" w:sz="0" w:space="0" w:color="auto"/>
        <w:left w:val="none" w:sz="0" w:space="0" w:color="auto"/>
        <w:bottom w:val="none" w:sz="0" w:space="0" w:color="auto"/>
        <w:right w:val="none" w:sz="0" w:space="0" w:color="auto"/>
      </w:divBdr>
    </w:div>
    <w:div w:id="139508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DESE-231-22144</_dlc_DocId>
    <_dlc_DocIdUrl xmlns="733efe1c-5bbe-4968-87dc-d400e65c879f">
      <Url>https://sharepoint.doemass.org/ese/webteam/cps/_layouts/DocIdRedir.aspx?ID=DESE-231-22144</Url>
      <Description>DESE-231-22144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3D806-0213-400E-BFBC-68347CE07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F8FFD-8566-4A80-B9A3-A38DA02175E5}">
  <ds:schemaRefs>
    <ds:schemaRef ds:uri="http://schemas.microsoft.com/sharepoint/events"/>
  </ds:schemaRefs>
</ds:datastoreItem>
</file>

<file path=customXml/itemProps3.xml><?xml version="1.0" encoding="utf-8"?>
<ds:datastoreItem xmlns:ds="http://schemas.openxmlformats.org/officeDocument/2006/customXml" ds:itemID="{38FD063A-A2F1-47EF-9CC4-B3796B9F28C1}">
  <ds:schemaRefs>
    <ds:schemaRef ds:uri="0a4e05da-b9bc-4326-ad73-01ef31b95567"/>
    <ds:schemaRef ds:uri="http://purl.org/dc/elements/1.1/"/>
    <ds:schemaRef ds:uri="http://schemas.microsoft.com/office/2006/metadata/properties"/>
    <ds:schemaRef ds:uri="http://schemas.microsoft.com/office/2006/documentManagement/types"/>
    <ds:schemaRef ds:uri="http://www.w3.org/XML/1998/namespace"/>
    <ds:schemaRef ds:uri="733efe1c-5bbe-4968-87dc-d400e65c879f"/>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2B45CA34-A5BB-4055-B113-BCB6FEBFDEB1}">
  <ds:schemaRefs>
    <ds:schemaRef ds:uri="http://schemas.microsoft.com/sharepoint/v3/contenttype/forms"/>
  </ds:schemaRefs>
</ds:datastoreItem>
</file>

<file path=customXml/itemProps5.xml><?xml version="1.0" encoding="utf-8"?>
<ds:datastoreItem xmlns:ds="http://schemas.openxmlformats.org/officeDocument/2006/customXml" ds:itemID="{98BAD638-A785-4564-B15B-E7EB413C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13354</Characters>
  <Application>Microsoft Office Word</Application>
  <DocSecurity>0</DocSecurity>
  <Lines>303</Lines>
  <Paragraphs>95</Paragraphs>
  <ScaleCrop>false</ScaleCrop>
  <HeadingPairs>
    <vt:vector size="2" baseType="variant">
      <vt:variant>
        <vt:lpstr>Title</vt:lpstr>
      </vt:variant>
      <vt:variant>
        <vt:i4>1</vt:i4>
      </vt:variant>
    </vt:vector>
  </HeadingPairs>
  <TitlesOfParts>
    <vt:vector size="1" baseType="lpstr">
      <vt:lpstr>Charter Amendment Guidelines</vt:lpstr>
    </vt:vector>
  </TitlesOfParts>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1/26/16 BESE Meeting: Charter Amendment Guidelines</dc:title>
  <dc:subject>Charter Amendment Guidelines</dc:subject>
  <dc:creator/>
  <cp:lastModifiedBy/>
  <cp:revision>1</cp:revision>
  <cp:lastPrinted>2011-04-25T18:15:00Z</cp:lastPrinted>
  <dcterms:created xsi:type="dcterms:W3CDTF">2016-01-25T22:50:00Z</dcterms:created>
  <dcterms:modified xsi:type="dcterms:W3CDTF">2016-01-25T22:50:00Z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2016</vt:lpwstr>
  </property>
  <property fmtid="{D5CDD505-2E9C-101B-9397-08002B2CF9AE}" pid="3" name="ContentTypeId">
    <vt:lpwstr>0x010100524261BFE874874F899C38CF9C771BFF</vt:lpwstr>
  </property>
  <property fmtid="{D5CDD505-2E9C-101B-9397-08002B2CF9AE}" pid="4" name="_dlc_DocIdItemGuid">
    <vt:lpwstr>96ff85e3-ff81-4ae4-9a48-13d71d976f33</vt:lpwstr>
  </property>
</Properties>
</file>