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5647C" w14:textId="77777777" w:rsidR="004B3464" w:rsidRDefault="006B1ABB" w:rsidP="001F09B0">
      <w:pPr>
        <w:rPr>
          <w:rFonts w:ascii="Times New Roman" w:hAnsi="Times New Roman" w:cs="Times New Roman"/>
          <w:b/>
          <w:sz w:val="24"/>
          <w:szCs w:val="24"/>
        </w:rPr>
      </w:pPr>
      <w:r w:rsidRPr="006B1AB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FA5649B" wp14:editId="5EEDAA99">
            <wp:simplePos x="0" y="0"/>
            <wp:positionH relativeFrom="column">
              <wp:posOffset>-299085</wp:posOffset>
            </wp:positionH>
            <wp:positionV relativeFrom="paragraph">
              <wp:posOffset>-581025</wp:posOffset>
            </wp:positionV>
            <wp:extent cx="1857375" cy="897890"/>
            <wp:effectExtent l="0" t="0" r="0" b="0"/>
            <wp:wrapTight wrapText="bothSides">
              <wp:wrapPolygon edited="0">
                <wp:start x="0" y="0"/>
                <wp:lineTo x="0" y="21081"/>
                <wp:lineTo x="21489" y="21081"/>
                <wp:lineTo x="21489" y="0"/>
                <wp:lineTo x="0" y="0"/>
              </wp:wrapPolygon>
            </wp:wrapTight>
            <wp:docPr id="1" name="Picture 1" descr="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e.mass.edu/nmg/logo/ESELogo/Full%20Logo/695x338/Master-Logo_695x338_col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A5647D" w14:textId="77777777" w:rsidR="006B1ABB" w:rsidRDefault="006B1ABB" w:rsidP="006B1ABB">
      <w:pPr>
        <w:jc w:val="center"/>
        <w:rPr>
          <w:rFonts w:ascii="Times New Roman" w:hAnsi="Times New Roman" w:cs="Times New Roman"/>
          <w:b/>
          <w:sz w:val="26"/>
          <w:szCs w:val="24"/>
        </w:rPr>
      </w:pPr>
    </w:p>
    <w:p w14:paraId="7FA5647E" w14:textId="77777777" w:rsidR="004B3464" w:rsidRPr="00C52572" w:rsidRDefault="006B1ABB" w:rsidP="006B1ABB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Draft </w:t>
      </w:r>
      <w:r w:rsidR="001F09B0" w:rsidRPr="00C52572">
        <w:rPr>
          <w:rFonts w:ascii="Times New Roman" w:hAnsi="Times New Roman" w:cs="Times New Roman"/>
          <w:b/>
          <w:sz w:val="26"/>
          <w:szCs w:val="24"/>
        </w:rPr>
        <w:t xml:space="preserve">Next-Generation MCAS Achievement Levels and Descriptors, </w:t>
      </w:r>
      <w:r w:rsidR="004B3464" w:rsidRPr="00C52572">
        <w:rPr>
          <w:rFonts w:ascii="Times New Roman" w:hAnsi="Times New Roman" w:cs="Times New Roman"/>
          <w:b/>
          <w:sz w:val="26"/>
          <w:szCs w:val="24"/>
        </w:rPr>
        <w:br/>
      </w:r>
      <w:r w:rsidR="001F09B0" w:rsidRPr="00C52572">
        <w:rPr>
          <w:rFonts w:ascii="Times New Roman" w:hAnsi="Times New Roman" w:cs="Times New Roman"/>
          <w:b/>
          <w:sz w:val="26"/>
          <w:szCs w:val="24"/>
        </w:rPr>
        <w:t>as proposed by the Standard Setting Policy Committee</w:t>
      </w:r>
      <w:r w:rsidR="004B3464" w:rsidRPr="00C52572">
        <w:rPr>
          <w:rFonts w:ascii="Times New Roman" w:hAnsi="Times New Roman" w:cs="Times New Roman"/>
          <w:b/>
          <w:sz w:val="26"/>
          <w:szCs w:val="24"/>
        </w:rPr>
        <w:br/>
      </w:r>
    </w:p>
    <w:p w14:paraId="7FA5647F" w14:textId="77777777" w:rsidR="001F09B0" w:rsidRPr="004B3464" w:rsidRDefault="001F09B0" w:rsidP="004B3464">
      <w:pPr>
        <w:spacing w:after="0" w:line="240" w:lineRule="auto"/>
        <w:rPr>
          <w:sz w:val="24"/>
        </w:rPr>
      </w:pPr>
      <w:r w:rsidRPr="004B3464">
        <w:rPr>
          <w:b/>
          <w:sz w:val="24"/>
        </w:rPr>
        <w:t>Exceeding Expectations</w:t>
      </w:r>
      <w:r w:rsidRPr="004B3464">
        <w:rPr>
          <w:sz w:val="24"/>
        </w:rPr>
        <w:t xml:space="preserve"> </w:t>
      </w:r>
    </w:p>
    <w:p w14:paraId="7FA56480" w14:textId="77777777" w:rsidR="004B3464" w:rsidRDefault="004B3464" w:rsidP="004B3464">
      <w:pPr>
        <w:spacing w:after="0" w:line="240" w:lineRule="auto"/>
      </w:pPr>
      <w:r w:rsidRPr="001F09B0">
        <w:t>Students performing at this level on this test exceed grade-level expectations for knowledge, skills, and understanding and are academically well prepared to su</w:t>
      </w:r>
      <w:r w:rsidR="001F09B0">
        <w:t xml:space="preserve">cceed at the next grade level. </w:t>
      </w:r>
    </w:p>
    <w:p w14:paraId="7FA56481" w14:textId="77777777" w:rsidR="004B3464" w:rsidRPr="001F09B0" w:rsidRDefault="004B3464" w:rsidP="004B3464">
      <w:pPr>
        <w:spacing w:after="0" w:line="240" w:lineRule="auto"/>
      </w:pPr>
    </w:p>
    <w:p w14:paraId="7FA56482" w14:textId="77777777" w:rsidR="001F09B0" w:rsidRPr="004B3464" w:rsidRDefault="001F09B0" w:rsidP="004B3464">
      <w:pPr>
        <w:spacing w:after="0" w:line="240" w:lineRule="auto"/>
        <w:rPr>
          <w:b/>
          <w:sz w:val="24"/>
        </w:rPr>
      </w:pPr>
      <w:r w:rsidRPr="004B3464">
        <w:rPr>
          <w:b/>
          <w:sz w:val="24"/>
        </w:rPr>
        <w:t>Meeting Expectations</w:t>
      </w:r>
    </w:p>
    <w:p w14:paraId="7FA56483" w14:textId="77777777" w:rsidR="004B3464" w:rsidRDefault="004B3464" w:rsidP="004B3464">
      <w:pPr>
        <w:spacing w:after="0" w:line="240" w:lineRule="auto"/>
      </w:pPr>
      <w:r w:rsidRPr="001F09B0">
        <w:t>Students performing at this level on this test meet grade-level expectations for knowledge, skills, and understanding and are academically prepared to succeed at the next grade level</w:t>
      </w:r>
      <w:r w:rsidR="001F09B0">
        <w:t>.</w:t>
      </w:r>
    </w:p>
    <w:p w14:paraId="7FA56484" w14:textId="77777777" w:rsidR="004B3464" w:rsidRPr="001F09B0" w:rsidRDefault="004B3464" w:rsidP="004B3464">
      <w:pPr>
        <w:spacing w:after="0" w:line="240" w:lineRule="auto"/>
      </w:pPr>
    </w:p>
    <w:p w14:paraId="7FA56485" w14:textId="77777777" w:rsidR="001F09B0" w:rsidRPr="004B3464" w:rsidRDefault="001F09B0" w:rsidP="004B3464">
      <w:pPr>
        <w:spacing w:after="0" w:line="240" w:lineRule="auto"/>
        <w:rPr>
          <w:b/>
          <w:sz w:val="24"/>
        </w:rPr>
      </w:pPr>
      <w:r w:rsidRPr="004B3464">
        <w:rPr>
          <w:b/>
          <w:sz w:val="24"/>
        </w:rPr>
        <w:t>Partially Meeting Expectations</w:t>
      </w:r>
    </w:p>
    <w:p w14:paraId="7FA56486" w14:textId="77777777" w:rsidR="004B3464" w:rsidRDefault="004B3464" w:rsidP="004B3464">
      <w:pPr>
        <w:spacing w:after="0" w:line="240" w:lineRule="auto"/>
      </w:pPr>
      <w:r w:rsidRPr="001F09B0">
        <w:t xml:space="preserve">Students performing at this level on this test partially meet grade-level expectations for knowledge, skills, and understanding. These students may need coordinated assistance and/or additional instruction to succeed at the next grade level. </w:t>
      </w:r>
    </w:p>
    <w:p w14:paraId="7FA56487" w14:textId="77777777" w:rsidR="004B3464" w:rsidRPr="001F09B0" w:rsidRDefault="004B3464" w:rsidP="004B3464">
      <w:pPr>
        <w:spacing w:after="0" w:line="240" w:lineRule="auto"/>
      </w:pPr>
    </w:p>
    <w:p w14:paraId="7FA56488" w14:textId="77777777" w:rsidR="001F09B0" w:rsidRPr="004B3464" w:rsidRDefault="001F09B0" w:rsidP="004B3464">
      <w:pPr>
        <w:spacing w:after="0" w:line="240" w:lineRule="auto"/>
        <w:rPr>
          <w:b/>
          <w:sz w:val="24"/>
        </w:rPr>
      </w:pPr>
      <w:r w:rsidRPr="004B3464">
        <w:rPr>
          <w:b/>
          <w:sz w:val="24"/>
        </w:rPr>
        <w:t>Not Yet Meeting Expectations</w:t>
      </w:r>
      <w:bookmarkStart w:id="0" w:name="_GoBack"/>
      <w:bookmarkEnd w:id="0"/>
    </w:p>
    <w:p w14:paraId="7FA56489" w14:textId="77777777" w:rsidR="004B3464" w:rsidRDefault="004B3464" w:rsidP="004B3464">
      <w:pPr>
        <w:pBdr>
          <w:bottom w:val="single" w:sz="12" w:space="1" w:color="auto"/>
        </w:pBdr>
        <w:spacing w:after="0" w:line="240" w:lineRule="auto"/>
      </w:pPr>
      <w:r w:rsidRPr="001F09B0">
        <w:t xml:space="preserve">Students performing at this level on this test did not meet grade-level expectations for knowledge, skills, and understanding. These students need substantial coordinated intervention and/or additional instruction to succeed at the next grade level. </w:t>
      </w:r>
    </w:p>
    <w:p w14:paraId="7FA5648A" w14:textId="77777777" w:rsidR="001F09B0" w:rsidRDefault="001F09B0" w:rsidP="004B3464">
      <w:pPr>
        <w:pBdr>
          <w:bottom w:val="single" w:sz="12" w:space="1" w:color="auto"/>
        </w:pBdr>
        <w:spacing w:after="0" w:line="240" w:lineRule="auto"/>
      </w:pPr>
    </w:p>
    <w:p w14:paraId="7FA5648B" w14:textId="77777777" w:rsidR="004B3464" w:rsidRPr="001F09B0" w:rsidRDefault="004B3464" w:rsidP="004B3464">
      <w:pPr>
        <w:pBdr>
          <w:bottom w:val="single" w:sz="12" w:space="1" w:color="auto"/>
        </w:pBdr>
        <w:spacing w:after="0" w:line="240" w:lineRule="auto"/>
      </w:pPr>
    </w:p>
    <w:p w14:paraId="7FA5648C" w14:textId="77777777" w:rsidR="001F09B0" w:rsidRDefault="001F09B0" w:rsidP="004B3464">
      <w:pPr>
        <w:spacing w:after="0" w:line="240" w:lineRule="auto"/>
      </w:pPr>
    </w:p>
    <w:p w14:paraId="7FA5648D" w14:textId="77777777" w:rsidR="004B3464" w:rsidRDefault="004B3464" w:rsidP="004B346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FA5648E" w14:textId="77777777" w:rsidR="001F09B0" w:rsidRPr="00C52572" w:rsidRDefault="001F09B0" w:rsidP="004B3464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C52572">
        <w:rPr>
          <w:rFonts w:ascii="Times New Roman" w:hAnsi="Times New Roman" w:cs="Times New Roman"/>
          <w:b/>
          <w:sz w:val="26"/>
          <w:szCs w:val="24"/>
        </w:rPr>
        <w:t>Legacy MCAS Achievement Levels and Descriptors</w:t>
      </w:r>
    </w:p>
    <w:p w14:paraId="7FA5648F" w14:textId="77777777" w:rsidR="004B3464" w:rsidRPr="004B3464" w:rsidRDefault="004B3464" w:rsidP="004B346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FA56490" w14:textId="77777777" w:rsidR="001F09B0" w:rsidRPr="004B3464" w:rsidRDefault="001F09B0" w:rsidP="004B3464">
      <w:pPr>
        <w:spacing w:after="0" w:line="240" w:lineRule="auto"/>
        <w:rPr>
          <w:rFonts w:eastAsia="Times New Roman"/>
          <w:b/>
          <w:sz w:val="24"/>
        </w:rPr>
      </w:pPr>
      <w:r w:rsidRPr="001F09B0">
        <w:rPr>
          <w:rFonts w:eastAsia="Times New Roman"/>
          <w:b/>
          <w:sz w:val="24"/>
        </w:rPr>
        <w:t>Advanced</w:t>
      </w:r>
    </w:p>
    <w:p w14:paraId="7FA56491" w14:textId="77777777" w:rsidR="001F09B0" w:rsidRPr="004B3464" w:rsidRDefault="001F09B0" w:rsidP="004B3464">
      <w:pPr>
        <w:spacing w:after="0" w:line="240" w:lineRule="auto"/>
        <w:rPr>
          <w:rFonts w:eastAsia="Times New Roman" w:cs="Arial"/>
        </w:rPr>
      </w:pPr>
      <w:r w:rsidRPr="001F09B0">
        <w:rPr>
          <w:rFonts w:eastAsia="Times New Roman" w:cs="Arial"/>
        </w:rPr>
        <w:t xml:space="preserve">Students at this level demonstrate a comprehensive and in-depth </w:t>
      </w:r>
      <w:r w:rsidRPr="004B3464">
        <w:rPr>
          <w:rFonts w:eastAsia="Times New Roman" w:cs="Arial"/>
        </w:rPr>
        <w:t xml:space="preserve">understanding of </w:t>
      </w:r>
      <w:r w:rsidRPr="001F09B0">
        <w:rPr>
          <w:rFonts w:eastAsia="Times New Roman" w:cs="Arial"/>
        </w:rPr>
        <w:t>challenging subject matter and provide sophisticated solutions to complex problems</w:t>
      </w:r>
      <w:r w:rsidRPr="004B3464">
        <w:rPr>
          <w:rFonts w:eastAsia="Times New Roman" w:cs="Arial"/>
        </w:rPr>
        <w:t xml:space="preserve">. </w:t>
      </w:r>
    </w:p>
    <w:p w14:paraId="7FA56492" w14:textId="77777777" w:rsidR="004B3464" w:rsidRPr="004B3464" w:rsidRDefault="004B3464" w:rsidP="004B3464">
      <w:pPr>
        <w:spacing w:after="0" w:line="240" w:lineRule="auto"/>
        <w:rPr>
          <w:rFonts w:eastAsia="Times New Roman" w:cs="Arial"/>
        </w:rPr>
      </w:pPr>
    </w:p>
    <w:p w14:paraId="7FA56493" w14:textId="77777777" w:rsidR="004B3464" w:rsidRPr="004B3464" w:rsidRDefault="004B3464" w:rsidP="004B3464">
      <w:pPr>
        <w:spacing w:after="0" w:line="240" w:lineRule="auto"/>
        <w:rPr>
          <w:rFonts w:eastAsia="Times New Roman"/>
          <w:b/>
          <w:sz w:val="24"/>
        </w:rPr>
      </w:pPr>
      <w:r w:rsidRPr="004B3464">
        <w:rPr>
          <w:rFonts w:eastAsia="Times New Roman"/>
          <w:b/>
          <w:sz w:val="24"/>
        </w:rPr>
        <w:t>Proficient</w:t>
      </w:r>
    </w:p>
    <w:p w14:paraId="7FA56494" w14:textId="77777777" w:rsidR="004B3464" w:rsidRPr="004B3464" w:rsidRDefault="004B3464" w:rsidP="004B3464">
      <w:pPr>
        <w:spacing w:after="0" w:line="240" w:lineRule="auto"/>
        <w:rPr>
          <w:rFonts w:eastAsia="Times New Roman" w:cs="Arial"/>
          <w:szCs w:val="23"/>
        </w:rPr>
      </w:pPr>
      <w:r w:rsidRPr="004B3464">
        <w:rPr>
          <w:rFonts w:eastAsia="Times New Roman" w:cs="Arial"/>
          <w:szCs w:val="23"/>
        </w:rPr>
        <w:t>Students at this level demonstrate a solid understanding of challenging subject matter and solve a wide variety of problems.</w:t>
      </w:r>
    </w:p>
    <w:p w14:paraId="7FA56495" w14:textId="77777777" w:rsidR="004B3464" w:rsidRPr="004B3464" w:rsidRDefault="004B3464" w:rsidP="004B3464">
      <w:pPr>
        <w:spacing w:after="0" w:line="240" w:lineRule="auto"/>
        <w:rPr>
          <w:rFonts w:eastAsia="Times New Roman" w:cs="Arial"/>
        </w:rPr>
      </w:pPr>
    </w:p>
    <w:p w14:paraId="7FA56496" w14:textId="77777777" w:rsidR="004B3464" w:rsidRPr="004B3464" w:rsidRDefault="004B3464" w:rsidP="004B3464">
      <w:pPr>
        <w:spacing w:after="0" w:line="240" w:lineRule="auto"/>
        <w:rPr>
          <w:rFonts w:eastAsia="Times New Roman"/>
          <w:b/>
          <w:sz w:val="24"/>
        </w:rPr>
      </w:pPr>
      <w:r w:rsidRPr="004B3464">
        <w:rPr>
          <w:rFonts w:eastAsia="Times New Roman"/>
          <w:b/>
          <w:sz w:val="24"/>
        </w:rPr>
        <w:t>Needs Improvement</w:t>
      </w:r>
    </w:p>
    <w:p w14:paraId="7FA56497" w14:textId="77777777" w:rsidR="004B3464" w:rsidRDefault="004B3464" w:rsidP="004B3464">
      <w:pPr>
        <w:spacing w:after="0" w:line="240" w:lineRule="auto"/>
        <w:rPr>
          <w:rFonts w:eastAsia="Times New Roman" w:cs="Arial"/>
          <w:szCs w:val="23"/>
        </w:rPr>
      </w:pPr>
      <w:r w:rsidRPr="004B3464">
        <w:rPr>
          <w:rFonts w:eastAsia="Times New Roman" w:cs="Arial"/>
          <w:szCs w:val="23"/>
        </w:rPr>
        <w:t>Students at this level demonstrate a partial understanding of subject matter and solve some simple problems</w:t>
      </w:r>
    </w:p>
    <w:p w14:paraId="7FA56498" w14:textId="77777777" w:rsidR="004B3464" w:rsidRDefault="004B3464" w:rsidP="004B3464">
      <w:pPr>
        <w:spacing w:after="0" w:line="240" w:lineRule="auto"/>
        <w:rPr>
          <w:rFonts w:eastAsia="Times New Roman" w:cs="Arial"/>
          <w:szCs w:val="23"/>
        </w:rPr>
      </w:pPr>
    </w:p>
    <w:p w14:paraId="7FA56499" w14:textId="77777777" w:rsidR="004B3464" w:rsidRPr="004B3464" w:rsidRDefault="004B3464" w:rsidP="004B3464">
      <w:pPr>
        <w:spacing w:after="0" w:line="240" w:lineRule="auto"/>
        <w:rPr>
          <w:rFonts w:eastAsia="Times New Roman" w:cs="Arial"/>
          <w:b/>
          <w:sz w:val="24"/>
          <w:szCs w:val="23"/>
        </w:rPr>
      </w:pPr>
      <w:r w:rsidRPr="004B3464">
        <w:rPr>
          <w:rFonts w:eastAsia="Times New Roman" w:cs="Arial"/>
          <w:b/>
          <w:sz w:val="24"/>
          <w:szCs w:val="23"/>
        </w:rPr>
        <w:t>Warning (Failing at high school)</w:t>
      </w:r>
    </w:p>
    <w:p w14:paraId="7FA5649A" w14:textId="77777777" w:rsidR="001F09B0" w:rsidRPr="001F09B0" w:rsidRDefault="004B3464" w:rsidP="006B1ABB">
      <w:pPr>
        <w:spacing w:after="0" w:line="240" w:lineRule="auto"/>
        <w:rPr>
          <w:b/>
        </w:rPr>
      </w:pPr>
      <w:r w:rsidRPr="004B3464">
        <w:rPr>
          <w:rFonts w:eastAsia="Times New Roman" w:cs="Arial"/>
          <w:szCs w:val="23"/>
        </w:rPr>
        <w:lastRenderedPageBreak/>
        <w:t>Students at this level demonstrate a minimal understanding of subject matter and do not solve simple</w:t>
      </w:r>
      <w:r>
        <w:rPr>
          <w:rFonts w:eastAsia="Times New Roman" w:cs="Arial"/>
          <w:szCs w:val="23"/>
        </w:rPr>
        <w:t xml:space="preserve"> </w:t>
      </w:r>
      <w:r w:rsidRPr="004B3464">
        <w:rPr>
          <w:rFonts w:eastAsia="Times New Roman" w:cs="Arial"/>
          <w:szCs w:val="23"/>
        </w:rPr>
        <w:t>problems.</w:t>
      </w:r>
    </w:p>
    <w:sectPr w:rsidR="001F09B0" w:rsidRPr="001F09B0" w:rsidSect="000D1A9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5649F" w14:textId="77777777" w:rsidR="006B1ABB" w:rsidRDefault="006B1ABB" w:rsidP="001F09B0">
      <w:pPr>
        <w:spacing w:after="0" w:line="240" w:lineRule="auto"/>
      </w:pPr>
      <w:r>
        <w:separator/>
      </w:r>
    </w:p>
  </w:endnote>
  <w:endnote w:type="continuationSeparator" w:id="0">
    <w:p w14:paraId="7FA564A0" w14:textId="77777777" w:rsidR="006B1ABB" w:rsidRDefault="006B1ABB" w:rsidP="001F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5649D" w14:textId="77777777" w:rsidR="006B1ABB" w:rsidRDefault="006B1ABB" w:rsidP="001F09B0">
      <w:pPr>
        <w:spacing w:after="0" w:line="240" w:lineRule="auto"/>
      </w:pPr>
      <w:r>
        <w:separator/>
      </w:r>
    </w:p>
  </w:footnote>
  <w:footnote w:type="continuationSeparator" w:id="0">
    <w:p w14:paraId="7FA5649E" w14:textId="77777777" w:rsidR="006B1ABB" w:rsidRDefault="006B1ABB" w:rsidP="001F0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564A1" w14:textId="77777777" w:rsidR="006B1ABB" w:rsidRPr="006B1ABB" w:rsidRDefault="006B1ABB">
    <w:pPr>
      <w:pStyle w:val="Header"/>
      <w:rPr>
        <w:i/>
      </w:rPr>
    </w:pPr>
    <w:r w:rsidRPr="006B1ABB">
      <w:rPr>
        <w:i/>
      </w:rPr>
      <w:tab/>
    </w:r>
    <w:r w:rsidRPr="006B1ABB">
      <w:rPr>
        <w:i/>
      </w:rPr>
      <w:tab/>
    </w:r>
    <w:r w:rsidR="00BF6AC0">
      <w:rPr>
        <w:i/>
      </w:rPr>
      <w:t>November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16FE7"/>
    <w:multiLevelType w:val="hybridMultilevel"/>
    <w:tmpl w:val="06D4624E"/>
    <w:lvl w:ilvl="0" w:tplc="BFCED048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52C160" w:tentative="1">
      <w:start w:val="1"/>
      <w:numFmt w:val="bullet"/>
      <w:lvlText w:val="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E0C9B0" w:tentative="1">
      <w:start w:val="1"/>
      <w:numFmt w:val="bullet"/>
      <w:lvlText w:val="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D6AA6E" w:tentative="1">
      <w:start w:val="1"/>
      <w:numFmt w:val="bullet"/>
      <w:lvlText w:val="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5E3B2E" w:tentative="1">
      <w:start w:val="1"/>
      <w:numFmt w:val="bullet"/>
      <w:lvlText w:val="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C40A38" w:tentative="1">
      <w:start w:val="1"/>
      <w:numFmt w:val="bullet"/>
      <w:lvlText w:val="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04B642" w:tentative="1">
      <w:start w:val="1"/>
      <w:numFmt w:val="bullet"/>
      <w:lvlText w:val="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1AE880" w:tentative="1">
      <w:start w:val="1"/>
      <w:numFmt w:val="bullet"/>
      <w:lvlText w:val="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B2794E" w:tentative="1">
      <w:start w:val="1"/>
      <w:numFmt w:val="bullet"/>
      <w:lvlText w:val="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B0"/>
    <w:rsid w:val="000C54FB"/>
    <w:rsid w:val="000D1A95"/>
    <w:rsid w:val="001F09B0"/>
    <w:rsid w:val="00462792"/>
    <w:rsid w:val="004B3464"/>
    <w:rsid w:val="006B1ABB"/>
    <w:rsid w:val="007B512E"/>
    <w:rsid w:val="00814AB5"/>
    <w:rsid w:val="009D281C"/>
    <w:rsid w:val="00BF6AC0"/>
    <w:rsid w:val="00C52572"/>
    <w:rsid w:val="00DE5130"/>
    <w:rsid w:val="00EF2599"/>
    <w:rsid w:val="00F3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5647C"/>
  <w15:docId w15:val="{5435EA43-E2EE-4597-BE86-CEE4A768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F0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09B0"/>
  </w:style>
  <w:style w:type="paragraph" w:styleId="Footer">
    <w:name w:val="footer"/>
    <w:basedOn w:val="Normal"/>
    <w:link w:val="FooterChar"/>
    <w:uiPriority w:val="99"/>
    <w:semiHidden/>
    <w:unhideWhenUsed/>
    <w:rsid w:val="001F0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0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3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8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50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DESE-231-29611</_dlc_DocId>
    <_dlc_DocIdUrl xmlns="733efe1c-5bbe-4968-87dc-d400e65c879f">
      <Url>https://sharepoint.doemass.org/ese/webteam/cps/_layouts/DocIdRedir.aspx?ID=DESE-231-29611</Url>
      <Description>DESE-231-29611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B555BB9-A480-4716-8C05-E0C838F114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7A3412-C88A-4E03-A0A3-41954B6D96E5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733efe1c-5bbe-4968-87dc-d400e65c879f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a4e05da-b9bc-4326-ad73-01ef31b9556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F6829D-0537-4998-9134-480845E37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F16870-2353-426D-A57C-D84B01AFCDD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Achievement Levels November 2016</vt:lpstr>
    </vt:vector>
  </TitlesOfParts>
  <Company>Microsoft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Achievement Levels November 2016 Draft</dc:title>
  <dc:creator>ESE</dc:creator>
  <cp:lastModifiedBy>Giovanni, Danielle (EOE)</cp:lastModifiedBy>
  <cp:revision>2</cp:revision>
  <cp:lastPrinted>2016-11-14T18:10:00Z</cp:lastPrinted>
  <dcterms:created xsi:type="dcterms:W3CDTF">2016-11-28T18:11:00Z</dcterms:created>
  <dcterms:modified xsi:type="dcterms:W3CDTF">2016-11-28T18:11:00Z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5eb8ed44-1be2-4dd3-9d9e-5f73dea4c5cd</vt:lpwstr>
  </property>
  <property fmtid="{D5CDD505-2E9C-101B-9397-08002B2CF9AE}" pid="4" name="metadate">
    <vt:lpwstr>Nov 28 2016</vt:lpwstr>
  </property>
</Properties>
</file>