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8D" w:rsidRDefault="005C218D" w:rsidP="005C218D">
      <w:pPr>
        <w:widowControl/>
        <w:ind w:left="-1170" w:firstLine="117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Match Charter Public School</w:t>
      </w:r>
      <w:r w:rsidRPr="00047A30">
        <w:rPr>
          <w:b/>
          <w:u w:val="single"/>
        </w:rPr>
        <w:t xml:space="preserve"> 2008-2009 through 2011-2012</w:t>
      </w:r>
      <w:r>
        <w:rPr>
          <w:b/>
          <w:u w:val="single"/>
        </w:rPr>
        <w:t>: Percentage Selected Student Populations</w:t>
      </w:r>
    </w:p>
    <w:p w:rsidR="005C218D" w:rsidRDefault="005C218D" w:rsidP="005C218D">
      <w:pPr>
        <w:widowControl/>
        <w:ind w:left="-1170"/>
      </w:pPr>
    </w:p>
    <w:p w:rsidR="005C218D" w:rsidRDefault="005C218D" w:rsidP="005C218D">
      <w:pPr>
        <w:widowControl/>
        <w:rPr>
          <w:noProof/>
        </w:rPr>
      </w:pPr>
      <w:r>
        <w:tab/>
      </w:r>
      <w:r>
        <w:tab/>
        <w:t xml:space="preserve"> </w:t>
      </w:r>
      <w:r>
        <w:rPr>
          <w:noProof/>
        </w:rPr>
        <w:drawing>
          <wp:inline distT="0" distB="0" distL="0" distR="0">
            <wp:extent cx="3261360" cy="2633980"/>
            <wp:effectExtent l="19050" t="0" r="0" b="0"/>
            <wp:docPr id="15" name="Picture 15" descr="Low Income Student Population&#10;&#10;             State       Match CPS    Boston&#10;2009     30.7%    77.9%          74.3%&#10;2010     32.9%    77.5%          75.6%&#10;2011     34.2%    77%             74.4%&#10;2012     35.2%    78%             69.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63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237230" cy="2639695"/>
            <wp:effectExtent l="19050" t="0" r="1270" b="0"/>
            <wp:docPr id="16" name="Picture 16" descr="Special Education Student Population&#10;&#10;            State     Match CPS   Boston&#10;2009   17.1%   9.4%           20.5%&#10;2010   17%      14.1%         19.6%&#10;2011   17%      15.9%         19.4%&#10;2012   17%      17.3%         18.7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18D" w:rsidRDefault="005C218D" w:rsidP="005C218D">
      <w:pPr>
        <w:widowControl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>
            <wp:extent cx="3322320" cy="2651760"/>
            <wp:effectExtent l="19050" t="0" r="0" b="0"/>
            <wp:docPr id="17" name="Picture 17" descr="English Language Learner Student Population&#10;&#10;           State    Match CPS  Boston&#10;2009   5.9%    0%            18.9%&#10;2010   6.2%    0%            20.4%  &#10;2011   7.1%    0%            28%&#10;2012   7.3%    0.8%         30.6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65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218D" w:rsidRPr="001761A9" w:rsidRDefault="005C218D" w:rsidP="005C218D">
      <w:pPr>
        <w:widowControl/>
        <w:tabs>
          <w:tab w:val="left" w:pos="3090"/>
          <w:tab w:val="center" w:pos="64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5C218D" w:rsidRPr="001761A9" w:rsidSect="005C218D">
      <w:footerReference w:type="default" r:id="rId11"/>
      <w:pgSz w:w="15840" w:h="12240" w:orient="landscape"/>
      <w:pgMar w:top="135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ED" w:rsidRDefault="005905ED" w:rsidP="005C218D">
      <w:r>
        <w:separator/>
      </w:r>
    </w:p>
  </w:endnote>
  <w:endnote w:type="continuationSeparator" w:id="0">
    <w:p w:rsidR="005905ED" w:rsidRDefault="005905ED" w:rsidP="005C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8D" w:rsidRPr="005C218D" w:rsidRDefault="005C218D">
    <w:pPr>
      <w:pStyle w:val="Footer"/>
      <w:pBdr>
        <w:top w:val="thinThickSmallGap" w:sz="24" w:space="1" w:color="622423" w:themeColor="accent2" w:themeShade="7F"/>
      </w:pBdr>
      <w:rPr>
        <w:sz w:val="22"/>
        <w:szCs w:val="22"/>
      </w:rPr>
    </w:pPr>
    <w:r w:rsidRPr="005C218D">
      <w:rPr>
        <w:sz w:val="22"/>
        <w:szCs w:val="22"/>
      </w:rPr>
      <w:t>Massachusetts Department of Elementary and Secondary Education</w:t>
    </w:r>
    <w:r w:rsidRPr="005C218D">
      <w:rPr>
        <w:sz w:val="22"/>
        <w:szCs w:val="22"/>
      </w:rPr>
      <w:ptab w:relativeTo="margin" w:alignment="right" w:leader="none"/>
    </w:r>
    <w:r w:rsidRPr="005C218D">
      <w:rPr>
        <w:sz w:val="22"/>
        <w:szCs w:val="22"/>
      </w:rPr>
      <w:t xml:space="preserve">Page </w:t>
    </w:r>
    <w:r w:rsidR="00177CFB" w:rsidRPr="005C218D">
      <w:rPr>
        <w:sz w:val="22"/>
        <w:szCs w:val="22"/>
      </w:rPr>
      <w:fldChar w:fldCharType="begin"/>
    </w:r>
    <w:r w:rsidRPr="005C218D">
      <w:rPr>
        <w:sz w:val="22"/>
        <w:szCs w:val="22"/>
      </w:rPr>
      <w:instrText xml:space="preserve"> PAGE   \* MERGEFORMAT </w:instrText>
    </w:r>
    <w:r w:rsidR="00177CFB" w:rsidRPr="005C218D">
      <w:rPr>
        <w:sz w:val="22"/>
        <w:szCs w:val="22"/>
      </w:rPr>
      <w:fldChar w:fldCharType="separate"/>
    </w:r>
    <w:r w:rsidR="00274872">
      <w:rPr>
        <w:noProof/>
        <w:sz w:val="22"/>
        <w:szCs w:val="22"/>
      </w:rPr>
      <w:t>1</w:t>
    </w:r>
    <w:r w:rsidR="00177CFB" w:rsidRPr="005C218D">
      <w:rPr>
        <w:sz w:val="22"/>
        <w:szCs w:val="22"/>
      </w:rPr>
      <w:fldChar w:fldCharType="end"/>
    </w:r>
  </w:p>
  <w:p w:rsidR="005C218D" w:rsidRDefault="005C21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ED" w:rsidRDefault="005905ED" w:rsidP="005C218D">
      <w:r>
        <w:separator/>
      </w:r>
    </w:p>
  </w:footnote>
  <w:footnote w:type="continuationSeparator" w:id="0">
    <w:p w:rsidR="005905ED" w:rsidRDefault="005905ED" w:rsidP="005C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18D"/>
    <w:rsid w:val="0010691E"/>
    <w:rsid w:val="00177CFB"/>
    <w:rsid w:val="00274872"/>
    <w:rsid w:val="00334D97"/>
    <w:rsid w:val="00542743"/>
    <w:rsid w:val="005905ED"/>
    <w:rsid w:val="005C218D"/>
    <w:rsid w:val="008B2515"/>
    <w:rsid w:val="009A3CC4"/>
    <w:rsid w:val="009B3D10"/>
    <w:rsid w:val="00BF1153"/>
    <w:rsid w:val="00C457AF"/>
    <w:rsid w:val="00D123DC"/>
    <w:rsid w:val="00E7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18D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C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2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218D"/>
    <w:rPr>
      <w:sz w:val="24"/>
    </w:rPr>
  </w:style>
  <w:style w:type="paragraph" w:styleId="Footer">
    <w:name w:val="footer"/>
    <w:basedOn w:val="Normal"/>
    <w:link w:val="FooterChar"/>
    <w:uiPriority w:val="99"/>
    <w:rsid w:val="005C2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18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218D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C2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21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218D"/>
    <w:rPr>
      <w:sz w:val="24"/>
    </w:rPr>
  </w:style>
  <w:style w:type="paragraph" w:styleId="Footer">
    <w:name w:val="footer"/>
    <w:basedOn w:val="Normal"/>
    <w:link w:val="FooterChar"/>
    <w:uiPriority w:val="99"/>
    <w:rsid w:val="005C21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1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4365C-4F60-45EF-B57C-0C60D6FC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Match Charter Public School, Student Demographics' Summary 2008-09 through 2011-12, November 2012</vt:lpstr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 Charter Public School, Student Demographics' Summary 2008-09 through 2011-12, November 2012</dc:title>
  <dc:creator>ESE</dc:creator>
  <cp:lastModifiedBy>ESE</cp:lastModifiedBy>
  <cp:revision>2</cp:revision>
  <dcterms:created xsi:type="dcterms:W3CDTF">2012-11-21T20:55:00Z</dcterms:created>
  <dcterms:modified xsi:type="dcterms:W3CDTF">2012-11-21T20:55:00Z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21 2012</vt:lpwstr>
  </property>
</Properties>
</file>