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048" w:rsidRPr="00292DBE" w:rsidRDefault="005A5048" w:rsidP="00292DBE">
      <w:pPr>
        <w:spacing w:after="0" w:line="240" w:lineRule="auto"/>
        <w:rPr>
          <w:rFonts w:asciiTheme="majorHAnsi" w:hAnsiTheme="majorHAnsi"/>
        </w:rPr>
      </w:pPr>
    </w:p>
    <w:tbl>
      <w:tblPr>
        <w:tblW w:w="5000" w:type="pct"/>
        <w:jc w:val="center"/>
        <w:tblLook w:val="04A0"/>
      </w:tblPr>
      <w:tblGrid>
        <w:gridCol w:w="14616"/>
      </w:tblGrid>
      <w:tr w:rsidR="00A93E07" w:rsidRPr="00292DBE" w:rsidTr="001B7975">
        <w:trPr>
          <w:trHeight w:val="6639"/>
          <w:jc w:val="center"/>
        </w:trPr>
        <w:tc>
          <w:tcPr>
            <w:tcW w:w="5000" w:type="pct"/>
            <w:tcBorders>
              <w:top w:val="nil"/>
              <w:left w:val="nil"/>
              <w:right w:val="nil"/>
            </w:tcBorders>
            <w:vAlign w:val="center"/>
            <w:hideMark/>
          </w:tcPr>
          <w:p w:rsidR="00A93E07" w:rsidRPr="00292DBE" w:rsidRDefault="00A93E07" w:rsidP="00292DBE">
            <w:pPr>
              <w:pStyle w:val="NoSpacing"/>
              <w:jc w:val="center"/>
              <w:rPr>
                <w:rFonts w:asciiTheme="majorHAnsi" w:hAnsiTheme="majorHAnsi"/>
                <w:sz w:val="80"/>
                <w:szCs w:val="80"/>
              </w:rPr>
            </w:pPr>
            <w:r w:rsidRPr="00292DBE">
              <w:rPr>
                <w:rFonts w:asciiTheme="majorHAnsi" w:hAnsiTheme="majorHAnsi"/>
                <w:sz w:val="80"/>
                <w:szCs w:val="80"/>
              </w:rPr>
              <w:t>Whose Story Is It?</w:t>
            </w:r>
          </w:p>
          <w:p w:rsidR="00A93E07" w:rsidRPr="00292DBE" w:rsidRDefault="00A93E07" w:rsidP="00292DBE">
            <w:pPr>
              <w:pStyle w:val="NoSpacing"/>
              <w:jc w:val="center"/>
              <w:rPr>
                <w:rFonts w:asciiTheme="majorHAnsi" w:hAnsiTheme="majorHAnsi"/>
                <w:sz w:val="80"/>
                <w:szCs w:val="80"/>
              </w:rPr>
            </w:pPr>
            <w:r w:rsidRPr="00292DBE">
              <w:rPr>
                <w:rFonts w:asciiTheme="majorHAnsi" w:hAnsiTheme="majorHAnsi"/>
                <w:sz w:val="80"/>
                <w:szCs w:val="80"/>
              </w:rPr>
              <w:t>The Craft and Structure of Reading and Writing about History</w:t>
            </w:r>
          </w:p>
          <w:p w:rsidR="00A93E07" w:rsidRPr="00292DBE" w:rsidRDefault="00A93E07" w:rsidP="00292DBE">
            <w:pPr>
              <w:pStyle w:val="NoSpacing"/>
              <w:jc w:val="center"/>
              <w:rPr>
                <w:rFonts w:asciiTheme="majorHAnsi" w:hAnsiTheme="majorHAnsi"/>
                <w:sz w:val="44"/>
                <w:szCs w:val="44"/>
              </w:rPr>
            </w:pPr>
            <w:r w:rsidRPr="00292DBE">
              <w:rPr>
                <w:rFonts w:asciiTheme="majorHAnsi" w:hAnsiTheme="majorHAnsi"/>
                <w:sz w:val="44"/>
                <w:szCs w:val="44"/>
              </w:rPr>
              <w:t>English Language Arts and History/Social Science, Grade 3</w:t>
            </w:r>
          </w:p>
          <w:p w:rsidR="00F611BC" w:rsidRPr="00292DBE" w:rsidRDefault="00F611BC" w:rsidP="00292DBE">
            <w:pPr>
              <w:spacing w:after="0" w:line="240" w:lineRule="auto"/>
              <w:rPr>
                <w:rFonts w:asciiTheme="majorHAnsi" w:hAnsiTheme="majorHAnsi"/>
              </w:rPr>
            </w:pPr>
          </w:p>
          <w:p w:rsidR="00A93E07" w:rsidRPr="00292DBE" w:rsidRDefault="00A93E07" w:rsidP="00C5694B">
            <w:pPr>
              <w:spacing w:after="0" w:line="240" w:lineRule="auto"/>
              <w:rPr>
                <w:rFonts w:asciiTheme="majorHAnsi" w:hAnsiTheme="majorHAnsi"/>
              </w:rPr>
            </w:pPr>
            <w:r w:rsidRPr="00292DBE">
              <w:rPr>
                <w:rFonts w:asciiTheme="majorHAnsi" w:hAnsiTheme="majorHAnsi"/>
              </w:rPr>
              <w:t xml:space="preserve">This three-week unit introduces students to concepts used by authors in writing informational texts about history: point of view, voice, chronological </w:t>
            </w:r>
            <w:r w:rsidR="001B7975" w:rsidRPr="00292DBE">
              <w:rPr>
                <w:rFonts w:asciiTheme="majorHAnsi" w:hAnsiTheme="majorHAnsi"/>
              </w:rPr>
              <w:t xml:space="preserve">cause and effect, and </w:t>
            </w:r>
            <w:r w:rsidRPr="00292DBE">
              <w:rPr>
                <w:rFonts w:asciiTheme="majorHAnsi" w:hAnsiTheme="majorHAnsi"/>
              </w:rPr>
              <w:t>sequence. They learn about two approaches to writing history: the historical narrative about significant events, and the examination of everyday lives of ordinary people in a particular historical period. T</w:t>
            </w:r>
            <w:r w:rsidR="001B7975" w:rsidRPr="00292DBE">
              <w:rPr>
                <w:rFonts w:asciiTheme="majorHAnsi" w:hAnsiTheme="majorHAnsi"/>
              </w:rPr>
              <w:t xml:space="preserve">exts are about the </w:t>
            </w:r>
            <w:r w:rsidR="00094A6C" w:rsidRPr="00292DBE">
              <w:rPr>
                <w:rFonts w:asciiTheme="majorHAnsi" w:hAnsiTheme="majorHAnsi"/>
              </w:rPr>
              <w:t>American Pilgrims</w:t>
            </w:r>
            <w:r w:rsidRPr="00292DBE">
              <w:rPr>
                <w:rFonts w:asciiTheme="majorHAnsi" w:hAnsiTheme="majorHAnsi"/>
              </w:rPr>
              <w:t>, the Wampanoag people, and the first Thanksgiving.</w:t>
            </w:r>
          </w:p>
          <w:p w:rsidR="00A93E07" w:rsidRPr="00292DBE" w:rsidRDefault="00A93E07" w:rsidP="00C5694B">
            <w:pPr>
              <w:spacing w:after="0" w:line="240" w:lineRule="auto"/>
              <w:rPr>
                <w:rFonts w:asciiTheme="majorHAnsi" w:hAnsiTheme="majorHAnsi"/>
              </w:rPr>
            </w:pPr>
          </w:p>
          <w:p w:rsidR="00A93E07" w:rsidRPr="004A6A87" w:rsidRDefault="00A93E07" w:rsidP="00C5694B">
            <w:pPr>
              <w:spacing w:after="0" w:line="240" w:lineRule="auto"/>
              <w:rPr>
                <w:rFonts w:asciiTheme="majorHAnsi" w:hAnsiTheme="majorHAnsi"/>
                <w:i/>
              </w:rPr>
            </w:pPr>
            <w:r w:rsidRPr="004A6A87">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8C510E" w:rsidRPr="00292DBE" w:rsidRDefault="008C510E" w:rsidP="00292DBE">
            <w:pPr>
              <w:pStyle w:val="ListParagraph"/>
              <w:ind w:left="0"/>
              <w:rPr>
                <w:rFonts w:asciiTheme="majorHAnsi" w:hAnsiTheme="majorHAnsi"/>
              </w:rPr>
            </w:pPr>
          </w:p>
          <w:p w:rsidR="000747BA" w:rsidRDefault="000747BA" w:rsidP="00292DBE">
            <w:pPr>
              <w:spacing w:after="0" w:line="240" w:lineRule="auto"/>
              <w:rPr>
                <w:rFonts w:asciiTheme="majorHAnsi" w:hAnsiTheme="majorHAnsi"/>
              </w:rPr>
            </w:pPr>
          </w:p>
          <w:p w:rsidR="000747BA" w:rsidRDefault="000747BA" w:rsidP="00292DBE">
            <w:pPr>
              <w:spacing w:after="0" w:line="240" w:lineRule="auto"/>
              <w:rPr>
                <w:rFonts w:asciiTheme="majorHAnsi" w:hAnsiTheme="majorHAnsi"/>
              </w:rPr>
            </w:pPr>
          </w:p>
          <w:p w:rsidR="000747BA" w:rsidRDefault="000747BA" w:rsidP="00292DBE">
            <w:pPr>
              <w:spacing w:after="0" w:line="240" w:lineRule="auto"/>
              <w:rPr>
                <w:rFonts w:asciiTheme="majorHAnsi" w:hAnsiTheme="majorHAnsi"/>
              </w:rPr>
            </w:pPr>
          </w:p>
          <w:p w:rsidR="004A6A87" w:rsidRDefault="004A6A87" w:rsidP="00292DBE">
            <w:pPr>
              <w:spacing w:after="0" w:line="240" w:lineRule="auto"/>
              <w:rPr>
                <w:rFonts w:asciiTheme="majorHAnsi" w:hAnsiTheme="majorHAnsi"/>
              </w:rPr>
            </w:pPr>
          </w:p>
          <w:p w:rsidR="004A6A87" w:rsidRDefault="004A6A87" w:rsidP="00292DBE">
            <w:pPr>
              <w:spacing w:after="0" w:line="240" w:lineRule="auto"/>
              <w:rPr>
                <w:rFonts w:asciiTheme="majorHAnsi" w:hAnsiTheme="majorHAnsi"/>
              </w:rPr>
            </w:pPr>
          </w:p>
          <w:p w:rsidR="004A6A87" w:rsidRDefault="004A6A87" w:rsidP="00292DBE">
            <w:pPr>
              <w:spacing w:after="0" w:line="240" w:lineRule="auto"/>
              <w:rPr>
                <w:rFonts w:asciiTheme="majorHAnsi" w:hAnsiTheme="majorHAnsi"/>
              </w:rPr>
            </w:pPr>
          </w:p>
          <w:p w:rsidR="000747BA" w:rsidRDefault="000747BA" w:rsidP="00292DBE">
            <w:pPr>
              <w:spacing w:after="0" w:line="240" w:lineRule="auto"/>
              <w:rPr>
                <w:rFonts w:asciiTheme="majorHAnsi" w:hAnsiTheme="majorHAnsi"/>
              </w:rPr>
            </w:pPr>
          </w:p>
          <w:p w:rsidR="00F942D4" w:rsidRDefault="00F942D4" w:rsidP="00292DBE">
            <w:pPr>
              <w:spacing w:after="0" w:line="240" w:lineRule="auto"/>
              <w:rPr>
                <w:rFonts w:asciiTheme="majorHAnsi" w:hAnsiTheme="majorHAnsi"/>
              </w:rPr>
            </w:pPr>
          </w:p>
          <w:p w:rsidR="008C510E" w:rsidRPr="00292DBE" w:rsidRDefault="008C510E" w:rsidP="00292DBE">
            <w:pPr>
              <w:spacing w:after="0" w:line="240" w:lineRule="auto"/>
              <w:rPr>
                <w:rFonts w:asciiTheme="majorHAnsi" w:hAnsiTheme="majorHAnsi"/>
              </w:rPr>
            </w:pPr>
            <w:r w:rsidRPr="00292DBE">
              <w:rPr>
                <w:rFonts w:asciiTheme="majorHAnsi" w:hAnsiTheme="majorHAnsi"/>
              </w:rPr>
              <w:t>This document was prepared by the Massachusetts Department of Elementary and Secondary Education. Mitchell D. Chester, Ed.D., Commissioner</w:t>
            </w:r>
          </w:p>
          <w:p w:rsidR="008C510E" w:rsidRPr="00292DBE" w:rsidRDefault="008C510E" w:rsidP="00292DBE">
            <w:pPr>
              <w:spacing w:after="0" w:line="240" w:lineRule="auto"/>
              <w:rPr>
                <w:rFonts w:asciiTheme="majorHAnsi" w:hAnsiTheme="majorHAnsi"/>
              </w:rPr>
            </w:pPr>
          </w:p>
          <w:p w:rsidR="008C510E" w:rsidRPr="00292DBE" w:rsidRDefault="008C510E" w:rsidP="00292DBE">
            <w:pPr>
              <w:spacing w:after="0" w:line="240" w:lineRule="auto"/>
              <w:rPr>
                <w:rFonts w:asciiTheme="majorHAnsi" w:hAnsiTheme="majorHAnsi"/>
              </w:rPr>
            </w:pPr>
            <w:r w:rsidRPr="00292DBE">
              <w:rPr>
                <w:rFonts w:asciiTheme="majorHAnsi" w:hAnsiTheme="majorHAnsi"/>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8C510E" w:rsidRPr="00292DBE" w:rsidRDefault="008C510E" w:rsidP="00292DBE">
            <w:pPr>
              <w:pStyle w:val="ListParagraph"/>
              <w:ind w:left="0"/>
              <w:rPr>
                <w:rFonts w:asciiTheme="majorHAnsi" w:hAnsiTheme="majorHAnsi"/>
              </w:rPr>
            </w:pPr>
          </w:p>
          <w:p w:rsidR="008C510E" w:rsidRPr="00292DBE" w:rsidRDefault="008C510E" w:rsidP="00292DBE">
            <w:pPr>
              <w:pStyle w:val="ListParagraph"/>
              <w:ind w:left="0"/>
              <w:rPr>
                <w:rFonts w:asciiTheme="majorHAnsi" w:hAnsiTheme="majorHAnsi"/>
              </w:rPr>
            </w:pPr>
            <w:r w:rsidRPr="00292DBE">
              <w:rPr>
                <w:rFonts w:asciiTheme="majorHAnsi" w:hAnsiTheme="majorHAnsi"/>
              </w:rPr>
              <w:t>© 2015 Massachusetts Department of Elementary and Secondary Education (ESE).</w:t>
            </w:r>
            <w:r w:rsidRPr="00292DBE">
              <w:rPr>
                <w:rFonts w:asciiTheme="majorHAnsi" w:hAnsiTheme="majorHAnsi"/>
                <w:i/>
                <w:iCs/>
              </w:rPr>
              <w:t xml:space="preserve"> </w:t>
            </w:r>
            <w:r w:rsidRPr="00292DBE">
              <w:rPr>
                <w:rFonts w:asciiTheme="majorHAnsi" w:hAnsiTheme="majorHAnsi"/>
              </w:rPr>
              <w:t>ESE grants permission to use the material it has created under the terms of the Creative Commons Attribution-</w:t>
            </w:r>
            <w:proofErr w:type="spellStart"/>
            <w:r w:rsidRPr="00292DBE">
              <w:rPr>
                <w:rFonts w:asciiTheme="majorHAnsi" w:hAnsiTheme="majorHAnsi"/>
              </w:rPr>
              <w:t>NonCommercial</w:t>
            </w:r>
            <w:proofErr w:type="spellEnd"/>
            <w:r w:rsidRPr="00292DBE">
              <w:rPr>
                <w:rFonts w:asciiTheme="majorHAnsi" w:hAnsiTheme="majorHAnsi"/>
              </w:rPr>
              <w:t>-</w:t>
            </w:r>
            <w:proofErr w:type="spellStart"/>
            <w:r w:rsidRPr="00292DBE">
              <w:rPr>
                <w:rFonts w:asciiTheme="majorHAnsi" w:hAnsiTheme="majorHAnsi"/>
              </w:rPr>
              <w:t>ShareAlike</w:t>
            </w:r>
            <w:proofErr w:type="spellEnd"/>
            <w:r w:rsidRPr="00292DBE">
              <w:rPr>
                <w:rFonts w:asciiTheme="majorHAnsi" w:hAnsiTheme="majorHAnsi"/>
              </w:rPr>
              <w:t xml:space="preserve"> 3.0 </w:t>
            </w:r>
            <w:proofErr w:type="spellStart"/>
            <w:r w:rsidRPr="00292DBE">
              <w:rPr>
                <w:rFonts w:asciiTheme="majorHAnsi" w:hAnsiTheme="majorHAnsi"/>
              </w:rPr>
              <w:t>Unported</w:t>
            </w:r>
            <w:proofErr w:type="spellEnd"/>
            <w:r w:rsidRPr="00292DBE">
              <w:rPr>
                <w:rFonts w:asciiTheme="majorHAnsi" w:hAnsiTheme="majorHAnsi"/>
              </w:rPr>
              <w:t xml:space="preserve"> License. Additionally, the unit may also contain other third party material used with permission of the copyright holder. Please see Image and Text Credits for specific information regarding third copyrights. </w:t>
            </w:r>
          </w:p>
          <w:p w:rsidR="008C510E" w:rsidRPr="00292DBE" w:rsidRDefault="008C510E" w:rsidP="00292DBE">
            <w:pPr>
              <w:pStyle w:val="ListParagraph"/>
              <w:ind w:left="0"/>
              <w:rPr>
                <w:rFonts w:asciiTheme="majorHAnsi" w:hAnsiTheme="majorHAnsi"/>
              </w:rPr>
            </w:pPr>
          </w:p>
          <w:p w:rsidR="008C510E" w:rsidRPr="00292DBE" w:rsidRDefault="008C510E" w:rsidP="00292DBE">
            <w:pPr>
              <w:pStyle w:val="ListParagraph"/>
              <w:ind w:left="0"/>
              <w:rPr>
                <w:rFonts w:asciiTheme="majorHAnsi" w:hAnsiTheme="majorHAnsi"/>
              </w:rPr>
            </w:pPr>
            <w:r w:rsidRPr="00292DBE">
              <w:rPr>
                <w:rFonts w:asciiTheme="majorHAnsi" w:hAnsiTheme="majorHAnsi"/>
              </w:rPr>
              <w:t>Image and Text Credits:</w:t>
            </w:r>
          </w:p>
          <w:p w:rsidR="003432FE" w:rsidRPr="00292DBE" w:rsidRDefault="003432FE" w:rsidP="00292DBE">
            <w:pPr>
              <w:pStyle w:val="ListParagraph"/>
              <w:ind w:left="0"/>
              <w:rPr>
                <w:rFonts w:asciiTheme="majorHAnsi" w:hAnsiTheme="majorHAnsi"/>
              </w:rPr>
            </w:pPr>
          </w:p>
          <w:p w:rsidR="00C002C6" w:rsidRPr="00292DBE" w:rsidRDefault="00C002C6" w:rsidP="004A6A87">
            <w:pPr>
              <w:pStyle w:val="ListParagraph"/>
              <w:ind w:hanging="360"/>
              <w:rPr>
                <w:rFonts w:asciiTheme="majorHAnsi" w:hAnsiTheme="majorHAnsi"/>
              </w:rPr>
            </w:pPr>
            <w:proofErr w:type="gramStart"/>
            <w:r w:rsidRPr="00292DBE">
              <w:rPr>
                <w:rFonts w:asciiTheme="majorHAnsi" w:hAnsiTheme="majorHAnsi"/>
              </w:rPr>
              <w:t>pag</w:t>
            </w:r>
            <w:r w:rsidR="00F83830">
              <w:rPr>
                <w:rFonts w:asciiTheme="majorHAnsi" w:hAnsiTheme="majorHAnsi"/>
              </w:rPr>
              <w:t>e</w:t>
            </w:r>
            <w:proofErr w:type="gramEnd"/>
            <w:r w:rsidR="00F83830">
              <w:rPr>
                <w:rFonts w:asciiTheme="majorHAnsi" w:hAnsiTheme="majorHAnsi"/>
              </w:rPr>
              <w:t xml:space="preserve"> 13</w:t>
            </w:r>
            <w:r w:rsidRPr="00292DBE">
              <w:rPr>
                <w:rFonts w:asciiTheme="majorHAnsi" w:hAnsiTheme="majorHAnsi"/>
              </w:rPr>
              <w:t xml:space="preserve">, Close reading sample. Adapted from </w:t>
            </w:r>
            <w:r w:rsidRPr="00C95151">
              <w:rPr>
                <w:rFonts w:asciiTheme="majorHAnsi" w:hAnsiTheme="majorHAnsi"/>
                <w:i/>
              </w:rPr>
              <w:t>Voices in the Park</w:t>
            </w:r>
            <w:r w:rsidRPr="00292DBE">
              <w:rPr>
                <w:rFonts w:asciiTheme="majorHAnsi" w:hAnsiTheme="majorHAnsi"/>
              </w:rPr>
              <w:t>, by Anthony Browne</w:t>
            </w:r>
            <w:r w:rsidR="00C95151">
              <w:rPr>
                <w:rFonts w:asciiTheme="majorHAnsi" w:hAnsiTheme="majorHAnsi"/>
              </w:rPr>
              <w:t>,</w:t>
            </w:r>
            <w:r w:rsidRPr="00292DBE">
              <w:rPr>
                <w:rFonts w:asciiTheme="majorHAnsi" w:hAnsiTheme="majorHAnsi"/>
              </w:rPr>
              <w:t xml:space="preserve"> by permission of DK, a d</w:t>
            </w:r>
            <w:r w:rsidR="004A6A87">
              <w:rPr>
                <w:rFonts w:asciiTheme="majorHAnsi" w:hAnsiTheme="majorHAnsi"/>
              </w:rPr>
              <w:t xml:space="preserve">ivision of Penguin Random House, </w:t>
            </w:r>
            <w:r w:rsidRPr="00292DBE">
              <w:rPr>
                <w:rFonts w:asciiTheme="majorHAnsi" w:hAnsiTheme="majorHAnsi"/>
              </w:rPr>
              <w:t>LLC. Copyright © 1998 A. E. T. Browne and Partners.</w:t>
            </w:r>
          </w:p>
          <w:p w:rsidR="00C002C6" w:rsidRPr="00F942D4" w:rsidRDefault="003432FE" w:rsidP="004A6A87">
            <w:pPr>
              <w:pStyle w:val="ListParagraph"/>
              <w:ind w:hanging="360"/>
              <w:rPr>
                <w:rFonts w:asciiTheme="majorHAnsi" w:hAnsiTheme="majorHAnsi"/>
              </w:rPr>
            </w:pPr>
            <w:proofErr w:type="gramStart"/>
            <w:r w:rsidRPr="00F942D4">
              <w:rPr>
                <w:rFonts w:asciiTheme="majorHAnsi" w:hAnsiTheme="majorHAnsi"/>
              </w:rPr>
              <w:t>page</w:t>
            </w:r>
            <w:proofErr w:type="gramEnd"/>
            <w:r w:rsidRPr="00F942D4">
              <w:rPr>
                <w:rFonts w:asciiTheme="majorHAnsi" w:hAnsiTheme="majorHAnsi"/>
              </w:rPr>
              <w:t xml:space="preserve"> 16, Close reading sample. </w:t>
            </w:r>
            <w:r w:rsidR="00C002C6" w:rsidRPr="00F942D4">
              <w:rPr>
                <w:rFonts w:asciiTheme="majorHAnsi" w:hAnsiTheme="majorHAnsi"/>
              </w:rPr>
              <w:t xml:space="preserve">Excerpt from </w:t>
            </w:r>
            <w:r w:rsidR="00C002C6" w:rsidRPr="00F942D4">
              <w:rPr>
                <w:rFonts w:asciiTheme="majorHAnsi" w:hAnsiTheme="majorHAnsi"/>
                <w:i/>
              </w:rPr>
              <w:t>Squanto's Journey: The Story of the First Thanksgiving</w:t>
            </w:r>
            <w:r w:rsidR="00C95151" w:rsidRPr="00F942D4">
              <w:rPr>
                <w:rFonts w:asciiTheme="majorHAnsi" w:hAnsiTheme="majorHAnsi"/>
              </w:rPr>
              <w:t>,</w:t>
            </w:r>
            <w:r w:rsidR="00C002C6" w:rsidRPr="00F942D4">
              <w:rPr>
                <w:rFonts w:asciiTheme="majorHAnsi" w:hAnsiTheme="majorHAnsi"/>
              </w:rPr>
              <w:t xml:space="preserve"> by Joseph </w:t>
            </w:r>
            <w:proofErr w:type="spellStart"/>
            <w:r w:rsidR="00C002C6" w:rsidRPr="00F942D4">
              <w:rPr>
                <w:rFonts w:asciiTheme="majorHAnsi" w:hAnsiTheme="majorHAnsi"/>
              </w:rPr>
              <w:t>Bruchac</w:t>
            </w:r>
            <w:proofErr w:type="spellEnd"/>
            <w:r w:rsidR="00C002C6" w:rsidRPr="00F942D4">
              <w:rPr>
                <w:rFonts w:asciiTheme="majorHAnsi" w:hAnsiTheme="majorHAnsi"/>
              </w:rPr>
              <w:t xml:space="preserve">. Copyright © 2000 by Joseph </w:t>
            </w:r>
            <w:proofErr w:type="spellStart"/>
            <w:r w:rsidR="00C002C6" w:rsidRPr="00F942D4">
              <w:rPr>
                <w:rFonts w:asciiTheme="majorHAnsi" w:hAnsiTheme="majorHAnsi"/>
              </w:rPr>
              <w:t>Bruchac</w:t>
            </w:r>
            <w:proofErr w:type="spellEnd"/>
            <w:r w:rsidR="00C002C6" w:rsidRPr="00F942D4">
              <w:rPr>
                <w:rFonts w:asciiTheme="majorHAnsi" w:hAnsiTheme="majorHAnsi"/>
              </w:rPr>
              <w:t>. Reprinted by permission of Houghton Mifflin Harcourt Publishing Company. All rights reserved.</w:t>
            </w:r>
          </w:p>
          <w:p w:rsidR="003432FE" w:rsidRPr="00292DBE" w:rsidRDefault="003432FE" w:rsidP="004A6A87">
            <w:pPr>
              <w:pStyle w:val="ListParagraph"/>
              <w:ind w:hanging="360"/>
              <w:rPr>
                <w:rFonts w:asciiTheme="majorHAnsi" w:hAnsiTheme="majorHAnsi"/>
              </w:rPr>
            </w:pPr>
            <w:proofErr w:type="gramStart"/>
            <w:r w:rsidRPr="00F942D4">
              <w:rPr>
                <w:rFonts w:asciiTheme="majorHAnsi" w:hAnsiTheme="majorHAnsi"/>
              </w:rPr>
              <w:t>page</w:t>
            </w:r>
            <w:proofErr w:type="gramEnd"/>
            <w:r w:rsidRPr="00F942D4">
              <w:rPr>
                <w:rFonts w:asciiTheme="majorHAnsi" w:hAnsiTheme="majorHAnsi"/>
              </w:rPr>
              <w:t xml:space="preserve"> 17, Close reading sample. Excerpts reprinted with the permission of Simon &amp; Schuster Books for Young</w:t>
            </w:r>
            <w:r w:rsidRPr="00292DBE">
              <w:rPr>
                <w:rFonts w:asciiTheme="majorHAnsi" w:hAnsiTheme="majorHAnsi"/>
              </w:rPr>
              <w:t xml:space="preserve"> Readers, an imprint of Simon &amp; Schuster Children's Publishing Division from Three Young Pilgrims by Cheryl Harness. Copyright © 1992 by Cheryl Harness.</w:t>
            </w:r>
          </w:p>
          <w:p w:rsidR="003432FE" w:rsidRPr="00292DBE" w:rsidRDefault="003432FE" w:rsidP="00292DBE">
            <w:pPr>
              <w:pStyle w:val="ListParagraph"/>
              <w:ind w:left="0"/>
              <w:rPr>
                <w:rFonts w:asciiTheme="majorHAnsi" w:hAnsiTheme="majorHAnsi"/>
              </w:rPr>
            </w:pPr>
          </w:p>
          <w:p w:rsidR="008C510E" w:rsidRDefault="008C510E" w:rsidP="00292DBE">
            <w:pPr>
              <w:spacing w:after="0" w:line="240" w:lineRule="auto"/>
              <w:rPr>
                <w:rFonts w:asciiTheme="majorHAnsi" w:hAnsiTheme="majorHAnsi"/>
                <w:color w:val="000000"/>
              </w:rPr>
            </w:pPr>
            <w:r w:rsidRPr="00292DBE">
              <w:rPr>
                <w:rFonts w:asciiTheme="majorHAnsi" w:hAnsiTheme="majorHAnsi"/>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rsidR="00781C99" w:rsidRPr="00292DBE" w:rsidRDefault="00781C99" w:rsidP="00292DBE">
            <w:pPr>
              <w:spacing w:after="0" w:line="240" w:lineRule="auto"/>
              <w:rPr>
                <w:rFonts w:asciiTheme="majorHAnsi" w:hAnsiTheme="majorHAnsi"/>
                <w:color w:val="000000"/>
              </w:rPr>
            </w:pPr>
          </w:p>
          <w:p w:rsidR="008C510E" w:rsidRPr="00292DBE" w:rsidRDefault="008C510E" w:rsidP="00C5694B">
            <w:pPr>
              <w:spacing w:after="0" w:line="240" w:lineRule="auto"/>
              <w:rPr>
                <w:rFonts w:asciiTheme="majorHAnsi" w:hAnsiTheme="majorHAnsi"/>
                <w:color w:val="000000"/>
              </w:rPr>
            </w:pPr>
            <w:r w:rsidRPr="00292DBE">
              <w:rPr>
                <w:rFonts w:asciiTheme="majorHAnsi" w:hAnsiTheme="majorHAnsi"/>
              </w:rPr>
              <w:t>Massachusetts Department of Elementary and Secondary Education, 75 Pleasant St, Malden, MA 02148-4906. Phone 781-338-3300, TTY: N.E.T. Relay 800-439-2370,</w:t>
            </w:r>
            <w:r w:rsidRPr="00292DBE">
              <w:rPr>
                <w:rFonts w:asciiTheme="majorHAnsi" w:hAnsiTheme="majorHAnsi"/>
                <w:color w:val="1F497D"/>
              </w:rPr>
              <w:t xml:space="preserve"> </w:t>
            </w:r>
            <w:hyperlink r:id="rId13" w:history="1">
              <w:r w:rsidRPr="00292DBE">
                <w:rPr>
                  <w:rStyle w:val="Hyperlink"/>
                  <w:rFonts w:asciiTheme="majorHAnsi" w:hAnsiTheme="majorHAnsi"/>
                </w:rPr>
                <w:t>www.doe.mass.edu</w:t>
              </w:r>
            </w:hyperlink>
          </w:p>
          <w:p w:rsidR="008C510E" w:rsidRPr="004A6A87" w:rsidRDefault="008C510E" w:rsidP="00292DBE">
            <w:pPr>
              <w:spacing w:after="0" w:line="240" w:lineRule="auto"/>
              <w:rPr>
                <w:rFonts w:asciiTheme="majorHAnsi" w:hAnsiTheme="majorHAnsi"/>
                <w:sz w:val="24"/>
                <w:szCs w:val="24"/>
              </w:rPr>
            </w:pPr>
          </w:p>
          <w:p w:rsidR="008C510E" w:rsidRPr="00292DBE" w:rsidRDefault="008C510E" w:rsidP="00292DBE">
            <w:pPr>
              <w:spacing w:after="0" w:line="240" w:lineRule="auto"/>
              <w:rPr>
                <w:rFonts w:asciiTheme="majorHAnsi" w:hAnsiTheme="majorHAnsi"/>
                <w:sz w:val="80"/>
                <w:szCs w:val="80"/>
              </w:rPr>
            </w:pPr>
          </w:p>
        </w:tc>
      </w:tr>
    </w:tbl>
    <w:p w:rsidR="00D049A3" w:rsidRPr="00292DBE" w:rsidRDefault="00D049A3" w:rsidP="00292DBE">
      <w:pPr>
        <w:spacing w:after="0" w:line="240" w:lineRule="auto"/>
        <w:rPr>
          <w:rFonts w:asciiTheme="majorHAnsi" w:hAnsiTheme="majorHAnsi"/>
          <w:sz w:val="52"/>
          <w:szCs w:val="80"/>
          <w:lang w:eastAsia="en-US"/>
        </w:rPr>
        <w:sectPr w:rsidR="00D049A3" w:rsidRPr="00292DBE" w:rsidSect="00D049A3">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pgMar w:top="1549" w:right="720" w:bottom="720" w:left="720" w:header="720" w:footer="0" w:gutter="0"/>
          <w:cols w:space="720"/>
          <w:titlePg/>
          <w:docGrid w:linePitch="360"/>
        </w:sectPr>
      </w:pPr>
    </w:p>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242D1C" w:rsidRPr="00292DBE" w:rsidTr="00D049A3">
        <w:trPr>
          <w:trHeight w:val="8373"/>
        </w:trPr>
        <w:tc>
          <w:tcPr>
            <w:tcW w:w="14786" w:type="dxa"/>
            <w:tcBorders>
              <w:top w:val="nil"/>
              <w:left w:val="nil"/>
              <w:bottom w:val="nil"/>
              <w:right w:val="nil"/>
            </w:tcBorders>
          </w:tcPr>
          <w:p w:rsidR="00140EDA" w:rsidRPr="00292DBE" w:rsidRDefault="00242D1C" w:rsidP="00806A50">
            <w:pPr>
              <w:spacing w:after="0" w:line="240" w:lineRule="auto"/>
              <w:jc w:val="center"/>
              <w:rPr>
                <w:rFonts w:asciiTheme="majorHAnsi" w:hAnsiTheme="majorHAnsi"/>
                <w:sz w:val="28"/>
                <w:szCs w:val="28"/>
                <w:lang w:eastAsia="en-US"/>
              </w:rPr>
            </w:pPr>
            <w:r w:rsidRPr="00292DBE">
              <w:rPr>
                <w:rFonts w:asciiTheme="majorHAnsi" w:hAnsiTheme="majorHAnsi"/>
                <w:sz w:val="52"/>
                <w:szCs w:val="80"/>
                <w:lang w:eastAsia="en-US"/>
              </w:rPr>
              <w:lastRenderedPageBreak/>
              <w:t>Table of Contents</w:t>
            </w:r>
          </w:p>
          <w:p w:rsidR="004A6A87" w:rsidRDefault="004A6A87" w:rsidP="000747BA">
            <w:pPr>
              <w:spacing w:after="0" w:line="480" w:lineRule="auto"/>
              <w:rPr>
                <w:rFonts w:asciiTheme="majorHAnsi" w:hAnsiTheme="majorHAnsi"/>
                <w:sz w:val="28"/>
                <w:szCs w:val="28"/>
                <w:lang w:eastAsia="en-US"/>
              </w:rPr>
            </w:pPr>
          </w:p>
          <w:p w:rsidR="00242D1C"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UnitPlan" w:history="1">
              <w:r w:rsidR="00242D1C" w:rsidRPr="009D5501">
                <w:rPr>
                  <w:rStyle w:val="Hyperlink"/>
                  <w:rFonts w:asciiTheme="majorHAnsi" w:hAnsiTheme="majorHAnsi"/>
                  <w:color w:val="auto"/>
                  <w:sz w:val="28"/>
                  <w:szCs w:val="28"/>
                  <w:u w:val="none"/>
                  <w:lang w:eastAsia="en-US"/>
                </w:rPr>
                <w:t>Unit Plan</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4</w:t>
              </w:r>
            </w:hyperlink>
          </w:p>
          <w:p w:rsidR="00B15B8D"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Lessons12" w:history="1">
              <w:r w:rsidR="00B15B8D" w:rsidRPr="009D5501">
                <w:rPr>
                  <w:rStyle w:val="Hyperlink"/>
                  <w:rFonts w:asciiTheme="majorHAnsi" w:hAnsiTheme="majorHAnsi"/>
                  <w:color w:val="auto"/>
                  <w:sz w:val="28"/>
                  <w:szCs w:val="28"/>
                  <w:u w:val="none"/>
                  <w:lang w:eastAsia="en-US"/>
                </w:rPr>
                <w:t>Lesson</w:t>
              </w:r>
              <w:r w:rsidR="00D4636B" w:rsidRPr="009D5501">
                <w:rPr>
                  <w:rStyle w:val="Hyperlink"/>
                  <w:rFonts w:asciiTheme="majorHAnsi" w:hAnsiTheme="majorHAnsi"/>
                  <w:color w:val="auto"/>
                  <w:sz w:val="28"/>
                  <w:szCs w:val="28"/>
                  <w:u w:val="none"/>
                  <w:lang w:eastAsia="en-US"/>
                </w:rPr>
                <w:t>s</w:t>
              </w:r>
              <w:r w:rsidR="00B15B8D" w:rsidRPr="009D5501">
                <w:rPr>
                  <w:rStyle w:val="Hyperlink"/>
                  <w:rFonts w:asciiTheme="majorHAnsi" w:hAnsiTheme="majorHAnsi"/>
                  <w:color w:val="auto"/>
                  <w:sz w:val="28"/>
                  <w:szCs w:val="28"/>
                  <w:u w:val="none"/>
                  <w:lang w:eastAsia="en-US"/>
                </w:rPr>
                <w:t xml:space="preserve"> 1</w:t>
              </w:r>
              <w:r w:rsidR="003755A8" w:rsidRPr="009D5501">
                <w:rPr>
                  <w:rStyle w:val="Hyperlink"/>
                  <w:rFonts w:asciiTheme="majorHAnsi" w:hAnsiTheme="majorHAnsi"/>
                  <w:color w:val="auto"/>
                  <w:sz w:val="28"/>
                  <w:szCs w:val="28"/>
                  <w:u w:val="none"/>
                  <w:lang w:eastAsia="en-US"/>
                </w:rPr>
                <w:t xml:space="preserve"> and</w:t>
              </w:r>
              <w:r w:rsidR="00512E45" w:rsidRPr="009D5501">
                <w:rPr>
                  <w:rStyle w:val="Hyperlink"/>
                  <w:rFonts w:asciiTheme="majorHAnsi" w:hAnsiTheme="majorHAnsi"/>
                  <w:color w:val="auto"/>
                  <w:sz w:val="28"/>
                  <w:szCs w:val="28"/>
                  <w:u w:val="none"/>
                  <w:lang w:eastAsia="en-US"/>
                </w:rPr>
                <w:t xml:space="preserve"> 2</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8</w:t>
              </w:r>
            </w:hyperlink>
          </w:p>
          <w:p w:rsidR="00B15B8D"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Lessons34567" w:history="1">
              <w:r w:rsidR="00B15B8D" w:rsidRPr="009D5501">
                <w:rPr>
                  <w:rStyle w:val="Hyperlink"/>
                  <w:rFonts w:asciiTheme="majorHAnsi" w:hAnsiTheme="majorHAnsi"/>
                  <w:color w:val="auto"/>
                  <w:sz w:val="28"/>
                  <w:szCs w:val="28"/>
                  <w:u w:val="none"/>
                  <w:lang w:eastAsia="en-US"/>
                </w:rPr>
                <w:t>Lesson</w:t>
              </w:r>
              <w:r w:rsidR="00D4636B" w:rsidRPr="009D5501">
                <w:rPr>
                  <w:rStyle w:val="Hyperlink"/>
                  <w:rFonts w:asciiTheme="majorHAnsi" w:hAnsiTheme="majorHAnsi"/>
                  <w:color w:val="auto"/>
                  <w:sz w:val="28"/>
                  <w:szCs w:val="28"/>
                  <w:u w:val="none"/>
                  <w:lang w:eastAsia="en-US"/>
                </w:rPr>
                <w:t>s</w:t>
              </w:r>
              <w:r w:rsidR="00AB2A79" w:rsidRPr="009D5501">
                <w:rPr>
                  <w:rStyle w:val="Hyperlink"/>
                  <w:rFonts w:asciiTheme="majorHAnsi" w:hAnsiTheme="majorHAnsi"/>
                  <w:color w:val="auto"/>
                  <w:sz w:val="28"/>
                  <w:szCs w:val="28"/>
                  <w:u w:val="none"/>
                  <w:lang w:eastAsia="en-US"/>
                </w:rPr>
                <w:t xml:space="preserve"> </w:t>
              </w:r>
              <w:r w:rsidR="00FC5DF1" w:rsidRPr="009D5501">
                <w:rPr>
                  <w:rStyle w:val="Hyperlink"/>
                  <w:rFonts w:asciiTheme="majorHAnsi" w:hAnsiTheme="majorHAnsi"/>
                  <w:color w:val="auto"/>
                  <w:sz w:val="28"/>
                  <w:szCs w:val="28"/>
                  <w:u w:val="none"/>
                  <w:lang w:eastAsia="en-US"/>
                </w:rPr>
                <w:t xml:space="preserve">3, </w:t>
              </w:r>
              <w:r w:rsidR="009C744F" w:rsidRPr="009D5501">
                <w:rPr>
                  <w:rStyle w:val="Hyperlink"/>
                  <w:rFonts w:asciiTheme="majorHAnsi" w:hAnsiTheme="majorHAnsi"/>
                  <w:color w:val="auto"/>
                  <w:sz w:val="28"/>
                  <w:szCs w:val="28"/>
                  <w:u w:val="none"/>
                  <w:lang w:eastAsia="en-US"/>
                </w:rPr>
                <w:t xml:space="preserve">4, 5, 6, </w:t>
              </w:r>
              <w:r w:rsidR="003755A8" w:rsidRPr="009D5501">
                <w:rPr>
                  <w:rStyle w:val="Hyperlink"/>
                  <w:rFonts w:asciiTheme="majorHAnsi" w:hAnsiTheme="majorHAnsi"/>
                  <w:color w:val="auto"/>
                  <w:sz w:val="28"/>
                  <w:szCs w:val="28"/>
                  <w:u w:val="none"/>
                  <w:lang w:eastAsia="en-US"/>
                </w:rPr>
                <w:t xml:space="preserve">and </w:t>
              </w:r>
              <w:r w:rsidR="009C744F" w:rsidRPr="009D5501">
                <w:rPr>
                  <w:rStyle w:val="Hyperlink"/>
                  <w:rFonts w:asciiTheme="majorHAnsi" w:hAnsiTheme="majorHAnsi"/>
                  <w:color w:val="auto"/>
                  <w:sz w:val="28"/>
                  <w:szCs w:val="28"/>
                  <w:u w:val="none"/>
                  <w:lang w:eastAsia="en-US"/>
                </w:rPr>
                <w:t>7</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19</w:t>
              </w:r>
            </w:hyperlink>
          </w:p>
          <w:p w:rsidR="00D4636B"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Lessons8910" w:history="1">
              <w:r w:rsidR="00D4636B" w:rsidRPr="009D5501">
                <w:rPr>
                  <w:rStyle w:val="Hyperlink"/>
                  <w:rFonts w:asciiTheme="majorHAnsi" w:hAnsiTheme="majorHAnsi"/>
                  <w:color w:val="auto"/>
                  <w:sz w:val="28"/>
                  <w:szCs w:val="28"/>
                  <w:u w:val="none"/>
                  <w:lang w:eastAsia="en-US"/>
                </w:rPr>
                <w:t xml:space="preserve">Lessons 8, 9, </w:t>
              </w:r>
              <w:r w:rsidR="003755A8" w:rsidRPr="009D5501">
                <w:rPr>
                  <w:rStyle w:val="Hyperlink"/>
                  <w:rFonts w:asciiTheme="majorHAnsi" w:hAnsiTheme="majorHAnsi"/>
                  <w:color w:val="auto"/>
                  <w:sz w:val="28"/>
                  <w:szCs w:val="28"/>
                  <w:u w:val="none"/>
                  <w:lang w:eastAsia="en-US"/>
                </w:rPr>
                <w:t xml:space="preserve">and </w:t>
              </w:r>
              <w:r w:rsidR="00D4636B" w:rsidRPr="009D5501">
                <w:rPr>
                  <w:rStyle w:val="Hyperlink"/>
                  <w:rFonts w:asciiTheme="majorHAnsi" w:hAnsiTheme="majorHAnsi"/>
                  <w:color w:val="auto"/>
                  <w:sz w:val="28"/>
                  <w:szCs w:val="28"/>
                  <w:u w:val="none"/>
                  <w:lang w:eastAsia="en-US"/>
                </w:rPr>
                <w:t>10</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29</w:t>
              </w:r>
            </w:hyperlink>
          </w:p>
          <w:p w:rsidR="00FC5DF1"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Lesson11" w:history="1">
              <w:r w:rsidR="00FC5DF1" w:rsidRPr="009D5501">
                <w:rPr>
                  <w:rStyle w:val="Hyperlink"/>
                  <w:rFonts w:asciiTheme="majorHAnsi" w:hAnsiTheme="majorHAnsi"/>
                  <w:color w:val="auto"/>
                  <w:sz w:val="28"/>
                  <w:szCs w:val="28"/>
                  <w:u w:val="none"/>
                  <w:lang w:eastAsia="en-US"/>
                </w:rPr>
                <w:t>Lesson 11</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FC5DF1" w:rsidRPr="009D5501">
                <w:rPr>
                  <w:rStyle w:val="Hyperlink"/>
                  <w:rFonts w:asciiTheme="majorHAnsi" w:hAnsiTheme="majorHAnsi"/>
                  <w:color w:val="auto"/>
                  <w:sz w:val="28"/>
                  <w:szCs w:val="28"/>
                  <w:u w:val="none"/>
                  <w:lang w:eastAsia="en-US"/>
                </w:rPr>
                <w:t>3</w:t>
              </w:r>
              <w:r w:rsidR="0080199B" w:rsidRPr="009D5501">
                <w:rPr>
                  <w:rStyle w:val="Hyperlink"/>
                  <w:rFonts w:asciiTheme="majorHAnsi" w:hAnsiTheme="majorHAnsi"/>
                  <w:color w:val="auto"/>
                  <w:sz w:val="28"/>
                  <w:szCs w:val="28"/>
                  <w:u w:val="none"/>
                  <w:lang w:eastAsia="en-US"/>
                </w:rPr>
                <w:t>5</w:t>
              </w:r>
            </w:hyperlink>
          </w:p>
          <w:p w:rsidR="00B15B8D"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TeacherInstructions" w:history="1">
              <w:r w:rsidR="00A503DE" w:rsidRPr="009D5501">
                <w:rPr>
                  <w:rStyle w:val="Hyperlink"/>
                  <w:rFonts w:asciiTheme="majorHAnsi" w:hAnsiTheme="majorHAnsi"/>
                  <w:color w:val="auto"/>
                  <w:sz w:val="28"/>
                  <w:szCs w:val="28"/>
                  <w:u w:val="none"/>
                  <w:lang w:eastAsia="en-US"/>
                </w:rPr>
                <w:t>CEPA Teacher Instructions</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38</w:t>
              </w:r>
            </w:hyperlink>
          </w:p>
          <w:p w:rsidR="008958E8"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StudentInstructions" w:history="1">
              <w:r w:rsidR="00820597" w:rsidRPr="009D5501">
                <w:rPr>
                  <w:rStyle w:val="Hyperlink"/>
                  <w:rFonts w:asciiTheme="majorHAnsi" w:hAnsiTheme="majorHAnsi"/>
                  <w:color w:val="auto"/>
                  <w:sz w:val="28"/>
                  <w:szCs w:val="28"/>
                  <w:u w:val="none"/>
                  <w:lang w:eastAsia="en-US"/>
                </w:rPr>
                <w:t>CEPA Student</w:t>
              </w:r>
              <w:r w:rsidR="008958E8" w:rsidRPr="009D5501">
                <w:rPr>
                  <w:rStyle w:val="Hyperlink"/>
                  <w:rFonts w:asciiTheme="majorHAnsi" w:hAnsiTheme="majorHAnsi"/>
                  <w:color w:val="auto"/>
                  <w:sz w:val="28"/>
                  <w:szCs w:val="28"/>
                  <w:u w:val="none"/>
                  <w:lang w:eastAsia="en-US"/>
                </w:rPr>
                <w:t xml:space="preserve"> Instructions</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80199B" w:rsidRPr="009D5501">
                <w:rPr>
                  <w:rStyle w:val="Hyperlink"/>
                  <w:rFonts w:asciiTheme="majorHAnsi" w:hAnsiTheme="majorHAnsi"/>
                  <w:color w:val="auto"/>
                  <w:sz w:val="28"/>
                  <w:szCs w:val="28"/>
                  <w:u w:val="none"/>
                  <w:lang w:eastAsia="en-US"/>
                </w:rPr>
                <w:t>40</w:t>
              </w:r>
            </w:hyperlink>
          </w:p>
          <w:p w:rsidR="00B15B8D"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CEPARubric" w:history="1">
              <w:r w:rsidR="00A503DE" w:rsidRPr="009D5501">
                <w:rPr>
                  <w:rStyle w:val="Hyperlink"/>
                  <w:rFonts w:asciiTheme="majorHAnsi" w:hAnsiTheme="majorHAnsi"/>
                  <w:color w:val="auto"/>
                  <w:sz w:val="28"/>
                  <w:szCs w:val="28"/>
                  <w:u w:val="none"/>
                  <w:lang w:eastAsia="en-US"/>
                </w:rPr>
                <w:t>CEPA Rubric</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FC5DF1" w:rsidRPr="009D5501">
                <w:rPr>
                  <w:rStyle w:val="Hyperlink"/>
                  <w:rFonts w:asciiTheme="majorHAnsi" w:hAnsiTheme="majorHAnsi"/>
                  <w:color w:val="auto"/>
                  <w:sz w:val="28"/>
                  <w:szCs w:val="28"/>
                  <w:u w:val="none"/>
                  <w:lang w:eastAsia="en-US"/>
                </w:rPr>
                <w:t>4</w:t>
              </w:r>
              <w:r w:rsidR="0080199B" w:rsidRPr="009D5501">
                <w:rPr>
                  <w:rStyle w:val="Hyperlink"/>
                  <w:rFonts w:asciiTheme="majorHAnsi" w:hAnsiTheme="majorHAnsi"/>
                  <w:color w:val="auto"/>
                  <w:sz w:val="28"/>
                  <w:szCs w:val="28"/>
                  <w:u w:val="none"/>
                  <w:lang w:eastAsia="en-US"/>
                </w:rPr>
                <w:t>1</w:t>
              </w:r>
            </w:hyperlink>
          </w:p>
          <w:p w:rsidR="005E7952" w:rsidRPr="009D5501" w:rsidRDefault="009D5501" w:rsidP="009D5501">
            <w:pPr>
              <w:tabs>
                <w:tab w:val="right" w:leader="dot" w:pos="12960"/>
              </w:tabs>
              <w:spacing w:after="0" w:line="480" w:lineRule="auto"/>
              <w:ind w:left="720"/>
              <w:rPr>
                <w:rFonts w:asciiTheme="majorHAnsi" w:hAnsiTheme="majorHAnsi"/>
                <w:sz w:val="28"/>
                <w:szCs w:val="28"/>
                <w:lang w:eastAsia="en-US"/>
              </w:rPr>
            </w:pPr>
            <w:hyperlink w:anchor="UnitResources" w:history="1">
              <w:r w:rsidR="005E7952" w:rsidRPr="009D5501">
                <w:rPr>
                  <w:rStyle w:val="Hyperlink"/>
                  <w:rFonts w:asciiTheme="majorHAnsi" w:hAnsiTheme="majorHAnsi"/>
                  <w:color w:val="auto"/>
                  <w:sz w:val="28"/>
                  <w:szCs w:val="28"/>
                  <w:u w:val="none"/>
                </w:rPr>
                <w:t xml:space="preserve">Unit </w:t>
              </w:r>
              <w:r w:rsidR="00B17BFF" w:rsidRPr="009D5501">
                <w:rPr>
                  <w:rStyle w:val="Hyperlink"/>
                  <w:rFonts w:asciiTheme="majorHAnsi" w:hAnsiTheme="majorHAnsi"/>
                  <w:color w:val="auto"/>
                  <w:sz w:val="28"/>
                  <w:szCs w:val="28"/>
                  <w:u w:val="none"/>
                </w:rPr>
                <w:t>Resou</w:t>
              </w:r>
              <w:r w:rsidR="005E7952" w:rsidRPr="009D5501">
                <w:rPr>
                  <w:rStyle w:val="Hyperlink"/>
                  <w:rFonts w:asciiTheme="majorHAnsi" w:hAnsiTheme="majorHAnsi"/>
                  <w:color w:val="auto"/>
                  <w:sz w:val="28"/>
                  <w:szCs w:val="28"/>
                  <w:u w:val="none"/>
                </w:rPr>
                <w:t>rces</w:t>
              </w:r>
              <w:r w:rsidRPr="009D5501">
                <w:rPr>
                  <w:rStyle w:val="Hyperlink"/>
                  <w:rFonts w:asciiTheme="minorHAnsi" w:hAnsiTheme="minorHAnsi"/>
                  <w:color w:val="auto"/>
                  <w:sz w:val="28"/>
                  <w:szCs w:val="28"/>
                  <w:u w:val="none"/>
                  <w:lang w:eastAsia="en-US"/>
                </w:rPr>
                <w:t xml:space="preserve"> </w:t>
              </w:r>
              <w:r w:rsidRPr="009D5501">
                <w:rPr>
                  <w:rStyle w:val="Hyperlink"/>
                  <w:rFonts w:asciiTheme="minorHAnsi" w:hAnsiTheme="minorHAnsi"/>
                  <w:color w:val="auto"/>
                  <w:sz w:val="28"/>
                  <w:szCs w:val="28"/>
                  <w:u w:val="none"/>
                  <w:lang w:eastAsia="en-US"/>
                </w:rPr>
                <w:tab/>
                <w:t xml:space="preserve"> </w:t>
              </w:r>
              <w:r w:rsidR="00FC5DF1" w:rsidRPr="009D5501">
                <w:rPr>
                  <w:rStyle w:val="Hyperlink"/>
                  <w:rFonts w:asciiTheme="majorHAnsi" w:hAnsiTheme="majorHAnsi"/>
                  <w:color w:val="auto"/>
                  <w:sz w:val="28"/>
                  <w:szCs w:val="28"/>
                  <w:u w:val="none"/>
                  <w:lang w:eastAsia="en-US"/>
                </w:rPr>
                <w:t>4</w:t>
              </w:r>
              <w:r w:rsidR="0080199B" w:rsidRPr="009D5501">
                <w:rPr>
                  <w:rStyle w:val="Hyperlink"/>
                  <w:rFonts w:asciiTheme="majorHAnsi" w:hAnsiTheme="majorHAnsi"/>
                  <w:color w:val="auto"/>
                  <w:sz w:val="28"/>
                  <w:szCs w:val="28"/>
                  <w:u w:val="none"/>
                  <w:lang w:eastAsia="en-US"/>
                </w:rPr>
                <w:t>2</w:t>
              </w:r>
            </w:hyperlink>
          </w:p>
          <w:p w:rsidR="00B15B8D" w:rsidRPr="00292DBE" w:rsidRDefault="00B15B8D" w:rsidP="00292DBE">
            <w:pPr>
              <w:spacing w:after="0" w:line="240" w:lineRule="auto"/>
              <w:rPr>
                <w:rFonts w:asciiTheme="majorHAnsi" w:hAnsiTheme="majorHAnsi"/>
                <w:b/>
              </w:rPr>
            </w:pPr>
          </w:p>
        </w:tc>
      </w:tr>
    </w:tbl>
    <w:p w:rsidR="005A5048" w:rsidRPr="00292DBE" w:rsidRDefault="005A5048" w:rsidP="00292DBE">
      <w:pPr>
        <w:spacing w:after="0" w:line="240" w:lineRule="auto"/>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2"/>
        <w:gridCol w:w="4356"/>
        <w:gridCol w:w="4428"/>
      </w:tblGrid>
      <w:tr w:rsidR="00176716" w:rsidRPr="00292DBE" w:rsidTr="0065084B">
        <w:trPr>
          <w:jc w:val="center"/>
        </w:trPr>
        <w:tc>
          <w:tcPr>
            <w:tcW w:w="13176" w:type="dxa"/>
            <w:gridSpan w:val="3"/>
            <w:shd w:val="clear" w:color="auto" w:fill="000000"/>
          </w:tcPr>
          <w:p w:rsidR="00176716" w:rsidRPr="001D5CA6" w:rsidRDefault="00FD7097" w:rsidP="001D5CA6">
            <w:pPr>
              <w:spacing w:after="0" w:line="240" w:lineRule="auto"/>
              <w:jc w:val="center"/>
              <w:rPr>
                <w:rFonts w:asciiTheme="majorHAnsi" w:hAnsiTheme="majorHAnsi"/>
                <w:b/>
                <w:color w:val="FFFFFF"/>
                <w:sz w:val="28"/>
                <w:szCs w:val="28"/>
              </w:rPr>
            </w:pPr>
            <w:r w:rsidRPr="00292DBE">
              <w:rPr>
                <w:rFonts w:asciiTheme="majorHAnsi" w:hAnsiTheme="majorHAnsi"/>
              </w:rPr>
              <w:lastRenderedPageBreak/>
              <w:br w:type="page"/>
            </w:r>
            <w:bookmarkStart w:id="0" w:name="UnitPlan"/>
            <w:bookmarkEnd w:id="0"/>
            <w:r w:rsidR="00176716" w:rsidRPr="001D5CA6">
              <w:rPr>
                <w:rFonts w:asciiTheme="majorHAnsi" w:hAnsiTheme="majorHAnsi"/>
                <w:b/>
                <w:color w:val="FFFFFF"/>
                <w:sz w:val="28"/>
                <w:szCs w:val="28"/>
              </w:rPr>
              <w:t xml:space="preserve">Stage 1 </w:t>
            </w:r>
            <w:r w:rsidR="001D5CA6" w:rsidRPr="001D5CA6">
              <w:rPr>
                <w:rFonts w:asciiTheme="majorHAnsi" w:hAnsiTheme="majorHAnsi"/>
                <w:b/>
                <w:color w:val="FFFFFF"/>
                <w:sz w:val="28"/>
                <w:szCs w:val="28"/>
              </w:rPr>
              <w:t>–</w:t>
            </w:r>
            <w:r w:rsidR="001D5CA6">
              <w:rPr>
                <w:rFonts w:asciiTheme="majorHAnsi" w:hAnsiTheme="majorHAnsi"/>
                <w:b/>
                <w:color w:val="FFFFFF"/>
                <w:sz w:val="28"/>
                <w:szCs w:val="28"/>
              </w:rPr>
              <w:t xml:space="preserve"> </w:t>
            </w:r>
            <w:r w:rsidR="00176716" w:rsidRPr="001D5CA6">
              <w:rPr>
                <w:rFonts w:asciiTheme="majorHAnsi" w:hAnsiTheme="majorHAnsi"/>
                <w:b/>
                <w:color w:val="FFFFFF"/>
                <w:sz w:val="28"/>
                <w:szCs w:val="28"/>
              </w:rPr>
              <w:t>Desired Results</w:t>
            </w:r>
          </w:p>
        </w:tc>
      </w:tr>
      <w:tr w:rsidR="00176716" w:rsidRPr="00292DBE" w:rsidTr="0065084B">
        <w:trPr>
          <w:jc w:val="center"/>
        </w:trPr>
        <w:tc>
          <w:tcPr>
            <w:tcW w:w="4392" w:type="dxa"/>
            <w:vMerge w:val="restart"/>
          </w:tcPr>
          <w:p w:rsidR="00A648C8" w:rsidRDefault="00176716" w:rsidP="00292DBE">
            <w:pPr>
              <w:tabs>
                <w:tab w:val="right" w:pos="3960"/>
              </w:tabs>
              <w:spacing w:after="0" w:line="240" w:lineRule="auto"/>
              <w:rPr>
                <w:rFonts w:asciiTheme="majorHAnsi" w:hAnsiTheme="majorHAnsi"/>
                <w:b/>
              </w:rPr>
            </w:pPr>
            <w:r w:rsidRPr="00292DBE">
              <w:rPr>
                <w:rFonts w:asciiTheme="majorHAnsi" w:hAnsiTheme="majorHAnsi"/>
                <w:b/>
              </w:rPr>
              <w:t>ESTABLISHED GOALS</w:t>
            </w:r>
            <w:r w:rsidRPr="00292DBE">
              <w:rPr>
                <w:rFonts w:asciiTheme="majorHAnsi" w:hAnsiTheme="majorHAnsi"/>
                <w:b/>
              </w:rPr>
              <w:tab/>
            </w:r>
            <w:r w:rsidR="006C192C" w:rsidRPr="00292DBE">
              <w:rPr>
                <w:rFonts w:asciiTheme="majorHAnsi" w:hAnsiTheme="majorHAnsi"/>
                <w:b/>
              </w:rPr>
              <w:t>G</w:t>
            </w:r>
          </w:p>
          <w:p w:rsidR="00640EF0" w:rsidRPr="00640EF0" w:rsidRDefault="00640EF0" w:rsidP="00292DBE">
            <w:pPr>
              <w:tabs>
                <w:tab w:val="right" w:pos="3960"/>
              </w:tabs>
              <w:spacing w:after="0" w:line="240" w:lineRule="auto"/>
              <w:rPr>
                <w:rFonts w:asciiTheme="majorHAnsi" w:hAnsiTheme="majorHAnsi"/>
                <w:i/>
              </w:rPr>
            </w:pPr>
            <w:r w:rsidRPr="00640EF0">
              <w:rPr>
                <w:rFonts w:asciiTheme="majorHAnsi" w:hAnsiTheme="majorHAnsi"/>
                <w:i/>
              </w:rPr>
              <w:t>English Language Arts</w:t>
            </w:r>
          </w:p>
          <w:p w:rsidR="00A648C8" w:rsidRPr="00292DBE" w:rsidRDefault="0095713F"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A648C8" w:rsidRPr="00292DBE">
              <w:rPr>
                <w:rFonts w:asciiTheme="majorHAnsi" w:hAnsiTheme="majorHAnsi" w:cs="Calibri"/>
                <w:sz w:val="22"/>
                <w:szCs w:val="22"/>
              </w:rPr>
              <w:t xml:space="preserve">RI.3.4 Determine the meaning of general academic and domain-specific words and phrases in a text relevant to a </w:t>
            </w:r>
            <w:r w:rsidR="00A648C8" w:rsidRPr="00292DBE">
              <w:rPr>
                <w:rFonts w:asciiTheme="majorHAnsi" w:hAnsiTheme="majorHAnsi" w:cs="Calibri"/>
                <w:i/>
                <w:sz w:val="22"/>
                <w:szCs w:val="22"/>
              </w:rPr>
              <w:t>grade 3 topic or subject area.</w:t>
            </w:r>
          </w:p>
          <w:p w:rsidR="00A648C8" w:rsidRPr="00292DBE" w:rsidRDefault="0095713F" w:rsidP="00C5694B">
            <w:pPr>
              <w:pStyle w:val="Default"/>
              <w:rPr>
                <w:rFonts w:asciiTheme="majorHAnsi" w:hAnsiTheme="majorHAnsi" w:cs="Calibri"/>
                <w:sz w:val="22"/>
                <w:szCs w:val="22"/>
              </w:rPr>
            </w:pPr>
            <w:r w:rsidRPr="00292DBE">
              <w:rPr>
                <w:rFonts w:asciiTheme="majorHAnsi" w:hAnsiTheme="majorHAnsi"/>
                <w:sz w:val="22"/>
                <w:szCs w:val="22"/>
              </w:rPr>
              <w:t>CCSS.ELA-Literacy.</w:t>
            </w:r>
            <w:r w:rsidR="00A648C8" w:rsidRPr="00292DBE">
              <w:rPr>
                <w:rFonts w:asciiTheme="majorHAnsi" w:hAnsiTheme="majorHAnsi" w:cs="Calibri"/>
                <w:sz w:val="22"/>
                <w:szCs w:val="22"/>
              </w:rPr>
              <w:t>RI.3.7 Use Information gained from illustrations (e.g., maps, photographs) and words in a text to demonstrate understanding of the text (e.g., where, when, why, and how key events occur).</w:t>
            </w:r>
          </w:p>
          <w:p w:rsidR="00A648C8" w:rsidRPr="00292DBE" w:rsidRDefault="0095713F"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A648C8" w:rsidRPr="00292DBE">
              <w:rPr>
                <w:rFonts w:asciiTheme="majorHAnsi" w:hAnsiTheme="majorHAnsi" w:cs="Calibri"/>
                <w:sz w:val="22"/>
                <w:szCs w:val="22"/>
              </w:rPr>
              <w:t>RI.3.8 Describe the logical connections between particular sentences and paragraphs in a text (e.g., comparison, cause/effect, first/second/third in a sequence).</w:t>
            </w:r>
          </w:p>
          <w:p w:rsidR="00A648C8" w:rsidRPr="00292DBE" w:rsidRDefault="0095713F" w:rsidP="00292DBE">
            <w:pPr>
              <w:tabs>
                <w:tab w:val="right" w:pos="3960"/>
              </w:tabs>
              <w:spacing w:after="0" w:line="240" w:lineRule="auto"/>
              <w:rPr>
                <w:rFonts w:asciiTheme="majorHAnsi" w:hAnsiTheme="majorHAnsi" w:cs="Calibri"/>
              </w:rPr>
            </w:pPr>
            <w:r w:rsidRPr="00292DBE">
              <w:rPr>
                <w:rFonts w:asciiTheme="majorHAnsi" w:hAnsiTheme="majorHAnsi"/>
              </w:rPr>
              <w:t>CCSS.ELA-Literacy.</w:t>
            </w:r>
            <w:r w:rsidR="00A648C8" w:rsidRPr="00292DBE">
              <w:rPr>
                <w:rFonts w:asciiTheme="majorHAnsi" w:hAnsiTheme="majorHAnsi" w:cs="Calibri"/>
              </w:rPr>
              <w:t xml:space="preserve">RI.3.9 Compare and contrast the most important points and key details presented in two texts on the same topic. </w:t>
            </w:r>
          </w:p>
          <w:p w:rsidR="00AB7304" w:rsidRPr="00292DBE" w:rsidRDefault="00AB7304"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Pr="00292DBE">
              <w:rPr>
                <w:rFonts w:asciiTheme="majorHAnsi" w:hAnsiTheme="majorHAnsi" w:cs="Calibri"/>
                <w:sz w:val="22"/>
                <w:szCs w:val="22"/>
              </w:rPr>
              <w:t>RL.3.6 Distinguish their own point of view from that of the narrator or those of the characters.</w:t>
            </w:r>
          </w:p>
          <w:p w:rsidR="00A648C8" w:rsidRPr="00292DBE" w:rsidRDefault="0095713F"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A648C8" w:rsidRPr="00292DBE">
              <w:rPr>
                <w:rFonts w:asciiTheme="majorHAnsi" w:hAnsiTheme="majorHAnsi" w:cs="Calibri"/>
                <w:sz w:val="22"/>
                <w:szCs w:val="22"/>
              </w:rPr>
              <w:t xml:space="preserve">SL.3.1 Engage effectively in a range of collaborative discussions (one-on-one, in groups, and teacher-led) with diverse partners on </w:t>
            </w:r>
            <w:r w:rsidR="00A648C8" w:rsidRPr="00292DBE">
              <w:rPr>
                <w:rFonts w:asciiTheme="majorHAnsi" w:hAnsiTheme="majorHAnsi" w:cs="Calibri"/>
                <w:i/>
                <w:iCs/>
                <w:sz w:val="22"/>
                <w:szCs w:val="22"/>
              </w:rPr>
              <w:t>grade 3 topics and texts</w:t>
            </w:r>
            <w:r w:rsidR="00A648C8" w:rsidRPr="00292DBE">
              <w:rPr>
                <w:rFonts w:asciiTheme="majorHAnsi" w:hAnsiTheme="majorHAnsi" w:cs="Calibri"/>
                <w:sz w:val="22"/>
                <w:szCs w:val="22"/>
              </w:rPr>
              <w:t xml:space="preserve">. </w:t>
            </w:r>
          </w:p>
          <w:p w:rsidR="00B17BFF" w:rsidRPr="00292DBE" w:rsidRDefault="0095713F"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B17BFF" w:rsidRPr="00292DBE">
              <w:rPr>
                <w:rFonts w:asciiTheme="majorHAnsi" w:hAnsiTheme="majorHAnsi" w:cs="Calibri"/>
                <w:sz w:val="22"/>
                <w:szCs w:val="22"/>
              </w:rPr>
              <w:t>W</w:t>
            </w:r>
            <w:r w:rsidRPr="00292DBE">
              <w:rPr>
                <w:rFonts w:asciiTheme="majorHAnsi" w:hAnsiTheme="majorHAnsi" w:cs="Calibri"/>
                <w:sz w:val="22"/>
                <w:szCs w:val="22"/>
              </w:rPr>
              <w:t>.</w:t>
            </w:r>
            <w:r w:rsidR="00B17BFF" w:rsidRPr="00292DBE">
              <w:rPr>
                <w:rFonts w:asciiTheme="majorHAnsi" w:hAnsiTheme="majorHAnsi" w:cs="Calibri"/>
                <w:sz w:val="22"/>
                <w:szCs w:val="22"/>
              </w:rPr>
              <w:t xml:space="preserve">3.2 Write informative/explanatory texts to examine a topic and convey ideas and information </w:t>
            </w:r>
            <w:r w:rsidR="00B17BFF" w:rsidRPr="00292DBE">
              <w:rPr>
                <w:rFonts w:asciiTheme="majorHAnsi" w:hAnsiTheme="majorHAnsi" w:cs="Calibri"/>
                <w:sz w:val="22"/>
                <w:szCs w:val="22"/>
              </w:rPr>
              <w:lastRenderedPageBreak/>
              <w:t>clearly</w:t>
            </w:r>
            <w:r w:rsidR="00D049A3" w:rsidRPr="00292DBE">
              <w:rPr>
                <w:rFonts w:asciiTheme="majorHAnsi" w:hAnsiTheme="majorHAnsi" w:cs="Calibri"/>
                <w:sz w:val="22"/>
                <w:szCs w:val="22"/>
              </w:rPr>
              <w:t>.</w:t>
            </w:r>
          </w:p>
          <w:p w:rsidR="00A648C8" w:rsidRPr="00292DBE" w:rsidRDefault="0095713F"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6E56A4" w:rsidRPr="00292DBE">
              <w:rPr>
                <w:rFonts w:asciiTheme="majorHAnsi" w:hAnsiTheme="majorHAnsi" w:cs="Calibri"/>
                <w:sz w:val="22"/>
                <w:szCs w:val="22"/>
              </w:rPr>
              <w:t>W</w:t>
            </w:r>
            <w:r w:rsidRPr="00292DBE">
              <w:rPr>
                <w:rFonts w:asciiTheme="majorHAnsi" w:hAnsiTheme="majorHAnsi" w:cs="Calibri"/>
                <w:sz w:val="22"/>
                <w:szCs w:val="22"/>
              </w:rPr>
              <w:t>.</w:t>
            </w:r>
            <w:r w:rsidR="006E56A4" w:rsidRPr="00292DBE">
              <w:rPr>
                <w:rFonts w:asciiTheme="majorHAnsi" w:hAnsiTheme="majorHAnsi" w:cs="Calibri"/>
                <w:sz w:val="22"/>
                <w:szCs w:val="22"/>
              </w:rPr>
              <w:t xml:space="preserve">3.3 Write narratives to develop real or imagined experiences or events, using effective technique, descriptive details, and clear event sequences. </w:t>
            </w:r>
          </w:p>
          <w:p w:rsidR="004A6A87" w:rsidRDefault="004A6A87" w:rsidP="00292DBE">
            <w:pPr>
              <w:tabs>
                <w:tab w:val="right" w:pos="3960"/>
              </w:tabs>
              <w:spacing w:after="0" w:line="240" w:lineRule="auto"/>
              <w:rPr>
                <w:rFonts w:asciiTheme="majorHAnsi" w:hAnsiTheme="majorHAnsi" w:cs="Calibri"/>
                <w:i/>
              </w:rPr>
            </w:pPr>
          </w:p>
          <w:p w:rsidR="00A648C8" w:rsidRPr="00640EF0" w:rsidRDefault="00640EF0" w:rsidP="00292DBE">
            <w:pPr>
              <w:tabs>
                <w:tab w:val="right" w:pos="3960"/>
              </w:tabs>
              <w:spacing w:after="0" w:line="240" w:lineRule="auto"/>
              <w:rPr>
                <w:rFonts w:asciiTheme="majorHAnsi" w:hAnsiTheme="majorHAnsi" w:cs="Calibri"/>
                <w:i/>
              </w:rPr>
            </w:pPr>
            <w:r w:rsidRPr="00640EF0">
              <w:rPr>
                <w:rFonts w:asciiTheme="majorHAnsi" w:hAnsiTheme="majorHAnsi" w:cs="Calibri"/>
                <w:i/>
              </w:rPr>
              <w:t xml:space="preserve">History and </w:t>
            </w:r>
            <w:r w:rsidR="00A648C8" w:rsidRPr="00640EF0">
              <w:rPr>
                <w:rFonts w:asciiTheme="majorHAnsi" w:hAnsiTheme="majorHAnsi" w:cs="Calibri"/>
                <w:i/>
              </w:rPr>
              <w:t>Social Science</w:t>
            </w:r>
          </w:p>
          <w:p w:rsidR="00A648C8" w:rsidRPr="00292DBE" w:rsidRDefault="00D67A4C" w:rsidP="00292DBE">
            <w:pPr>
              <w:tabs>
                <w:tab w:val="right" w:pos="3960"/>
              </w:tabs>
              <w:spacing w:after="0" w:line="240" w:lineRule="auto"/>
              <w:rPr>
                <w:rFonts w:asciiTheme="majorHAnsi" w:hAnsiTheme="majorHAnsi" w:cs="Calibri"/>
              </w:rPr>
            </w:pPr>
            <w:r w:rsidRPr="00292DBE">
              <w:rPr>
                <w:rFonts w:asciiTheme="majorHAnsi" w:hAnsiTheme="majorHAnsi" w:cs="Calibri"/>
              </w:rPr>
              <w:t>HSS.3.LS.02</w:t>
            </w:r>
            <w:r w:rsidR="00A648C8" w:rsidRPr="00292DBE">
              <w:rPr>
                <w:rFonts w:asciiTheme="majorHAnsi" w:hAnsiTheme="majorHAnsi" w:cs="Calibri"/>
              </w:rPr>
              <w:t xml:space="preserve"> Identify the </w:t>
            </w:r>
            <w:proofErr w:type="spellStart"/>
            <w:r w:rsidR="00A648C8" w:rsidRPr="00292DBE">
              <w:rPr>
                <w:rFonts w:asciiTheme="majorHAnsi" w:hAnsiTheme="majorHAnsi" w:cs="Calibri"/>
              </w:rPr>
              <w:t>Wampanoags</w:t>
            </w:r>
            <w:proofErr w:type="spellEnd"/>
            <w:r w:rsidR="00A648C8" w:rsidRPr="00292DBE">
              <w:rPr>
                <w:rFonts w:asciiTheme="majorHAnsi" w:hAnsiTheme="majorHAnsi" w:cs="Calibri"/>
              </w:rPr>
              <w:t xml:space="preserve"> and their leaders at the time the </w:t>
            </w:r>
            <w:r w:rsidR="00094A6C" w:rsidRPr="00292DBE">
              <w:rPr>
                <w:rFonts w:asciiTheme="majorHAnsi" w:hAnsiTheme="majorHAnsi" w:cs="Calibri"/>
              </w:rPr>
              <w:t>American Pilgrims</w:t>
            </w:r>
            <w:r w:rsidR="00A648C8" w:rsidRPr="00292DBE">
              <w:rPr>
                <w:rFonts w:asciiTheme="majorHAnsi" w:hAnsiTheme="majorHAnsi" w:cs="Calibri"/>
              </w:rPr>
              <w:t xml:space="preserve"> arrived and describe their way of life.</w:t>
            </w:r>
          </w:p>
          <w:p w:rsidR="00A648C8" w:rsidRPr="00292DBE" w:rsidRDefault="00D67A4C" w:rsidP="00292DBE">
            <w:pPr>
              <w:tabs>
                <w:tab w:val="right" w:pos="3960"/>
              </w:tabs>
              <w:spacing w:after="0" w:line="240" w:lineRule="auto"/>
              <w:rPr>
                <w:rFonts w:asciiTheme="majorHAnsi" w:hAnsiTheme="majorHAnsi" w:cs="Calibri"/>
              </w:rPr>
            </w:pPr>
            <w:r w:rsidRPr="00292DBE">
              <w:rPr>
                <w:rFonts w:asciiTheme="majorHAnsi" w:hAnsiTheme="majorHAnsi" w:cs="Calibri"/>
              </w:rPr>
              <w:t>HSS.3.LS.03</w:t>
            </w:r>
            <w:r w:rsidR="00A648C8" w:rsidRPr="00292DBE">
              <w:rPr>
                <w:rFonts w:asciiTheme="majorHAnsi" w:hAnsiTheme="majorHAnsi" w:cs="Calibri"/>
              </w:rPr>
              <w:t xml:space="preserve"> Identify who the </w:t>
            </w:r>
            <w:r w:rsidR="00094A6C" w:rsidRPr="00292DBE">
              <w:rPr>
                <w:rFonts w:asciiTheme="majorHAnsi" w:hAnsiTheme="majorHAnsi" w:cs="Calibri"/>
              </w:rPr>
              <w:t>American Pilgrims</w:t>
            </w:r>
            <w:r w:rsidR="00A648C8" w:rsidRPr="00292DBE">
              <w:rPr>
                <w:rFonts w:asciiTheme="majorHAnsi" w:hAnsiTheme="majorHAnsi" w:cs="Calibri"/>
              </w:rPr>
              <w:t xml:space="preserve"> were and explain why they left Europe to seek religious freedom; describe their journey and their early years in the Plymouth Colony. </w:t>
            </w:r>
          </w:p>
          <w:p w:rsidR="00D049A3" w:rsidRDefault="00D67A4C" w:rsidP="00292DBE">
            <w:pPr>
              <w:tabs>
                <w:tab w:val="right" w:pos="3960"/>
              </w:tabs>
              <w:spacing w:after="0" w:line="240" w:lineRule="auto"/>
              <w:rPr>
                <w:rFonts w:asciiTheme="majorHAnsi" w:hAnsiTheme="majorHAnsi" w:cs="Calibri"/>
              </w:rPr>
            </w:pPr>
            <w:r w:rsidRPr="00292DBE">
              <w:rPr>
                <w:rFonts w:asciiTheme="majorHAnsi" w:hAnsiTheme="majorHAnsi" w:cs="Calibri"/>
              </w:rPr>
              <w:t>HSS.3.LS.12</w:t>
            </w:r>
            <w:r w:rsidR="00A648C8" w:rsidRPr="00292DBE">
              <w:rPr>
                <w:rFonts w:asciiTheme="majorHAnsi" w:hAnsiTheme="majorHAnsi" w:cs="Calibri"/>
              </w:rPr>
              <w:t xml:space="preserve"> Explain how objects or artifacts of everyday life in the past tell us how ordinary people lived and how everyday life has changed.</w:t>
            </w:r>
          </w:p>
          <w:p w:rsidR="004A6A87" w:rsidRPr="00292DBE" w:rsidRDefault="004A6A87" w:rsidP="00292DBE">
            <w:pPr>
              <w:tabs>
                <w:tab w:val="right" w:pos="3960"/>
              </w:tabs>
              <w:spacing w:after="0" w:line="240" w:lineRule="auto"/>
              <w:rPr>
                <w:rFonts w:asciiTheme="majorHAnsi" w:hAnsiTheme="majorHAnsi" w:cs="Calibri"/>
              </w:rPr>
            </w:pPr>
          </w:p>
        </w:tc>
        <w:tc>
          <w:tcPr>
            <w:tcW w:w="8784" w:type="dxa"/>
            <w:gridSpan w:val="2"/>
            <w:shd w:val="clear" w:color="auto" w:fill="D9D9D9"/>
          </w:tcPr>
          <w:p w:rsidR="00176716" w:rsidRPr="00292DBE" w:rsidRDefault="00176716" w:rsidP="00292DBE">
            <w:pPr>
              <w:spacing w:after="0" w:line="240" w:lineRule="auto"/>
              <w:jc w:val="center"/>
              <w:rPr>
                <w:rFonts w:asciiTheme="majorHAnsi" w:hAnsiTheme="majorHAnsi"/>
                <w:b/>
                <w:i/>
              </w:rPr>
            </w:pPr>
            <w:r w:rsidRPr="00292DBE">
              <w:rPr>
                <w:rFonts w:asciiTheme="majorHAnsi" w:hAnsiTheme="majorHAnsi"/>
                <w:b/>
                <w:i/>
              </w:rPr>
              <w:lastRenderedPageBreak/>
              <w:t>Transfer</w:t>
            </w:r>
          </w:p>
        </w:tc>
      </w:tr>
      <w:tr w:rsidR="00176716" w:rsidRPr="00292DBE" w:rsidTr="0065084B">
        <w:trPr>
          <w:jc w:val="center"/>
        </w:trPr>
        <w:tc>
          <w:tcPr>
            <w:tcW w:w="4392" w:type="dxa"/>
            <w:vMerge/>
          </w:tcPr>
          <w:p w:rsidR="00176716" w:rsidRPr="00292DBE" w:rsidRDefault="00176716" w:rsidP="00292DBE">
            <w:pPr>
              <w:spacing w:after="0" w:line="240" w:lineRule="auto"/>
              <w:rPr>
                <w:rFonts w:asciiTheme="majorHAnsi" w:hAnsiTheme="majorHAnsi"/>
                <w:b/>
              </w:rPr>
            </w:pPr>
          </w:p>
        </w:tc>
        <w:tc>
          <w:tcPr>
            <w:tcW w:w="8784" w:type="dxa"/>
            <w:gridSpan w:val="2"/>
          </w:tcPr>
          <w:p w:rsidR="001626A6" w:rsidRPr="00292DBE" w:rsidRDefault="00176716" w:rsidP="00292DBE">
            <w:pPr>
              <w:tabs>
                <w:tab w:val="right" w:pos="8388"/>
              </w:tabs>
              <w:spacing w:after="0" w:line="240" w:lineRule="auto"/>
              <w:rPr>
                <w:rFonts w:asciiTheme="majorHAnsi" w:hAnsiTheme="majorHAnsi"/>
                <w:b/>
                <w:i/>
              </w:rPr>
            </w:pPr>
            <w:r w:rsidRPr="00292DBE">
              <w:rPr>
                <w:rFonts w:asciiTheme="majorHAnsi" w:hAnsiTheme="majorHAnsi"/>
                <w:b/>
                <w:i/>
              </w:rPr>
              <w:t>Students will be able to independently use their learning to…</w:t>
            </w:r>
            <w:r w:rsidR="001B7975" w:rsidRPr="00292DBE">
              <w:rPr>
                <w:rFonts w:asciiTheme="majorHAnsi" w:hAnsiTheme="majorHAnsi"/>
                <w:b/>
                <w:i/>
              </w:rPr>
              <w:t xml:space="preserve">                                                </w:t>
            </w:r>
            <w:r w:rsidR="001626A6" w:rsidRPr="00292DBE">
              <w:rPr>
                <w:rFonts w:asciiTheme="majorHAnsi" w:hAnsiTheme="majorHAnsi"/>
                <w:b/>
              </w:rPr>
              <w:t>T</w:t>
            </w:r>
          </w:p>
          <w:p w:rsidR="001626A6" w:rsidRPr="00292DBE" w:rsidRDefault="001626A6" w:rsidP="00292DBE">
            <w:pPr>
              <w:numPr>
                <w:ilvl w:val="0"/>
                <w:numId w:val="56"/>
              </w:numPr>
              <w:tabs>
                <w:tab w:val="left" w:pos="288"/>
                <w:tab w:val="right" w:pos="8388"/>
              </w:tabs>
              <w:spacing w:after="0" w:line="240" w:lineRule="auto"/>
              <w:ind w:left="308" w:hanging="308"/>
              <w:rPr>
                <w:rFonts w:asciiTheme="majorHAnsi" w:hAnsiTheme="majorHAnsi"/>
              </w:rPr>
            </w:pPr>
            <w:r w:rsidRPr="00292DBE">
              <w:rPr>
                <w:rFonts w:asciiTheme="majorHAnsi" w:hAnsiTheme="majorHAnsi"/>
              </w:rPr>
              <w:t>Read and comprehend a range of increasingly complex texts written for various audiences and purposes.</w:t>
            </w:r>
          </w:p>
          <w:p w:rsidR="001626A6" w:rsidRPr="00292DBE" w:rsidRDefault="001626A6" w:rsidP="00292DBE">
            <w:pPr>
              <w:numPr>
                <w:ilvl w:val="0"/>
                <w:numId w:val="56"/>
              </w:numPr>
              <w:tabs>
                <w:tab w:val="left" w:pos="288"/>
                <w:tab w:val="right" w:pos="8388"/>
              </w:tabs>
              <w:spacing w:after="0" w:line="240" w:lineRule="auto"/>
              <w:ind w:left="308" w:hanging="308"/>
              <w:rPr>
                <w:rFonts w:asciiTheme="majorHAnsi" w:hAnsiTheme="majorHAnsi"/>
              </w:rPr>
            </w:pPr>
            <w:r w:rsidRPr="00292DBE">
              <w:rPr>
                <w:rFonts w:asciiTheme="majorHAnsi" w:hAnsiTheme="majorHAnsi"/>
              </w:rPr>
              <w:t>Communicate ideas effectively in speaking and writing to suit a particular audience and purpose.</w:t>
            </w:r>
          </w:p>
          <w:p w:rsidR="00176716" w:rsidRPr="004A6A87" w:rsidRDefault="001626A6" w:rsidP="00292DBE">
            <w:pPr>
              <w:numPr>
                <w:ilvl w:val="0"/>
                <w:numId w:val="56"/>
              </w:numPr>
              <w:tabs>
                <w:tab w:val="left" w:pos="288"/>
                <w:tab w:val="right" w:pos="8388"/>
              </w:tabs>
              <w:spacing w:after="0" w:line="240" w:lineRule="auto"/>
              <w:ind w:left="308" w:hanging="308"/>
              <w:rPr>
                <w:rFonts w:asciiTheme="majorHAnsi" w:hAnsiTheme="majorHAnsi"/>
                <w:b/>
              </w:rPr>
            </w:pPr>
            <w:r w:rsidRPr="00292DBE">
              <w:rPr>
                <w:rFonts w:asciiTheme="majorHAnsi" w:hAnsiTheme="majorHAnsi"/>
              </w:rPr>
              <w:t>Critically appraise historical and contemporary claims/decisions</w:t>
            </w:r>
            <w:r w:rsidR="00933A49" w:rsidRPr="00292DBE">
              <w:rPr>
                <w:rFonts w:asciiTheme="majorHAnsi" w:hAnsiTheme="majorHAnsi"/>
              </w:rPr>
              <w:t>.</w:t>
            </w:r>
          </w:p>
          <w:p w:rsidR="004A6A87" w:rsidRPr="00292DBE" w:rsidRDefault="004A6A87" w:rsidP="00F942D4">
            <w:pPr>
              <w:tabs>
                <w:tab w:val="left" w:pos="288"/>
                <w:tab w:val="right" w:pos="8388"/>
              </w:tabs>
              <w:spacing w:after="0" w:line="240" w:lineRule="auto"/>
              <w:ind w:left="308"/>
              <w:rPr>
                <w:rFonts w:asciiTheme="majorHAnsi" w:hAnsiTheme="majorHAnsi"/>
                <w:b/>
              </w:rPr>
            </w:pPr>
          </w:p>
        </w:tc>
      </w:tr>
      <w:tr w:rsidR="00176716" w:rsidRPr="00292DBE" w:rsidTr="0065084B">
        <w:trPr>
          <w:jc w:val="center"/>
        </w:trPr>
        <w:tc>
          <w:tcPr>
            <w:tcW w:w="4392" w:type="dxa"/>
            <w:vMerge/>
          </w:tcPr>
          <w:p w:rsidR="00176716" w:rsidRPr="00292DBE" w:rsidRDefault="00176716" w:rsidP="00292DBE">
            <w:pPr>
              <w:spacing w:after="0" w:line="240" w:lineRule="auto"/>
              <w:rPr>
                <w:rFonts w:asciiTheme="majorHAnsi" w:hAnsiTheme="majorHAnsi"/>
                <w:b/>
              </w:rPr>
            </w:pPr>
          </w:p>
        </w:tc>
        <w:tc>
          <w:tcPr>
            <w:tcW w:w="8784" w:type="dxa"/>
            <w:gridSpan w:val="2"/>
            <w:shd w:val="clear" w:color="auto" w:fill="D9D9D9"/>
          </w:tcPr>
          <w:p w:rsidR="00176716" w:rsidRPr="00292DBE" w:rsidRDefault="00176716" w:rsidP="00292DBE">
            <w:pPr>
              <w:spacing w:after="0" w:line="240" w:lineRule="auto"/>
              <w:jc w:val="center"/>
              <w:rPr>
                <w:rFonts w:asciiTheme="majorHAnsi" w:hAnsiTheme="majorHAnsi"/>
                <w:b/>
                <w:i/>
              </w:rPr>
            </w:pPr>
            <w:r w:rsidRPr="00292DBE">
              <w:rPr>
                <w:rFonts w:asciiTheme="majorHAnsi" w:hAnsiTheme="majorHAnsi"/>
                <w:b/>
                <w:i/>
              </w:rPr>
              <w:t>Meaning</w:t>
            </w:r>
          </w:p>
        </w:tc>
      </w:tr>
      <w:tr w:rsidR="00070386" w:rsidRPr="00292DBE" w:rsidTr="008D442E">
        <w:trPr>
          <w:jc w:val="center"/>
        </w:trPr>
        <w:tc>
          <w:tcPr>
            <w:tcW w:w="4392" w:type="dxa"/>
            <w:vMerge/>
          </w:tcPr>
          <w:p w:rsidR="00070386" w:rsidRPr="00292DBE" w:rsidRDefault="00070386" w:rsidP="00292DBE">
            <w:pPr>
              <w:spacing w:after="0" w:line="240" w:lineRule="auto"/>
              <w:rPr>
                <w:rFonts w:asciiTheme="majorHAnsi" w:hAnsiTheme="majorHAnsi"/>
                <w:b/>
              </w:rPr>
            </w:pPr>
          </w:p>
        </w:tc>
        <w:tc>
          <w:tcPr>
            <w:tcW w:w="4356" w:type="dxa"/>
          </w:tcPr>
          <w:p w:rsidR="00070386" w:rsidRPr="00292DBE" w:rsidRDefault="00070386" w:rsidP="00292DBE">
            <w:pPr>
              <w:tabs>
                <w:tab w:val="right" w:pos="4075"/>
              </w:tabs>
              <w:spacing w:after="0" w:line="240" w:lineRule="auto"/>
              <w:rPr>
                <w:rFonts w:asciiTheme="majorHAnsi" w:hAnsiTheme="majorHAnsi"/>
              </w:rPr>
            </w:pPr>
            <w:r w:rsidRPr="00292DBE">
              <w:rPr>
                <w:rFonts w:asciiTheme="majorHAnsi" w:hAnsiTheme="majorHAnsi"/>
                <w:b/>
              </w:rPr>
              <w:t>UNDERSTANDINGS</w:t>
            </w:r>
            <w:r w:rsidRPr="00292DBE">
              <w:rPr>
                <w:rFonts w:asciiTheme="majorHAnsi" w:hAnsiTheme="majorHAnsi"/>
              </w:rPr>
              <w:tab/>
            </w:r>
            <w:r w:rsidRPr="00292DBE">
              <w:rPr>
                <w:rFonts w:asciiTheme="majorHAnsi" w:hAnsiTheme="majorHAnsi"/>
                <w:b/>
              </w:rPr>
              <w:t>U</w:t>
            </w:r>
          </w:p>
          <w:p w:rsidR="00070386" w:rsidRPr="00292DBE" w:rsidRDefault="00070386" w:rsidP="00292DBE">
            <w:pPr>
              <w:spacing w:after="0" w:line="240" w:lineRule="auto"/>
              <w:rPr>
                <w:rFonts w:asciiTheme="majorHAnsi" w:hAnsiTheme="majorHAnsi"/>
                <w:b/>
              </w:rPr>
            </w:pPr>
            <w:r w:rsidRPr="00292DBE">
              <w:rPr>
                <w:rFonts w:asciiTheme="majorHAnsi" w:hAnsiTheme="majorHAnsi"/>
                <w:b/>
                <w:i/>
              </w:rPr>
              <w:t>Students will understand that…</w:t>
            </w:r>
          </w:p>
          <w:p w:rsidR="00070386" w:rsidRPr="00292DBE" w:rsidRDefault="0095713F" w:rsidP="00292DBE">
            <w:pPr>
              <w:spacing w:after="0" w:line="240" w:lineRule="auto"/>
              <w:rPr>
                <w:rFonts w:asciiTheme="majorHAnsi" w:hAnsiTheme="majorHAnsi"/>
              </w:rPr>
            </w:pPr>
            <w:r w:rsidRPr="00292DBE">
              <w:rPr>
                <w:rFonts w:asciiTheme="majorHAnsi" w:hAnsiTheme="majorHAnsi"/>
              </w:rPr>
              <w:t xml:space="preserve">U1 </w:t>
            </w:r>
            <w:r w:rsidR="00070386" w:rsidRPr="00292DBE">
              <w:rPr>
                <w:rFonts w:asciiTheme="majorHAnsi" w:hAnsiTheme="majorHAnsi"/>
              </w:rPr>
              <w:t>Writers and illustrators use particular techniques to convey information clearly and keep readers interested.</w:t>
            </w:r>
          </w:p>
          <w:p w:rsidR="00070386" w:rsidRPr="00292DBE" w:rsidRDefault="0095713F" w:rsidP="00292DBE">
            <w:pPr>
              <w:spacing w:after="0" w:line="240" w:lineRule="auto"/>
              <w:rPr>
                <w:rFonts w:asciiTheme="majorHAnsi" w:hAnsiTheme="majorHAnsi"/>
              </w:rPr>
            </w:pPr>
            <w:r w:rsidRPr="00292DBE">
              <w:rPr>
                <w:rFonts w:asciiTheme="majorHAnsi" w:hAnsiTheme="majorHAnsi"/>
              </w:rPr>
              <w:t>U2</w:t>
            </w:r>
            <w:r w:rsidR="00CE2359" w:rsidRPr="00292DBE">
              <w:rPr>
                <w:rFonts w:asciiTheme="majorHAnsi" w:hAnsiTheme="majorHAnsi"/>
              </w:rPr>
              <w:t xml:space="preserve"> Before the </w:t>
            </w:r>
            <w:r w:rsidR="00094A6C" w:rsidRPr="00292DBE">
              <w:rPr>
                <w:rFonts w:asciiTheme="majorHAnsi" w:hAnsiTheme="majorHAnsi"/>
              </w:rPr>
              <w:t>American Pilgrims</w:t>
            </w:r>
            <w:r w:rsidR="00CE2359" w:rsidRPr="00292DBE">
              <w:rPr>
                <w:rFonts w:asciiTheme="majorHAnsi" w:hAnsiTheme="majorHAnsi"/>
              </w:rPr>
              <w:t xml:space="preserve"> arrived t</w:t>
            </w:r>
            <w:r w:rsidR="00070386" w:rsidRPr="00292DBE">
              <w:rPr>
                <w:rFonts w:asciiTheme="majorHAnsi" w:hAnsiTheme="majorHAnsi"/>
              </w:rPr>
              <w:t>here were Native American people living in the area we now</w:t>
            </w:r>
            <w:r w:rsidR="00CE2359" w:rsidRPr="00292DBE">
              <w:rPr>
                <w:rFonts w:asciiTheme="majorHAnsi" w:hAnsiTheme="majorHAnsi"/>
              </w:rPr>
              <w:t xml:space="preserve"> call Massachusetts</w:t>
            </w:r>
            <w:r w:rsidR="00070386" w:rsidRPr="00292DBE">
              <w:rPr>
                <w:rFonts w:asciiTheme="majorHAnsi" w:hAnsiTheme="majorHAnsi"/>
              </w:rPr>
              <w:t>.</w:t>
            </w:r>
          </w:p>
          <w:p w:rsidR="00070386" w:rsidRPr="00292DBE" w:rsidRDefault="0095713F" w:rsidP="00292DBE">
            <w:pPr>
              <w:spacing w:after="0" w:line="240" w:lineRule="auto"/>
              <w:rPr>
                <w:rFonts w:asciiTheme="majorHAnsi" w:hAnsiTheme="majorHAnsi"/>
              </w:rPr>
            </w:pPr>
            <w:r w:rsidRPr="00292DBE">
              <w:rPr>
                <w:rFonts w:asciiTheme="majorHAnsi" w:hAnsiTheme="majorHAnsi"/>
              </w:rPr>
              <w:t xml:space="preserve">U3 </w:t>
            </w:r>
            <w:r w:rsidR="00070386" w:rsidRPr="00292DBE">
              <w:rPr>
                <w:rFonts w:asciiTheme="majorHAnsi" w:hAnsiTheme="majorHAnsi"/>
              </w:rPr>
              <w:t>Historical narratives can be told from different points of view.</w:t>
            </w:r>
          </w:p>
        </w:tc>
        <w:tc>
          <w:tcPr>
            <w:tcW w:w="4428" w:type="dxa"/>
          </w:tcPr>
          <w:p w:rsidR="00070386" w:rsidRDefault="00070386" w:rsidP="00292DBE">
            <w:pPr>
              <w:tabs>
                <w:tab w:val="right" w:pos="4016"/>
              </w:tabs>
              <w:spacing w:after="0" w:line="240" w:lineRule="auto"/>
              <w:rPr>
                <w:rFonts w:asciiTheme="majorHAnsi" w:hAnsiTheme="majorHAnsi"/>
                <w:b/>
              </w:rPr>
            </w:pPr>
            <w:r w:rsidRPr="00292DBE">
              <w:rPr>
                <w:rFonts w:asciiTheme="majorHAnsi" w:hAnsiTheme="majorHAnsi"/>
                <w:b/>
              </w:rPr>
              <w:t>ESSENTIAL QUESTIONS</w:t>
            </w:r>
            <w:r w:rsidRPr="00292DBE">
              <w:rPr>
                <w:rFonts w:asciiTheme="majorHAnsi" w:hAnsiTheme="majorHAnsi"/>
              </w:rPr>
              <w:tab/>
            </w:r>
            <w:r w:rsidR="00104A24">
              <w:rPr>
                <w:rFonts w:asciiTheme="majorHAnsi" w:hAnsiTheme="majorHAnsi"/>
              </w:rPr>
              <w:t>E</w:t>
            </w:r>
            <w:r w:rsidRPr="00292DBE">
              <w:rPr>
                <w:rFonts w:asciiTheme="majorHAnsi" w:hAnsiTheme="majorHAnsi"/>
                <w:b/>
              </w:rPr>
              <w:t>Q</w:t>
            </w:r>
          </w:p>
          <w:p w:rsidR="00F05B0F" w:rsidRPr="00292DBE" w:rsidRDefault="00F05B0F" w:rsidP="00292DBE">
            <w:pPr>
              <w:tabs>
                <w:tab w:val="right" w:pos="4016"/>
              </w:tabs>
              <w:spacing w:after="0" w:line="240" w:lineRule="auto"/>
              <w:rPr>
                <w:rFonts w:asciiTheme="majorHAnsi" w:hAnsiTheme="majorHAnsi"/>
              </w:rPr>
            </w:pPr>
          </w:p>
          <w:p w:rsidR="0095713F" w:rsidRPr="00292DBE" w:rsidRDefault="00104A24" w:rsidP="00292DBE">
            <w:pPr>
              <w:tabs>
                <w:tab w:val="right" w:pos="4016"/>
              </w:tabs>
              <w:spacing w:after="0" w:line="240" w:lineRule="auto"/>
              <w:rPr>
                <w:rFonts w:asciiTheme="majorHAnsi" w:hAnsiTheme="majorHAnsi"/>
              </w:rPr>
            </w:pPr>
            <w:r>
              <w:rPr>
                <w:rFonts w:asciiTheme="majorHAnsi" w:hAnsiTheme="majorHAnsi"/>
              </w:rPr>
              <w:t>E</w:t>
            </w:r>
            <w:r w:rsidR="0095713F" w:rsidRPr="00292DBE">
              <w:rPr>
                <w:rFonts w:asciiTheme="majorHAnsi" w:hAnsiTheme="majorHAnsi"/>
              </w:rPr>
              <w:t>Q</w:t>
            </w:r>
            <w:r>
              <w:rPr>
                <w:rFonts w:asciiTheme="majorHAnsi" w:hAnsiTheme="majorHAnsi"/>
              </w:rPr>
              <w:t xml:space="preserve"> </w:t>
            </w:r>
            <w:r w:rsidR="0095713F" w:rsidRPr="00292DBE">
              <w:rPr>
                <w:rFonts w:asciiTheme="majorHAnsi" w:hAnsiTheme="majorHAnsi"/>
              </w:rPr>
              <w:t xml:space="preserve">1 </w:t>
            </w:r>
            <w:r w:rsidR="00070386" w:rsidRPr="00292DBE">
              <w:rPr>
                <w:rFonts w:asciiTheme="majorHAnsi" w:hAnsiTheme="majorHAnsi"/>
              </w:rPr>
              <w:t>W</w:t>
            </w:r>
            <w:r w:rsidR="002B4C14" w:rsidRPr="00292DBE">
              <w:rPr>
                <w:rFonts w:asciiTheme="majorHAnsi" w:hAnsiTheme="majorHAnsi"/>
              </w:rPr>
              <w:t>hy is</w:t>
            </w:r>
            <w:r w:rsidR="0079288E" w:rsidRPr="00292DBE">
              <w:rPr>
                <w:rFonts w:asciiTheme="majorHAnsi" w:hAnsiTheme="majorHAnsi"/>
              </w:rPr>
              <w:t xml:space="preserve"> reading and</w:t>
            </w:r>
            <w:r w:rsidR="002B4C14" w:rsidRPr="00292DBE">
              <w:rPr>
                <w:rFonts w:asciiTheme="majorHAnsi" w:hAnsiTheme="majorHAnsi"/>
              </w:rPr>
              <w:t xml:space="preserve"> writing about history </w:t>
            </w:r>
            <w:r w:rsidR="00070386" w:rsidRPr="00292DBE">
              <w:rPr>
                <w:rFonts w:asciiTheme="majorHAnsi" w:hAnsiTheme="majorHAnsi"/>
              </w:rPr>
              <w:t>different from</w:t>
            </w:r>
            <w:r w:rsidR="0079288E" w:rsidRPr="00292DBE">
              <w:rPr>
                <w:rFonts w:asciiTheme="majorHAnsi" w:hAnsiTheme="majorHAnsi"/>
              </w:rPr>
              <w:t xml:space="preserve"> reading and</w:t>
            </w:r>
            <w:r w:rsidR="00070386" w:rsidRPr="00292DBE">
              <w:rPr>
                <w:rFonts w:asciiTheme="majorHAnsi" w:hAnsiTheme="majorHAnsi"/>
              </w:rPr>
              <w:t xml:space="preserve"> writing fiction?</w:t>
            </w:r>
          </w:p>
          <w:p w:rsidR="004A6A87" w:rsidRDefault="004A6A87" w:rsidP="00292DBE">
            <w:pPr>
              <w:tabs>
                <w:tab w:val="right" w:pos="4016"/>
              </w:tabs>
              <w:spacing w:after="0" w:line="240" w:lineRule="auto"/>
              <w:rPr>
                <w:rFonts w:asciiTheme="majorHAnsi" w:hAnsiTheme="majorHAnsi"/>
              </w:rPr>
            </w:pPr>
          </w:p>
          <w:p w:rsidR="0095713F" w:rsidRPr="00292DBE" w:rsidRDefault="00104A24" w:rsidP="00292DBE">
            <w:pPr>
              <w:tabs>
                <w:tab w:val="right" w:pos="4016"/>
              </w:tabs>
              <w:spacing w:after="0" w:line="240" w:lineRule="auto"/>
              <w:rPr>
                <w:rFonts w:asciiTheme="majorHAnsi" w:hAnsiTheme="majorHAnsi"/>
              </w:rPr>
            </w:pPr>
            <w:r>
              <w:rPr>
                <w:rFonts w:asciiTheme="majorHAnsi" w:hAnsiTheme="majorHAnsi"/>
              </w:rPr>
              <w:t>E</w:t>
            </w:r>
            <w:r w:rsidR="0095713F" w:rsidRPr="00292DBE">
              <w:rPr>
                <w:rFonts w:asciiTheme="majorHAnsi" w:hAnsiTheme="majorHAnsi"/>
              </w:rPr>
              <w:t>Q</w:t>
            </w:r>
            <w:r>
              <w:rPr>
                <w:rFonts w:asciiTheme="majorHAnsi" w:hAnsiTheme="majorHAnsi"/>
              </w:rPr>
              <w:t xml:space="preserve"> </w:t>
            </w:r>
            <w:r w:rsidR="0095713F" w:rsidRPr="00292DBE">
              <w:rPr>
                <w:rFonts w:asciiTheme="majorHAnsi" w:hAnsiTheme="majorHAnsi"/>
              </w:rPr>
              <w:t xml:space="preserve">2 </w:t>
            </w:r>
            <w:r w:rsidR="00070386" w:rsidRPr="00292DBE">
              <w:rPr>
                <w:rFonts w:asciiTheme="majorHAnsi" w:hAnsiTheme="majorHAnsi"/>
              </w:rPr>
              <w:t>What was life like in the 1600s in the place we now call Massachusetts?</w:t>
            </w:r>
          </w:p>
          <w:p w:rsidR="004A6A87" w:rsidRDefault="004A6A87" w:rsidP="00292DBE">
            <w:pPr>
              <w:tabs>
                <w:tab w:val="right" w:pos="4016"/>
              </w:tabs>
              <w:spacing w:after="0" w:line="240" w:lineRule="auto"/>
              <w:rPr>
                <w:rFonts w:asciiTheme="majorHAnsi" w:hAnsiTheme="majorHAnsi"/>
              </w:rPr>
            </w:pPr>
          </w:p>
          <w:p w:rsidR="00070386" w:rsidRDefault="00104A24" w:rsidP="00292DBE">
            <w:pPr>
              <w:tabs>
                <w:tab w:val="right" w:pos="4016"/>
              </w:tabs>
              <w:spacing w:after="0" w:line="240" w:lineRule="auto"/>
              <w:rPr>
                <w:rFonts w:asciiTheme="majorHAnsi" w:hAnsiTheme="majorHAnsi"/>
              </w:rPr>
            </w:pPr>
            <w:r>
              <w:rPr>
                <w:rFonts w:asciiTheme="majorHAnsi" w:hAnsiTheme="majorHAnsi"/>
              </w:rPr>
              <w:t>E</w:t>
            </w:r>
            <w:r w:rsidR="0095713F" w:rsidRPr="00292DBE">
              <w:rPr>
                <w:rFonts w:asciiTheme="majorHAnsi" w:hAnsiTheme="majorHAnsi"/>
              </w:rPr>
              <w:t>Q</w:t>
            </w:r>
            <w:r>
              <w:rPr>
                <w:rFonts w:asciiTheme="majorHAnsi" w:hAnsiTheme="majorHAnsi"/>
              </w:rPr>
              <w:t xml:space="preserve"> </w:t>
            </w:r>
            <w:r w:rsidR="0095713F" w:rsidRPr="00292DBE">
              <w:rPr>
                <w:rFonts w:asciiTheme="majorHAnsi" w:hAnsiTheme="majorHAnsi"/>
              </w:rPr>
              <w:t>3</w:t>
            </w:r>
            <w:r w:rsidR="00616ED0" w:rsidRPr="00292DBE">
              <w:rPr>
                <w:rFonts w:asciiTheme="majorHAnsi" w:hAnsiTheme="majorHAnsi"/>
              </w:rPr>
              <w:t xml:space="preserve"> </w:t>
            </w:r>
            <w:r w:rsidR="007F16B6">
              <w:rPr>
                <w:rFonts w:asciiTheme="majorHAnsi" w:hAnsiTheme="majorHAnsi"/>
              </w:rPr>
              <w:t>Why should we ask, “W</w:t>
            </w:r>
            <w:r w:rsidR="00070386" w:rsidRPr="00292DBE">
              <w:rPr>
                <w:rFonts w:asciiTheme="majorHAnsi" w:hAnsiTheme="majorHAnsi"/>
              </w:rPr>
              <w:t>hose story is it?” when we learn about the past?</w:t>
            </w:r>
          </w:p>
          <w:p w:rsidR="004A6A87" w:rsidRPr="00292DBE" w:rsidRDefault="004A6A87" w:rsidP="00292DBE">
            <w:pPr>
              <w:tabs>
                <w:tab w:val="right" w:pos="4016"/>
              </w:tabs>
              <w:spacing w:after="0" w:line="240" w:lineRule="auto"/>
              <w:rPr>
                <w:rFonts w:asciiTheme="majorHAnsi" w:hAnsiTheme="majorHAnsi"/>
              </w:rPr>
            </w:pPr>
          </w:p>
        </w:tc>
      </w:tr>
      <w:tr w:rsidR="00176716" w:rsidRPr="00292DBE" w:rsidTr="0065084B">
        <w:trPr>
          <w:jc w:val="center"/>
        </w:trPr>
        <w:tc>
          <w:tcPr>
            <w:tcW w:w="4392" w:type="dxa"/>
            <w:vMerge/>
          </w:tcPr>
          <w:p w:rsidR="00176716" w:rsidRPr="00292DBE" w:rsidRDefault="00176716" w:rsidP="00292DBE">
            <w:pPr>
              <w:spacing w:after="0" w:line="240" w:lineRule="auto"/>
              <w:rPr>
                <w:rFonts w:asciiTheme="majorHAnsi" w:hAnsiTheme="majorHAnsi"/>
                <w:b/>
              </w:rPr>
            </w:pPr>
          </w:p>
        </w:tc>
        <w:tc>
          <w:tcPr>
            <w:tcW w:w="8784" w:type="dxa"/>
            <w:gridSpan w:val="2"/>
            <w:shd w:val="clear" w:color="auto" w:fill="D9D9D9"/>
          </w:tcPr>
          <w:p w:rsidR="00176716" w:rsidRPr="00292DBE" w:rsidRDefault="00176716" w:rsidP="00292DBE">
            <w:pPr>
              <w:spacing w:after="0" w:line="240" w:lineRule="auto"/>
              <w:jc w:val="center"/>
              <w:rPr>
                <w:rFonts w:asciiTheme="majorHAnsi" w:hAnsiTheme="majorHAnsi"/>
                <w:b/>
                <w:i/>
              </w:rPr>
            </w:pPr>
            <w:r w:rsidRPr="00292DBE">
              <w:rPr>
                <w:rFonts w:asciiTheme="majorHAnsi" w:hAnsiTheme="majorHAnsi"/>
                <w:b/>
                <w:i/>
              </w:rPr>
              <w:t>Acquisition</w:t>
            </w:r>
          </w:p>
        </w:tc>
      </w:tr>
      <w:tr w:rsidR="007F5279" w:rsidRPr="00292DBE" w:rsidTr="00CE2359">
        <w:trPr>
          <w:trHeight w:val="2194"/>
          <w:jc w:val="center"/>
        </w:trPr>
        <w:tc>
          <w:tcPr>
            <w:tcW w:w="4392" w:type="dxa"/>
            <w:vMerge/>
          </w:tcPr>
          <w:p w:rsidR="007F5279" w:rsidRPr="00292DBE" w:rsidRDefault="007F5279" w:rsidP="00292DBE">
            <w:pPr>
              <w:spacing w:after="0" w:line="240" w:lineRule="auto"/>
              <w:rPr>
                <w:rFonts w:asciiTheme="majorHAnsi" w:hAnsiTheme="majorHAnsi"/>
                <w:b/>
              </w:rPr>
            </w:pPr>
          </w:p>
        </w:tc>
        <w:tc>
          <w:tcPr>
            <w:tcW w:w="4356" w:type="dxa"/>
          </w:tcPr>
          <w:p w:rsidR="008D442E" w:rsidRPr="00292DBE" w:rsidRDefault="008D442E" w:rsidP="00292DBE">
            <w:pPr>
              <w:tabs>
                <w:tab w:val="right" w:pos="4075"/>
              </w:tabs>
              <w:spacing w:after="0" w:line="240" w:lineRule="auto"/>
              <w:rPr>
                <w:rFonts w:asciiTheme="majorHAnsi" w:hAnsiTheme="majorHAnsi"/>
                <w:b/>
              </w:rPr>
            </w:pPr>
            <w:r w:rsidRPr="00292DBE">
              <w:rPr>
                <w:rFonts w:asciiTheme="majorHAnsi" w:hAnsiTheme="majorHAnsi"/>
                <w:b/>
              </w:rPr>
              <w:t>KNOWLEDGE</w:t>
            </w:r>
            <w:r w:rsidR="004201C3" w:rsidRPr="00292DBE">
              <w:rPr>
                <w:rFonts w:asciiTheme="majorHAnsi" w:hAnsiTheme="majorHAnsi"/>
                <w:b/>
              </w:rPr>
              <w:tab/>
            </w:r>
            <w:r w:rsidRPr="00292DBE">
              <w:rPr>
                <w:rFonts w:asciiTheme="majorHAnsi" w:hAnsiTheme="majorHAnsi"/>
                <w:b/>
              </w:rPr>
              <w:t>K</w:t>
            </w:r>
          </w:p>
          <w:p w:rsidR="007F5279" w:rsidRPr="00292DBE" w:rsidRDefault="007F5279" w:rsidP="00292DBE">
            <w:pPr>
              <w:tabs>
                <w:tab w:val="right" w:pos="4075"/>
              </w:tabs>
              <w:spacing w:after="0" w:line="240" w:lineRule="auto"/>
              <w:rPr>
                <w:rFonts w:asciiTheme="majorHAnsi" w:hAnsiTheme="majorHAnsi"/>
              </w:rPr>
            </w:pPr>
            <w:r w:rsidRPr="00292DBE">
              <w:rPr>
                <w:rFonts w:asciiTheme="majorHAnsi" w:hAnsiTheme="majorHAnsi"/>
                <w:b/>
                <w:i/>
              </w:rPr>
              <w:t>Students will know…</w:t>
            </w:r>
            <w:r w:rsidRPr="00292DBE">
              <w:rPr>
                <w:rFonts w:asciiTheme="majorHAnsi" w:hAnsiTheme="majorHAnsi"/>
                <w:i/>
              </w:rPr>
              <w:tab/>
            </w:r>
          </w:p>
          <w:p w:rsidR="007F5279" w:rsidRPr="00292DBE" w:rsidRDefault="0095713F" w:rsidP="00292DBE">
            <w:pPr>
              <w:tabs>
                <w:tab w:val="right" w:pos="4075"/>
              </w:tabs>
              <w:spacing w:after="0" w:line="240" w:lineRule="auto"/>
              <w:rPr>
                <w:rFonts w:asciiTheme="majorHAnsi" w:hAnsiTheme="majorHAnsi"/>
              </w:rPr>
            </w:pPr>
            <w:r w:rsidRPr="00292DBE">
              <w:rPr>
                <w:rFonts w:asciiTheme="majorHAnsi" w:hAnsiTheme="majorHAnsi"/>
              </w:rPr>
              <w:t xml:space="preserve">K1 </w:t>
            </w:r>
            <w:r w:rsidR="007F5279" w:rsidRPr="00292DBE">
              <w:rPr>
                <w:rFonts w:asciiTheme="majorHAnsi" w:hAnsiTheme="majorHAnsi"/>
              </w:rPr>
              <w:t>Characteristics of historical narratives and other ways of presenting the past</w:t>
            </w:r>
            <w:r w:rsidR="00CE2359" w:rsidRPr="00292DBE">
              <w:rPr>
                <w:rFonts w:asciiTheme="majorHAnsi" w:hAnsiTheme="majorHAnsi"/>
              </w:rPr>
              <w:t>.</w:t>
            </w:r>
          </w:p>
          <w:p w:rsidR="007F5279" w:rsidRPr="00292DBE" w:rsidRDefault="0095713F" w:rsidP="00292DBE">
            <w:pPr>
              <w:tabs>
                <w:tab w:val="right" w:pos="4075"/>
              </w:tabs>
              <w:spacing w:after="0" w:line="240" w:lineRule="auto"/>
              <w:rPr>
                <w:rFonts w:asciiTheme="majorHAnsi" w:hAnsiTheme="majorHAnsi"/>
              </w:rPr>
            </w:pPr>
            <w:r w:rsidRPr="00292DBE">
              <w:rPr>
                <w:rFonts w:asciiTheme="majorHAnsi" w:hAnsiTheme="majorHAnsi"/>
              </w:rPr>
              <w:t xml:space="preserve">K2 </w:t>
            </w:r>
            <w:r w:rsidR="007F5279" w:rsidRPr="00292DBE">
              <w:rPr>
                <w:rFonts w:asciiTheme="majorHAnsi" w:hAnsiTheme="majorHAnsi"/>
              </w:rPr>
              <w:t>Characteristics of news articles as a subgenre of informational text</w:t>
            </w:r>
            <w:r w:rsidR="00CE2359" w:rsidRPr="00292DBE">
              <w:rPr>
                <w:rFonts w:asciiTheme="majorHAnsi" w:hAnsiTheme="majorHAnsi"/>
              </w:rPr>
              <w:t>.</w:t>
            </w:r>
          </w:p>
          <w:p w:rsidR="007F5279" w:rsidRPr="00292DBE" w:rsidRDefault="0095713F" w:rsidP="00292DBE">
            <w:pPr>
              <w:tabs>
                <w:tab w:val="right" w:pos="4075"/>
              </w:tabs>
              <w:spacing w:after="0" w:line="240" w:lineRule="auto"/>
              <w:rPr>
                <w:rFonts w:asciiTheme="majorHAnsi" w:hAnsiTheme="majorHAnsi"/>
              </w:rPr>
            </w:pPr>
            <w:r w:rsidRPr="00292DBE">
              <w:rPr>
                <w:rFonts w:asciiTheme="majorHAnsi" w:hAnsiTheme="majorHAnsi"/>
              </w:rPr>
              <w:t xml:space="preserve">K3 </w:t>
            </w:r>
            <w:r w:rsidR="007F5279" w:rsidRPr="00292DBE">
              <w:rPr>
                <w:rFonts w:asciiTheme="majorHAnsi" w:hAnsiTheme="majorHAnsi"/>
              </w:rPr>
              <w:t>The story of the first Thanksgiving from multiple points of view</w:t>
            </w:r>
            <w:r w:rsidR="00CE2359" w:rsidRPr="00292DBE">
              <w:rPr>
                <w:rFonts w:asciiTheme="majorHAnsi" w:hAnsiTheme="majorHAnsi"/>
              </w:rPr>
              <w:t>.</w:t>
            </w:r>
          </w:p>
          <w:p w:rsidR="007F5279" w:rsidRPr="00292DBE" w:rsidRDefault="007F5279" w:rsidP="00292DBE">
            <w:pPr>
              <w:tabs>
                <w:tab w:val="right" w:pos="4075"/>
              </w:tabs>
              <w:spacing w:after="0" w:line="240" w:lineRule="auto"/>
              <w:rPr>
                <w:rFonts w:asciiTheme="majorHAnsi" w:hAnsiTheme="majorHAnsi"/>
              </w:rPr>
            </w:pPr>
          </w:p>
        </w:tc>
        <w:tc>
          <w:tcPr>
            <w:tcW w:w="4428" w:type="dxa"/>
          </w:tcPr>
          <w:p w:rsidR="008D442E" w:rsidRPr="00292DBE" w:rsidRDefault="008D442E" w:rsidP="00292DBE">
            <w:pPr>
              <w:tabs>
                <w:tab w:val="right" w:pos="4075"/>
              </w:tabs>
              <w:spacing w:after="0" w:line="240" w:lineRule="auto"/>
              <w:rPr>
                <w:rFonts w:asciiTheme="majorHAnsi" w:hAnsiTheme="majorHAnsi"/>
                <w:b/>
              </w:rPr>
            </w:pPr>
            <w:r w:rsidRPr="00292DBE">
              <w:rPr>
                <w:rFonts w:asciiTheme="majorHAnsi" w:hAnsiTheme="majorHAnsi"/>
                <w:b/>
              </w:rPr>
              <w:lastRenderedPageBreak/>
              <w:t>SKILLS</w:t>
            </w:r>
            <w:r w:rsidR="00F942D4">
              <w:rPr>
                <w:rFonts w:asciiTheme="majorHAnsi" w:hAnsiTheme="majorHAnsi"/>
                <w:b/>
              </w:rPr>
              <w:t xml:space="preserve">                                                                    S</w:t>
            </w:r>
          </w:p>
          <w:p w:rsidR="007F5279" w:rsidRPr="00292DBE" w:rsidRDefault="007F5279" w:rsidP="00292DBE">
            <w:pPr>
              <w:tabs>
                <w:tab w:val="right" w:pos="4003"/>
              </w:tabs>
              <w:spacing w:after="0" w:line="240" w:lineRule="auto"/>
              <w:rPr>
                <w:rFonts w:asciiTheme="majorHAnsi" w:hAnsiTheme="majorHAnsi"/>
              </w:rPr>
            </w:pPr>
            <w:r w:rsidRPr="00292DBE">
              <w:rPr>
                <w:rFonts w:asciiTheme="majorHAnsi" w:hAnsiTheme="majorHAnsi"/>
                <w:b/>
                <w:i/>
              </w:rPr>
              <w:t>Students will be skilled at…</w:t>
            </w:r>
            <w:r w:rsidRPr="00292DBE">
              <w:rPr>
                <w:rFonts w:asciiTheme="majorHAnsi" w:hAnsiTheme="majorHAnsi"/>
                <w:i/>
              </w:rPr>
              <w:tab/>
            </w:r>
          </w:p>
          <w:p w:rsidR="007F5279" w:rsidRPr="00292DBE" w:rsidRDefault="0095713F" w:rsidP="00292DBE">
            <w:pPr>
              <w:tabs>
                <w:tab w:val="right" w:pos="4003"/>
              </w:tabs>
              <w:spacing w:after="0" w:line="240" w:lineRule="auto"/>
              <w:rPr>
                <w:rFonts w:asciiTheme="majorHAnsi" w:hAnsiTheme="majorHAnsi"/>
              </w:rPr>
            </w:pPr>
            <w:r w:rsidRPr="00292DBE">
              <w:rPr>
                <w:rFonts w:asciiTheme="majorHAnsi" w:hAnsiTheme="majorHAnsi"/>
              </w:rPr>
              <w:t xml:space="preserve">S1 </w:t>
            </w:r>
            <w:r w:rsidR="007F5279" w:rsidRPr="00292DBE">
              <w:rPr>
                <w:rFonts w:asciiTheme="majorHAnsi" w:hAnsiTheme="majorHAnsi"/>
              </w:rPr>
              <w:t>Gaining information from words and images in informational texts and media</w:t>
            </w:r>
            <w:r w:rsidR="00CE2359" w:rsidRPr="00292DBE">
              <w:rPr>
                <w:rFonts w:asciiTheme="majorHAnsi" w:hAnsiTheme="majorHAnsi"/>
              </w:rPr>
              <w:t>.</w:t>
            </w:r>
          </w:p>
          <w:p w:rsidR="007F5279" w:rsidRPr="00292DBE" w:rsidRDefault="0095713F" w:rsidP="00292DBE">
            <w:pPr>
              <w:tabs>
                <w:tab w:val="right" w:pos="4003"/>
              </w:tabs>
              <w:spacing w:after="0" w:line="240" w:lineRule="auto"/>
              <w:rPr>
                <w:rFonts w:asciiTheme="majorHAnsi" w:hAnsiTheme="majorHAnsi"/>
              </w:rPr>
            </w:pPr>
            <w:r w:rsidRPr="00292DBE">
              <w:rPr>
                <w:rFonts w:asciiTheme="majorHAnsi" w:hAnsiTheme="majorHAnsi"/>
              </w:rPr>
              <w:t xml:space="preserve">S2 </w:t>
            </w:r>
            <w:r w:rsidR="007F5279" w:rsidRPr="00292DBE">
              <w:rPr>
                <w:rFonts w:asciiTheme="majorHAnsi" w:hAnsiTheme="majorHAnsi"/>
              </w:rPr>
              <w:t>Recounting a series of events, identifying the connections among them, and recognizing when a point of view is used</w:t>
            </w:r>
            <w:r w:rsidR="00CE2359" w:rsidRPr="00292DBE">
              <w:rPr>
                <w:rFonts w:asciiTheme="majorHAnsi" w:hAnsiTheme="majorHAnsi"/>
              </w:rPr>
              <w:t>.</w:t>
            </w:r>
          </w:p>
          <w:p w:rsidR="007F5279" w:rsidRPr="00292DBE" w:rsidRDefault="0095713F" w:rsidP="00292DBE">
            <w:pPr>
              <w:tabs>
                <w:tab w:val="right" w:pos="4003"/>
              </w:tabs>
              <w:spacing w:after="0" w:line="240" w:lineRule="auto"/>
              <w:rPr>
                <w:rFonts w:asciiTheme="majorHAnsi" w:hAnsiTheme="majorHAnsi"/>
              </w:rPr>
            </w:pPr>
            <w:r w:rsidRPr="00292DBE">
              <w:rPr>
                <w:rFonts w:asciiTheme="majorHAnsi" w:hAnsiTheme="majorHAnsi"/>
              </w:rPr>
              <w:t>S3</w:t>
            </w:r>
            <w:r w:rsidR="00FA0594" w:rsidRPr="00292DBE">
              <w:rPr>
                <w:rFonts w:asciiTheme="majorHAnsi" w:hAnsiTheme="majorHAnsi"/>
              </w:rPr>
              <w:t xml:space="preserve"> </w:t>
            </w:r>
            <w:r w:rsidR="007F5279" w:rsidRPr="00292DBE">
              <w:rPr>
                <w:rFonts w:asciiTheme="majorHAnsi" w:hAnsiTheme="majorHAnsi"/>
              </w:rPr>
              <w:t xml:space="preserve">Comparing similarities and differences in </w:t>
            </w:r>
            <w:r w:rsidR="007F5279" w:rsidRPr="00292DBE">
              <w:rPr>
                <w:rFonts w:asciiTheme="majorHAnsi" w:hAnsiTheme="majorHAnsi"/>
              </w:rPr>
              <w:lastRenderedPageBreak/>
              <w:t>accounts of the same event</w:t>
            </w:r>
            <w:r w:rsidR="00CE2359" w:rsidRPr="00292DBE">
              <w:rPr>
                <w:rFonts w:asciiTheme="majorHAnsi" w:hAnsiTheme="majorHAnsi"/>
              </w:rPr>
              <w:t>.</w:t>
            </w:r>
          </w:p>
          <w:p w:rsidR="007F5279" w:rsidRPr="00292DBE" w:rsidRDefault="0095713F" w:rsidP="00292DBE">
            <w:pPr>
              <w:tabs>
                <w:tab w:val="right" w:pos="4003"/>
              </w:tabs>
              <w:spacing w:after="0" w:line="240" w:lineRule="auto"/>
              <w:rPr>
                <w:rFonts w:asciiTheme="majorHAnsi" w:hAnsiTheme="majorHAnsi"/>
              </w:rPr>
            </w:pPr>
            <w:r w:rsidRPr="00292DBE">
              <w:rPr>
                <w:rFonts w:asciiTheme="majorHAnsi" w:hAnsiTheme="majorHAnsi"/>
              </w:rPr>
              <w:t xml:space="preserve">S4 </w:t>
            </w:r>
            <w:r w:rsidR="007F5279" w:rsidRPr="00292DBE">
              <w:rPr>
                <w:rFonts w:asciiTheme="majorHAnsi" w:hAnsiTheme="majorHAnsi"/>
              </w:rPr>
              <w:t>Using evidence to support claims</w:t>
            </w:r>
            <w:r w:rsidR="00CE2359" w:rsidRPr="00292DBE">
              <w:rPr>
                <w:rFonts w:asciiTheme="majorHAnsi" w:hAnsiTheme="majorHAnsi"/>
              </w:rPr>
              <w:t>.</w:t>
            </w:r>
          </w:p>
          <w:p w:rsidR="007F5279" w:rsidRPr="00292DBE" w:rsidRDefault="0095713F" w:rsidP="00292DBE">
            <w:pPr>
              <w:tabs>
                <w:tab w:val="right" w:pos="4003"/>
              </w:tabs>
              <w:spacing w:after="0" w:line="240" w:lineRule="auto"/>
              <w:rPr>
                <w:rFonts w:asciiTheme="majorHAnsi" w:hAnsiTheme="majorHAnsi"/>
              </w:rPr>
            </w:pPr>
            <w:r w:rsidRPr="00292DBE">
              <w:rPr>
                <w:rFonts w:asciiTheme="majorHAnsi" w:hAnsiTheme="majorHAnsi"/>
              </w:rPr>
              <w:t xml:space="preserve">S5 </w:t>
            </w:r>
            <w:r w:rsidR="007F5279" w:rsidRPr="00292DBE">
              <w:rPr>
                <w:rFonts w:asciiTheme="majorHAnsi" w:hAnsiTheme="majorHAnsi"/>
              </w:rPr>
              <w:t>Drafting, revising, and editing their writing</w:t>
            </w:r>
            <w:r w:rsidR="00CE2359" w:rsidRPr="00292DBE">
              <w:rPr>
                <w:rFonts w:asciiTheme="majorHAnsi" w:hAnsiTheme="majorHAnsi"/>
              </w:rPr>
              <w:t>.</w:t>
            </w:r>
          </w:p>
          <w:p w:rsidR="007F5279" w:rsidRPr="00292DBE" w:rsidRDefault="007F5279" w:rsidP="00292DBE">
            <w:pPr>
              <w:tabs>
                <w:tab w:val="right" w:pos="4003"/>
              </w:tabs>
              <w:spacing w:after="0" w:line="240" w:lineRule="auto"/>
              <w:rPr>
                <w:rFonts w:asciiTheme="majorHAnsi" w:hAnsiTheme="majorHAnsi"/>
              </w:rPr>
            </w:pPr>
          </w:p>
        </w:tc>
      </w:tr>
      <w:tr w:rsidR="00176716" w:rsidRPr="00292DBE" w:rsidTr="0065084B">
        <w:trPr>
          <w:jc w:val="center"/>
        </w:trPr>
        <w:tc>
          <w:tcPr>
            <w:tcW w:w="13176" w:type="dxa"/>
            <w:gridSpan w:val="3"/>
            <w:shd w:val="clear" w:color="auto" w:fill="000000"/>
          </w:tcPr>
          <w:p w:rsidR="00176716" w:rsidRPr="001D5CA6" w:rsidRDefault="001D5CA6" w:rsidP="00292DBE">
            <w:pPr>
              <w:spacing w:after="0" w:line="240" w:lineRule="auto"/>
              <w:jc w:val="center"/>
              <w:rPr>
                <w:rFonts w:asciiTheme="majorHAnsi" w:hAnsiTheme="majorHAnsi"/>
                <w:b/>
                <w:color w:val="FFFFFF"/>
                <w:sz w:val="28"/>
                <w:szCs w:val="28"/>
              </w:rPr>
            </w:pPr>
            <w:r w:rsidRPr="001D5CA6">
              <w:rPr>
                <w:rFonts w:asciiTheme="majorHAnsi" w:hAnsiTheme="majorHAnsi"/>
                <w:b/>
                <w:color w:val="FFFFFF"/>
                <w:sz w:val="28"/>
                <w:szCs w:val="28"/>
              </w:rPr>
              <w:lastRenderedPageBreak/>
              <w:t>Stage 2 –</w:t>
            </w:r>
            <w:r w:rsidR="00176716" w:rsidRPr="001D5CA6">
              <w:rPr>
                <w:rFonts w:asciiTheme="majorHAnsi" w:hAnsiTheme="majorHAnsi"/>
                <w:b/>
                <w:color w:val="FFFFFF"/>
                <w:sz w:val="28"/>
                <w:szCs w:val="28"/>
              </w:rPr>
              <w:t xml:space="preserve"> Evidence</w:t>
            </w:r>
          </w:p>
        </w:tc>
      </w:tr>
      <w:tr w:rsidR="00176716" w:rsidRPr="00292DBE" w:rsidTr="0065084B">
        <w:trPr>
          <w:jc w:val="center"/>
        </w:trPr>
        <w:tc>
          <w:tcPr>
            <w:tcW w:w="4392" w:type="dxa"/>
            <w:shd w:val="clear" w:color="auto" w:fill="D9D9D9"/>
          </w:tcPr>
          <w:p w:rsidR="00176716" w:rsidRPr="00292DBE" w:rsidRDefault="00176716" w:rsidP="00292DBE">
            <w:pPr>
              <w:spacing w:after="0" w:line="240" w:lineRule="auto"/>
              <w:rPr>
                <w:rFonts w:asciiTheme="majorHAnsi" w:hAnsiTheme="majorHAnsi"/>
                <w:b/>
              </w:rPr>
            </w:pPr>
            <w:r w:rsidRPr="00292DBE">
              <w:rPr>
                <w:rFonts w:asciiTheme="majorHAnsi" w:hAnsiTheme="majorHAnsi"/>
                <w:b/>
              </w:rPr>
              <w:t>Evaluative Criteria</w:t>
            </w:r>
          </w:p>
        </w:tc>
        <w:tc>
          <w:tcPr>
            <w:tcW w:w="8784" w:type="dxa"/>
            <w:gridSpan w:val="2"/>
            <w:shd w:val="clear" w:color="auto" w:fill="D9D9D9"/>
          </w:tcPr>
          <w:p w:rsidR="00176716" w:rsidRPr="00292DBE" w:rsidRDefault="00176716" w:rsidP="00292DBE">
            <w:pPr>
              <w:spacing w:after="0" w:line="240" w:lineRule="auto"/>
              <w:rPr>
                <w:rFonts w:asciiTheme="majorHAnsi" w:hAnsiTheme="majorHAnsi"/>
                <w:b/>
              </w:rPr>
            </w:pPr>
            <w:r w:rsidRPr="00292DBE">
              <w:rPr>
                <w:rFonts w:asciiTheme="majorHAnsi" w:hAnsiTheme="majorHAnsi"/>
                <w:b/>
              </w:rPr>
              <w:t>Assessment Evidence</w:t>
            </w:r>
          </w:p>
        </w:tc>
      </w:tr>
      <w:tr w:rsidR="004451F4" w:rsidRPr="00292DBE" w:rsidTr="0065084B">
        <w:trPr>
          <w:jc w:val="center"/>
        </w:trPr>
        <w:tc>
          <w:tcPr>
            <w:tcW w:w="4392" w:type="dxa"/>
          </w:tcPr>
          <w:p w:rsidR="004451F4" w:rsidRPr="00292DBE" w:rsidRDefault="004451F4" w:rsidP="00292DBE">
            <w:pPr>
              <w:tabs>
                <w:tab w:val="right" w:pos="8408"/>
              </w:tabs>
              <w:spacing w:after="0" w:line="240" w:lineRule="auto"/>
              <w:rPr>
                <w:rFonts w:asciiTheme="majorHAnsi" w:hAnsiTheme="majorHAnsi" w:cs="Calibri"/>
                <w:b/>
              </w:rPr>
            </w:pPr>
            <w:r w:rsidRPr="00292DBE">
              <w:rPr>
                <w:rFonts w:asciiTheme="majorHAnsi" w:hAnsiTheme="majorHAnsi" w:cs="Calibri"/>
                <w:b/>
              </w:rPr>
              <w:t xml:space="preserve">Criteria for success: </w:t>
            </w:r>
          </w:p>
          <w:p w:rsidR="00A61FA4" w:rsidRPr="00292DBE" w:rsidRDefault="00A61FA4" w:rsidP="00292DBE">
            <w:pPr>
              <w:numPr>
                <w:ilvl w:val="0"/>
                <w:numId w:val="13"/>
              </w:numPr>
              <w:spacing w:after="0" w:line="240" w:lineRule="auto"/>
              <w:ind w:left="360"/>
              <w:rPr>
                <w:rFonts w:asciiTheme="majorHAnsi" w:hAnsiTheme="majorHAnsi" w:cs="Calibri"/>
              </w:rPr>
            </w:pPr>
            <w:r w:rsidRPr="00292DBE">
              <w:rPr>
                <w:rFonts w:asciiTheme="majorHAnsi" w:hAnsiTheme="majorHAnsi" w:cs="Calibri"/>
              </w:rPr>
              <w:t>T</w:t>
            </w:r>
            <w:r w:rsidR="004451F4" w:rsidRPr="00292DBE">
              <w:rPr>
                <w:rFonts w:asciiTheme="majorHAnsi" w:hAnsiTheme="majorHAnsi" w:cs="Calibri"/>
              </w:rPr>
              <w:t>he information is accurate</w:t>
            </w:r>
            <w:r w:rsidR="00CE2359" w:rsidRPr="00292DBE">
              <w:rPr>
                <w:rFonts w:asciiTheme="majorHAnsi" w:hAnsiTheme="majorHAnsi" w:cs="Calibri"/>
              </w:rPr>
              <w:t>.</w:t>
            </w:r>
          </w:p>
          <w:p w:rsidR="00A61FA4" w:rsidRPr="00292DBE" w:rsidRDefault="00A61FA4" w:rsidP="00292DBE">
            <w:pPr>
              <w:numPr>
                <w:ilvl w:val="0"/>
                <w:numId w:val="13"/>
              </w:numPr>
              <w:spacing w:after="0" w:line="240" w:lineRule="auto"/>
              <w:ind w:left="360"/>
              <w:rPr>
                <w:rFonts w:asciiTheme="majorHAnsi" w:hAnsiTheme="majorHAnsi" w:cs="Calibri"/>
              </w:rPr>
            </w:pPr>
            <w:r w:rsidRPr="00292DBE">
              <w:rPr>
                <w:rFonts w:asciiTheme="majorHAnsi" w:hAnsiTheme="majorHAnsi" w:cs="Calibri"/>
              </w:rPr>
              <w:t>T</w:t>
            </w:r>
            <w:r w:rsidR="004451F4" w:rsidRPr="00292DBE">
              <w:rPr>
                <w:rFonts w:asciiTheme="majorHAnsi" w:hAnsiTheme="majorHAnsi" w:cs="Calibri"/>
              </w:rPr>
              <w:t>he main idea and details are clear and well connected</w:t>
            </w:r>
            <w:r w:rsidR="00CE2359" w:rsidRPr="00292DBE">
              <w:rPr>
                <w:rFonts w:asciiTheme="majorHAnsi" w:hAnsiTheme="majorHAnsi" w:cs="Calibri"/>
              </w:rPr>
              <w:t>.</w:t>
            </w:r>
          </w:p>
          <w:p w:rsidR="00A61FA4" w:rsidRPr="00292DBE" w:rsidRDefault="00A61FA4" w:rsidP="00292DBE">
            <w:pPr>
              <w:numPr>
                <w:ilvl w:val="0"/>
                <w:numId w:val="13"/>
              </w:numPr>
              <w:spacing w:after="0" w:line="240" w:lineRule="auto"/>
              <w:ind w:left="360"/>
              <w:rPr>
                <w:rFonts w:asciiTheme="majorHAnsi" w:hAnsiTheme="majorHAnsi" w:cs="Calibri"/>
              </w:rPr>
            </w:pPr>
            <w:r w:rsidRPr="00292DBE">
              <w:rPr>
                <w:rFonts w:asciiTheme="majorHAnsi" w:hAnsiTheme="majorHAnsi" w:cs="Calibri"/>
              </w:rPr>
              <w:t>T</w:t>
            </w:r>
            <w:r w:rsidR="004451F4" w:rsidRPr="00292DBE">
              <w:rPr>
                <w:rFonts w:asciiTheme="majorHAnsi" w:hAnsiTheme="majorHAnsi" w:cs="Calibri"/>
              </w:rPr>
              <w:t>he descriptive language used is expressive and captures the time and place</w:t>
            </w:r>
            <w:r w:rsidR="00CE2359" w:rsidRPr="00292DBE">
              <w:rPr>
                <w:rFonts w:asciiTheme="majorHAnsi" w:hAnsiTheme="majorHAnsi" w:cs="Calibri"/>
              </w:rPr>
              <w:t>.</w:t>
            </w:r>
          </w:p>
          <w:p w:rsidR="004451F4" w:rsidRPr="00292DBE" w:rsidRDefault="00A61FA4" w:rsidP="00292DBE">
            <w:pPr>
              <w:numPr>
                <w:ilvl w:val="0"/>
                <w:numId w:val="13"/>
              </w:numPr>
              <w:spacing w:after="0" w:line="240" w:lineRule="auto"/>
              <w:ind w:left="360"/>
              <w:rPr>
                <w:rFonts w:asciiTheme="majorHAnsi" w:hAnsiTheme="majorHAnsi" w:cs="Calibri"/>
              </w:rPr>
            </w:pPr>
            <w:r w:rsidRPr="00292DBE">
              <w:rPr>
                <w:rFonts w:asciiTheme="majorHAnsi" w:hAnsiTheme="majorHAnsi" w:cs="Calibri"/>
              </w:rPr>
              <w:lastRenderedPageBreak/>
              <w:t>T</w:t>
            </w:r>
            <w:r w:rsidR="004451F4" w:rsidRPr="00292DBE">
              <w:rPr>
                <w:rFonts w:asciiTheme="majorHAnsi" w:hAnsiTheme="majorHAnsi" w:cs="Calibri"/>
              </w:rPr>
              <w:t>here are maps, timelines, and/or illustrations to help the reader/viewer understand the event, place, or person.</w:t>
            </w:r>
          </w:p>
        </w:tc>
        <w:tc>
          <w:tcPr>
            <w:tcW w:w="8784" w:type="dxa"/>
            <w:gridSpan w:val="2"/>
          </w:tcPr>
          <w:p w:rsidR="004451F4" w:rsidRPr="00292DBE" w:rsidRDefault="004451F4" w:rsidP="00292DBE">
            <w:pPr>
              <w:tabs>
                <w:tab w:val="right" w:pos="8408"/>
              </w:tabs>
              <w:spacing w:after="0" w:line="240" w:lineRule="auto"/>
              <w:rPr>
                <w:rFonts w:asciiTheme="majorHAnsi" w:hAnsiTheme="majorHAnsi" w:cs="Calibri"/>
              </w:rPr>
            </w:pPr>
            <w:r w:rsidRPr="00292DBE">
              <w:rPr>
                <w:rFonts w:asciiTheme="majorHAnsi" w:hAnsiTheme="majorHAnsi" w:cs="Calibri"/>
                <w:b/>
              </w:rPr>
              <w:lastRenderedPageBreak/>
              <w:t>CURRICULUM EMBEDDED PERFO</w:t>
            </w:r>
            <w:r w:rsidR="00A40269" w:rsidRPr="00292DBE">
              <w:rPr>
                <w:rFonts w:asciiTheme="majorHAnsi" w:hAnsiTheme="majorHAnsi" w:cs="Calibri"/>
                <w:b/>
              </w:rPr>
              <w:t>R</w:t>
            </w:r>
            <w:r w:rsidRPr="00292DBE">
              <w:rPr>
                <w:rFonts w:asciiTheme="majorHAnsi" w:hAnsiTheme="majorHAnsi" w:cs="Calibri"/>
                <w:b/>
              </w:rPr>
              <w:t>MANCE ASSESSMENT (PERFORMANCE TASKS)</w:t>
            </w:r>
            <w:r w:rsidRPr="00292DBE">
              <w:rPr>
                <w:rFonts w:asciiTheme="majorHAnsi" w:hAnsiTheme="majorHAnsi" w:cs="Calibri"/>
              </w:rPr>
              <w:tab/>
              <w:t>PT</w:t>
            </w:r>
          </w:p>
          <w:p w:rsidR="00A61FA4" w:rsidRPr="00292DBE" w:rsidRDefault="00933A49" w:rsidP="00292DBE">
            <w:pPr>
              <w:tabs>
                <w:tab w:val="right" w:pos="8408"/>
              </w:tabs>
              <w:spacing w:after="0" w:line="240" w:lineRule="auto"/>
              <w:rPr>
                <w:rFonts w:asciiTheme="majorHAnsi" w:hAnsiTheme="majorHAnsi" w:cs="Calibri"/>
              </w:rPr>
            </w:pPr>
            <w:r w:rsidRPr="00292DBE">
              <w:rPr>
                <w:rFonts w:asciiTheme="majorHAnsi" w:hAnsiTheme="majorHAnsi" w:cs="Calibri"/>
              </w:rPr>
              <w:t>Students</w:t>
            </w:r>
            <w:r w:rsidR="004451F4" w:rsidRPr="00292DBE">
              <w:rPr>
                <w:rFonts w:asciiTheme="majorHAnsi" w:hAnsiTheme="majorHAnsi" w:cs="Calibri"/>
              </w:rPr>
              <w:t xml:space="preserve"> have studied some of the w</w:t>
            </w:r>
            <w:r w:rsidR="00CE2359" w:rsidRPr="00292DBE">
              <w:rPr>
                <w:rFonts w:asciiTheme="majorHAnsi" w:hAnsiTheme="majorHAnsi" w:cs="Calibri"/>
              </w:rPr>
              <w:t>ays historians present the past</w:t>
            </w:r>
            <w:r w:rsidR="00F611BC" w:rsidRPr="00292DBE">
              <w:rPr>
                <w:rFonts w:asciiTheme="majorHAnsi" w:hAnsiTheme="majorHAnsi" w:cs="Calibri"/>
              </w:rPr>
              <w:t>; they</w:t>
            </w:r>
            <w:r w:rsidRPr="00292DBE">
              <w:rPr>
                <w:rFonts w:asciiTheme="majorHAnsi" w:hAnsiTheme="majorHAnsi" w:cs="Calibri"/>
              </w:rPr>
              <w:t xml:space="preserve"> </w:t>
            </w:r>
            <w:r w:rsidR="004451F4" w:rsidRPr="00292DBE">
              <w:rPr>
                <w:rFonts w:asciiTheme="majorHAnsi" w:hAnsiTheme="majorHAnsi" w:cs="Calibri"/>
              </w:rPr>
              <w:t xml:space="preserve">now </w:t>
            </w:r>
            <w:r w:rsidRPr="00292DBE">
              <w:rPr>
                <w:rFonts w:asciiTheme="majorHAnsi" w:hAnsiTheme="majorHAnsi" w:cs="Calibri"/>
              </w:rPr>
              <w:t>have a</w:t>
            </w:r>
            <w:r w:rsidR="00F611BC" w:rsidRPr="00292DBE">
              <w:rPr>
                <w:rFonts w:asciiTheme="majorHAnsi" w:hAnsiTheme="majorHAnsi" w:cs="Calibri"/>
              </w:rPr>
              <w:t xml:space="preserve"> chance to make a mark on</w:t>
            </w:r>
            <w:r w:rsidR="004451F4" w:rsidRPr="00292DBE">
              <w:rPr>
                <w:rFonts w:asciiTheme="majorHAnsi" w:hAnsiTheme="majorHAnsi" w:cs="Calibri"/>
              </w:rPr>
              <w:t xml:space="preserve"> history. </w:t>
            </w:r>
            <w:r w:rsidR="00F611BC" w:rsidRPr="00292DBE">
              <w:rPr>
                <w:rFonts w:asciiTheme="majorHAnsi" w:hAnsiTheme="majorHAnsi" w:cs="Calibri"/>
              </w:rPr>
              <w:t>The</w:t>
            </w:r>
            <w:r w:rsidR="004451F4" w:rsidRPr="00292DBE">
              <w:rPr>
                <w:rFonts w:asciiTheme="majorHAnsi" w:hAnsiTheme="majorHAnsi" w:cs="Calibri"/>
              </w:rPr>
              <w:t xml:space="preserve"> local historical society </w:t>
            </w:r>
            <w:r w:rsidR="00F611BC" w:rsidRPr="00292DBE">
              <w:rPr>
                <w:rFonts w:asciiTheme="majorHAnsi" w:hAnsiTheme="majorHAnsi" w:cs="Calibri"/>
              </w:rPr>
              <w:t xml:space="preserve">has asked students </w:t>
            </w:r>
            <w:r w:rsidR="004451F4" w:rsidRPr="00292DBE">
              <w:rPr>
                <w:rFonts w:asciiTheme="majorHAnsi" w:hAnsiTheme="majorHAnsi" w:cs="Calibri"/>
              </w:rPr>
              <w:t>to c</w:t>
            </w:r>
            <w:r w:rsidR="00F611BC" w:rsidRPr="00292DBE">
              <w:rPr>
                <w:rFonts w:asciiTheme="majorHAnsi" w:hAnsiTheme="majorHAnsi" w:cs="Calibri"/>
              </w:rPr>
              <w:t>ontribute to a website for</w:t>
            </w:r>
            <w:r w:rsidR="004451F4" w:rsidRPr="00292DBE">
              <w:rPr>
                <w:rFonts w:asciiTheme="majorHAnsi" w:hAnsiTheme="majorHAnsi" w:cs="Calibri"/>
              </w:rPr>
              <w:t xml:space="preserve"> </w:t>
            </w:r>
            <w:r w:rsidR="00CE2359" w:rsidRPr="00292DBE">
              <w:rPr>
                <w:rFonts w:asciiTheme="majorHAnsi" w:hAnsiTheme="majorHAnsi" w:cs="Calibri"/>
              </w:rPr>
              <w:t>3rd</w:t>
            </w:r>
            <w:r w:rsidR="004451F4" w:rsidRPr="00292DBE">
              <w:rPr>
                <w:rFonts w:asciiTheme="majorHAnsi" w:hAnsiTheme="majorHAnsi" w:cs="Calibri"/>
              </w:rPr>
              <w:t xml:space="preserve"> graders to help them understand life in the 1600s. The head of the hist</w:t>
            </w:r>
            <w:r w:rsidR="00F611BC" w:rsidRPr="00292DBE">
              <w:rPr>
                <w:rFonts w:asciiTheme="majorHAnsi" w:hAnsiTheme="majorHAnsi" w:cs="Calibri"/>
              </w:rPr>
              <w:t>orical society suggests</w:t>
            </w:r>
            <w:r w:rsidRPr="00292DBE">
              <w:rPr>
                <w:rFonts w:asciiTheme="majorHAnsi" w:hAnsiTheme="majorHAnsi" w:cs="Calibri"/>
              </w:rPr>
              <w:t xml:space="preserve"> students</w:t>
            </w:r>
            <w:r w:rsidR="004451F4" w:rsidRPr="00292DBE">
              <w:rPr>
                <w:rFonts w:asciiTheme="majorHAnsi" w:hAnsiTheme="majorHAnsi" w:cs="Calibri"/>
              </w:rPr>
              <w:t xml:space="preserve"> compare the life of a </w:t>
            </w:r>
            <w:r w:rsidR="00CE2359" w:rsidRPr="00292DBE">
              <w:rPr>
                <w:rFonts w:asciiTheme="majorHAnsi" w:hAnsiTheme="majorHAnsi" w:cs="Calibri"/>
              </w:rPr>
              <w:t>3rd</w:t>
            </w:r>
            <w:r w:rsidR="004451F4" w:rsidRPr="00292DBE">
              <w:rPr>
                <w:rFonts w:asciiTheme="majorHAnsi" w:hAnsiTheme="majorHAnsi" w:cs="Calibri"/>
              </w:rPr>
              <w:t xml:space="preserve"> grader in Massachusetts today with the life of a child in </w:t>
            </w:r>
            <w:r w:rsidR="00CE2359" w:rsidRPr="00292DBE">
              <w:rPr>
                <w:rFonts w:asciiTheme="majorHAnsi" w:hAnsiTheme="majorHAnsi" w:cs="Calibri"/>
              </w:rPr>
              <w:t xml:space="preserve">the </w:t>
            </w:r>
            <w:r w:rsidR="004451F4" w:rsidRPr="00292DBE">
              <w:rPr>
                <w:rFonts w:asciiTheme="majorHAnsi" w:hAnsiTheme="majorHAnsi" w:cs="Calibri"/>
              </w:rPr>
              <w:t>1600s</w:t>
            </w:r>
            <w:r w:rsidR="003C5417" w:rsidRPr="00292DBE">
              <w:rPr>
                <w:rFonts w:asciiTheme="majorHAnsi" w:hAnsiTheme="majorHAnsi" w:cs="Calibri"/>
              </w:rPr>
              <w:t>,</w:t>
            </w:r>
            <w:r w:rsidR="009620E0" w:rsidRPr="00292DBE">
              <w:rPr>
                <w:rFonts w:asciiTheme="majorHAnsi" w:hAnsiTheme="majorHAnsi" w:cs="Calibri"/>
              </w:rPr>
              <w:t xml:space="preserve"> taking the perspecti</w:t>
            </w:r>
            <w:r w:rsidR="00CE2359" w:rsidRPr="00292DBE">
              <w:rPr>
                <w:rFonts w:asciiTheme="majorHAnsi" w:hAnsiTheme="majorHAnsi" w:cs="Calibri"/>
              </w:rPr>
              <w:t>ve of a Native American child, p</w:t>
            </w:r>
            <w:r w:rsidR="00F611BC" w:rsidRPr="00292DBE">
              <w:rPr>
                <w:rFonts w:asciiTheme="majorHAnsi" w:hAnsiTheme="majorHAnsi" w:cs="Calibri"/>
              </w:rPr>
              <w:t>ilgrim child, or them self</w:t>
            </w:r>
            <w:r w:rsidR="004451F4" w:rsidRPr="00292DBE">
              <w:rPr>
                <w:rFonts w:asciiTheme="majorHAnsi" w:hAnsiTheme="majorHAnsi" w:cs="Calibri"/>
              </w:rPr>
              <w:t xml:space="preserve">. </w:t>
            </w:r>
            <w:r w:rsidR="00F611BC" w:rsidRPr="00292DBE">
              <w:rPr>
                <w:rFonts w:asciiTheme="majorHAnsi" w:hAnsiTheme="majorHAnsi" w:cs="Calibri"/>
              </w:rPr>
              <w:t>Students</w:t>
            </w:r>
            <w:r w:rsidRPr="00292DBE">
              <w:rPr>
                <w:rFonts w:asciiTheme="majorHAnsi" w:hAnsiTheme="majorHAnsi" w:cs="Calibri"/>
              </w:rPr>
              <w:t xml:space="preserve"> use</w:t>
            </w:r>
            <w:r w:rsidR="004451F4" w:rsidRPr="00292DBE">
              <w:rPr>
                <w:rFonts w:asciiTheme="majorHAnsi" w:hAnsiTheme="majorHAnsi" w:cs="Calibri"/>
              </w:rPr>
              <w:t xml:space="preserve"> words and illustrations (pictures, maps, timelines</w:t>
            </w:r>
            <w:r w:rsidR="0095713F" w:rsidRPr="00292DBE">
              <w:rPr>
                <w:rFonts w:asciiTheme="majorHAnsi" w:hAnsiTheme="majorHAnsi" w:cs="Calibri"/>
              </w:rPr>
              <w:t xml:space="preserve">), </w:t>
            </w:r>
            <w:r w:rsidR="00A61FA4" w:rsidRPr="00292DBE">
              <w:rPr>
                <w:rFonts w:asciiTheme="majorHAnsi" w:hAnsiTheme="majorHAnsi" w:cs="Calibri"/>
              </w:rPr>
              <w:t>and</w:t>
            </w:r>
            <w:r w:rsidR="0095713F" w:rsidRPr="00292DBE">
              <w:rPr>
                <w:rFonts w:asciiTheme="majorHAnsi" w:hAnsiTheme="majorHAnsi" w:cs="Calibri"/>
              </w:rPr>
              <w:t xml:space="preserve"> the focus is up to </w:t>
            </w:r>
            <w:r w:rsidRPr="00292DBE">
              <w:rPr>
                <w:rFonts w:asciiTheme="majorHAnsi" w:hAnsiTheme="majorHAnsi" w:cs="Calibri"/>
              </w:rPr>
              <w:t>them</w:t>
            </w:r>
            <w:r w:rsidR="0095713F" w:rsidRPr="00292DBE">
              <w:rPr>
                <w:rFonts w:asciiTheme="majorHAnsi" w:hAnsiTheme="majorHAnsi" w:cs="Calibri"/>
              </w:rPr>
              <w:t xml:space="preserve">. </w:t>
            </w:r>
            <w:r w:rsidR="00F611BC" w:rsidRPr="00292DBE">
              <w:rPr>
                <w:rFonts w:asciiTheme="majorHAnsi" w:hAnsiTheme="majorHAnsi" w:cs="Calibri"/>
              </w:rPr>
              <w:t>They</w:t>
            </w:r>
            <w:r w:rsidR="004451F4" w:rsidRPr="00292DBE">
              <w:rPr>
                <w:rFonts w:asciiTheme="majorHAnsi" w:hAnsiTheme="majorHAnsi" w:cs="Calibri"/>
              </w:rPr>
              <w:t xml:space="preserve"> choose the characters, the points of view, the events, and </w:t>
            </w:r>
            <w:r w:rsidR="004451F4" w:rsidRPr="00292DBE">
              <w:rPr>
                <w:rFonts w:asciiTheme="majorHAnsi" w:hAnsiTheme="majorHAnsi" w:cs="Calibri"/>
              </w:rPr>
              <w:lastRenderedPageBreak/>
              <w:t xml:space="preserve">the language in </w:t>
            </w:r>
            <w:r w:rsidRPr="00292DBE">
              <w:rPr>
                <w:rFonts w:asciiTheme="majorHAnsi" w:hAnsiTheme="majorHAnsi" w:cs="Calibri"/>
              </w:rPr>
              <w:t>their</w:t>
            </w:r>
            <w:r w:rsidR="004451F4" w:rsidRPr="00292DBE">
              <w:rPr>
                <w:rFonts w:asciiTheme="majorHAnsi" w:hAnsiTheme="majorHAnsi" w:cs="Calibri"/>
              </w:rPr>
              <w:t xml:space="preserve"> descriptions of life. The historical society will publish </w:t>
            </w:r>
            <w:r w:rsidRPr="00292DBE">
              <w:rPr>
                <w:rFonts w:asciiTheme="majorHAnsi" w:hAnsiTheme="majorHAnsi" w:cs="Calibri"/>
              </w:rPr>
              <w:t>their</w:t>
            </w:r>
            <w:r w:rsidR="004451F4" w:rsidRPr="00292DBE">
              <w:rPr>
                <w:rFonts w:asciiTheme="majorHAnsi" w:hAnsiTheme="majorHAnsi" w:cs="Calibri"/>
              </w:rPr>
              <w:t xml:space="preserve"> work</w:t>
            </w:r>
            <w:r w:rsidRPr="00292DBE">
              <w:rPr>
                <w:rFonts w:asciiTheme="majorHAnsi" w:hAnsiTheme="majorHAnsi" w:cs="Calibri"/>
              </w:rPr>
              <w:t>s</w:t>
            </w:r>
            <w:r w:rsidR="004451F4" w:rsidRPr="00292DBE">
              <w:rPr>
                <w:rFonts w:asciiTheme="majorHAnsi" w:hAnsiTheme="majorHAnsi" w:cs="Calibri"/>
              </w:rPr>
              <w:t xml:space="preserve"> if </w:t>
            </w:r>
            <w:r w:rsidRPr="00292DBE">
              <w:rPr>
                <w:rFonts w:asciiTheme="majorHAnsi" w:hAnsiTheme="majorHAnsi" w:cs="Calibri"/>
              </w:rPr>
              <w:t>t</w:t>
            </w:r>
            <w:r w:rsidR="00D67A4C" w:rsidRPr="00292DBE">
              <w:rPr>
                <w:rFonts w:asciiTheme="majorHAnsi" w:hAnsiTheme="majorHAnsi" w:cs="Calibri"/>
              </w:rPr>
              <w:t>hey are</w:t>
            </w:r>
            <w:r w:rsidR="004451F4" w:rsidRPr="00292DBE">
              <w:rPr>
                <w:rFonts w:asciiTheme="majorHAnsi" w:hAnsiTheme="majorHAnsi" w:cs="Calibri"/>
              </w:rPr>
              <w:t xml:space="preserve"> accurate, interesting, well-written and beautifully illustrated.</w:t>
            </w:r>
          </w:p>
        </w:tc>
      </w:tr>
      <w:tr w:rsidR="004451F4" w:rsidRPr="00292DBE" w:rsidTr="0065084B">
        <w:trPr>
          <w:jc w:val="center"/>
        </w:trPr>
        <w:tc>
          <w:tcPr>
            <w:tcW w:w="4392" w:type="dxa"/>
          </w:tcPr>
          <w:p w:rsidR="004451F4" w:rsidRPr="00292DBE" w:rsidRDefault="004451F4" w:rsidP="00292DBE">
            <w:pPr>
              <w:spacing w:after="0" w:line="240" w:lineRule="auto"/>
              <w:rPr>
                <w:rFonts w:asciiTheme="majorHAnsi" w:hAnsiTheme="majorHAnsi"/>
              </w:rPr>
            </w:pPr>
          </w:p>
        </w:tc>
        <w:tc>
          <w:tcPr>
            <w:tcW w:w="8784" w:type="dxa"/>
            <w:gridSpan w:val="2"/>
          </w:tcPr>
          <w:p w:rsidR="004451F4" w:rsidRPr="00292DBE" w:rsidRDefault="004451F4" w:rsidP="00292DBE">
            <w:pPr>
              <w:tabs>
                <w:tab w:val="right" w:pos="8421"/>
              </w:tabs>
              <w:spacing w:after="0" w:line="240" w:lineRule="auto"/>
              <w:rPr>
                <w:rFonts w:asciiTheme="majorHAnsi" w:hAnsiTheme="majorHAnsi"/>
                <w:b/>
              </w:rPr>
            </w:pPr>
            <w:r w:rsidRPr="00292DBE">
              <w:rPr>
                <w:rFonts w:asciiTheme="majorHAnsi" w:hAnsiTheme="majorHAnsi"/>
                <w:b/>
              </w:rPr>
              <w:t>OTHER EVIDENCE:</w:t>
            </w:r>
            <w:r w:rsidRPr="00292DBE">
              <w:rPr>
                <w:rFonts w:asciiTheme="majorHAnsi" w:hAnsiTheme="majorHAnsi"/>
                <w:b/>
              </w:rPr>
              <w:tab/>
              <w:t>OE</w:t>
            </w:r>
          </w:p>
          <w:p w:rsidR="004451F4" w:rsidRPr="00292DBE" w:rsidRDefault="005E7952" w:rsidP="00292DBE">
            <w:pPr>
              <w:tabs>
                <w:tab w:val="right" w:pos="8421"/>
              </w:tabs>
              <w:spacing w:after="0" w:line="240" w:lineRule="auto"/>
              <w:rPr>
                <w:rFonts w:asciiTheme="majorHAnsi" w:hAnsiTheme="majorHAnsi" w:cs="Calibri"/>
                <w:i/>
              </w:rPr>
            </w:pPr>
            <w:r w:rsidRPr="00292DBE">
              <w:rPr>
                <w:rFonts w:asciiTheme="majorHAnsi" w:hAnsiTheme="majorHAnsi" w:cs="Calibri"/>
              </w:rPr>
              <w:t>OE1</w:t>
            </w:r>
            <w:r w:rsidR="00CE2359" w:rsidRPr="00292DBE">
              <w:rPr>
                <w:rFonts w:asciiTheme="majorHAnsi" w:hAnsiTheme="majorHAnsi" w:cs="Calibri"/>
              </w:rPr>
              <w:t>.</w:t>
            </w:r>
            <w:r w:rsidRPr="00292DBE">
              <w:rPr>
                <w:rFonts w:asciiTheme="majorHAnsi" w:hAnsiTheme="majorHAnsi" w:cs="Calibri"/>
              </w:rPr>
              <w:t xml:space="preserve"> Assessment</w:t>
            </w:r>
            <w:r w:rsidR="004451F4" w:rsidRPr="00292DBE">
              <w:rPr>
                <w:rFonts w:asciiTheme="majorHAnsi" w:hAnsiTheme="majorHAnsi" w:cs="Calibri"/>
              </w:rPr>
              <w:t xml:space="preserve"> of individuals’ contributions to class and group discussion via teacher checklist. Student self-evaluation of their own contributions to class discussions.</w:t>
            </w:r>
          </w:p>
          <w:p w:rsidR="00706FDA" w:rsidRDefault="004451F4" w:rsidP="00292DBE">
            <w:pPr>
              <w:tabs>
                <w:tab w:val="right" w:pos="8421"/>
              </w:tabs>
              <w:spacing w:after="0" w:line="240" w:lineRule="auto"/>
              <w:rPr>
                <w:rFonts w:asciiTheme="majorHAnsi" w:hAnsiTheme="majorHAnsi" w:cs="Calibri"/>
              </w:rPr>
            </w:pPr>
            <w:r w:rsidRPr="00292DBE">
              <w:rPr>
                <w:rFonts w:asciiTheme="majorHAnsi" w:hAnsiTheme="majorHAnsi" w:cs="Calibri"/>
              </w:rPr>
              <w:t>OE2</w:t>
            </w:r>
            <w:r w:rsidR="00CE2359" w:rsidRPr="00292DBE">
              <w:rPr>
                <w:rFonts w:asciiTheme="majorHAnsi" w:hAnsiTheme="majorHAnsi" w:cs="Calibri"/>
              </w:rPr>
              <w:t>.</w:t>
            </w:r>
            <w:r w:rsidRPr="00292DBE">
              <w:rPr>
                <w:rFonts w:asciiTheme="majorHAnsi" w:hAnsiTheme="majorHAnsi" w:cs="Calibri"/>
              </w:rPr>
              <w:t xml:space="preserve"> Assessment of writing</w:t>
            </w:r>
            <w:r w:rsidR="00CE2359" w:rsidRPr="00292DBE">
              <w:rPr>
                <w:rFonts w:asciiTheme="majorHAnsi" w:hAnsiTheme="majorHAnsi" w:cs="Calibri"/>
              </w:rPr>
              <w:t>s</w:t>
            </w:r>
            <w:r w:rsidRPr="00292DBE">
              <w:rPr>
                <w:rFonts w:asciiTheme="majorHAnsi" w:hAnsiTheme="majorHAnsi" w:cs="Calibri"/>
              </w:rPr>
              <w:t xml:space="preserve"> in the individual lessons</w:t>
            </w:r>
            <w:r w:rsidR="00CE2359" w:rsidRPr="00292DBE">
              <w:rPr>
                <w:rFonts w:asciiTheme="majorHAnsi" w:hAnsiTheme="majorHAnsi" w:cs="Calibri"/>
              </w:rPr>
              <w:t>.</w:t>
            </w:r>
          </w:p>
          <w:p w:rsidR="004A6A87" w:rsidRPr="00292DBE" w:rsidRDefault="004A6A87" w:rsidP="00292DBE">
            <w:pPr>
              <w:tabs>
                <w:tab w:val="right" w:pos="8421"/>
              </w:tabs>
              <w:spacing w:after="0" w:line="240" w:lineRule="auto"/>
              <w:rPr>
                <w:rFonts w:asciiTheme="majorHAnsi" w:hAnsiTheme="majorHAnsi" w:cs="Calibri"/>
              </w:rPr>
            </w:pPr>
          </w:p>
        </w:tc>
      </w:tr>
      <w:tr w:rsidR="00176716" w:rsidRPr="00292DBE" w:rsidTr="0065084B">
        <w:trPr>
          <w:jc w:val="center"/>
        </w:trPr>
        <w:tc>
          <w:tcPr>
            <w:tcW w:w="13176" w:type="dxa"/>
            <w:gridSpan w:val="3"/>
            <w:shd w:val="clear" w:color="auto" w:fill="000000"/>
          </w:tcPr>
          <w:p w:rsidR="00176716" w:rsidRPr="00292DBE" w:rsidRDefault="00176716" w:rsidP="00292DBE">
            <w:pPr>
              <w:spacing w:after="0" w:line="240" w:lineRule="auto"/>
              <w:jc w:val="center"/>
              <w:rPr>
                <w:rFonts w:asciiTheme="majorHAnsi" w:hAnsiTheme="majorHAnsi"/>
                <w:b/>
                <w:color w:val="FFFFFF"/>
              </w:rPr>
            </w:pPr>
            <w:r w:rsidRPr="001D5CA6">
              <w:rPr>
                <w:rFonts w:asciiTheme="majorHAnsi" w:hAnsiTheme="majorHAnsi"/>
                <w:b/>
                <w:color w:val="FFFFFF"/>
                <w:sz w:val="28"/>
              </w:rPr>
              <w:t>Stage 3 – Learning Plan</w:t>
            </w:r>
          </w:p>
        </w:tc>
      </w:tr>
      <w:tr w:rsidR="00176716" w:rsidRPr="00292DBE" w:rsidTr="0065084B">
        <w:trPr>
          <w:jc w:val="center"/>
        </w:trPr>
        <w:tc>
          <w:tcPr>
            <w:tcW w:w="13176" w:type="dxa"/>
            <w:gridSpan w:val="3"/>
          </w:tcPr>
          <w:p w:rsidR="00176716" w:rsidRPr="00292DBE" w:rsidRDefault="00176716" w:rsidP="00292DBE">
            <w:pPr>
              <w:spacing w:after="0" w:line="240" w:lineRule="auto"/>
              <w:jc w:val="center"/>
              <w:rPr>
                <w:rFonts w:asciiTheme="majorHAnsi" w:hAnsiTheme="majorHAnsi"/>
                <w:b/>
              </w:rPr>
            </w:pPr>
            <w:r w:rsidRPr="00292DBE">
              <w:rPr>
                <w:rFonts w:asciiTheme="majorHAnsi" w:hAnsiTheme="majorHAnsi"/>
                <w:b/>
                <w:i/>
              </w:rPr>
              <w:t>Summary of Key Learning Events and Instruction</w:t>
            </w:r>
          </w:p>
          <w:p w:rsidR="00F942D4" w:rsidRDefault="00F942D4" w:rsidP="00292DBE">
            <w:pPr>
              <w:tabs>
                <w:tab w:val="right" w:pos="8421"/>
              </w:tabs>
              <w:spacing w:after="0" w:line="240" w:lineRule="auto"/>
              <w:rPr>
                <w:rFonts w:asciiTheme="majorHAnsi" w:hAnsiTheme="majorHAnsi" w:cs="Calibri"/>
                <w:b/>
              </w:rPr>
            </w:pPr>
          </w:p>
          <w:p w:rsidR="00A61FA4" w:rsidRPr="00292DBE" w:rsidRDefault="00CE2359" w:rsidP="00292DBE">
            <w:pPr>
              <w:tabs>
                <w:tab w:val="right" w:pos="8421"/>
              </w:tabs>
              <w:spacing w:after="0" w:line="240" w:lineRule="auto"/>
              <w:rPr>
                <w:rFonts w:asciiTheme="majorHAnsi" w:hAnsiTheme="majorHAnsi" w:cs="Calibri"/>
                <w:b/>
              </w:rPr>
            </w:pPr>
            <w:r w:rsidRPr="00292DBE">
              <w:rPr>
                <w:rFonts w:asciiTheme="majorHAnsi" w:hAnsiTheme="majorHAnsi" w:cs="Calibri"/>
                <w:b/>
              </w:rPr>
              <w:t>Lessons 1 and</w:t>
            </w:r>
            <w:r w:rsidR="009C744F" w:rsidRPr="00292DBE">
              <w:rPr>
                <w:rFonts w:asciiTheme="majorHAnsi" w:hAnsiTheme="majorHAnsi" w:cs="Calibri"/>
                <w:b/>
              </w:rPr>
              <w:t xml:space="preserve"> 2</w:t>
            </w:r>
            <w:r w:rsidR="00782171">
              <w:rPr>
                <w:rFonts w:asciiTheme="majorHAnsi" w:hAnsiTheme="majorHAnsi" w:cs="Calibri"/>
                <w:b/>
              </w:rPr>
              <w:t>:</w:t>
            </w:r>
            <w:r w:rsidR="00782171">
              <w:t xml:space="preserve"> </w:t>
            </w:r>
            <w:r w:rsidR="00782171" w:rsidRPr="00782171">
              <w:rPr>
                <w:rFonts w:asciiTheme="majorHAnsi" w:hAnsiTheme="majorHAnsi" w:cs="Calibri"/>
                <w:b/>
              </w:rPr>
              <w:t>Writing from Different Points of View</w:t>
            </w:r>
          </w:p>
          <w:p w:rsidR="00706FDA" w:rsidRPr="00292DBE" w:rsidRDefault="00706FDA" w:rsidP="00292DBE">
            <w:pPr>
              <w:tabs>
                <w:tab w:val="right" w:pos="8421"/>
              </w:tabs>
              <w:spacing w:after="0" w:line="240" w:lineRule="auto"/>
              <w:rPr>
                <w:rFonts w:asciiTheme="majorHAnsi" w:hAnsiTheme="majorHAnsi" w:cs="Calibri"/>
              </w:rPr>
            </w:pPr>
            <w:r w:rsidRPr="00292DBE">
              <w:rPr>
                <w:rFonts w:asciiTheme="majorHAnsi" w:hAnsiTheme="majorHAnsi" w:cs="Calibri"/>
              </w:rPr>
              <w:t xml:space="preserve">Lesson 1: Students learn about point of view by listening to and discussing a literary work, </w:t>
            </w:r>
            <w:r w:rsidRPr="00292DBE">
              <w:rPr>
                <w:rFonts w:asciiTheme="majorHAnsi" w:hAnsiTheme="majorHAnsi" w:cs="Calibri"/>
                <w:i/>
              </w:rPr>
              <w:t>Voices in the Park</w:t>
            </w:r>
            <w:r w:rsidRPr="00292DBE">
              <w:rPr>
                <w:rFonts w:asciiTheme="majorHAnsi" w:hAnsiTheme="majorHAnsi" w:cs="Calibri"/>
              </w:rPr>
              <w:t xml:space="preserve">, </w:t>
            </w:r>
            <w:r w:rsidR="009C744F" w:rsidRPr="00292DBE">
              <w:rPr>
                <w:rFonts w:asciiTheme="majorHAnsi" w:hAnsiTheme="majorHAnsi" w:cs="Calibri"/>
              </w:rPr>
              <w:t>which</w:t>
            </w:r>
            <w:r w:rsidRPr="00292DBE">
              <w:rPr>
                <w:rFonts w:asciiTheme="majorHAnsi" w:hAnsiTheme="majorHAnsi" w:cs="Calibri"/>
              </w:rPr>
              <w:t xml:space="preserve"> has several narrators </w:t>
            </w:r>
            <w:r w:rsidR="0095713F" w:rsidRPr="00292DBE">
              <w:rPr>
                <w:rFonts w:asciiTheme="majorHAnsi" w:hAnsiTheme="majorHAnsi" w:cs="Calibri"/>
              </w:rPr>
              <w:t xml:space="preserve">with </w:t>
            </w:r>
            <w:r w:rsidRPr="00292DBE">
              <w:rPr>
                <w:rFonts w:asciiTheme="majorHAnsi" w:hAnsiTheme="majorHAnsi" w:cs="Calibri"/>
              </w:rPr>
              <w:t>different points of vi</w:t>
            </w:r>
            <w:r w:rsidR="0095713F" w:rsidRPr="00292DBE">
              <w:rPr>
                <w:rFonts w:asciiTheme="majorHAnsi" w:hAnsiTheme="majorHAnsi" w:cs="Calibri"/>
              </w:rPr>
              <w:t>ew. They</w:t>
            </w:r>
            <w:r w:rsidRPr="00292DBE">
              <w:rPr>
                <w:rFonts w:asciiTheme="majorHAnsi" w:hAnsiTheme="majorHAnsi" w:cs="Calibri"/>
              </w:rPr>
              <w:t xml:space="preserve"> also learn to use a graphic organizer to </w:t>
            </w:r>
            <w:r w:rsidR="00E249D9" w:rsidRPr="00292DBE">
              <w:rPr>
                <w:rFonts w:asciiTheme="majorHAnsi" w:hAnsiTheme="majorHAnsi" w:cs="Calibri"/>
              </w:rPr>
              <w:t>separate</w:t>
            </w:r>
            <w:r w:rsidRPr="00292DBE">
              <w:rPr>
                <w:rFonts w:asciiTheme="majorHAnsi" w:hAnsiTheme="majorHAnsi" w:cs="Calibri"/>
              </w:rPr>
              <w:t xml:space="preserve"> main ideas and details and to use evidence from the book as a ba</w:t>
            </w:r>
            <w:r w:rsidR="009620E0" w:rsidRPr="00292DBE">
              <w:rPr>
                <w:rFonts w:asciiTheme="majorHAnsi" w:hAnsiTheme="majorHAnsi" w:cs="Calibri"/>
              </w:rPr>
              <w:t>sis for acting out</w:t>
            </w:r>
            <w:r w:rsidRPr="00292DBE">
              <w:rPr>
                <w:rFonts w:asciiTheme="majorHAnsi" w:hAnsiTheme="majorHAnsi" w:cs="Calibri"/>
              </w:rPr>
              <w:t xml:space="preserve"> what happened in the park.</w:t>
            </w:r>
          </w:p>
          <w:p w:rsidR="009C744F" w:rsidRPr="00292DBE" w:rsidRDefault="006A35B4" w:rsidP="00292DBE">
            <w:pPr>
              <w:tabs>
                <w:tab w:val="right" w:pos="8421"/>
              </w:tabs>
              <w:spacing w:after="0" w:line="240" w:lineRule="auto"/>
              <w:rPr>
                <w:rFonts w:asciiTheme="majorHAnsi" w:hAnsiTheme="majorHAnsi" w:cs="Calibri"/>
                <w:b/>
              </w:rPr>
            </w:pPr>
            <w:r w:rsidRPr="00292DBE">
              <w:rPr>
                <w:rFonts w:asciiTheme="majorHAnsi" w:hAnsiTheme="majorHAnsi" w:cs="Calibri"/>
              </w:rPr>
              <w:t>Lesson 2: Students learn about reading the same event from two different perspectives in history</w:t>
            </w:r>
            <w:r w:rsidR="00E249D9" w:rsidRPr="00292DBE">
              <w:rPr>
                <w:rFonts w:asciiTheme="majorHAnsi" w:hAnsiTheme="majorHAnsi" w:cs="Calibri"/>
              </w:rPr>
              <w:t>.</w:t>
            </w:r>
            <w:r w:rsidRPr="00292DBE">
              <w:rPr>
                <w:rFonts w:asciiTheme="majorHAnsi" w:hAnsiTheme="majorHAnsi" w:cs="Calibri"/>
              </w:rPr>
              <w:t xml:space="preserve"> Students will participate in a close read of two excerpts to understand that authors craft language to create different p</w:t>
            </w:r>
            <w:r w:rsidR="00E249D9" w:rsidRPr="00292DBE">
              <w:rPr>
                <w:rFonts w:asciiTheme="majorHAnsi" w:hAnsiTheme="majorHAnsi" w:cs="Calibri"/>
              </w:rPr>
              <w:t xml:space="preserve">erspectives or points of view. </w:t>
            </w:r>
            <w:r w:rsidRPr="00292DBE">
              <w:rPr>
                <w:rFonts w:asciiTheme="majorHAnsi" w:hAnsiTheme="majorHAnsi" w:cs="Calibri"/>
              </w:rPr>
              <w:t>Each description of the event is neither right nor wrong, just th</w:t>
            </w:r>
            <w:r w:rsidR="00CE2359" w:rsidRPr="00292DBE">
              <w:rPr>
                <w:rFonts w:asciiTheme="majorHAnsi" w:hAnsiTheme="majorHAnsi" w:cs="Calibri"/>
              </w:rPr>
              <w:t>e authors’</w:t>
            </w:r>
            <w:r w:rsidRPr="00292DBE">
              <w:rPr>
                <w:rFonts w:asciiTheme="majorHAnsi" w:hAnsiTheme="majorHAnsi" w:cs="Calibri"/>
              </w:rPr>
              <w:t xml:space="preserve"> interpretation</w:t>
            </w:r>
            <w:r w:rsidR="00CE2359" w:rsidRPr="00292DBE">
              <w:rPr>
                <w:rFonts w:asciiTheme="majorHAnsi" w:hAnsiTheme="majorHAnsi" w:cs="Calibri"/>
              </w:rPr>
              <w:t>s</w:t>
            </w:r>
            <w:r w:rsidRPr="00292DBE">
              <w:rPr>
                <w:rFonts w:asciiTheme="majorHAnsi" w:hAnsiTheme="majorHAnsi" w:cs="Calibri"/>
              </w:rPr>
              <w:t>. Students complete a Venn diagram that illustrates the similarities and differences in the description of the event.</w:t>
            </w:r>
          </w:p>
          <w:p w:rsidR="00F942D4" w:rsidRDefault="00F942D4" w:rsidP="00292DBE">
            <w:pPr>
              <w:tabs>
                <w:tab w:val="right" w:pos="8421"/>
              </w:tabs>
              <w:spacing w:after="0" w:line="240" w:lineRule="auto"/>
              <w:rPr>
                <w:rFonts w:asciiTheme="majorHAnsi" w:hAnsiTheme="majorHAnsi" w:cs="Calibri"/>
                <w:b/>
              </w:rPr>
            </w:pPr>
          </w:p>
          <w:p w:rsidR="0014670F" w:rsidRPr="00292DBE" w:rsidRDefault="00CE2359" w:rsidP="00292DBE">
            <w:pPr>
              <w:tabs>
                <w:tab w:val="right" w:pos="8421"/>
              </w:tabs>
              <w:spacing w:after="0" w:line="240" w:lineRule="auto"/>
              <w:rPr>
                <w:rFonts w:asciiTheme="majorHAnsi" w:hAnsiTheme="majorHAnsi" w:cs="Calibri"/>
                <w:b/>
              </w:rPr>
            </w:pPr>
            <w:r w:rsidRPr="00292DBE">
              <w:rPr>
                <w:rFonts w:asciiTheme="majorHAnsi" w:hAnsiTheme="majorHAnsi" w:cs="Calibri"/>
                <w:b/>
              </w:rPr>
              <w:t>Lessons 3, 4, 5, 6</w:t>
            </w:r>
            <w:r w:rsidR="00782171">
              <w:rPr>
                <w:rFonts w:asciiTheme="majorHAnsi" w:hAnsiTheme="majorHAnsi" w:cs="Calibri"/>
                <w:b/>
              </w:rPr>
              <w:t>,</w:t>
            </w:r>
            <w:r w:rsidRPr="00292DBE">
              <w:rPr>
                <w:rFonts w:asciiTheme="majorHAnsi" w:hAnsiTheme="majorHAnsi" w:cs="Calibri"/>
                <w:b/>
              </w:rPr>
              <w:t xml:space="preserve"> and</w:t>
            </w:r>
            <w:r w:rsidR="0014670F" w:rsidRPr="00292DBE">
              <w:rPr>
                <w:rFonts w:asciiTheme="majorHAnsi" w:hAnsiTheme="majorHAnsi" w:cs="Calibri"/>
                <w:b/>
              </w:rPr>
              <w:t xml:space="preserve"> 7</w:t>
            </w:r>
            <w:r w:rsidR="00782171">
              <w:rPr>
                <w:rFonts w:asciiTheme="majorHAnsi" w:hAnsiTheme="majorHAnsi" w:cs="Calibri"/>
                <w:b/>
              </w:rPr>
              <w:t xml:space="preserve">: </w:t>
            </w:r>
            <w:r w:rsidR="00782171" w:rsidRPr="00782171">
              <w:rPr>
                <w:rFonts w:asciiTheme="majorHAnsi" w:hAnsiTheme="majorHAnsi" w:cs="Calibri"/>
                <w:b/>
              </w:rPr>
              <w:t>Reading about History: From the American Pilgrims’ Journey to the First Thanksgiving</w:t>
            </w:r>
          </w:p>
          <w:p w:rsidR="00706FDA" w:rsidRPr="00292DBE" w:rsidRDefault="006A35B4" w:rsidP="00292DBE">
            <w:pPr>
              <w:tabs>
                <w:tab w:val="right" w:pos="8421"/>
              </w:tabs>
              <w:spacing w:after="0" w:line="240" w:lineRule="auto"/>
              <w:rPr>
                <w:rFonts w:asciiTheme="majorHAnsi" w:hAnsiTheme="majorHAnsi" w:cs="Calibri"/>
              </w:rPr>
            </w:pPr>
            <w:r w:rsidRPr="00292DBE">
              <w:rPr>
                <w:rFonts w:asciiTheme="majorHAnsi" w:hAnsiTheme="majorHAnsi" w:cs="Calibri"/>
              </w:rPr>
              <w:t>Lesson 3</w:t>
            </w:r>
            <w:r w:rsidR="00706FDA" w:rsidRPr="00292DBE">
              <w:rPr>
                <w:rFonts w:asciiTheme="majorHAnsi" w:hAnsiTheme="majorHAnsi" w:cs="Calibri"/>
              </w:rPr>
              <w:t>: Students learn about how a historian creates a historical narrative</w:t>
            </w:r>
            <w:r w:rsidR="00CE2359" w:rsidRPr="00292DBE">
              <w:rPr>
                <w:rFonts w:asciiTheme="majorHAnsi" w:hAnsiTheme="majorHAnsi" w:cs="Calibri"/>
              </w:rPr>
              <w:t xml:space="preserve">, using the example of the </w:t>
            </w:r>
            <w:r w:rsidR="00094A6C" w:rsidRPr="00292DBE">
              <w:rPr>
                <w:rFonts w:asciiTheme="majorHAnsi" w:hAnsiTheme="majorHAnsi" w:cs="Calibri"/>
              </w:rPr>
              <w:t>American Pilgrims</w:t>
            </w:r>
            <w:r w:rsidR="00706FDA" w:rsidRPr="00292DBE">
              <w:rPr>
                <w:rFonts w:asciiTheme="majorHAnsi" w:hAnsiTheme="majorHAnsi" w:cs="Calibri"/>
              </w:rPr>
              <w:t>’ experiences from their journey to Massachusetts beginning in September 1620 until the first Thank</w:t>
            </w:r>
            <w:r w:rsidR="00E249D9" w:rsidRPr="00292DBE">
              <w:rPr>
                <w:rFonts w:asciiTheme="majorHAnsi" w:hAnsiTheme="majorHAnsi" w:cs="Calibri"/>
              </w:rPr>
              <w:t xml:space="preserve">sgiving in November 1621. </w:t>
            </w:r>
            <w:r w:rsidR="00706FDA" w:rsidRPr="00292DBE">
              <w:rPr>
                <w:rFonts w:asciiTheme="majorHAnsi" w:hAnsiTheme="majorHAnsi" w:cs="Calibri"/>
              </w:rPr>
              <w:t xml:space="preserve">The teacher reads to them from primary and secondary sources that might be above their independent reading level and students read other books at their own level. In each segment, students complete a section of an illustrated flip book that tells the story sequentially, with attention to effective use of language and illustration. </w:t>
            </w:r>
          </w:p>
          <w:p w:rsidR="00706FDA" w:rsidRPr="00292DBE" w:rsidRDefault="006A35B4" w:rsidP="00292DBE">
            <w:pPr>
              <w:tabs>
                <w:tab w:val="right" w:pos="8421"/>
              </w:tabs>
              <w:spacing w:after="0" w:line="240" w:lineRule="auto"/>
              <w:rPr>
                <w:rFonts w:asciiTheme="majorHAnsi" w:hAnsiTheme="majorHAnsi" w:cs="Calibri"/>
              </w:rPr>
            </w:pPr>
            <w:r w:rsidRPr="00292DBE">
              <w:rPr>
                <w:rFonts w:asciiTheme="majorHAnsi" w:hAnsiTheme="majorHAnsi" w:cs="Calibri"/>
              </w:rPr>
              <w:t>Lesson 4</w:t>
            </w:r>
            <w:r w:rsidR="00706FDA" w:rsidRPr="00292DBE">
              <w:rPr>
                <w:rFonts w:asciiTheme="majorHAnsi" w:hAnsiTheme="majorHAnsi" w:cs="Calibri"/>
              </w:rPr>
              <w:t>: Students learn about another way of writing about history by reading books that present the daily life of ordinary people from the past</w:t>
            </w:r>
            <w:r w:rsidR="00E249D9" w:rsidRPr="00292DBE">
              <w:rPr>
                <w:rFonts w:asciiTheme="majorHAnsi" w:hAnsiTheme="majorHAnsi" w:cs="Calibri"/>
              </w:rPr>
              <w:t>.</w:t>
            </w:r>
            <w:r w:rsidR="00FA0594" w:rsidRPr="00292DBE">
              <w:rPr>
                <w:rFonts w:asciiTheme="majorHAnsi" w:hAnsiTheme="majorHAnsi" w:cs="Calibri"/>
              </w:rPr>
              <w:t xml:space="preserve"> </w:t>
            </w:r>
            <w:r w:rsidR="00E249D9" w:rsidRPr="00292DBE">
              <w:rPr>
                <w:rFonts w:asciiTheme="majorHAnsi" w:hAnsiTheme="majorHAnsi" w:cs="Calibri"/>
              </w:rPr>
              <w:t>I</w:t>
            </w:r>
            <w:r w:rsidR="00706FDA" w:rsidRPr="00292DBE">
              <w:rPr>
                <w:rFonts w:asciiTheme="majorHAnsi" w:hAnsiTheme="majorHAnsi" w:cs="Calibri"/>
              </w:rPr>
              <w:t>n this lesson</w:t>
            </w:r>
            <w:r w:rsidR="00E249D9" w:rsidRPr="00292DBE">
              <w:rPr>
                <w:rFonts w:asciiTheme="majorHAnsi" w:hAnsiTheme="majorHAnsi" w:cs="Calibri"/>
              </w:rPr>
              <w:t>,</w:t>
            </w:r>
            <w:r w:rsidR="00706FDA" w:rsidRPr="00292DBE">
              <w:rPr>
                <w:rFonts w:asciiTheme="majorHAnsi" w:hAnsiTheme="majorHAnsi" w:cs="Calibri"/>
              </w:rPr>
              <w:t xml:space="preserve"> they read about an English girl and boy in the Plymouth Colony and a boy of the Wampanoag</w:t>
            </w:r>
            <w:r w:rsidR="00E249D9" w:rsidRPr="00292DBE">
              <w:rPr>
                <w:rFonts w:asciiTheme="majorHAnsi" w:hAnsiTheme="majorHAnsi" w:cs="Calibri"/>
              </w:rPr>
              <w:t xml:space="preserve"> people in the 1620</w:t>
            </w:r>
            <w:r w:rsidR="00CE2359" w:rsidRPr="00292DBE">
              <w:rPr>
                <w:rFonts w:asciiTheme="majorHAnsi" w:hAnsiTheme="majorHAnsi" w:cs="Calibri"/>
              </w:rPr>
              <w:t>–</w:t>
            </w:r>
            <w:r w:rsidR="00E249D9" w:rsidRPr="00292DBE">
              <w:rPr>
                <w:rFonts w:asciiTheme="majorHAnsi" w:hAnsiTheme="majorHAnsi" w:cs="Calibri"/>
              </w:rPr>
              <w:t>1621. Each student</w:t>
            </w:r>
            <w:r w:rsidR="00706FDA" w:rsidRPr="00292DBE">
              <w:rPr>
                <w:rFonts w:asciiTheme="majorHAnsi" w:hAnsiTheme="majorHAnsi" w:cs="Calibri"/>
              </w:rPr>
              <w:t xml:space="preserve"> assume</w:t>
            </w:r>
            <w:r w:rsidR="00E249D9" w:rsidRPr="00292DBE">
              <w:rPr>
                <w:rFonts w:asciiTheme="majorHAnsi" w:hAnsiTheme="majorHAnsi" w:cs="Calibri"/>
              </w:rPr>
              <w:t>s</w:t>
            </w:r>
            <w:r w:rsidR="00706FDA" w:rsidRPr="00292DBE">
              <w:rPr>
                <w:rFonts w:asciiTheme="majorHAnsi" w:hAnsiTheme="majorHAnsi" w:cs="Calibri"/>
              </w:rPr>
              <w:t xml:space="preserve"> one of the characters and write</w:t>
            </w:r>
            <w:r w:rsidR="00E249D9" w:rsidRPr="00292DBE">
              <w:rPr>
                <w:rFonts w:asciiTheme="majorHAnsi" w:hAnsiTheme="majorHAnsi" w:cs="Calibri"/>
              </w:rPr>
              <w:t>s</w:t>
            </w:r>
            <w:r w:rsidR="00706FDA" w:rsidRPr="00292DBE">
              <w:rPr>
                <w:rFonts w:asciiTheme="majorHAnsi" w:hAnsiTheme="majorHAnsi" w:cs="Calibri"/>
              </w:rPr>
              <w:t xml:space="preserve"> their own journal.  </w:t>
            </w:r>
          </w:p>
          <w:p w:rsidR="00706FDA" w:rsidRPr="00292DBE" w:rsidRDefault="006A35B4" w:rsidP="00292DBE">
            <w:pPr>
              <w:tabs>
                <w:tab w:val="right" w:pos="8421"/>
              </w:tabs>
              <w:spacing w:after="0" w:line="240" w:lineRule="auto"/>
              <w:rPr>
                <w:rFonts w:asciiTheme="majorHAnsi" w:hAnsiTheme="majorHAnsi" w:cs="Calibri"/>
              </w:rPr>
            </w:pPr>
            <w:r w:rsidRPr="00292DBE">
              <w:rPr>
                <w:rFonts w:asciiTheme="majorHAnsi" w:hAnsiTheme="majorHAnsi" w:cs="Calibri"/>
              </w:rPr>
              <w:t>Lesson</w:t>
            </w:r>
            <w:r w:rsidR="00CE2359" w:rsidRPr="00292DBE">
              <w:rPr>
                <w:rFonts w:asciiTheme="majorHAnsi" w:hAnsiTheme="majorHAnsi" w:cs="Calibri"/>
              </w:rPr>
              <w:t>s</w:t>
            </w:r>
            <w:r w:rsidRPr="00292DBE">
              <w:rPr>
                <w:rFonts w:asciiTheme="majorHAnsi" w:hAnsiTheme="majorHAnsi" w:cs="Calibri"/>
              </w:rPr>
              <w:t xml:space="preserve"> 5</w:t>
            </w:r>
            <w:r w:rsidR="000B0F56" w:rsidRPr="00292DBE">
              <w:rPr>
                <w:rFonts w:asciiTheme="majorHAnsi" w:hAnsiTheme="majorHAnsi" w:cs="Calibri"/>
              </w:rPr>
              <w:t>, 6</w:t>
            </w:r>
            <w:r w:rsidR="00FA7EA4">
              <w:rPr>
                <w:rFonts w:asciiTheme="majorHAnsi" w:hAnsiTheme="majorHAnsi" w:cs="Calibri"/>
              </w:rPr>
              <w:t>,</w:t>
            </w:r>
            <w:r w:rsidR="00CE2359" w:rsidRPr="00292DBE">
              <w:rPr>
                <w:rFonts w:asciiTheme="majorHAnsi" w:hAnsiTheme="majorHAnsi" w:cs="Calibri"/>
              </w:rPr>
              <w:t xml:space="preserve"> and</w:t>
            </w:r>
            <w:r w:rsidR="000B0F56" w:rsidRPr="00292DBE">
              <w:rPr>
                <w:rFonts w:asciiTheme="majorHAnsi" w:hAnsiTheme="majorHAnsi" w:cs="Calibri"/>
              </w:rPr>
              <w:t xml:space="preserve"> 7</w:t>
            </w:r>
            <w:r w:rsidR="00706FDA" w:rsidRPr="00292DBE">
              <w:rPr>
                <w:rFonts w:asciiTheme="majorHAnsi" w:hAnsiTheme="majorHAnsi" w:cs="Calibri"/>
              </w:rPr>
              <w:t>: Students write and illustrate a composition t</w:t>
            </w:r>
            <w:r w:rsidR="00CE2359" w:rsidRPr="00292DBE">
              <w:rPr>
                <w:rFonts w:asciiTheme="majorHAnsi" w:hAnsiTheme="majorHAnsi" w:cs="Calibri"/>
              </w:rPr>
              <w:t xml:space="preserve">hat compares and contrasts the </w:t>
            </w:r>
            <w:r w:rsidR="00094A6C" w:rsidRPr="00292DBE">
              <w:rPr>
                <w:rFonts w:asciiTheme="majorHAnsi" w:hAnsiTheme="majorHAnsi" w:cs="Calibri"/>
              </w:rPr>
              <w:t>American Pilgrims</w:t>
            </w:r>
            <w:r w:rsidR="00706FDA" w:rsidRPr="00292DBE">
              <w:rPr>
                <w:rFonts w:asciiTheme="majorHAnsi" w:hAnsiTheme="majorHAnsi" w:cs="Calibri"/>
              </w:rPr>
              <w:t xml:space="preserve"> and the </w:t>
            </w:r>
            <w:proofErr w:type="spellStart"/>
            <w:r w:rsidR="00706FDA" w:rsidRPr="00292DBE">
              <w:rPr>
                <w:rFonts w:asciiTheme="majorHAnsi" w:hAnsiTheme="majorHAnsi" w:cs="Calibri"/>
              </w:rPr>
              <w:t>Wampanoags</w:t>
            </w:r>
            <w:proofErr w:type="spellEnd"/>
            <w:r w:rsidR="00706FDA" w:rsidRPr="00292DBE">
              <w:rPr>
                <w:rFonts w:asciiTheme="majorHAnsi" w:hAnsiTheme="majorHAnsi" w:cs="Calibri"/>
              </w:rPr>
              <w:t xml:space="preserve">. </w:t>
            </w:r>
          </w:p>
          <w:p w:rsidR="00F942D4" w:rsidRDefault="00F942D4" w:rsidP="00292DBE">
            <w:pPr>
              <w:tabs>
                <w:tab w:val="right" w:pos="8421"/>
              </w:tabs>
              <w:spacing w:after="0" w:line="240" w:lineRule="auto"/>
              <w:rPr>
                <w:rFonts w:asciiTheme="majorHAnsi" w:hAnsiTheme="majorHAnsi" w:cs="Calibri"/>
                <w:b/>
              </w:rPr>
            </w:pPr>
          </w:p>
          <w:p w:rsidR="00F942D4" w:rsidRDefault="00F942D4" w:rsidP="00292DBE">
            <w:pPr>
              <w:tabs>
                <w:tab w:val="right" w:pos="8421"/>
              </w:tabs>
              <w:spacing w:after="0" w:line="240" w:lineRule="auto"/>
              <w:rPr>
                <w:rFonts w:asciiTheme="majorHAnsi" w:hAnsiTheme="majorHAnsi" w:cs="Calibri"/>
                <w:b/>
              </w:rPr>
            </w:pPr>
          </w:p>
          <w:p w:rsidR="0014670F" w:rsidRPr="00292DBE" w:rsidRDefault="0014670F" w:rsidP="00292DBE">
            <w:pPr>
              <w:tabs>
                <w:tab w:val="right" w:pos="8421"/>
              </w:tabs>
              <w:spacing w:after="0" w:line="240" w:lineRule="auto"/>
              <w:rPr>
                <w:rFonts w:asciiTheme="majorHAnsi" w:hAnsiTheme="majorHAnsi" w:cs="Calibri"/>
                <w:b/>
              </w:rPr>
            </w:pPr>
            <w:r w:rsidRPr="00292DBE">
              <w:rPr>
                <w:rFonts w:asciiTheme="majorHAnsi" w:hAnsiTheme="majorHAnsi" w:cs="Calibri"/>
                <w:b/>
              </w:rPr>
              <w:t>Lessons 8, 9, 10</w:t>
            </w:r>
            <w:r w:rsidR="00782171">
              <w:rPr>
                <w:rFonts w:asciiTheme="majorHAnsi" w:hAnsiTheme="majorHAnsi" w:cs="Calibri"/>
                <w:b/>
              </w:rPr>
              <w:t xml:space="preserve">: </w:t>
            </w:r>
            <w:r w:rsidR="00782171" w:rsidRPr="00782171">
              <w:rPr>
                <w:rFonts w:asciiTheme="majorHAnsi" w:hAnsiTheme="majorHAnsi" w:cs="Calibri"/>
                <w:b/>
              </w:rPr>
              <w:t>A Day in the Life of a Pilgrim or a Wampanoag Child in the 1600s</w:t>
            </w:r>
          </w:p>
          <w:p w:rsidR="0014670F" w:rsidRPr="00292DBE" w:rsidRDefault="00CE2359" w:rsidP="00292DBE">
            <w:pPr>
              <w:tabs>
                <w:tab w:val="right" w:pos="8421"/>
              </w:tabs>
              <w:spacing w:after="0" w:line="240" w:lineRule="auto"/>
              <w:rPr>
                <w:rFonts w:asciiTheme="majorHAnsi" w:hAnsiTheme="majorHAnsi" w:cs="Calibri"/>
              </w:rPr>
            </w:pPr>
            <w:r w:rsidRPr="00292DBE">
              <w:rPr>
                <w:rFonts w:asciiTheme="majorHAnsi" w:hAnsiTheme="majorHAnsi" w:cs="Calibri"/>
              </w:rPr>
              <w:t>Lessons 8, 9</w:t>
            </w:r>
            <w:r w:rsidR="00FA7EA4">
              <w:rPr>
                <w:rFonts w:asciiTheme="majorHAnsi" w:hAnsiTheme="majorHAnsi" w:cs="Calibri"/>
              </w:rPr>
              <w:t>,</w:t>
            </w:r>
            <w:r w:rsidR="0014670F" w:rsidRPr="00292DBE">
              <w:rPr>
                <w:rFonts w:asciiTheme="majorHAnsi" w:hAnsiTheme="majorHAnsi" w:cs="Calibri"/>
              </w:rPr>
              <w:t xml:space="preserve"> and 10: Students learn about another way of writing about history by reading books that present the daily life of ordinary people from the past; in this lesson they read about an English girl and an English boy in the Plymouth Colony and a boy of the Wampanoag people in 1620</w:t>
            </w:r>
            <w:r w:rsidRPr="00292DBE">
              <w:rPr>
                <w:rFonts w:asciiTheme="majorHAnsi" w:hAnsiTheme="majorHAnsi" w:cs="Calibri"/>
              </w:rPr>
              <w:t>–</w:t>
            </w:r>
            <w:r w:rsidR="0014670F" w:rsidRPr="00292DBE">
              <w:rPr>
                <w:rFonts w:asciiTheme="majorHAnsi" w:hAnsiTheme="majorHAnsi" w:cs="Calibri"/>
              </w:rPr>
              <w:t>1621. They assume one of the characters and write their own journal.</w:t>
            </w:r>
          </w:p>
          <w:p w:rsidR="00F942D4" w:rsidRDefault="00F942D4" w:rsidP="00292DBE">
            <w:pPr>
              <w:tabs>
                <w:tab w:val="right" w:pos="8421"/>
              </w:tabs>
              <w:spacing w:after="0" w:line="240" w:lineRule="auto"/>
              <w:rPr>
                <w:rFonts w:asciiTheme="majorHAnsi" w:hAnsiTheme="majorHAnsi" w:cs="Calibri"/>
                <w:b/>
              </w:rPr>
            </w:pPr>
          </w:p>
          <w:p w:rsidR="0014670F" w:rsidRPr="00292DBE" w:rsidRDefault="0014670F" w:rsidP="00292DBE">
            <w:pPr>
              <w:tabs>
                <w:tab w:val="right" w:pos="8421"/>
              </w:tabs>
              <w:spacing w:after="0" w:line="240" w:lineRule="auto"/>
              <w:rPr>
                <w:rFonts w:asciiTheme="majorHAnsi" w:hAnsiTheme="majorHAnsi" w:cs="Calibri"/>
                <w:b/>
              </w:rPr>
            </w:pPr>
            <w:r w:rsidRPr="00292DBE">
              <w:rPr>
                <w:rFonts w:asciiTheme="majorHAnsi" w:hAnsiTheme="majorHAnsi" w:cs="Calibri"/>
                <w:b/>
              </w:rPr>
              <w:t>Lesson 11</w:t>
            </w:r>
            <w:r w:rsidR="00782171">
              <w:rPr>
                <w:rFonts w:asciiTheme="majorHAnsi" w:hAnsiTheme="majorHAnsi" w:cs="Calibri"/>
                <w:b/>
              </w:rPr>
              <w:t xml:space="preserve">: </w:t>
            </w:r>
            <w:r w:rsidR="00782171" w:rsidRPr="00782171">
              <w:rPr>
                <w:rFonts w:asciiTheme="majorHAnsi" w:hAnsiTheme="majorHAnsi" w:cs="Calibri"/>
                <w:b/>
              </w:rPr>
              <w:t>Summing Up: Comparing the Pilgrim and the Wampanoag Experience</w:t>
            </w:r>
          </w:p>
          <w:p w:rsidR="000B0F56" w:rsidRDefault="0014670F" w:rsidP="00292DBE">
            <w:pPr>
              <w:tabs>
                <w:tab w:val="right" w:pos="8421"/>
              </w:tabs>
              <w:spacing w:after="0" w:line="240" w:lineRule="auto"/>
              <w:rPr>
                <w:rFonts w:asciiTheme="majorHAnsi" w:hAnsiTheme="majorHAnsi" w:cs="Calibri"/>
              </w:rPr>
            </w:pPr>
            <w:r w:rsidRPr="00292DBE">
              <w:rPr>
                <w:rFonts w:asciiTheme="majorHAnsi" w:hAnsiTheme="majorHAnsi" w:cs="Calibri"/>
              </w:rPr>
              <w:t xml:space="preserve">Students write and illustrate a composition that compares and contrasts the ways of life and beliefs of the </w:t>
            </w:r>
            <w:r w:rsidR="00094A6C" w:rsidRPr="00292DBE">
              <w:rPr>
                <w:rFonts w:asciiTheme="majorHAnsi" w:hAnsiTheme="majorHAnsi" w:cs="Calibri"/>
              </w:rPr>
              <w:t>American Pilgrims</w:t>
            </w:r>
            <w:r w:rsidRPr="00292DBE">
              <w:rPr>
                <w:rFonts w:asciiTheme="majorHAnsi" w:hAnsiTheme="majorHAnsi" w:cs="Calibri"/>
              </w:rPr>
              <w:t xml:space="preserve"> and the </w:t>
            </w:r>
            <w:proofErr w:type="spellStart"/>
            <w:r w:rsidRPr="00292DBE">
              <w:rPr>
                <w:rFonts w:asciiTheme="majorHAnsi" w:hAnsiTheme="majorHAnsi" w:cs="Calibri"/>
              </w:rPr>
              <w:t>Wampanoags</w:t>
            </w:r>
            <w:proofErr w:type="spellEnd"/>
            <w:r w:rsidRPr="00292DBE">
              <w:rPr>
                <w:rFonts w:asciiTheme="majorHAnsi" w:hAnsiTheme="majorHAnsi" w:cs="Calibri"/>
              </w:rPr>
              <w:t xml:space="preserve"> in the 1600s.</w:t>
            </w:r>
          </w:p>
          <w:p w:rsidR="004A6A87" w:rsidRPr="00292DBE" w:rsidRDefault="004A6A87" w:rsidP="00292DBE">
            <w:pPr>
              <w:tabs>
                <w:tab w:val="right" w:pos="8421"/>
              </w:tabs>
              <w:spacing w:after="0" w:line="240" w:lineRule="auto"/>
              <w:rPr>
                <w:rFonts w:asciiTheme="majorHAnsi" w:hAnsiTheme="majorHAnsi" w:cs="Calibri"/>
              </w:rPr>
            </w:pPr>
          </w:p>
        </w:tc>
      </w:tr>
      <w:tr w:rsidR="00820597" w:rsidRPr="00292DBE" w:rsidTr="00F611BC">
        <w:trPr>
          <w:trHeight w:val="358"/>
          <w:jc w:val="center"/>
        </w:trPr>
        <w:tc>
          <w:tcPr>
            <w:tcW w:w="13176" w:type="dxa"/>
            <w:gridSpan w:val="3"/>
          </w:tcPr>
          <w:p w:rsidR="00820597" w:rsidRPr="00292DBE" w:rsidRDefault="003E5EE8" w:rsidP="00292DBE">
            <w:pPr>
              <w:spacing w:after="0" w:line="240" w:lineRule="auto"/>
              <w:jc w:val="center"/>
              <w:rPr>
                <w:rFonts w:asciiTheme="majorHAnsi" w:hAnsiTheme="majorHAnsi"/>
              </w:rPr>
            </w:pPr>
            <w:r w:rsidRPr="00292DBE">
              <w:rPr>
                <w:rFonts w:asciiTheme="majorHAnsi" w:hAnsiTheme="majorHAnsi"/>
                <w:i/>
                <w:iCs/>
              </w:rPr>
              <w:lastRenderedPageBreak/>
              <w:t>Understanding by Design</w:t>
            </w:r>
            <w:r w:rsidRPr="00292DBE">
              <w:rPr>
                <w:rFonts w:asciiTheme="majorHAnsi" w:hAnsiTheme="majorHAnsi"/>
              </w:rPr>
              <w:t>®. © 2012 Grant Wiggins and Jay McTighe. Used with permission.</w:t>
            </w:r>
          </w:p>
        </w:tc>
      </w:tr>
    </w:tbl>
    <w:p w:rsidR="001054D1" w:rsidRPr="00292DBE" w:rsidRDefault="001054D1" w:rsidP="00292DBE">
      <w:pPr>
        <w:spacing w:after="0" w:line="240" w:lineRule="auto"/>
        <w:rPr>
          <w:rFonts w:asciiTheme="majorHAnsi" w:hAnsiTheme="majorHAnsi"/>
        </w:rPr>
        <w:sectPr w:rsidR="001054D1" w:rsidRPr="00292DBE" w:rsidSect="001054D1">
          <w:pgSz w:w="15840" w:h="12240" w:orient="landscape"/>
          <w:pgMar w:top="1549" w:right="720" w:bottom="720" w:left="720" w:header="720" w:footer="0" w:gutter="0"/>
          <w:cols w:space="720"/>
          <w:titlePg/>
          <w:docGrid w:linePitch="360"/>
        </w:sectPr>
      </w:pPr>
    </w:p>
    <w:p w:rsidR="00B23380" w:rsidRDefault="005A5048" w:rsidP="00292DBE">
      <w:pPr>
        <w:spacing w:after="0" w:line="240" w:lineRule="auto"/>
        <w:jc w:val="center"/>
        <w:rPr>
          <w:rFonts w:asciiTheme="majorHAnsi" w:hAnsiTheme="majorHAnsi"/>
          <w:sz w:val="52"/>
          <w:szCs w:val="52"/>
          <w:lang w:eastAsia="en-US"/>
        </w:rPr>
      </w:pPr>
      <w:bookmarkStart w:id="1" w:name="Lessons12"/>
      <w:bookmarkEnd w:id="1"/>
      <w:r w:rsidRPr="00292DBE">
        <w:rPr>
          <w:rFonts w:asciiTheme="majorHAnsi" w:hAnsiTheme="majorHAnsi"/>
          <w:sz w:val="52"/>
          <w:szCs w:val="52"/>
          <w:lang w:eastAsia="en-US"/>
        </w:rPr>
        <w:lastRenderedPageBreak/>
        <w:t>Lesson</w:t>
      </w:r>
      <w:r w:rsidR="00351389">
        <w:rPr>
          <w:rFonts w:asciiTheme="majorHAnsi" w:hAnsiTheme="majorHAnsi"/>
          <w:sz w:val="52"/>
          <w:szCs w:val="52"/>
          <w:lang w:eastAsia="en-US"/>
        </w:rPr>
        <w:t>s</w:t>
      </w:r>
      <w:r w:rsidRPr="00292DBE">
        <w:rPr>
          <w:rFonts w:asciiTheme="majorHAnsi" w:hAnsiTheme="majorHAnsi"/>
          <w:sz w:val="52"/>
          <w:szCs w:val="52"/>
          <w:lang w:eastAsia="en-US"/>
        </w:rPr>
        <w:t xml:space="preserve"> 1</w:t>
      </w:r>
      <w:r w:rsidR="00CE2359" w:rsidRPr="00292DBE">
        <w:rPr>
          <w:rFonts w:asciiTheme="majorHAnsi" w:hAnsiTheme="majorHAnsi"/>
          <w:sz w:val="52"/>
          <w:szCs w:val="52"/>
          <w:lang w:eastAsia="en-US"/>
        </w:rPr>
        <w:t xml:space="preserve"> and</w:t>
      </w:r>
      <w:r w:rsidR="005C5DC8" w:rsidRPr="00292DBE">
        <w:rPr>
          <w:rFonts w:asciiTheme="majorHAnsi" w:hAnsiTheme="majorHAnsi"/>
          <w:sz w:val="52"/>
          <w:szCs w:val="52"/>
          <w:lang w:eastAsia="en-US"/>
        </w:rPr>
        <w:t xml:space="preserve"> 2</w:t>
      </w:r>
      <w:r w:rsidR="004240D6">
        <w:rPr>
          <w:rFonts w:asciiTheme="majorHAnsi" w:hAnsiTheme="majorHAnsi"/>
          <w:sz w:val="52"/>
          <w:szCs w:val="52"/>
          <w:lang w:eastAsia="en-US"/>
        </w:rPr>
        <w:t xml:space="preserve">: </w:t>
      </w:r>
      <w:r w:rsidR="004240D6" w:rsidRPr="004240D6">
        <w:rPr>
          <w:rFonts w:asciiTheme="majorHAnsi" w:hAnsiTheme="majorHAnsi"/>
          <w:sz w:val="52"/>
          <w:szCs w:val="52"/>
          <w:lang w:eastAsia="en-US"/>
        </w:rPr>
        <w:t>Writing from Different Points of View</w:t>
      </w:r>
    </w:p>
    <w:p w:rsidR="00351389" w:rsidRPr="00292DBE" w:rsidRDefault="00351389" w:rsidP="00292DBE">
      <w:pPr>
        <w:spacing w:after="0" w:line="240" w:lineRule="auto"/>
        <w:jc w:val="center"/>
        <w:rPr>
          <w:rFonts w:asciiTheme="majorHAnsi" w:hAnsiTheme="majorHAnsi"/>
          <w:b/>
          <w:lang w:eastAsia="en-US"/>
        </w:rPr>
      </w:pPr>
    </w:p>
    <w:p w:rsidR="006B67B3" w:rsidRPr="00292DBE" w:rsidRDefault="005A5048" w:rsidP="00292DBE">
      <w:pPr>
        <w:spacing w:after="0" w:line="240" w:lineRule="auto"/>
        <w:rPr>
          <w:rFonts w:asciiTheme="majorHAnsi" w:hAnsiTheme="majorHAnsi" w:cs="Arial"/>
          <w:sz w:val="28"/>
          <w:szCs w:val="28"/>
        </w:rPr>
      </w:pPr>
      <w:r w:rsidRPr="00292DBE">
        <w:rPr>
          <w:rFonts w:asciiTheme="majorHAnsi" w:hAnsiTheme="majorHAnsi"/>
          <w:b/>
          <w:sz w:val="28"/>
          <w:szCs w:val="28"/>
          <w:lang w:eastAsia="en-US"/>
        </w:rPr>
        <w:t>Brief Overview:</w:t>
      </w:r>
      <w:r w:rsidR="00724996" w:rsidRPr="00292DBE">
        <w:rPr>
          <w:rFonts w:asciiTheme="majorHAnsi" w:hAnsiTheme="majorHAnsi"/>
          <w:b/>
          <w:sz w:val="28"/>
          <w:szCs w:val="28"/>
          <w:lang w:eastAsia="en-US"/>
        </w:rPr>
        <w:t xml:space="preserve"> </w:t>
      </w:r>
      <w:r w:rsidR="005C5DC8" w:rsidRPr="00292DBE">
        <w:rPr>
          <w:rFonts w:asciiTheme="majorHAnsi" w:hAnsiTheme="majorHAnsi"/>
          <w:sz w:val="28"/>
          <w:szCs w:val="28"/>
          <w:lang w:eastAsia="en-US"/>
        </w:rPr>
        <w:t>In Lesson 1</w:t>
      </w:r>
      <w:r w:rsidR="008253D0" w:rsidRPr="00292DBE">
        <w:rPr>
          <w:rFonts w:asciiTheme="majorHAnsi" w:hAnsiTheme="majorHAnsi"/>
          <w:sz w:val="28"/>
          <w:szCs w:val="28"/>
          <w:lang w:eastAsia="en-US"/>
        </w:rPr>
        <w:t xml:space="preserve">, students read </w:t>
      </w:r>
      <w:r w:rsidR="008253D0" w:rsidRPr="00292DBE">
        <w:rPr>
          <w:rFonts w:asciiTheme="majorHAnsi" w:hAnsiTheme="majorHAnsi" w:cs="Arial"/>
          <w:sz w:val="28"/>
          <w:szCs w:val="28"/>
        </w:rPr>
        <w:t>Anthony Browne’s</w:t>
      </w:r>
      <w:r w:rsidR="00780760" w:rsidRPr="00292DBE">
        <w:rPr>
          <w:rFonts w:asciiTheme="majorHAnsi" w:hAnsiTheme="majorHAnsi" w:cs="Arial"/>
          <w:sz w:val="28"/>
          <w:szCs w:val="28"/>
        </w:rPr>
        <w:t xml:space="preserve"> picture book</w:t>
      </w:r>
      <w:r w:rsidR="005E7952" w:rsidRPr="00292DBE">
        <w:rPr>
          <w:rFonts w:asciiTheme="majorHAnsi" w:hAnsiTheme="majorHAnsi" w:cs="Arial"/>
          <w:sz w:val="28"/>
          <w:szCs w:val="28"/>
        </w:rPr>
        <w:t xml:space="preserve">, </w:t>
      </w:r>
      <w:r w:rsidR="005E7952" w:rsidRPr="00292DBE">
        <w:rPr>
          <w:rFonts w:asciiTheme="majorHAnsi" w:hAnsiTheme="majorHAnsi" w:cs="Arial"/>
          <w:i/>
          <w:sz w:val="28"/>
          <w:szCs w:val="28"/>
        </w:rPr>
        <w:t>Voices</w:t>
      </w:r>
      <w:r w:rsidR="008253D0" w:rsidRPr="00292DBE">
        <w:rPr>
          <w:rFonts w:asciiTheme="majorHAnsi" w:hAnsiTheme="majorHAnsi" w:cs="Arial"/>
          <w:i/>
          <w:sz w:val="28"/>
          <w:szCs w:val="28"/>
        </w:rPr>
        <w:t xml:space="preserve"> in the Park</w:t>
      </w:r>
      <w:r w:rsidR="008253D0" w:rsidRPr="00292DBE">
        <w:rPr>
          <w:rFonts w:asciiTheme="majorHAnsi" w:hAnsiTheme="majorHAnsi" w:cs="Arial"/>
          <w:sz w:val="28"/>
          <w:szCs w:val="28"/>
        </w:rPr>
        <w:t>,</w:t>
      </w:r>
      <w:r w:rsidR="00724996" w:rsidRPr="00292DBE">
        <w:rPr>
          <w:rFonts w:asciiTheme="majorHAnsi" w:hAnsiTheme="majorHAnsi" w:cs="Arial"/>
          <w:i/>
          <w:sz w:val="28"/>
          <w:szCs w:val="28"/>
        </w:rPr>
        <w:t xml:space="preserve"> </w:t>
      </w:r>
      <w:r w:rsidR="008253D0" w:rsidRPr="00292DBE">
        <w:rPr>
          <w:rFonts w:asciiTheme="majorHAnsi" w:hAnsiTheme="majorHAnsi"/>
          <w:sz w:val="28"/>
          <w:szCs w:val="28"/>
          <w:lang w:eastAsia="en-US"/>
        </w:rPr>
        <w:t>and discuss the literary concepts of voice and point of view</w:t>
      </w:r>
      <w:r w:rsidR="002F07CB" w:rsidRPr="00292DBE">
        <w:rPr>
          <w:rFonts w:asciiTheme="majorHAnsi" w:hAnsiTheme="majorHAnsi"/>
          <w:sz w:val="28"/>
          <w:szCs w:val="28"/>
          <w:lang w:eastAsia="en-US"/>
        </w:rPr>
        <w:t xml:space="preserve"> through a close reading of the text</w:t>
      </w:r>
      <w:r w:rsidR="00780760" w:rsidRPr="00292DBE">
        <w:rPr>
          <w:rFonts w:asciiTheme="majorHAnsi" w:hAnsiTheme="majorHAnsi"/>
          <w:i/>
          <w:sz w:val="28"/>
          <w:szCs w:val="28"/>
          <w:lang w:eastAsia="en-US"/>
        </w:rPr>
        <w:t>.</w:t>
      </w:r>
      <w:r w:rsidR="00724996" w:rsidRPr="00292DBE">
        <w:rPr>
          <w:rFonts w:asciiTheme="majorHAnsi" w:hAnsiTheme="majorHAnsi"/>
          <w:sz w:val="28"/>
          <w:szCs w:val="28"/>
          <w:lang w:eastAsia="en-US"/>
        </w:rPr>
        <w:t xml:space="preserve"> </w:t>
      </w:r>
      <w:r w:rsidR="00B23380" w:rsidRPr="00292DBE">
        <w:rPr>
          <w:rFonts w:asciiTheme="majorHAnsi" w:hAnsiTheme="majorHAnsi"/>
          <w:sz w:val="28"/>
          <w:szCs w:val="28"/>
          <w:lang w:eastAsia="en-US"/>
        </w:rPr>
        <w:t xml:space="preserve">The focus will be on the fact that an author chooses specific words and illustrations to craft a character’s point of view about an event. </w:t>
      </w:r>
      <w:r w:rsidR="00780760" w:rsidRPr="00292DBE">
        <w:rPr>
          <w:rFonts w:asciiTheme="majorHAnsi" w:hAnsiTheme="majorHAnsi"/>
          <w:sz w:val="28"/>
          <w:szCs w:val="28"/>
          <w:lang w:eastAsia="en-US"/>
        </w:rPr>
        <w:t>At the en</w:t>
      </w:r>
      <w:r w:rsidR="00B23380" w:rsidRPr="00292DBE">
        <w:rPr>
          <w:rFonts w:asciiTheme="majorHAnsi" w:hAnsiTheme="majorHAnsi"/>
          <w:sz w:val="28"/>
          <w:szCs w:val="28"/>
          <w:lang w:eastAsia="en-US"/>
        </w:rPr>
        <w:t>d of the lesson, students</w:t>
      </w:r>
      <w:r w:rsidR="00724996" w:rsidRPr="00292DBE">
        <w:rPr>
          <w:rFonts w:asciiTheme="majorHAnsi" w:hAnsiTheme="majorHAnsi"/>
          <w:sz w:val="28"/>
          <w:szCs w:val="28"/>
          <w:lang w:eastAsia="en-US"/>
        </w:rPr>
        <w:t xml:space="preserve"> </w:t>
      </w:r>
      <w:r w:rsidR="00B23380" w:rsidRPr="00292DBE">
        <w:rPr>
          <w:rFonts w:asciiTheme="majorHAnsi" w:hAnsiTheme="majorHAnsi"/>
          <w:sz w:val="28"/>
          <w:szCs w:val="28"/>
          <w:lang w:eastAsia="en-US"/>
        </w:rPr>
        <w:t>act out the events that occurred in the text from one point of view</w:t>
      </w:r>
      <w:r w:rsidR="00780760" w:rsidRPr="00292DBE">
        <w:rPr>
          <w:rFonts w:asciiTheme="majorHAnsi" w:hAnsiTheme="majorHAnsi"/>
          <w:sz w:val="28"/>
          <w:szCs w:val="28"/>
          <w:lang w:eastAsia="en-US"/>
        </w:rPr>
        <w:t>.</w:t>
      </w:r>
      <w:r w:rsidR="00724996" w:rsidRPr="00292DBE">
        <w:rPr>
          <w:rFonts w:asciiTheme="majorHAnsi" w:hAnsiTheme="majorHAnsi"/>
          <w:sz w:val="28"/>
          <w:szCs w:val="28"/>
          <w:lang w:eastAsia="en-US"/>
        </w:rPr>
        <w:t xml:space="preserve"> </w:t>
      </w:r>
      <w:r w:rsidR="005C5DC8" w:rsidRPr="00292DBE">
        <w:rPr>
          <w:rFonts w:asciiTheme="majorHAnsi" w:hAnsiTheme="majorHAnsi"/>
          <w:sz w:val="28"/>
          <w:szCs w:val="28"/>
          <w:lang w:eastAsia="en-US"/>
        </w:rPr>
        <w:t>In Lesson 2, s</w:t>
      </w:r>
      <w:r w:rsidR="005C5DC8" w:rsidRPr="00292DBE">
        <w:rPr>
          <w:rFonts w:asciiTheme="majorHAnsi" w:hAnsiTheme="majorHAnsi" w:cs="Calibri"/>
          <w:sz w:val="28"/>
          <w:szCs w:val="28"/>
        </w:rPr>
        <w:t xml:space="preserve">tudents learn about reading the same event from two different perspectives in history. Students participate in a close read of two excerpts to understand that authors craft language to create different perspectives or points of view. Each description of the event is neither right nor wrong, just </w:t>
      </w:r>
      <w:r w:rsidR="00270791" w:rsidRPr="00292DBE">
        <w:rPr>
          <w:rFonts w:asciiTheme="majorHAnsi" w:hAnsiTheme="majorHAnsi" w:cs="Calibri"/>
          <w:sz w:val="28"/>
          <w:szCs w:val="28"/>
        </w:rPr>
        <w:t>the authors’</w:t>
      </w:r>
      <w:r w:rsidR="005C5DC8" w:rsidRPr="00292DBE">
        <w:rPr>
          <w:rFonts w:asciiTheme="majorHAnsi" w:hAnsiTheme="majorHAnsi" w:cs="Calibri"/>
          <w:sz w:val="28"/>
          <w:szCs w:val="28"/>
        </w:rPr>
        <w:t xml:space="preserve"> interpretation</w:t>
      </w:r>
      <w:r w:rsidR="00270791" w:rsidRPr="00292DBE">
        <w:rPr>
          <w:rFonts w:asciiTheme="majorHAnsi" w:hAnsiTheme="majorHAnsi" w:cs="Calibri"/>
          <w:sz w:val="28"/>
          <w:szCs w:val="28"/>
        </w:rPr>
        <w:t>s</w:t>
      </w:r>
      <w:r w:rsidR="005C5DC8" w:rsidRPr="00292DBE">
        <w:rPr>
          <w:rFonts w:asciiTheme="majorHAnsi" w:hAnsiTheme="majorHAnsi" w:cs="Calibri"/>
          <w:sz w:val="28"/>
          <w:szCs w:val="28"/>
        </w:rPr>
        <w:t xml:space="preserve"> of the event. </w:t>
      </w:r>
      <w:r w:rsidR="00FA01E0" w:rsidRPr="00292DBE">
        <w:rPr>
          <w:rFonts w:asciiTheme="majorHAnsi" w:hAnsiTheme="majorHAnsi"/>
          <w:sz w:val="28"/>
          <w:szCs w:val="28"/>
        </w:rPr>
        <w:t>As you plan, consider the variability of learners in your class and make adaptations as necessary.</w:t>
      </w:r>
      <w:r w:rsidR="006B67B3" w:rsidRPr="00292DBE">
        <w:rPr>
          <w:rFonts w:asciiTheme="majorHAnsi" w:hAnsiTheme="majorHAnsi" w:cs="Arial"/>
          <w:sz w:val="28"/>
          <w:szCs w:val="28"/>
        </w:rPr>
        <w:t xml:space="preserve"> </w:t>
      </w:r>
    </w:p>
    <w:p w:rsidR="008253D0" w:rsidRPr="00292DBE" w:rsidRDefault="008253D0" w:rsidP="00292DBE">
      <w:pPr>
        <w:spacing w:after="0" w:line="240" w:lineRule="auto"/>
        <w:rPr>
          <w:rFonts w:asciiTheme="majorHAnsi" w:hAnsiTheme="majorHAnsi"/>
          <w:sz w:val="28"/>
          <w:szCs w:val="28"/>
        </w:rPr>
      </w:pPr>
    </w:p>
    <w:p w:rsidR="005C5DC8" w:rsidRPr="00292DBE" w:rsidRDefault="005A5048"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Prior Knowledge Required:</w:t>
      </w:r>
    </w:p>
    <w:p w:rsidR="00780760" w:rsidRPr="00292DBE" w:rsidRDefault="00780760" w:rsidP="00292DBE">
      <w:pPr>
        <w:numPr>
          <w:ilvl w:val="0"/>
          <w:numId w:val="10"/>
        </w:numPr>
        <w:spacing w:after="0" w:line="240" w:lineRule="auto"/>
        <w:ind w:left="360"/>
        <w:rPr>
          <w:rFonts w:asciiTheme="majorHAnsi" w:hAnsiTheme="majorHAnsi" w:cs="Arial"/>
          <w:sz w:val="28"/>
          <w:szCs w:val="28"/>
        </w:rPr>
      </w:pPr>
      <w:r w:rsidRPr="00292DBE">
        <w:rPr>
          <w:rFonts w:asciiTheme="majorHAnsi" w:hAnsiTheme="majorHAnsi" w:cs="Arial"/>
          <w:sz w:val="28"/>
          <w:szCs w:val="28"/>
        </w:rPr>
        <w:t xml:space="preserve">Students should be familiar with literacy practices </w:t>
      </w:r>
      <w:r w:rsidR="00E249D9" w:rsidRPr="00292DBE">
        <w:rPr>
          <w:rFonts w:asciiTheme="majorHAnsi" w:hAnsiTheme="majorHAnsi" w:cs="Arial"/>
          <w:sz w:val="28"/>
          <w:szCs w:val="28"/>
        </w:rPr>
        <w:t>that</w:t>
      </w:r>
      <w:r w:rsidRPr="00292DBE">
        <w:rPr>
          <w:rFonts w:asciiTheme="majorHAnsi" w:hAnsiTheme="majorHAnsi" w:cs="Arial"/>
          <w:sz w:val="28"/>
          <w:szCs w:val="28"/>
        </w:rPr>
        <w:t xml:space="preserve"> support this unit, such as read-</w:t>
      </w:r>
      <w:proofErr w:type="spellStart"/>
      <w:r w:rsidRPr="00292DBE">
        <w:rPr>
          <w:rFonts w:asciiTheme="majorHAnsi" w:hAnsiTheme="majorHAnsi" w:cs="Arial"/>
          <w:sz w:val="28"/>
          <w:szCs w:val="28"/>
        </w:rPr>
        <w:t>alouds</w:t>
      </w:r>
      <w:proofErr w:type="spellEnd"/>
      <w:r w:rsidRPr="00292DBE">
        <w:rPr>
          <w:rFonts w:asciiTheme="majorHAnsi" w:hAnsiTheme="majorHAnsi" w:cs="Arial"/>
          <w:sz w:val="28"/>
          <w:szCs w:val="28"/>
        </w:rPr>
        <w:t xml:space="preserve"> with discussion, reading inst</w:t>
      </w:r>
      <w:r w:rsidR="00B23380" w:rsidRPr="00292DBE">
        <w:rPr>
          <w:rFonts w:asciiTheme="majorHAnsi" w:hAnsiTheme="majorHAnsi" w:cs="Arial"/>
          <w:sz w:val="28"/>
          <w:szCs w:val="28"/>
        </w:rPr>
        <w:t>ruction, and close reading of complex text</w:t>
      </w:r>
      <w:r w:rsidRPr="00292DBE">
        <w:rPr>
          <w:rFonts w:asciiTheme="majorHAnsi" w:hAnsiTheme="majorHAnsi" w:cs="Arial"/>
          <w:sz w:val="28"/>
          <w:szCs w:val="28"/>
        </w:rPr>
        <w:t>.</w:t>
      </w:r>
    </w:p>
    <w:p w:rsidR="00E249D9" w:rsidRPr="00292DBE" w:rsidRDefault="00E249D9" w:rsidP="00292DBE">
      <w:pPr>
        <w:spacing w:after="0" w:line="240" w:lineRule="auto"/>
        <w:rPr>
          <w:rFonts w:asciiTheme="majorHAnsi" w:hAnsiTheme="majorHAnsi"/>
          <w:b/>
          <w:sz w:val="28"/>
          <w:szCs w:val="28"/>
          <w:lang w:eastAsia="en-US"/>
        </w:rPr>
      </w:pPr>
    </w:p>
    <w:p w:rsidR="00780760" w:rsidRPr="00292DBE" w:rsidRDefault="005A5048"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Estimated Time:</w:t>
      </w:r>
      <w:r w:rsidR="00724996" w:rsidRPr="00292DBE">
        <w:rPr>
          <w:rFonts w:asciiTheme="majorHAnsi" w:hAnsiTheme="majorHAnsi"/>
          <w:b/>
          <w:sz w:val="28"/>
          <w:szCs w:val="28"/>
          <w:lang w:eastAsia="en-US"/>
        </w:rPr>
        <w:t xml:space="preserve"> </w:t>
      </w:r>
      <w:r w:rsidR="00743BC3" w:rsidRPr="00292DBE">
        <w:rPr>
          <w:rFonts w:asciiTheme="majorHAnsi" w:hAnsiTheme="majorHAnsi"/>
          <w:sz w:val="28"/>
          <w:szCs w:val="28"/>
          <w:lang w:eastAsia="en-US"/>
        </w:rPr>
        <w:t>60 to 9</w:t>
      </w:r>
      <w:r w:rsidR="00780760" w:rsidRPr="00292DBE">
        <w:rPr>
          <w:rFonts w:asciiTheme="majorHAnsi" w:hAnsiTheme="majorHAnsi"/>
          <w:sz w:val="28"/>
          <w:szCs w:val="28"/>
          <w:lang w:eastAsia="en-US"/>
        </w:rPr>
        <w:t>0 minutes</w:t>
      </w:r>
      <w:r w:rsidR="005C5DC8" w:rsidRPr="00292DBE">
        <w:rPr>
          <w:rFonts w:asciiTheme="majorHAnsi" w:hAnsiTheme="majorHAnsi"/>
          <w:sz w:val="28"/>
          <w:szCs w:val="28"/>
          <w:lang w:eastAsia="en-US"/>
        </w:rPr>
        <w:t xml:space="preserve"> for Lesson 1; 50 minutes for Lesson 2</w:t>
      </w:r>
    </w:p>
    <w:p w:rsidR="00E249D9" w:rsidRPr="00292DBE" w:rsidRDefault="00E249D9" w:rsidP="007D6779">
      <w:pPr>
        <w:spacing w:after="0" w:line="240" w:lineRule="auto"/>
        <w:rPr>
          <w:rFonts w:asciiTheme="majorHAnsi" w:hAnsiTheme="majorHAnsi"/>
          <w:b/>
          <w:sz w:val="28"/>
          <w:szCs w:val="28"/>
          <w:lang w:eastAsia="en-US"/>
        </w:rPr>
      </w:pPr>
    </w:p>
    <w:p w:rsidR="00B75EA6" w:rsidRPr="00292DBE" w:rsidRDefault="00B75EA6" w:rsidP="00292DBE">
      <w:pPr>
        <w:spacing w:after="0" w:line="240" w:lineRule="auto"/>
        <w:rPr>
          <w:rFonts w:asciiTheme="majorHAnsi" w:hAnsiTheme="majorHAnsi" w:cs="Arial"/>
          <w:sz w:val="28"/>
          <w:szCs w:val="28"/>
        </w:rPr>
      </w:pPr>
      <w:r w:rsidRPr="00292DBE">
        <w:rPr>
          <w:rFonts w:asciiTheme="majorHAnsi" w:hAnsiTheme="majorHAnsi" w:cs="Arial"/>
          <w:b/>
          <w:sz w:val="28"/>
          <w:szCs w:val="28"/>
        </w:rPr>
        <w:t xml:space="preserve">Instructional Model: </w:t>
      </w:r>
      <w:r w:rsidRPr="00292DBE">
        <w:rPr>
          <w:rFonts w:asciiTheme="majorHAnsi" w:hAnsiTheme="majorHAnsi" w:cs="Arial"/>
          <w:sz w:val="28"/>
          <w:szCs w:val="28"/>
        </w:rPr>
        <w:t>Read-aloud with discussion and close reading model</w:t>
      </w:r>
    </w:p>
    <w:p w:rsidR="00D85544" w:rsidRPr="00292DBE" w:rsidRDefault="00D85544" w:rsidP="00292DBE">
      <w:pPr>
        <w:spacing w:after="0" w:line="240" w:lineRule="auto"/>
        <w:rPr>
          <w:rFonts w:asciiTheme="majorHAnsi" w:hAnsiTheme="majorHAnsi"/>
          <w:b/>
          <w:sz w:val="28"/>
          <w:szCs w:val="28"/>
          <w:lang w:eastAsia="en-US"/>
        </w:rPr>
      </w:pPr>
      <w:r w:rsidRPr="00292DBE">
        <w:rPr>
          <w:rFonts w:asciiTheme="majorHAnsi" w:hAnsiTheme="majorHAnsi"/>
          <w:b/>
          <w:sz w:val="28"/>
          <w:szCs w:val="28"/>
          <w:lang w:eastAsia="en-US"/>
        </w:rPr>
        <w:br w:type="page"/>
      </w:r>
    </w:p>
    <w:p w:rsidR="005C5DC8" w:rsidRPr="00292DBE" w:rsidRDefault="005A5048"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lastRenderedPageBreak/>
        <w:t xml:space="preserve">Resource </w:t>
      </w:r>
      <w:r w:rsidR="0016775C" w:rsidRPr="00292DBE">
        <w:rPr>
          <w:rFonts w:asciiTheme="majorHAnsi" w:hAnsiTheme="majorHAnsi"/>
          <w:b/>
          <w:sz w:val="28"/>
          <w:szCs w:val="28"/>
          <w:lang w:eastAsia="en-US"/>
        </w:rPr>
        <w:t>for Lesson</w:t>
      </w:r>
      <w:r w:rsidR="00FA6F63">
        <w:rPr>
          <w:rFonts w:asciiTheme="majorHAnsi" w:hAnsiTheme="majorHAnsi"/>
          <w:b/>
          <w:sz w:val="28"/>
          <w:szCs w:val="28"/>
          <w:lang w:eastAsia="en-US"/>
        </w:rPr>
        <w:t>s</w:t>
      </w:r>
      <w:r w:rsidRPr="00292DBE">
        <w:rPr>
          <w:rFonts w:asciiTheme="majorHAnsi" w:hAnsiTheme="majorHAnsi"/>
          <w:b/>
          <w:sz w:val="28"/>
          <w:szCs w:val="28"/>
          <w:lang w:eastAsia="en-US"/>
        </w:rPr>
        <w:t>:</w:t>
      </w:r>
    </w:p>
    <w:p w:rsidR="005C5DC8" w:rsidRPr="00292DBE" w:rsidRDefault="005C5DC8" w:rsidP="00292DBE">
      <w:pPr>
        <w:spacing w:after="0" w:line="240" w:lineRule="auto"/>
        <w:rPr>
          <w:rFonts w:asciiTheme="majorHAnsi" w:hAnsiTheme="majorHAnsi"/>
          <w:sz w:val="28"/>
          <w:szCs w:val="28"/>
          <w:lang w:eastAsia="en-US"/>
        </w:rPr>
      </w:pPr>
      <w:r w:rsidRPr="00292DBE">
        <w:rPr>
          <w:rFonts w:asciiTheme="majorHAnsi" w:hAnsiTheme="majorHAnsi"/>
          <w:sz w:val="28"/>
          <w:szCs w:val="28"/>
          <w:lang w:eastAsia="en-US"/>
        </w:rPr>
        <w:t>Lesson 1</w:t>
      </w:r>
    </w:p>
    <w:p w:rsidR="00670A1C" w:rsidRPr="00292DBE" w:rsidRDefault="00670A1C" w:rsidP="00292DBE">
      <w:pPr>
        <w:numPr>
          <w:ilvl w:val="0"/>
          <w:numId w:val="11"/>
        </w:numPr>
        <w:spacing w:after="0" w:line="240" w:lineRule="auto"/>
        <w:ind w:left="360"/>
        <w:rPr>
          <w:rFonts w:asciiTheme="majorHAnsi" w:hAnsiTheme="majorHAnsi"/>
          <w:sz w:val="28"/>
          <w:szCs w:val="28"/>
          <w:lang w:eastAsia="en-US"/>
        </w:rPr>
      </w:pPr>
      <w:r w:rsidRPr="00292DBE">
        <w:rPr>
          <w:rFonts w:asciiTheme="majorHAnsi" w:hAnsiTheme="majorHAnsi"/>
          <w:sz w:val="28"/>
          <w:szCs w:val="28"/>
          <w:lang w:eastAsia="en-US"/>
        </w:rPr>
        <w:t>Show students the video from WGBH of a young Spanish-speaking student in an immersion class.</w:t>
      </w:r>
    </w:p>
    <w:p w:rsidR="00AA4A3E" w:rsidRPr="00292DBE" w:rsidRDefault="00780760" w:rsidP="00292DBE">
      <w:pPr>
        <w:numPr>
          <w:ilvl w:val="0"/>
          <w:numId w:val="11"/>
        </w:numPr>
        <w:spacing w:after="0" w:line="240" w:lineRule="auto"/>
        <w:ind w:left="360"/>
        <w:rPr>
          <w:rFonts w:asciiTheme="majorHAnsi" w:hAnsiTheme="majorHAnsi"/>
          <w:sz w:val="28"/>
          <w:szCs w:val="28"/>
          <w:lang w:eastAsia="en-US"/>
        </w:rPr>
      </w:pPr>
      <w:r w:rsidRPr="00292DBE">
        <w:rPr>
          <w:rFonts w:asciiTheme="majorHAnsi" w:hAnsiTheme="majorHAnsi"/>
          <w:i/>
          <w:sz w:val="28"/>
          <w:szCs w:val="28"/>
          <w:lang w:eastAsia="en-US"/>
        </w:rPr>
        <w:t>Voices in the Park</w:t>
      </w:r>
      <w:r w:rsidR="00F05B0F">
        <w:rPr>
          <w:rFonts w:asciiTheme="majorHAnsi" w:hAnsiTheme="majorHAnsi"/>
          <w:i/>
          <w:sz w:val="28"/>
          <w:szCs w:val="28"/>
          <w:lang w:eastAsia="en-US"/>
        </w:rPr>
        <w:t xml:space="preserve">, </w:t>
      </w:r>
      <w:r w:rsidR="00541F0B" w:rsidRPr="00292DBE">
        <w:rPr>
          <w:rFonts w:asciiTheme="majorHAnsi" w:hAnsiTheme="majorHAnsi"/>
          <w:sz w:val="28"/>
          <w:szCs w:val="28"/>
          <w:lang w:eastAsia="en-US"/>
        </w:rPr>
        <w:t>by Anthony Browne</w:t>
      </w:r>
    </w:p>
    <w:p w:rsidR="00AA4A3E" w:rsidRPr="00292DBE" w:rsidRDefault="00AA4A3E" w:rsidP="00292DBE">
      <w:pPr>
        <w:numPr>
          <w:ilvl w:val="0"/>
          <w:numId w:val="11"/>
        </w:numPr>
        <w:spacing w:after="0" w:line="240" w:lineRule="auto"/>
        <w:ind w:left="360"/>
        <w:rPr>
          <w:rFonts w:asciiTheme="majorHAnsi" w:hAnsiTheme="majorHAnsi"/>
          <w:sz w:val="28"/>
          <w:szCs w:val="28"/>
          <w:lang w:eastAsia="en-US"/>
        </w:rPr>
      </w:pPr>
      <w:r w:rsidRPr="00292DBE">
        <w:rPr>
          <w:rFonts w:asciiTheme="majorHAnsi" w:hAnsiTheme="majorHAnsi"/>
          <w:sz w:val="28"/>
          <w:szCs w:val="28"/>
          <w:lang w:eastAsia="en-US"/>
        </w:rPr>
        <w:t xml:space="preserve">Teaching Kids News: </w:t>
      </w:r>
      <w:hyperlink r:id="rId20" w:history="1">
        <w:r w:rsidRPr="00292DBE">
          <w:rPr>
            <w:rStyle w:val="Hyperlink"/>
            <w:rFonts w:asciiTheme="majorHAnsi" w:hAnsiTheme="majorHAnsi"/>
            <w:sz w:val="28"/>
            <w:szCs w:val="28"/>
            <w:lang w:eastAsia="en-US"/>
          </w:rPr>
          <w:t>http://teachingkidsnews.com</w:t>
        </w:r>
      </w:hyperlink>
      <w:r w:rsidR="005F65EE" w:rsidRPr="00292DBE">
        <w:rPr>
          <w:rFonts w:asciiTheme="majorHAnsi" w:hAnsiTheme="majorHAnsi"/>
        </w:rPr>
        <w:t xml:space="preserve">. </w:t>
      </w:r>
      <w:r w:rsidRPr="00292DBE">
        <w:rPr>
          <w:rFonts w:asciiTheme="majorHAnsi" w:hAnsiTheme="majorHAnsi"/>
          <w:sz w:val="28"/>
          <w:szCs w:val="28"/>
          <w:lang w:eastAsia="en-US"/>
        </w:rPr>
        <w:t>A selection of current news articles.</w:t>
      </w:r>
    </w:p>
    <w:p w:rsidR="005C5DC8" w:rsidRPr="00292DBE" w:rsidRDefault="005C5DC8" w:rsidP="00292DBE">
      <w:pPr>
        <w:spacing w:after="0" w:line="240" w:lineRule="auto"/>
        <w:rPr>
          <w:rFonts w:asciiTheme="majorHAnsi" w:hAnsiTheme="majorHAnsi"/>
          <w:sz w:val="28"/>
          <w:szCs w:val="28"/>
          <w:lang w:eastAsia="en-US"/>
        </w:rPr>
      </w:pPr>
    </w:p>
    <w:p w:rsidR="005C5DC8" w:rsidRPr="00292DBE" w:rsidRDefault="005C5DC8" w:rsidP="00292DBE">
      <w:pPr>
        <w:spacing w:after="0" w:line="240" w:lineRule="auto"/>
        <w:rPr>
          <w:rFonts w:asciiTheme="majorHAnsi" w:hAnsiTheme="majorHAnsi"/>
          <w:sz w:val="28"/>
          <w:szCs w:val="28"/>
          <w:lang w:eastAsia="en-US"/>
        </w:rPr>
      </w:pPr>
      <w:r w:rsidRPr="00292DBE">
        <w:rPr>
          <w:rFonts w:asciiTheme="majorHAnsi" w:hAnsiTheme="majorHAnsi"/>
          <w:sz w:val="28"/>
          <w:szCs w:val="28"/>
          <w:lang w:eastAsia="en-US"/>
        </w:rPr>
        <w:t>Lesson 2</w:t>
      </w:r>
    </w:p>
    <w:p w:rsidR="005C5DC8" w:rsidRPr="00292DBE" w:rsidRDefault="00541F0B" w:rsidP="00292DBE">
      <w:pPr>
        <w:numPr>
          <w:ilvl w:val="0"/>
          <w:numId w:val="11"/>
        </w:numPr>
        <w:spacing w:after="0" w:line="240" w:lineRule="auto"/>
        <w:ind w:left="360"/>
        <w:rPr>
          <w:rFonts w:asciiTheme="majorHAnsi" w:hAnsiTheme="majorHAnsi"/>
          <w:sz w:val="28"/>
          <w:szCs w:val="28"/>
          <w:lang w:eastAsia="en-US"/>
        </w:rPr>
      </w:pPr>
      <w:r w:rsidRPr="00292DBE">
        <w:rPr>
          <w:rFonts w:asciiTheme="majorHAnsi" w:hAnsiTheme="majorHAnsi" w:cs="Arial"/>
          <w:i/>
          <w:sz w:val="28"/>
          <w:szCs w:val="28"/>
        </w:rPr>
        <w:t>Squanto’s Journey</w:t>
      </w:r>
      <w:r w:rsidR="00FF1E25" w:rsidRPr="00292DBE">
        <w:rPr>
          <w:rFonts w:asciiTheme="majorHAnsi" w:hAnsiTheme="majorHAnsi" w:cs="Arial"/>
          <w:i/>
          <w:sz w:val="28"/>
          <w:szCs w:val="28"/>
        </w:rPr>
        <w:t>: The Story of the First Thanksgiving</w:t>
      </w:r>
      <w:r w:rsidR="00F05B0F">
        <w:rPr>
          <w:rFonts w:asciiTheme="majorHAnsi" w:hAnsiTheme="majorHAnsi" w:cs="Arial"/>
          <w:i/>
          <w:sz w:val="28"/>
          <w:szCs w:val="28"/>
        </w:rPr>
        <w:t>,</w:t>
      </w:r>
      <w:r w:rsidRPr="00292DBE">
        <w:rPr>
          <w:rFonts w:asciiTheme="majorHAnsi" w:hAnsiTheme="majorHAnsi" w:cs="Arial"/>
          <w:sz w:val="28"/>
          <w:szCs w:val="28"/>
        </w:rPr>
        <w:t xml:space="preserve"> </w:t>
      </w:r>
      <w:r w:rsidR="0078416C" w:rsidRPr="00292DBE">
        <w:rPr>
          <w:rFonts w:asciiTheme="majorHAnsi" w:hAnsiTheme="majorHAnsi" w:cs="Arial"/>
          <w:sz w:val="28"/>
          <w:szCs w:val="28"/>
        </w:rPr>
        <w:t xml:space="preserve">by Joseph </w:t>
      </w:r>
      <w:proofErr w:type="spellStart"/>
      <w:r w:rsidR="0078416C" w:rsidRPr="00292DBE">
        <w:rPr>
          <w:rFonts w:asciiTheme="majorHAnsi" w:hAnsiTheme="majorHAnsi" w:cs="Arial"/>
          <w:sz w:val="28"/>
          <w:szCs w:val="28"/>
        </w:rPr>
        <w:t>Bruchac</w:t>
      </w:r>
      <w:proofErr w:type="spellEnd"/>
      <w:r w:rsidR="005C5DC8" w:rsidRPr="00292DBE">
        <w:rPr>
          <w:rFonts w:asciiTheme="majorHAnsi" w:hAnsiTheme="majorHAnsi" w:cs="Arial"/>
          <w:sz w:val="28"/>
          <w:szCs w:val="28"/>
        </w:rPr>
        <w:t xml:space="preserve"> </w:t>
      </w:r>
      <w:r w:rsidR="0078416C" w:rsidRPr="00292DBE">
        <w:rPr>
          <w:rFonts w:asciiTheme="majorHAnsi" w:hAnsiTheme="majorHAnsi" w:cs="Arial"/>
          <w:sz w:val="28"/>
          <w:szCs w:val="28"/>
        </w:rPr>
        <w:t>(</w:t>
      </w:r>
      <w:r w:rsidR="005C5DC8" w:rsidRPr="00292DBE">
        <w:rPr>
          <w:rFonts w:asciiTheme="majorHAnsi" w:hAnsiTheme="majorHAnsi" w:cs="Arial"/>
          <w:sz w:val="28"/>
          <w:szCs w:val="28"/>
        </w:rPr>
        <w:t>pp. 12</w:t>
      </w:r>
      <w:r w:rsidR="00270791" w:rsidRPr="00292DBE">
        <w:rPr>
          <w:rFonts w:asciiTheme="majorHAnsi" w:hAnsiTheme="majorHAnsi" w:cs="Arial"/>
          <w:sz w:val="28"/>
          <w:szCs w:val="28"/>
        </w:rPr>
        <w:t>–</w:t>
      </w:r>
      <w:r w:rsidR="005C5DC8" w:rsidRPr="00292DBE">
        <w:rPr>
          <w:rFonts w:asciiTheme="majorHAnsi" w:hAnsiTheme="majorHAnsi" w:cs="Arial"/>
          <w:sz w:val="28"/>
          <w:szCs w:val="28"/>
        </w:rPr>
        <w:t>17</w:t>
      </w:r>
      <w:r w:rsidR="0078416C" w:rsidRPr="00292DBE">
        <w:rPr>
          <w:rFonts w:asciiTheme="majorHAnsi" w:hAnsiTheme="majorHAnsi" w:cs="Arial"/>
          <w:sz w:val="28"/>
          <w:szCs w:val="28"/>
        </w:rPr>
        <w:t>)</w:t>
      </w:r>
    </w:p>
    <w:p w:rsidR="006B67B3" w:rsidRPr="00292DBE" w:rsidRDefault="00873D17" w:rsidP="00292DBE">
      <w:pPr>
        <w:numPr>
          <w:ilvl w:val="0"/>
          <w:numId w:val="11"/>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Three Young</w:t>
      </w:r>
      <w:r w:rsidR="00094A6C" w:rsidRPr="00292DBE">
        <w:rPr>
          <w:rFonts w:asciiTheme="majorHAnsi" w:hAnsiTheme="majorHAnsi" w:cs="Arial"/>
          <w:i/>
          <w:sz w:val="28"/>
          <w:szCs w:val="28"/>
        </w:rPr>
        <w:t xml:space="preserve"> Pilgrims</w:t>
      </w:r>
      <w:r w:rsidR="00F05B0F">
        <w:rPr>
          <w:rFonts w:asciiTheme="majorHAnsi" w:hAnsiTheme="majorHAnsi" w:cs="Arial"/>
          <w:i/>
          <w:sz w:val="28"/>
          <w:szCs w:val="28"/>
        </w:rPr>
        <w:t>,</w:t>
      </w:r>
      <w:r w:rsidR="00541F0B" w:rsidRPr="00292DBE">
        <w:rPr>
          <w:rFonts w:asciiTheme="majorHAnsi" w:hAnsiTheme="majorHAnsi" w:cs="Arial"/>
          <w:i/>
          <w:sz w:val="28"/>
          <w:szCs w:val="28"/>
        </w:rPr>
        <w:t xml:space="preserve"> </w:t>
      </w:r>
      <w:r w:rsidR="00541F0B" w:rsidRPr="00292DBE">
        <w:rPr>
          <w:rFonts w:asciiTheme="majorHAnsi" w:hAnsiTheme="majorHAnsi" w:cs="Arial"/>
          <w:sz w:val="28"/>
          <w:szCs w:val="28"/>
        </w:rPr>
        <w:t>by Cheryl Harness</w:t>
      </w:r>
      <w:r w:rsidR="005C5DC8" w:rsidRPr="00292DBE">
        <w:rPr>
          <w:rFonts w:asciiTheme="majorHAnsi" w:hAnsiTheme="majorHAnsi" w:cs="Arial"/>
          <w:i/>
          <w:sz w:val="28"/>
          <w:szCs w:val="28"/>
        </w:rPr>
        <w:t xml:space="preserve"> </w:t>
      </w:r>
      <w:r w:rsidR="005A35F7" w:rsidRPr="00292DBE">
        <w:rPr>
          <w:rFonts w:asciiTheme="majorHAnsi" w:hAnsiTheme="majorHAnsi" w:cs="Arial"/>
          <w:sz w:val="28"/>
          <w:szCs w:val="28"/>
        </w:rPr>
        <w:t>(</w:t>
      </w:r>
      <w:r w:rsidR="005C5DC8" w:rsidRPr="00292DBE">
        <w:rPr>
          <w:rFonts w:asciiTheme="majorHAnsi" w:hAnsiTheme="majorHAnsi" w:cs="Arial"/>
          <w:sz w:val="28"/>
          <w:szCs w:val="28"/>
        </w:rPr>
        <w:t>pp. 20</w:t>
      </w:r>
      <w:r w:rsidR="00270791" w:rsidRPr="00292DBE">
        <w:rPr>
          <w:rFonts w:asciiTheme="majorHAnsi" w:hAnsiTheme="majorHAnsi" w:cs="Arial"/>
          <w:sz w:val="28"/>
          <w:szCs w:val="28"/>
        </w:rPr>
        <w:t>–</w:t>
      </w:r>
      <w:r w:rsidR="005C5DC8" w:rsidRPr="00292DBE">
        <w:rPr>
          <w:rFonts w:asciiTheme="majorHAnsi" w:hAnsiTheme="majorHAnsi" w:cs="Arial"/>
          <w:sz w:val="28"/>
          <w:szCs w:val="28"/>
        </w:rPr>
        <w:t>21</w:t>
      </w:r>
      <w:r w:rsidR="005A35F7" w:rsidRPr="00292DBE">
        <w:rPr>
          <w:rFonts w:asciiTheme="majorHAnsi" w:hAnsiTheme="majorHAnsi" w:cs="Arial"/>
          <w:sz w:val="28"/>
          <w:szCs w:val="28"/>
        </w:rPr>
        <w:t>)</w:t>
      </w:r>
    </w:p>
    <w:p w:rsidR="00965BD0" w:rsidRPr="00292DBE" w:rsidRDefault="00965BD0" w:rsidP="00292DBE">
      <w:pPr>
        <w:numPr>
          <w:ilvl w:val="0"/>
          <w:numId w:val="11"/>
        </w:numPr>
        <w:spacing w:after="0" w:line="240" w:lineRule="auto"/>
        <w:ind w:left="360"/>
        <w:rPr>
          <w:rFonts w:asciiTheme="majorHAnsi" w:hAnsiTheme="majorHAnsi" w:cs="Arial"/>
          <w:i/>
          <w:sz w:val="28"/>
          <w:szCs w:val="28"/>
        </w:rPr>
      </w:pPr>
      <w:r w:rsidRPr="00292DBE">
        <w:rPr>
          <w:rFonts w:asciiTheme="majorHAnsi" w:hAnsiTheme="majorHAnsi" w:cs="Arial"/>
          <w:sz w:val="28"/>
          <w:szCs w:val="28"/>
        </w:rPr>
        <w:t>Venn diagram example</w:t>
      </w:r>
    </w:p>
    <w:p w:rsidR="004A6A87" w:rsidRDefault="00965BD0" w:rsidP="00292DBE">
      <w:pPr>
        <w:numPr>
          <w:ilvl w:val="0"/>
          <w:numId w:val="11"/>
        </w:numPr>
        <w:spacing w:after="0" w:line="240" w:lineRule="auto"/>
        <w:ind w:left="360"/>
        <w:rPr>
          <w:rFonts w:asciiTheme="majorHAnsi" w:hAnsiTheme="majorHAnsi" w:cs="Arial"/>
          <w:sz w:val="28"/>
          <w:szCs w:val="28"/>
        </w:rPr>
      </w:pPr>
      <w:r w:rsidRPr="00292DBE">
        <w:rPr>
          <w:rFonts w:asciiTheme="majorHAnsi" w:hAnsiTheme="majorHAnsi" w:cs="Arial"/>
          <w:sz w:val="28"/>
          <w:szCs w:val="28"/>
        </w:rPr>
        <w:t xml:space="preserve">Pictures to illustrate perspective: </w:t>
      </w:r>
      <w:hyperlink r:id="rId21" w:history="1">
        <w:r w:rsidRPr="00292DBE">
          <w:rPr>
            <w:rStyle w:val="Hyperlink"/>
            <w:rFonts w:asciiTheme="majorHAnsi" w:hAnsiTheme="majorHAnsi" w:cs="Arial"/>
            <w:sz w:val="28"/>
            <w:szCs w:val="28"/>
          </w:rPr>
          <w:t>http://mass.pbslearningmedia.org/resource/d003df73-61bd-4c30-b9bb-0e63e558bf19/d003df73-61bd-4c30-b9bb-0e63e558bf19/</w:t>
        </w:r>
      </w:hyperlink>
      <w:r w:rsidRPr="00292DBE">
        <w:rPr>
          <w:rFonts w:asciiTheme="majorHAnsi" w:hAnsiTheme="majorHAnsi" w:cs="Arial"/>
          <w:sz w:val="28"/>
          <w:szCs w:val="28"/>
        </w:rPr>
        <w:t xml:space="preserve"> or</w:t>
      </w:r>
      <w:r w:rsidR="004014F9" w:rsidRPr="00292DBE">
        <w:rPr>
          <w:rFonts w:asciiTheme="majorHAnsi" w:hAnsiTheme="majorHAnsi" w:cs="Arial"/>
          <w:sz w:val="28"/>
          <w:szCs w:val="28"/>
        </w:rPr>
        <w:t xml:space="preserve"> </w:t>
      </w:r>
    </w:p>
    <w:p w:rsidR="00312337" w:rsidRPr="00292DBE" w:rsidRDefault="004A6A87" w:rsidP="00292DBE">
      <w:pPr>
        <w:numPr>
          <w:ilvl w:val="0"/>
          <w:numId w:val="11"/>
        </w:numPr>
        <w:spacing w:after="0" w:line="240" w:lineRule="auto"/>
        <w:ind w:left="360"/>
        <w:rPr>
          <w:rFonts w:asciiTheme="majorHAnsi" w:hAnsiTheme="majorHAnsi" w:cs="Arial"/>
          <w:sz w:val="28"/>
          <w:szCs w:val="28"/>
        </w:rPr>
      </w:pPr>
      <w:r>
        <w:rPr>
          <w:rFonts w:asciiTheme="majorHAnsi" w:hAnsiTheme="majorHAnsi" w:cs="Arial"/>
          <w:sz w:val="28"/>
          <w:szCs w:val="28"/>
        </w:rPr>
        <w:t xml:space="preserve">PBS Learning Media: </w:t>
      </w:r>
      <w:hyperlink r:id="rId22" w:history="1">
        <w:r w:rsidR="001958D2" w:rsidRPr="00292DBE">
          <w:rPr>
            <w:rStyle w:val="Hyperlink"/>
            <w:rFonts w:asciiTheme="majorHAnsi" w:hAnsiTheme="majorHAnsi" w:cs="Arial"/>
            <w:sz w:val="28"/>
            <w:szCs w:val="28"/>
          </w:rPr>
          <w:t>http://www.pbslearningmedia.org/</w:t>
        </w:r>
      </w:hyperlink>
      <w:r w:rsidR="004014F9" w:rsidRPr="00292DBE">
        <w:rPr>
          <w:rFonts w:asciiTheme="majorHAnsi" w:hAnsiTheme="majorHAnsi"/>
        </w:rPr>
        <w:t xml:space="preserve"> </w:t>
      </w:r>
      <w:r w:rsidR="00965BD0" w:rsidRPr="00292DBE">
        <w:rPr>
          <w:rFonts w:asciiTheme="majorHAnsi" w:hAnsiTheme="majorHAnsi" w:cs="Arial"/>
          <w:sz w:val="28"/>
          <w:szCs w:val="28"/>
        </w:rPr>
        <w:t xml:space="preserve">(a public site that provides primary sources for pictures and other documents to provide students </w:t>
      </w:r>
      <w:r w:rsidR="001958D2" w:rsidRPr="00292DBE">
        <w:rPr>
          <w:rFonts w:asciiTheme="majorHAnsi" w:hAnsiTheme="majorHAnsi" w:cs="Arial"/>
          <w:sz w:val="28"/>
          <w:szCs w:val="28"/>
        </w:rPr>
        <w:t xml:space="preserve">with </w:t>
      </w:r>
      <w:r w:rsidR="00965BD0" w:rsidRPr="00292DBE">
        <w:rPr>
          <w:rFonts w:asciiTheme="majorHAnsi" w:hAnsiTheme="majorHAnsi" w:cs="Arial"/>
          <w:sz w:val="28"/>
          <w:szCs w:val="28"/>
        </w:rPr>
        <w:t>further information)</w:t>
      </w:r>
      <w:r w:rsidR="00312337" w:rsidRPr="00292DBE">
        <w:rPr>
          <w:rFonts w:asciiTheme="majorHAnsi" w:hAnsiTheme="majorHAnsi" w:cs="Arial"/>
          <w:sz w:val="28"/>
          <w:szCs w:val="28"/>
        </w:rPr>
        <w:t xml:space="preserve">. </w:t>
      </w:r>
    </w:p>
    <w:p w:rsidR="00312337" w:rsidRPr="00292DBE" w:rsidRDefault="00312337" w:rsidP="00292DBE">
      <w:pPr>
        <w:numPr>
          <w:ilvl w:val="0"/>
          <w:numId w:val="11"/>
        </w:numPr>
        <w:spacing w:after="0" w:line="240" w:lineRule="auto"/>
        <w:ind w:left="360"/>
        <w:rPr>
          <w:rFonts w:asciiTheme="majorHAnsi" w:hAnsiTheme="majorHAnsi" w:cs="Arial"/>
          <w:sz w:val="28"/>
          <w:szCs w:val="28"/>
        </w:rPr>
      </w:pPr>
      <w:r w:rsidRPr="00292DBE">
        <w:rPr>
          <w:rFonts w:asciiTheme="majorHAnsi" w:hAnsiTheme="majorHAnsi" w:cs="Arial"/>
          <w:sz w:val="28"/>
          <w:szCs w:val="28"/>
        </w:rPr>
        <w:t xml:space="preserve">Close </w:t>
      </w:r>
      <w:r w:rsidR="001958D2" w:rsidRPr="00292DBE">
        <w:rPr>
          <w:rFonts w:asciiTheme="majorHAnsi" w:hAnsiTheme="majorHAnsi" w:cs="Arial"/>
          <w:sz w:val="28"/>
          <w:szCs w:val="28"/>
        </w:rPr>
        <w:t>R</w:t>
      </w:r>
      <w:r w:rsidRPr="00292DBE">
        <w:rPr>
          <w:rFonts w:asciiTheme="majorHAnsi" w:hAnsiTheme="majorHAnsi" w:cs="Arial"/>
          <w:sz w:val="28"/>
          <w:szCs w:val="28"/>
        </w:rPr>
        <w:t xml:space="preserve">eading </w:t>
      </w:r>
      <w:r w:rsidR="001958D2" w:rsidRPr="00292DBE">
        <w:rPr>
          <w:rFonts w:asciiTheme="majorHAnsi" w:hAnsiTheme="majorHAnsi" w:cs="Arial"/>
          <w:sz w:val="28"/>
          <w:szCs w:val="28"/>
        </w:rPr>
        <w:t>S</w:t>
      </w:r>
      <w:r w:rsidRPr="00292DBE">
        <w:rPr>
          <w:rFonts w:asciiTheme="majorHAnsi" w:hAnsiTheme="majorHAnsi" w:cs="Arial"/>
          <w:sz w:val="28"/>
          <w:szCs w:val="28"/>
        </w:rPr>
        <w:t>ample (see the end of Lesson 2)</w:t>
      </w:r>
    </w:p>
    <w:p w:rsidR="009C744F" w:rsidRPr="00FA6F63" w:rsidRDefault="009C744F" w:rsidP="00292DBE">
      <w:pPr>
        <w:spacing w:after="0" w:line="240" w:lineRule="auto"/>
        <w:rPr>
          <w:rFonts w:asciiTheme="majorHAnsi" w:hAnsiTheme="majorHAnsi" w:cs="Arial"/>
          <w:sz w:val="28"/>
          <w:szCs w:val="28"/>
        </w:rPr>
      </w:pP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b/>
          <w:sz w:val="28"/>
          <w:szCs w:val="28"/>
        </w:rPr>
        <w:t>Suggested related texts and resources</w:t>
      </w:r>
      <w:r>
        <w:rPr>
          <w:rFonts w:asciiTheme="majorHAnsi" w:hAnsiTheme="majorHAnsi"/>
          <w:b/>
          <w:sz w:val="28"/>
          <w:szCs w:val="28"/>
        </w:rPr>
        <w:t xml:space="preserve"> </w:t>
      </w:r>
      <w:r>
        <w:rPr>
          <w:rFonts w:asciiTheme="majorHAnsi" w:hAnsiTheme="majorHAnsi"/>
          <w:sz w:val="28"/>
          <w:szCs w:val="28"/>
        </w:rPr>
        <w:t>(for use throughout the unit)</w:t>
      </w: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The Wampanoag,</w:t>
      </w:r>
      <w:r w:rsidRPr="00FA6F63">
        <w:rPr>
          <w:rFonts w:asciiTheme="majorHAnsi" w:hAnsiTheme="majorHAnsi"/>
          <w:sz w:val="28"/>
          <w:szCs w:val="28"/>
        </w:rPr>
        <w:t xml:space="preserve"> by Katherine M. Doherty and Craig A. Doherty</w:t>
      </w: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 xml:space="preserve">Pilgrims of Plymouth, </w:t>
      </w:r>
      <w:r w:rsidRPr="00FA6F63">
        <w:rPr>
          <w:rFonts w:asciiTheme="majorHAnsi" w:hAnsiTheme="majorHAnsi"/>
          <w:sz w:val="28"/>
          <w:szCs w:val="28"/>
        </w:rPr>
        <w:t>by Susan E. Goodman</w:t>
      </w: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Squanto and the Miracle of Thanksgiving,</w:t>
      </w:r>
      <w:r w:rsidRPr="00FA6F63">
        <w:rPr>
          <w:rFonts w:asciiTheme="majorHAnsi" w:hAnsiTheme="majorHAnsi"/>
          <w:sz w:val="28"/>
          <w:szCs w:val="28"/>
        </w:rPr>
        <w:t xml:space="preserve"> by Eric Metaxas</w:t>
      </w: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The Plymouth Colony</w:t>
      </w:r>
      <w:r w:rsidRPr="00FA6F63">
        <w:rPr>
          <w:rFonts w:asciiTheme="majorHAnsi" w:hAnsiTheme="majorHAnsi"/>
          <w:sz w:val="28"/>
          <w:szCs w:val="28"/>
        </w:rPr>
        <w:t xml:space="preserve"> (We the People series), by</w:t>
      </w:r>
      <w:r w:rsidRPr="00FA6F63">
        <w:rPr>
          <w:rFonts w:asciiTheme="majorHAnsi" w:hAnsiTheme="majorHAnsi"/>
          <w:i/>
          <w:sz w:val="28"/>
          <w:szCs w:val="28"/>
        </w:rPr>
        <w:t xml:space="preserve"> </w:t>
      </w:r>
      <w:r w:rsidRPr="00FA6F63">
        <w:rPr>
          <w:rFonts w:asciiTheme="majorHAnsi" w:hAnsiTheme="majorHAnsi"/>
          <w:sz w:val="28"/>
          <w:szCs w:val="28"/>
        </w:rPr>
        <w:t xml:space="preserve">Andrew </w:t>
      </w:r>
      <w:proofErr w:type="spellStart"/>
      <w:r w:rsidRPr="00FA6F63">
        <w:rPr>
          <w:rFonts w:asciiTheme="majorHAnsi" w:hAnsiTheme="majorHAnsi"/>
          <w:sz w:val="28"/>
          <w:szCs w:val="28"/>
        </w:rPr>
        <w:t>Santella</w:t>
      </w:r>
      <w:proofErr w:type="spellEnd"/>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People of the Breaking Day,</w:t>
      </w:r>
      <w:r w:rsidRPr="00FA6F63">
        <w:rPr>
          <w:rFonts w:asciiTheme="majorHAnsi" w:hAnsiTheme="majorHAnsi"/>
          <w:sz w:val="28"/>
          <w:szCs w:val="28"/>
        </w:rPr>
        <w:t xml:space="preserve"> by Marcia Sewall</w:t>
      </w:r>
    </w:p>
    <w:p w:rsidR="00FA6F63" w:rsidRPr="00FA6F63" w:rsidRDefault="00FA6F63" w:rsidP="00FA6F63">
      <w:pPr>
        <w:spacing w:after="0" w:line="240" w:lineRule="auto"/>
        <w:rPr>
          <w:rFonts w:asciiTheme="majorHAnsi" w:hAnsiTheme="majorHAnsi"/>
          <w:sz w:val="28"/>
          <w:szCs w:val="28"/>
        </w:rPr>
      </w:pPr>
      <w:r w:rsidRPr="00FA6F63">
        <w:rPr>
          <w:rFonts w:asciiTheme="majorHAnsi" w:hAnsiTheme="majorHAnsi"/>
          <w:i/>
          <w:sz w:val="28"/>
          <w:szCs w:val="28"/>
        </w:rPr>
        <w:t xml:space="preserve">The Pilgrims </w:t>
      </w:r>
      <w:r w:rsidRPr="00FA6F63">
        <w:rPr>
          <w:rFonts w:asciiTheme="majorHAnsi" w:hAnsiTheme="majorHAnsi"/>
          <w:sz w:val="28"/>
          <w:szCs w:val="28"/>
        </w:rPr>
        <w:t>(Cornerstones of Freedom series), by R. Conrad Stein</w:t>
      </w:r>
    </w:p>
    <w:p w:rsidR="00FA6F63" w:rsidRPr="00FA6F63" w:rsidRDefault="00FA6F63" w:rsidP="00FA6F63">
      <w:pPr>
        <w:spacing w:after="0" w:line="240" w:lineRule="auto"/>
        <w:rPr>
          <w:rFonts w:asciiTheme="majorHAnsi" w:hAnsiTheme="majorHAnsi" w:cs="Arial"/>
          <w:sz w:val="28"/>
          <w:szCs w:val="28"/>
        </w:rPr>
      </w:pPr>
      <w:r w:rsidRPr="00FA6F63">
        <w:rPr>
          <w:rFonts w:asciiTheme="majorHAnsi" w:hAnsiTheme="majorHAnsi"/>
          <w:i/>
          <w:sz w:val="28"/>
          <w:szCs w:val="28"/>
        </w:rPr>
        <w:t>Kids in Colonial Times</w:t>
      </w:r>
      <w:r w:rsidRPr="00FA6F63">
        <w:rPr>
          <w:rFonts w:asciiTheme="majorHAnsi" w:hAnsiTheme="majorHAnsi"/>
          <w:sz w:val="28"/>
          <w:szCs w:val="28"/>
        </w:rPr>
        <w:t xml:space="preserve"> (Kids </w:t>
      </w:r>
      <w:proofErr w:type="gramStart"/>
      <w:r w:rsidRPr="00FA6F63">
        <w:rPr>
          <w:rFonts w:asciiTheme="majorHAnsi" w:hAnsiTheme="majorHAnsi"/>
          <w:sz w:val="28"/>
          <w:szCs w:val="28"/>
        </w:rPr>
        <w:t>Throughout</w:t>
      </w:r>
      <w:proofErr w:type="gramEnd"/>
      <w:r w:rsidRPr="00FA6F63">
        <w:rPr>
          <w:rFonts w:asciiTheme="majorHAnsi" w:hAnsiTheme="majorHAnsi"/>
          <w:sz w:val="28"/>
          <w:szCs w:val="28"/>
        </w:rPr>
        <w:t xml:space="preserve"> History series), by Lisa </w:t>
      </w:r>
      <w:proofErr w:type="spellStart"/>
      <w:r w:rsidRPr="00FA6F63">
        <w:rPr>
          <w:rFonts w:asciiTheme="majorHAnsi" w:hAnsiTheme="majorHAnsi"/>
          <w:sz w:val="28"/>
          <w:szCs w:val="28"/>
        </w:rPr>
        <w:t>Wroble</w:t>
      </w:r>
      <w:proofErr w:type="spellEnd"/>
    </w:p>
    <w:p w:rsidR="009C744F" w:rsidRPr="00292DBE" w:rsidRDefault="009C744F" w:rsidP="00292DBE">
      <w:pPr>
        <w:spacing w:after="0" w:line="240" w:lineRule="auto"/>
        <w:rPr>
          <w:rFonts w:asciiTheme="majorHAnsi" w:hAnsiTheme="majorHAnsi" w:cs="Arial"/>
          <w:sz w:val="28"/>
          <w:szCs w:val="28"/>
        </w:rPr>
      </w:pPr>
    </w:p>
    <w:p w:rsidR="004B6C7F" w:rsidRPr="00292DBE" w:rsidRDefault="004B6C7F" w:rsidP="00292DBE">
      <w:pPr>
        <w:spacing w:after="0" w:line="240" w:lineRule="auto"/>
        <w:rPr>
          <w:rFonts w:asciiTheme="majorHAnsi" w:hAnsiTheme="majorHAnsi" w:cs="Arial"/>
          <w:sz w:val="28"/>
          <w:szCs w:val="28"/>
        </w:rPr>
        <w:sectPr w:rsidR="004B6C7F" w:rsidRPr="00292DBE" w:rsidSect="004B6C7F">
          <w:pgSz w:w="15840" w:h="12240" w:orient="landscape"/>
          <w:pgMar w:top="1549" w:right="720" w:bottom="720" w:left="720" w:header="720" w:footer="0" w:gutter="0"/>
          <w:cols w:space="720"/>
          <w:titlePg/>
          <w:docGrid w:linePitch="360"/>
        </w:sectPr>
      </w:pPr>
    </w:p>
    <w:p w:rsidR="00995F66" w:rsidRPr="00995F66" w:rsidRDefault="00995F66" w:rsidP="00292DBE">
      <w:pPr>
        <w:spacing w:after="0" w:line="240" w:lineRule="auto"/>
        <w:rPr>
          <w:rFonts w:asciiTheme="majorHAnsi" w:hAnsiTheme="majorHAnsi" w:cs="Arial"/>
        </w:rPr>
      </w:pPr>
      <w:r w:rsidRPr="00292DBE">
        <w:rPr>
          <w:rFonts w:asciiTheme="majorHAnsi" w:hAnsiTheme="majorHAnsi" w:cs="Arial"/>
          <w:b/>
        </w:rPr>
        <w:lastRenderedPageBreak/>
        <w:t xml:space="preserve">Unit: </w:t>
      </w:r>
      <w:r w:rsidRPr="00292DBE">
        <w:rPr>
          <w:rFonts w:asciiTheme="majorHAnsi" w:hAnsiTheme="majorHAnsi" w:cs="Arial"/>
        </w:rPr>
        <w:t>Whose Story Is It? The Craft and Structure of Writing about History</w:t>
      </w:r>
    </w:p>
    <w:p w:rsidR="008253D0" w:rsidRPr="00292DBE" w:rsidRDefault="008253D0" w:rsidP="00292DBE">
      <w:pPr>
        <w:spacing w:after="0" w:line="240" w:lineRule="auto"/>
        <w:rPr>
          <w:rFonts w:asciiTheme="majorHAnsi" w:hAnsiTheme="majorHAnsi" w:cs="Arial"/>
        </w:rPr>
      </w:pPr>
      <w:r w:rsidRPr="00292DBE">
        <w:rPr>
          <w:rFonts w:asciiTheme="majorHAnsi" w:hAnsiTheme="majorHAnsi" w:cs="Arial"/>
          <w:b/>
        </w:rPr>
        <w:t xml:space="preserve">Content Area: </w:t>
      </w:r>
      <w:r w:rsidRPr="00292DBE">
        <w:rPr>
          <w:rFonts w:asciiTheme="majorHAnsi" w:hAnsiTheme="majorHAnsi" w:cs="Arial"/>
        </w:rPr>
        <w:t>English Language Arts, History/Social Science</w:t>
      </w:r>
      <w:r w:rsidR="009C744F" w:rsidRPr="00292DBE">
        <w:rPr>
          <w:rFonts w:asciiTheme="majorHAnsi" w:hAnsiTheme="majorHAnsi" w:cs="Arial"/>
        </w:rPr>
        <w:t>, Grade 3</w:t>
      </w:r>
    </w:p>
    <w:p w:rsidR="008253D0" w:rsidRPr="00292DBE" w:rsidRDefault="008253D0" w:rsidP="00292DBE">
      <w:pPr>
        <w:spacing w:after="0" w:line="240" w:lineRule="auto"/>
        <w:rPr>
          <w:rFonts w:asciiTheme="majorHAnsi" w:hAnsiTheme="majorHAnsi" w:cs="Arial"/>
        </w:rPr>
      </w:pPr>
      <w:r w:rsidRPr="00292DBE">
        <w:rPr>
          <w:rFonts w:asciiTheme="majorHAnsi" w:hAnsiTheme="majorHAnsi" w:cs="Arial"/>
          <w:b/>
        </w:rPr>
        <w:t>Lesson</w:t>
      </w:r>
      <w:r w:rsidR="0052175A">
        <w:rPr>
          <w:rFonts w:asciiTheme="majorHAnsi" w:hAnsiTheme="majorHAnsi" w:cs="Arial"/>
          <w:b/>
        </w:rPr>
        <w:t>s</w:t>
      </w:r>
      <w:r w:rsidRPr="00292DBE">
        <w:rPr>
          <w:rFonts w:asciiTheme="majorHAnsi" w:hAnsiTheme="majorHAnsi" w:cs="Arial"/>
          <w:b/>
        </w:rPr>
        <w:t xml:space="preserve"> 1</w:t>
      </w:r>
      <w:r w:rsidR="00270791" w:rsidRPr="00292DBE">
        <w:rPr>
          <w:rFonts w:asciiTheme="majorHAnsi" w:hAnsiTheme="majorHAnsi" w:cs="Arial"/>
          <w:b/>
        </w:rPr>
        <w:t xml:space="preserve"> and </w:t>
      </w:r>
      <w:r w:rsidR="005C5DC8" w:rsidRPr="00292DBE">
        <w:rPr>
          <w:rFonts w:asciiTheme="majorHAnsi" w:hAnsiTheme="majorHAnsi" w:cs="Arial"/>
          <w:b/>
        </w:rPr>
        <w:t>2</w:t>
      </w:r>
      <w:r w:rsidRPr="00292DBE">
        <w:rPr>
          <w:rFonts w:asciiTheme="majorHAnsi" w:hAnsiTheme="majorHAnsi" w:cs="Arial"/>
          <w:b/>
        </w:rPr>
        <w:t>:</w:t>
      </w:r>
      <w:r w:rsidRPr="00292DBE">
        <w:rPr>
          <w:rFonts w:asciiTheme="majorHAnsi" w:hAnsiTheme="majorHAnsi" w:cs="Arial"/>
        </w:rPr>
        <w:t xml:space="preserve"> Writing from Different Points of View</w:t>
      </w:r>
    </w:p>
    <w:p w:rsidR="00995F66" w:rsidRPr="00292DBE" w:rsidRDefault="00995F66" w:rsidP="00995F66">
      <w:pPr>
        <w:spacing w:after="0" w:line="240" w:lineRule="auto"/>
        <w:rPr>
          <w:rFonts w:asciiTheme="majorHAnsi" w:hAnsiTheme="majorHAnsi" w:cs="Arial"/>
        </w:rPr>
      </w:pPr>
      <w:r>
        <w:rPr>
          <w:rFonts w:asciiTheme="majorHAnsi" w:hAnsiTheme="majorHAnsi" w:cs="Arial"/>
          <w:b/>
        </w:rPr>
        <w:t>Time</w:t>
      </w:r>
      <w:r w:rsidRPr="00292DBE">
        <w:rPr>
          <w:rFonts w:asciiTheme="majorHAnsi" w:hAnsiTheme="majorHAnsi" w:cs="Arial"/>
          <w:b/>
        </w:rPr>
        <w:t xml:space="preserve">: </w:t>
      </w:r>
      <w:r w:rsidRPr="00292DBE">
        <w:rPr>
          <w:rFonts w:asciiTheme="majorHAnsi" w:hAnsiTheme="majorHAnsi" w:cs="Arial"/>
        </w:rPr>
        <w:t>60 to 90 minutes for Lesson 1; 50 minutes for Lesson 2</w:t>
      </w:r>
    </w:p>
    <w:p w:rsidR="00E92CC8" w:rsidRPr="00292DBE" w:rsidRDefault="00E92CC8" w:rsidP="00292DBE">
      <w:pPr>
        <w:spacing w:after="0" w:line="240" w:lineRule="auto"/>
        <w:rPr>
          <w:rFonts w:asciiTheme="majorHAnsi" w:hAnsiTheme="majorHAnsi" w:cs="Arial"/>
        </w:rPr>
      </w:pPr>
    </w:p>
    <w:p w:rsidR="00E249D9" w:rsidRPr="00292DBE" w:rsidRDefault="00354D92" w:rsidP="00292DBE">
      <w:pPr>
        <w:pStyle w:val="Default"/>
        <w:rPr>
          <w:rFonts w:asciiTheme="majorHAnsi" w:hAnsiTheme="majorHAnsi"/>
          <w:sz w:val="22"/>
          <w:szCs w:val="22"/>
        </w:rPr>
      </w:pPr>
      <w:r w:rsidRPr="00292DBE">
        <w:rPr>
          <w:rFonts w:asciiTheme="majorHAnsi" w:hAnsiTheme="majorHAnsi"/>
          <w:b/>
          <w:sz w:val="22"/>
          <w:szCs w:val="22"/>
        </w:rPr>
        <w:t xml:space="preserve">Standards/Unit Goal(s) to be addressed in this lesson </w:t>
      </w:r>
    </w:p>
    <w:p w:rsidR="00354D92" w:rsidRPr="00292DBE" w:rsidRDefault="00E249D9"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354D92" w:rsidRPr="00292DBE">
        <w:rPr>
          <w:rFonts w:asciiTheme="majorHAnsi" w:hAnsiTheme="majorHAnsi" w:cs="Calibri"/>
          <w:sz w:val="22"/>
          <w:szCs w:val="22"/>
        </w:rPr>
        <w:t xml:space="preserve">SL.3.1 Engage effectively in a range of collaborative discussions (one-on-one, in groups, and teacher-led) with diverse partners on </w:t>
      </w:r>
      <w:r w:rsidR="00354D92" w:rsidRPr="00292DBE">
        <w:rPr>
          <w:rFonts w:asciiTheme="majorHAnsi" w:hAnsiTheme="majorHAnsi" w:cs="Calibri"/>
          <w:i/>
          <w:iCs/>
          <w:sz w:val="22"/>
          <w:szCs w:val="22"/>
        </w:rPr>
        <w:t>grade 3 topics and texts</w:t>
      </w:r>
      <w:r w:rsidR="00354D92" w:rsidRPr="00292DBE">
        <w:rPr>
          <w:rFonts w:asciiTheme="majorHAnsi" w:hAnsiTheme="majorHAnsi" w:cs="Calibri"/>
          <w:sz w:val="22"/>
          <w:szCs w:val="22"/>
        </w:rPr>
        <w:t xml:space="preserve">. </w:t>
      </w:r>
    </w:p>
    <w:p w:rsidR="00354D92" w:rsidRPr="00292DBE" w:rsidRDefault="00E249D9"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00354D92" w:rsidRPr="00292DBE">
        <w:rPr>
          <w:rFonts w:asciiTheme="majorHAnsi" w:hAnsiTheme="majorHAnsi" w:cs="Calibri"/>
          <w:sz w:val="22"/>
          <w:szCs w:val="22"/>
        </w:rPr>
        <w:t>RL.3.6 Distinguish their own point of view from that of the narrator or those of the characters.</w:t>
      </w:r>
    </w:p>
    <w:p w:rsidR="00E55850" w:rsidRPr="00292DBE" w:rsidRDefault="00E55850" w:rsidP="00292DBE">
      <w:pPr>
        <w:pStyle w:val="Default"/>
        <w:rPr>
          <w:rFonts w:asciiTheme="majorHAnsi" w:hAnsiTheme="majorHAnsi"/>
          <w:sz w:val="22"/>
          <w:szCs w:val="22"/>
        </w:rPr>
      </w:pPr>
      <w:r w:rsidRPr="00292DBE">
        <w:rPr>
          <w:rFonts w:asciiTheme="majorHAnsi" w:hAnsiTheme="majorHAnsi"/>
          <w:sz w:val="22"/>
          <w:szCs w:val="22"/>
        </w:rPr>
        <w:t>CCSS.ELA-Literacy.</w:t>
      </w:r>
      <w:r w:rsidRPr="00292DBE">
        <w:rPr>
          <w:rFonts w:asciiTheme="majorHAnsi" w:hAnsiTheme="majorHAnsi" w:cs="Calibri"/>
          <w:sz w:val="22"/>
          <w:szCs w:val="22"/>
        </w:rPr>
        <w:t xml:space="preserve">RI.3.4 Determine the meaning of general academic and domain-specific words and phrases in a text relevant to a </w:t>
      </w:r>
      <w:r w:rsidRPr="00292DBE">
        <w:rPr>
          <w:rFonts w:asciiTheme="majorHAnsi" w:hAnsiTheme="majorHAnsi" w:cs="Calibri"/>
          <w:i/>
          <w:sz w:val="22"/>
          <w:szCs w:val="22"/>
        </w:rPr>
        <w:t>grade 3 topic or subject area.</w:t>
      </w:r>
    </w:p>
    <w:p w:rsidR="005C5DC8" w:rsidRPr="00292DBE" w:rsidRDefault="005C5DC8" w:rsidP="00292DBE">
      <w:pPr>
        <w:spacing w:after="0" w:line="240" w:lineRule="auto"/>
        <w:rPr>
          <w:rFonts w:asciiTheme="majorHAnsi" w:hAnsiTheme="majorHAnsi" w:cs="Calibri"/>
        </w:rPr>
      </w:pPr>
      <w:r w:rsidRPr="00292DBE">
        <w:rPr>
          <w:rFonts w:asciiTheme="majorHAnsi" w:hAnsiTheme="majorHAnsi"/>
        </w:rPr>
        <w:t>CCSS.ELA-Literacy.</w:t>
      </w:r>
      <w:r w:rsidRPr="00292DBE">
        <w:rPr>
          <w:rFonts w:asciiTheme="majorHAnsi" w:hAnsiTheme="majorHAnsi" w:cs="Calibri"/>
        </w:rPr>
        <w:t>RI.3.8 Describe the logical connections between a particular sentence and paragraphs in a text (e.g., comparison, cause/effect, first/second/third in a sequence).</w:t>
      </w:r>
    </w:p>
    <w:p w:rsidR="005C5DC8" w:rsidRPr="00292DBE" w:rsidRDefault="005C5DC8"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Pr="00292DBE">
        <w:rPr>
          <w:rFonts w:asciiTheme="majorHAnsi" w:hAnsiTheme="majorHAnsi"/>
        </w:rPr>
        <w:t>.</w:t>
      </w:r>
      <w:r w:rsidRPr="00292DBE">
        <w:rPr>
          <w:rFonts w:asciiTheme="majorHAnsi" w:hAnsiTheme="majorHAnsi" w:cs="Calibri"/>
          <w:sz w:val="22"/>
          <w:szCs w:val="22"/>
        </w:rPr>
        <w:t>RI.3.7 Use Information gained from illustrations (e.g., maps, photographs) and words in a text to demonstrate understanding of the text (e.g., where, when, why, and how key events occur).</w:t>
      </w:r>
    </w:p>
    <w:p w:rsidR="005C5DC8" w:rsidRDefault="005C5DC8" w:rsidP="00292DBE">
      <w:pPr>
        <w:tabs>
          <w:tab w:val="right" w:pos="3960"/>
        </w:tabs>
        <w:spacing w:after="0" w:line="240" w:lineRule="auto"/>
        <w:rPr>
          <w:rFonts w:asciiTheme="majorHAnsi" w:hAnsiTheme="majorHAnsi" w:cs="Calibri"/>
        </w:rPr>
      </w:pPr>
      <w:r w:rsidRPr="00292DBE">
        <w:rPr>
          <w:rFonts w:asciiTheme="majorHAnsi" w:hAnsiTheme="majorHAnsi"/>
        </w:rPr>
        <w:t>CCSS.ELA-Literacy.</w:t>
      </w:r>
      <w:r w:rsidRPr="00292DBE">
        <w:rPr>
          <w:rFonts w:asciiTheme="majorHAnsi" w:hAnsiTheme="majorHAnsi" w:cs="Calibri"/>
        </w:rPr>
        <w:t xml:space="preserve">RI.3.9 Compare and contrast the most important points and key details presented in two texts on the same topic. </w:t>
      </w:r>
    </w:p>
    <w:p w:rsidR="005B3F05" w:rsidRPr="00292DBE" w:rsidRDefault="005B3F05" w:rsidP="00292DBE">
      <w:pPr>
        <w:tabs>
          <w:tab w:val="right" w:pos="3960"/>
        </w:tabs>
        <w:spacing w:after="0" w:line="240" w:lineRule="auto"/>
        <w:rPr>
          <w:rFonts w:asciiTheme="majorHAnsi" w:hAnsiTheme="majorHAnsi" w:cs="Calibri"/>
        </w:rPr>
      </w:pPr>
    </w:p>
    <w:p w:rsidR="005B3F05" w:rsidRDefault="005B3F05" w:rsidP="005B3F05">
      <w:pPr>
        <w:spacing w:after="0" w:line="240" w:lineRule="auto"/>
        <w:rPr>
          <w:rFonts w:asciiTheme="majorHAnsi" w:hAnsiTheme="majorHAnsi" w:cs="Arial"/>
          <w:b/>
        </w:rPr>
      </w:pPr>
      <w:r w:rsidRPr="00292DBE">
        <w:rPr>
          <w:rFonts w:asciiTheme="majorHAnsi" w:hAnsiTheme="majorHAnsi" w:cs="Arial"/>
          <w:b/>
        </w:rPr>
        <w:t>Essential Question</w:t>
      </w:r>
      <w:r>
        <w:rPr>
          <w:rFonts w:asciiTheme="majorHAnsi" w:hAnsiTheme="majorHAnsi" w:cs="Arial"/>
          <w:b/>
        </w:rPr>
        <w:t>s</w:t>
      </w:r>
      <w:r w:rsidRPr="00292DBE">
        <w:rPr>
          <w:rFonts w:asciiTheme="majorHAnsi" w:hAnsiTheme="majorHAnsi" w:cs="Arial"/>
          <w:b/>
        </w:rPr>
        <w:t xml:space="preserve"> addressed in this lesson: </w:t>
      </w:r>
    </w:p>
    <w:p w:rsidR="005B3F05" w:rsidRPr="00E92CC8" w:rsidRDefault="005B3F05" w:rsidP="005B3F05">
      <w:pPr>
        <w:spacing w:after="0" w:line="240" w:lineRule="auto"/>
        <w:rPr>
          <w:rFonts w:asciiTheme="majorHAnsi" w:hAnsiTheme="majorHAnsi"/>
        </w:rPr>
      </w:pPr>
      <w:r>
        <w:rPr>
          <w:rFonts w:asciiTheme="majorHAnsi" w:hAnsiTheme="majorHAnsi"/>
        </w:rPr>
        <w:t xml:space="preserve">EQ 1 </w:t>
      </w:r>
      <w:r w:rsidRPr="00292DBE">
        <w:rPr>
          <w:rFonts w:asciiTheme="majorHAnsi" w:hAnsiTheme="majorHAnsi"/>
        </w:rPr>
        <w:t>Why is reading and writing about history different from reading and writing fiction?</w:t>
      </w:r>
    </w:p>
    <w:p w:rsidR="005B3F05" w:rsidRPr="00292DBE" w:rsidRDefault="005B3F05" w:rsidP="005B3F05">
      <w:pPr>
        <w:spacing w:after="0" w:line="240" w:lineRule="auto"/>
        <w:rPr>
          <w:rFonts w:asciiTheme="majorHAnsi" w:hAnsiTheme="majorHAnsi" w:cs="Arial"/>
        </w:rPr>
      </w:pPr>
      <w:r>
        <w:rPr>
          <w:rFonts w:asciiTheme="majorHAnsi" w:hAnsiTheme="majorHAnsi" w:cs="Arial"/>
        </w:rPr>
        <w:t>E</w:t>
      </w:r>
      <w:r w:rsidRPr="00292DBE">
        <w:rPr>
          <w:rFonts w:asciiTheme="majorHAnsi" w:hAnsiTheme="majorHAnsi" w:cs="Arial"/>
        </w:rPr>
        <w:t>Q</w:t>
      </w:r>
      <w:r>
        <w:rPr>
          <w:rFonts w:asciiTheme="majorHAnsi" w:hAnsiTheme="majorHAnsi" w:cs="Arial"/>
        </w:rPr>
        <w:t xml:space="preserve"> 3</w:t>
      </w:r>
      <w:r w:rsidRPr="00292DBE">
        <w:rPr>
          <w:rFonts w:asciiTheme="majorHAnsi" w:hAnsiTheme="majorHAnsi" w:cs="Arial"/>
        </w:rPr>
        <w:t xml:space="preserve"> </w:t>
      </w:r>
      <w:r w:rsidR="007F16B6">
        <w:rPr>
          <w:rFonts w:asciiTheme="majorHAnsi" w:hAnsiTheme="majorHAnsi"/>
        </w:rPr>
        <w:t>Why should we ask, “W</w:t>
      </w:r>
      <w:r w:rsidRPr="00292DBE">
        <w:rPr>
          <w:rFonts w:asciiTheme="majorHAnsi" w:hAnsiTheme="majorHAnsi"/>
        </w:rPr>
        <w:t>hose story is it?” when we learn about the past?</w:t>
      </w:r>
    </w:p>
    <w:p w:rsidR="00F03E4E" w:rsidRDefault="00F03E4E" w:rsidP="00292DBE">
      <w:pPr>
        <w:spacing w:after="0" w:line="240" w:lineRule="auto"/>
        <w:rPr>
          <w:rFonts w:asciiTheme="majorHAnsi" w:hAnsiTheme="majorHAnsi" w:cs="Arial"/>
          <w:u w:val="single"/>
        </w:rPr>
      </w:pPr>
    </w:p>
    <w:p w:rsidR="005B3F05" w:rsidRPr="00292DBE" w:rsidRDefault="005B3F05" w:rsidP="005B3F05">
      <w:pPr>
        <w:spacing w:after="0" w:line="240" w:lineRule="auto"/>
        <w:rPr>
          <w:rFonts w:asciiTheme="majorHAnsi" w:hAnsiTheme="majorHAnsi" w:cs="Arial"/>
          <w:b/>
        </w:rPr>
      </w:pPr>
      <w:r>
        <w:rPr>
          <w:rFonts w:asciiTheme="majorHAnsi" w:hAnsiTheme="majorHAnsi" w:cs="Arial"/>
          <w:b/>
        </w:rPr>
        <w:t xml:space="preserve">Objectives: </w:t>
      </w:r>
      <w:r w:rsidRPr="00995F66">
        <w:rPr>
          <w:rFonts w:asciiTheme="majorHAnsi" w:hAnsiTheme="majorHAnsi" w:cs="Arial"/>
        </w:rPr>
        <w:t>Students will . . .</w:t>
      </w:r>
    </w:p>
    <w:p w:rsidR="005B3F05" w:rsidRPr="00292DBE" w:rsidRDefault="005B3F05" w:rsidP="005B3F05">
      <w:pPr>
        <w:numPr>
          <w:ilvl w:val="0"/>
          <w:numId w:val="4"/>
        </w:numPr>
        <w:spacing w:after="0" w:line="240" w:lineRule="auto"/>
        <w:ind w:left="360"/>
        <w:rPr>
          <w:rFonts w:asciiTheme="majorHAnsi" w:hAnsiTheme="majorHAnsi" w:cs="Arial"/>
        </w:rPr>
      </w:pPr>
      <w:r w:rsidRPr="00292DBE">
        <w:rPr>
          <w:rFonts w:asciiTheme="majorHAnsi" w:hAnsiTheme="majorHAnsi" w:cs="Arial"/>
        </w:rPr>
        <w:t>Demonstrate understanding of the concept of point of view by acting out one character’s point of view.</w:t>
      </w:r>
    </w:p>
    <w:p w:rsidR="005B3F05" w:rsidRPr="00292DBE" w:rsidRDefault="005B3F05" w:rsidP="005B3F05">
      <w:pPr>
        <w:numPr>
          <w:ilvl w:val="0"/>
          <w:numId w:val="4"/>
        </w:numPr>
        <w:spacing w:after="0" w:line="240" w:lineRule="auto"/>
        <w:ind w:left="360"/>
        <w:rPr>
          <w:rFonts w:asciiTheme="majorHAnsi" w:hAnsiTheme="majorHAnsi" w:cs="Arial"/>
        </w:rPr>
      </w:pPr>
      <w:r w:rsidRPr="00292DBE">
        <w:rPr>
          <w:rFonts w:asciiTheme="majorHAnsi" w:hAnsiTheme="majorHAnsi"/>
        </w:rPr>
        <w:lastRenderedPageBreak/>
        <w:t>Gain information from words and images in informational texts and media.</w:t>
      </w:r>
    </w:p>
    <w:p w:rsidR="005B3F05" w:rsidRPr="00292DBE" w:rsidRDefault="005B3F05" w:rsidP="005B3F05">
      <w:pPr>
        <w:numPr>
          <w:ilvl w:val="0"/>
          <w:numId w:val="4"/>
        </w:numPr>
        <w:spacing w:after="0" w:line="240" w:lineRule="auto"/>
        <w:ind w:left="360"/>
        <w:rPr>
          <w:rFonts w:asciiTheme="majorHAnsi" w:hAnsiTheme="majorHAnsi" w:cs="Arial"/>
        </w:rPr>
      </w:pPr>
      <w:r w:rsidRPr="00292DBE">
        <w:rPr>
          <w:rFonts w:asciiTheme="majorHAnsi" w:hAnsiTheme="majorHAnsi"/>
        </w:rPr>
        <w:t>Recount a series of events, identifying the connections among them, and recognizing when a point of view is used.</w:t>
      </w:r>
    </w:p>
    <w:p w:rsidR="005B3F05" w:rsidRPr="00292DBE" w:rsidRDefault="005B3F05" w:rsidP="005B3F05">
      <w:pPr>
        <w:numPr>
          <w:ilvl w:val="0"/>
          <w:numId w:val="4"/>
        </w:numPr>
        <w:spacing w:after="0" w:line="240" w:lineRule="auto"/>
        <w:ind w:left="360"/>
        <w:rPr>
          <w:rFonts w:asciiTheme="majorHAnsi" w:hAnsiTheme="majorHAnsi" w:cs="Arial"/>
        </w:rPr>
      </w:pPr>
      <w:r w:rsidRPr="00292DBE">
        <w:rPr>
          <w:rFonts w:asciiTheme="majorHAnsi" w:hAnsiTheme="majorHAnsi"/>
        </w:rPr>
        <w:t>Compare similarities and differences in accounts of the same event.</w:t>
      </w:r>
    </w:p>
    <w:p w:rsidR="005B3F05" w:rsidRPr="00292DBE" w:rsidRDefault="005B3F05" w:rsidP="00292DBE">
      <w:pPr>
        <w:spacing w:after="0" w:line="240" w:lineRule="auto"/>
        <w:rPr>
          <w:rFonts w:asciiTheme="majorHAnsi" w:hAnsiTheme="majorHAnsi" w:cs="Arial"/>
          <w:u w:val="single"/>
        </w:rPr>
      </w:pPr>
    </w:p>
    <w:p w:rsidR="008253D0" w:rsidRPr="005B3F05" w:rsidRDefault="008253D0" w:rsidP="00292DBE">
      <w:pPr>
        <w:spacing w:after="0" w:line="240" w:lineRule="auto"/>
        <w:rPr>
          <w:rFonts w:asciiTheme="majorHAnsi" w:hAnsiTheme="majorHAnsi" w:cs="Arial"/>
          <w:b/>
        </w:rPr>
      </w:pPr>
      <w:r w:rsidRPr="005B3F05">
        <w:rPr>
          <w:rFonts w:asciiTheme="majorHAnsi" w:hAnsiTheme="majorHAnsi" w:cs="Arial"/>
          <w:b/>
        </w:rPr>
        <w:t>Instructional Tips/Strategies/Suggestions:</w:t>
      </w:r>
    </w:p>
    <w:p w:rsidR="00E249D9" w:rsidRPr="00292DBE" w:rsidRDefault="00E249D9" w:rsidP="00292DBE">
      <w:pPr>
        <w:numPr>
          <w:ilvl w:val="0"/>
          <w:numId w:val="4"/>
        </w:numPr>
        <w:spacing w:after="0" w:line="240" w:lineRule="auto"/>
        <w:ind w:left="360"/>
        <w:rPr>
          <w:rFonts w:asciiTheme="majorHAnsi" w:hAnsiTheme="majorHAnsi" w:cs="Arial"/>
        </w:rPr>
      </w:pPr>
      <w:r w:rsidRPr="00292DBE">
        <w:rPr>
          <w:rFonts w:asciiTheme="majorHAnsi" w:hAnsiTheme="majorHAnsi" w:cs="Arial"/>
          <w:i/>
        </w:rPr>
        <w:t>Voices in the Park</w:t>
      </w:r>
      <w:r w:rsidRPr="00292DBE">
        <w:rPr>
          <w:rFonts w:asciiTheme="majorHAnsi" w:hAnsiTheme="majorHAnsi" w:cs="Arial"/>
        </w:rPr>
        <w:t xml:space="preserve"> is written about a made up event</w:t>
      </w:r>
      <w:r w:rsidR="009C744F" w:rsidRPr="00292DBE">
        <w:rPr>
          <w:rFonts w:asciiTheme="majorHAnsi" w:hAnsiTheme="majorHAnsi" w:cs="Arial"/>
        </w:rPr>
        <w:t xml:space="preserve">, </w:t>
      </w:r>
      <w:r w:rsidRPr="00292DBE">
        <w:rPr>
          <w:rFonts w:asciiTheme="majorHAnsi" w:hAnsiTheme="majorHAnsi" w:cs="Arial"/>
        </w:rPr>
        <w:t xml:space="preserve">but </w:t>
      </w:r>
      <w:r w:rsidR="009C744F" w:rsidRPr="00292DBE">
        <w:rPr>
          <w:rFonts w:asciiTheme="majorHAnsi" w:hAnsiTheme="majorHAnsi" w:cs="Arial"/>
        </w:rPr>
        <w:t xml:space="preserve">is </w:t>
      </w:r>
      <w:r w:rsidRPr="00292DBE">
        <w:rPr>
          <w:rFonts w:asciiTheme="majorHAnsi" w:hAnsiTheme="majorHAnsi" w:cs="Arial"/>
        </w:rPr>
        <w:t>written</w:t>
      </w:r>
      <w:r w:rsidR="009C744F" w:rsidRPr="00292DBE">
        <w:rPr>
          <w:rFonts w:asciiTheme="majorHAnsi" w:hAnsiTheme="majorHAnsi" w:cs="Arial"/>
        </w:rPr>
        <w:t xml:space="preserve"> from different points of view.</w:t>
      </w:r>
    </w:p>
    <w:p w:rsidR="00AA4A3E" w:rsidRPr="00292DBE" w:rsidRDefault="00AA4A3E"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If additional news articles are needed, Teaching Kids News provides a selection (</w:t>
      </w:r>
      <w:hyperlink r:id="rId23" w:history="1">
        <w:r w:rsidRPr="00292DBE">
          <w:rPr>
            <w:rStyle w:val="Hyperlink"/>
            <w:rFonts w:asciiTheme="majorHAnsi" w:hAnsiTheme="majorHAnsi" w:cs="Arial"/>
          </w:rPr>
          <w:t>http://teachingkidsnews.com</w:t>
        </w:r>
      </w:hyperlink>
      <w:r w:rsidRPr="00292DBE">
        <w:rPr>
          <w:rFonts w:asciiTheme="majorHAnsi" w:hAnsiTheme="majorHAnsi" w:cs="Arial"/>
        </w:rPr>
        <w:t>).</w:t>
      </w:r>
    </w:p>
    <w:p w:rsidR="00647F99" w:rsidRPr="00292DBE" w:rsidRDefault="00B75EA6"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 xml:space="preserve">Academic Language: </w:t>
      </w:r>
      <w:r w:rsidRPr="00292DBE">
        <w:rPr>
          <w:rFonts w:asciiTheme="majorHAnsi" w:hAnsiTheme="majorHAnsi" w:cs="Arial"/>
          <w:i/>
        </w:rPr>
        <w:t>point of view</w:t>
      </w:r>
      <w:r w:rsidRPr="00292DBE">
        <w:rPr>
          <w:rFonts w:asciiTheme="majorHAnsi" w:hAnsiTheme="majorHAnsi" w:cs="Arial"/>
        </w:rPr>
        <w:t xml:space="preserve">, </w:t>
      </w:r>
      <w:r w:rsidRPr="00292DBE">
        <w:rPr>
          <w:rFonts w:asciiTheme="majorHAnsi" w:hAnsiTheme="majorHAnsi" w:cs="Arial"/>
          <w:i/>
        </w:rPr>
        <w:t>voice</w:t>
      </w:r>
      <w:r w:rsidRPr="00292DBE">
        <w:rPr>
          <w:rFonts w:asciiTheme="majorHAnsi" w:hAnsiTheme="majorHAnsi" w:cs="Arial"/>
        </w:rPr>
        <w:t xml:space="preserve">, </w:t>
      </w:r>
      <w:r w:rsidRPr="00292DBE">
        <w:rPr>
          <w:rFonts w:asciiTheme="majorHAnsi" w:hAnsiTheme="majorHAnsi" w:cs="Arial"/>
          <w:i/>
        </w:rPr>
        <w:t>perspective</w:t>
      </w:r>
      <w:r w:rsidRPr="00292DBE">
        <w:rPr>
          <w:rFonts w:asciiTheme="majorHAnsi" w:hAnsiTheme="majorHAnsi" w:cs="Arial"/>
        </w:rPr>
        <w:t xml:space="preserve"> </w:t>
      </w:r>
    </w:p>
    <w:p w:rsidR="00B75EA6" w:rsidRPr="00292DBE" w:rsidRDefault="00647F99"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K</w:t>
      </w:r>
      <w:r w:rsidR="00B75EA6" w:rsidRPr="00292DBE">
        <w:rPr>
          <w:rFonts w:asciiTheme="majorHAnsi" w:hAnsiTheme="majorHAnsi" w:cs="Arial"/>
        </w:rPr>
        <w:t xml:space="preserve">ey </w:t>
      </w:r>
      <w:r w:rsidRPr="00292DBE">
        <w:rPr>
          <w:rFonts w:asciiTheme="majorHAnsi" w:hAnsiTheme="majorHAnsi" w:cs="Arial"/>
        </w:rPr>
        <w:t>v</w:t>
      </w:r>
      <w:r w:rsidR="00B75EA6" w:rsidRPr="00292DBE">
        <w:rPr>
          <w:rFonts w:asciiTheme="majorHAnsi" w:hAnsiTheme="majorHAnsi" w:cs="Arial"/>
        </w:rPr>
        <w:t xml:space="preserve">ocabulary to discuss and provide as a “word bank”: </w:t>
      </w:r>
      <w:r w:rsidRPr="00292DBE">
        <w:rPr>
          <w:rFonts w:asciiTheme="majorHAnsi" w:hAnsiTheme="majorHAnsi" w:cs="Arial"/>
          <w:i/>
        </w:rPr>
        <w:t>v</w:t>
      </w:r>
      <w:r w:rsidR="00B75EA6" w:rsidRPr="00292DBE">
        <w:rPr>
          <w:rFonts w:asciiTheme="majorHAnsi" w:hAnsiTheme="majorHAnsi" w:cs="Arial"/>
          <w:i/>
        </w:rPr>
        <w:t>oice</w:t>
      </w:r>
      <w:r w:rsidR="00B75EA6" w:rsidRPr="00292DBE">
        <w:rPr>
          <w:rFonts w:asciiTheme="majorHAnsi" w:hAnsiTheme="majorHAnsi" w:cs="Arial"/>
        </w:rPr>
        <w:t xml:space="preserve">, </w:t>
      </w:r>
      <w:r w:rsidR="00B75EA6" w:rsidRPr="00292DBE">
        <w:rPr>
          <w:rFonts w:asciiTheme="majorHAnsi" w:hAnsiTheme="majorHAnsi" w:cs="Arial"/>
          <w:i/>
        </w:rPr>
        <w:t>pedigree</w:t>
      </w:r>
      <w:r w:rsidR="00B75EA6" w:rsidRPr="00292DBE">
        <w:rPr>
          <w:rFonts w:asciiTheme="majorHAnsi" w:hAnsiTheme="majorHAnsi" w:cs="Arial"/>
        </w:rPr>
        <w:t xml:space="preserve">, </w:t>
      </w:r>
      <w:r w:rsidR="00B75EA6" w:rsidRPr="00292DBE">
        <w:rPr>
          <w:rFonts w:asciiTheme="majorHAnsi" w:hAnsiTheme="majorHAnsi" w:cs="Arial"/>
          <w:i/>
        </w:rPr>
        <w:t>mongrel</w:t>
      </w:r>
      <w:r w:rsidR="00094A6C" w:rsidRPr="00292DBE">
        <w:rPr>
          <w:rFonts w:asciiTheme="majorHAnsi" w:hAnsiTheme="majorHAnsi" w:cs="Arial"/>
        </w:rPr>
        <w:t xml:space="preserve">, </w:t>
      </w:r>
      <w:r w:rsidR="00094A6C" w:rsidRPr="00292DBE">
        <w:rPr>
          <w:rFonts w:asciiTheme="majorHAnsi" w:hAnsiTheme="majorHAnsi" w:cs="Arial"/>
          <w:i/>
        </w:rPr>
        <w:t>scruffy</w:t>
      </w:r>
      <w:r w:rsidR="00094A6C" w:rsidRPr="00292DBE">
        <w:rPr>
          <w:rFonts w:asciiTheme="majorHAnsi" w:hAnsiTheme="majorHAnsi" w:cs="Arial"/>
        </w:rPr>
        <w:t>.</w:t>
      </w:r>
      <w:r w:rsidR="00B75EA6" w:rsidRPr="00292DBE">
        <w:rPr>
          <w:rFonts w:asciiTheme="majorHAnsi" w:hAnsiTheme="majorHAnsi" w:cs="Arial"/>
        </w:rPr>
        <w:t xml:space="preserve"> </w:t>
      </w:r>
    </w:p>
    <w:p w:rsidR="00B75EA6" w:rsidRPr="00292DBE" w:rsidRDefault="008253D0"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 xml:space="preserve">This lesson is a warm-up for the concepts of narrative and point of view that students will encounter throughout the unit. The first text is literary </w:t>
      </w:r>
      <w:r w:rsidR="005E7952" w:rsidRPr="00292DBE">
        <w:rPr>
          <w:rFonts w:asciiTheme="majorHAnsi" w:hAnsiTheme="majorHAnsi" w:cs="Arial"/>
        </w:rPr>
        <w:t>fiction</w:t>
      </w:r>
      <w:r w:rsidR="00647F99" w:rsidRPr="00292DBE">
        <w:rPr>
          <w:rFonts w:asciiTheme="majorHAnsi" w:hAnsiTheme="majorHAnsi" w:cs="Arial"/>
        </w:rPr>
        <w:t>.</w:t>
      </w:r>
      <w:r w:rsidR="001021A9" w:rsidRPr="00292DBE">
        <w:rPr>
          <w:rFonts w:asciiTheme="majorHAnsi" w:hAnsiTheme="majorHAnsi" w:cs="Arial"/>
        </w:rPr>
        <w:t xml:space="preserve"> </w:t>
      </w:r>
      <w:r w:rsidR="00647F99" w:rsidRPr="00292DBE">
        <w:rPr>
          <w:rFonts w:asciiTheme="majorHAnsi" w:hAnsiTheme="majorHAnsi" w:cs="Arial"/>
        </w:rPr>
        <w:t>T</w:t>
      </w:r>
      <w:r w:rsidRPr="00292DBE">
        <w:rPr>
          <w:rFonts w:asciiTheme="majorHAnsi" w:hAnsiTheme="majorHAnsi" w:cs="Arial"/>
        </w:rPr>
        <w:t xml:space="preserve">he remainder of the texts in the unit </w:t>
      </w:r>
      <w:r w:rsidR="005C5DC8" w:rsidRPr="00292DBE">
        <w:rPr>
          <w:rFonts w:asciiTheme="majorHAnsi" w:hAnsiTheme="majorHAnsi" w:cs="Arial"/>
        </w:rPr>
        <w:t>is</w:t>
      </w:r>
      <w:r w:rsidRPr="00292DBE">
        <w:rPr>
          <w:rFonts w:asciiTheme="majorHAnsi" w:hAnsiTheme="majorHAnsi" w:cs="Arial"/>
        </w:rPr>
        <w:t xml:space="preserve"> informational texts. </w:t>
      </w:r>
    </w:p>
    <w:p w:rsidR="00B75EA6" w:rsidRPr="00292DBE" w:rsidRDefault="008253D0"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 xml:space="preserve">Students may need to be introduced to the literary concept of “voice” and </w:t>
      </w:r>
      <w:r w:rsidR="001021A9" w:rsidRPr="00292DBE">
        <w:rPr>
          <w:rFonts w:asciiTheme="majorHAnsi" w:hAnsiTheme="majorHAnsi" w:cs="Arial"/>
        </w:rPr>
        <w:t xml:space="preserve">be </w:t>
      </w:r>
      <w:r w:rsidRPr="00292DBE">
        <w:rPr>
          <w:rFonts w:asciiTheme="majorHAnsi" w:hAnsiTheme="majorHAnsi" w:cs="Arial"/>
        </w:rPr>
        <w:t xml:space="preserve">reminded that a writer chooses words to make readers understand what a particular character is like. </w:t>
      </w:r>
    </w:p>
    <w:p w:rsidR="008253D0" w:rsidRPr="00292DBE" w:rsidRDefault="008253D0"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In reviewing the first text, the teacher should ask directed questions about how the sequence of events is portrayed by each character to build understanding of what the author has done.</w:t>
      </w:r>
    </w:p>
    <w:p w:rsidR="00066332" w:rsidRPr="00292DBE" w:rsidRDefault="008253D0"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Advanced students may be given the assignment of inventing a new character and writing his or her version of what happened in the park</w:t>
      </w:r>
      <w:r w:rsidR="00B0438B" w:rsidRPr="00292DBE">
        <w:rPr>
          <w:rFonts w:asciiTheme="majorHAnsi" w:hAnsiTheme="majorHAnsi" w:cs="Arial"/>
        </w:rPr>
        <w:t xml:space="preserve"> or writing about what occurred when they arrived home. </w:t>
      </w:r>
    </w:p>
    <w:p w:rsidR="004E5C5B" w:rsidRPr="00292DBE" w:rsidRDefault="004E5C5B"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 xml:space="preserve">Targeted </w:t>
      </w:r>
      <w:r w:rsidR="00965BD0" w:rsidRPr="00292DBE">
        <w:rPr>
          <w:rFonts w:asciiTheme="majorHAnsi" w:hAnsiTheme="majorHAnsi" w:cs="Arial"/>
        </w:rPr>
        <w:t>a</w:t>
      </w:r>
      <w:r w:rsidRPr="00292DBE">
        <w:rPr>
          <w:rFonts w:asciiTheme="majorHAnsi" w:hAnsiTheme="majorHAnsi" w:cs="Arial"/>
        </w:rPr>
        <w:t xml:space="preserve">cademic </w:t>
      </w:r>
      <w:r w:rsidR="00965BD0" w:rsidRPr="00292DBE">
        <w:rPr>
          <w:rFonts w:asciiTheme="majorHAnsi" w:hAnsiTheme="majorHAnsi" w:cs="Arial"/>
        </w:rPr>
        <w:t>l</w:t>
      </w:r>
      <w:r w:rsidRPr="00292DBE">
        <w:rPr>
          <w:rFonts w:asciiTheme="majorHAnsi" w:hAnsiTheme="majorHAnsi" w:cs="Arial"/>
        </w:rPr>
        <w:t>anguage: similarities, differences; compare and contrast; point of view; perspective</w:t>
      </w:r>
      <w:r w:rsidR="00231BD8" w:rsidRPr="00292DBE">
        <w:rPr>
          <w:rFonts w:asciiTheme="majorHAnsi" w:hAnsiTheme="majorHAnsi" w:cs="Arial"/>
        </w:rPr>
        <w:t>.</w:t>
      </w:r>
    </w:p>
    <w:p w:rsidR="00965BD0" w:rsidRDefault="00965BD0" w:rsidP="00292DBE">
      <w:pPr>
        <w:numPr>
          <w:ilvl w:val="0"/>
          <w:numId w:val="4"/>
        </w:numPr>
        <w:spacing w:after="0" w:line="240" w:lineRule="auto"/>
        <w:ind w:left="360"/>
        <w:rPr>
          <w:rFonts w:asciiTheme="majorHAnsi" w:hAnsiTheme="majorHAnsi" w:cs="Arial"/>
        </w:rPr>
      </w:pPr>
      <w:r w:rsidRPr="00292DBE">
        <w:rPr>
          <w:rFonts w:asciiTheme="majorHAnsi" w:hAnsiTheme="majorHAnsi" w:cs="Arial"/>
        </w:rPr>
        <w:t xml:space="preserve">Lesson 2: The illustrations in the text can be shown to students as a visual representation of the point of view of the two excerpts. </w:t>
      </w:r>
      <w:r w:rsidRPr="00292DBE">
        <w:rPr>
          <w:rFonts w:asciiTheme="majorHAnsi" w:hAnsiTheme="majorHAnsi" w:cs="Arial"/>
        </w:rPr>
        <w:lastRenderedPageBreak/>
        <w:t xml:space="preserve">Students </w:t>
      </w:r>
      <w:r w:rsidR="009C744F" w:rsidRPr="00292DBE">
        <w:rPr>
          <w:rFonts w:asciiTheme="majorHAnsi" w:hAnsiTheme="majorHAnsi" w:cs="Arial"/>
        </w:rPr>
        <w:t>should</w:t>
      </w:r>
      <w:r w:rsidRPr="00292DBE">
        <w:rPr>
          <w:rFonts w:asciiTheme="majorHAnsi" w:hAnsiTheme="majorHAnsi" w:cs="Arial"/>
        </w:rPr>
        <w:t xml:space="preserve"> notice the differences in the portrayal of the Native Americans and the </w:t>
      </w:r>
      <w:r w:rsidR="00094A6C" w:rsidRPr="00292DBE">
        <w:rPr>
          <w:rFonts w:asciiTheme="majorHAnsi" w:hAnsiTheme="majorHAnsi" w:cs="Arial"/>
        </w:rPr>
        <w:t>American Pilgrims</w:t>
      </w:r>
      <w:r w:rsidRPr="00292DBE">
        <w:rPr>
          <w:rFonts w:asciiTheme="majorHAnsi" w:hAnsiTheme="majorHAnsi" w:cs="Arial"/>
        </w:rPr>
        <w:t xml:space="preserve">. </w:t>
      </w:r>
    </w:p>
    <w:p w:rsidR="00306276" w:rsidRPr="00292DBE" w:rsidRDefault="00306276" w:rsidP="00292DBE">
      <w:pPr>
        <w:numPr>
          <w:ilvl w:val="0"/>
          <w:numId w:val="4"/>
        </w:numPr>
        <w:spacing w:after="0" w:line="240" w:lineRule="auto"/>
        <w:ind w:left="360"/>
        <w:rPr>
          <w:rFonts w:asciiTheme="majorHAnsi" w:hAnsiTheme="majorHAnsi" w:cs="Arial"/>
        </w:rPr>
      </w:pPr>
      <w:r>
        <w:rPr>
          <w:rFonts w:asciiTheme="majorHAnsi" w:hAnsiTheme="majorHAnsi" w:cs="Arial"/>
        </w:rPr>
        <w:t>Review the list of additional resources listed in the Overview page for Lessons 1 and 2 to additional information, substitutions, etc.</w:t>
      </w:r>
    </w:p>
    <w:p w:rsidR="006B67B3" w:rsidRPr="00292DBE" w:rsidRDefault="006B67B3" w:rsidP="00292DBE">
      <w:pPr>
        <w:spacing w:after="0" w:line="240" w:lineRule="auto"/>
        <w:rPr>
          <w:rFonts w:asciiTheme="majorHAnsi" w:hAnsiTheme="majorHAnsi" w:cs="Arial"/>
          <w:u w:val="single"/>
        </w:rPr>
      </w:pPr>
    </w:p>
    <w:p w:rsidR="00647F99" w:rsidRPr="007970F5" w:rsidRDefault="00647F99" w:rsidP="00292DBE">
      <w:pPr>
        <w:spacing w:after="0" w:line="240" w:lineRule="auto"/>
        <w:rPr>
          <w:rFonts w:asciiTheme="majorHAnsi" w:hAnsiTheme="majorHAnsi" w:cs="Arial"/>
          <w:b/>
        </w:rPr>
      </w:pPr>
      <w:r w:rsidRPr="007970F5">
        <w:rPr>
          <w:rFonts w:asciiTheme="majorHAnsi" w:hAnsiTheme="majorHAnsi" w:cs="Arial"/>
          <w:b/>
        </w:rPr>
        <w:t>Anticipated Student Preconceptions/Misconceptions</w:t>
      </w:r>
      <w:r w:rsidR="007970F5">
        <w:rPr>
          <w:rFonts w:asciiTheme="majorHAnsi" w:hAnsiTheme="majorHAnsi" w:cs="Arial"/>
          <w:b/>
        </w:rPr>
        <w:t>:</w:t>
      </w:r>
    </w:p>
    <w:p w:rsidR="00647F99" w:rsidRPr="00292DBE" w:rsidRDefault="00647F99" w:rsidP="00292DBE">
      <w:pPr>
        <w:numPr>
          <w:ilvl w:val="0"/>
          <w:numId w:val="12"/>
        </w:numPr>
        <w:spacing w:after="0" w:line="240" w:lineRule="auto"/>
        <w:ind w:left="360"/>
        <w:rPr>
          <w:rFonts w:asciiTheme="majorHAnsi" w:hAnsiTheme="majorHAnsi"/>
        </w:rPr>
      </w:pPr>
      <w:r w:rsidRPr="00292DBE">
        <w:rPr>
          <w:rFonts w:asciiTheme="majorHAnsi" w:hAnsiTheme="majorHAnsi"/>
        </w:rPr>
        <w:t>Students may think that all stories are told from a single narrator’s point of view and may need some help in understanding the concepts of point of view and voice.</w:t>
      </w:r>
    </w:p>
    <w:p w:rsidR="004E5C5B" w:rsidRPr="00292DBE" w:rsidRDefault="004E5C5B" w:rsidP="00292DBE">
      <w:pPr>
        <w:numPr>
          <w:ilvl w:val="0"/>
          <w:numId w:val="12"/>
        </w:numPr>
        <w:spacing w:after="0" w:line="240" w:lineRule="auto"/>
        <w:ind w:left="360"/>
        <w:rPr>
          <w:rFonts w:asciiTheme="majorHAnsi" w:hAnsiTheme="majorHAnsi"/>
        </w:rPr>
      </w:pPr>
      <w:r w:rsidRPr="00292DBE">
        <w:rPr>
          <w:rFonts w:asciiTheme="majorHAnsi" w:hAnsiTheme="majorHAnsi" w:cs="Arial"/>
        </w:rPr>
        <w:t>Students may believe that what they read in a text is always the truth.</w:t>
      </w:r>
    </w:p>
    <w:p w:rsidR="00647F99" w:rsidRPr="00292DBE" w:rsidRDefault="00647F99" w:rsidP="00292DBE">
      <w:pPr>
        <w:spacing w:after="0" w:line="240" w:lineRule="auto"/>
        <w:rPr>
          <w:rFonts w:asciiTheme="majorHAnsi" w:hAnsiTheme="majorHAnsi" w:cs="Arial"/>
          <w:b/>
        </w:rPr>
      </w:pPr>
    </w:p>
    <w:p w:rsidR="00647F99" w:rsidRPr="007970F5" w:rsidRDefault="00647F99" w:rsidP="007408C1">
      <w:pPr>
        <w:spacing w:after="0" w:line="240" w:lineRule="auto"/>
        <w:rPr>
          <w:rFonts w:asciiTheme="majorHAnsi" w:hAnsiTheme="majorHAnsi" w:cs="Arial"/>
          <w:b/>
        </w:rPr>
      </w:pPr>
      <w:r w:rsidRPr="007970F5">
        <w:rPr>
          <w:rFonts w:asciiTheme="majorHAnsi" w:hAnsiTheme="majorHAnsi" w:cs="Arial"/>
          <w:b/>
        </w:rPr>
        <w:t>What students need to know and are able to do before starting this lesson</w:t>
      </w:r>
      <w:r w:rsidR="007970F5">
        <w:rPr>
          <w:rFonts w:asciiTheme="majorHAnsi" w:hAnsiTheme="majorHAnsi" w:cs="Arial"/>
          <w:b/>
        </w:rPr>
        <w:t>:</w:t>
      </w:r>
    </w:p>
    <w:p w:rsidR="00647F99" w:rsidRPr="007970F5" w:rsidRDefault="00647F99" w:rsidP="007408C1">
      <w:pPr>
        <w:spacing w:after="0" w:line="240" w:lineRule="auto"/>
        <w:rPr>
          <w:rFonts w:asciiTheme="majorHAnsi" w:hAnsiTheme="majorHAnsi" w:cs="Arial"/>
        </w:rPr>
      </w:pPr>
      <w:r w:rsidRPr="007970F5">
        <w:rPr>
          <w:rFonts w:asciiTheme="majorHAnsi" w:hAnsiTheme="majorHAnsi" w:cs="Arial"/>
        </w:rPr>
        <w:t>Students should be familiar with literacy practices to support this unit, such as read-</w:t>
      </w:r>
      <w:proofErr w:type="spellStart"/>
      <w:r w:rsidRPr="007970F5">
        <w:rPr>
          <w:rFonts w:asciiTheme="majorHAnsi" w:hAnsiTheme="majorHAnsi" w:cs="Arial"/>
        </w:rPr>
        <w:t>alouds</w:t>
      </w:r>
      <w:proofErr w:type="spellEnd"/>
      <w:r w:rsidRPr="007970F5">
        <w:rPr>
          <w:rFonts w:asciiTheme="majorHAnsi" w:hAnsiTheme="majorHAnsi" w:cs="Arial"/>
        </w:rPr>
        <w:t xml:space="preserve"> with discussion, reading instruction, and writing instruction.</w:t>
      </w:r>
    </w:p>
    <w:p w:rsidR="007408C1" w:rsidRDefault="007408C1" w:rsidP="00292DBE">
      <w:pPr>
        <w:spacing w:after="0" w:line="240" w:lineRule="auto"/>
        <w:rPr>
          <w:rFonts w:asciiTheme="majorHAnsi" w:hAnsiTheme="majorHAnsi" w:cs="Arial"/>
          <w:b/>
        </w:rPr>
      </w:pPr>
    </w:p>
    <w:p w:rsidR="00066332" w:rsidRPr="007970F5" w:rsidRDefault="00647F99" w:rsidP="00292DBE">
      <w:pPr>
        <w:spacing w:after="0" w:line="240" w:lineRule="auto"/>
        <w:rPr>
          <w:rFonts w:asciiTheme="majorHAnsi" w:hAnsiTheme="majorHAnsi" w:cs="Arial"/>
          <w:b/>
        </w:rPr>
      </w:pPr>
      <w:r w:rsidRPr="007970F5">
        <w:rPr>
          <w:rFonts w:asciiTheme="majorHAnsi" w:hAnsiTheme="majorHAnsi" w:cs="Arial"/>
          <w:b/>
        </w:rPr>
        <w:t xml:space="preserve">Formative </w:t>
      </w:r>
      <w:r w:rsidR="00B0438B" w:rsidRPr="007970F5">
        <w:rPr>
          <w:rFonts w:asciiTheme="majorHAnsi" w:hAnsiTheme="majorHAnsi" w:cs="Arial"/>
          <w:b/>
        </w:rPr>
        <w:t>A</w:t>
      </w:r>
      <w:r w:rsidR="00066332" w:rsidRPr="007970F5">
        <w:rPr>
          <w:rFonts w:asciiTheme="majorHAnsi" w:hAnsiTheme="majorHAnsi" w:cs="Arial"/>
          <w:b/>
        </w:rPr>
        <w:t>ssessment</w:t>
      </w:r>
      <w:r w:rsidR="007970F5">
        <w:rPr>
          <w:rFonts w:asciiTheme="majorHAnsi" w:hAnsiTheme="majorHAnsi" w:cs="Arial"/>
          <w:b/>
        </w:rPr>
        <w:t>:</w:t>
      </w:r>
    </w:p>
    <w:p w:rsidR="00947396" w:rsidRPr="00292DBE" w:rsidRDefault="00066332" w:rsidP="00292DBE">
      <w:pPr>
        <w:spacing w:after="0" w:line="240" w:lineRule="auto"/>
        <w:rPr>
          <w:rFonts w:asciiTheme="majorHAnsi" w:hAnsiTheme="majorHAnsi" w:cs="Arial"/>
        </w:rPr>
      </w:pPr>
      <w:r w:rsidRPr="00292DBE">
        <w:rPr>
          <w:rFonts w:asciiTheme="majorHAnsi" w:hAnsiTheme="majorHAnsi" w:cs="Arial"/>
        </w:rPr>
        <w:t>Teacher observes how students speak, listen, and collaborate in a group</w:t>
      </w:r>
      <w:r w:rsidR="00B0438B" w:rsidRPr="00292DBE">
        <w:rPr>
          <w:rFonts w:asciiTheme="majorHAnsi" w:hAnsiTheme="majorHAnsi" w:cs="Arial"/>
        </w:rPr>
        <w:t xml:space="preserve"> when discussing texts. </w:t>
      </w:r>
    </w:p>
    <w:p w:rsidR="00947396" w:rsidRPr="00292DBE" w:rsidRDefault="00947396" w:rsidP="00292DBE">
      <w:pPr>
        <w:spacing w:after="0" w:line="240" w:lineRule="auto"/>
        <w:rPr>
          <w:rFonts w:asciiTheme="majorHAnsi" w:hAnsiTheme="majorHAnsi" w:cs="Arial"/>
        </w:rPr>
      </w:pPr>
    </w:p>
    <w:p w:rsidR="008253D0" w:rsidRPr="00292DBE" w:rsidRDefault="00B0438B" w:rsidP="00292DBE">
      <w:pPr>
        <w:spacing w:after="0" w:line="240" w:lineRule="auto"/>
        <w:rPr>
          <w:rFonts w:asciiTheme="majorHAnsi" w:hAnsiTheme="majorHAnsi" w:cs="Arial"/>
          <w:b/>
        </w:rPr>
      </w:pPr>
      <w:r w:rsidRPr="00292DBE">
        <w:rPr>
          <w:rFonts w:asciiTheme="majorHAnsi" w:hAnsiTheme="majorHAnsi" w:cs="Arial"/>
          <w:b/>
        </w:rPr>
        <w:t xml:space="preserve">Lesson </w:t>
      </w:r>
      <w:r w:rsidR="00647F99" w:rsidRPr="00292DBE">
        <w:rPr>
          <w:rFonts w:asciiTheme="majorHAnsi" w:hAnsiTheme="majorHAnsi" w:cs="Arial"/>
          <w:b/>
        </w:rPr>
        <w:t>Sequence</w:t>
      </w:r>
    </w:p>
    <w:p w:rsidR="00947396" w:rsidRPr="00292DBE" w:rsidRDefault="00947396" w:rsidP="00292DBE">
      <w:pPr>
        <w:spacing w:after="0" w:line="240" w:lineRule="auto"/>
        <w:rPr>
          <w:rFonts w:asciiTheme="majorHAnsi" w:hAnsiTheme="majorHAnsi" w:cs="Arial"/>
          <w:b/>
        </w:rPr>
      </w:pPr>
    </w:p>
    <w:p w:rsidR="00947396" w:rsidRPr="00292DBE" w:rsidRDefault="00947396" w:rsidP="00292DBE">
      <w:pPr>
        <w:spacing w:after="0" w:line="240" w:lineRule="auto"/>
        <w:rPr>
          <w:rFonts w:asciiTheme="majorHAnsi" w:hAnsiTheme="majorHAnsi" w:cs="Arial"/>
          <w:b/>
          <w:u w:val="single"/>
        </w:rPr>
      </w:pPr>
      <w:r w:rsidRPr="00292DBE">
        <w:rPr>
          <w:rFonts w:asciiTheme="majorHAnsi" w:hAnsiTheme="majorHAnsi" w:cs="Arial"/>
          <w:b/>
          <w:u w:val="single"/>
        </w:rPr>
        <w:t>Lesson 1</w:t>
      </w:r>
    </w:p>
    <w:p w:rsidR="00647F99" w:rsidRPr="00292DBE" w:rsidRDefault="00647F99" w:rsidP="00292DBE">
      <w:pPr>
        <w:spacing w:after="0" w:line="240" w:lineRule="auto"/>
        <w:rPr>
          <w:rFonts w:asciiTheme="majorHAnsi" w:hAnsiTheme="majorHAnsi" w:cs="Arial"/>
          <w:b/>
        </w:rPr>
      </w:pPr>
    </w:p>
    <w:p w:rsidR="00B0438B" w:rsidRPr="00292DBE" w:rsidRDefault="00647F99" w:rsidP="00292DBE">
      <w:pPr>
        <w:spacing w:after="0" w:line="240" w:lineRule="auto"/>
        <w:rPr>
          <w:rFonts w:asciiTheme="majorHAnsi" w:hAnsiTheme="majorHAnsi" w:cs="Arial"/>
          <w:b/>
        </w:rPr>
      </w:pPr>
      <w:r w:rsidRPr="00292DBE">
        <w:rPr>
          <w:rFonts w:asciiTheme="majorHAnsi" w:hAnsiTheme="majorHAnsi" w:cs="Arial"/>
          <w:b/>
        </w:rPr>
        <w:t>Lesson</w:t>
      </w:r>
      <w:r w:rsidR="00AC53C6" w:rsidRPr="00292DBE">
        <w:rPr>
          <w:rFonts w:asciiTheme="majorHAnsi" w:hAnsiTheme="majorHAnsi" w:cs="Arial"/>
          <w:b/>
        </w:rPr>
        <w:t xml:space="preserve"> Opening</w:t>
      </w:r>
    </w:p>
    <w:p w:rsidR="00647F99" w:rsidRPr="00292DBE" w:rsidRDefault="00B0438B" w:rsidP="00292DBE">
      <w:pPr>
        <w:numPr>
          <w:ilvl w:val="0"/>
          <w:numId w:val="5"/>
        </w:numPr>
        <w:spacing w:after="0" w:line="240" w:lineRule="auto"/>
        <w:ind w:left="360"/>
        <w:rPr>
          <w:rFonts w:asciiTheme="majorHAnsi" w:hAnsiTheme="majorHAnsi" w:cs="Arial"/>
        </w:rPr>
      </w:pPr>
      <w:r w:rsidRPr="00292DBE">
        <w:rPr>
          <w:rFonts w:asciiTheme="majorHAnsi" w:hAnsiTheme="majorHAnsi" w:cs="Arial"/>
        </w:rPr>
        <w:t xml:space="preserve">As a whole group ask students how they arrived at school today. Have </w:t>
      </w:r>
      <w:r w:rsidR="00647F99" w:rsidRPr="00292DBE">
        <w:rPr>
          <w:rFonts w:asciiTheme="majorHAnsi" w:hAnsiTheme="majorHAnsi" w:cs="Arial"/>
        </w:rPr>
        <w:t>them</w:t>
      </w:r>
      <w:r w:rsidRPr="00292DBE">
        <w:rPr>
          <w:rFonts w:asciiTheme="majorHAnsi" w:hAnsiTheme="majorHAnsi" w:cs="Arial"/>
        </w:rPr>
        <w:t xml:space="preserve"> </w:t>
      </w:r>
      <w:r w:rsidR="00215152" w:rsidRPr="00292DBE">
        <w:rPr>
          <w:rFonts w:asciiTheme="majorHAnsi" w:hAnsiTheme="majorHAnsi" w:cs="Arial"/>
        </w:rPr>
        <w:t>Turn-and-Talk</w:t>
      </w:r>
      <w:r w:rsidRPr="00292DBE">
        <w:rPr>
          <w:rFonts w:asciiTheme="majorHAnsi" w:hAnsiTheme="majorHAnsi" w:cs="Arial"/>
        </w:rPr>
        <w:t xml:space="preserve"> to a partner and explain the detai</w:t>
      </w:r>
      <w:r w:rsidR="005656EB" w:rsidRPr="00292DBE">
        <w:rPr>
          <w:rFonts w:asciiTheme="majorHAnsi" w:hAnsiTheme="majorHAnsi" w:cs="Arial"/>
        </w:rPr>
        <w:t xml:space="preserve">ls </w:t>
      </w:r>
      <w:r w:rsidR="00647F99" w:rsidRPr="00292DBE">
        <w:rPr>
          <w:rFonts w:asciiTheme="majorHAnsi" w:hAnsiTheme="majorHAnsi" w:cs="Arial"/>
        </w:rPr>
        <w:t>of</w:t>
      </w:r>
      <w:r w:rsidR="005656EB" w:rsidRPr="00292DBE">
        <w:rPr>
          <w:rFonts w:asciiTheme="majorHAnsi" w:hAnsiTheme="majorHAnsi" w:cs="Arial"/>
        </w:rPr>
        <w:t xml:space="preserve"> how they came to school. The point </w:t>
      </w:r>
      <w:r w:rsidR="00647F99" w:rsidRPr="00292DBE">
        <w:rPr>
          <w:rFonts w:asciiTheme="majorHAnsi" w:hAnsiTheme="majorHAnsi" w:cs="Arial"/>
        </w:rPr>
        <w:t>i</w:t>
      </w:r>
      <w:r w:rsidR="005656EB" w:rsidRPr="00292DBE">
        <w:rPr>
          <w:rFonts w:asciiTheme="majorHAnsi" w:hAnsiTheme="majorHAnsi" w:cs="Arial"/>
        </w:rPr>
        <w:t>s to demonstrate that the event is the same but everyo</w:t>
      </w:r>
      <w:r w:rsidR="00647F99" w:rsidRPr="00292DBE">
        <w:rPr>
          <w:rFonts w:asciiTheme="majorHAnsi" w:hAnsiTheme="majorHAnsi" w:cs="Arial"/>
        </w:rPr>
        <w:t xml:space="preserve">ne had a different experience. </w:t>
      </w:r>
    </w:p>
    <w:p w:rsidR="003E4E71" w:rsidRPr="00292DBE" w:rsidRDefault="005656EB" w:rsidP="00292DBE">
      <w:pPr>
        <w:numPr>
          <w:ilvl w:val="0"/>
          <w:numId w:val="5"/>
        </w:numPr>
        <w:spacing w:after="0" w:line="240" w:lineRule="auto"/>
        <w:ind w:left="360"/>
        <w:rPr>
          <w:rFonts w:asciiTheme="majorHAnsi" w:hAnsiTheme="majorHAnsi" w:cs="Arial"/>
        </w:rPr>
      </w:pPr>
      <w:r w:rsidRPr="00292DBE">
        <w:rPr>
          <w:rFonts w:asciiTheme="majorHAnsi" w:hAnsiTheme="majorHAnsi" w:cs="Arial"/>
        </w:rPr>
        <w:lastRenderedPageBreak/>
        <w:t xml:space="preserve">To model, </w:t>
      </w:r>
      <w:r w:rsidR="001958D2" w:rsidRPr="00292DBE">
        <w:rPr>
          <w:rFonts w:asciiTheme="majorHAnsi" w:hAnsiTheme="majorHAnsi" w:cs="Arial"/>
        </w:rPr>
        <w:t>d</w:t>
      </w:r>
      <w:r w:rsidRPr="00292DBE">
        <w:rPr>
          <w:rFonts w:asciiTheme="majorHAnsi" w:hAnsiTheme="majorHAnsi" w:cs="Arial"/>
        </w:rPr>
        <w:t xml:space="preserve">escribe how </w:t>
      </w:r>
      <w:r w:rsidR="001958D2" w:rsidRPr="00292DBE">
        <w:rPr>
          <w:rFonts w:asciiTheme="majorHAnsi" w:hAnsiTheme="majorHAnsi" w:cs="Arial"/>
        </w:rPr>
        <w:t>you</w:t>
      </w:r>
      <w:r w:rsidRPr="00292DBE">
        <w:rPr>
          <w:rFonts w:asciiTheme="majorHAnsi" w:hAnsiTheme="majorHAnsi" w:cs="Arial"/>
        </w:rPr>
        <w:t xml:space="preserve"> arrived at school using details and word choice to craft the</w:t>
      </w:r>
      <w:r w:rsidR="003E4E71" w:rsidRPr="00292DBE">
        <w:rPr>
          <w:rFonts w:asciiTheme="majorHAnsi" w:hAnsiTheme="majorHAnsi" w:cs="Arial"/>
        </w:rPr>
        <w:t xml:space="preserve"> view of</w:t>
      </w:r>
      <w:r w:rsidRPr="00292DBE">
        <w:rPr>
          <w:rFonts w:asciiTheme="majorHAnsi" w:hAnsiTheme="majorHAnsi" w:cs="Arial"/>
        </w:rPr>
        <w:t xml:space="preserve"> </w:t>
      </w:r>
      <w:r w:rsidR="001021A9" w:rsidRPr="00292DBE">
        <w:rPr>
          <w:rFonts w:asciiTheme="majorHAnsi" w:hAnsiTheme="majorHAnsi" w:cs="Arial"/>
        </w:rPr>
        <w:t xml:space="preserve">the </w:t>
      </w:r>
      <w:r w:rsidRPr="00292DBE">
        <w:rPr>
          <w:rFonts w:asciiTheme="majorHAnsi" w:hAnsiTheme="majorHAnsi" w:cs="Arial"/>
        </w:rPr>
        <w:t xml:space="preserve">event. </w:t>
      </w:r>
      <w:r w:rsidR="00647F99" w:rsidRPr="00292DBE">
        <w:rPr>
          <w:rFonts w:asciiTheme="majorHAnsi" w:hAnsiTheme="majorHAnsi" w:cs="Arial"/>
        </w:rPr>
        <w:t>For e</w:t>
      </w:r>
      <w:r w:rsidR="003E4E71" w:rsidRPr="00292DBE">
        <w:rPr>
          <w:rFonts w:asciiTheme="majorHAnsi" w:hAnsiTheme="majorHAnsi" w:cs="Arial"/>
        </w:rPr>
        <w:t xml:space="preserve">xample: “On the way to school today, I was running late because my daughter was exhausted from soccer practice </w:t>
      </w:r>
      <w:r w:rsidR="00647F99" w:rsidRPr="00292DBE">
        <w:rPr>
          <w:rFonts w:asciiTheme="majorHAnsi" w:hAnsiTheme="majorHAnsi" w:cs="Arial"/>
        </w:rPr>
        <w:t>last</w:t>
      </w:r>
      <w:r w:rsidR="003E4E71" w:rsidRPr="00292DBE">
        <w:rPr>
          <w:rFonts w:asciiTheme="majorHAnsi" w:hAnsiTheme="majorHAnsi" w:cs="Arial"/>
        </w:rPr>
        <w:t xml:space="preserve"> night. She was dilly dallying while getting dressed, brushing her </w:t>
      </w:r>
      <w:r w:rsidR="00647F99" w:rsidRPr="00292DBE">
        <w:rPr>
          <w:rFonts w:asciiTheme="majorHAnsi" w:hAnsiTheme="majorHAnsi" w:cs="Arial"/>
        </w:rPr>
        <w:t>teeth</w:t>
      </w:r>
      <w:r w:rsidR="003E4E71" w:rsidRPr="00292DBE">
        <w:rPr>
          <w:rFonts w:asciiTheme="majorHAnsi" w:hAnsiTheme="majorHAnsi" w:cs="Arial"/>
        </w:rPr>
        <w:t xml:space="preserve">, and deciding what she wanted to pick at for breakfast. No matter what I said, she </w:t>
      </w:r>
      <w:r w:rsidR="00647F99" w:rsidRPr="00292DBE">
        <w:rPr>
          <w:rFonts w:asciiTheme="majorHAnsi" w:hAnsiTheme="majorHAnsi" w:cs="Arial"/>
        </w:rPr>
        <w:t>w</w:t>
      </w:r>
      <w:r w:rsidR="003E4E71" w:rsidRPr="00292DBE">
        <w:rPr>
          <w:rFonts w:asciiTheme="majorHAnsi" w:hAnsiTheme="majorHAnsi" w:cs="Arial"/>
        </w:rPr>
        <w:t>ould not get her act together! Finally, we made it to the car…</w:t>
      </w:r>
      <w:r w:rsidR="00647F99" w:rsidRPr="00292DBE">
        <w:rPr>
          <w:rFonts w:asciiTheme="majorHAnsi" w:hAnsiTheme="majorHAnsi" w:cs="Arial"/>
        </w:rPr>
        <w:t xml:space="preserve"> O</w:t>
      </w:r>
      <w:r w:rsidR="003E4E71" w:rsidRPr="00292DBE">
        <w:rPr>
          <w:rFonts w:asciiTheme="majorHAnsi" w:hAnsiTheme="majorHAnsi" w:cs="Arial"/>
        </w:rPr>
        <w:t xml:space="preserve">f course we were behind all the school buses and pokey drivers. When I finally made it to school, I was frustrated! BUT I made it to school on time!” </w:t>
      </w:r>
    </w:p>
    <w:p w:rsidR="005656EB" w:rsidRPr="007408C1" w:rsidRDefault="00647F99" w:rsidP="00292DBE">
      <w:pPr>
        <w:numPr>
          <w:ilvl w:val="0"/>
          <w:numId w:val="5"/>
        </w:numPr>
        <w:autoSpaceDE w:val="0"/>
        <w:autoSpaceDN w:val="0"/>
        <w:adjustRightInd w:val="0"/>
        <w:spacing w:after="0" w:line="240" w:lineRule="auto"/>
        <w:ind w:left="360"/>
        <w:rPr>
          <w:rFonts w:asciiTheme="majorHAnsi" w:hAnsiTheme="majorHAnsi" w:cs="Arial"/>
        </w:rPr>
      </w:pPr>
      <w:r w:rsidRPr="007408C1">
        <w:rPr>
          <w:rFonts w:asciiTheme="majorHAnsi" w:hAnsiTheme="majorHAnsi" w:cs="Arial"/>
        </w:rPr>
        <w:t>For a t</w:t>
      </w:r>
      <w:r w:rsidR="005656EB" w:rsidRPr="007408C1">
        <w:rPr>
          <w:rFonts w:asciiTheme="majorHAnsi" w:hAnsiTheme="majorHAnsi" w:cs="Arial"/>
        </w:rPr>
        <w:t>echnology option</w:t>
      </w:r>
      <w:r w:rsidR="005656EB" w:rsidRPr="007408C1">
        <w:rPr>
          <w:rFonts w:asciiTheme="majorHAnsi" w:hAnsiTheme="majorHAnsi" w:cs="TTE24D9448t00"/>
          <w:color w:val="000000"/>
          <w:lang w:eastAsia="en-US"/>
        </w:rPr>
        <w:t xml:space="preserve"> to help students understand perspective or point of </w:t>
      </w:r>
      <w:r w:rsidRPr="007408C1">
        <w:rPr>
          <w:rFonts w:asciiTheme="majorHAnsi" w:hAnsiTheme="majorHAnsi" w:cs="TTE24D9448t00"/>
          <w:color w:val="000000"/>
          <w:lang w:eastAsia="en-US"/>
        </w:rPr>
        <w:t>v</w:t>
      </w:r>
      <w:r w:rsidR="005656EB" w:rsidRPr="007408C1">
        <w:rPr>
          <w:rFonts w:asciiTheme="majorHAnsi" w:hAnsiTheme="majorHAnsi" w:cs="TTE24D9448t00"/>
          <w:color w:val="000000"/>
          <w:lang w:eastAsia="en-US"/>
        </w:rPr>
        <w:t xml:space="preserve">iew, </w:t>
      </w:r>
      <w:r w:rsidRPr="007408C1">
        <w:rPr>
          <w:rFonts w:asciiTheme="majorHAnsi" w:hAnsiTheme="majorHAnsi" w:cs="TTE24D9448t00"/>
          <w:color w:val="000000"/>
          <w:lang w:eastAsia="en-US"/>
        </w:rPr>
        <w:t>watch t</w:t>
      </w:r>
      <w:r w:rsidR="005656EB" w:rsidRPr="007408C1">
        <w:rPr>
          <w:rFonts w:asciiTheme="majorHAnsi" w:hAnsiTheme="majorHAnsi" w:cs="TTE24D9448t00"/>
          <w:color w:val="000000"/>
          <w:lang w:eastAsia="en-US"/>
        </w:rPr>
        <w:t xml:space="preserve">he story of a </w:t>
      </w:r>
      <w:r w:rsidRPr="007408C1">
        <w:rPr>
          <w:rFonts w:asciiTheme="majorHAnsi" w:hAnsiTheme="majorHAnsi" w:cs="TTE24D9448t00"/>
          <w:color w:val="000000"/>
          <w:lang w:eastAsia="en-US"/>
        </w:rPr>
        <w:t xml:space="preserve">young </w:t>
      </w:r>
      <w:r w:rsidR="005656EB" w:rsidRPr="007408C1">
        <w:rPr>
          <w:rFonts w:asciiTheme="majorHAnsi" w:hAnsiTheme="majorHAnsi" w:cs="TTE24D9448t00"/>
          <w:color w:val="000000"/>
          <w:lang w:eastAsia="en-US"/>
        </w:rPr>
        <w:t xml:space="preserve">Spanish-speaking student in an immersion class. We hear how the teacher sounds to him and experience the class from his perspective, which is different from the perspective of a native English speaker: </w:t>
      </w:r>
      <w:hyperlink r:id="rId24" w:history="1">
        <w:r w:rsidR="007408C1" w:rsidRPr="007408C1">
          <w:rPr>
            <w:rStyle w:val="Hyperlink"/>
            <w:rFonts w:asciiTheme="majorHAnsi" w:hAnsiTheme="majorHAnsi" w:cs="TTE24D9448t00"/>
            <w:lang w:eastAsia="en-US"/>
          </w:rPr>
          <w:t>http://www.pbslearningmedia.org/asset/midlit11_vid_splmoisesa/</w:t>
        </w:r>
      </w:hyperlink>
      <w:r w:rsidR="007408C1">
        <w:rPr>
          <w:rFonts w:asciiTheme="majorHAnsi" w:hAnsiTheme="majorHAnsi" w:cs="TTE24D9448t00"/>
          <w:color w:val="000000"/>
          <w:lang w:eastAsia="en-US"/>
        </w:rPr>
        <w:t>.</w:t>
      </w:r>
      <w:r w:rsidR="007408C1" w:rsidRPr="007408C1">
        <w:rPr>
          <w:rFonts w:asciiTheme="majorHAnsi" w:hAnsiTheme="majorHAnsi" w:cs="Arial"/>
        </w:rPr>
        <w:t xml:space="preserve"> </w:t>
      </w:r>
    </w:p>
    <w:p w:rsidR="003E4E71" w:rsidRPr="00292DBE" w:rsidRDefault="003E4E71" w:rsidP="00292DBE">
      <w:pPr>
        <w:autoSpaceDE w:val="0"/>
        <w:autoSpaceDN w:val="0"/>
        <w:adjustRightInd w:val="0"/>
        <w:spacing w:after="0" w:line="240" w:lineRule="auto"/>
        <w:rPr>
          <w:rFonts w:asciiTheme="majorHAnsi" w:hAnsiTheme="majorHAnsi" w:cs="Arial"/>
        </w:rPr>
      </w:pPr>
    </w:p>
    <w:p w:rsidR="003E4E71" w:rsidRPr="00292DBE" w:rsidRDefault="003E4E71" w:rsidP="00292DBE">
      <w:pPr>
        <w:autoSpaceDE w:val="0"/>
        <w:autoSpaceDN w:val="0"/>
        <w:adjustRightInd w:val="0"/>
        <w:spacing w:after="0" w:line="240" w:lineRule="auto"/>
        <w:rPr>
          <w:rFonts w:asciiTheme="majorHAnsi" w:hAnsiTheme="majorHAnsi" w:cs="TTE24D9448t00"/>
          <w:b/>
          <w:color w:val="000000"/>
          <w:lang w:eastAsia="en-US"/>
        </w:rPr>
      </w:pPr>
      <w:r w:rsidRPr="00292DBE">
        <w:rPr>
          <w:rFonts w:asciiTheme="majorHAnsi" w:hAnsiTheme="majorHAnsi" w:cs="Arial"/>
          <w:b/>
        </w:rPr>
        <w:t>During the Lesson</w:t>
      </w:r>
    </w:p>
    <w:p w:rsidR="008253D0" w:rsidRPr="00292DBE" w:rsidRDefault="008253D0" w:rsidP="00292DBE">
      <w:pPr>
        <w:numPr>
          <w:ilvl w:val="0"/>
          <w:numId w:val="6"/>
        </w:numPr>
        <w:spacing w:after="0" w:line="240" w:lineRule="auto"/>
        <w:ind w:left="360"/>
        <w:rPr>
          <w:rFonts w:asciiTheme="majorHAnsi" w:hAnsiTheme="majorHAnsi" w:cs="Arial"/>
        </w:rPr>
      </w:pPr>
      <w:r w:rsidRPr="00292DBE">
        <w:rPr>
          <w:rFonts w:asciiTheme="majorHAnsi" w:hAnsiTheme="majorHAnsi" w:cs="Arial"/>
        </w:rPr>
        <w:t xml:space="preserve">Read </w:t>
      </w:r>
      <w:r w:rsidRPr="00292DBE">
        <w:rPr>
          <w:rFonts w:asciiTheme="majorHAnsi" w:hAnsiTheme="majorHAnsi" w:cs="Arial"/>
          <w:i/>
        </w:rPr>
        <w:t>Voices i</w:t>
      </w:r>
      <w:r w:rsidR="005F65EE" w:rsidRPr="00292DBE">
        <w:rPr>
          <w:rFonts w:asciiTheme="majorHAnsi" w:hAnsiTheme="majorHAnsi" w:cs="Arial"/>
          <w:i/>
        </w:rPr>
        <w:t>n the Park</w:t>
      </w:r>
      <w:r w:rsidR="001B3C3D" w:rsidRPr="00292DBE">
        <w:rPr>
          <w:rFonts w:asciiTheme="majorHAnsi" w:hAnsiTheme="majorHAnsi" w:cs="Arial"/>
        </w:rPr>
        <w:t xml:space="preserve"> by Anthony Browne</w:t>
      </w:r>
      <w:r w:rsidRPr="00292DBE">
        <w:rPr>
          <w:rFonts w:asciiTheme="majorHAnsi" w:hAnsiTheme="majorHAnsi" w:cs="Arial"/>
        </w:rPr>
        <w:t xml:space="preserve"> aloud to the whole class. As you read, ask questions strategically to make sure that students understand when different people are narrating the events. What does the author do to let the reader know when a different person is speaking?</w:t>
      </w:r>
      <w:r w:rsidR="00CC376E" w:rsidRPr="00292DBE">
        <w:rPr>
          <w:rFonts w:asciiTheme="majorHAnsi" w:hAnsiTheme="majorHAnsi" w:cs="Arial"/>
        </w:rPr>
        <w:t xml:space="preserve"> </w:t>
      </w:r>
      <w:r w:rsidR="00512E45" w:rsidRPr="00292DBE">
        <w:rPr>
          <w:rFonts w:asciiTheme="majorHAnsi" w:hAnsiTheme="majorHAnsi" w:cs="Arial"/>
        </w:rPr>
        <w:t>(S</w:t>
      </w:r>
      <w:r w:rsidR="00D60A5A" w:rsidRPr="00292DBE">
        <w:rPr>
          <w:rFonts w:asciiTheme="majorHAnsi" w:hAnsiTheme="majorHAnsi" w:cs="Arial"/>
        </w:rPr>
        <w:t xml:space="preserve">ee </w:t>
      </w:r>
      <w:r w:rsidR="00512E45" w:rsidRPr="00292DBE">
        <w:rPr>
          <w:rFonts w:asciiTheme="majorHAnsi" w:hAnsiTheme="majorHAnsi" w:cs="Arial"/>
        </w:rPr>
        <w:t>the sample of close reading of this text at the end of this lesson.)</w:t>
      </w:r>
    </w:p>
    <w:p w:rsidR="008253D0" w:rsidRPr="00292DBE" w:rsidRDefault="00066332" w:rsidP="00292DBE">
      <w:pPr>
        <w:numPr>
          <w:ilvl w:val="0"/>
          <w:numId w:val="6"/>
        </w:numPr>
        <w:spacing w:after="0" w:line="240" w:lineRule="auto"/>
        <w:ind w:left="360"/>
        <w:rPr>
          <w:rFonts w:asciiTheme="majorHAnsi" w:hAnsiTheme="majorHAnsi" w:cs="Arial"/>
        </w:rPr>
      </w:pPr>
      <w:r w:rsidRPr="00292DBE">
        <w:rPr>
          <w:rFonts w:asciiTheme="majorHAnsi" w:hAnsiTheme="majorHAnsi"/>
        </w:rPr>
        <w:t>Using</w:t>
      </w:r>
      <w:r w:rsidR="008253D0" w:rsidRPr="00292DBE">
        <w:rPr>
          <w:rFonts w:asciiTheme="majorHAnsi" w:hAnsiTheme="majorHAnsi"/>
        </w:rPr>
        <w:t xml:space="preserve"> the Speaking and Listening Standards, establish with the students how discussions will take place throughout their work together: </w:t>
      </w:r>
      <w:r w:rsidR="008253D0" w:rsidRPr="00292DBE">
        <w:rPr>
          <w:rFonts w:asciiTheme="majorHAnsi" w:hAnsiTheme="majorHAnsi" w:cs="Calibri"/>
        </w:rPr>
        <w:t xml:space="preserve">build on others’ ideas and express their own clearly; follow agreed-upon rules for discussions (e.g., gaining the floor in respectful ways, listening to others with care, speaking one at a time about the topics and texts under discussion). </w:t>
      </w:r>
    </w:p>
    <w:p w:rsidR="008253D0" w:rsidRPr="00292DBE" w:rsidRDefault="008253D0" w:rsidP="00292DBE">
      <w:pPr>
        <w:numPr>
          <w:ilvl w:val="0"/>
          <w:numId w:val="6"/>
        </w:numPr>
        <w:spacing w:after="0" w:line="240" w:lineRule="auto"/>
        <w:ind w:left="360"/>
        <w:rPr>
          <w:rFonts w:asciiTheme="majorHAnsi" w:hAnsiTheme="majorHAnsi" w:cs="Arial"/>
        </w:rPr>
      </w:pPr>
      <w:r w:rsidRPr="00292DBE">
        <w:rPr>
          <w:rFonts w:asciiTheme="majorHAnsi" w:hAnsiTheme="majorHAnsi"/>
        </w:rPr>
        <w:t xml:space="preserve">With the class, complete </w:t>
      </w:r>
      <w:r w:rsidR="00E97AF6" w:rsidRPr="00292DBE">
        <w:rPr>
          <w:rFonts w:asciiTheme="majorHAnsi" w:hAnsiTheme="majorHAnsi"/>
        </w:rPr>
        <w:t>the g</w:t>
      </w:r>
      <w:r w:rsidRPr="00292DBE">
        <w:rPr>
          <w:rFonts w:asciiTheme="majorHAnsi" w:hAnsiTheme="majorHAnsi"/>
        </w:rPr>
        <w:t xml:space="preserve">raphic </w:t>
      </w:r>
      <w:r w:rsidR="00E97AF6" w:rsidRPr="00292DBE">
        <w:rPr>
          <w:rFonts w:asciiTheme="majorHAnsi" w:hAnsiTheme="majorHAnsi"/>
        </w:rPr>
        <w:t>o</w:t>
      </w:r>
      <w:r w:rsidRPr="00292DBE">
        <w:rPr>
          <w:rFonts w:asciiTheme="majorHAnsi" w:hAnsiTheme="majorHAnsi"/>
        </w:rPr>
        <w:t xml:space="preserve">rganizer </w:t>
      </w:r>
      <w:r w:rsidR="00E97AF6" w:rsidRPr="00292DBE">
        <w:rPr>
          <w:rFonts w:asciiTheme="majorHAnsi" w:hAnsiTheme="majorHAnsi"/>
        </w:rPr>
        <w:t xml:space="preserve">(see form after this lesson) </w:t>
      </w:r>
      <w:r w:rsidRPr="00292DBE">
        <w:rPr>
          <w:rFonts w:asciiTheme="majorHAnsi" w:hAnsiTheme="majorHAnsi"/>
        </w:rPr>
        <w:t xml:space="preserve">to show each point of view of the events that occurred in the park. </w:t>
      </w:r>
    </w:p>
    <w:p w:rsidR="008253D0" w:rsidRPr="00292DBE" w:rsidRDefault="001958D2" w:rsidP="00292DBE">
      <w:pPr>
        <w:numPr>
          <w:ilvl w:val="0"/>
          <w:numId w:val="6"/>
        </w:numPr>
        <w:spacing w:after="0" w:line="240" w:lineRule="auto"/>
        <w:ind w:left="360"/>
        <w:rPr>
          <w:rFonts w:asciiTheme="majorHAnsi" w:hAnsiTheme="majorHAnsi" w:cs="Arial"/>
        </w:rPr>
      </w:pPr>
      <w:r w:rsidRPr="00292DBE">
        <w:rPr>
          <w:rFonts w:asciiTheme="majorHAnsi" w:hAnsiTheme="majorHAnsi" w:cs="Arial"/>
        </w:rPr>
        <w:lastRenderedPageBreak/>
        <w:t>M</w:t>
      </w:r>
      <w:r w:rsidR="008253D0" w:rsidRPr="00292DBE">
        <w:rPr>
          <w:rFonts w:asciiTheme="majorHAnsi" w:hAnsiTheme="majorHAnsi" w:cs="Arial"/>
        </w:rPr>
        <w:t>odel with the class how to take the point of view of a c</w:t>
      </w:r>
      <w:r w:rsidR="00626050" w:rsidRPr="00292DBE">
        <w:rPr>
          <w:rFonts w:asciiTheme="majorHAnsi" w:hAnsiTheme="majorHAnsi" w:cs="Arial"/>
        </w:rPr>
        <w:t>haracter from the text and act out</w:t>
      </w:r>
      <w:r w:rsidR="008253D0" w:rsidRPr="00292DBE">
        <w:rPr>
          <w:rFonts w:asciiTheme="majorHAnsi" w:hAnsiTheme="majorHAnsi" w:cs="Arial"/>
        </w:rPr>
        <w:t xml:space="preserve"> his or her version of the events that occurred in the park.</w:t>
      </w:r>
    </w:p>
    <w:p w:rsidR="00626050" w:rsidRPr="00292DBE" w:rsidRDefault="00626050" w:rsidP="00292DBE">
      <w:pPr>
        <w:numPr>
          <w:ilvl w:val="0"/>
          <w:numId w:val="6"/>
        </w:numPr>
        <w:spacing w:after="0" w:line="240" w:lineRule="auto"/>
        <w:ind w:left="360"/>
        <w:rPr>
          <w:rFonts w:asciiTheme="majorHAnsi" w:hAnsiTheme="majorHAnsi" w:cs="Arial"/>
        </w:rPr>
      </w:pPr>
      <w:r w:rsidRPr="00292DBE">
        <w:rPr>
          <w:rFonts w:asciiTheme="majorHAnsi" w:hAnsiTheme="majorHAnsi" w:cs="Arial"/>
        </w:rPr>
        <w:t xml:space="preserve">Students work in small groups to act out the events of the voices in the text working collaboratively to demonstrate the different ways the characters interact. </w:t>
      </w:r>
    </w:p>
    <w:p w:rsidR="006B67B3" w:rsidRPr="00292DBE" w:rsidRDefault="006B67B3" w:rsidP="00292DBE">
      <w:pPr>
        <w:spacing w:after="0" w:line="240" w:lineRule="auto"/>
        <w:rPr>
          <w:rFonts w:asciiTheme="majorHAnsi" w:hAnsiTheme="majorHAnsi" w:cs="Arial"/>
          <w:b/>
        </w:rPr>
      </w:pPr>
    </w:p>
    <w:p w:rsidR="00424D76" w:rsidRPr="00292DBE" w:rsidRDefault="00424D76" w:rsidP="00292DBE">
      <w:pPr>
        <w:spacing w:after="0" w:line="240" w:lineRule="auto"/>
        <w:rPr>
          <w:rFonts w:asciiTheme="majorHAnsi" w:hAnsiTheme="majorHAnsi" w:cs="Arial"/>
          <w:b/>
        </w:rPr>
      </w:pPr>
      <w:r w:rsidRPr="00292DBE">
        <w:rPr>
          <w:rFonts w:asciiTheme="majorHAnsi" w:hAnsiTheme="majorHAnsi" w:cs="Arial"/>
          <w:b/>
        </w:rPr>
        <w:t>Lesson Closing</w:t>
      </w:r>
    </w:p>
    <w:p w:rsidR="005021A0" w:rsidRPr="00292DBE" w:rsidRDefault="00424D76" w:rsidP="00292DBE">
      <w:pPr>
        <w:numPr>
          <w:ilvl w:val="0"/>
          <w:numId w:val="7"/>
        </w:numPr>
        <w:spacing w:after="0" w:line="240" w:lineRule="auto"/>
        <w:ind w:left="360"/>
        <w:rPr>
          <w:rFonts w:asciiTheme="majorHAnsi" w:hAnsiTheme="majorHAnsi" w:cs="Arial"/>
        </w:rPr>
      </w:pPr>
      <w:r w:rsidRPr="00292DBE">
        <w:rPr>
          <w:rFonts w:asciiTheme="majorHAnsi" w:hAnsiTheme="majorHAnsi" w:cs="Arial"/>
        </w:rPr>
        <w:t xml:space="preserve">Show students the video </w:t>
      </w:r>
      <w:r w:rsidR="00670A1C" w:rsidRPr="00292DBE">
        <w:rPr>
          <w:rFonts w:asciiTheme="majorHAnsi" w:hAnsiTheme="majorHAnsi" w:cs="Arial"/>
        </w:rPr>
        <w:t>from WGBH of a young Spanish-speaking student in an immersion class</w:t>
      </w:r>
      <w:r w:rsidRPr="00292DBE">
        <w:rPr>
          <w:rFonts w:asciiTheme="majorHAnsi" w:hAnsiTheme="majorHAnsi" w:cs="Arial"/>
        </w:rPr>
        <w:t xml:space="preserve">, and ask them to reflect on the clip. </w:t>
      </w:r>
    </w:p>
    <w:p w:rsidR="000020CE" w:rsidRPr="00292DBE" w:rsidRDefault="00861D63" w:rsidP="00292DBE">
      <w:pPr>
        <w:pStyle w:val="ListParagraph"/>
        <w:numPr>
          <w:ilvl w:val="0"/>
          <w:numId w:val="7"/>
        </w:numPr>
        <w:ind w:left="360"/>
        <w:rPr>
          <w:rFonts w:asciiTheme="majorHAnsi" w:hAnsiTheme="majorHAnsi" w:cs="Arial"/>
        </w:rPr>
      </w:pPr>
      <w:r w:rsidRPr="00292DBE">
        <w:rPr>
          <w:rFonts w:asciiTheme="majorHAnsi" w:hAnsiTheme="majorHAnsi" w:cs="Arial"/>
        </w:rPr>
        <w:br w:type="column"/>
      </w:r>
      <w:r w:rsidR="000020CE" w:rsidRPr="00292DBE">
        <w:rPr>
          <w:rFonts w:asciiTheme="majorHAnsi" w:hAnsiTheme="majorHAnsi" w:cs="Arial"/>
        </w:rPr>
        <w:lastRenderedPageBreak/>
        <w:t>What are the different perspectives in this class?</w:t>
      </w:r>
    </w:p>
    <w:p w:rsidR="000020CE" w:rsidRPr="00292DBE" w:rsidRDefault="00647F99" w:rsidP="00292DBE">
      <w:pPr>
        <w:numPr>
          <w:ilvl w:val="0"/>
          <w:numId w:val="8"/>
        </w:numPr>
        <w:spacing w:after="0" w:line="240" w:lineRule="auto"/>
        <w:rPr>
          <w:rFonts w:asciiTheme="majorHAnsi" w:hAnsiTheme="majorHAnsi" w:cs="Arial"/>
        </w:rPr>
      </w:pPr>
      <w:r w:rsidRPr="00292DBE">
        <w:rPr>
          <w:rFonts w:asciiTheme="majorHAnsi" w:hAnsiTheme="majorHAnsi" w:cs="Arial"/>
        </w:rPr>
        <w:t>Of the t</w:t>
      </w:r>
      <w:r w:rsidR="000020CE" w:rsidRPr="00292DBE">
        <w:rPr>
          <w:rFonts w:asciiTheme="majorHAnsi" w:hAnsiTheme="majorHAnsi" w:cs="Arial"/>
        </w:rPr>
        <w:t>eacher</w:t>
      </w:r>
    </w:p>
    <w:p w:rsidR="00647F99" w:rsidRPr="00292DBE" w:rsidRDefault="00647F99" w:rsidP="00292DBE">
      <w:pPr>
        <w:numPr>
          <w:ilvl w:val="0"/>
          <w:numId w:val="8"/>
        </w:numPr>
        <w:spacing w:after="0" w:line="240" w:lineRule="auto"/>
        <w:rPr>
          <w:rFonts w:asciiTheme="majorHAnsi" w:hAnsiTheme="majorHAnsi" w:cs="Arial"/>
        </w:rPr>
      </w:pPr>
      <w:r w:rsidRPr="00292DBE">
        <w:rPr>
          <w:rFonts w:asciiTheme="majorHAnsi" w:hAnsiTheme="majorHAnsi" w:cs="Arial"/>
        </w:rPr>
        <w:t>Of English speaking students</w:t>
      </w:r>
    </w:p>
    <w:p w:rsidR="00647F99" w:rsidRPr="00292DBE" w:rsidRDefault="00647F99" w:rsidP="00292DBE">
      <w:pPr>
        <w:numPr>
          <w:ilvl w:val="0"/>
          <w:numId w:val="8"/>
        </w:numPr>
        <w:spacing w:after="0" w:line="240" w:lineRule="auto"/>
        <w:rPr>
          <w:rFonts w:asciiTheme="majorHAnsi" w:hAnsiTheme="majorHAnsi" w:cs="Arial"/>
        </w:rPr>
      </w:pPr>
      <w:r w:rsidRPr="00292DBE">
        <w:rPr>
          <w:rFonts w:asciiTheme="majorHAnsi" w:hAnsiTheme="majorHAnsi" w:cs="Arial"/>
        </w:rPr>
        <w:t>Of the s</w:t>
      </w:r>
      <w:r w:rsidR="000020CE" w:rsidRPr="00292DBE">
        <w:rPr>
          <w:rFonts w:asciiTheme="majorHAnsi" w:hAnsiTheme="majorHAnsi" w:cs="Arial"/>
        </w:rPr>
        <w:t>tudent</w:t>
      </w:r>
      <w:r w:rsidR="00CC376E" w:rsidRPr="00292DBE">
        <w:rPr>
          <w:rFonts w:asciiTheme="majorHAnsi" w:hAnsiTheme="majorHAnsi" w:cs="Arial"/>
        </w:rPr>
        <w:t xml:space="preserve"> </w:t>
      </w:r>
      <w:r w:rsidRPr="00292DBE">
        <w:rPr>
          <w:rFonts w:asciiTheme="majorHAnsi" w:hAnsiTheme="majorHAnsi" w:cs="Arial"/>
        </w:rPr>
        <w:t>who speaks</w:t>
      </w:r>
      <w:r w:rsidR="006E56A4" w:rsidRPr="00292DBE">
        <w:rPr>
          <w:rFonts w:asciiTheme="majorHAnsi" w:hAnsiTheme="majorHAnsi" w:cs="Arial"/>
        </w:rPr>
        <w:t xml:space="preserve"> another language</w:t>
      </w:r>
    </w:p>
    <w:p w:rsidR="000020CE" w:rsidRPr="00292DBE" w:rsidRDefault="001958D2" w:rsidP="00292DBE">
      <w:pPr>
        <w:numPr>
          <w:ilvl w:val="0"/>
          <w:numId w:val="9"/>
        </w:numPr>
        <w:spacing w:after="0" w:line="240" w:lineRule="auto"/>
        <w:ind w:left="360"/>
        <w:rPr>
          <w:rFonts w:asciiTheme="majorHAnsi" w:hAnsiTheme="majorHAnsi" w:cs="Arial"/>
        </w:rPr>
        <w:sectPr w:rsidR="000020CE" w:rsidRPr="00292DBE" w:rsidSect="004B6C7F">
          <w:pgSz w:w="15840" w:h="12240" w:orient="landscape"/>
          <w:pgMar w:top="1549" w:right="720" w:bottom="720" w:left="720" w:header="720" w:footer="0" w:gutter="0"/>
          <w:cols w:num="2" w:space="720"/>
          <w:titlePg/>
          <w:docGrid w:linePitch="360"/>
        </w:sectPr>
      </w:pPr>
      <w:r w:rsidRPr="00292DBE">
        <w:rPr>
          <w:rFonts w:asciiTheme="majorHAnsi" w:hAnsiTheme="majorHAnsi" w:cs="Arial"/>
        </w:rPr>
        <w:t xml:space="preserve">Have students </w:t>
      </w:r>
      <w:r w:rsidR="00215152" w:rsidRPr="00292DBE">
        <w:rPr>
          <w:rFonts w:asciiTheme="majorHAnsi" w:hAnsiTheme="majorHAnsi" w:cs="Arial"/>
        </w:rPr>
        <w:t>Turn-and-Talk</w:t>
      </w:r>
      <w:r w:rsidR="00906984" w:rsidRPr="00292DBE">
        <w:rPr>
          <w:rFonts w:asciiTheme="majorHAnsi" w:hAnsiTheme="majorHAnsi" w:cs="Arial"/>
        </w:rPr>
        <w:t xml:space="preserve"> to a partner, </w:t>
      </w:r>
      <w:r w:rsidR="00E97AF6" w:rsidRPr="00292DBE">
        <w:rPr>
          <w:rFonts w:asciiTheme="majorHAnsi" w:hAnsiTheme="majorHAnsi" w:cs="Arial"/>
        </w:rPr>
        <w:t xml:space="preserve">each </w:t>
      </w:r>
      <w:r w:rsidR="00906984" w:rsidRPr="00292DBE">
        <w:rPr>
          <w:rFonts w:asciiTheme="majorHAnsi" w:hAnsiTheme="majorHAnsi" w:cs="Arial"/>
        </w:rPr>
        <w:t>taking a different perspective</w:t>
      </w:r>
      <w:r w:rsidR="00E97AF6" w:rsidRPr="00292DBE">
        <w:rPr>
          <w:rFonts w:asciiTheme="majorHAnsi" w:hAnsiTheme="majorHAnsi" w:cs="Arial"/>
        </w:rPr>
        <w:t>.</w:t>
      </w:r>
      <w:r w:rsidR="00CC376E" w:rsidRPr="00292DBE">
        <w:rPr>
          <w:rFonts w:asciiTheme="majorHAnsi" w:hAnsiTheme="majorHAnsi" w:cs="Arial"/>
        </w:rPr>
        <w:t xml:space="preserve"> </w:t>
      </w:r>
      <w:r w:rsidR="00E97AF6" w:rsidRPr="00292DBE">
        <w:rPr>
          <w:rFonts w:asciiTheme="majorHAnsi" w:hAnsiTheme="majorHAnsi" w:cs="Arial"/>
        </w:rPr>
        <w:t>E</w:t>
      </w:r>
      <w:r w:rsidR="00906984" w:rsidRPr="00292DBE">
        <w:rPr>
          <w:rFonts w:asciiTheme="majorHAnsi" w:hAnsiTheme="majorHAnsi" w:cs="Arial"/>
        </w:rPr>
        <w:t xml:space="preserve">xplain what happened in the class without telling them who you are. Give enough details to allow your partner to figure out which perspective you are describing. </w:t>
      </w:r>
      <w:r w:rsidR="00546C89" w:rsidRPr="00292DBE">
        <w:rPr>
          <w:rFonts w:asciiTheme="majorHAnsi" w:hAnsiTheme="majorHAnsi" w:cs="Arial"/>
        </w:rPr>
        <w:t>Students should be able to a</w:t>
      </w:r>
      <w:r w:rsidR="00906984" w:rsidRPr="00292DBE">
        <w:rPr>
          <w:rFonts w:asciiTheme="majorHAnsi" w:hAnsiTheme="majorHAnsi" w:cs="Arial"/>
        </w:rPr>
        <w:t xml:space="preserve">nswer this question, “Whose story is it?” </w:t>
      </w:r>
    </w:p>
    <w:p w:rsidR="00E97AF6" w:rsidRPr="00FC77FB" w:rsidRDefault="00D60A5A" w:rsidP="00292DBE">
      <w:pPr>
        <w:spacing w:after="0" w:line="240" w:lineRule="auto"/>
        <w:jc w:val="center"/>
        <w:rPr>
          <w:rFonts w:asciiTheme="majorHAnsi" w:hAnsiTheme="majorHAnsi"/>
          <w:sz w:val="52"/>
          <w:szCs w:val="28"/>
        </w:rPr>
      </w:pPr>
      <w:r w:rsidRPr="00FC77FB">
        <w:rPr>
          <w:rFonts w:asciiTheme="majorHAnsi" w:hAnsiTheme="majorHAnsi"/>
          <w:sz w:val="52"/>
          <w:szCs w:val="28"/>
        </w:rPr>
        <w:lastRenderedPageBreak/>
        <w:t xml:space="preserve">Close Reading </w:t>
      </w:r>
      <w:r w:rsidR="005B1DDF" w:rsidRPr="00FC77FB">
        <w:rPr>
          <w:rFonts w:asciiTheme="majorHAnsi" w:hAnsiTheme="majorHAnsi"/>
          <w:sz w:val="52"/>
          <w:szCs w:val="28"/>
        </w:rPr>
        <w:t>Sample</w:t>
      </w:r>
      <w:r w:rsidR="00E97AF6" w:rsidRPr="00FC77FB">
        <w:rPr>
          <w:rFonts w:asciiTheme="majorHAnsi" w:hAnsiTheme="majorHAnsi"/>
          <w:sz w:val="52"/>
          <w:szCs w:val="28"/>
        </w:rPr>
        <w:t xml:space="preserve"> (Lesson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7308"/>
      </w:tblGrid>
      <w:tr w:rsidR="00D60A5A" w:rsidRPr="00292DBE" w:rsidTr="00700001">
        <w:tc>
          <w:tcPr>
            <w:tcW w:w="7308" w:type="dxa"/>
          </w:tcPr>
          <w:p w:rsidR="00D60A5A" w:rsidRPr="00292DBE" w:rsidRDefault="00D60A5A" w:rsidP="00292DBE">
            <w:pPr>
              <w:spacing w:after="0" w:line="240" w:lineRule="auto"/>
              <w:jc w:val="center"/>
              <w:rPr>
                <w:rFonts w:asciiTheme="majorHAnsi" w:hAnsiTheme="majorHAnsi"/>
                <w:b/>
                <w:i/>
              </w:rPr>
            </w:pPr>
            <w:r w:rsidRPr="00292DBE">
              <w:rPr>
                <w:rFonts w:asciiTheme="majorHAnsi" w:hAnsiTheme="majorHAnsi"/>
                <w:b/>
                <w:i/>
              </w:rPr>
              <w:t>Voices in the Park</w:t>
            </w:r>
          </w:p>
        </w:tc>
        <w:tc>
          <w:tcPr>
            <w:tcW w:w="7308" w:type="dxa"/>
          </w:tcPr>
          <w:p w:rsidR="00D60A5A" w:rsidRPr="00292DBE" w:rsidRDefault="00D60A5A" w:rsidP="00292DBE">
            <w:pPr>
              <w:spacing w:after="0" w:line="240" w:lineRule="auto"/>
              <w:jc w:val="center"/>
              <w:rPr>
                <w:rFonts w:asciiTheme="majorHAnsi" w:hAnsiTheme="majorHAnsi"/>
                <w:b/>
              </w:rPr>
            </w:pPr>
            <w:r w:rsidRPr="00292DBE">
              <w:rPr>
                <w:rFonts w:asciiTheme="majorHAnsi" w:hAnsiTheme="majorHAnsi"/>
                <w:b/>
              </w:rPr>
              <w:t>Annotation ~ Close Read</w:t>
            </w:r>
          </w:p>
        </w:tc>
      </w:tr>
      <w:tr w:rsidR="00D60A5A" w:rsidRPr="00292DBE" w:rsidTr="00700001">
        <w:tc>
          <w:tcPr>
            <w:tcW w:w="7308" w:type="dxa"/>
          </w:tcPr>
          <w:p w:rsidR="00D60A5A" w:rsidRPr="00292DBE" w:rsidRDefault="00D60A5A" w:rsidP="00292DBE">
            <w:pPr>
              <w:spacing w:after="0" w:line="240" w:lineRule="auto"/>
              <w:rPr>
                <w:rFonts w:asciiTheme="majorHAnsi" w:hAnsiTheme="majorHAnsi"/>
              </w:rPr>
            </w:pPr>
            <w:r w:rsidRPr="00292DBE">
              <w:rPr>
                <w:rFonts w:asciiTheme="majorHAnsi" w:hAnsiTheme="majorHAnsi"/>
              </w:rPr>
              <w:t>First Voice</w:t>
            </w:r>
          </w:p>
          <w:p w:rsidR="00D60A5A" w:rsidRPr="00292DBE" w:rsidRDefault="00D60A5A"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D60A5A" w:rsidRPr="00292DBE" w:rsidRDefault="00D60A5A" w:rsidP="00292DBE">
            <w:pPr>
              <w:spacing w:after="0" w:line="240" w:lineRule="auto"/>
              <w:rPr>
                <w:rFonts w:asciiTheme="majorHAnsi" w:hAnsiTheme="majorHAnsi"/>
              </w:rPr>
            </w:pPr>
            <w:r w:rsidRPr="00292DBE">
              <w:rPr>
                <w:rFonts w:asciiTheme="majorHAnsi" w:hAnsiTheme="majorHAnsi"/>
              </w:rPr>
              <w:t xml:space="preserve">It was time to take Victoria, our </w:t>
            </w:r>
            <w:r w:rsidRPr="00292DBE">
              <w:rPr>
                <w:rFonts w:asciiTheme="majorHAnsi" w:hAnsiTheme="majorHAnsi"/>
                <w:i/>
              </w:rPr>
              <w:t>pedigree</w:t>
            </w:r>
            <w:r w:rsidR="00E97AF6" w:rsidRPr="00292DBE">
              <w:rPr>
                <w:rFonts w:asciiTheme="majorHAnsi" w:hAnsiTheme="majorHAnsi"/>
                <w:i/>
              </w:rPr>
              <w:t>d</w:t>
            </w:r>
            <w:r w:rsidR="0088375B" w:rsidRPr="00292DBE">
              <w:rPr>
                <w:rFonts w:asciiTheme="majorHAnsi" w:hAnsiTheme="majorHAnsi"/>
                <w:i/>
              </w:rPr>
              <w:t xml:space="preserve"> </w:t>
            </w:r>
            <w:r w:rsidR="00E97AF6" w:rsidRPr="00292DBE">
              <w:rPr>
                <w:rFonts w:asciiTheme="majorHAnsi" w:hAnsiTheme="majorHAnsi"/>
              </w:rPr>
              <w:t>L</w:t>
            </w:r>
            <w:r w:rsidRPr="00292DBE">
              <w:rPr>
                <w:rFonts w:asciiTheme="majorHAnsi" w:hAnsiTheme="majorHAnsi"/>
              </w:rPr>
              <w:t>abrador, and Charles, our son, for a walk.</w:t>
            </w:r>
          </w:p>
          <w:p w:rsidR="00D60A5A" w:rsidRPr="00292DBE" w:rsidRDefault="00D60A5A"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p>
          <w:p w:rsidR="00E97AF6" w:rsidRPr="00292DBE" w:rsidRDefault="00E97AF6" w:rsidP="00292DBE">
            <w:pPr>
              <w:spacing w:after="0" w:line="240" w:lineRule="auto"/>
              <w:rPr>
                <w:rFonts w:asciiTheme="majorHAnsi" w:hAnsiTheme="majorHAnsi"/>
              </w:rPr>
            </w:pPr>
          </w:p>
          <w:p w:rsidR="00D60A5A" w:rsidRPr="00292DBE" w:rsidRDefault="00D60A5A" w:rsidP="00292DBE">
            <w:pPr>
              <w:spacing w:after="0" w:line="240" w:lineRule="auto"/>
              <w:rPr>
                <w:rFonts w:asciiTheme="majorHAnsi" w:hAnsiTheme="majorHAnsi"/>
              </w:rPr>
            </w:pPr>
            <w:r w:rsidRPr="00292DBE">
              <w:rPr>
                <w:rFonts w:asciiTheme="majorHAnsi" w:hAnsiTheme="majorHAnsi"/>
              </w:rPr>
              <w:t xml:space="preserve">When we arrived at the park, I let Victoria off her leash. Immediately some </w:t>
            </w:r>
            <w:r w:rsidRPr="00292DBE">
              <w:rPr>
                <w:rFonts w:asciiTheme="majorHAnsi" w:hAnsiTheme="majorHAnsi"/>
                <w:i/>
              </w:rPr>
              <w:t>scruffy mongrel</w:t>
            </w:r>
            <w:r w:rsidRPr="00292DBE">
              <w:rPr>
                <w:rFonts w:asciiTheme="majorHAnsi" w:hAnsiTheme="majorHAnsi"/>
              </w:rPr>
              <w:t xml:space="preserve"> appeared and started bothering her. I </w:t>
            </w:r>
            <w:r w:rsidRPr="00292DBE">
              <w:rPr>
                <w:rFonts w:asciiTheme="majorHAnsi" w:hAnsiTheme="majorHAnsi"/>
                <w:i/>
              </w:rPr>
              <w:t>shooed it off,</w:t>
            </w:r>
            <w:r w:rsidRPr="00292DBE">
              <w:rPr>
                <w:rFonts w:asciiTheme="majorHAnsi" w:hAnsiTheme="majorHAnsi"/>
              </w:rPr>
              <w:t xml:space="preserve"> but the </w:t>
            </w:r>
            <w:r w:rsidRPr="00292DBE">
              <w:rPr>
                <w:rFonts w:asciiTheme="majorHAnsi" w:hAnsiTheme="majorHAnsi"/>
                <w:i/>
              </w:rPr>
              <w:t>horrible thing chased</w:t>
            </w:r>
            <w:r w:rsidRPr="00292DBE">
              <w:rPr>
                <w:rFonts w:asciiTheme="majorHAnsi" w:hAnsiTheme="majorHAnsi"/>
              </w:rPr>
              <w:t xml:space="preserve"> her all over the park.</w:t>
            </w:r>
          </w:p>
          <w:p w:rsidR="00D60A5A" w:rsidRPr="00292DBE" w:rsidRDefault="00D60A5A"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D60A5A" w:rsidRPr="00292DBE" w:rsidRDefault="00D60A5A" w:rsidP="00292DBE">
            <w:pPr>
              <w:spacing w:after="0" w:line="240" w:lineRule="auto"/>
              <w:rPr>
                <w:rFonts w:asciiTheme="majorHAnsi" w:hAnsiTheme="majorHAnsi"/>
              </w:rPr>
            </w:pPr>
            <w:r w:rsidRPr="00292DBE">
              <w:rPr>
                <w:rFonts w:asciiTheme="majorHAnsi" w:hAnsiTheme="majorHAnsi"/>
              </w:rPr>
              <w:t xml:space="preserve">I </w:t>
            </w:r>
            <w:r w:rsidRPr="00292DBE">
              <w:rPr>
                <w:rFonts w:asciiTheme="majorHAnsi" w:hAnsiTheme="majorHAnsi"/>
                <w:i/>
              </w:rPr>
              <w:t>ordered it to go away</w:t>
            </w:r>
            <w:r w:rsidRPr="00292DBE">
              <w:rPr>
                <w:rFonts w:asciiTheme="majorHAnsi" w:hAnsiTheme="majorHAnsi"/>
              </w:rPr>
              <w:t xml:space="preserve">, but it took no notice of me </w:t>
            </w:r>
            <w:r w:rsidRPr="00292DBE">
              <w:rPr>
                <w:rFonts w:asciiTheme="majorHAnsi" w:hAnsiTheme="majorHAnsi"/>
                <w:i/>
              </w:rPr>
              <w:t>whatsoever. “Sit,” I said to Charles. “</w:t>
            </w:r>
            <w:proofErr w:type="spellStart"/>
            <w:r w:rsidRPr="00292DBE">
              <w:rPr>
                <w:rFonts w:asciiTheme="majorHAnsi" w:hAnsiTheme="majorHAnsi"/>
                <w:i/>
              </w:rPr>
              <w:t>Here.</w:t>
            </w:r>
            <w:proofErr w:type="spellEnd"/>
            <w:r w:rsidRPr="00292DBE">
              <w:rPr>
                <w:rFonts w:asciiTheme="majorHAnsi" w:hAnsiTheme="majorHAnsi"/>
                <w:i/>
              </w:rPr>
              <w:t>”</w:t>
            </w:r>
          </w:p>
        </w:tc>
        <w:tc>
          <w:tcPr>
            <w:tcW w:w="7308" w:type="dxa"/>
          </w:tcPr>
          <w:p w:rsidR="00C64060" w:rsidRPr="00292DBE" w:rsidRDefault="00C64060" w:rsidP="00292DBE">
            <w:pPr>
              <w:spacing w:after="0" w:line="240" w:lineRule="auto"/>
              <w:rPr>
                <w:rFonts w:asciiTheme="majorHAnsi" w:hAnsiTheme="majorHAnsi"/>
              </w:rPr>
            </w:pPr>
            <w:r w:rsidRPr="00292DBE">
              <w:rPr>
                <w:rFonts w:asciiTheme="majorHAnsi" w:hAnsiTheme="majorHAnsi"/>
              </w:rPr>
              <w:t xml:space="preserve">First </w:t>
            </w:r>
            <w:r w:rsidR="00E97AF6" w:rsidRPr="00292DBE">
              <w:rPr>
                <w:rFonts w:asciiTheme="majorHAnsi" w:hAnsiTheme="majorHAnsi"/>
              </w:rPr>
              <w:t>v</w:t>
            </w:r>
            <w:r w:rsidRPr="00292DBE">
              <w:rPr>
                <w:rFonts w:asciiTheme="majorHAnsi" w:hAnsiTheme="majorHAnsi"/>
              </w:rPr>
              <w:t>oice/person speaking</w:t>
            </w:r>
            <w:r w:rsidR="004A6A87">
              <w:rPr>
                <w:rFonts w:asciiTheme="majorHAnsi" w:hAnsiTheme="majorHAnsi"/>
              </w:rPr>
              <w:t>: T</w:t>
            </w:r>
            <w:r w:rsidRPr="00292DBE">
              <w:rPr>
                <w:rFonts w:asciiTheme="majorHAnsi" w:hAnsiTheme="majorHAnsi"/>
              </w:rPr>
              <w:t>his lets us know that there must be more than one voice that we will be hearing from.</w:t>
            </w:r>
          </w:p>
          <w:p w:rsidR="00C64060" w:rsidRPr="00292DBE" w:rsidRDefault="00C64060" w:rsidP="00292DBE">
            <w:pPr>
              <w:spacing w:after="0" w:line="240" w:lineRule="auto"/>
              <w:rPr>
                <w:rFonts w:asciiTheme="majorHAnsi" w:hAnsiTheme="majorHAnsi"/>
              </w:rPr>
            </w:pPr>
          </w:p>
          <w:p w:rsidR="00C64060" w:rsidRPr="00292DBE" w:rsidRDefault="00D60A5A" w:rsidP="00292DBE">
            <w:pPr>
              <w:spacing w:after="0" w:line="240" w:lineRule="auto"/>
              <w:rPr>
                <w:rFonts w:asciiTheme="majorHAnsi" w:hAnsiTheme="majorHAnsi"/>
              </w:rPr>
            </w:pPr>
            <w:r w:rsidRPr="00292DBE">
              <w:rPr>
                <w:rFonts w:asciiTheme="majorHAnsi" w:hAnsiTheme="majorHAnsi"/>
              </w:rPr>
              <w:t>Look at picture and the style of print on this first page. It looks like the</w:t>
            </w:r>
            <w:r w:rsidR="004A6A87">
              <w:rPr>
                <w:rFonts w:asciiTheme="majorHAnsi" w:hAnsiTheme="majorHAnsi"/>
              </w:rPr>
              <w:t xml:space="preserve"> house</w:t>
            </w:r>
            <w:r w:rsidRPr="00292DBE">
              <w:rPr>
                <w:rFonts w:asciiTheme="majorHAnsi" w:hAnsiTheme="majorHAnsi"/>
              </w:rPr>
              <w:t xml:space="preserve"> </w:t>
            </w:r>
            <w:r w:rsidR="004A6A87">
              <w:rPr>
                <w:rFonts w:asciiTheme="majorHAnsi" w:hAnsiTheme="majorHAnsi"/>
              </w:rPr>
              <w:t>is</w:t>
            </w:r>
            <w:r w:rsidRPr="00292DBE">
              <w:rPr>
                <w:rFonts w:asciiTheme="majorHAnsi" w:hAnsiTheme="majorHAnsi"/>
              </w:rPr>
              <w:t xml:space="preserve"> nice</w:t>
            </w:r>
            <w:r w:rsidR="00E97AF6" w:rsidRPr="00292DBE">
              <w:rPr>
                <w:rFonts w:asciiTheme="majorHAnsi" w:hAnsiTheme="majorHAnsi"/>
              </w:rPr>
              <w:t>,</w:t>
            </w:r>
            <w:r w:rsidRPr="00292DBE">
              <w:rPr>
                <w:rFonts w:asciiTheme="majorHAnsi" w:hAnsiTheme="majorHAnsi"/>
              </w:rPr>
              <w:t xml:space="preserve"> well</w:t>
            </w:r>
            <w:r w:rsidR="00E97AF6" w:rsidRPr="00292DBE">
              <w:rPr>
                <w:rFonts w:asciiTheme="majorHAnsi" w:hAnsiTheme="majorHAnsi"/>
              </w:rPr>
              <w:t>-</w:t>
            </w:r>
            <w:r w:rsidRPr="00292DBE">
              <w:rPr>
                <w:rFonts w:asciiTheme="majorHAnsi" w:hAnsiTheme="majorHAnsi"/>
              </w:rPr>
              <w:t xml:space="preserve">kept. The print is proper and </w:t>
            </w:r>
            <w:r w:rsidR="00C64060" w:rsidRPr="00292DBE">
              <w:rPr>
                <w:rFonts w:asciiTheme="majorHAnsi" w:hAnsiTheme="majorHAnsi"/>
              </w:rPr>
              <w:t xml:space="preserve">sentences are written properly. </w:t>
            </w:r>
          </w:p>
          <w:p w:rsidR="00C64060" w:rsidRPr="00292DBE" w:rsidRDefault="00C64060" w:rsidP="00292DBE">
            <w:pPr>
              <w:spacing w:after="0" w:line="240" w:lineRule="auto"/>
              <w:rPr>
                <w:rFonts w:asciiTheme="majorHAnsi" w:hAnsiTheme="majorHAnsi"/>
              </w:rPr>
            </w:pPr>
          </w:p>
          <w:p w:rsidR="00D60A5A" w:rsidRPr="00292DBE" w:rsidRDefault="00C64060" w:rsidP="00292DBE">
            <w:pPr>
              <w:spacing w:after="0" w:line="240" w:lineRule="auto"/>
              <w:rPr>
                <w:rFonts w:asciiTheme="majorHAnsi" w:hAnsiTheme="majorHAnsi"/>
              </w:rPr>
            </w:pPr>
            <w:r w:rsidRPr="00292DBE">
              <w:rPr>
                <w:rFonts w:asciiTheme="majorHAnsi" w:hAnsiTheme="majorHAnsi"/>
              </w:rPr>
              <w:t xml:space="preserve">The word choice of </w:t>
            </w:r>
            <w:r w:rsidRPr="00292DBE">
              <w:rPr>
                <w:rFonts w:asciiTheme="majorHAnsi" w:hAnsiTheme="majorHAnsi"/>
                <w:i/>
              </w:rPr>
              <w:t>pedigree</w:t>
            </w:r>
            <w:r w:rsidRPr="00292DBE">
              <w:rPr>
                <w:rFonts w:asciiTheme="majorHAnsi" w:hAnsiTheme="majorHAnsi"/>
              </w:rPr>
              <w:t xml:space="preserve"> used to describe the dog, Victoria, shows that the author’s intention was to show the importance of the dog. A pedigree</w:t>
            </w:r>
            <w:r w:rsidR="004A6A87">
              <w:rPr>
                <w:rFonts w:asciiTheme="majorHAnsi" w:hAnsiTheme="majorHAnsi"/>
              </w:rPr>
              <w:t xml:space="preserve">d animal </w:t>
            </w:r>
            <w:r w:rsidRPr="00292DBE">
              <w:rPr>
                <w:rFonts w:asciiTheme="majorHAnsi" w:hAnsiTheme="majorHAnsi"/>
              </w:rPr>
              <w:t>is a pure breed</w:t>
            </w:r>
            <w:r w:rsidR="00E97AF6" w:rsidRPr="00292DBE">
              <w:rPr>
                <w:rFonts w:asciiTheme="majorHAnsi" w:hAnsiTheme="majorHAnsi"/>
              </w:rPr>
              <w:t xml:space="preserve">. It is </w:t>
            </w:r>
            <w:r w:rsidR="004A6A87">
              <w:rPr>
                <w:rFonts w:asciiTheme="majorHAnsi" w:hAnsiTheme="majorHAnsi"/>
              </w:rPr>
              <w:t>often</w:t>
            </w:r>
            <w:r w:rsidR="00E97AF6" w:rsidRPr="00292DBE">
              <w:rPr>
                <w:rFonts w:asciiTheme="majorHAnsi" w:hAnsiTheme="majorHAnsi"/>
              </w:rPr>
              <w:t xml:space="preserve"> </w:t>
            </w:r>
            <w:r w:rsidR="004A6A87">
              <w:rPr>
                <w:rFonts w:asciiTheme="majorHAnsi" w:hAnsiTheme="majorHAnsi"/>
              </w:rPr>
              <w:t xml:space="preserve">thought to be </w:t>
            </w:r>
            <w:r w:rsidRPr="00292DBE">
              <w:rPr>
                <w:rFonts w:asciiTheme="majorHAnsi" w:hAnsiTheme="majorHAnsi"/>
              </w:rPr>
              <w:t>better than non-pedigree</w:t>
            </w:r>
            <w:r w:rsidR="00E92032">
              <w:rPr>
                <w:rFonts w:asciiTheme="majorHAnsi" w:hAnsiTheme="majorHAnsi"/>
              </w:rPr>
              <w:t>d</w:t>
            </w:r>
            <w:r w:rsidRPr="00292DBE">
              <w:rPr>
                <w:rFonts w:asciiTheme="majorHAnsi" w:hAnsiTheme="majorHAnsi"/>
              </w:rPr>
              <w:t xml:space="preserve">.  </w:t>
            </w:r>
          </w:p>
          <w:p w:rsidR="00E97AF6" w:rsidRPr="00292DBE" w:rsidRDefault="00E97AF6"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r w:rsidRPr="00292DBE">
              <w:rPr>
                <w:rFonts w:asciiTheme="majorHAnsi" w:hAnsiTheme="majorHAnsi"/>
              </w:rPr>
              <w:t>What does this tell us about the first voice already?</w:t>
            </w:r>
          </w:p>
          <w:p w:rsidR="00C64060" w:rsidRPr="00292DBE" w:rsidRDefault="00C64060" w:rsidP="00292DBE">
            <w:pPr>
              <w:spacing w:after="0" w:line="240" w:lineRule="auto"/>
              <w:rPr>
                <w:rFonts w:asciiTheme="majorHAnsi" w:hAnsiTheme="majorHAnsi"/>
              </w:rPr>
            </w:pPr>
          </w:p>
          <w:p w:rsidR="00F26CB9" w:rsidRPr="00292DBE" w:rsidRDefault="00F26CB9" w:rsidP="00292DBE">
            <w:pPr>
              <w:spacing w:after="0" w:line="240" w:lineRule="auto"/>
              <w:rPr>
                <w:rFonts w:asciiTheme="majorHAnsi" w:hAnsiTheme="majorHAnsi"/>
              </w:rPr>
            </w:pPr>
            <w:r w:rsidRPr="00292DBE">
              <w:rPr>
                <w:rFonts w:asciiTheme="majorHAnsi" w:hAnsiTheme="majorHAnsi"/>
              </w:rPr>
              <w:t xml:space="preserve">The word choice </w:t>
            </w:r>
            <w:r w:rsidR="00E97AF6" w:rsidRPr="00292DBE">
              <w:rPr>
                <w:rFonts w:asciiTheme="majorHAnsi" w:hAnsiTheme="majorHAnsi"/>
              </w:rPr>
              <w:t>describing</w:t>
            </w:r>
            <w:r w:rsidRPr="00292DBE">
              <w:rPr>
                <w:rFonts w:asciiTheme="majorHAnsi" w:hAnsiTheme="majorHAnsi"/>
              </w:rPr>
              <w:t xml:space="preserve"> the other dog at the park is not the same. Some of the words chosen are </w:t>
            </w:r>
            <w:r w:rsidRPr="00292DBE">
              <w:rPr>
                <w:rFonts w:asciiTheme="majorHAnsi" w:hAnsiTheme="majorHAnsi"/>
                <w:i/>
              </w:rPr>
              <w:t>scruffy mongrel, bothering, shooed, horrible thing.</w:t>
            </w:r>
            <w:r w:rsidRPr="00292DBE">
              <w:rPr>
                <w:rFonts w:asciiTheme="majorHAnsi" w:hAnsiTheme="majorHAnsi"/>
              </w:rPr>
              <w:t xml:space="preserve"> These words all have a different feeling. Do you think the first voice likes this dog? Why or why not? Use words from the text t</w:t>
            </w:r>
            <w:r w:rsidR="00E97AF6" w:rsidRPr="00292DBE">
              <w:rPr>
                <w:rFonts w:asciiTheme="majorHAnsi" w:hAnsiTheme="majorHAnsi"/>
              </w:rPr>
              <w:t>o</w:t>
            </w:r>
            <w:r w:rsidRPr="00292DBE">
              <w:rPr>
                <w:rFonts w:asciiTheme="majorHAnsi" w:hAnsiTheme="majorHAnsi"/>
              </w:rPr>
              <w:t xml:space="preserve"> hel</w:t>
            </w:r>
            <w:r w:rsidR="00E97AF6" w:rsidRPr="00292DBE">
              <w:rPr>
                <w:rFonts w:asciiTheme="majorHAnsi" w:hAnsiTheme="majorHAnsi"/>
              </w:rPr>
              <w:t>p you explain this to a partner.</w:t>
            </w:r>
          </w:p>
          <w:p w:rsidR="00F26CB9" w:rsidRPr="00292DBE" w:rsidRDefault="00F26CB9" w:rsidP="00292DBE">
            <w:pPr>
              <w:spacing w:after="0" w:line="240" w:lineRule="auto"/>
              <w:rPr>
                <w:rFonts w:asciiTheme="majorHAnsi" w:hAnsiTheme="majorHAnsi"/>
              </w:rPr>
            </w:pPr>
          </w:p>
          <w:p w:rsidR="00F26CB9" w:rsidRPr="00292DBE" w:rsidRDefault="00626050" w:rsidP="00292DBE">
            <w:pPr>
              <w:spacing w:after="0" w:line="240" w:lineRule="auto"/>
              <w:rPr>
                <w:rFonts w:asciiTheme="majorHAnsi" w:hAnsiTheme="majorHAnsi"/>
              </w:rPr>
            </w:pPr>
            <w:r w:rsidRPr="00292DBE">
              <w:rPr>
                <w:rFonts w:asciiTheme="majorHAnsi" w:hAnsiTheme="majorHAnsi"/>
              </w:rPr>
              <w:t>The way in which the first voice speaks is through commands. What does this tell us about the first voice? What would be another</w:t>
            </w:r>
            <w:r w:rsidR="00A424D9" w:rsidRPr="00292DBE">
              <w:rPr>
                <w:rFonts w:asciiTheme="majorHAnsi" w:hAnsiTheme="majorHAnsi"/>
              </w:rPr>
              <w:t xml:space="preserve"> way</w:t>
            </w:r>
            <w:r w:rsidRPr="00292DBE">
              <w:rPr>
                <w:rFonts w:asciiTheme="majorHAnsi" w:hAnsiTheme="majorHAnsi"/>
              </w:rPr>
              <w:t xml:space="preserve"> to communicate her wishes?</w:t>
            </w:r>
          </w:p>
          <w:p w:rsidR="00E97AF6" w:rsidRPr="00292DBE" w:rsidRDefault="00E97AF6" w:rsidP="00292DBE">
            <w:pPr>
              <w:spacing w:after="0" w:line="240" w:lineRule="auto"/>
              <w:rPr>
                <w:rFonts w:asciiTheme="majorHAnsi" w:hAnsiTheme="majorHAnsi"/>
              </w:rPr>
            </w:pPr>
          </w:p>
          <w:p w:rsidR="00A424D9" w:rsidRPr="00292DBE" w:rsidRDefault="00A424D9" w:rsidP="00292DBE">
            <w:pPr>
              <w:spacing w:after="0" w:line="240" w:lineRule="auto"/>
              <w:rPr>
                <w:rFonts w:asciiTheme="majorHAnsi" w:hAnsiTheme="majorHAnsi"/>
              </w:rPr>
            </w:pPr>
            <w:r w:rsidRPr="00292DBE">
              <w:rPr>
                <w:rFonts w:asciiTheme="majorHAnsi" w:hAnsiTheme="majorHAnsi"/>
                <w:i/>
              </w:rPr>
              <w:t>Whatsoever</w:t>
            </w:r>
            <w:r w:rsidRPr="00292DBE">
              <w:rPr>
                <w:rFonts w:asciiTheme="majorHAnsi" w:hAnsiTheme="majorHAnsi"/>
              </w:rPr>
              <w:t xml:space="preserve"> means “at all” and she is not happy that the dog did not listen.</w:t>
            </w:r>
          </w:p>
          <w:p w:rsidR="00626050" w:rsidRPr="00292DBE" w:rsidRDefault="00626050" w:rsidP="00292DBE">
            <w:pPr>
              <w:spacing w:after="0" w:line="240" w:lineRule="auto"/>
              <w:rPr>
                <w:rFonts w:asciiTheme="majorHAnsi" w:hAnsiTheme="majorHAnsi"/>
              </w:rPr>
            </w:pPr>
          </w:p>
          <w:p w:rsidR="00F26CB9" w:rsidRPr="00292DBE" w:rsidRDefault="007970F5" w:rsidP="00E92032">
            <w:pPr>
              <w:spacing w:after="0" w:line="240" w:lineRule="auto"/>
              <w:rPr>
                <w:rFonts w:asciiTheme="majorHAnsi" w:hAnsiTheme="majorHAnsi"/>
              </w:rPr>
            </w:pPr>
            <w:r>
              <w:rPr>
                <w:rFonts w:asciiTheme="majorHAnsi" w:hAnsiTheme="majorHAnsi"/>
              </w:rPr>
              <w:t>**</w:t>
            </w:r>
            <w:r w:rsidR="00626050" w:rsidRPr="00292DBE">
              <w:rPr>
                <w:rFonts w:asciiTheme="majorHAnsi" w:hAnsiTheme="majorHAnsi"/>
              </w:rPr>
              <w:t xml:space="preserve">Continue to provide commentary as needed to present the depth of meaning created </w:t>
            </w:r>
            <w:r w:rsidR="00E97AF6" w:rsidRPr="00292DBE">
              <w:rPr>
                <w:rFonts w:asciiTheme="majorHAnsi" w:hAnsiTheme="majorHAnsi"/>
              </w:rPr>
              <w:t xml:space="preserve">by </w:t>
            </w:r>
            <w:r w:rsidR="00626050" w:rsidRPr="00292DBE">
              <w:rPr>
                <w:rFonts w:asciiTheme="majorHAnsi" w:hAnsiTheme="majorHAnsi"/>
              </w:rPr>
              <w:t>the different voices.</w:t>
            </w:r>
          </w:p>
        </w:tc>
      </w:tr>
    </w:tbl>
    <w:p w:rsidR="00626050" w:rsidRPr="00FC77FB" w:rsidRDefault="00AC4F1B" w:rsidP="00292DBE">
      <w:pPr>
        <w:spacing w:after="0" w:line="240" w:lineRule="auto"/>
        <w:jc w:val="center"/>
        <w:rPr>
          <w:rFonts w:asciiTheme="majorHAnsi" w:hAnsiTheme="majorHAnsi"/>
          <w:sz w:val="28"/>
          <w:szCs w:val="28"/>
        </w:rPr>
      </w:pPr>
      <w:r w:rsidRPr="00292DBE">
        <w:rPr>
          <w:rFonts w:asciiTheme="majorHAnsi" w:hAnsiTheme="majorHAnsi"/>
        </w:rPr>
        <w:br w:type="page"/>
      </w:r>
      <w:r w:rsidR="00626050" w:rsidRPr="00FC77FB">
        <w:rPr>
          <w:rFonts w:asciiTheme="majorHAnsi" w:hAnsiTheme="majorHAnsi"/>
          <w:sz w:val="52"/>
          <w:szCs w:val="28"/>
        </w:rPr>
        <w:lastRenderedPageBreak/>
        <w:t xml:space="preserve">Graphic Organizer ~ </w:t>
      </w:r>
      <w:r w:rsidR="00626050" w:rsidRPr="00FC77FB">
        <w:rPr>
          <w:rFonts w:asciiTheme="majorHAnsi" w:hAnsiTheme="majorHAnsi"/>
          <w:i/>
          <w:sz w:val="52"/>
          <w:szCs w:val="28"/>
        </w:rPr>
        <w:t>Voices in the Park</w:t>
      </w:r>
      <w:r w:rsidR="00E97AF6" w:rsidRPr="00FC77FB">
        <w:rPr>
          <w:rFonts w:asciiTheme="majorHAnsi" w:hAnsiTheme="majorHAnsi"/>
          <w:sz w:val="52"/>
          <w:szCs w:val="28"/>
        </w:rPr>
        <w:t xml:space="preserve"> (Lesson 1)</w:t>
      </w:r>
    </w:p>
    <w:p w:rsidR="00E97AF6" w:rsidRPr="00292DBE" w:rsidRDefault="00E97AF6" w:rsidP="00292DBE">
      <w:pPr>
        <w:spacing w:after="0" w:line="240" w:lineRule="auto"/>
        <w:rPr>
          <w:rFonts w:asciiTheme="majorHAnsi" w:hAnsiTheme="majorHAns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4"/>
        <w:gridCol w:w="3654"/>
        <w:gridCol w:w="3654"/>
        <w:gridCol w:w="3654"/>
      </w:tblGrid>
      <w:tr w:rsidR="00626050" w:rsidRPr="00292DBE" w:rsidTr="00700001">
        <w:tc>
          <w:tcPr>
            <w:tcW w:w="3654" w:type="dxa"/>
          </w:tcPr>
          <w:p w:rsidR="00626050" w:rsidRPr="000528DB" w:rsidRDefault="00626050" w:rsidP="00292DBE">
            <w:pPr>
              <w:spacing w:after="0" w:line="240" w:lineRule="auto"/>
              <w:rPr>
                <w:rFonts w:asciiTheme="majorHAnsi" w:hAnsiTheme="majorHAnsi"/>
                <w:b/>
              </w:rPr>
            </w:pPr>
            <w:r w:rsidRPr="000528DB">
              <w:rPr>
                <w:rFonts w:asciiTheme="majorHAnsi" w:hAnsiTheme="majorHAnsi"/>
                <w:b/>
              </w:rPr>
              <w:t>First Voice</w:t>
            </w:r>
          </w:p>
          <w:p w:rsidR="00626050" w:rsidRPr="000528DB" w:rsidRDefault="00626050" w:rsidP="00292DBE">
            <w:pPr>
              <w:spacing w:after="0" w:line="240" w:lineRule="auto"/>
              <w:rPr>
                <w:rFonts w:asciiTheme="majorHAnsi" w:hAnsiTheme="majorHAnsi"/>
                <w:b/>
              </w:rPr>
            </w:pPr>
            <w:r w:rsidRPr="000528DB">
              <w:rPr>
                <w:rFonts w:asciiTheme="majorHAnsi" w:hAnsiTheme="majorHAnsi"/>
                <w:b/>
              </w:rPr>
              <w:t>Mother</w:t>
            </w:r>
          </w:p>
        </w:tc>
        <w:tc>
          <w:tcPr>
            <w:tcW w:w="3654" w:type="dxa"/>
          </w:tcPr>
          <w:p w:rsidR="00626050" w:rsidRPr="000528DB" w:rsidRDefault="00626050" w:rsidP="00292DBE">
            <w:pPr>
              <w:spacing w:after="0" w:line="240" w:lineRule="auto"/>
              <w:rPr>
                <w:rFonts w:asciiTheme="majorHAnsi" w:hAnsiTheme="majorHAnsi"/>
                <w:b/>
              </w:rPr>
            </w:pPr>
            <w:r w:rsidRPr="000528DB">
              <w:rPr>
                <w:rFonts w:asciiTheme="majorHAnsi" w:hAnsiTheme="majorHAnsi"/>
                <w:b/>
              </w:rPr>
              <w:t>Second Voice</w:t>
            </w:r>
          </w:p>
          <w:p w:rsidR="00626050" w:rsidRPr="000528DB" w:rsidRDefault="00626050" w:rsidP="00292DBE">
            <w:pPr>
              <w:spacing w:after="0" w:line="240" w:lineRule="auto"/>
              <w:rPr>
                <w:rFonts w:asciiTheme="majorHAnsi" w:hAnsiTheme="majorHAnsi"/>
                <w:b/>
              </w:rPr>
            </w:pPr>
            <w:r w:rsidRPr="000528DB">
              <w:rPr>
                <w:rFonts w:asciiTheme="majorHAnsi" w:hAnsiTheme="majorHAnsi"/>
                <w:b/>
              </w:rPr>
              <w:t>Father</w:t>
            </w:r>
          </w:p>
        </w:tc>
        <w:tc>
          <w:tcPr>
            <w:tcW w:w="3654" w:type="dxa"/>
          </w:tcPr>
          <w:p w:rsidR="00626050" w:rsidRPr="000528DB" w:rsidRDefault="00626050" w:rsidP="00292DBE">
            <w:pPr>
              <w:spacing w:after="0" w:line="240" w:lineRule="auto"/>
              <w:rPr>
                <w:rFonts w:asciiTheme="majorHAnsi" w:hAnsiTheme="majorHAnsi"/>
                <w:b/>
              </w:rPr>
            </w:pPr>
            <w:r w:rsidRPr="000528DB">
              <w:rPr>
                <w:rFonts w:asciiTheme="majorHAnsi" w:hAnsiTheme="majorHAnsi"/>
                <w:b/>
              </w:rPr>
              <w:t>Third Voice</w:t>
            </w:r>
          </w:p>
          <w:p w:rsidR="00626050" w:rsidRPr="000528DB" w:rsidRDefault="00626050" w:rsidP="00292DBE">
            <w:pPr>
              <w:spacing w:after="0" w:line="240" w:lineRule="auto"/>
              <w:rPr>
                <w:rFonts w:asciiTheme="majorHAnsi" w:hAnsiTheme="majorHAnsi"/>
                <w:b/>
              </w:rPr>
            </w:pPr>
            <w:r w:rsidRPr="000528DB">
              <w:rPr>
                <w:rFonts w:asciiTheme="majorHAnsi" w:hAnsiTheme="majorHAnsi"/>
                <w:b/>
              </w:rPr>
              <w:t>Charles</w:t>
            </w:r>
          </w:p>
        </w:tc>
        <w:tc>
          <w:tcPr>
            <w:tcW w:w="3654" w:type="dxa"/>
          </w:tcPr>
          <w:p w:rsidR="00626050" w:rsidRPr="000528DB" w:rsidRDefault="00626050" w:rsidP="00292DBE">
            <w:pPr>
              <w:spacing w:after="0" w:line="240" w:lineRule="auto"/>
              <w:rPr>
                <w:rFonts w:asciiTheme="majorHAnsi" w:hAnsiTheme="majorHAnsi"/>
                <w:b/>
              </w:rPr>
            </w:pPr>
            <w:r w:rsidRPr="000528DB">
              <w:rPr>
                <w:rFonts w:asciiTheme="majorHAnsi" w:hAnsiTheme="majorHAnsi"/>
                <w:b/>
              </w:rPr>
              <w:t>Fourth Voice</w:t>
            </w:r>
          </w:p>
          <w:p w:rsidR="00626050" w:rsidRPr="000528DB" w:rsidRDefault="00626050" w:rsidP="00292DBE">
            <w:pPr>
              <w:spacing w:after="0" w:line="240" w:lineRule="auto"/>
              <w:rPr>
                <w:rFonts w:asciiTheme="majorHAnsi" w:hAnsiTheme="majorHAnsi"/>
                <w:b/>
              </w:rPr>
            </w:pPr>
            <w:r w:rsidRPr="000528DB">
              <w:rPr>
                <w:rFonts w:asciiTheme="majorHAnsi" w:hAnsiTheme="majorHAnsi"/>
                <w:b/>
              </w:rPr>
              <w:t>Smudge</w:t>
            </w:r>
          </w:p>
        </w:tc>
      </w:tr>
      <w:tr w:rsidR="00626050" w:rsidRPr="00292DBE" w:rsidTr="00700001">
        <w:tc>
          <w:tcPr>
            <w:tcW w:w="3654" w:type="dxa"/>
          </w:tcPr>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p w:rsidR="00626050" w:rsidRPr="00292DBE" w:rsidRDefault="00626050" w:rsidP="00292DBE">
            <w:pPr>
              <w:spacing w:after="0" w:line="240" w:lineRule="auto"/>
              <w:rPr>
                <w:rFonts w:asciiTheme="majorHAnsi" w:hAnsiTheme="majorHAnsi"/>
              </w:rPr>
            </w:pPr>
          </w:p>
        </w:tc>
        <w:tc>
          <w:tcPr>
            <w:tcW w:w="3654" w:type="dxa"/>
          </w:tcPr>
          <w:p w:rsidR="00626050" w:rsidRPr="00292DBE" w:rsidRDefault="00626050" w:rsidP="00292DBE">
            <w:pPr>
              <w:spacing w:after="0" w:line="240" w:lineRule="auto"/>
              <w:rPr>
                <w:rFonts w:asciiTheme="majorHAnsi" w:hAnsiTheme="majorHAnsi"/>
              </w:rPr>
            </w:pPr>
          </w:p>
        </w:tc>
        <w:tc>
          <w:tcPr>
            <w:tcW w:w="3654" w:type="dxa"/>
          </w:tcPr>
          <w:p w:rsidR="00626050" w:rsidRPr="00292DBE" w:rsidRDefault="00626050" w:rsidP="00292DBE">
            <w:pPr>
              <w:spacing w:after="0" w:line="240" w:lineRule="auto"/>
              <w:rPr>
                <w:rFonts w:asciiTheme="majorHAnsi" w:hAnsiTheme="majorHAnsi"/>
              </w:rPr>
            </w:pPr>
          </w:p>
        </w:tc>
        <w:tc>
          <w:tcPr>
            <w:tcW w:w="3654" w:type="dxa"/>
          </w:tcPr>
          <w:p w:rsidR="00626050" w:rsidRPr="00292DBE" w:rsidRDefault="00626050" w:rsidP="00292DBE">
            <w:pPr>
              <w:spacing w:after="0" w:line="240" w:lineRule="auto"/>
              <w:rPr>
                <w:rFonts w:asciiTheme="majorHAnsi" w:hAnsiTheme="majorHAnsi"/>
              </w:rPr>
            </w:pPr>
          </w:p>
        </w:tc>
      </w:tr>
    </w:tbl>
    <w:p w:rsidR="00626050" w:rsidRPr="00292DBE" w:rsidRDefault="00626050" w:rsidP="00292DBE">
      <w:pPr>
        <w:spacing w:after="0" w:line="240" w:lineRule="auto"/>
        <w:rPr>
          <w:rFonts w:asciiTheme="majorHAnsi" w:hAnsiTheme="majorHAnsi"/>
        </w:rPr>
      </w:pPr>
    </w:p>
    <w:p w:rsidR="00E97AF6" w:rsidRPr="00292DBE" w:rsidRDefault="00E97AF6" w:rsidP="00292DBE">
      <w:pPr>
        <w:spacing w:after="0" w:line="240" w:lineRule="auto"/>
        <w:jc w:val="center"/>
        <w:rPr>
          <w:rFonts w:asciiTheme="majorHAnsi" w:hAnsiTheme="majorHAnsi"/>
        </w:rPr>
        <w:sectPr w:rsidR="00E97AF6" w:rsidRPr="00292DBE" w:rsidSect="005A5048">
          <w:headerReference w:type="even" r:id="rId25"/>
          <w:headerReference w:type="default" r:id="rId26"/>
          <w:footerReference w:type="default" r:id="rId27"/>
          <w:headerReference w:type="first" r:id="rId28"/>
          <w:footerReference w:type="first" r:id="rId29"/>
          <w:pgSz w:w="15840" w:h="12240" w:orient="landscape"/>
          <w:pgMar w:top="1549" w:right="720" w:bottom="720" w:left="720" w:header="720" w:footer="0" w:gutter="0"/>
          <w:cols w:space="720"/>
          <w:titlePg/>
          <w:docGrid w:linePitch="360"/>
        </w:sectPr>
      </w:pPr>
    </w:p>
    <w:p w:rsidR="00066332" w:rsidRPr="00292DBE" w:rsidRDefault="00066332" w:rsidP="00292DBE">
      <w:pPr>
        <w:spacing w:after="0" w:line="240" w:lineRule="auto"/>
        <w:rPr>
          <w:rFonts w:asciiTheme="majorHAnsi" w:hAnsiTheme="majorHAnsi" w:cs="Arial"/>
          <w:b/>
        </w:rPr>
        <w:sectPr w:rsidR="00066332" w:rsidRPr="00292DBE" w:rsidSect="005A5048">
          <w:footerReference w:type="first" r:id="rId30"/>
          <w:pgSz w:w="15840" w:h="12240" w:orient="landscape"/>
          <w:pgMar w:top="1549" w:right="720" w:bottom="720" w:left="720" w:header="720" w:footer="0" w:gutter="0"/>
          <w:cols w:space="720"/>
          <w:titlePg/>
          <w:docGrid w:linePitch="360"/>
        </w:sectPr>
      </w:pPr>
    </w:p>
    <w:p w:rsidR="00E96043" w:rsidRPr="00292DBE" w:rsidRDefault="00E464FD" w:rsidP="00292DBE">
      <w:pPr>
        <w:spacing w:after="0" w:line="240" w:lineRule="auto"/>
        <w:rPr>
          <w:rFonts w:asciiTheme="majorHAnsi" w:hAnsiTheme="majorHAnsi" w:cs="Arial"/>
          <w:b/>
          <w:u w:val="single"/>
        </w:rPr>
      </w:pPr>
      <w:r w:rsidRPr="00292DBE">
        <w:rPr>
          <w:rFonts w:asciiTheme="majorHAnsi" w:hAnsiTheme="majorHAnsi" w:cs="Arial"/>
          <w:b/>
          <w:u w:val="single"/>
        </w:rPr>
        <w:lastRenderedPageBreak/>
        <w:t>Lesson 2</w:t>
      </w:r>
    </w:p>
    <w:p w:rsidR="00E464FD" w:rsidRPr="00292DBE" w:rsidRDefault="00E464FD" w:rsidP="00292DBE">
      <w:pPr>
        <w:spacing w:after="0" w:line="240" w:lineRule="auto"/>
        <w:rPr>
          <w:rFonts w:asciiTheme="majorHAnsi" w:hAnsiTheme="majorHAnsi" w:cs="Arial"/>
          <w:b/>
        </w:rPr>
      </w:pPr>
    </w:p>
    <w:p w:rsidR="00044BE0" w:rsidRPr="00292DBE" w:rsidRDefault="0063577F" w:rsidP="00292DBE">
      <w:pPr>
        <w:spacing w:after="0" w:line="240" w:lineRule="auto"/>
        <w:rPr>
          <w:rFonts w:asciiTheme="majorHAnsi" w:hAnsiTheme="majorHAnsi" w:cs="Arial"/>
          <w:b/>
        </w:rPr>
      </w:pPr>
      <w:r w:rsidRPr="00292DBE">
        <w:rPr>
          <w:rFonts w:asciiTheme="majorHAnsi" w:hAnsiTheme="majorHAnsi" w:cs="Arial"/>
          <w:b/>
        </w:rPr>
        <w:t xml:space="preserve">Lesson </w:t>
      </w:r>
      <w:r w:rsidR="005C6681" w:rsidRPr="00292DBE">
        <w:rPr>
          <w:rFonts w:asciiTheme="majorHAnsi" w:hAnsiTheme="majorHAnsi" w:cs="Arial"/>
          <w:b/>
        </w:rPr>
        <w:t>Opening</w:t>
      </w:r>
    </w:p>
    <w:p w:rsidR="00312337" w:rsidRPr="00292DBE" w:rsidRDefault="00E96043" w:rsidP="00292DBE">
      <w:pPr>
        <w:numPr>
          <w:ilvl w:val="0"/>
          <w:numId w:val="9"/>
        </w:numPr>
        <w:spacing w:after="0" w:line="240" w:lineRule="auto"/>
        <w:ind w:left="360"/>
        <w:rPr>
          <w:rFonts w:asciiTheme="majorHAnsi" w:hAnsiTheme="majorHAnsi" w:cs="Arial"/>
        </w:rPr>
      </w:pPr>
      <w:r w:rsidRPr="00292DBE">
        <w:rPr>
          <w:rFonts w:asciiTheme="majorHAnsi" w:hAnsiTheme="majorHAnsi" w:cs="Arial"/>
        </w:rPr>
        <w:t>Discuss</w:t>
      </w:r>
      <w:r w:rsidR="005C6681" w:rsidRPr="00292DBE">
        <w:rPr>
          <w:rFonts w:asciiTheme="majorHAnsi" w:hAnsiTheme="majorHAnsi" w:cs="Arial"/>
        </w:rPr>
        <w:t xml:space="preserve"> th</w:t>
      </w:r>
      <w:r w:rsidR="00312337" w:rsidRPr="00292DBE">
        <w:rPr>
          <w:rFonts w:asciiTheme="majorHAnsi" w:hAnsiTheme="majorHAnsi" w:cs="Arial"/>
        </w:rPr>
        <w:t>e following</w:t>
      </w:r>
      <w:r w:rsidR="001D3604" w:rsidRPr="00292DBE">
        <w:rPr>
          <w:rFonts w:asciiTheme="majorHAnsi" w:hAnsiTheme="majorHAnsi" w:cs="Arial"/>
        </w:rPr>
        <w:t xml:space="preserve"> </w:t>
      </w:r>
      <w:r w:rsidRPr="00292DBE">
        <w:rPr>
          <w:rFonts w:asciiTheme="majorHAnsi" w:hAnsiTheme="majorHAnsi" w:cs="Arial"/>
        </w:rPr>
        <w:t>scene with</w:t>
      </w:r>
      <w:r w:rsidR="005C6681" w:rsidRPr="00292DBE">
        <w:rPr>
          <w:rFonts w:asciiTheme="majorHAnsi" w:hAnsiTheme="majorHAnsi" w:cs="Arial"/>
        </w:rPr>
        <w:t xml:space="preserve"> students:</w:t>
      </w:r>
      <w:r w:rsidR="001D3604" w:rsidRPr="00292DBE">
        <w:rPr>
          <w:rFonts w:asciiTheme="majorHAnsi" w:hAnsiTheme="majorHAnsi" w:cs="Arial"/>
        </w:rPr>
        <w:t xml:space="preserve"> </w:t>
      </w:r>
      <w:r w:rsidR="005C6681" w:rsidRPr="00292DBE">
        <w:rPr>
          <w:rFonts w:asciiTheme="majorHAnsi" w:hAnsiTheme="majorHAnsi" w:cs="Arial"/>
        </w:rPr>
        <w:t>Yesterday at recess, two students were sent to the p</w:t>
      </w:r>
      <w:r w:rsidR="00E464FD" w:rsidRPr="00292DBE">
        <w:rPr>
          <w:rFonts w:asciiTheme="majorHAnsi" w:hAnsiTheme="majorHAnsi" w:cs="Arial"/>
        </w:rPr>
        <w:t xml:space="preserve">rincipal’s office for pushing. </w:t>
      </w:r>
      <w:r w:rsidR="005C6681" w:rsidRPr="00292DBE">
        <w:rPr>
          <w:rFonts w:asciiTheme="majorHAnsi" w:hAnsiTheme="majorHAnsi" w:cs="Arial"/>
        </w:rPr>
        <w:t xml:space="preserve">There are two sides to this story. </w:t>
      </w:r>
    </w:p>
    <w:p w:rsidR="00044BE0" w:rsidRPr="00292DBE" w:rsidRDefault="005C6681" w:rsidP="00292DBE">
      <w:pPr>
        <w:numPr>
          <w:ilvl w:val="0"/>
          <w:numId w:val="9"/>
        </w:numPr>
        <w:spacing w:after="0" w:line="240" w:lineRule="auto"/>
        <w:ind w:left="360"/>
        <w:rPr>
          <w:rFonts w:asciiTheme="majorHAnsi" w:hAnsiTheme="majorHAnsi" w:cs="Arial"/>
        </w:rPr>
      </w:pPr>
      <w:r w:rsidRPr="00292DBE">
        <w:rPr>
          <w:rFonts w:asciiTheme="majorHAnsi" w:hAnsiTheme="majorHAnsi" w:cs="Arial"/>
        </w:rPr>
        <w:t xml:space="preserve">Have students </w:t>
      </w:r>
      <w:r w:rsidR="00215152" w:rsidRPr="00292DBE">
        <w:rPr>
          <w:rFonts w:asciiTheme="majorHAnsi" w:hAnsiTheme="majorHAnsi" w:cs="Arial"/>
        </w:rPr>
        <w:t>Turn-and-Talk</w:t>
      </w:r>
      <w:r w:rsidRPr="00292DBE">
        <w:rPr>
          <w:rFonts w:asciiTheme="majorHAnsi" w:hAnsiTheme="majorHAnsi" w:cs="Arial"/>
        </w:rPr>
        <w:t xml:space="preserve"> to a partner explaining one side of the story. </w:t>
      </w:r>
      <w:r w:rsidR="00261621" w:rsidRPr="00292DBE">
        <w:rPr>
          <w:rFonts w:asciiTheme="majorHAnsi" w:hAnsiTheme="majorHAnsi" w:cs="Arial"/>
        </w:rPr>
        <w:t>Then have</w:t>
      </w:r>
      <w:r w:rsidR="001D3604" w:rsidRPr="00292DBE">
        <w:rPr>
          <w:rFonts w:asciiTheme="majorHAnsi" w:hAnsiTheme="majorHAnsi" w:cs="Arial"/>
        </w:rPr>
        <w:t xml:space="preserve"> </w:t>
      </w:r>
      <w:r w:rsidR="00261621" w:rsidRPr="00292DBE">
        <w:rPr>
          <w:rFonts w:asciiTheme="majorHAnsi" w:hAnsiTheme="majorHAnsi" w:cs="Arial"/>
        </w:rPr>
        <w:t>t</w:t>
      </w:r>
      <w:r w:rsidRPr="00292DBE">
        <w:rPr>
          <w:rFonts w:asciiTheme="majorHAnsi" w:hAnsiTheme="majorHAnsi" w:cs="Arial"/>
        </w:rPr>
        <w:t xml:space="preserve">he </w:t>
      </w:r>
      <w:r w:rsidR="00261621" w:rsidRPr="00292DBE">
        <w:rPr>
          <w:rFonts w:asciiTheme="majorHAnsi" w:hAnsiTheme="majorHAnsi" w:cs="Arial"/>
        </w:rPr>
        <w:t>other partner explain</w:t>
      </w:r>
      <w:r w:rsidRPr="00292DBE">
        <w:rPr>
          <w:rFonts w:asciiTheme="majorHAnsi" w:hAnsiTheme="majorHAnsi" w:cs="Arial"/>
        </w:rPr>
        <w:t xml:space="preserve"> the other side of the story. Together, have the students discuss ways in which the conflict can be </w:t>
      </w:r>
      <w:r w:rsidR="00261621" w:rsidRPr="00292DBE">
        <w:rPr>
          <w:rFonts w:asciiTheme="majorHAnsi" w:hAnsiTheme="majorHAnsi" w:cs="Arial"/>
        </w:rPr>
        <w:t>re</w:t>
      </w:r>
      <w:r w:rsidRPr="00292DBE">
        <w:rPr>
          <w:rFonts w:asciiTheme="majorHAnsi" w:hAnsiTheme="majorHAnsi" w:cs="Arial"/>
        </w:rPr>
        <w:t xml:space="preserve">solved.  </w:t>
      </w:r>
    </w:p>
    <w:p w:rsidR="00E464FD" w:rsidRPr="00292DBE" w:rsidRDefault="00E464FD" w:rsidP="00292DBE">
      <w:pPr>
        <w:spacing w:after="0" w:line="240" w:lineRule="auto"/>
        <w:rPr>
          <w:rFonts w:asciiTheme="majorHAnsi" w:hAnsiTheme="majorHAnsi" w:cs="Arial"/>
          <w:b/>
        </w:rPr>
      </w:pPr>
    </w:p>
    <w:p w:rsidR="00044BE0" w:rsidRPr="00292DBE" w:rsidRDefault="00044BE0" w:rsidP="00292DBE">
      <w:pPr>
        <w:spacing w:after="0" w:line="240" w:lineRule="auto"/>
        <w:rPr>
          <w:rFonts w:asciiTheme="majorHAnsi" w:hAnsiTheme="majorHAnsi" w:cs="Arial"/>
          <w:b/>
        </w:rPr>
      </w:pPr>
      <w:r w:rsidRPr="00292DBE">
        <w:rPr>
          <w:rFonts w:asciiTheme="majorHAnsi" w:hAnsiTheme="majorHAnsi" w:cs="Arial"/>
          <w:b/>
        </w:rPr>
        <w:t>During the Lesson</w:t>
      </w:r>
    </w:p>
    <w:p w:rsidR="004F044F" w:rsidRPr="00292DBE" w:rsidRDefault="004F044F" w:rsidP="00292DBE">
      <w:pPr>
        <w:pStyle w:val="ListParagraph"/>
        <w:numPr>
          <w:ilvl w:val="0"/>
          <w:numId w:val="14"/>
        </w:numPr>
        <w:ind w:left="360"/>
        <w:rPr>
          <w:rFonts w:asciiTheme="majorHAnsi" w:hAnsiTheme="majorHAnsi" w:cs="Arial"/>
        </w:rPr>
      </w:pPr>
      <w:r w:rsidRPr="00292DBE">
        <w:rPr>
          <w:rFonts w:asciiTheme="majorHAnsi" w:hAnsiTheme="majorHAnsi" w:cs="Arial"/>
        </w:rPr>
        <w:t xml:space="preserve">Explain to the students that they will listen and/or read two passages about the event from two perspectives or points of view. </w:t>
      </w:r>
      <w:r w:rsidR="00312337" w:rsidRPr="00292DBE">
        <w:rPr>
          <w:rFonts w:asciiTheme="majorHAnsi" w:hAnsiTheme="majorHAnsi" w:cs="Arial"/>
        </w:rPr>
        <w:t>R</w:t>
      </w:r>
      <w:r w:rsidRPr="00292DBE">
        <w:rPr>
          <w:rFonts w:asciiTheme="majorHAnsi" w:hAnsiTheme="majorHAnsi" w:cs="Arial"/>
        </w:rPr>
        <w:t xml:space="preserve">ecord their observations about the two descriptions of the event on chart paper. The students </w:t>
      </w:r>
      <w:r w:rsidR="00312337" w:rsidRPr="00292DBE">
        <w:rPr>
          <w:rFonts w:asciiTheme="majorHAnsi" w:hAnsiTheme="majorHAnsi" w:cs="Arial"/>
        </w:rPr>
        <w:t>then</w:t>
      </w:r>
      <w:r w:rsidRPr="00292DBE">
        <w:rPr>
          <w:rFonts w:asciiTheme="majorHAnsi" w:hAnsiTheme="majorHAnsi" w:cs="Arial"/>
        </w:rPr>
        <w:t xml:space="preserve"> use this information to complete a Venn diagram illustrating the similarities and differences between the two descriptions.</w:t>
      </w:r>
    </w:p>
    <w:p w:rsidR="00F06D78" w:rsidRPr="00292DBE" w:rsidRDefault="00312337" w:rsidP="00292DBE">
      <w:pPr>
        <w:pStyle w:val="ListParagraph"/>
        <w:numPr>
          <w:ilvl w:val="0"/>
          <w:numId w:val="14"/>
        </w:numPr>
        <w:ind w:left="360"/>
        <w:rPr>
          <w:rFonts w:asciiTheme="majorHAnsi" w:hAnsiTheme="majorHAnsi" w:cs="Arial"/>
        </w:rPr>
      </w:pPr>
      <w:r w:rsidRPr="00292DBE">
        <w:rPr>
          <w:rFonts w:asciiTheme="majorHAnsi" w:hAnsiTheme="majorHAnsi" w:cs="Arial"/>
        </w:rPr>
        <w:t>Re</w:t>
      </w:r>
      <w:r w:rsidR="0078773D" w:rsidRPr="00292DBE">
        <w:rPr>
          <w:rFonts w:asciiTheme="majorHAnsi" w:hAnsiTheme="majorHAnsi" w:cs="Arial"/>
        </w:rPr>
        <w:t xml:space="preserve">ad the excerpt from </w:t>
      </w:r>
      <w:r w:rsidR="0078773D" w:rsidRPr="00292DBE">
        <w:rPr>
          <w:rFonts w:asciiTheme="majorHAnsi" w:hAnsiTheme="majorHAnsi" w:cs="Arial"/>
          <w:i/>
        </w:rPr>
        <w:t>Squanto’s Journey</w:t>
      </w:r>
      <w:r w:rsidR="0078773D" w:rsidRPr="00292DBE">
        <w:rPr>
          <w:rFonts w:asciiTheme="majorHAnsi" w:hAnsiTheme="majorHAnsi" w:cs="Arial"/>
        </w:rPr>
        <w:t xml:space="preserve"> (pp. 12</w:t>
      </w:r>
      <w:r w:rsidR="00215152" w:rsidRPr="00292DBE">
        <w:rPr>
          <w:rFonts w:asciiTheme="majorHAnsi" w:hAnsiTheme="majorHAnsi" w:cs="Arial"/>
        </w:rPr>
        <w:t>–</w:t>
      </w:r>
      <w:r w:rsidR="0078773D" w:rsidRPr="00292DBE">
        <w:rPr>
          <w:rFonts w:asciiTheme="majorHAnsi" w:hAnsiTheme="majorHAnsi" w:cs="Arial"/>
        </w:rPr>
        <w:t>17).</w:t>
      </w:r>
      <w:r w:rsidR="00063CA5" w:rsidRPr="00292DBE">
        <w:rPr>
          <w:rFonts w:asciiTheme="majorHAnsi" w:hAnsiTheme="majorHAnsi" w:cs="Arial"/>
        </w:rPr>
        <w:t xml:space="preserve"> On the second read</w:t>
      </w:r>
      <w:r w:rsidRPr="00292DBE">
        <w:rPr>
          <w:rFonts w:asciiTheme="majorHAnsi" w:hAnsiTheme="majorHAnsi" w:cs="Arial"/>
        </w:rPr>
        <w:t>ing</w:t>
      </w:r>
      <w:r w:rsidR="00063CA5" w:rsidRPr="00292DBE">
        <w:rPr>
          <w:rFonts w:asciiTheme="majorHAnsi" w:hAnsiTheme="majorHAnsi" w:cs="Arial"/>
        </w:rPr>
        <w:t xml:space="preserve">, highlight the word choice and illustrations to begin charting detailed observations about the description of the event </w:t>
      </w:r>
      <w:r w:rsidRPr="00292DBE">
        <w:rPr>
          <w:rFonts w:asciiTheme="majorHAnsi" w:hAnsiTheme="majorHAnsi" w:cs="Arial"/>
        </w:rPr>
        <w:t>(</w:t>
      </w:r>
      <w:r w:rsidR="00063CA5" w:rsidRPr="00292DBE">
        <w:rPr>
          <w:rFonts w:asciiTheme="majorHAnsi" w:hAnsiTheme="majorHAnsi" w:cs="Arial"/>
        </w:rPr>
        <w:t xml:space="preserve">see </w:t>
      </w:r>
      <w:r w:rsidRPr="00292DBE">
        <w:rPr>
          <w:rFonts w:asciiTheme="majorHAnsi" w:hAnsiTheme="majorHAnsi" w:cs="Arial"/>
        </w:rPr>
        <w:t xml:space="preserve">the </w:t>
      </w:r>
      <w:r w:rsidR="0059233B" w:rsidRPr="00292DBE">
        <w:rPr>
          <w:rFonts w:asciiTheme="majorHAnsi" w:hAnsiTheme="majorHAnsi" w:cs="Arial"/>
        </w:rPr>
        <w:t xml:space="preserve">close reading </w:t>
      </w:r>
      <w:r w:rsidR="00063CA5" w:rsidRPr="00292DBE">
        <w:rPr>
          <w:rFonts w:asciiTheme="majorHAnsi" w:hAnsiTheme="majorHAnsi" w:cs="Arial"/>
        </w:rPr>
        <w:t xml:space="preserve">sample </w:t>
      </w:r>
      <w:r w:rsidRPr="00292DBE">
        <w:rPr>
          <w:rFonts w:asciiTheme="majorHAnsi" w:hAnsiTheme="majorHAnsi" w:cs="Arial"/>
        </w:rPr>
        <w:t>after this lesson</w:t>
      </w:r>
      <w:r w:rsidR="00063CA5" w:rsidRPr="00292DBE">
        <w:rPr>
          <w:rFonts w:asciiTheme="majorHAnsi" w:hAnsiTheme="majorHAnsi" w:cs="Arial"/>
        </w:rPr>
        <w:t>.</w:t>
      </w:r>
      <w:r w:rsidR="00F611BC" w:rsidRPr="00292DBE">
        <w:rPr>
          <w:rFonts w:asciiTheme="majorHAnsi" w:hAnsiTheme="majorHAnsi" w:cs="Arial"/>
        </w:rPr>
        <w:t>)</w:t>
      </w:r>
    </w:p>
    <w:p w:rsidR="00063CA5" w:rsidRPr="00292DBE" w:rsidRDefault="00F06D78" w:rsidP="00292DBE">
      <w:pPr>
        <w:pStyle w:val="ListParagraph"/>
        <w:numPr>
          <w:ilvl w:val="0"/>
          <w:numId w:val="14"/>
        </w:numPr>
        <w:ind w:left="360"/>
        <w:rPr>
          <w:rFonts w:asciiTheme="majorHAnsi" w:hAnsiTheme="majorHAnsi" w:cs="Arial"/>
        </w:rPr>
      </w:pPr>
      <w:r w:rsidRPr="00292DBE">
        <w:rPr>
          <w:rFonts w:asciiTheme="majorHAnsi" w:hAnsiTheme="majorHAnsi" w:cs="Arial"/>
        </w:rPr>
        <w:br w:type="column"/>
      </w:r>
      <w:r w:rsidR="00312337" w:rsidRPr="00292DBE">
        <w:rPr>
          <w:rFonts w:asciiTheme="majorHAnsi" w:hAnsiTheme="majorHAnsi" w:cs="Arial"/>
        </w:rPr>
        <w:lastRenderedPageBreak/>
        <w:t>R</w:t>
      </w:r>
      <w:r w:rsidR="00063CA5" w:rsidRPr="00292DBE">
        <w:rPr>
          <w:rFonts w:asciiTheme="majorHAnsi" w:hAnsiTheme="majorHAnsi" w:cs="Arial"/>
        </w:rPr>
        <w:t xml:space="preserve">ead the excerpt from </w:t>
      </w:r>
      <w:r w:rsidR="00063CA5" w:rsidRPr="00292DBE">
        <w:rPr>
          <w:rFonts w:asciiTheme="majorHAnsi" w:hAnsiTheme="majorHAnsi" w:cs="Arial"/>
          <w:i/>
        </w:rPr>
        <w:t xml:space="preserve">Three </w:t>
      </w:r>
      <w:r w:rsidR="00F03E87" w:rsidRPr="00292DBE">
        <w:rPr>
          <w:rFonts w:asciiTheme="majorHAnsi" w:hAnsiTheme="majorHAnsi" w:cs="Arial"/>
          <w:i/>
        </w:rPr>
        <w:t>Young</w:t>
      </w:r>
      <w:r w:rsidR="00873D17" w:rsidRPr="00292DBE">
        <w:rPr>
          <w:rFonts w:asciiTheme="majorHAnsi" w:hAnsiTheme="majorHAnsi" w:cs="Arial"/>
          <w:i/>
        </w:rPr>
        <w:t xml:space="preserve"> </w:t>
      </w:r>
      <w:r w:rsidR="00094A6C" w:rsidRPr="00292DBE">
        <w:rPr>
          <w:rFonts w:asciiTheme="majorHAnsi" w:hAnsiTheme="majorHAnsi" w:cs="Arial"/>
          <w:i/>
        </w:rPr>
        <w:t>Pilgrims</w:t>
      </w:r>
      <w:r w:rsidR="00063CA5" w:rsidRPr="00292DBE">
        <w:rPr>
          <w:rFonts w:asciiTheme="majorHAnsi" w:hAnsiTheme="majorHAnsi" w:cs="Arial"/>
        </w:rPr>
        <w:t xml:space="preserve"> (pp.</w:t>
      </w:r>
      <w:r w:rsidR="00F611BC" w:rsidRPr="00292DBE">
        <w:rPr>
          <w:rFonts w:asciiTheme="majorHAnsi" w:hAnsiTheme="majorHAnsi" w:cs="Arial"/>
        </w:rPr>
        <w:t xml:space="preserve"> </w:t>
      </w:r>
      <w:r w:rsidR="00063CA5" w:rsidRPr="00292DBE">
        <w:rPr>
          <w:rFonts w:asciiTheme="majorHAnsi" w:hAnsiTheme="majorHAnsi" w:cs="Arial"/>
        </w:rPr>
        <w:t>20</w:t>
      </w:r>
      <w:r w:rsidR="00215152" w:rsidRPr="00292DBE">
        <w:rPr>
          <w:rFonts w:asciiTheme="majorHAnsi" w:hAnsiTheme="majorHAnsi" w:cs="Arial"/>
        </w:rPr>
        <w:t>–</w:t>
      </w:r>
      <w:r w:rsidR="00063CA5" w:rsidRPr="00292DBE">
        <w:rPr>
          <w:rFonts w:asciiTheme="majorHAnsi" w:hAnsiTheme="majorHAnsi" w:cs="Arial"/>
        </w:rPr>
        <w:t>21)</w:t>
      </w:r>
      <w:r w:rsidR="00312337" w:rsidRPr="00292DBE">
        <w:rPr>
          <w:rFonts w:asciiTheme="majorHAnsi" w:hAnsiTheme="majorHAnsi" w:cs="Arial"/>
        </w:rPr>
        <w:t>.</w:t>
      </w:r>
      <w:r w:rsidR="00063CA5" w:rsidRPr="00292DBE">
        <w:rPr>
          <w:rFonts w:asciiTheme="majorHAnsi" w:hAnsiTheme="majorHAnsi" w:cs="Arial"/>
        </w:rPr>
        <w:t xml:space="preserve"> On the second read</w:t>
      </w:r>
      <w:r w:rsidR="00312337" w:rsidRPr="00292DBE">
        <w:rPr>
          <w:rFonts w:asciiTheme="majorHAnsi" w:hAnsiTheme="majorHAnsi" w:cs="Arial"/>
        </w:rPr>
        <w:t>ing</w:t>
      </w:r>
      <w:r w:rsidR="00063CA5" w:rsidRPr="00292DBE">
        <w:rPr>
          <w:rFonts w:asciiTheme="majorHAnsi" w:hAnsiTheme="majorHAnsi" w:cs="Arial"/>
        </w:rPr>
        <w:t xml:space="preserve">, highlight the word choice and illustrations to chart detailed observations about the description of the event. </w:t>
      </w:r>
    </w:p>
    <w:p w:rsidR="001F6778" w:rsidRPr="00292DBE" w:rsidRDefault="00063CA5" w:rsidP="00292DBE">
      <w:pPr>
        <w:pStyle w:val="ListParagraph"/>
        <w:numPr>
          <w:ilvl w:val="0"/>
          <w:numId w:val="14"/>
        </w:numPr>
        <w:ind w:left="360"/>
        <w:rPr>
          <w:rFonts w:asciiTheme="majorHAnsi" w:hAnsiTheme="majorHAnsi"/>
          <w:color w:val="000000"/>
        </w:rPr>
      </w:pPr>
      <w:r w:rsidRPr="00292DBE">
        <w:rPr>
          <w:rFonts w:asciiTheme="majorHAnsi" w:hAnsiTheme="majorHAnsi" w:cs="Arial"/>
        </w:rPr>
        <w:t>After reading and discussing both excerpts, students complete the Venn diagram</w:t>
      </w:r>
      <w:r w:rsidR="0059233B" w:rsidRPr="00292DBE">
        <w:rPr>
          <w:rFonts w:asciiTheme="majorHAnsi" w:hAnsiTheme="majorHAnsi" w:cs="Arial"/>
        </w:rPr>
        <w:t xml:space="preserve"> (see form after this lesson)</w:t>
      </w:r>
      <w:r w:rsidR="00312337" w:rsidRPr="00292DBE">
        <w:rPr>
          <w:rFonts w:asciiTheme="majorHAnsi" w:hAnsiTheme="majorHAnsi" w:cs="Arial"/>
        </w:rPr>
        <w:t>,</w:t>
      </w:r>
      <w:r w:rsidRPr="00292DBE">
        <w:rPr>
          <w:rFonts w:asciiTheme="majorHAnsi" w:hAnsiTheme="majorHAnsi" w:cs="Arial"/>
        </w:rPr>
        <w:t xml:space="preserve"> comparing the descriptions of the excerpts. </w:t>
      </w:r>
      <w:r w:rsidRPr="00292DBE">
        <w:rPr>
          <w:rFonts w:asciiTheme="majorHAnsi" w:hAnsiTheme="majorHAnsi"/>
          <w:color w:val="000000"/>
        </w:rPr>
        <w:t xml:space="preserve">Students can complete this individually or with a partner. </w:t>
      </w:r>
    </w:p>
    <w:p w:rsidR="00F06D78" w:rsidRPr="00292DBE" w:rsidRDefault="00F06D78" w:rsidP="00292DBE">
      <w:pPr>
        <w:pStyle w:val="ListParagraph"/>
        <w:ind w:left="0"/>
        <w:rPr>
          <w:rFonts w:asciiTheme="majorHAnsi" w:hAnsiTheme="majorHAnsi" w:cs="Arial"/>
          <w:b/>
        </w:rPr>
      </w:pPr>
    </w:p>
    <w:p w:rsidR="00044BE0" w:rsidRPr="00292DBE" w:rsidRDefault="00044BE0" w:rsidP="00292DBE">
      <w:pPr>
        <w:pStyle w:val="ListParagraph"/>
        <w:ind w:left="0"/>
        <w:rPr>
          <w:rFonts w:asciiTheme="majorHAnsi" w:hAnsiTheme="majorHAnsi" w:cs="Arial"/>
          <w:b/>
        </w:rPr>
      </w:pPr>
      <w:r w:rsidRPr="00292DBE">
        <w:rPr>
          <w:rFonts w:asciiTheme="majorHAnsi" w:hAnsiTheme="majorHAnsi" w:cs="Arial"/>
          <w:b/>
        </w:rPr>
        <w:t>Lesson Closing</w:t>
      </w:r>
    </w:p>
    <w:p w:rsidR="00063CA5" w:rsidRPr="00292DBE" w:rsidRDefault="00063CA5" w:rsidP="00292DBE">
      <w:pPr>
        <w:pStyle w:val="ListParagraph"/>
        <w:numPr>
          <w:ilvl w:val="0"/>
          <w:numId w:val="15"/>
        </w:numPr>
        <w:ind w:left="360"/>
        <w:rPr>
          <w:rFonts w:asciiTheme="majorHAnsi" w:hAnsiTheme="majorHAnsi" w:cs="Arial"/>
        </w:rPr>
      </w:pPr>
      <w:r w:rsidRPr="00292DBE">
        <w:rPr>
          <w:rFonts w:asciiTheme="majorHAnsi" w:hAnsiTheme="majorHAnsi" w:cs="Arial"/>
        </w:rPr>
        <w:t>On chart paper</w:t>
      </w:r>
      <w:r w:rsidR="00312337" w:rsidRPr="00292DBE">
        <w:rPr>
          <w:rFonts w:asciiTheme="majorHAnsi" w:hAnsiTheme="majorHAnsi" w:cs="Arial"/>
        </w:rPr>
        <w:t>,</w:t>
      </w:r>
      <w:r w:rsidRPr="00292DBE">
        <w:rPr>
          <w:rFonts w:asciiTheme="majorHAnsi" w:hAnsiTheme="majorHAnsi" w:cs="Arial"/>
        </w:rPr>
        <w:t xml:space="preserve"> write the question, “Whose story is it?”</w:t>
      </w:r>
    </w:p>
    <w:p w:rsidR="00312337" w:rsidRPr="00292DBE" w:rsidRDefault="00063CA5" w:rsidP="00292DBE">
      <w:pPr>
        <w:pStyle w:val="ListParagraph"/>
        <w:numPr>
          <w:ilvl w:val="0"/>
          <w:numId w:val="15"/>
        </w:numPr>
        <w:ind w:left="360"/>
        <w:rPr>
          <w:rFonts w:asciiTheme="majorHAnsi" w:hAnsiTheme="majorHAnsi" w:cs="Arial"/>
        </w:rPr>
      </w:pPr>
      <w:r w:rsidRPr="00292DBE">
        <w:rPr>
          <w:rFonts w:asciiTheme="majorHAnsi" w:hAnsiTheme="majorHAnsi" w:cs="Arial"/>
        </w:rPr>
        <w:t>Have students reflect on this question independently</w:t>
      </w:r>
      <w:r w:rsidR="00312337" w:rsidRPr="00292DBE">
        <w:rPr>
          <w:rFonts w:asciiTheme="majorHAnsi" w:hAnsiTheme="majorHAnsi" w:cs="Arial"/>
        </w:rPr>
        <w:t>,</w:t>
      </w:r>
      <w:r w:rsidRPr="00292DBE">
        <w:rPr>
          <w:rFonts w:asciiTheme="majorHAnsi" w:hAnsiTheme="majorHAnsi" w:cs="Arial"/>
        </w:rPr>
        <w:t xml:space="preserve"> thinking about the description of the two events they </w:t>
      </w:r>
      <w:r w:rsidR="00E96043" w:rsidRPr="00292DBE">
        <w:rPr>
          <w:rFonts w:asciiTheme="majorHAnsi" w:hAnsiTheme="majorHAnsi" w:cs="Arial"/>
        </w:rPr>
        <w:t xml:space="preserve">learned about in this lesson. </w:t>
      </w:r>
    </w:p>
    <w:p w:rsidR="00063CA5" w:rsidRPr="00292DBE" w:rsidRDefault="00E96043" w:rsidP="00292DBE">
      <w:pPr>
        <w:pStyle w:val="ListParagraph"/>
        <w:numPr>
          <w:ilvl w:val="0"/>
          <w:numId w:val="15"/>
        </w:numPr>
        <w:ind w:left="360"/>
        <w:rPr>
          <w:rFonts w:asciiTheme="majorHAnsi" w:hAnsiTheme="majorHAnsi" w:cs="Arial"/>
        </w:rPr>
      </w:pPr>
      <w:r w:rsidRPr="00292DBE">
        <w:rPr>
          <w:rFonts w:asciiTheme="majorHAnsi" w:hAnsiTheme="majorHAnsi" w:cs="Arial"/>
        </w:rPr>
        <w:t xml:space="preserve">Have students share their reflection with a partner. </w:t>
      </w:r>
    </w:p>
    <w:p w:rsidR="00044BE0" w:rsidRPr="00292DBE" w:rsidRDefault="00044BE0" w:rsidP="00292DBE">
      <w:pPr>
        <w:pStyle w:val="ListParagraph"/>
        <w:ind w:left="0"/>
        <w:rPr>
          <w:rFonts w:asciiTheme="majorHAnsi" w:hAnsiTheme="majorHAnsi" w:cs="Arial"/>
        </w:rPr>
      </w:pPr>
    </w:p>
    <w:p w:rsidR="007352EB" w:rsidRPr="007970F5" w:rsidRDefault="00E464FD" w:rsidP="00292DBE">
      <w:pPr>
        <w:spacing w:after="0" w:line="240" w:lineRule="auto"/>
        <w:rPr>
          <w:rFonts w:asciiTheme="majorHAnsi" w:hAnsiTheme="majorHAnsi" w:cs="Arial"/>
          <w:b/>
        </w:rPr>
      </w:pPr>
      <w:r w:rsidRPr="007970F5">
        <w:rPr>
          <w:rFonts w:asciiTheme="majorHAnsi" w:hAnsiTheme="majorHAnsi" w:cs="Arial"/>
          <w:b/>
        </w:rPr>
        <w:t>Formative assessment</w:t>
      </w:r>
      <w:r w:rsidR="007970F5">
        <w:rPr>
          <w:rFonts w:asciiTheme="majorHAnsi" w:hAnsiTheme="majorHAnsi" w:cs="Arial"/>
          <w:b/>
        </w:rPr>
        <w:t>:</w:t>
      </w:r>
    </w:p>
    <w:p w:rsidR="007352EB" w:rsidRPr="00292DBE" w:rsidRDefault="007352EB" w:rsidP="00292DBE">
      <w:pPr>
        <w:spacing w:after="0" w:line="240" w:lineRule="auto"/>
        <w:rPr>
          <w:rFonts w:asciiTheme="majorHAnsi" w:hAnsiTheme="majorHAnsi" w:cs="Arial"/>
        </w:rPr>
      </w:pPr>
      <w:r w:rsidRPr="00292DBE">
        <w:rPr>
          <w:rFonts w:asciiTheme="majorHAnsi" w:hAnsiTheme="majorHAnsi" w:cs="Arial"/>
        </w:rPr>
        <w:t>T</w:t>
      </w:r>
      <w:r w:rsidR="00E96043" w:rsidRPr="00292DBE">
        <w:rPr>
          <w:rFonts w:asciiTheme="majorHAnsi" w:hAnsiTheme="majorHAnsi" w:cs="Arial"/>
        </w:rPr>
        <w:t>eacher observ</w:t>
      </w:r>
      <w:r w:rsidR="00CD06A0" w:rsidRPr="00292DBE">
        <w:rPr>
          <w:rFonts w:asciiTheme="majorHAnsi" w:hAnsiTheme="majorHAnsi" w:cs="Arial"/>
        </w:rPr>
        <w:t>es</w:t>
      </w:r>
      <w:r w:rsidR="00E96043" w:rsidRPr="00292DBE">
        <w:rPr>
          <w:rFonts w:asciiTheme="majorHAnsi" w:hAnsiTheme="majorHAnsi" w:cs="Arial"/>
        </w:rPr>
        <w:t xml:space="preserve"> students</w:t>
      </w:r>
      <w:r w:rsidR="00312337" w:rsidRPr="00292DBE">
        <w:rPr>
          <w:rFonts w:asciiTheme="majorHAnsi" w:hAnsiTheme="majorHAnsi" w:cs="Arial"/>
        </w:rPr>
        <w:t>’</w:t>
      </w:r>
      <w:r w:rsidR="00E96043" w:rsidRPr="00292DBE">
        <w:rPr>
          <w:rFonts w:asciiTheme="majorHAnsi" w:hAnsiTheme="majorHAnsi" w:cs="Arial"/>
        </w:rPr>
        <w:t xml:space="preserve"> discussion</w:t>
      </w:r>
      <w:r w:rsidR="00312337" w:rsidRPr="00292DBE">
        <w:rPr>
          <w:rFonts w:asciiTheme="majorHAnsi" w:hAnsiTheme="majorHAnsi" w:cs="Arial"/>
        </w:rPr>
        <w:t>s</w:t>
      </w:r>
      <w:r w:rsidR="00E96043" w:rsidRPr="00292DBE">
        <w:rPr>
          <w:rFonts w:asciiTheme="majorHAnsi" w:hAnsiTheme="majorHAnsi" w:cs="Arial"/>
        </w:rPr>
        <w:t xml:space="preserve"> of the descriptions of the two events and completion of the Venn diagram.</w:t>
      </w:r>
    </w:p>
    <w:p w:rsidR="007352EB" w:rsidRPr="00292DBE" w:rsidRDefault="007352EB" w:rsidP="00292DBE">
      <w:pPr>
        <w:spacing w:after="0" w:line="240" w:lineRule="auto"/>
        <w:rPr>
          <w:rFonts w:asciiTheme="majorHAnsi" w:hAnsiTheme="majorHAnsi"/>
        </w:rPr>
      </w:pPr>
    </w:p>
    <w:p w:rsidR="00066332" w:rsidRPr="00292DBE" w:rsidRDefault="00066332" w:rsidP="00292DBE">
      <w:pPr>
        <w:spacing w:after="0" w:line="240" w:lineRule="auto"/>
        <w:rPr>
          <w:rFonts w:asciiTheme="majorHAnsi" w:hAnsiTheme="majorHAnsi" w:cs="Arial"/>
        </w:rPr>
      </w:pPr>
    </w:p>
    <w:p w:rsidR="00066332" w:rsidRPr="00292DBE" w:rsidRDefault="00066332" w:rsidP="00292DBE">
      <w:pPr>
        <w:spacing w:after="0" w:line="240" w:lineRule="auto"/>
        <w:rPr>
          <w:rFonts w:asciiTheme="majorHAnsi" w:hAnsiTheme="majorHAnsi" w:cs="Arial"/>
          <w:b/>
        </w:rPr>
        <w:sectPr w:rsidR="00066332" w:rsidRPr="00292DBE" w:rsidSect="00F210B9">
          <w:type w:val="continuous"/>
          <w:pgSz w:w="15840" w:h="12240" w:orient="landscape"/>
          <w:pgMar w:top="1549" w:right="720" w:bottom="720" w:left="720" w:header="720" w:footer="0" w:gutter="0"/>
          <w:cols w:num="2" w:space="720"/>
          <w:titlePg/>
          <w:docGrid w:linePitch="360"/>
        </w:sectPr>
      </w:pPr>
    </w:p>
    <w:p w:rsidR="00974219" w:rsidRPr="00292DBE" w:rsidRDefault="00307447" w:rsidP="00292DBE">
      <w:pPr>
        <w:spacing w:after="0" w:line="240" w:lineRule="auto"/>
        <w:jc w:val="center"/>
        <w:rPr>
          <w:rFonts w:asciiTheme="majorHAnsi" w:hAnsiTheme="majorHAnsi"/>
          <w:sz w:val="36"/>
          <w:szCs w:val="36"/>
          <w:lang w:eastAsia="en-US"/>
        </w:rPr>
      </w:pPr>
      <w:r w:rsidRPr="00FC77FB">
        <w:rPr>
          <w:rFonts w:asciiTheme="majorHAnsi" w:hAnsiTheme="majorHAnsi"/>
          <w:sz w:val="52"/>
          <w:szCs w:val="36"/>
          <w:lang w:eastAsia="en-US"/>
        </w:rPr>
        <w:lastRenderedPageBreak/>
        <w:t xml:space="preserve">Close </w:t>
      </w:r>
      <w:r w:rsidR="001958D2" w:rsidRPr="00FC77FB">
        <w:rPr>
          <w:rFonts w:asciiTheme="majorHAnsi" w:hAnsiTheme="majorHAnsi"/>
          <w:sz w:val="52"/>
          <w:szCs w:val="36"/>
          <w:lang w:eastAsia="en-US"/>
        </w:rPr>
        <w:t>R</w:t>
      </w:r>
      <w:r w:rsidRPr="00FC77FB">
        <w:rPr>
          <w:rFonts w:asciiTheme="majorHAnsi" w:hAnsiTheme="majorHAnsi"/>
          <w:sz w:val="52"/>
          <w:szCs w:val="36"/>
          <w:lang w:eastAsia="en-US"/>
        </w:rPr>
        <w:t xml:space="preserve">eading </w:t>
      </w:r>
      <w:r w:rsidR="001958D2" w:rsidRPr="00FC77FB">
        <w:rPr>
          <w:rFonts w:asciiTheme="majorHAnsi" w:hAnsiTheme="majorHAnsi"/>
          <w:sz w:val="52"/>
          <w:szCs w:val="36"/>
          <w:lang w:eastAsia="en-US"/>
        </w:rPr>
        <w:t>S</w:t>
      </w:r>
      <w:r w:rsidRPr="00FC77FB">
        <w:rPr>
          <w:rFonts w:asciiTheme="majorHAnsi" w:hAnsiTheme="majorHAnsi"/>
          <w:sz w:val="52"/>
          <w:szCs w:val="36"/>
          <w:lang w:eastAsia="en-US"/>
        </w:rPr>
        <w:t>ample</w:t>
      </w:r>
      <w:r w:rsidR="005B1DDF" w:rsidRPr="00FC77FB">
        <w:rPr>
          <w:rFonts w:asciiTheme="majorHAnsi" w:hAnsiTheme="majorHAnsi"/>
          <w:sz w:val="52"/>
          <w:szCs w:val="36"/>
          <w:lang w:eastAsia="en-US"/>
        </w:rPr>
        <w:t>s: Additional Texts</w:t>
      </w:r>
      <w:r w:rsidR="00CD06A0" w:rsidRPr="00FC77FB">
        <w:rPr>
          <w:rFonts w:asciiTheme="majorHAnsi" w:hAnsiTheme="majorHAnsi"/>
          <w:sz w:val="52"/>
          <w:szCs w:val="36"/>
          <w:lang w:eastAsia="en-US"/>
        </w:rPr>
        <w:t xml:space="preserve"> </w:t>
      </w:r>
      <w:r w:rsidR="00CD06A0" w:rsidRPr="000528DB">
        <w:rPr>
          <w:rFonts w:asciiTheme="majorHAnsi" w:hAnsiTheme="majorHAnsi"/>
          <w:sz w:val="52"/>
          <w:szCs w:val="52"/>
          <w:lang w:eastAsia="en-US"/>
        </w:rPr>
        <w:t>(Lesson 2)</w:t>
      </w:r>
    </w:p>
    <w:p w:rsidR="00CD06A0" w:rsidRPr="00292DBE" w:rsidRDefault="00CD06A0" w:rsidP="00292DBE">
      <w:pPr>
        <w:spacing w:after="0" w:line="240" w:lineRule="auto"/>
        <w:rPr>
          <w:rFonts w:asciiTheme="majorHAnsi" w:hAnsiTheme="majorHAns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7308"/>
      </w:tblGrid>
      <w:tr w:rsidR="00974219" w:rsidRPr="00292DBE" w:rsidTr="004A1B0E">
        <w:tc>
          <w:tcPr>
            <w:tcW w:w="7308" w:type="dxa"/>
          </w:tcPr>
          <w:p w:rsidR="00974219" w:rsidRPr="00292DBE" w:rsidRDefault="00307447" w:rsidP="00292DBE">
            <w:pPr>
              <w:spacing w:after="0" w:line="240" w:lineRule="auto"/>
              <w:rPr>
                <w:rFonts w:asciiTheme="majorHAnsi" w:hAnsiTheme="majorHAnsi"/>
                <w:b/>
                <w:lang w:eastAsia="en-US"/>
              </w:rPr>
            </w:pPr>
            <w:r w:rsidRPr="00292DBE">
              <w:rPr>
                <w:rFonts w:asciiTheme="majorHAnsi" w:hAnsiTheme="majorHAnsi"/>
                <w:b/>
                <w:i/>
                <w:lang w:eastAsia="en-US"/>
              </w:rPr>
              <w:t>Squanto</w:t>
            </w:r>
            <w:r w:rsidR="00471787">
              <w:rPr>
                <w:rFonts w:asciiTheme="majorHAnsi" w:hAnsiTheme="majorHAnsi"/>
                <w:b/>
                <w:i/>
                <w:lang w:eastAsia="en-US"/>
              </w:rPr>
              <w:t>’</w:t>
            </w:r>
            <w:r w:rsidR="0029380F" w:rsidRPr="00292DBE">
              <w:rPr>
                <w:rFonts w:asciiTheme="majorHAnsi" w:hAnsiTheme="majorHAnsi"/>
                <w:b/>
                <w:i/>
                <w:lang w:eastAsia="en-US"/>
              </w:rPr>
              <w:t>s</w:t>
            </w:r>
            <w:r w:rsidRPr="00292DBE">
              <w:rPr>
                <w:rFonts w:asciiTheme="majorHAnsi" w:hAnsiTheme="majorHAnsi"/>
                <w:b/>
                <w:i/>
                <w:lang w:eastAsia="en-US"/>
              </w:rPr>
              <w:t xml:space="preserve"> Journey</w:t>
            </w:r>
            <w:r w:rsidR="00471787">
              <w:rPr>
                <w:rFonts w:asciiTheme="majorHAnsi" w:hAnsiTheme="majorHAnsi"/>
                <w:b/>
                <w:i/>
                <w:lang w:eastAsia="en-US"/>
              </w:rPr>
              <w:t>,</w:t>
            </w:r>
            <w:r w:rsidR="00F611BC" w:rsidRPr="00292DBE">
              <w:rPr>
                <w:rFonts w:asciiTheme="majorHAnsi" w:hAnsiTheme="majorHAnsi"/>
                <w:b/>
                <w:i/>
                <w:lang w:eastAsia="en-US"/>
              </w:rPr>
              <w:t xml:space="preserve"> </w:t>
            </w:r>
            <w:r w:rsidRPr="00292DBE">
              <w:rPr>
                <w:rFonts w:asciiTheme="majorHAnsi" w:hAnsiTheme="majorHAnsi"/>
                <w:b/>
                <w:lang w:eastAsia="en-US"/>
              </w:rPr>
              <w:t xml:space="preserve">by Joseph </w:t>
            </w:r>
            <w:proofErr w:type="spellStart"/>
            <w:r w:rsidRPr="00292DBE">
              <w:rPr>
                <w:rFonts w:asciiTheme="majorHAnsi" w:hAnsiTheme="majorHAnsi"/>
                <w:b/>
                <w:lang w:eastAsia="en-US"/>
              </w:rPr>
              <w:t>Bruchac</w:t>
            </w:r>
            <w:proofErr w:type="spellEnd"/>
            <w:r w:rsidR="0029380F" w:rsidRPr="00292DBE">
              <w:rPr>
                <w:rFonts w:asciiTheme="majorHAnsi" w:hAnsiTheme="majorHAnsi"/>
                <w:b/>
                <w:lang w:eastAsia="en-US"/>
              </w:rPr>
              <w:t xml:space="preserve"> </w:t>
            </w:r>
            <w:r w:rsidR="004B7847" w:rsidRPr="00292DBE">
              <w:rPr>
                <w:rFonts w:asciiTheme="majorHAnsi" w:hAnsiTheme="majorHAnsi"/>
                <w:b/>
                <w:lang w:eastAsia="en-US"/>
              </w:rPr>
              <w:t>(</w:t>
            </w:r>
            <w:r w:rsidR="00CD06A0" w:rsidRPr="00292DBE">
              <w:rPr>
                <w:rFonts w:asciiTheme="majorHAnsi" w:hAnsiTheme="majorHAnsi"/>
                <w:b/>
                <w:lang w:eastAsia="en-US"/>
              </w:rPr>
              <w:t>pp</w:t>
            </w:r>
            <w:r w:rsidRPr="00292DBE">
              <w:rPr>
                <w:rFonts w:asciiTheme="majorHAnsi" w:hAnsiTheme="majorHAnsi"/>
                <w:b/>
                <w:lang w:eastAsia="en-US"/>
              </w:rPr>
              <w:t>. 12</w:t>
            </w:r>
            <w:r w:rsidR="00873D17" w:rsidRPr="00292DBE">
              <w:rPr>
                <w:rFonts w:asciiTheme="majorHAnsi" w:hAnsiTheme="majorHAnsi"/>
                <w:b/>
                <w:lang w:eastAsia="en-US"/>
              </w:rPr>
              <w:t>–</w:t>
            </w:r>
            <w:r w:rsidRPr="00292DBE">
              <w:rPr>
                <w:rFonts w:asciiTheme="majorHAnsi" w:hAnsiTheme="majorHAnsi"/>
                <w:b/>
                <w:lang w:eastAsia="en-US"/>
              </w:rPr>
              <w:t>17</w:t>
            </w:r>
            <w:r w:rsidR="004B7847" w:rsidRPr="00292DBE">
              <w:rPr>
                <w:rFonts w:asciiTheme="majorHAnsi" w:hAnsiTheme="majorHAnsi"/>
                <w:b/>
                <w:lang w:eastAsia="en-US"/>
              </w:rPr>
              <w:t>)</w:t>
            </w:r>
          </w:p>
        </w:tc>
        <w:tc>
          <w:tcPr>
            <w:tcW w:w="7308" w:type="dxa"/>
          </w:tcPr>
          <w:p w:rsidR="00974219" w:rsidRPr="00292DBE" w:rsidRDefault="00974219" w:rsidP="00292DBE">
            <w:pPr>
              <w:spacing w:after="0" w:line="240" w:lineRule="auto"/>
              <w:rPr>
                <w:rFonts w:asciiTheme="majorHAnsi" w:hAnsiTheme="majorHAnsi"/>
                <w:b/>
                <w:lang w:eastAsia="en-US"/>
              </w:rPr>
            </w:pPr>
            <w:r w:rsidRPr="00292DBE">
              <w:rPr>
                <w:rFonts w:asciiTheme="majorHAnsi" w:hAnsiTheme="majorHAnsi"/>
                <w:b/>
                <w:lang w:eastAsia="en-US"/>
              </w:rPr>
              <w:t>Annotation ~ Close Reading</w:t>
            </w:r>
          </w:p>
        </w:tc>
      </w:tr>
      <w:tr w:rsidR="00974219" w:rsidRPr="00292DBE" w:rsidTr="004A1B0E">
        <w:tc>
          <w:tcPr>
            <w:tcW w:w="7308" w:type="dxa"/>
          </w:tcPr>
          <w:p w:rsidR="00974219" w:rsidRPr="00292DBE" w:rsidRDefault="00974219" w:rsidP="00292DBE">
            <w:pPr>
              <w:spacing w:after="0" w:line="240" w:lineRule="auto"/>
              <w:rPr>
                <w:rFonts w:asciiTheme="majorHAnsi" w:hAnsiTheme="majorHAnsi"/>
                <w:lang w:eastAsia="en-US"/>
              </w:rPr>
            </w:pPr>
            <w:r w:rsidRPr="00292DBE">
              <w:rPr>
                <w:rFonts w:asciiTheme="majorHAnsi" w:hAnsiTheme="majorHAnsi"/>
                <w:lang w:eastAsia="en-US"/>
              </w:rPr>
              <w:t xml:space="preserve">“That November, when the Mayflower reached shore, the </w:t>
            </w:r>
            <w:proofErr w:type="spellStart"/>
            <w:r w:rsidRPr="00292DBE">
              <w:rPr>
                <w:rFonts w:asciiTheme="majorHAnsi" w:hAnsiTheme="majorHAnsi"/>
                <w:i/>
                <w:lang w:eastAsia="en-US"/>
              </w:rPr>
              <w:t>Pokanoket</w:t>
            </w:r>
            <w:proofErr w:type="spellEnd"/>
            <w:r w:rsidRPr="00292DBE">
              <w:rPr>
                <w:rFonts w:asciiTheme="majorHAnsi" w:hAnsiTheme="majorHAnsi"/>
                <w:i/>
                <w:lang w:eastAsia="en-US"/>
              </w:rPr>
              <w:t xml:space="preserve"> watched</w:t>
            </w:r>
            <w:r w:rsidRPr="00292DBE">
              <w:rPr>
                <w:rFonts w:asciiTheme="majorHAnsi" w:hAnsiTheme="majorHAnsi"/>
                <w:lang w:eastAsia="en-US"/>
              </w:rPr>
              <w:t xml:space="preserve">. They </w:t>
            </w:r>
            <w:r w:rsidRPr="00292DBE">
              <w:rPr>
                <w:rFonts w:asciiTheme="majorHAnsi" w:hAnsiTheme="majorHAnsi"/>
                <w:i/>
                <w:lang w:eastAsia="en-US"/>
              </w:rPr>
              <w:t>did not come close to the English</w:t>
            </w:r>
            <w:r w:rsidRPr="00292DBE">
              <w:rPr>
                <w:rFonts w:asciiTheme="majorHAnsi" w:hAnsiTheme="majorHAnsi"/>
                <w:lang w:eastAsia="en-US"/>
              </w:rPr>
              <w:t>.”</w:t>
            </w: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p>
          <w:p w:rsidR="000F1F7C" w:rsidRPr="00292DBE" w:rsidRDefault="000F1F7C" w:rsidP="00292DBE">
            <w:pPr>
              <w:spacing w:after="0" w:line="240" w:lineRule="auto"/>
              <w:rPr>
                <w:rFonts w:asciiTheme="majorHAnsi" w:hAnsiTheme="majorHAnsi"/>
                <w:lang w:eastAsia="en-US"/>
              </w:rPr>
            </w:pPr>
          </w:p>
          <w:p w:rsidR="00FD1216" w:rsidRPr="00292DBE" w:rsidRDefault="00307447" w:rsidP="00292DBE">
            <w:pPr>
              <w:spacing w:after="0" w:line="240" w:lineRule="auto"/>
              <w:rPr>
                <w:rFonts w:asciiTheme="majorHAnsi" w:hAnsiTheme="majorHAnsi"/>
                <w:lang w:eastAsia="en-US"/>
              </w:rPr>
            </w:pPr>
            <w:r w:rsidRPr="00292DBE">
              <w:rPr>
                <w:rFonts w:asciiTheme="majorHAnsi" w:hAnsiTheme="majorHAnsi"/>
                <w:lang w:eastAsia="en-US"/>
              </w:rPr>
              <w:t xml:space="preserve">“Massasoit did not listen at first. He </w:t>
            </w:r>
            <w:r w:rsidRPr="00292DBE">
              <w:rPr>
                <w:rFonts w:asciiTheme="majorHAnsi" w:hAnsiTheme="majorHAnsi"/>
                <w:i/>
                <w:lang w:eastAsia="en-US"/>
              </w:rPr>
              <w:t>watched silently through the winter</w:t>
            </w:r>
            <w:r w:rsidRPr="00292DBE">
              <w:rPr>
                <w:rFonts w:asciiTheme="majorHAnsi" w:hAnsiTheme="majorHAnsi"/>
                <w:lang w:eastAsia="en-US"/>
              </w:rPr>
              <w:t>.”</w:t>
            </w:r>
          </w:p>
          <w:p w:rsidR="00FD1216" w:rsidRPr="00292DBE" w:rsidRDefault="00FD1216" w:rsidP="00292DBE">
            <w:pPr>
              <w:spacing w:after="0" w:line="240" w:lineRule="auto"/>
              <w:rPr>
                <w:rFonts w:asciiTheme="majorHAnsi" w:hAnsiTheme="majorHAnsi"/>
                <w:lang w:eastAsia="en-US"/>
              </w:rPr>
            </w:pPr>
          </w:p>
          <w:p w:rsidR="00FD1216" w:rsidRPr="00292DBE" w:rsidRDefault="00FD1216" w:rsidP="00292DBE">
            <w:pPr>
              <w:spacing w:after="0" w:line="240" w:lineRule="auto"/>
              <w:rPr>
                <w:rFonts w:asciiTheme="majorHAnsi" w:hAnsiTheme="majorHAnsi"/>
                <w:lang w:eastAsia="en-US"/>
              </w:rPr>
            </w:pPr>
          </w:p>
          <w:p w:rsidR="00FD1216" w:rsidRPr="00292DBE" w:rsidRDefault="00FD1216" w:rsidP="00292DBE">
            <w:pPr>
              <w:spacing w:after="0" w:line="240" w:lineRule="auto"/>
              <w:rPr>
                <w:rFonts w:asciiTheme="majorHAnsi" w:hAnsiTheme="majorHAnsi"/>
                <w:lang w:eastAsia="en-US"/>
              </w:rPr>
            </w:pPr>
          </w:p>
          <w:p w:rsidR="000F1F7C" w:rsidRPr="00292DBE" w:rsidRDefault="000F1F7C" w:rsidP="00292DBE">
            <w:pPr>
              <w:spacing w:after="0" w:line="240" w:lineRule="auto"/>
              <w:rPr>
                <w:rFonts w:asciiTheme="majorHAnsi" w:hAnsiTheme="majorHAnsi"/>
                <w:lang w:eastAsia="en-US"/>
              </w:rPr>
            </w:pPr>
          </w:p>
          <w:p w:rsidR="00FD1216" w:rsidRPr="00292DBE" w:rsidRDefault="00FD1216" w:rsidP="00292DBE">
            <w:pPr>
              <w:spacing w:after="0" w:line="240" w:lineRule="auto"/>
              <w:rPr>
                <w:rFonts w:asciiTheme="majorHAnsi" w:hAnsiTheme="majorHAnsi"/>
                <w:lang w:eastAsia="en-US"/>
              </w:rPr>
            </w:pPr>
            <w:r w:rsidRPr="00292DBE">
              <w:rPr>
                <w:rFonts w:asciiTheme="majorHAnsi" w:hAnsiTheme="majorHAnsi"/>
                <w:lang w:eastAsia="en-US"/>
              </w:rPr>
              <w:t xml:space="preserve">‘“Welcome, English,” he said </w:t>
            </w:r>
            <w:r w:rsidRPr="00292DBE">
              <w:rPr>
                <w:rFonts w:asciiTheme="majorHAnsi" w:hAnsiTheme="majorHAnsi"/>
                <w:i/>
                <w:lang w:eastAsia="en-US"/>
              </w:rPr>
              <w:t>in their tongue.</w:t>
            </w:r>
            <w:r w:rsidR="00F03E87" w:rsidRPr="00292DBE">
              <w:rPr>
                <w:rFonts w:asciiTheme="majorHAnsi" w:hAnsiTheme="majorHAnsi"/>
                <w:i/>
                <w:lang w:eastAsia="en-US"/>
              </w:rPr>
              <w:t xml:space="preserve"> </w:t>
            </w:r>
            <w:r w:rsidRPr="00292DBE">
              <w:rPr>
                <w:rFonts w:asciiTheme="majorHAnsi" w:hAnsiTheme="majorHAnsi"/>
                <w:lang w:eastAsia="en-US"/>
              </w:rPr>
              <w:t xml:space="preserve">He showed them </w:t>
            </w:r>
            <w:r w:rsidRPr="00292DBE">
              <w:rPr>
                <w:rFonts w:asciiTheme="majorHAnsi" w:hAnsiTheme="majorHAnsi"/>
                <w:i/>
                <w:lang w:eastAsia="en-US"/>
              </w:rPr>
              <w:t>the two arrows in his hand</w:t>
            </w:r>
            <w:r w:rsidRPr="00292DBE">
              <w:rPr>
                <w:rFonts w:asciiTheme="majorHAnsi" w:hAnsiTheme="majorHAnsi"/>
                <w:lang w:eastAsia="en-US"/>
              </w:rPr>
              <w:t>.</w:t>
            </w:r>
            <w:r w:rsidR="00CD06A0" w:rsidRPr="00292DBE">
              <w:rPr>
                <w:rFonts w:asciiTheme="majorHAnsi" w:hAnsiTheme="majorHAnsi"/>
                <w:lang w:eastAsia="en-US"/>
              </w:rPr>
              <w:t xml:space="preserve"> One had a flint arrowhead;</w:t>
            </w:r>
            <w:r w:rsidRPr="00292DBE">
              <w:rPr>
                <w:rFonts w:asciiTheme="majorHAnsi" w:hAnsiTheme="majorHAnsi"/>
                <w:lang w:eastAsia="en-US"/>
              </w:rPr>
              <w:t xml:space="preserve"> the other had the arrowhead removed. The arrows symbolized what we </w:t>
            </w:r>
            <w:r w:rsidRPr="00292DBE">
              <w:rPr>
                <w:rFonts w:asciiTheme="majorHAnsi" w:hAnsiTheme="majorHAnsi"/>
                <w:i/>
                <w:lang w:eastAsia="en-US"/>
              </w:rPr>
              <w:t>offered them</w:t>
            </w:r>
            <w:r w:rsidRPr="00292DBE">
              <w:rPr>
                <w:rFonts w:asciiTheme="majorHAnsi" w:hAnsiTheme="majorHAnsi"/>
                <w:lang w:eastAsia="en-US"/>
              </w:rPr>
              <w:t>, either war or peace.”’</w:t>
            </w:r>
          </w:p>
          <w:p w:rsidR="00FD1216" w:rsidRPr="00292DBE" w:rsidRDefault="00FD1216" w:rsidP="00292DBE">
            <w:pPr>
              <w:spacing w:after="0" w:line="240" w:lineRule="auto"/>
              <w:rPr>
                <w:rFonts w:asciiTheme="majorHAnsi" w:hAnsiTheme="majorHAnsi"/>
                <w:lang w:eastAsia="en-US"/>
              </w:rPr>
            </w:pPr>
          </w:p>
        </w:tc>
        <w:tc>
          <w:tcPr>
            <w:tcW w:w="7308" w:type="dxa"/>
          </w:tcPr>
          <w:p w:rsidR="00974219" w:rsidRPr="00292DBE" w:rsidRDefault="00974219" w:rsidP="00292DBE">
            <w:pPr>
              <w:spacing w:after="0" w:line="240" w:lineRule="auto"/>
              <w:rPr>
                <w:rFonts w:asciiTheme="majorHAnsi" w:hAnsiTheme="majorHAnsi"/>
                <w:lang w:eastAsia="en-US"/>
              </w:rPr>
            </w:pPr>
            <w:r w:rsidRPr="00292DBE">
              <w:rPr>
                <w:rFonts w:asciiTheme="majorHAnsi" w:hAnsiTheme="majorHAnsi"/>
                <w:lang w:eastAsia="en-US"/>
              </w:rPr>
              <w:t xml:space="preserve">When you </w:t>
            </w:r>
            <w:r w:rsidRPr="00292DBE">
              <w:rPr>
                <w:rFonts w:asciiTheme="majorHAnsi" w:hAnsiTheme="majorHAnsi"/>
                <w:b/>
                <w:i/>
                <w:lang w:eastAsia="en-US"/>
              </w:rPr>
              <w:t>watch</w:t>
            </w:r>
            <w:r w:rsidRPr="00292DBE">
              <w:rPr>
                <w:rFonts w:asciiTheme="majorHAnsi" w:hAnsiTheme="majorHAnsi"/>
                <w:lang w:eastAsia="en-US"/>
              </w:rPr>
              <w:t xml:space="preserve"> something, you are observing what is happening and interpreting what you believe</w:t>
            </w:r>
            <w:r w:rsidR="00417B4D" w:rsidRPr="00292DBE">
              <w:rPr>
                <w:rFonts w:asciiTheme="majorHAnsi" w:hAnsiTheme="majorHAnsi"/>
                <w:lang w:eastAsia="en-US"/>
              </w:rPr>
              <w:t xml:space="preserve"> is</w:t>
            </w:r>
            <w:r w:rsidRPr="00292DBE">
              <w:rPr>
                <w:rFonts w:asciiTheme="majorHAnsi" w:hAnsiTheme="majorHAnsi"/>
                <w:lang w:eastAsia="en-US"/>
              </w:rPr>
              <w:t xml:space="preserve"> going on in this situation. In this situation the </w:t>
            </w:r>
            <w:proofErr w:type="spellStart"/>
            <w:r w:rsidRPr="00292DBE">
              <w:rPr>
                <w:rFonts w:asciiTheme="majorHAnsi" w:hAnsiTheme="majorHAnsi"/>
                <w:lang w:eastAsia="en-US"/>
              </w:rPr>
              <w:t>Pokanoket</w:t>
            </w:r>
            <w:proofErr w:type="spellEnd"/>
            <w:r w:rsidRPr="00292DBE">
              <w:rPr>
                <w:rFonts w:asciiTheme="majorHAnsi" w:hAnsiTheme="majorHAnsi"/>
                <w:lang w:eastAsia="en-US"/>
              </w:rPr>
              <w:t xml:space="preserve"> watched the </w:t>
            </w:r>
            <w:r w:rsidR="00094A6C" w:rsidRPr="00292DBE">
              <w:rPr>
                <w:rFonts w:asciiTheme="majorHAnsi" w:hAnsiTheme="majorHAnsi"/>
                <w:lang w:eastAsia="en-US"/>
              </w:rPr>
              <w:t>American Pilgrims</w:t>
            </w:r>
            <w:r w:rsidRPr="00292DBE">
              <w:rPr>
                <w:rFonts w:asciiTheme="majorHAnsi" w:hAnsiTheme="majorHAnsi"/>
                <w:lang w:eastAsia="en-US"/>
              </w:rPr>
              <w:t>/English as they tried to settle on land.</w:t>
            </w:r>
          </w:p>
          <w:p w:rsidR="00974219" w:rsidRPr="00292DBE" w:rsidRDefault="00974219" w:rsidP="00292DBE">
            <w:pPr>
              <w:spacing w:after="0" w:line="240" w:lineRule="auto"/>
              <w:rPr>
                <w:rFonts w:asciiTheme="majorHAnsi" w:hAnsiTheme="majorHAnsi"/>
                <w:lang w:eastAsia="en-US"/>
              </w:rPr>
            </w:pPr>
          </w:p>
          <w:p w:rsidR="00974219" w:rsidRPr="00292DBE" w:rsidRDefault="00974219" w:rsidP="00292DBE">
            <w:pPr>
              <w:spacing w:after="0" w:line="240" w:lineRule="auto"/>
              <w:rPr>
                <w:rFonts w:asciiTheme="majorHAnsi" w:hAnsiTheme="majorHAnsi"/>
                <w:lang w:eastAsia="en-US"/>
              </w:rPr>
            </w:pPr>
            <w:r w:rsidRPr="00292DBE">
              <w:rPr>
                <w:rFonts w:asciiTheme="majorHAnsi" w:hAnsiTheme="majorHAnsi"/>
                <w:lang w:eastAsia="en-US"/>
              </w:rPr>
              <w:t xml:space="preserve">Watching implies that they did not want to interact with the </w:t>
            </w:r>
            <w:r w:rsidR="00094A6C" w:rsidRPr="00292DBE">
              <w:rPr>
                <w:rFonts w:asciiTheme="majorHAnsi" w:hAnsiTheme="majorHAnsi"/>
                <w:lang w:eastAsia="en-US"/>
              </w:rPr>
              <w:t>American Pilgrims</w:t>
            </w:r>
            <w:r w:rsidRPr="00292DBE">
              <w:rPr>
                <w:rFonts w:asciiTheme="majorHAnsi" w:hAnsiTheme="majorHAnsi"/>
                <w:lang w:eastAsia="en-US"/>
              </w:rPr>
              <w:t xml:space="preserve">/English and therefore did not come close to them.  </w:t>
            </w:r>
          </w:p>
          <w:p w:rsidR="00974219" w:rsidRPr="00292DBE" w:rsidRDefault="00974219" w:rsidP="00292DBE">
            <w:pPr>
              <w:spacing w:after="0" w:line="240" w:lineRule="auto"/>
              <w:rPr>
                <w:rFonts w:asciiTheme="majorHAnsi" w:hAnsiTheme="majorHAnsi"/>
                <w:lang w:eastAsia="en-US"/>
              </w:rPr>
            </w:pPr>
            <w:r w:rsidRPr="00292DBE">
              <w:rPr>
                <w:rFonts w:asciiTheme="majorHAnsi" w:hAnsiTheme="majorHAnsi"/>
                <w:lang w:eastAsia="en-US"/>
              </w:rPr>
              <w:t xml:space="preserve">Why did they just watch the </w:t>
            </w:r>
            <w:r w:rsidR="00094A6C" w:rsidRPr="00292DBE">
              <w:rPr>
                <w:rFonts w:asciiTheme="majorHAnsi" w:hAnsiTheme="majorHAnsi"/>
                <w:lang w:eastAsia="en-US"/>
              </w:rPr>
              <w:t>American Pilgrims</w:t>
            </w:r>
            <w:r w:rsidRPr="00292DBE">
              <w:rPr>
                <w:rFonts w:asciiTheme="majorHAnsi" w:hAnsiTheme="majorHAnsi"/>
                <w:lang w:eastAsia="en-US"/>
              </w:rPr>
              <w:t>?</w:t>
            </w:r>
          </w:p>
          <w:p w:rsidR="00307447" w:rsidRPr="00292DBE" w:rsidRDefault="00307447" w:rsidP="00292DBE">
            <w:pPr>
              <w:spacing w:after="0" w:line="240" w:lineRule="auto"/>
              <w:rPr>
                <w:rFonts w:asciiTheme="majorHAnsi" w:hAnsiTheme="majorHAnsi"/>
                <w:lang w:eastAsia="en-US"/>
              </w:rPr>
            </w:pPr>
            <w:r w:rsidRPr="00292DBE">
              <w:rPr>
                <w:rFonts w:asciiTheme="majorHAnsi" w:hAnsiTheme="majorHAnsi"/>
                <w:lang w:eastAsia="en-US"/>
              </w:rPr>
              <w:t>What does this mean?</w:t>
            </w:r>
          </w:p>
          <w:p w:rsidR="00307447" w:rsidRPr="00292DBE" w:rsidRDefault="00307447" w:rsidP="00292DBE">
            <w:pPr>
              <w:tabs>
                <w:tab w:val="left" w:pos="1170"/>
              </w:tabs>
              <w:spacing w:after="0" w:line="240" w:lineRule="auto"/>
              <w:rPr>
                <w:rFonts w:asciiTheme="majorHAnsi" w:hAnsiTheme="majorHAnsi"/>
                <w:lang w:eastAsia="en-US"/>
              </w:rPr>
            </w:pPr>
          </w:p>
          <w:p w:rsidR="00307447" w:rsidRPr="00292DBE" w:rsidRDefault="00307447" w:rsidP="00292DBE">
            <w:pPr>
              <w:spacing w:after="0" w:line="240" w:lineRule="auto"/>
              <w:rPr>
                <w:rFonts w:asciiTheme="majorHAnsi" w:hAnsiTheme="majorHAnsi"/>
                <w:lang w:eastAsia="en-US"/>
              </w:rPr>
            </w:pPr>
            <w:r w:rsidRPr="00292DBE">
              <w:rPr>
                <w:rFonts w:asciiTheme="majorHAnsi" w:hAnsiTheme="majorHAnsi"/>
                <w:lang w:eastAsia="en-US"/>
              </w:rPr>
              <w:t xml:space="preserve">The word </w:t>
            </w:r>
            <w:r w:rsidRPr="00292DBE">
              <w:rPr>
                <w:rFonts w:asciiTheme="majorHAnsi" w:hAnsiTheme="majorHAnsi"/>
                <w:b/>
                <w:i/>
                <w:lang w:eastAsia="en-US"/>
              </w:rPr>
              <w:t>watched</w:t>
            </w:r>
            <w:r w:rsidRPr="00292DBE">
              <w:rPr>
                <w:rFonts w:asciiTheme="majorHAnsi" w:hAnsiTheme="majorHAnsi"/>
                <w:lang w:eastAsia="en-US"/>
              </w:rPr>
              <w:t xml:space="preserve"> is used again, but now an adverb explains how they watched…silently!</w:t>
            </w:r>
          </w:p>
          <w:p w:rsidR="00307447" w:rsidRPr="00292DBE" w:rsidRDefault="00307447" w:rsidP="00292DBE">
            <w:pPr>
              <w:spacing w:after="0" w:line="240" w:lineRule="auto"/>
              <w:rPr>
                <w:rFonts w:asciiTheme="majorHAnsi" w:hAnsiTheme="majorHAnsi"/>
                <w:lang w:eastAsia="en-US"/>
              </w:rPr>
            </w:pPr>
            <w:r w:rsidRPr="00292DBE">
              <w:rPr>
                <w:rFonts w:asciiTheme="majorHAnsi" w:hAnsiTheme="majorHAnsi"/>
                <w:lang w:eastAsia="en-US"/>
              </w:rPr>
              <w:t>Still no interaction between the two groups of people.</w:t>
            </w:r>
          </w:p>
          <w:p w:rsidR="00307447" w:rsidRPr="00292DBE" w:rsidRDefault="00307447" w:rsidP="00292DBE">
            <w:pPr>
              <w:spacing w:after="0" w:line="240" w:lineRule="auto"/>
              <w:rPr>
                <w:rFonts w:asciiTheme="majorHAnsi" w:hAnsiTheme="majorHAnsi"/>
                <w:lang w:eastAsia="en-US"/>
              </w:rPr>
            </w:pPr>
            <w:r w:rsidRPr="00292DBE">
              <w:rPr>
                <w:rFonts w:asciiTheme="majorHAnsi" w:hAnsiTheme="majorHAnsi"/>
                <w:lang w:eastAsia="en-US"/>
              </w:rPr>
              <w:t>What does this tell us about the Native Americans character?</w:t>
            </w:r>
            <w:r w:rsidR="00CD06A0" w:rsidRPr="00292DBE">
              <w:rPr>
                <w:rFonts w:asciiTheme="majorHAnsi" w:hAnsiTheme="majorHAnsi"/>
                <w:lang w:eastAsia="en-US"/>
              </w:rPr>
              <w:t xml:space="preserve"> T</w:t>
            </w:r>
            <w:r w:rsidRPr="00292DBE">
              <w:rPr>
                <w:rFonts w:asciiTheme="majorHAnsi" w:hAnsiTheme="majorHAnsi"/>
                <w:lang w:eastAsia="en-US"/>
              </w:rPr>
              <w:t>hey were waiting to make sure that they would be safe.</w:t>
            </w:r>
          </w:p>
          <w:p w:rsidR="00FD1216" w:rsidRPr="00292DBE" w:rsidRDefault="00FD1216" w:rsidP="00292DBE">
            <w:pPr>
              <w:spacing w:after="0" w:line="240" w:lineRule="auto"/>
              <w:rPr>
                <w:rFonts w:asciiTheme="majorHAnsi" w:hAnsiTheme="majorHAnsi"/>
                <w:lang w:eastAsia="en-US"/>
              </w:rPr>
            </w:pPr>
          </w:p>
          <w:p w:rsidR="00FD1216" w:rsidRPr="00292DBE" w:rsidRDefault="00FD1216" w:rsidP="00292DBE">
            <w:pPr>
              <w:spacing w:after="0" w:line="240" w:lineRule="auto"/>
              <w:rPr>
                <w:rFonts w:asciiTheme="majorHAnsi" w:hAnsiTheme="majorHAnsi"/>
                <w:lang w:eastAsia="en-US"/>
              </w:rPr>
            </w:pPr>
            <w:r w:rsidRPr="00292DBE">
              <w:rPr>
                <w:rFonts w:asciiTheme="majorHAnsi" w:hAnsiTheme="majorHAnsi"/>
                <w:lang w:eastAsia="en-US"/>
              </w:rPr>
              <w:t xml:space="preserve">He walked into the village! What might have changed his mind to enter their village? </w:t>
            </w:r>
          </w:p>
          <w:p w:rsidR="00CA2ECA" w:rsidRPr="00292DBE" w:rsidRDefault="00CA2ECA" w:rsidP="00292DBE">
            <w:pPr>
              <w:spacing w:after="0" w:line="240" w:lineRule="auto"/>
              <w:rPr>
                <w:rFonts w:asciiTheme="majorHAnsi" w:hAnsiTheme="majorHAnsi"/>
                <w:lang w:eastAsia="en-US"/>
              </w:rPr>
            </w:pPr>
            <w:r w:rsidRPr="00292DBE">
              <w:rPr>
                <w:rFonts w:asciiTheme="majorHAnsi" w:hAnsiTheme="majorHAnsi"/>
                <w:lang w:eastAsia="en-US"/>
              </w:rPr>
              <w:t>Speaking in their tongue it means it is their language.</w:t>
            </w:r>
          </w:p>
          <w:p w:rsidR="009C744F" w:rsidRPr="00292DBE" w:rsidRDefault="009C744F" w:rsidP="00292DBE">
            <w:pPr>
              <w:spacing w:after="0" w:line="240" w:lineRule="auto"/>
              <w:rPr>
                <w:rFonts w:asciiTheme="majorHAnsi" w:hAnsiTheme="majorHAnsi"/>
                <w:lang w:eastAsia="en-US"/>
              </w:rPr>
            </w:pPr>
          </w:p>
          <w:p w:rsidR="00CA2ECA" w:rsidRPr="00292DBE" w:rsidRDefault="00FD1216" w:rsidP="00292DBE">
            <w:pPr>
              <w:spacing w:after="0" w:line="240" w:lineRule="auto"/>
              <w:rPr>
                <w:rFonts w:asciiTheme="majorHAnsi" w:hAnsiTheme="majorHAnsi"/>
                <w:lang w:eastAsia="en-US"/>
              </w:rPr>
            </w:pPr>
            <w:r w:rsidRPr="00292DBE">
              <w:rPr>
                <w:rFonts w:asciiTheme="majorHAnsi" w:hAnsiTheme="majorHAnsi"/>
                <w:lang w:eastAsia="en-US"/>
              </w:rPr>
              <w:t>He shows the arrows to the English/</w:t>
            </w:r>
            <w:r w:rsidR="00094A6C" w:rsidRPr="00292DBE">
              <w:rPr>
                <w:rFonts w:asciiTheme="majorHAnsi" w:hAnsiTheme="majorHAnsi"/>
                <w:lang w:eastAsia="en-US"/>
              </w:rPr>
              <w:t>American Pilgrims</w:t>
            </w:r>
            <w:r w:rsidRPr="00292DBE">
              <w:rPr>
                <w:rFonts w:asciiTheme="majorHAnsi" w:hAnsiTheme="majorHAnsi"/>
                <w:lang w:eastAsia="en-US"/>
              </w:rPr>
              <w:t xml:space="preserve"> letting them know that they have an offer (choice) to make, either war or peace.  What representation did they use to show this choice?</w:t>
            </w:r>
          </w:p>
          <w:p w:rsidR="000F1F7C" w:rsidRPr="00292DBE" w:rsidRDefault="000F1F7C" w:rsidP="00292DBE">
            <w:pPr>
              <w:spacing w:after="0" w:line="240" w:lineRule="auto"/>
              <w:rPr>
                <w:rFonts w:asciiTheme="majorHAnsi" w:hAnsiTheme="majorHAnsi"/>
                <w:lang w:eastAsia="en-US"/>
              </w:rPr>
            </w:pPr>
          </w:p>
        </w:tc>
      </w:tr>
    </w:tbl>
    <w:p w:rsidR="00CD06A0" w:rsidRPr="00292DBE" w:rsidRDefault="00CD06A0" w:rsidP="00292DBE">
      <w:pPr>
        <w:spacing w:after="0" w:line="240" w:lineRule="auto"/>
        <w:rPr>
          <w:rFonts w:asciiTheme="majorHAnsi" w:hAnsiTheme="majorHAnsi" w:cs="Arial"/>
          <w:b/>
          <w:i/>
        </w:rPr>
        <w:sectPr w:rsidR="00CD06A0" w:rsidRPr="00292DBE" w:rsidSect="005A5048">
          <w:headerReference w:type="even" r:id="rId31"/>
          <w:headerReference w:type="default" r:id="rId32"/>
          <w:headerReference w:type="first" r:id="rId33"/>
          <w:pgSz w:w="15840" w:h="12240" w:orient="landscape"/>
          <w:pgMar w:top="1549" w:right="720" w:bottom="720" w:left="720" w:header="720" w:footer="0"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8"/>
        <w:gridCol w:w="7308"/>
      </w:tblGrid>
      <w:tr w:rsidR="00974219" w:rsidRPr="00292DBE" w:rsidTr="004A1B0E">
        <w:tc>
          <w:tcPr>
            <w:tcW w:w="7308" w:type="dxa"/>
          </w:tcPr>
          <w:p w:rsidR="00974219" w:rsidRPr="00292DBE" w:rsidRDefault="00307447" w:rsidP="00292DBE">
            <w:pPr>
              <w:spacing w:after="0" w:line="240" w:lineRule="auto"/>
              <w:rPr>
                <w:rFonts w:asciiTheme="majorHAnsi" w:hAnsiTheme="majorHAnsi"/>
                <w:b/>
                <w:lang w:eastAsia="en-US"/>
              </w:rPr>
            </w:pPr>
            <w:r w:rsidRPr="00292DBE">
              <w:rPr>
                <w:rFonts w:asciiTheme="majorHAnsi" w:hAnsiTheme="majorHAnsi" w:cs="Arial"/>
                <w:b/>
                <w:i/>
              </w:rPr>
              <w:lastRenderedPageBreak/>
              <w:t xml:space="preserve">Three </w:t>
            </w:r>
            <w:r w:rsidR="00F03E87" w:rsidRPr="00292DBE">
              <w:rPr>
                <w:rFonts w:asciiTheme="majorHAnsi" w:hAnsiTheme="majorHAnsi" w:cs="Arial"/>
                <w:b/>
                <w:i/>
              </w:rPr>
              <w:t>Young</w:t>
            </w:r>
            <w:r w:rsidR="00094A6C" w:rsidRPr="00292DBE">
              <w:rPr>
                <w:rFonts w:asciiTheme="majorHAnsi" w:hAnsiTheme="majorHAnsi" w:cs="Arial"/>
                <w:b/>
                <w:i/>
              </w:rPr>
              <w:t xml:space="preserve"> Pilgrims</w:t>
            </w:r>
            <w:r w:rsidR="00471787">
              <w:rPr>
                <w:rFonts w:asciiTheme="majorHAnsi" w:hAnsiTheme="majorHAnsi" w:cs="Arial"/>
                <w:b/>
                <w:i/>
              </w:rPr>
              <w:t>,</w:t>
            </w:r>
            <w:r w:rsidRPr="00292DBE">
              <w:rPr>
                <w:rFonts w:asciiTheme="majorHAnsi" w:hAnsiTheme="majorHAnsi" w:cs="Arial"/>
                <w:b/>
              </w:rPr>
              <w:t xml:space="preserve"> by Cheryl Harness (pp.</w:t>
            </w:r>
            <w:r w:rsidR="00F03E87" w:rsidRPr="00292DBE">
              <w:rPr>
                <w:rFonts w:asciiTheme="majorHAnsi" w:hAnsiTheme="majorHAnsi" w:cs="Arial"/>
                <w:b/>
              </w:rPr>
              <w:t xml:space="preserve"> </w:t>
            </w:r>
            <w:r w:rsidRPr="00292DBE">
              <w:rPr>
                <w:rFonts w:asciiTheme="majorHAnsi" w:hAnsiTheme="majorHAnsi" w:cs="Arial"/>
                <w:b/>
              </w:rPr>
              <w:t>20</w:t>
            </w:r>
            <w:r w:rsidR="00873D17" w:rsidRPr="00292DBE">
              <w:rPr>
                <w:rFonts w:asciiTheme="majorHAnsi" w:hAnsiTheme="majorHAnsi" w:cs="Arial"/>
                <w:b/>
              </w:rPr>
              <w:t>–</w:t>
            </w:r>
            <w:r w:rsidRPr="00292DBE">
              <w:rPr>
                <w:rFonts w:asciiTheme="majorHAnsi" w:hAnsiTheme="majorHAnsi" w:cs="Arial"/>
                <w:b/>
              </w:rPr>
              <w:t>21)</w:t>
            </w:r>
          </w:p>
        </w:tc>
        <w:tc>
          <w:tcPr>
            <w:tcW w:w="7308" w:type="dxa"/>
          </w:tcPr>
          <w:p w:rsidR="00974219" w:rsidRPr="00292DBE" w:rsidRDefault="00CA2ECA" w:rsidP="00292DBE">
            <w:pPr>
              <w:spacing w:after="0" w:line="240" w:lineRule="auto"/>
              <w:rPr>
                <w:rFonts w:asciiTheme="majorHAnsi" w:hAnsiTheme="majorHAnsi"/>
                <w:b/>
                <w:lang w:eastAsia="en-US"/>
              </w:rPr>
            </w:pPr>
            <w:r w:rsidRPr="00292DBE">
              <w:rPr>
                <w:rFonts w:asciiTheme="majorHAnsi" w:hAnsiTheme="majorHAnsi"/>
                <w:b/>
                <w:lang w:eastAsia="en-US"/>
              </w:rPr>
              <w:t>Annotation ~ Close Reading</w:t>
            </w:r>
          </w:p>
        </w:tc>
      </w:tr>
      <w:tr w:rsidR="00307447" w:rsidRPr="00292DBE" w:rsidTr="004A1B0E">
        <w:tc>
          <w:tcPr>
            <w:tcW w:w="7308" w:type="dxa"/>
          </w:tcPr>
          <w:p w:rsidR="00307447" w:rsidRPr="00292DBE" w:rsidRDefault="00307447" w:rsidP="007D6779">
            <w:pPr>
              <w:spacing w:after="0" w:line="240" w:lineRule="auto"/>
              <w:rPr>
                <w:rFonts w:asciiTheme="majorHAnsi" w:hAnsiTheme="majorHAnsi" w:cs="Arial"/>
              </w:rPr>
            </w:pPr>
            <w:r w:rsidRPr="00292DBE">
              <w:rPr>
                <w:rFonts w:asciiTheme="majorHAnsi" w:hAnsiTheme="majorHAnsi" w:cs="Arial"/>
              </w:rPr>
              <w:t>“</w:t>
            </w:r>
            <w:r w:rsidR="00CA2ECA" w:rsidRPr="00292DBE">
              <w:rPr>
                <w:rFonts w:asciiTheme="majorHAnsi" w:hAnsiTheme="majorHAnsi" w:cs="Arial"/>
              </w:rPr>
              <w:t xml:space="preserve">He </w:t>
            </w:r>
            <w:r w:rsidR="00CA2ECA" w:rsidRPr="00292DBE">
              <w:rPr>
                <w:rFonts w:asciiTheme="majorHAnsi" w:hAnsiTheme="majorHAnsi" w:cs="Arial"/>
                <w:i/>
              </w:rPr>
              <w:t>stood quietly at the edge of the woods</w:t>
            </w:r>
            <w:r w:rsidR="00CA2ECA" w:rsidRPr="00292DBE">
              <w:rPr>
                <w:rFonts w:asciiTheme="majorHAnsi" w:hAnsiTheme="majorHAnsi" w:cs="Arial"/>
              </w:rPr>
              <w:t xml:space="preserve"> and looked at them with </w:t>
            </w:r>
            <w:r w:rsidR="00CA2ECA" w:rsidRPr="00292DBE">
              <w:rPr>
                <w:rFonts w:asciiTheme="majorHAnsi" w:hAnsiTheme="majorHAnsi" w:cs="Arial"/>
                <w:i/>
              </w:rPr>
              <w:t>keen dark eyes</w:t>
            </w:r>
            <w:r w:rsidR="00CD06A0" w:rsidRPr="00292DBE">
              <w:rPr>
                <w:rFonts w:asciiTheme="majorHAnsi" w:hAnsiTheme="majorHAnsi" w:cs="Arial"/>
              </w:rPr>
              <w:t xml:space="preserve">. </w:t>
            </w:r>
            <w:r w:rsidR="00CA2ECA" w:rsidRPr="00292DBE">
              <w:rPr>
                <w:rFonts w:asciiTheme="majorHAnsi" w:hAnsiTheme="majorHAnsi" w:cs="Arial"/>
              </w:rPr>
              <w:t xml:space="preserve">His </w:t>
            </w:r>
            <w:r w:rsidR="00CA2ECA" w:rsidRPr="00292DBE">
              <w:rPr>
                <w:rFonts w:asciiTheme="majorHAnsi" w:hAnsiTheme="majorHAnsi" w:cs="Arial"/>
                <w:i/>
              </w:rPr>
              <w:t>skin was the color of copper</w:t>
            </w:r>
            <w:r w:rsidR="00CA2ECA" w:rsidRPr="00292DBE">
              <w:rPr>
                <w:rFonts w:asciiTheme="majorHAnsi" w:hAnsiTheme="majorHAnsi" w:cs="Arial"/>
              </w:rPr>
              <w:t xml:space="preserve">. The </w:t>
            </w:r>
            <w:r w:rsidR="00CA2ECA" w:rsidRPr="00292DBE">
              <w:rPr>
                <w:rFonts w:asciiTheme="majorHAnsi" w:hAnsiTheme="majorHAnsi" w:cs="Arial"/>
                <w:i/>
              </w:rPr>
              <w:t>children turned and ran</w:t>
            </w:r>
            <w:r w:rsidR="00CA2ECA" w:rsidRPr="00292DBE">
              <w:rPr>
                <w:rFonts w:asciiTheme="majorHAnsi" w:hAnsiTheme="majorHAnsi" w:cs="Arial"/>
              </w:rPr>
              <w:t xml:space="preserve"> to find Papa.”</w:t>
            </w:r>
          </w:p>
          <w:p w:rsidR="00CA2ECA" w:rsidRPr="00292DBE" w:rsidRDefault="00CA2ECA" w:rsidP="00292DBE">
            <w:pPr>
              <w:spacing w:after="0" w:line="240" w:lineRule="auto"/>
              <w:rPr>
                <w:rFonts w:asciiTheme="majorHAnsi" w:hAnsiTheme="majorHAnsi" w:cs="Arial"/>
              </w:rPr>
            </w:pPr>
          </w:p>
          <w:p w:rsidR="00B06DCD" w:rsidRPr="00292DBE" w:rsidRDefault="00B06DCD" w:rsidP="00292DBE">
            <w:pPr>
              <w:spacing w:after="0" w:line="240" w:lineRule="auto"/>
              <w:rPr>
                <w:rFonts w:asciiTheme="majorHAnsi" w:hAnsiTheme="majorHAnsi" w:cs="Arial"/>
              </w:rPr>
            </w:pPr>
          </w:p>
          <w:p w:rsidR="00B06DCD" w:rsidRPr="00292DBE" w:rsidRDefault="00B06DCD" w:rsidP="00292DBE">
            <w:pPr>
              <w:spacing w:after="0" w:line="240" w:lineRule="auto"/>
              <w:rPr>
                <w:rFonts w:asciiTheme="majorHAnsi" w:hAnsiTheme="majorHAnsi" w:cs="Arial"/>
              </w:rPr>
            </w:pPr>
          </w:p>
          <w:p w:rsidR="0059233B" w:rsidRPr="00292DBE" w:rsidRDefault="0059233B" w:rsidP="00292DBE">
            <w:pPr>
              <w:spacing w:after="0" w:line="240" w:lineRule="auto"/>
              <w:rPr>
                <w:rFonts w:asciiTheme="majorHAnsi" w:hAnsiTheme="majorHAnsi" w:cs="Arial"/>
              </w:rPr>
            </w:pPr>
          </w:p>
          <w:p w:rsidR="0059233B" w:rsidRPr="00292DBE" w:rsidRDefault="0059233B" w:rsidP="00292DBE">
            <w:pPr>
              <w:spacing w:after="0" w:line="240" w:lineRule="auto"/>
              <w:rPr>
                <w:rFonts w:asciiTheme="majorHAnsi" w:hAnsiTheme="majorHAnsi" w:cs="Arial"/>
              </w:rPr>
            </w:pPr>
          </w:p>
          <w:p w:rsidR="00CA2ECA" w:rsidRPr="00292DBE" w:rsidRDefault="00CA2ECA" w:rsidP="00292DBE">
            <w:pPr>
              <w:spacing w:after="0" w:line="240" w:lineRule="auto"/>
              <w:rPr>
                <w:rFonts w:asciiTheme="majorHAnsi" w:hAnsiTheme="majorHAnsi" w:cs="Arial"/>
              </w:rPr>
            </w:pPr>
            <w:r w:rsidRPr="00292DBE">
              <w:rPr>
                <w:rFonts w:asciiTheme="majorHAnsi" w:hAnsiTheme="majorHAnsi" w:cs="Arial"/>
              </w:rPr>
              <w:t xml:space="preserve">“They </w:t>
            </w:r>
            <w:r w:rsidRPr="00292DBE">
              <w:rPr>
                <w:rFonts w:asciiTheme="majorHAnsi" w:hAnsiTheme="majorHAnsi" w:cs="Arial"/>
                <w:i/>
              </w:rPr>
              <w:t>found him trying to break up the rocky soil</w:t>
            </w:r>
            <w:r w:rsidRPr="00292DBE">
              <w:rPr>
                <w:rFonts w:asciiTheme="majorHAnsi" w:hAnsiTheme="majorHAnsi" w:cs="Arial"/>
              </w:rPr>
              <w:t xml:space="preserve"> of their garden.</w:t>
            </w:r>
          </w:p>
          <w:p w:rsidR="00CA2ECA" w:rsidRPr="00292DBE" w:rsidRDefault="00CA2ECA" w:rsidP="00292DBE">
            <w:pPr>
              <w:spacing w:after="0" w:line="240" w:lineRule="auto"/>
              <w:rPr>
                <w:rFonts w:asciiTheme="majorHAnsi" w:hAnsiTheme="majorHAnsi" w:cs="Arial"/>
              </w:rPr>
            </w:pPr>
            <w:r w:rsidRPr="00292DBE">
              <w:rPr>
                <w:rFonts w:asciiTheme="majorHAnsi" w:hAnsiTheme="majorHAnsi" w:cs="Arial"/>
              </w:rPr>
              <w:t>‘”Papa, come with us!”’</w:t>
            </w:r>
          </w:p>
          <w:p w:rsidR="00CA2ECA" w:rsidRPr="00292DBE" w:rsidRDefault="00CA2ECA" w:rsidP="00292DBE">
            <w:pPr>
              <w:spacing w:after="0" w:line="240" w:lineRule="auto"/>
              <w:rPr>
                <w:rFonts w:asciiTheme="majorHAnsi" w:hAnsiTheme="majorHAnsi" w:cs="Arial"/>
              </w:rPr>
            </w:pPr>
            <w:r w:rsidRPr="00292DBE">
              <w:rPr>
                <w:rFonts w:asciiTheme="majorHAnsi" w:hAnsiTheme="majorHAnsi" w:cs="Arial"/>
              </w:rPr>
              <w:t>‘”Not now…” he began in a weary voice.</w:t>
            </w:r>
          </w:p>
          <w:p w:rsidR="00B06DCD" w:rsidRPr="00292DBE" w:rsidRDefault="00B06DCD" w:rsidP="00292DBE">
            <w:pPr>
              <w:spacing w:after="0" w:line="240" w:lineRule="auto"/>
              <w:rPr>
                <w:rFonts w:asciiTheme="majorHAnsi" w:hAnsiTheme="majorHAnsi" w:cs="Arial"/>
                <w:u w:val="single"/>
              </w:rPr>
            </w:pPr>
          </w:p>
          <w:p w:rsidR="00B10DD5" w:rsidRPr="00292DBE" w:rsidRDefault="00B10DD5" w:rsidP="00292DBE">
            <w:pPr>
              <w:spacing w:after="0" w:line="240" w:lineRule="auto"/>
              <w:rPr>
                <w:rFonts w:asciiTheme="majorHAnsi" w:hAnsiTheme="majorHAnsi" w:cs="Arial"/>
                <w:u w:val="single"/>
              </w:rPr>
            </w:pPr>
          </w:p>
          <w:p w:rsidR="00B10DD5" w:rsidRPr="00292DBE" w:rsidRDefault="00B10DD5" w:rsidP="00292DBE">
            <w:pPr>
              <w:spacing w:after="0" w:line="240" w:lineRule="auto"/>
              <w:rPr>
                <w:rFonts w:asciiTheme="majorHAnsi" w:hAnsiTheme="majorHAnsi" w:cs="Arial"/>
                <w:u w:val="single"/>
              </w:rPr>
            </w:pPr>
          </w:p>
          <w:p w:rsidR="00B10DD5" w:rsidRPr="00292DBE" w:rsidRDefault="00B10DD5" w:rsidP="00292DBE">
            <w:pPr>
              <w:spacing w:after="0" w:line="240" w:lineRule="auto"/>
              <w:rPr>
                <w:rFonts w:asciiTheme="majorHAnsi" w:hAnsiTheme="majorHAnsi" w:cs="Arial"/>
                <w:u w:val="single"/>
              </w:rPr>
            </w:pPr>
          </w:p>
          <w:p w:rsidR="00B10DD5" w:rsidRPr="00292DBE" w:rsidRDefault="00B10DD5" w:rsidP="00292DBE">
            <w:pPr>
              <w:spacing w:after="0" w:line="240" w:lineRule="auto"/>
              <w:rPr>
                <w:rFonts w:asciiTheme="majorHAnsi" w:hAnsiTheme="majorHAnsi" w:cs="Arial"/>
                <w:u w:val="single"/>
              </w:rPr>
            </w:pPr>
          </w:p>
          <w:p w:rsidR="00CA2ECA" w:rsidRPr="00292DBE" w:rsidRDefault="00CA2ECA" w:rsidP="00292DBE">
            <w:pPr>
              <w:spacing w:after="0" w:line="240" w:lineRule="auto"/>
              <w:rPr>
                <w:rFonts w:asciiTheme="majorHAnsi" w:hAnsiTheme="majorHAnsi" w:cs="Arial"/>
                <w:i/>
              </w:rPr>
            </w:pPr>
            <w:r w:rsidRPr="00292DBE">
              <w:rPr>
                <w:rFonts w:asciiTheme="majorHAnsi" w:hAnsiTheme="majorHAnsi" w:cs="Arial"/>
                <w:i/>
              </w:rPr>
              <w:t>They pulled his hands</w:t>
            </w:r>
            <w:r w:rsidR="0059233B" w:rsidRPr="00292DBE">
              <w:rPr>
                <w:rFonts w:asciiTheme="majorHAnsi" w:hAnsiTheme="majorHAnsi" w:cs="Arial"/>
                <w:i/>
              </w:rPr>
              <w:t xml:space="preserve">. </w:t>
            </w:r>
            <w:r w:rsidRPr="00292DBE">
              <w:rPr>
                <w:rFonts w:asciiTheme="majorHAnsi" w:hAnsiTheme="majorHAnsi" w:cs="Arial"/>
                <w:i/>
              </w:rPr>
              <w:t>“There’s an Indian!”</w:t>
            </w:r>
          </w:p>
          <w:p w:rsidR="00CA2ECA" w:rsidRPr="00292DBE" w:rsidRDefault="00CA2ECA" w:rsidP="00292DBE">
            <w:pPr>
              <w:spacing w:after="0" w:line="240" w:lineRule="auto"/>
              <w:rPr>
                <w:rFonts w:asciiTheme="majorHAnsi" w:hAnsiTheme="majorHAnsi" w:cs="Arial"/>
              </w:rPr>
            </w:pPr>
            <w:r w:rsidRPr="00292DBE">
              <w:rPr>
                <w:rFonts w:asciiTheme="majorHAnsi" w:hAnsiTheme="majorHAnsi" w:cs="Arial"/>
              </w:rPr>
              <w:t xml:space="preserve">They </w:t>
            </w:r>
            <w:r w:rsidRPr="00292DBE">
              <w:rPr>
                <w:rFonts w:asciiTheme="majorHAnsi" w:hAnsiTheme="majorHAnsi" w:cs="Arial"/>
                <w:i/>
              </w:rPr>
              <w:t>saw the tall man walk</w:t>
            </w:r>
            <w:r w:rsidRPr="00292DBE">
              <w:rPr>
                <w:rFonts w:asciiTheme="majorHAnsi" w:hAnsiTheme="majorHAnsi" w:cs="Arial"/>
              </w:rPr>
              <w:t xml:space="preserve"> up to Mr. Hopkins and Mr. Bradford.”</w:t>
            </w:r>
          </w:p>
          <w:p w:rsidR="00CA2ECA" w:rsidRPr="00292DBE" w:rsidRDefault="00CA2ECA" w:rsidP="00292DBE">
            <w:pPr>
              <w:spacing w:after="0" w:line="240" w:lineRule="auto"/>
              <w:rPr>
                <w:rFonts w:asciiTheme="majorHAnsi" w:hAnsiTheme="majorHAnsi" w:cs="Arial"/>
              </w:rPr>
            </w:pPr>
            <w:r w:rsidRPr="00292DBE">
              <w:rPr>
                <w:rFonts w:asciiTheme="majorHAnsi" w:hAnsiTheme="majorHAnsi" w:cs="Arial"/>
              </w:rPr>
              <w:t xml:space="preserve">“Welcome Englishmen!” he said in a </w:t>
            </w:r>
            <w:r w:rsidRPr="00292DBE">
              <w:rPr>
                <w:rFonts w:asciiTheme="majorHAnsi" w:hAnsiTheme="majorHAnsi" w:cs="Arial"/>
                <w:i/>
              </w:rPr>
              <w:t>loud, deep voice.</w:t>
            </w:r>
            <w:r w:rsidRPr="00292DBE">
              <w:rPr>
                <w:rFonts w:asciiTheme="majorHAnsi" w:hAnsiTheme="majorHAnsi" w:cs="Arial"/>
              </w:rPr>
              <w:t xml:space="preserve"> “My name is Samoset.”</w:t>
            </w:r>
          </w:p>
          <w:p w:rsidR="00CA2ECA" w:rsidRPr="00292DBE" w:rsidRDefault="00CA2ECA" w:rsidP="00292DBE">
            <w:pPr>
              <w:spacing w:after="0" w:line="240" w:lineRule="auto"/>
              <w:rPr>
                <w:rFonts w:asciiTheme="majorHAnsi" w:hAnsiTheme="majorHAnsi" w:cs="Arial"/>
              </w:rPr>
            </w:pPr>
          </w:p>
        </w:tc>
        <w:tc>
          <w:tcPr>
            <w:tcW w:w="7308" w:type="dxa"/>
          </w:tcPr>
          <w:p w:rsidR="00307447" w:rsidRPr="00292DBE" w:rsidRDefault="00E15B45" w:rsidP="00292DBE">
            <w:pPr>
              <w:spacing w:after="0" w:line="240" w:lineRule="auto"/>
              <w:rPr>
                <w:rFonts w:asciiTheme="majorHAnsi" w:hAnsiTheme="majorHAnsi"/>
                <w:lang w:eastAsia="en-US"/>
              </w:rPr>
            </w:pPr>
            <w:r w:rsidRPr="00292DBE">
              <w:rPr>
                <w:rFonts w:asciiTheme="majorHAnsi" w:hAnsiTheme="majorHAnsi"/>
                <w:lang w:eastAsia="en-US"/>
              </w:rPr>
              <w:t xml:space="preserve">This description from the child’s point of view emphasizing that he stood at the edge of the woods, and looked at them with </w:t>
            </w:r>
            <w:r w:rsidRPr="00292DBE">
              <w:rPr>
                <w:rFonts w:asciiTheme="majorHAnsi" w:hAnsiTheme="majorHAnsi"/>
                <w:i/>
                <w:lang w:eastAsia="en-US"/>
              </w:rPr>
              <w:t xml:space="preserve">keen dark </w:t>
            </w:r>
            <w:proofErr w:type="gramStart"/>
            <w:r w:rsidRPr="00292DBE">
              <w:rPr>
                <w:rFonts w:asciiTheme="majorHAnsi" w:hAnsiTheme="majorHAnsi"/>
                <w:i/>
                <w:lang w:eastAsia="en-US"/>
              </w:rPr>
              <w:t>eyes,</w:t>
            </w:r>
            <w:proofErr w:type="gramEnd"/>
            <w:r w:rsidRPr="00292DBE">
              <w:rPr>
                <w:rFonts w:asciiTheme="majorHAnsi" w:hAnsiTheme="majorHAnsi"/>
                <w:i/>
                <w:lang w:eastAsia="en-US"/>
              </w:rPr>
              <w:t xml:space="preserve"> and copper skin,</w:t>
            </w:r>
            <w:r w:rsidR="006977D3" w:rsidRPr="00292DBE">
              <w:rPr>
                <w:rFonts w:asciiTheme="majorHAnsi" w:hAnsiTheme="majorHAnsi"/>
                <w:i/>
                <w:lang w:eastAsia="en-US"/>
              </w:rPr>
              <w:t xml:space="preserve"> </w:t>
            </w:r>
            <w:r w:rsidRPr="00292DBE">
              <w:rPr>
                <w:rFonts w:asciiTheme="majorHAnsi" w:hAnsiTheme="majorHAnsi"/>
                <w:lang w:eastAsia="en-US"/>
              </w:rPr>
              <w:t xml:space="preserve">illustrates that he was different from them and </w:t>
            </w:r>
            <w:r w:rsidR="00CD06A0" w:rsidRPr="00292DBE">
              <w:rPr>
                <w:rFonts w:asciiTheme="majorHAnsi" w:hAnsiTheme="majorHAnsi"/>
                <w:lang w:eastAsia="en-US"/>
              </w:rPr>
              <w:t xml:space="preserve">they were afraid. </w:t>
            </w:r>
            <w:r w:rsidR="00B10DD5" w:rsidRPr="00292DBE">
              <w:rPr>
                <w:rFonts w:asciiTheme="majorHAnsi" w:hAnsiTheme="majorHAnsi"/>
                <w:lang w:eastAsia="en-US"/>
              </w:rPr>
              <w:t xml:space="preserve">The words chosen to describe the Native American feel negative.  </w:t>
            </w:r>
          </w:p>
          <w:p w:rsidR="00E15B45" w:rsidRPr="00292DBE" w:rsidRDefault="00E15B45" w:rsidP="00292DBE">
            <w:pPr>
              <w:spacing w:after="0" w:line="240" w:lineRule="auto"/>
              <w:rPr>
                <w:rFonts w:asciiTheme="majorHAnsi" w:hAnsiTheme="majorHAnsi"/>
                <w:lang w:eastAsia="en-US"/>
              </w:rPr>
            </w:pPr>
          </w:p>
          <w:p w:rsidR="00E15B45" w:rsidRPr="00292DBE" w:rsidRDefault="00E15B45" w:rsidP="00292DBE">
            <w:pPr>
              <w:spacing w:after="0" w:line="240" w:lineRule="auto"/>
              <w:rPr>
                <w:rFonts w:asciiTheme="majorHAnsi" w:hAnsiTheme="majorHAnsi"/>
                <w:lang w:eastAsia="en-US"/>
              </w:rPr>
            </w:pPr>
            <w:proofErr w:type="gramStart"/>
            <w:r w:rsidRPr="00292DBE">
              <w:rPr>
                <w:rFonts w:asciiTheme="majorHAnsi" w:hAnsiTheme="majorHAnsi"/>
                <w:lang w:eastAsia="en-US"/>
              </w:rPr>
              <w:t xml:space="preserve">Children </w:t>
            </w:r>
            <w:r w:rsidRPr="00292DBE">
              <w:rPr>
                <w:rFonts w:asciiTheme="majorHAnsi" w:hAnsiTheme="majorHAnsi"/>
                <w:i/>
                <w:lang w:eastAsia="en-US"/>
              </w:rPr>
              <w:t>running away</w:t>
            </w:r>
            <w:r w:rsidRPr="00292DBE">
              <w:rPr>
                <w:rFonts w:asciiTheme="majorHAnsi" w:hAnsiTheme="majorHAnsi"/>
                <w:lang w:eastAsia="en-US"/>
              </w:rPr>
              <w:t xml:space="preserve"> to their father is</w:t>
            </w:r>
            <w:proofErr w:type="gramEnd"/>
            <w:r w:rsidRPr="00292DBE">
              <w:rPr>
                <w:rFonts w:asciiTheme="majorHAnsi" w:hAnsiTheme="majorHAnsi"/>
                <w:lang w:eastAsia="en-US"/>
              </w:rPr>
              <w:t xml:space="preserve"> different from </w:t>
            </w:r>
            <w:r w:rsidRPr="00292DBE">
              <w:rPr>
                <w:rFonts w:asciiTheme="majorHAnsi" w:hAnsiTheme="majorHAnsi"/>
                <w:i/>
                <w:lang w:eastAsia="en-US"/>
              </w:rPr>
              <w:t>scampering or skipping</w:t>
            </w:r>
            <w:r w:rsidR="0059233B" w:rsidRPr="00292DBE">
              <w:rPr>
                <w:rFonts w:asciiTheme="majorHAnsi" w:hAnsiTheme="majorHAnsi"/>
                <w:lang w:eastAsia="en-US"/>
              </w:rPr>
              <w:t xml:space="preserve"> away. </w:t>
            </w:r>
            <w:r w:rsidRPr="00292DBE">
              <w:rPr>
                <w:rFonts w:asciiTheme="majorHAnsi" w:hAnsiTheme="majorHAnsi"/>
                <w:lang w:eastAsia="en-US"/>
              </w:rPr>
              <w:t>What does this mean?</w:t>
            </w:r>
          </w:p>
          <w:p w:rsidR="00E15B45" w:rsidRPr="00292DBE" w:rsidRDefault="00E15B45" w:rsidP="00292DBE">
            <w:pPr>
              <w:spacing w:after="0" w:line="240" w:lineRule="auto"/>
              <w:rPr>
                <w:rFonts w:asciiTheme="majorHAnsi" w:hAnsiTheme="majorHAnsi"/>
                <w:lang w:eastAsia="en-US"/>
              </w:rPr>
            </w:pPr>
          </w:p>
          <w:p w:rsidR="00E15B45" w:rsidRPr="00292DBE" w:rsidRDefault="00B06DCD" w:rsidP="00292DBE">
            <w:pPr>
              <w:spacing w:after="0" w:line="240" w:lineRule="auto"/>
              <w:rPr>
                <w:rFonts w:asciiTheme="majorHAnsi" w:hAnsiTheme="majorHAnsi"/>
                <w:lang w:eastAsia="en-US"/>
              </w:rPr>
            </w:pPr>
            <w:r w:rsidRPr="00292DBE">
              <w:rPr>
                <w:rFonts w:asciiTheme="majorHAnsi" w:hAnsiTheme="majorHAnsi"/>
                <w:lang w:eastAsia="en-US"/>
              </w:rPr>
              <w:t xml:space="preserve">The description of “finding him” breaking up the soil implies that he is doing something that he shouldn’t be. </w:t>
            </w:r>
          </w:p>
          <w:p w:rsidR="00B06DCD" w:rsidRPr="00292DBE" w:rsidRDefault="00B06DCD" w:rsidP="00292DBE">
            <w:pPr>
              <w:spacing w:after="0" w:line="240" w:lineRule="auto"/>
              <w:rPr>
                <w:rFonts w:asciiTheme="majorHAnsi" w:hAnsiTheme="majorHAnsi"/>
                <w:lang w:eastAsia="en-US"/>
              </w:rPr>
            </w:pPr>
            <w:r w:rsidRPr="00292DBE">
              <w:rPr>
                <w:rFonts w:asciiTheme="majorHAnsi" w:hAnsiTheme="majorHAnsi"/>
                <w:lang w:eastAsia="en-US"/>
              </w:rPr>
              <w:t>Why is this important in the description of the Native American?</w:t>
            </w:r>
          </w:p>
          <w:p w:rsidR="00B06DCD" w:rsidRPr="00292DBE" w:rsidRDefault="00B06DCD" w:rsidP="00292DBE">
            <w:pPr>
              <w:spacing w:after="0" w:line="240" w:lineRule="auto"/>
              <w:rPr>
                <w:rFonts w:asciiTheme="majorHAnsi" w:hAnsiTheme="majorHAnsi"/>
                <w:lang w:eastAsia="en-US"/>
              </w:rPr>
            </w:pPr>
          </w:p>
          <w:p w:rsidR="00B06DCD" w:rsidRPr="00292DBE" w:rsidRDefault="00B06DCD" w:rsidP="00292DBE">
            <w:pPr>
              <w:spacing w:after="0" w:line="240" w:lineRule="auto"/>
              <w:rPr>
                <w:rFonts w:asciiTheme="majorHAnsi" w:hAnsiTheme="majorHAnsi"/>
                <w:lang w:eastAsia="en-US"/>
              </w:rPr>
            </w:pPr>
            <w:r w:rsidRPr="00292DBE">
              <w:rPr>
                <w:rFonts w:asciiTheme="majorHAnsi" w:hAnsiTheme="majorHAnsi"/>
                <w:lang w:eastAsia="en-US"/>
              </w:rPr>
              <w:t xml:space="preserve">The children </w:t>
            </w:r>
            <w:r w:rsidRPr="00292DBE">
              <w:rPr>
                <w:rFonts w:asciiTheme="majorHAnsi" w:hAnsiTheme="majorHAnsi"/>
                <w:i/>
                <w:lang w:eastAsia="en-US"/>
              </w:rPr>
              <w:t xml:space="preserve">pulling </w:t>
            </w:r>
            <w:r w:rsidRPr="00292DBE">
              <w:rPr>
                <w:rFonts w:asciiTheme="majorHAnsi" w:hAnsiTheme="majorHAnsi"/>
                <w:lang w:eastAsia="en-US"/>
              </w:rPr>
              <w:t>their father’s hand demonstrates that they wanted him to come right away. The children could have only held their father’s hand.</w:t>
            </w:r>
          </w:p>
          <w:p w:rsidR="00B06DCD" w:rsidRPr="00292DBE" w:rsidRDefault="00B06DCD" w:rsidP="00292DBE">
            <w:pPr>
              <w:spacing w:after="0" w:line="240" w:lineRule="auto"/>
              <w:rPr>
                <w:rFonts w:asciiTheme="majorHAnsi" w:hAnsiTheme="majorHAnsi"/>
                <w:lang w:eastAsia="en-US"/>
              </w:rPr>
            </w:pPr>
          </w:p>
          <w:p w:rsidR="00B10DD5" w:rsidRPr="00292DBE" w:rsidRDefault="00B10DD5" w:rsidP="00292DBE">
            <w:pPr>
              <w:spacing w:after="0" w:line="240" w:lineRule="auto"/>
              <w:rPr>
                <w:rFonts w:asciiTheme="majorHAnsi" w:hAnsiTheme="majorHAnsi"/>
                <w:lang w:eastAsia="en-US"/>
              </w:rPr>
            </w:pPr>
            <w:r w:rsidRPr="00292DBE">
              <w:rPr>
                <w:rFonts w:asciiTheme="majorHAnsi" w:hAnsiTheme="majorHAnsi"/>
                <w:lang w:eastAsia="en-US"/>
              </w:rPr>
              <w:t>The description of his stature and sound of his voice as loud and deep shows that they were once aga</w:t>
            </w:r>
            <w:r w:rsidR="0059233B" w:rsidRPr="00292DBE">
              <w:rPr>
                <w:rFonts w:asciiTheme="majorHAnsi" w:hAnsiTheme="majorHAnsi"/>
                <w:lang w:eastAsia="en-US"/>
              </w:rPr>
              <w:t xml:space="preserve">in afraid of this interaction. </w:t>
            </w:r>
            <w:r w:rsidRPr="00292DBE">
              <w:rPr>
                <w:rFonts w:asciiTheme="majorHAnsi" w:hAnsiTheme="majorHAnsi"/>
                <w:lang w:eastAsia="en-US"/>
              </w:rPr>
              <w:t>The power of words chosen for this illustrates a negative feeling.</w:t>
            </w:r>
          </w:p>
        </w:tc>
      </w:tr>
    </w:tbl>
    <w:p w:rsidR="004A1B0E" w:rsidRPr="00292DBE" w:rsidRDefault="004A1B0E" w:rsidP="00292DBE">
      <w:pPr>
        <w:spacing w:after="0" w:line="240" w:lineRule="auto"/>
        <w:jc w:val="center"/>
        <w:rPr>
          <w:rFonts w:asciiTheme="majorHAnsi" w:hAnsiTheme="majorHAnsi"/>
          <w:lang w:eastAsia="en-US"/>
        </w:rPr>
      </w:pPr>
    </w:p>
    <w:p w:rsidR="00162412" w:rsidRPr="00292DBE" w:rsidRDefault="00356BB1" w:rsidP="00292DBE">
      <w:pPr>
        <w:spacing w:after="0" w:line="240" w:lineRule="auto"/>
        <w:jc w:val="center"/>
        <w:rPr>
          <w:rFonts w:asciiTheme="majorHAnsi" w:hAnsiTheme="majorHAnsi"/>
          <w:lang w:eastAsia="en-US"/>
        </w:rPr>
        <w:sectPr w:rsidR="00162412" w:rsidRPr="00292DBE" w:rsidSect="005A5048">
          <w:pgSz w:w="15840" w:h="12240" w:orient="landscape"/>
          <w:pgMar w:top="1549" w:right="720" w:bottom="720" w:left="720" w:header="720" w:footer="0" w:gutter="0"/>
          <w:cols w:space="720"/>
          <w:titlePg/>
          <w:docGrid w:linePitch="360"/>
        </w:sectPr>
      </w:pPr>
      <w:r w:rsidRPr="00292DBE">
        <w:rPr>
          <w:rFonts w:asciiTheme="majorHAnsi" w:hAnsiTheme="majorHAnsi"/>
          <w:noProof/>
          <w:color w:val="0000FF"/>
          <w:lang w:bidi="km-KH"/>
        </w:rPr>
        <w:lastRenderedPageBreak/>
        <w:drawing>
          <wp:inline distT="0" distB="0" distL="0" distR="0">
            <wp:extent cx="7891372" cy="5252871"/>
            <wp:effectExtent l="19050" t="0" r="0" b="0"/>
            <wp:docPr id="17" name="irc_mi" descr="Venn-Diagram-Graphic- two overlapping cirlces with lines for writing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enn-Diagram-Graphic"/>
                    <pic:cNvPicPr>
                      <a:picLocks noChangeAspect="1" noChangeArrowheads="1"/>
                    </pic:cNvPicPr>
                  </pic:nvPicPr>
                  <pic:blipFill>
                    <a:blip r:embed="rId34"/>
                    <a:srcRect/>
                    <a:stretch>
                      <a:fillRect/>
                    </a:stretch>
                  </pic:blipFill>
                  <pic:spPr bwMode="auto">
                    <a:xfrm>
                      <a:off x="0" y="0"/>
                      <a:ext cx="7898949" cy="5257915"/>
                    </a:xfrm>
                    <a:prstGeom prst="rect">
                      <a:avLst/>
                    </a:prstGeom>
                    <a:noFill/>
                    <a:ln w="9525">
                      <a:noFill/>
                      <a:miter lim="800000"/>
                      <a:headEnd/>
                      <a:tailEnd/>
                    </a:ln>
                  </pic:spPr>
                </pic:pic>
              </a:graphicData>
            </a:graphic>
          </wp:inline>
        </w:drawing>
      </w:r>
    </w:p>
    <w:p w:rsidR="00722FA8" w:rsidRDefault="00AB3568" w:rsidP="00292DBE">
      <w:pPr>
        <w:spacing w:after="0" w:line="240" w:lineRule="auto"/>
        <w:jc w:val="center"/>
        <w:rPr>
          <w:rFonts w:asciiTheme="majorHAnsi" w:hAnsiTheme="majorHAnsi"/>
          <w:sz w:val="52"/>
          <w:szCs w:val="52"/>
          <w:lang w:eastAsia="en-US"/>
        </w:rPr>
      </w:pPr>
      <w:bookmarkStart w:id="2" w:name="Lessons34567"/>
      <w:bookmarkEnd w:id="2"/>
      <w:r w:rsidRPr="00292DBE">
        <w:rPr>
          <w:rFonts w:asciiTheme="majorHAnsi" w:hAnsiTheme="majorHAnsi"/>
          <w:sz w:val="52"/>
          <w:szCs w:val="52"/>
          <w:lang w:eastAsia="en-US"/>
        </w:rPr>
        <w:lastRenderedPageBreak/>
        <w:t>Lesson</w:t>
      </w:r>
      <w:r w:rsidR="00471787">
        <w:rPr>
          <w:rFonts w:asciiTheme="majorHAnsi" w:hAnsiTheme="majorHAnsi"/>
          <w:sz w:val="52"/>
          <w:szCs w:val="52"/>
          <w:lang w:eastAsia="en-US"/>
        </w:rPr>
        <w:t>s</w:t>
      </w:r>
      <w:r w:rsidRPr="00292DBE">
        <w:rPr>
          <w:rFonts w:asciiTheme="majorHAnsi" w:hAnsiTheme="majorHAnsi"/>
          <w:sz w:val="52"/>
          <w:szCs w:val="52"/>
          <w:lang w:eastAsia="en-US"/>
        </w:rPr>
        <w:t xml:space="preserve"> 3</w:t>
      </w:r>
      <w:r w:rsidR="00F97EEA" w:rsidRPr="00292DBE">
        <w:rPr>
          <w:rFonts w:asciiTheme="majorHAnsi" w:hAnsiTheme="majorHAnsi"/>
          <w:sz w:val="52"/>
          <w:szCs w:val="52"/>
          <w:lang w:eastAsia="en-US"/>
        </w:rPr>
        <w:t>, 4, 5, 6</w:t>
      </w:r>
      <w:r w:rsidR="00471787">
        <w:rPr>
          <w:rFonts w:asciiTheme="majorHAnsi" w:hAnsiTheme="majorHAnsi"/>
          <w:sz w:val="52"/>
          <w:szCs w:val="52"/>
          <w:lang w:eastAsia="en-US"/>
        </w:rPr>
        <w:t>,</w:t>
      </w:r>
      <w:r w:rsidR="00F97EEA" w:rsidRPr="00292DBE">
        <w:rPr>
          <w:rFonts w:asciiTheme="majorHAnsi" w:hAnsiTheme="majorHAnsi"/>
          <w:sz w:val="52"/>
          <w:szCs w:val="52"/>
          <w:lang w:eastAsia="en-US"/>
        </w:rPr>
        <w:t xml:space="preserve"> and</w:t>
      </w:r>
      <w:r w:rsidR="00943526" w:rsidRPr="00292DBE">
        <w:rPr>
          <w:rFonts w:asciiTheme="majorHAnsi" w:hAnsiTheme="majorHAnsi"/>
          <w:sz w:val="52"/>
          <w:szCs w:val="52"/>
          <w:lang w:eastAsia="en-US"/>
        </w:rPr>
        <w:t xml:space="preserve"> 7</w:t>
      </w:r>
      <w:r w:rsidR="00B2672C">
        <w:rPr>
          <w:rFonts w:asciiTheme="majorHAnsi" w:hAnsiTheme="majorHAnsi"/>
          <w:sz w:val="52"/>
          <w:szCs w:val="52"/>
          <w:lang w:eastAsia="en-US"/>
        </w:rPr>
        <w:t xml:space="preserve">: </w:t>
      </w:r>
      <w:r w:rsidR="00B2672C" w:rsidRPr="00B2672C">
        <w:rPr>
          <w:rFonts w:asciiTheme="majorHAnsi" w:hAnsiTheme="majorHAnsi"/>
          <w:sz w:val="52"/>
          <w:szCs w:val="52"/>
          <w:lang w:eastAsia="en-US"/>
        </w:rPr>
        <w:t>Reading about History: From the American Pilgrims’ Journey to the First Thanksgiving</w:t>
      </w:r>
    </w:p>
    <w:p w:rsidR="00FC77FB" w:rsidRPr="00292DBE" w:rsidRDefault="00FC77FB" w:rsidP="00292DBE">
      <w:pPr>
        <w:spacing w:after="0" w:line="240" w:lineRule="auto"/>
        <w:jc w:val="center"/>
        <w:rPr>
          <w:rFonts w:asciiTheme="majorHAnsi" w:hAnsiTheme="majorHAnsi"/>
          <w:b/>
          <w:sz w:val="28"/>
          <w:szCs w:val="28"/>
          <w:lang w:eastAsia="en-US"/>
        </w:rPr>
      </w:pPr>
    </w:p>
    <w:p w:rsidR="00BB3A9E" w:rsidRPr="00292DBE" w:rsidRDefault="00BB3A9E" w:rsidP="00292DBE">
      <w:pPr>
        <w:spacing w:after="0" w:line="240" w:lineRule="auto"/>
        <w:rPr>
          <w:rFonts w:asciiTheme="majorHAnsi" w:hAnsiTheme="majorHAnsi"/>
          <w:sz w:val="28"/>
          <w:szCs w:val="28"/>
        </w:rPr>
      </w:pPr>
      <w:r w:rsidRPr="00292DBE">
        <w:rPr>
          <w:rFonts w:asciiTheme="majorHAnsi" w:hAnsiTheme="majorHAnsi"/>
          <w:b/>
          <w:sz w:val="28"/>
          <w:szCs w:val="28"/>
          <w:lang w:eastAsia="en-US"/>
        </w:rPr>
        <w:t>Brief Overview:</w:t>
      </w:r>
      <w:r w:rsidR="006977D3" w:rsidRPr="00292DBE">
        <w:rPr>
          <w:rFonts w:asciiTheme="majorHAnsi" w:hAnsiTheme="majorHAnsi"/>
          <w:b/>
          <w:sz w:val="28"/>
          <w:szCs w:val="28"/>
          <w:lang w:eastAsia="en-US"/>
        </w:rPr>
        <w:t xml:space="preserve"> </w:t>
      </w:r>
      <w:r w:rsidR="002C17AD" w:rsidRPr="00292DBE">
        <w:rPr>
          <w:rFonts w:asciiTheme="majorHAnsi" w:hAnsiTheme="majorHAnsi" w:cs="Calibri"/>
          <w:sz w:val="28"/>
          <w:szCs w:val="28"/>
        </w:rPr>
        <w:t>Students learn</w:t>
      </w:r>
      <w:r w:rsidRPr="00292DBE">
        <w:rPr>
          <w:rFonts w:asciiTheme="majorHAnsi" w:hAnsiTheme="majorHAnsi" w:cs="Calibri"/>
          <w:sz w:val="28"/>
          <w:szCs w:val="28"/>
        </w:rPr>
        <w:t xml:space="preserve"> how a historian creates a historical narrative, using the example of the </w:t>
      </w:r>
      <w:r w:rsidR="00094A6C" w:rsidRPr="00292DBE">
        <w:rPr>
          <w:rFonts w:asciiTheme="majorHAnsi" w:hAnsiTheme="majorHAnsi" w:cs="Calibri"/>
          <w:sz w:val="28"/>
          <w:szCs w:val="28"/>
        </w:rPr>
        <w:t>American Pilgrims</w:t>
      </w:r>
      <w:r w:rsidRPr="00292DBE">
        <w:rPr>
          <w:rFonts w:asciiTheme="majorHAnsi" w:hAnsiTheme="majorHAnsi" w:cs="Calibri"/>
          <w:sz w:val="28"/>
          <w:szCs w:val="28"/>
        </w:rPr>
        <w:t>’ experiences from their journey to Massachusetts</w:t>
      </w:r>
      <w:r w:rsidR="0059233B" w:rsidRPr="00292DBE">
        <w:rPr>
          <w:rFonts w:asciiTheme="majorHAnsi" w:hAnsiTheme="majorHAnsi" w:cs="Calibri"/>
          <w:sz w:val="28"/>
          <w:szCs w:val="28"/>
        </w:rPr>
        <w:t>,</w:t>
      </w:r>
      <w:r w:rsidRPr="00292DBE">
        <w:rPr>
          <w:rFonts w:asciiTheme="majorHAnsi" w:hAnsiTheme="majorHAnsi" w:cs="Calibri"/>
          <w:sz w:val="28"/>
          <w:szCs w:val="28"/>
        </w:rPr>
        <w:t xml:space="preserve"> beginning in September 1620 until the first Thanksgiving in November 1621. </w:t>
      </w:r>
      <w:r w:rsidR="00D02004" w:rsidRPr="00292DBE">
        <w:rPr>
          <w:rFonts w:asciiTheme="majorHAnsi" w:hAnsiTheme="majorHAnsi" w:cs="Calibri"/>
          <w:sz w:val="28"/>
          <w:szCs w:val="28"/>
        </w:rPr>
        <w:t>For each segment of the narrative</w:t>
      </w:r>
      <w:r w:rsidR="005E7952" w:rsidRPr="00292DBE">
        <w:rPr>
          <w:rFonts w:asciiTheme="majorHAnsi" w:hAnsiTheme="majorHAnsi" w:cs="Calibri"/>
          <w:sz w:val="28"/>
          <w:szCs w:val="28"/>
        </w:rPr>
        <w:t>,</w:t>
      </w:r>
      <w:r w:rsidRPr="00292DBE">
        <w:rPr>
          <w:rFonts w:asciiTheme="majorHAnsi" w:hAnsiTheme="majorHAnsi" w:cs="Calibri"/>
          <w:sz w:val="28"/>
          <w:szCs w:val="28"/>
        </w:rPr>
        <w:t xml:space="preserve"> students complete a section of an illustrated flip book that tells the story sequentially, with attention to effective use of language and illustration. </w:t>
      </w:r>
      <w:r w:rsidR="00FA01E0" w:rsidRPr="00292DBE">
        <w:rPr>
          <w:rFonts w:asciiTheme="majorHAnsi" w:hAnsiTheme="majorHAnsi"/>
          <w:sz w:val="28"/>
          <w:szCs w:val="28"/>
        </w:rPr>
        <w:t>As you plan, consider the variability of learners in your class and make adaptations as necessary.</w:t>
      </w:r>
    </w:p>
    <w:p w:rsidR="002C17AD" w:rsidRPr="00292DBE" w:rsidRDefault="002C17AD" w:rsidP="00292DBE">
      <w:pPr>
        <w:spacing w:after="0" w:line="240" w:lineRule="auto"/>
        <w:rPr>
          <w:rFonts w:asciiTheme="majorHAnsi" w:hAnsiTheme="majorHAnsi"/>
          <w:sz w:val="28"/>
          <w:szCs w:val="28"/>
        </w:rPr>
      </w:pPr>
    </w:p>
    <w:p w:rsidR="0059233B" w:rsidRPr="00292DBE" w:rsidRDefault="00BB3A9E"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Prior Knowledge Required:</w:t>
      </w:r>
    </w:p>
    <w:p w:rsidR="0059233B" w:rsidRPr="00292DBE" w:rsidRDefault="00BB3A9E" w:rsidP="00292DBE">
      <w:pPr>
        <w:numPr>
          <w:ilvl w:val="0"/>
          <w:numId w:val="18"/>
        </w:numPr>
        <w:spacing w:after="0" w:line="240" w:lineRule="auto"/>
        <w:ind w:left="360"/>
        <w:rPr>
          <w:rFonts w:asciiTheme="majorHAnsi" w:hAnsiTheme="majorHAnsi" w:cs="Arial"/>
          <w:sz w:val="28"/>
          <w:szCs w:val="28"/>
        </w:rPr>
      </w:pPr>
      <w:r w:rsidRPr="00292DBE">
        <w:rPr>
          <w:rFonts w:asciiTheme="majorHAnsi" w:hAnsiTheme="majorHAnsi" w:cs="Arial"/>
          <w:sz w:val="28"/>
          <w:szCs w:val="28"/>
        </w:rPr>
        <w:t>Students should be familiar with literacy practices to support this unit, such as read-</w:t>
      </w:r>
      <w:proofErr w:type="spellStart"/>
      <w:r w:rsidRPr="00292DBE">
        <w:rPr>
          <w:rFonts w:asciiTheme="majorHAnsi" w:hAnsiTheme="majorHAnsi" w:cs="Arial"/>
          <w:sz w:val="28"/>
          <w:szCs w:val="28"/>
        </w:rPr>
        <w:t>alouds</w:t>
      </w:r>
      <w:proofErr w:type="spellEnd"/>
      <w:r w:rsidRPr="00292DBE">
        <w:rPr>
          <w:rFonts w:asciiTheme="majorHAnsi" w:hAnsiTheme="majorHAnsi" w:cs="Arial"/>
          <w:sz w:val="28"/>
          <w:szCs w:val="28"/>
        </w:rPr>
        <w:t xml:space="preserve"> with discussion, reading instruc</w:t>
      </w:r>
      <w:r w:rsidR="003D486A" w:rsidRPr="00292DBE">
        <w:rPr>
          <w:rFonts w:asciiTheme="majorHAnsi" w:hAnsiTheme="majorHAnsi" w:cs="Arial"/>
          <w:sz w:val="28"/>
          <w:szCs w:val="28"/>
        </w:rPr>
        <w:t xml:space="preserve">tion, and writing instruction. </w:t>
      </w:r>
    </w:p>
    <w:p w:rsidR="00BB3A9E" w:rsidRPr="00292DBE" w:rsidRDefault="003D486A" w:rsidP="00292DBE">
      <w:pPr>
        <w:numPr>
          <w:ilvl w:val="0"/>
          <w:numId w:val="18"/>
        </w:numPr>
        <w:spacing w:after="0" w:line="240" w:lineRule="auto"/>
        <w:ind w:left="360"/>
        <w:rPr>
          <w:rFonts w:asciiTheme="majorHAnsi" w:hAnsiTheme="majorHAnsi" w:cs="Arial"/>
          <w:sz w:val="28"/>
          <w:szCs w:val="28"/>
        </w:rPr>
      </w:pPr>
      <w:r w:rsidRPr="00292DBE">
        <w:rPr>
          <w:rFonts w:asciiTheme="majorHAnsi" w:hAnsiTheme="majorHAnsi" w:cs="Arial"/>
          <w:sz w:val="28"/>
          <w:szCs w:val="28"/>
        </w:rPr>
        <w:t>Knowledge of reading informational text, and identifying the main idea and supporting details.</w:t>
      </w:r>
    </w:p>
    <w:p w:rsidR="0059233B" w:rsidRPr="00292DBE" w:rsidRDefault="0059233B" w:rsidP="00292DBE">
      <w:pPr>
        <w:tabs>
          <w:tab w:val="right" w:pos="8421"/>
        </w:tabs>
        <w:spacing w:after="0" w:line="240" w:lineRule="auto"/>
        <w:rPr>
          <w:rFonts w:asciiTheme="majorHAnsi" w:hAnsiTheme="majorHAnsi"/>
          <w:b/>
          <w:sz w:val="28"/>
          <w:szCs w:val="28"/>
          <w:lang w:eastAsia="en-US"/>
        </w:rPr>
      </w:pPr>
    </w:p>
    <w:p w:rsidR="00BB3A9E" w:rsidRPr="00292DBE" w:rsidRDefault="00BB3A9E" w:rsidP="00292DBE">
      <w:pPr>
        <w:tabs>
          <w:tab w:val="right" w:pos="8421"/>
        </w:tabs>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Estimated Time:</w:t>
      </w:r>
      <w:r w:rsidR="006977D3" w:rsidRPr="00292DBE">
        <w:rPr>
          <w:rFonts w:asciiTheme="majorHAnsi" w:hAnsiTheme="majorHAnsi"/>
          <w:b/>
          <w:sz w:val="28"/>
          <w:szCs w:val="28"/>
          <w:lang w:eastAsia="en-US"/>
        </w:rPr>
        <w:t xml:space="preserve"> </w:t>
      </w:r>
      <w:r w:rsidR="00172A88" w:rsidRPr="00292DBE">
        <w:rPr>
          <w:rFonts w:asciiTheme="majorHAnsi" w:hAnsiTheme="majorHAnsi"/>
          <w:sz w:val="28"/>
          <w:szCs w:val="28"/>
          <w:lang w:eastAsia="en-US"/>
        </w:rPr>
        <w:t>50</w:t>
      </w:r>
      <w:r w:rsidR="009122F9" w:rsidRPr="00292DBE">
        <w:rPr>
          <w:rFonts w:asciiTheme="majorHAnsi" w:hAnsiTheme="majorHAnsi"/>
          <w:sz w:val="28"/>
          <w:szCs w:val="28"/>
          <w:lang w:eastAsia="en-US"/>
        </w:rPr>
        <w:t>–</w:t>
      </w:r>
      <w:r w:rsidR="00943526" w:rsidRPr="00292DBE">
        <w:rPr>
          <w:rFonts w:asciiTheme="majorHAnsi" w:hAnsiTheme="majorHAnsi"/>
          <w:sz w:val="28"/>
          <w:szCs w:val="28"/>
          <w:lang w:eastAsia="en-US"/>
        </w:rPr>
        <w:t>6</w:t>
      </w:r>
      <w:r w:rsidR="00172A88" w:rsidRPr="00292DBE">
        <w:rPr>
          <w:rFonts w:asciiTheme="majorHAnsi" w:hAnsiTheme="majorHAnsi"/>
          <w:sz w:val="28"/>
          <w:szCs w:val="28"/>
          <w:lang w:eastAsia="en-US"/>
        </w:rPr>
        <w:t>0 minutes</w:t>
      </w:r>
      <w:r w:rsidR="00943526" w:rsidRPr="00292DBE">
        <w:rPr>
          <w:rFonts w:asciiTheme="majorHAnsi" w:hAnsiTheme="majorHAnsi"/>
          <w:sz w:val="28"/>
          <w:szCs w:val="28"/>
          <w:lang w:eastAsia="en-US"/>
        </w:rPr>
        <w:t xml:space="preserve"> per</w:t>
      </w:r>
      <w:r w:rsidR="00172A88" w:rsidRPr="00292DBE">
        <w:rPr>
          <w:rFonts w:asciiTheme="majorHAnsi" w:hAnsiTheme="majorHAnsi"/>
          <w:sz w:val="28"/>
          <w:szCs w:val="28"/>
          <w:lang w:eastAsia="en-US"/>
        </w:rPr>
        <w:t xml:space="preserve"> day</w:t>
      </w:r>
    </w:p>
    <w:p w:rsidR="0059233B" w:rsidRPr="00292DBE" w:rsidRDefault="0059233B" w:rsidP="00292DBE">
      <w:pPr>
        <w:spacing w:after="0" w:line="240" w:lineRule="auto"/>
        <w:rPr>
          <w:rFonts w:asciiTheme="majorHAnsi" w:hAnsiTheme="majorHAnsi"/>
          <w:b/>
          <w:sz w:val="28"/>
          <w:szCs w:val="28"/>
          <w:lang w:eastAsia="en-US"/>
        </w:rPr>
      </w:pPr>
    </w:p>
    <w:p w:rsidR="00722FA8" w:rsidRPr="00292DBE" w:rsidRDefault="00722FA8" w:rsidP="00292DBE">
      <w:pPr>
        <w:spacing w:after="0" w:line="240" w:lineRule="auto"/>
        <w:rPr>
          <w:rFonts w:asciiTheme="majorHAnsi" w:hAnsiTheme="majorHAnsi" w:cs="Arial"/>
          <w:b/>
          <w:sz w:val="28"/>
          <w:szCs w:val="28"/>
        </w:rPr>
      </w:pPr>
      <w:r w:rsidRPr="00292DBE">
        <w:rPr>
          <w:rFonts w:asciiTheme="majorHAnsi" w:hAnsiTheme="majorHAnsi" w:cs="Arial"/>
          <w:b/>
          <w:sz w:val="28"/>
          <w:szCs w:val="28"/>
        </w:rPr>
        <w:t>Instructional Model</w:t>
      </w:r>
      <w:r w:rsidR="00C5694B">
        <w:rPr>
          <w:rFonts w:asciiTheme="majorHAnsi" w:hAnsiTheme="majorHAnsi" w:cs="Arial"/>
          <w:b/>
          <w:sz w:val="28"/>
          <w:szCs w:val="28"/>
        </w:rPr>
        <w:t>:</w:t>
      </w:r>
    </w:p>
    <w:p w:rsidR="00722FA8" w:rsidRPr="00292DBE" w:rsidRDefault="00722FA8" w:rsidP="00292DBE">
      <w:pPr>
        <w:spacing w:after="0" w:line="240" w:lineRule="auto"/>
        <w:rPr>
          <w:rFonts w:asciiTheme="majorHAnsi" w:hAnsiTheme="majorHAnsi" w:cs="Arial"/>
          <w:sz w:val="28"/>
          <w:szCs w:val="28"/>
        </w:rPr>
      </w:pPr>
      <w:r w:rsidRPr="00292DBE">
        <w:rPr>
          <w:rFonts w:asciiTheme="majorHAnsi" w:hAnsiTheme="majorHAnsi" w:cs="Arial"/>
          <w:sz w:val="28"/>
          <w:szCs w:val="28"/>
        </w:rPr>
        <w:t>Read-</w:t>
      </w:r>
      <w:proofErr w:type="spellStart"/>
      <w:r w:rsidRPr="00292DBE">
        <w:rPr>
          <w:rFonts w:asciiTheme="majorHAnsi" w:hAnsiTheme="majorHAnsi" w:cs="Arial"/>
          <w:sz w:val="28"/>
          <w:szCs w:val="28"/>
        </w:rPr>
        <w:t>alouds</w:t>
      </w:r>
      <w:proofErr w:type="spellEnd"/>
      <w:r w:rsidRPr="00292DBE">
        <w:rPr>
          <w:rFonts w:asciiTheme="majorHAnsi" w:hAnsiTheme="majorHAnsi" w:cs="Arial"/>
          <w:sz w:val="28"/>
          <w:szCs w:val="28"/>
        </w:rPr>
        <w:t xml:space="preserve"> with discussion; reading instruction, writing instruction</w:t>
      </w:r>
    </w:p>
    <w:p w:rsidR="000D2B39" w:rsidRPr="00292DBE" w:rsidRDefault="000D2B39" w:rsidP="00292DBE">
      <w:pPr>
        <w:spacing w:after="0" w:line="240" w:lineRule="auto"/>
        <w:rPr>
          <w:rFonts w:asciiTheme="majorHAnsi" w:hAnsiTheme="majorHAnsi"/>
          <w:b/>
          <w:sz w:val="28"/>
          <w:szCs w:val="28"/>
          <w:lang w:eastAsia="en-US"/>
        </w:rPr>
      </w:pPr>
      <w:r w:rsidRPr="00292DBE">
        <w:rPr>
          <w:rFonts w:asciiTheme="majorHAnsi" w:hAnsiTheme="majorHAnsi"/>
          <w:b/>
          <w:sz w:val="28"/>
          <w:szCs w:val="28"/>
          <w:lang w:eastAsia="en-US"/>
        </w:rPr>
        <w:br w:type="page"/>
      </w:r>
    </w:p>
    <w:p w:rsidR="003D486A" w:rsidRPr="00292DBE" w:rsidRDefault="00BB3A9E"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lastRenderedPageBreak/>
        <w:t>Resources for Lesson</w:t>
      </w:r>
      <w:r w:rsidR="00C5694B">
        <w:rPr>
          <w:rFonts w:asciiTheme="majorHAnsi" w:hAnsiTheme="majorHAnsi"/>
          <w:b/>
          <w:sz w:val="28"/>
          <w:szCs w:val="28"/>
          <w:lang w:eastAsia="en-US"/>
        </w:rPr>
        <w:t>:</w:t>
      </w:r>
    </w:p>
    <w:p w:rsidR="0059233B" w:rsidRPr="00292DBE" w:rsidRDefault="0059233B" w:rsidP="00292DBE">
      <w:pPr>
        <w:spacing w:after="0" w:line="240" w:lineRule="auto"/>
        <w:rPr>
          <w:rFonts w:asciiTheme="majorHAnsi" w:hAnsiTheme="majorHAnsi" w:cs="Arial"/>
          <w:sz w:val="28"/>
          <w:szCs w:val="28"/>
        </w:rPr>
      </w:pPr>
      <w:r w:rsidRPr="00292DBE">
        <w:rPr>
          <w:rFonts w:asciiTheme="majorHAnsi" w:hAnsiTheme="majorHAnsi" w:cs="Arial"/>
          <w:sz w:val="28"/>
          <w:szCs w:val="28"/>
        </w:rPr>
        <w:t>Texts</w:t>
      </w:r>
    </w:p>
    <w:p w:rsidR="00172A88" w:rsidRPr="00292DBE" w:rsidRDefault="00172A88" w:rsidP="00292DBE">
      <w:pPr>
        <w:numPr>
          <w:ilvl w:val="0"/>
          <w:numId w:val="19"/>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Squanto’s Journey</w:t>
      </w:r>
      <w:r w:rsidR="002C17AD" w:rsidRPr="00292DBE">
        <w:rPr>
          <w:rFonts w:asciiTheme="majorHAnsi" w:hAnsiTheme="majorHAnsi" w:cs="Arial"/>
          <w:i/>
          <w:sz w:val="28"/>
          <w:szCs w:val="28"/>
        </w:rPr>
        <w:t>: The Story of the First Thanksgiving</w:t>
      </w:r>
      <w:r w:rsidR="00471787">
        <w:rPr>
          <w:rFonts w:asciiTheme="majorHAnsi" w:hAnsiTheme="majorHAnsi" w:cs="Arial"/>
          <w:i/>
          <w:sz w:val="28"/>
          <w:szCs w:val="28"/>
        </w:rPr>
        <w:t>,</w:t>
      </w:r>
      <w:r w:rsidR="006977D3" w:rsidRPr="00292DBE">
        <w:rPr>
          <w:rFonts w:asciiTheme="majorHAnsi" w:hAnsiTheme="majorHAnsi" w:cs="Arial"/>
          <w:i/>
          <w:sz w:val="28"/>
          <w:szCs w:val="28"/>
        </w:rPr>
        <w:t xml:space="preserve"> </w:t>
      </w:r>
      <w:r w:rsidR="0059233B" w:rsidRPr="00292DBE">
        <w:rPr>
          <w:rFonts w:asciiTheme="majorHAnsi" w:hAnsiTheme="majorHAnsi" w:cs="Arial"/>
          <w:sz w:val="28"/>
          <w:szCs w:val="28"/>
        </w:rPr>
        <w:t xml:space="preserve">by Joseph </w:t>
      </w:r>
      <w:proofErr w:type="spellStart"/>
      <w:r w:rsidR="0059233B" w:rsidRPr="00292DBE">
        <w:rPr>
          <w:rFonts w:asciiTheme="majorHAnsi" w:hAnsiTheme="majorHAnsi" w:cs="Arial"/>
          <w:sz w:val="28"/>
          <w:szCs w:val="28"/>
        </w:rPr>
        <w:t>Bruchac</w:t>
      </w:r>
      <w:proofErr w:type="spellEnd"/>
    </w:p>
    <w:p w:rsidR="00172A88" w:rsidRPr="00292DBE" w:rsidRDefault="00DB3789" w:rsidP="00292DBE">
      <w:pPr>
        <w:numPr>
          <w:ilvl w:val="0"/>
          <w:numId w:val="19"/>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 xml:space="preserve">The </w:t>
      </w:r>
      <w:r w:rsidR="00094A6C" w:rsidRPr="00292DBE">
        <w:rPr>
          <w:rFonts w:asciiTheme="majorHAnsi" w:hAnsiTheme="majorHAnsi" w:cs="Arial"/>
          <w:i/>
          <w:sz w:val="28"/>
          <w:szCs w:val="28"/>
        </w:rPr>
        <w:t>Pilgrims</w:t>
      </w:r>
      <w:r w:rsidR="00172A88" w:rsidRPr="00292DBE">
        <w:rPr>
          <w:rFonts w:asciiTheme="majorHAnsi" w:hAnsiTheme="majorHAnsi" w:cs="Arial"/>
          <w:i/>
          <w:sz w:val="28"/>
          <w:szCs w:val="28"/>
        </w:rPr>
        <w:t xml:space="preserve"> Before the Mayflower</w:t>
      </w:r>
      <w:r w:rsidR="00A246C0" w:rsidRPr="00292DBE">
        <w:rPr>
          <w:rFonts w:asciiTheme="majorHAnsi" w:hAnsiTheme="majorHAnsi" w:cs="Arial"/>
          <w:sz w:val="28"/>
          <w:szCs w:val="28"/>
        </w:rPr>
        <w:t xml:space="preserve"> (</w:t>
      </w:r>
      <w:r w:rsidRPr="00292DBE">
        <w:rPr>
          <w:rFonts w:asciiTheme="majorHAnsi" w:hAnsiTheme="majorHAnsi" w:cs="Arial"/>
          <w:sz w:val="28"/>
          <w:szCs w:val="28"/>
        </w:rPr>
        <w:t>“The Library of the</w:t>
      </w:r>
      <w:r w:rsidR="00094A6C" w:rsidRPr="00292DBE">
        <w:rPr>
          <w:rFonts w:asciiTheme="majorHAnsi" w:hAnsiTheme="majorHAnsi" w:cs="Arial"/>
          <w:sz w:val="28"/>
          <w:szCs w:val="28"/>
        </w:rPr>
        <w:t xml:space="preserve"> Pilgrims</w:t>
      </w:r>
      <w:r w:rsidRPr="00292DBE">
        <w:rPr>
          <w:rFonts w:asciiTheme="majorHAnsi" w:hAnsiTheme="majorHAnsi" w:cs="Arial"/>
          <w:sz w:val="28"/>
          <w:szCs w:val="28"/>
        </w:rPr>
        <w:t>” s</w:t>
      </w:r>
      <w:r w:rsidR="00A246C0" w:rsidRPr="00292DBE">
        <w:rPr>
          <w:rFonts w:asciiTheme="majorHAnsi" w:hAnsiTheme="majorHAnsi" w:cs="Arial"/>
          <w:sz w:val="28"/>
          <w:szCs w:val="28"/>
        </w:rPr>
        <w:t>eries)</w:t>
      </w:r>
      <w:r w:rsidR="00471787">
        <w:rPr>
          <w:rFonts w:asciiTheme="majorHAnsi" w:hAnsiTheme="majorHAnsi" w:cs="Arial"/>
          <w:sz w:val="28"/>
          <w:szCs w:val="28"/>
        </w:rPr>
        <w:t>,</w:t>
      </w:r>
      <w:r w:rsidR="006977D3" w:rsidRPr="00292DBE">
        <w:rPr>
          <w:rFonts w:asciiTheme="majorHAnsi" w:hAnsiTheme="majorHAnsi" w:cs="Arial"/>
          <w:i/>
          <w:sz w:val="28"/>
          <w:szCs w:val="28"/>
        </w:rPr>
        <w:t xml:space="preserve"> </w:t>
      </w:r>
      <w:r w:rsidR="0059233B" w:rsidRPr="00292DBE">
        <w:rPr>
          <w:rFonts w:asciiTheme="majorHAnsi" w:hAnsiTheme="majorHAnsi" w:cs="Arial"/>
          <w:sz w:val="28"/>
          <w:szCs w:val="28"/>
        </w:rPr>
        <w:t>by Susan Whitehurst</w:t>
      </w:r>
    </w:p>
    <w:p w:rsidR="006C4086" w:rsidRPr="00292DBE" w:rsidRDefault="006C4086" w:rsidP="00292DBE">
      <w:pPr>
        <w:numPr>
          <w:ilvl w:val="0"/>
          <w:numId w:val="19"/>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 xml:space="preserve">The Mayflower </w:t>
      </w:r>
      <w:r w:rsidR="009122F9" w:rsidRPr="00292DBE">
        <w:rPr>
          <w:rFonts w:asciiTheme="majorHAnsi" w:hAnsiTheme="majorHAnsi" w:cs="Arial"/>
          <w:sz w:val="28"/>
          <w:szCs w:val="28"/>
        </w:rPr>
        <w:t>(</w:t>
      </w:r>
      <w:r w:rsidR="00DB3789" w:rsidRPr="00292DBE">
        <w:rPr>
          <w:rFonts w:asciiTheme="majorHAnsi" w:hAnsiTheme="majorHAnsi" w:cs="Arial"/>
          <w:sz w:val="28"/>
          <w:szCs w:val="28"/>
        </w:rPr>
        <w:t>The Library of the Pilgrims series)</w:t>
      </w:r>
      <w:r w:rsidR="00471787">
        <w:rPr>
          <w:rFonts w:asciiTheme="majorHAnsi" w:hAnsiTheme="majorHAnsi" w:cs="Arial"/>
          <w:sz w:val="28"/>
          <w:szCs w:val="28"/>
        </w:rPr>
        <w:t>,</w:t>
      </w:r>
      <w:r w:rsidR="00DB3789" w:rsidRPr="00292DBE">
        <w:rPr>
          <w:rFonts w:asciiTheme="majorHAnsi" w:hAnsiTheme="majorHAnsi" w:cs="Arial"/>
          <w:i/>
          <w:sz w:val="28"/>
          <w:szCs w:val="28"/>
        </w:rPr>
        <w:t xml:space="preserve"> </w:t>
      </w:r>
      <w:r w:rsidRPr="00292DBE">
        <w:rPr>
          <w:rFonts w:asciiTheme="majorHAnsi" w:hAnsiTheme="majorHAnsi" w:cs="Arial"/>
          <w:sz w:val="28"/>
          <w:szCs w:val="28"/>
        </w:rPr>
        <w:t>by Susan Whitehurst</w:t>
      </w:r>
    </w:p>
    <w:p w:rsidR="00172A88" w:rsidRPr="00292DBE" w:rsidRDefault="00172A88" w:rsidP="00292DBE">
      <w:pPr>
        <w:numPr>
          <w:ilvl w:val="0"/>
          <w:numId w:val="19"/>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 xml:space="preserve">Three Young </w:t>
      </w:r>
      <w:r w:rsidR="00094A6C" w:rsidRPr="00292DBE">
        <w:rPr>
          <w:rFonts w:asciiTheme="majorHAnsi" w:hAnsiTheme="majorHAnsi" w:cs="Arial"/>
          <w:i/>
          <w:sz w:val="28"/>
          <w:szCs w:val="28"/>
        </w:rPr>
        <w:t>Pilgrims</w:t>
      </w:r>
      <w:r w:rsidR="00471787">
        <w:rPr>
          <w:rFonts w:asciiTheme="majorHAnsi" w:hAnsiTheme="majorHAnsi" w:cs="Arial"/>
          <w:i/>
          <w:sz w:val="28"/>
          <w:szCs w:val="28"/>
        </w:rPr>
        <w:t>,</w:t>
      </w:r>
      <w:r w:rsidR="006977D3" w:rsidRPr="00292DBE">
        <w:rPr>
          <w:rFonts w:asciiTheme="majorHAnsi" w:hAnsiTheme="majorHAnsi" w:cs="Arial"/>
          <w:i/>
          <w:sz w:val="28"/>
          <w:szCs w:val="28"/>
        </w:rPr>
        <w:t xml:space="preserve"> </w:t>
      </w:r>
      <w:r w:rsidR="0059233B" w:rsidRPr="00292DBE">
        <w:rPr>
          <w:rFonts w:asciiTheme="majorHAnsi" w:hAnsiTheme="majorHAnsi" w:cs="Arial"/>
          <w:sz w:val="28"/>
          <w:szCs w:val="28"/>
        </w:rPr>
        <w:t>by Cheryl Harness</w:t>
      </w:r>
    </w:p>
    <w:p w:rsidR="00172A88" w:rsidRPr="00292DBE" w:rsidRDefault="00172A88" w:rsidP="00292DBE">
      <w:pPr>
        <w:numPr>
          <w:ilvl w:val="0"/>
          <w:numId w:val="19"/>
        </w:numPr>
        <w:spacing w:after="0" w:line="240" w:lineRule="auto"/>
        <w:ind w:left="360"/>
        <w:rPr>
          <w:rFonts w:asciiTheme="majorHAnsi" w:hAnsiTheme="majorHAnsi" w:cs="Arial"/>
          <w:i/>
          <w:sz w:val="28"/>
          <w:szCs w:val="28"/>
        </w:rPr>
      </w:pPr>
      <w:r w:rsidRPr="00292DBE">
        <w:rPr>
          <w:rFonts w:asciiTheme="majorHAnsi" w:hAnsiTheme="majorHAnsi" w:cs="Arial"/>
          <w:sz w:val="28"/>
          <w:szCs w:val="28"/>
        </w:rPr>
        <w:t>Excerpts for read-</w:t>
      </w:r>
      <w:proofErr w:type="spellStart"/>
      <w:r w:rsidRPr="00292DBE">
        <w:rPr>
          <w:rFonts w:asciiTheme="majorHAnsi" w:hAnsiTheme="majorHAnsi" w:cs="Arial"/>
          <w:sz w:val="28"/>
          <w:szCs w:val="28"/>
        </w:rPr>
        <w:t>alouds</w:t>
      </w:r>
      <w:proofErr w:type="spellEnd"/>
      <w:r w:rsidRPr="00292DBE">
        <w:rPr>
          <w:rFonts w:asciiTheme="majorHAnsi" w:hAnsiTheme="majorHAnsi" w:cs="Arial"/>
          <w:sz w:val="28"/>
          <w:szCs w:val="28"/>
        </w:rPr>
        <w:t xml:space="preserve"> from other books, such as </w:t>
      </w:r>
      <w:r w:rsidR="001A239B" w:rsidRPr="00292DBE">
        <w:rPr>
          <w:rFonts w:asciiTheme="majorHAnsi" w:hAnsiTheme="majorHAnsi" w:cs="Arial"/>
          <w:i/>
          <w:sz w:val="28"/>
          <w:szCs w:val="28"/>
        </w:rPr>
        <w:t>Making Thirteen Colonies</w:t>
      </w:r>
      <w:r w:rsidR="00471787">
        <w:rPr>
          <w:rFonts w:asciiTheme="majorHAnsi" w:hAnsiTheme="majorHAnsi" w:cs="Arial"/>
          <w:i/>
          <w:sz w:val="28"/>
          <w:szCs w:val="28"/>
        </w:rPr>
        <w:t>,</w:t>
      </w:r>
      <w:r w:rsidR="006977D3" w:rsidRPr="00292DBE">
        <w:rPr>
          <w:rFonts w:asciiTheme="majorHAnsi" w:hAnsiTheme="majorHAnsi" w:cs="Arial"/>
          <w:i/>
          <w:sz w:val="28"/>
          <w:szCs w:val="28"/>
        </w:rPr>
        <w:t xml:space="preserve"> </w:t>
      </w:r>
      <w:r w:rsidR="0059233B" w:rsidRPr="00292DBE">
        <w:rPr>
          <w:rFonts w:asciiTheme="majorHAnsi" w:hAnsiTheme="majorHAnsi" w:cs="Arial"/>
          <w:sz w:val="28"/>
          <w:szCs w:val="28"/>
        </w:rPr>
        <w:t>by Joy Hakim</w:t>
      </w:r>
      <w:r w:rsidR="009122F9" w:rsidRPr="00292DBE">
        <w:rPr>
          <w:rFonts w:asciiTheme="majorHAnsi" w:hAnsiTheme="majorHAnsi" w:cs="Arial"/>
          <w:sz w:val="28"/>
          <w:szCs w:val="28"/>
        </w:rPr>
        <w:t xml:space="preserve"> (</w:t>
      </w:r>
      <w:r w:rsidR="00DB3789" w:rsidRPr="00292DBE">
        <w:rPr>
          <w:rFonts w:asciiTheme="majorHAnsi" w:hAnsiTheme="majorHAnsi" w:cs="Arial"/>
          <w:sz w:val="28"/>
          <w:szCs w:val="28"/>
        </w:rPr>
        <w:t>A History of US series)</w:t>
      </w:r>
      <w:r w:rsidR="0059233B" w:rsidRPr="00292DBE">
        <w:rPr>
          <w:rFonts w:asciiTheme="majorHAnsi" w:hAnsiTheme="majorHAnsi" w:cs="Arial"/>
          <w:sz w:val="28"/>
          <w:szCs w:val="28"/>
        </w:rPr>
        <w:t xml:space="preserve">, </w:t>
      </w:r>
      <w:r w:rsidRPr="00292DBE">
        <w:rPr>
          <w:rFonts w:asciiTheme="majorHAnsi" w:hAnsiTheme="majorHAnsi" w:cs="Arial"/>
          <w:sz w:val="28"/>
          <w:szCs w:val="28"/>
        </w:rPr>
        <w:t xml:space="preserve">and </w:t>
      </w:r>
      <w:r w:rsidRPr="00292DBE">
        <w:rPr>
          <w:rFonts w:asciiTheme="majorHAnsi" w:hAnsiTheme="majorHAnsi" w:cs="Arial"/>
          <w:i/>
          <w:sz w:val="28"/>
          <w:szCs w:val="28"/>
        </w:rPr>
        <w:t>Of Plymouth Plantation</w:t>
      </w:r>
      <w:r w:rsidR="00471787">
        <w:rPr>
          <w:rFonts w:asciiTheme="majorHAnsi" w:hAnsiTheme="majorHAnsi" w:cs="Arial"/>
          <w:i/>
          <w:sz w:val="28"/>
          <w:szCs w:val="28"/>
        </w:rPr>
        <w:t>,</w:t>
      </w:r>
      <w:r w:rsidR="00BB635B" w:rsidRPr="00292DBE">
        <w:rPr>
          <w:rFonts w:asciiTheme="majorHAnsi" w:hAnsiTheme="majorHAnsi" w:cs="Arial"/>
          <w:i/>
          <w:sz w:val="28"/>
          <w:szCs w:val="28"/>
        </w:rPr>
        <w:t xml:space="preserve"> </w:t>
      </w:r>
      <w:r w:rsidR="0059233B" w:rsidRPr="00292DBE">
        <w:rPr>
          <w:rFonts w:asciiTheme="majorHAnsi" w:hAnsiTheme="majorHAnsi" w:cs="Arial"/>
          <w:sz w:val="28"/>
          <w:szCs w:val="28"/>
        </w:rPr>
        <w:t>by William Bradford</w:t>
      </w:r>
    </w:p>
    <w:p w:rsidR="00722FA8" w:rsidRPr="00292DBE" w:rsidRDefault="00722FA8" w:rsidP="00292DBE">
      <w:pPr>
        <w:pStyle w:val="NoSpacing"/>
        <w:rPr>
          <w:rFonts w:asciiTheme="majorHAnsi" w:hAnsiTheme="majorHAnsi" w:cs="Arial"/>
          <w:sz w:val="28"/>
          <w:szCs w:val="28"/>
        </w:rPr>
      </w:pPr>
    </w:p>
    <w:p w:rsidR="0059233B" w:rsidRPr="00C5694B" w:rsidRDefault="00172A88" w:rsidP="00292DBE">
      <w:pPr>
        <w:pStyle w:val="NoSpacing"/>
        <w:rPr>
          <w:rFonts w:asciiTheme="majorHAnsi" w:hAnsiTheme="majorHAnsi" w:cs="Arial"/>
          <w:sz w:val="28"/>
          <w:szCs w:val="28"/>
        </w:rPr>
      </w:pPr>
      <w:r w:rsidRPr="00C5694B">
        <w:rPr>
          <w:rFonts w:asciiTheme="majorHAnsi" w:hAnsiTheme="majorHAnsi" w:cs="Arial"/>
          <w:sz w:val="28"/>
          <w:szCs w:val="28"/>
        </w:rPr>
        <w:t xml:space="preserve">Websites </w:t>
      </w:r>
    </w:p>
    <w:p w:rsidR="001C110C" w:rsidRPr="00F95B41" w:rsidRDefault="003D1115" w:rsidP="00292DBE">
      <w:pPr>
        <w:pStyle w:val="NoSpacing"/>
        <w:numPr>
          <w:ilvl w:val="0"/>
          <w:numId w:val="20"/>
        </w:numPr>
        <w:ind w:left="360"/>
        <w:rPr>
          <w:rFonts w:asciiTheme="majorHAnsi" w:hAnsiTheme="majorHAnsi" w:cs="Arial"/>
          <w:sz w:val="28"/>
          <w:szCs w:val="28"/>
        </w:rPr>
      </w:pPr>
      <w:proofErr w:type="spellStart"/>
      <w:r>
        <w:rPr>
          <w:rFonts w:asciiTheme="majorHAnsi" w:hAnsiTheme="majorHAnsi"/>
          <w:sz w:val="28"/>
          <w:szCs w:val="28"/>
        </w:rPr>
        <w:t>Pli</w:t>
      </w:r>
      <w:r w:rsidR="0059233B" w:rsidRPr="00292DBE">
        <w:rPr>
          <w:rFonts w:asciiTheme="majorHAnsi" w:hAnsiTheme="majorHAnsi"/>
          <w:sz w:val="28"/>
          <w:szCs w:val="28"/>
        </w:rPr>
        <w:t>mouth</w:t>
      </w:r>
      <w:proofErr w:type="spellEnd"/>
      <w:r w:rsidR="0059233B" w:rsidRPr="00292DBE">
        <w:rPr>
          <w:rFonts w:asciiTheme="majorHAnsi" w:hAnsiTheme="majorHAnsi"/>
          <w:sz w:val="28"/>
          <w:szCs w:val="28"/>
        </w:rPr>
        <w:t xml:space="preserve"> Plantation: </w:t>
      </w:r>
      <w:hyperlink r:id="rId35" w:history="1">
        <w:r w:rsidR="00172A88" w:rsidRPr="00292DBE">
          <w:rPr>
            <w:rStyle w:val="Hyperlink"/>
            <w:rFonts w:asciiTheme="majorHAnsi" w:hAnsiTheme="majorHAnsi" w:cs="Arial"/>
            <w:sz w:val="28"/>
            <w:szCs w:val="28"/>
          </w:rPr>
          <w:t>www.plimoth.org</w:t>
        </w:r>
      </w:hyperlink>
      <w:r w:rsidR="00172A88" w:rsidRPr="00292DBE">
        <w:rPr>
          <w:rFonts w:asciiTheme="majorHAnsi" w:hAnsiTheme="majorHAnsi" w:cs="Arial"/>
          <w:sz w:val="28"/>
          <w:szCs w:val="28"/>
        </w:rPr>
        <w:t xml:space="preserve">; </w:t>
      </w:r>
      <w:hyperlink r:id="rId36" w:history="1">
        <w:r w:rsidR="00D26B7B" w:rsidRPr="00292DBE">
          <w:rPr>
            <w:rStyle w:val="Hyperlink"/>
            <w:rFonts w:asciiTheme="majorHAnsi" w:hAnsiTheme="majorHAnsi"/>
            <w:sz w:val="28"/>
            <w:szCs w:val="28"/>
          </w:rPr>
          <w:t>http://www.pilgrimhallmuseum.org/</w:t>
        </w:r>
      </w:hyperlink>
      <w:r w:rsidR="00D26B7B" w:rsidRPr="00292DBE">
        <w:rPr>
          <w:rFonts w:asciiTheme="majorHAnsi" w:hAnsiTheme="majorHAnsi"/>
        </w:rPr>
        <w:t xml:space="preserve"> </w:t>
      </w:r>
    </w:p>
    <w:p w:rsidR="004B6C7F" w:rsidRPr="00F95B41" w:rsidRDefault="004B6C7F" w:rsidP="00F95B41">
      <w:pPr>
        <w:pStyle w:val="NoSpacing"/>
        <w:numPr>
          <w:ilvl w:val="0"/>
          <w:numId w:val="20"/>
        </w:numPr>
        <w:ind w:left="360"/>
        <w:rPr>
          <w:rFonts w:asciiTheme="majorHAnsi" w:hAnsiTheme="majorHAnsi" w:cs="Arial"/>
          <w:sz w:val="28"/>
          <w:szCs w:val="28"/>
        </w:rPr>
      </w:pPr>
      <w:proofErr w:type="spellStart"/>
      <w:r w:rsidRPr="00F95B41">
        <w:rPr>
          <w:rFonts w:asciiTheme="majorHAnsi" w:hAnsiTheme="majorHAnsi"/>
          <w:sz w:val="28"/>
          <w:szCs w:val="28"/>
        </w:rPr>
        <w:t>Frayer</w:t>
      </w:r>
      <w:proofErr w:type="spellEnd"/>
      <w:r w:rsidRPr="00F95B41">
        <w:rPr>
          <w:rFonts w:asciiTheme="majorHAnsi" w:hAnsiTheme="majorHAnsi"/>
          <w:sz w:val="28"/>
          <w:szCs w:val="28"/>
        </w:rPr>
        <w:t xml:space="preserve"> Model to guide vocabulary discussion </w:t>
      </w:r>
      <w:hyperlink r:id="rId37" w:history="1">
        <w:r w:rsidR="00983B83" w:rsidRPr="00F95B41">
          <w:rPr>
            <w:rStyle w:val="Hyperlink"/>
            <w:rFonts w:asciiTheme="majorHAnsi" w:hAnsiTheme="majorHAnsi"/>
            <w:sz w:val="28"/>
            <w:szCs w:val="28"/>
          </w:rPr>
          <w:t>http://interactive-notebooks.wikispaces.com/Frayer+model+vocabulary</w:t>
        </w:r>
      </w:hyperlink>
    </w:p>
    <w:p w:rsidR="0059233B" w:rsidRPr="00292DBE" w:rsidRDefault="0059233B" w:rsidP="00292DBE">
      <w:pPr>
        <w:pStyle w:val="NoSpacing"/>
        <w:rPr>
          <w:rFonts w:asciiTheme="majorHAnsi" w:hAnsiTheme="majorHAnsi" w:cs="Arial"/>
          <w:sz w:val="28"/>
          <w:szCs w:val="28"/>
        </w:rPr>
      </w:pPr>
    </w:p>
    <w:p w:rsidR="0059233B" w:rsidRPr="00C5694B" w:rsidRDefault="0059233B" w:rsidP="00292DBE">
      <w:pPr>
        <w:pStyle w:val="NoSpacing"/>
        <w:rPr>
          <w:rFonts w:asciiTheme="majorHAnsi" w:hAnsiTheme="majorHAnsi" w:cs="Arial"/>
          <w:sz w:val="28"/>
          <w:szCs w:val="28"/>
        </w:rPr>
      </w:pPr>
      <w:r w:rsidRPr="00C5694B">
        <w:rPr>
          <w:rFonts w:asciiTheme="majorHAnsi" w:hAnsiTheme="majorHAnsi" w:cs="Arial"/>
          <w:sz w:val="28"/>
          <w:szCs w:val="28"/>
        </w:rPr>
        <w:t>Materials</w:t>
      </w:r>
    </w:p>
    <w:p w:rsidR="00172A88" w:rsidRPr="00292DBE" w:rsidRDefault="008005EB" w:rsidP="00292DBE">
      <w:pPr>
        <w:pStyle w:val="NoSpacing"/>
        <w:numPr>
          <w:ilvl w:val="0"/>
          <w:numId w:val="20"/>
        </w:numPr>
        <w:ind w:left="360"/>
        <w:rPr>
          <w:rFonts w:asciiTheme="majorHAnsi" w:hAnsiTheme="majorHAnsi" w:cs="Arial"/>
          <w:sz w:val="28"/>
          <w:szCs w:val="28"/>
        </w:rPr>
      </w:pPr>
      <w:r w:rsidRPr="00292DBE">
        <w:rPr>
          <w:rFonts w:asciiTheme="majorHAnsi" w:hAnsiTheme="majorHAnsi" w:cs="Arial"/>
          <w:sz w:val="28"/>
          <w:szCs w:val="28"/>
        </w:rPr>
        <w:t>Rubric for flip book</w:t>
      </w:r>
    </w:p>
    <w:p w:rsidR="00FC5DF1" w:rsidRPr="00292DBE" w:rsidRDefault="00FC5DF1" w:rsidP="00292DBE">
      <w:pPr>
        <w:pStyle w:val="NoSpacing"/>
        <w:rPr>
          <w:rFonts w:asciiTheme="majorHAnsi" w:hAnsiTheme="majorHAnsi" w:cs="Arial"/>
          <w:sz w:val="28"/>
          <w:szCs w:val="28"/>
        </w:rPr>
      </w:pPr>
    </w:p>
    <w:p w:rsidR="00FC5DF1" w:rsidRPr="00292DBE" w:rsidRDefault="00FC5DF1" w:rsidP="00292DBE">
      <w:pPr>
        <w:pStyle w:val="NoSpacing"/>
        <w:rPr>
          <w:rFonts w:asciiTheme="majorHAnsi" w:hAnsiTheme="majorHAnsi" w:cs="Arial"/>
          <w:sz w:val="28"/>
          <w:szCs w:val="28"/>
        </w:rPr>
      </w:pPr>
    </w:p>
    <w:p w:rsidR="00FC5DF1" w:rsidRPr="00292DBE" w:rsidRDefault="00FC5DF1" w:rsidP="00292DBE">
      <w:pPr>
        <w:pStyle w:val="NoSpacing"/>
        <w:rPr>
          <w:rFonts w:asciiTheme="majorHAnsi" w:hAnsiTheme="majorHAnsi" w:cs="Arial"/>
          <w:sz w:val="28"/>
          <w:szCs w:val="28"/>
        </w:rPr>
      </w:pPr>
    </w:p>
    <w:p w:rsidR="00FC5DF1" w:rsidRPr="00292DBE" w:rsidRDefault="00FC5DF1" w:rsidP="00292DBE">
      <w:pPr>
        <w:pStyle w:val="NoSpacing"/>
        <w:rPr>
          <w:rFonts w:asciiTheme="majorHAnsi" w:hAnsiTheme="majorHAnsi" w:cs="Arial"/>
          <w:sz w:val="28"/>
          <w:szCs w:val="28"/>
        </w:rPr>
        <w:sectPr w:rsidR="00FC5DF1" w:rsidRPr="00292DBE" w:rsidSect="005A5048">
          <w:headerReference w:type="even" r:id="rId38"/>
          <w:headerReference w:type="default" r:id="rId39"/>
          <w:headerReference w:type="first" r:id="rId40"/>
          <w:pgSz w:w="15840" w:h="12240" w:orient="landscape"/>
          <w:pgMar w:top="1549" w:right="720" w:bottom="720" w:left="720" w:header="720" w:footer="0" w:gutter="0"/>
          <w:cols w:space="720"/>
          <w:titlePg/>
          <w:docGrid w:linePitch="360"/>
        </w:sectPr>
      </w:pPr>
    </w:p>
    <w:p w:rsidR="00DC5484" w:rsidRPr="00012A13" w:rsidRDefault="00DC5484" w:rsidP="00012A13">
      <w:pPr>
        <w:spacing w:after="0" w:line="240" w:lineRule="auto"/>
        <w:rPr>
          <w:rFonts w:asciiTheme="majorHAnsi" w:hAnsiTheme="majorHAnsi" w:cs="Arial"/>
        </w:rPr>
      </w:pPr>
      <w:r w:rsidRPr="00012A13">
        <w:rPr>
          <w:rFonts w:asciiTheme="majorHAnsi" w:hAnsiTheme="majorHAnsi" w:cs="Arial"/>
          <w:b/>
        </w:rPr>
        <w:lastRenderedPageBreak/>
        <w:t xml:space="preserve">Unit: </w:t>
      </w:r>
      <w:r w:rsidRPr="00012A13">
        <w:rPr>
          <w:rFonts w:asciiTheme="majorHAnsi" w:hAnsiTheme="majorHAnsi" w:cs="Arial"/>
        </w:rPr>
        <w:t>Whose Story Is It? The Craft and Structure of Reading and Writing about History</w:t>
      </w:r>
    </w:p>
    <w:p w:rsidR="00172A88" w:rsidRPr="00012A13" w:rsidRDefault="00172A88" w:rsidP="00012A13">
      <w:pPr>
        <w:spacing w:after="0" w:line="240" w:lineRule="auto"/>
        <w:rPr>
          <w:rFonts w:asciiTheme="majorHAnsi" w:hAnsiTheme="majorHAnsi" w:cs="Arial"/>
        </w:rPr>
      </w:pPr>
      <w:r w:rsidRPr="00012A13">
        <w:rPr>
          <w:rFonts w:asciiTheme="majorHAnsi" w:hAnsiTheme="majorHAnsi" w:cs="Arial"/>
          <w:b/>
        </w:rPr>
        <w:t xml:space="preserve">Content Area: </w:t>
      </w:r>
      <w:r w:rsidRPr="00012A13">
        <w:rPr>
          <w:rFonts w:asciiTheme="majorHAnsi" w:hAnsiTheme="majorHAnsi" w:cs="Arial"/>
        </w:rPr>
        <w:t>English Language Arts, History/Social Science</w:t>
      </w:r>
      <w:r w:rsidR="00012A13">
        <w:rPr>
          <w:rFonts w:asciiTheme="majorHAnsi" w:hAnsiTheme="majorHAnsi" w:cs="Arial"/>
        </w:rPr>
        <w:t>, Grade 3</w:t>
      </w:r>
    </w:p>
    <w:p w:rsidR="00172A88" w:rsidRPr="00012A13" w:rsidRDefault="00172A88" w:rsidP="00012A13">
      <w:pPr>
        <w:spacing w:after="0" w:line="240" w:lineRule="auto"/>
        <w:rPr>
          <w:rFonts w:asciiTheme="majorHAnsi" w:hAnsiTheme="majorHAnsi" w:cs="Arial"/>
        </w:rPr>
      </w:pPr>
      <w:r w:rsidRPr="00012A13">
        <w:rPr>
          <w:rFonts w:asciiTheme="majorHAnsi" w:hAnsiTheme="majorHAnsi" w:cs="Arial"/>
          <w:b/>
        </w:rPr>
        <w:t xml:space="preserve">Lesson </w:t>
      </w:r>
      <w:r w:rsidR="00943526" w:rsidRPr="00012A13">
        <w:rPr>
          <w:rFonts w:asciiTheme="majorHAnsi" w:hAnsiTheme="majorHAnsi" w:cs="Arial"/>
          <w:b/>
        </w:rPr>
        <w:t xml:space="preserve">3, </w:t>
      </w:r>
      <w:r w:rsidRPr="00012A13">
        <w:rPr>
          <w:rFonts w:asciiTheme="majorHAnsi" w:hAnsiTheme="majorHAnsi" w:cs="Arial"/>
          <w:b/>
        </w:rPr>
        <w:t>4</w:t>
      </w:r>
      <w:r w:rsidR="00B60034" w:rsidRPr="00012A13">
        <w:rPr>
          <w:rFonts w:asciiTheme="majorHAnsi" w:hAnsiTheme="majorHAnsi" w:cs="Arial"/>
          <w:b/>
        </w:rPr>
        <w:t>, 5, 6</w:t>
      </w:r>
      <w:r w:rsidR="00B2672C">
        <w:rPr>
          <w:rFonts w:asciiTheme="majorHAnsi" w:hAnsiTheme="majorHAnsi" w:cs="Arial"/>
          <w:b/>
        </w:rPr>
        <w:t>,</w:t>
      </w:r>
      <w:r w:rsidR="007A3FBD" w:rsidRPr="00012A13">
        <w:rPr>
          <w:rFonts w:asciiTheme="majorHAnsi" w:hAnsiTheme="majorHAnsi" w:cs="Arial"/>
          <w:b/>
        </w:rPr>
        <w:t xml:space="preserve"> and</w:t>
      </w:r>
      <w:r w:rsidR="00B60034" w:rsidRPr="00012A13">
        <w:rPr>
          <w:rFonts w:asciiTheme="majorHAnsi" w:hAnsiTheme="majorHAnsi" w:cs="Arial"/>
          <w:b/>
        </w:rPr>
        <w:t xml:space="preserve"> 7</w:t>
      </w:r>
      <w:r w:rsidRPr="00012A13">
        <w:rPr>
          <w:rFonts w:asciiTheme="majorHAnsi" w:hAnsiTheme="majorHAnsi" w:cs="Arial"/>
          <w:b/>
        </w:rPr>
        <w:t>:</w:t>
      </w:r>
      <w:r w:rsidRPr="00012A13">
        <w:rPr>
          <w:rFonts w:asciiTheme="majorHAnsi" w:hAnsiTheme="majorHAnsi" w:cs="Arial"/>
        </w:rPr>
        <w:t xml:space="preserve"> Reading </w:t>
      </w:r>
      <w:r w:rsidR="00F74D5F" w:rsidRPr="00012A13">
        <w:rPr>
          <w:rFonts w:asciiTheme="majorHAnsi" w:hAnsiTheme="majorHAnsi" w:cs="Arial"/>
        </w:rPr>
        <w:t>a</w:t>
      </w:r>
      <w:r w:rsidRPr="00012A13">
        <w:rPr>
          <w:rFonts w:asciiTheme="majorHAnsi" w:hAnsiTheme="majorHAnsi" w:cs="Arial"/>
        </w:rPr>
        <w:t xml:space="preserve">bout History: From the </w:t>
      </w:r>
      <w:r w:rsidR="00094A6C" w:rsidRPr="00012A13">
        <w:rPr>
          <w:rFonts w:asciiTheme="majorHAnsi" w:hAnsiTheme="majorHAnsi" w:cs="Arial"/>
        </w:rPr>
        <w:t>American Pilgrims</w:t>
      </w:r>
      <w:r w:rsidRPr="00012A13">
        <w:rPr>
          <w:rFonts w:asciiTheme="majorHAnsi" w:hAnsiTheme="majorHAnsi" w:cs="Arial"/>
        </w:rPr>
        <w:t>’ Journey to the First Thanksgiving</w:t>
      </w:r>
    </w:p>
    <w:p w:rsidR="008114AE" w:rsidRPr="00012A13" w:rsidRDefault="008114AE" w:rsidP="00012A13">
      <w:pPr>
        <w:spacing w:after="0" w:line="240" w:lineRule="auto"/>
        <w:rPr>
          <w:rFonts w:asciiTheme="majorHAnsi" w:hAnsiTheme="majorHAnsi" w:cs="Arial"/>
        </w:rPr>
      </w:pPr>
      <w:r w:rsidRPr="00012A13">
        <w:rPr>
          <w:rFonts w:asciiTheme="majorHAnsi" w:hAnsiTheme="majorHAnsi" w:cs="Arial"/>
          <w:b/>
        </w:rPr>
        <w:t>Time:</w:t>
      </w:r>
      <w:r w:rsidRPr="00012A13">
        <w:rPr>
          <w:rFonts w:asciiTheme="majorHAnsi" w:hAnsiTheme="majorHAnsi" w:cs="Arial"/>
        </w:rPr>
        <w:t xml:space="preserve"> 50–60 minutes per day</w:t>
      </w:r>
    </w:p>
    <w:p w:rsidR="00D02004" w:rsidRPr="00012A13" w:rsidRDefault="00D02004" w:rsidP="00012A13">
      <w:pPr>
        <w:tabs>
          <w:tab w:val="right" w:pos="8421"/>
        </w:tabs>
        <w:spacing w:after="0" w:line="240" w:lineRule="auto"/>
        <w:rPr>
          <w:rFonts w:asciiTheme="majorHAnsi" w:hAnsiTheme="majorHAnsi" w:cs="Calibri"/>
        </w:rPr>
      </w:pPr>
    </w:p>
    <w:p w:rsidR="00E55850" w:rsidRPr="00012A13" w:rsidRDefault="0046739A" w:rsidP="00012A13">
      <w:pPr>
        <w:pStyle w:val="Default"/>
        <w:rPr>
          <w:rFonts w:asciiTheme="majorHAnsi" w:hAnsiTheme="majorHAnsi"/>
          <w:sz w:val="22"/>
          <w:szCs w:val="22"/>
        </w:rPr>
      </w:pPr>
      <w:r w:rsidRPr="00012A13">
        <w:rPr>
          <w:rFonts w:asciiTheme="majorHAnsi" w:hAnsiTheme="majorHAnsi"/>
          <w:b/>
          <w:sz w:val="22"/>
          <w:szCs w:val="22"/>
        </w:rPr>
        <w:t>Standard(s)/Unit Goal(s) to be addressed in this lesson</w:t>
      </w:r>
    </w:p>
    <w:p w:rsidR="00722FA8" w:rsidRPr="00012A13" w:rsidRDefault="00E55850" w:rsidP="00012A13">
      <w:pPr>
        <w:pStyle w:val="Default"/>
        <w:rPr>
          <w:rFonts w:asciiTheme="majorHAnsi" w:hAnsiTheme="majorHAnsi" w:cs="Calibri"/>
          <w:sz w:val="22"/>
          <w:szCs w:val="22"/>
        </w:rPr>
      </w:pPr>
      <w:r w:rsidRPr="00012A13">
        <w:rPr>
          <w:rFonts w:asciiTheme="majorHAnsi" w:hAnsiTheme="majorHAnsi"/>
          <w:sz w:val="22"/>
          <w:szCs w:val="22"/>
        </w:rPr>
        <w:t>CCSS.ELA-Literacy.</w:t>
      </w:r>
      <w:r w:rsidRPr="00012A13">
        <w:rPr>
          <w:rFonts w:asciiTheme="majorHAnsi" w:hAnsiTheme="majorHAnsi" w:cs="Calibri"/>
          <w:sz w:val="22"/>
          <w:szCs w:val="22"/>
        </w:rPr>
        <w:t xml:space="preserve">RI.3.4 Determine the meaning of general academic and domain-specific words and phrases in a text relevant to a </w:t>
      </w:r>
      <w:r w:rsidRPr="00012A13">
        <w:rPr>
          <w:rFonts w:asciiTheme="majorHAnsi" w:hAnsiTheme="majorHAnsi" w:cs="Calibri"/>
          <w:i/>
          <w:sz w:val="22"/>
          <w:szCs w:val="22"/>
        </w:rPr>
        <w:t>grade 3 topic or subject area.</w:t>
      </w:r>
    </w:p>
    <w:p w:rsidR="0046739A" w:rsidRPr="00012A13" w:rsidRDefault="00722FA8" w:rsidP="00012A13">
      <w:pPr>
        <w:pStyle w:val="Default"/>
        <w:rPr>
          <w:rFonts w:asciiTheme="majorHAnsi" w:hAnsiTheme="majorHAnsi" w:cs="Calibri"/>
          <w:sz w:val="22"/>
          <w:szCs w:val="22"/>
        </w:rPr>
      </w:pPr>
      <w:r w:rsidRPr="00012A13">
        <w:rPr>
          <w:rFonts w:asciiTheme="majorHAnsi" w:hAnsiTheme="majorHAnsi" w:cs="Calibri"/>
          <w:sz w:val="22"/>
          <w:szCs w:val="22"/>
        </w:rPr>
        <w:t>CCSS.ELA-Literacy.</w:t>
      </w:r>
      <w:r w:rsidR="0046739A" w:rsidRPr="00012A13">
        <w:rPr>
          <w:rFonts w:asciiTheme="majorHAnsi" w:hAnsiTheme="majorHAnsi" w:cs="Calibri"/>
          <w:sz w:val="22"/>
          <w:szCs w:val="22"/>
        </w:rPr>
        <w:t>RI.3.7 Use information gained from illustrations (e.g., maps, photographs) and words in a text to demonstrate understanding of the text (e.g., where, when, why, and how key events occur.</w:t>
      </w:r>
    </w:p>
    <w:p w:rsidR="0046739A" w:rsidRPr="00012A13" w:rsidRDefault="00722FA8" w:rsidP="00012A13">
      <w:pPr>
        <w:pStyle w:val="Default"/>
        <w:rPr>
          <w:rFonts w:asciiTheme="majorHAnsi" w:hAnsiTheme="majorHAnsi" w:cs="Calibri"/>
          <w:sz w:val="22"/>
          <w:szCs w:val="22"/>
        </w:rPr>
      </w:pPr>
      <w:r w:rsidRPr="00012A13">
        <w:rPr>
          <w:rFonts w:asciiTheme="majorHAnsi" w:hAnsiTheme="majorHAnsi" w:cs="Calibri"/>
          <w:sz w:val="22"/>
          <w:szCs w:val="22"/>
        </w:rPr>
        <w:t>CCSS.ELA-Literacy.</w:t>
      </w:r>
      <w:r w:rsidR="0046739A" w:rsidRPr="00012A13">
        <w:rPr>
          <w:rFonts w:asciiTheme="majorHAnsi" w:hAnsiTheme="majorHAnsi" w:cs="Calibri"/>
          <w:sz w:val="22"/>
          <w:szCs w:val="22"/>
        </w:rPr>
        <w:t>RI.3.9 Compare and contrast the most important points and key details presented in two texts on the same subject.</w:t>
      </w:r>
    </w:p>
    <w:p w:rsidR="0046739A" w:rsidRPr="00012A13" w:rsidRDefault="00E55850" w:rsidP="00012A13">
      <w:pPr>
        <w:pStyle w:val="Default"/>
        <w:rPr>
          <w:rFonts w:asciiTheme="majorHAnsi" w:hAnsiTheme="majorHAnsi" w:cs="Calibri"/>
          <w:sz w:val="22"/>
          <w:szCs w:val="22"/>
        </w:rPr>
      </w:pPr>
      <w:r w:rsidRPr="00012A13">
        <w:rPr>
          <w:rFonts w:asciiTheme="majorHAnsi" w:hAnsiTheme="majorHAnsi" w:cs="Calibri"/>
          <w:sz w:val="22"/>
          <w:szCs w:val="22"/>
        </w:rPr>
        <w:t>H</w:t>
      </w:r>
      <w:r w:rsidR="0046739A" w:rsidRPr="00012A13">
        <w:rPr>
          <w:rFonts w:asciiTheme="majorHAnsi" w:hAnsiTheme="majorHAnsi" w:cs="Calibri"/>
          <w:sz w:val="22"/>
          <w:szCs w:val="22"/>
        </w:rPr>
        <w:t>SS</w:t>
      </w:r>
      <w:r w:rsidRPr="00012A13">
        <w:rPr>
          <w:rFonts w:asciiTheme="majorHAnsi" w:hAnsiTheme="majorHAnsi" w:cs="Calibri"/>
          <w:sz w:val="22"/>
          <w:szCs w:val="22"/>
        </w:rPr>
        <w:t>.</w:t>
      </w:r>
      <w:r w:rsidR="0046739A" w:rsidRPr="00012A13">
        <w:rPr>
          <w:rFonts w:asciiTheme="majorHAnsi" w:hAnsiTheme="majorHAnsi" w:cs="Calibri"/>
          <w:sz w:val="22"/>
          <w:szCs w:val="22"/>
        </w:rPr>
        <w:t>3.</w:t>
      </w:r>
      <w:r w:rsidRPr="00012A13">
        <w:rPr>
          <w:rFonts w:asciiTheme="majorHAnsi" w:hAnsiTheme="majorHAnsi" w:cs="Calibri"/>
          <w:sz w:val="22"/>
          <w:szCs w:val="22"/>
        </w:rPr>
        <w:t>LS.0</w:t>
      </w:r>
      <w:r w:rsidR="0046739A" w:rsidRPr="00012A13">
        <w:rPr>
          <w:rFonts w:asciiTheme="majorHAnsi" w:hAnsiTheme="majorHAnsi" w:cs="Calibri"/>
          <w:sz w:val="22"/>
          <w:szCs w:val="22"/>
        </w:rPr>
        <w:t xml:space="preserve">2 Identify the </w:t>
      </w:r>
      <w:proofErr w:type="spellStart"/>
      <w:r w:rsidR="0046739A" w:rsidRPr="00012A13">
        <w:rPr>
          <w:rFonts w:asciiTheme="majorHAnsi" w:hAnsiTheme="majorHAnsi" w:cs="Calibri"/>
          <w:sz w:val="22"/>
          <w:szCs w:val="22"/>
        </w:rPr>
        <w:t>Wampanoags</w:t>
      </w:r>
      <w:proofErr w:type="spellEnd"/>
      <w:r w:rsidR="0046739A" w:rsidRPr="00012A13">
        <w:rPr>
          <w:rFonts w:asciiTheme="majorHAnsi" w:hAnsiTheme="majorHAnsi" w:cs="Calibri"/>
          <w:sz w:val="22"/>
          <w:szCs w:val="22"/>
        </w:rPr>
        <w:t xml:space="preserve"> and their leaders at the time the </w:t>
      </w:r>
      <w:r w:rsidR="00094A6C" w:rsidRPr="00012A13">
        <w:rPr>
          <w:rFonts w:asciiTheme="majorHAnsi" w:hAnsiTheme="majorHAnsi" w:cs="Calibri"/>
          <w:sz w:val="22"/>
          <w:szCs w:val="22"/>
        </w:rPr>
        <w:t>American Pilgrims</w:t>
      </w:r>
      <w:r w:rsidR="0046739A" w:rsidRPr="00012A13">
        <w:rPr>
          <w:rFonts w:asciiTheme="majorHAnsi" w:hAnsiTheme="majorHAnsi" w:cs="Calibri"/>
          <w:sz w:val="22"/>
          <w:szCs w:val="22"/>
        </w:rPr>
        <w:t xml:space="preserve"> arrived and describe their way of life.</w:t>
      </w:r>
    </w:p>
    <w:p w:rsidR="00012A13" w:rsidRPr="00012A13" w:rsidRDefault="00E55850" w:rsidP="00012A13">
      <w:pPr>
        <w:pStyle w:val="Default"/>
        <w:rPr>
          <w:rFonts w:asciiTheme="majorHAnsi" w:hAnsiTheme="majorHAnsi" w:cs="Calibri"/>
          <w:sz w:val="22"/>
          <w:szCs w:val="22"/>
        </w:rPr>
      </w:pPr>
      <w:proofErr w:type="gramStart"/>
      <w:r w:rsidRPr="00012A13">
        <w:rPr>
          <w:rFonts w:asciiTheme="majorHAnsi" w:hAnsiTheme="majorHAnsi" w:cs="Calibri"/>
          <w:sz w:val="22"/>
          <w:szCs w:val="22"/>
        </w:rPr>
        <w:t>H</w:t>
      </w:r>
      <w:r w:rsidR="0046739A" w:rsidRPr="00012A13">
        <w:rPr>
          <w:rFonts w:asciiTheme="majorHAnsi" w:hAnsiTheme="majorHAnsi" w:cs="Calibri"/>
          <w:sz w:val="22"/>
          <w:szCs w:val="22"/>
        </w:rPr>
        <w:t>SS</w:t>
      </w:r>
      <w:r w:rsidRPr="00012A13">
        <w:rPr>
          <w:rFonts w:asciiTheme="majorHAnsi" w:hAnsiTheme="majorHAnsi" w:cs="Calibri"/>
          <w:sz w:val="22"/>
          <w:szCs w:val="22"/>
        </w:rPr>
        <w:t>.</w:t>
      </w:r>
      <w:r w:rsidR="0046739A" w:rsidRPr="00012A13">
        <w:rPr>
          <w:rFonts w:asciiTheme="majorHAnsi" w:hAnsiTheme="majorHAnsi" w:cs="Calibri"/>
          <w:sz w:val="22"/>
          <w:szCs w:val="22"/>
        </w:rPr>
        <w:t>3.</w:t>
      </w:r>
      <w:r w:rsidRPr="00012A13">
        <w:rPr>
          <w:rFonts w:asciiTheme="majorHAnsi" w:hAnsiTheme="majorHAnsi" w:cs="Calibri"/>
          <w:sz w:val="22"/>
          <w:szCs w:val="22"/>
        </w:rPr>
        <w:t>LS.0</w:t>
      </w:r>
      <w:r w:rsidR="0046739A" w:rsidRPr="00012A13">
        <w:rPr>
          <w:rFonts w:asciiTheme="majorHAnsi" w:hAnsiTheme="majorHAnsi" w:cs="Calibri"/>
          <w:sz w:val="22"/>
          <w:szCs w:val="22"/>
        </w:rPr>
        <w:t xml:space="preserve">3 Identify who the </w:t>
      </w:r>
      <w:r w:rsidR="00094A6C" w:rsidRPr="00012A13">
        <w:rPr>
          <w:rFonts w:asciiTheme="majorHAnsi" w:hAnsiTheme="majorHAnsi" w:cs="Calibri"/>
          <w:sz w:val="22"/>
          <w:szCs w:val="22"/>
        </w:rPr>
        <w:t>American Pilgrims</w:t>
      </w:r>
      <w:r w:rsidR="0046739A" w:rsidRPr="00012A13">
        <w:rPr>
          <w:rFonts w:asciiTheme="majorHAnsi" w:hAnsiTheme="majorHAnsi" w:cs="Calibri"/>
          <w:sz w:val="22"/>
          <w:szCs w:val="22"/>
        </w:rPr>
        <w:t xml:space="preserve"> were and explain why they left Europe to seek religious freedom; describe their journey and their early years in the Plymouth colony.</w:t>
      </w:r>
      <w:proofErr w:type="gramEnd"/>
      <w:r w:rsidR="0046739A" w:rsidRPr="00012A13">
        <w:rPr>
          <w:rFonts w:asciiTheme="majorHAnsi" w:hAnsiTheme="majorHAnsi" w:cs="Calibri"/>
          <w:sz w:val="22"/>
          <w:szCs w:val="22"/>
        </w:rPr>
        <w:t xml:space="preserve">  </w:t>
      </w:r>
    </w:p>
    <w:p w:rsidR="00012A13" w:rsidRPr="00012A13" w:rsidRDefault="00012A13" w:rsidP="00012A13">
      <w:pPr>
        <w:pStyle w:val="Default"/>
        <w:rPr>
          <w:rFonts w:asciiTheme="majorHAnsi" w:hAnsiTheme="majorHAnsi" w:cs="Calibri"/>
          <w:sz w:val="22"/>
          <w:szCs w:val="22"/>
        </w:rPr>
      </w:pPr>
    </w:p>
    <w:p w:rsidR="00943526" w:rsidRPr="00012A13" w:rsidRDefault="0046739A" w:rsidP="00012A13">
      <w:pPr>
        <w:pStyle w:val="Default"/>
        <w:rPr>
          <w:rFonts w:asciiTheme="majorHAnsi" w:hAnsiTheme="majorHAnsi" w:cs="Calibri"/>
          <w:sz w:val="22"/>
          <w:szCs w:val="22"/>
        </w:rPr>
      </w:pPr>
      <w:r w:rsidRPr="00012A13">
        <w:rPr>
          <w:rFonts w:asciiTheme="majorHAnsi" w:hAnsiTheme="majorHAnsi"/>
          <w:b/>
          <w:sz w:val="22"/>
          <w:szCs w:val="22"/>
        </w:rPr>
        <w:t xml:space="preserve">Essential Questions addressed in this lesson: </w:t>
      </w:r>
    </w:p>
    <w:p w:rsidR="0046739A" w:rsidRPr="00012A13" w:rsidRDefault="00722FA8" w:rsidP="00012A13">
      <w:pPr>
        <w:tabs>
          <w:tab w:val="right" w:pos="4016"/>
        </w:tabs>
        <w:spacing w:after="0" w:line="240" w:lineRule="auto"/>
        <w:rPr>
          <w:rFonts w:asciiTheme="majorHAnsi" w:hAnsiTheme="majorHAnsi"/>
        </w:rPr>
      </w:pPr>
      <w:r w:rsidRPr="00012A13">
        <w:rPr>
          <w:rFonts w:asciiTheme="majorHAnsi" w:hAnsiTheme="majorHAnsi"/>
        </w:rPr>
        <w:t>EQ</w:t>
      </w:r>
      <w:r w:rsidR="00612E5B" w:rsidRPr="00012A13">
        <w:rPr>
          <w:rFonts w:asciiTheme="majorHAnsi" w:hAnsiTheme="majorHAnsi"/>
        </w:rPr>
        <w:t xml:space="preserve"> </w:t>
      </w:r>
      <w:r w:rsidRPr="00012A13">
        <w:rPr>
          <w:rFonts w:asciiTheme="majorHAnsi" w:hAnsiTheme="majorHAnsi"/>
        </w:rPr>
        <w:t xml:space="preserve">1 </w:t>
      </w:r>
      <w:r w:rsidR="0046739A" w:rsidRPr="00012A13">
        <w:rPr>
          <w:rFonts w:asciiTheme="majorHAnsi" w:hAnsiTheme="majorHAnsi"/>
        </w:rPr>
        <w:t>Why is reading and writing about history different from reading and writing fiction?</w:t>
      </w:r>
    </w:p>
    <w:p w:rsidR="0046739A" w:rsidRPr="00012A13" w:rsidRDefault="00722FA8" w:rsidP="00012A13">
      <w:pPr>
        <w:spacing w:after="0" w:line="240" w:lineRule="auto"/>
        <w:rPr>
          <w:rFonts w:asciiTheme="majorHAnsi" w:hAnsiTheme="majorHAnsi" w:cs="Arial"/>
        </w:rPr>
      </w:pPr>
      <w:r w:rsidRPr="00012A13">
        <w:rPr>
          <w:rFonts w:asciiTheme="majorHAnsi" w:hAnsiTheme="majorHAnsi" w:cs="Arial"/>
        </w:rPr>
        <w:t>EQ</w:t>
      </w:r>
      <w:r w:rsidR="00612E5B" w:rsidRPr="00012A13">
        <w:rPr>
          <w:rFonts w:asciiTheme="majorHAnsi" w:hAnsiTheme="majorHAnsi" w:cs="Arial"/>
        </w:rPr>
        <w:t xml:space="preserve"> </w:t>
      </w:r>
      <w:r w:rsidRPr="00012A13">
        <w:rPr>
          <w:rFonts w:asciiTheme="majorHAnsi" w:hAnsiTheme="majorHAnsi" w:cs="Arial"/>
        </w:rPr>
        <w:t xml:space="preserve">2 </w:t>
      </w:r>
      <w:r w:rsidR="0046739A" w:rsidRPr="00012A13">
        <w:rPr>
          <w:rFonts w:asciiTheme="majorHAnsi" w:hAnsiTheme="majorHAnsi" w:cs="Arial"/>
        </w:rPr>
        <w:t>What was life like in the 1600s in the place we now call Massachusetts?</w:t>
      </w:r>
    </w:p>
    <w:p w:rsidR="00722FA8" w:rsidRPr="00012A13" w:rsidRDefault="00722FA8" w:rsidP="00012A13">
      <w:pPr>
        <w:tabs>
          <w:tab w:val="right" w:pos="8421"/>
        </w:tabs>
        <w:spacing w:after="0" w:line="240" w:lineRule="auto"/>
        <w:rPr>
          <w:rFonts w:asciiTheme="majorHAnsi" w:hAnsiTheme="majorHAnsi" w:cs="Calibri"/>
          <w:b/>
        </w:rPr>
      </w:pPr>
    </w:p>
    <w:p w:rsidR="00012A13" w:rsidRPr="00012A13" w:rsidRDefault="00012A13" w:rsidP="00012A13">
      <w:pPr>
        <w:spacing w:after="0" w:line="240" w:lineRule="auto"/>
        <w:rPr>
          <w:rFonts w:asciiTheme="majorHAnsi" w:hAnsiTheme="majorHAnsi" w:cs="Arial"/>
          <w:b/>
        </w:rPr>
      </w:pPr>
      <w:r w:rsidRPr="00012A13">
        <w:rPr>
          <w:rFonts w:asciiTheme="majorHAnsi" w:hAnsiTheme="majorHAnsi" w:cs="Arial"/>
          <w:b/>
        </w:rPr>
        <w:t xml:space="preserve">Objectives: </w:t>
      </w:r>
      <w:r w:rsidRPr="00012A13">
        <w:rPr>
          <w:rFonts w:asciiTheme="majorHAnsi" w:hAnsiTheme="majorHAnsi" w:cs="Arial"/>
        </w:rPr>
        <w:t>Students will . . .</w:t>
      </w:r>
    </w:p>
    <w:p w:rsidR="00012A13" w:rsidRPr="00012A13" w:rsidRDefault="00012A13" w:rsidP="00012A13">
      <w:pPr>
        <w:numPr>
          <w:ilvl w:val="0"/>
          <w:numId w:val="20"/>
        </w:numPr>
        <w:spacing w:after="0" w:line="240" w:lineRule="auto"/>
        <w:ind w:left="360"/>
        <w:rPr>
          <w:rFonts w:asciiTheme="majorHAnsi" w:hAnsiTheme="majorHAnsi" w:cs="Arial"/>
        </w:rPr>
      </w:pPr>
      <w:r w:rsidRPr="00012A13">
        <w:rPr>
          <w:rFonts w:asciiTheme="majorHAnsi" w:hAnsiTheme="majorHAnsi" w:cs="Arial"/>
        </w:rPr>
        <w:t xml:space="preserve">Identify who the American Pilgrims were, explain why they left Europe, describe their shipboard crossing, who and what they found </w:t>
      </w:r>
      <w:r w:rsidRPr="00012A13">
        <w:rPr>
          <w:rFonts w:asciiTheme="majorHAnsi" w:hAnsiTheme="majorHAnsi" w:cs="Arial"/>
        </w:rPr>
        <w:lastRenderedPageBreak/>
        <w:t>when they landed, the challenges they faced in the first year, and who helped them survive those challenges.</w:t>
      </w:r>
    </w:p>
    <w:p w:rsidR="00012A13" w:rsidRPr="00012A13" w:rsidRDefault="00012A13" w:rsidP="00012A13">
      <w:pPr>
        <w:numPr>
          <w:ilvl w:val="0"/>
          <w:numId w:val="20"/>
        </w:numPr>
        <w:spacing w:after="0" w:line="240" w:lineRule="auto"/>
        <w:ind w:left="360"/>
        <w:rPr>
          <w:rFonts w:asciiTheme="majorHAnsi" w:hAnsiTheme="majorHAnsi" w:cs="Arial"/>
        </w:rPr>
      </w:pPr>
      <w:r w:rsidRPr="00012A13">
        <w:rPr>
          <w:rFonts w:asciiTheme="majorHAnsi" w:hAnsiTheme="majorHAnsi" w:cs="Arial"/>
        </w:rPr>
        <w:t>Explain how a historian finds evidence for events and people’s lives in the past so that he or she can inform others about what happened.</w:t>
      </w:r>
    </w:p>
    <w:p w:rsidR="00012A13" w:rsidRPr="00012A13" w:rsidRDefault="00012A13" w:rsidP="00012A13">
      <w:pPr>
        <w:numPr>
          <w:ilvl w:val="0"/>
          <w:numId w:val="20"/>
        </w:numPr>
        <w:spacing w:after="0" w:line="240" w:lineRule="auto"/>
        <w:ind w:left="360"/>
        <w:rPr>
          <w:rFonts w:asciiTheme="majorHAnsi" w:hAnsiTheme="majorHAnsi" w:cs="Arial"/>
        </w:rPr>
      </w:pPr>
      <w:r w:rsidRPr="00012A13">
        <w:rPr>
          <w:rFonts w:asciiTheme="majorHAnsi" w:hAnsiTheme="majorHAnsi" w:cs="Arial"/>
        </w:rPr>
        <w:t>Recognize when an author has chosen to write from a particular point of view.</w:t>
      </w:r>
    </w:p>
    <w:p w:rsidR="00012A13" w:rsidRPr="00012A13" w:rsidRDefault="00012A13" w:rsidP="00012A13">
      <w:pPr>
        <w:tabs>
          <w:tab w:val="right" w:pos="8421"/>
        </w:tabs>
        <w:spacing w:after="0" w:line="240" w:lineRule="auto"/>
        <w:rPr>
          <w:rFonts w:asciiTheme="majorHAnsi" w:hAnsiTheme="majorHAnsi" w:cs="Calibri"/>
          <w:b/>
        </w:rPr>
      </w:pPr>
    </w:p>
    <w:p w:rsidR="00512E45" w:rsidRPr="00B21419" w:rsidRDefault="00512E45" w:rsidP="00012A13">
      <w:pPr>
        <w:spacing w:after="0" w:line="240" w:lineRule="auto"/>
        <w:rPr>
          <w:rFonts w:asciiTheme="majorHAnsi" w:hAnsiTheme="majorHAnsi" w:cs="Arial"/>
          <w:b/>
        </w:rPr>
      </w:pPr>
      <w:r w:rsidRPr="00B21419">
        <w:rPr>
          <w:rFonts w:asciiTheme="majorHAnsi" w:hAnsiTheme="majorHAnsi" w:cs="Arial"/>
          <w:b/>
        </w:rPr>
        <w:t>Instructional Tips/Strategies/Suggestions</w:t>
      </w:r>
      <w:r w:rsidR="00B21419">
        <w:rPr>
          <w:rFonts w:asciiTheme="majorHAnsi" w:hAnsiTheme="majorHAnsi" w:cs="Arial"/>
          <w:b/>
        </w:rPr>
        <w:t>:</w:t>
      </w:r>
    </w:p>
    <w:p w:rsidR="00512E45" w:rsidRPr="00012A13" w:rsidRDefault="00512E45" w:rsidP="00012A13">
      <w:pPr>
        <w:numPr>
          <w:ilvl w:val="0"/>
          <w:numId w:val="22"/>
        </w:numPr>
        <w:spacing w:after="0" w:line="240" w:lineRule="auto"/>
        <w:ind w:left="360"/>
        <w:rPr>
          <w:rFonts w:asciiTheme="majorHAnsi" w:hAnsiTheme="majorHAnsi" w:cs="Arial"/>
        </w:rPr>
      </w:pPr>
      <w:r w:rsidRPr="00012A13">
        <w:rPr>
          <w:rFonts w:asciiTheme="majorHAnsi" w:hAnsiTheme="majorHAnsi" w:cs="Arial"/>
        </w:rPr>
        <w:t xml:space="preserve">These lessons integrate social studies content specified in the Massachusetts History/Social Science Framework standards with reading comprehension strategies being introduced in the whole group, practiced with teacher support in small groups, and used independently by students. </w:t>
      </w:r>
    </w:p>
    <w:p w:rsidR="00521147" w:rsidRPr="00012A13" w:rsidRDefault="00512E45" w:rsidP="00012A13">
      <w:pPr>
        <w:numPr>
          <w:ilvl w:val="0"/>
          <w:numId w:val="22"/>
        </w:numPr>
        <w:spacing w:after="0" w:line="240" w:lineRule="auto"/>
        <w:ind w:left="360"/>
        <w:rPr>
          <w:rFonts w:asciiTheme="majorHAnsi" w:hAnsiTheme="majorHAnsi" w:cs="Arial"/>
        </w:rPr>
      </w:pPr>
      <w:r w:rsidRPr="00012A13">
        <w:rPr>
          <w:rFonts w:asciiTheme="majorHAnsi" w:hAnsiTheme="majorHAnsi" w:cs="Arial"/>
        </w:rPr>
        <w:t xml:space="preserve">Each section contains a read-aloud and independent reading by students.  </w:t>
      </w:r>
    </w:p>
    <w:p w:rsidR="00521147" w:rsidRPr="00012A13" w:rsidRDefault="00521147" w:rsidP="00012A13">
      <w:pPr>
        <w:numPr>
          <w:ilvl w:val="0"/>
          <w:numId w:val="26"/>
        </w:numPr>
        <w:spacing w:after="0" w:line="240" w:lineRule="auto"/>
        <w:rPr>
          <w:rFonts w:asciiTheme="majorHAnsi" w:hAnsiTheme="majorHAnsi" w:cs="Arial"/>
        </w:rPr>
      </w:pPr>
      <w:r w:rsidRPr="00012A13">
        <w:rPr>
          <w:rFonts w:asciiTheme="majorHAnsi" w:hAnsiTheme="majorHAnsi" w:cs="Arial"/>
        </w:rPr>
        <w:t xml:space="preserve">The read aloud is considered the modeling of how to find </w:t>
      </w:r>
      <w:r w:rsidR="00700ED9" w:rsidRPr="00012A13">
        <w:rPr>
          <w:rFonts w:asciiTheme="majorHAnsi" w:hAnsiTheme="majorHAnsi" w:cs="Arial"/>
        </w:rPr>
        <w:t xml:space="preserve">a </w:t>
      </w:r>
      <w:r w:rsidRPr="00012A13">
        <w:rPr>
          <w:rFonts w:asciiTheme="majorHAnsi" w:hAnsiTheme="majorHAnsi" w:cs="Arial"/>
        </w:rPr>
        <w:t xml:space="preserve">main idea to the class as a whole (Tier 1 instruction). </w:t>
      </w:r>
    </w:p>
    <w:p w:rsidR="00521147" w:rsidRPr="00012A13" w:rsidRDefault="00FD333C" w:rsidP="00012A13">
      <w:pPr>
        <w:numPr>
          <w:ilvl w:val="0"/>
          <w:numId w:val="26"/>
        </w:numPr>
        <w:spacing w:after="0" w:line="240" w:lineRule="auto"/>
        <w:rPr>
          <w:rFonts w:asciiTheme="majorHAnsi" w:hAnsiTheme="majorHAnsi" w:cs="Arial"/>
        </w:rPr>
      </w:pPr>
      <w:r w:rsidRPr="00012A13">
        <w:rPr>
          <w:rFonts w:asciiTheme="majorHAnsi" w:hAnsiTheme="majorHAnsi" w:cs="Arial"/>
        </w:rPr>
        <w:t>Then m</w:t>
      </w:r>
      <w:r w:rsidR="00521147" w:rsidRPr="00012A13">
        <w:rPr>
          <w:rFonts w:asciiTheme="majorHAnsi" w:hAnsiTheme="majorHAnsi" w:cs="Arial"/>
        </w:rPr>
        <w:t xml:space="preserve">eet with students in small groups using leveled text that supports their instructional reading level. </w:t>
      </w:r>
      <w:r w:rsidRPr="00012A13">
        <w:rPr>
          <w:rFonts w:asciiTheme="majorHAnsi" w:hAnsiTheme="majorHAnsi" w:cs="Arial"/>
        </w:rPr>
        <w:t>G</w:t>
      </w:r>
      <w:r w:rsidR="00521147" w:rsidRPr="00012A13">
        <w:rPr>
          <w:rFonts w:asciiTheme="majorHAnsi" w:hAnsiTheme="majorHAnsi" w:cs="Arial"/>
        </w:rPr>
        <w:t>uide and support students in finding the main idea and supporting details in the text being read in the small group (Tier 2 instruction).</w:t>
      </w:r>
    </w:p>
    <w:p w:rsidR="00521147" w:rsidRPr="00012A13" w:rsidRDefault="00943526" w:rsidP="00012A13">
      <w:pPr>
        <w:numPr>
          <w:ilvl w:val="0"/>
          <w:numId w:val="26"/>
        </w:numPr>
        <w:spacing w:after="0" w:line="240" w:lineRule="auto"/>
        <w:rPr>
          <w:rFonts w:asciiTheme="majorHAnsi" w:hAnsiTheme="majorHAnsi" w:cs="Arial"/>
        </w:rPr>
      </w:pPr>
      <w:r w:rsidRPr="00012A13">
        <w:rPr>
          <w:rFonts w:asciiTheme="majorHAnsi" w:hAnsiTheme="majorHAnsi" w:cs="Arial"/>
        </w:rPr>
        <w:t xml:space="preserve">Flip books: </w:t>
      </w:r>
      <w:r w:rsidR="00521147" w:rsidRPr="00012A13">
        <w:rPr>
          <w:rFonts w:asciiTheme="majorHAnsi" w:hAnsiTheme="majorHAnsi" w:cs="Arial"/>
        </w:rPr>
        <w:t>While students are working with the t</w:t>
      </w:r>
      <w:r w:rsidR="00700ED9" w:rsidRPr="00012A13">
        <w:rPr>
          <w:rFonts w:asciiTheme="majorHAnsi" w:hAnsiTheme="majorHAnsi" w:cs="Arial"/>
        </w:rPr>
        <w:t>eacher, the rest of the class</w:t>
      </w:r>
      <w:r w:rsidR="00521147" w:rsidRPr="00012A13">
        <w:rPr>
          <w:rFonts w:asciiTheme="majorHAnsi" w:hAnsiTheme="majorHAnsi" w:cs="Arial"/>
        </w:rPr>
        <w:t xml:space="preserve"> either completes the current section of the flip book (explicit directions for the flip book can be found at </w:t>
      </w:r>
      <w:hyperlink r:id="rId41" w:history="1">
        <w:r w:rsidR="00521147" w:rsidRPr="00012A13">
          <w:rPr>
            <w:rStyle w:val="Hyperlink"/>
            <w:rFonts w:asciiTheme="majorHAnsi" w:hAnsiTheme="majorHAnsi" w:cs="Arial"/>
          </w:rPr>
          <w:t>http://www.southamptonpublicschools.org/webpages/KPalumbo/files/flipbookdirections.pdf</w:t>
        </w:r>
      </w:hyperlink>
      <w:r w:rsidR="00521147" w:rsidRPr="00012A13">
        <w:rPr>
          <w:rFonts w:asciiTheme="majorHAnsi" w:hAnsiTheme="majorHAnsi"/>
        </w:rPr>
        <w:t>,</w:t>
      </w:r>
      <w:r w:rsidR="00521147" w:rsidRPr="00012A13">
        <w:rPr>
          <w:rFonts w:asciiTheme="majorHAnsi" w:hAnsiTheme="majorHAnsi" w:cs="Arial"/>
        </w:rPr>
        <w:t xml:space="preserve"> or </w:t>
      </w:r>
      <w:r w:rsidR="00700ED9" w:rsidRPr="00012A13">
        <w:rPr>
          <w:rFonts w:asciiTheme="majorHAnsi" w:hAnsiTheme="majorHAnsi" w:cs="Arial"/>
        </w:rPr>
        <w:t xml:space="preserve">the </w:t>
      </w:r>
      <w:r w:rsidR="00521147" w:rsidRPr="00012A13">
        <w:rPr>
          <w:rFonts w:asciiTheme="majorHAnsi" w:hAnsiTheme="majorHAnsi" w:cs="Arial"/>
        </w:rPr>
        <w:t>reading and responding to text independently.</w:t>
      </w:r>
    </w:p>
    <w:p w:rsidR="001F3E7A" w:rsidRPr="00012A13" w:rsidRDefault="001F3E7A" w:rsidP="00012A13">
      <w:pPr>
        <w:numPr>
          <w:ilvl w:val="0"/>
          <w:numId w:val="22"/>
        </w:numPr>
        <w:spacing w:after="0" w:line="240" w:lineRule="auto"/>
        <w:ind w:left="360"/>
        <w:rPr>
          <w:rFonts w:asciiTheme="majorHAnsi" w:hAnsiTheme="majorHAnsi" w:cs="Arial"/>
        </w:rPr>
      </w:pPr>
      <w:r w:rsidRPr="00012A13">
        <w:rPr>
          <w:rFonts w:asciiTheme="majorHAnsi" w:hAnsiTheme="majorHAnsi" w:cs="Calibri"/>
        </w:rPr>
        <w:t xml:space="preserve">This is a five-day set of lessons. In each lesson, students complete a section of an illustrated flip book that tells the story sequentially, with attention to effective use of language and illustration. </w:t>
      </w:r>
    </w:p>
    <w:p w:rsidR="00521147" w:rsidRPr="00012A13" w:rsidRDefault="00521147" w:rsidP="00012A13">
      <w:pPr>
        <w:numPr>
          <w:ilvl w:val="0"/>
          <w:numId w:val="22"/>
        </w:numPr>
        <w:spacing w:after="0" w:line="240" w:lineRule="auto"/>
        <w:ind w:left="360"/>
        <w:rPr>
          <w:rFonts w:asciiTheme="majorHAnsi" w:hAnsiTheme="majorHAnsi" w:cs="Arial"/>
        </w:rPr>
      </w:pPr>
      <w:r w:rsidRPr="00012A13">
        <w:rPr>
          <w:rFonts w:asciiTheme="majorHAnsi" w:hAnsiTheme="majorHAnsi" w:cs="Arial"/>
        </w:rPr>
        <w:t xml:space="preserve">A source for information on the ship The Mayflower is the website of </w:t>
      </w:r>
      <w:proofErr w:type="spellStart"/>
      <w:r w:rsidRPr="00012A13">
        <w:rPr>
          <w:rFonts w:asciiTheme="majorHAnsi" w:hAnsiTheme="majorHAnsi" w:cs="Arial"/>
        </w:rPr>
        <w:t>Plimoth</w:t>
      </w:r>
      <w:proofErr w:type="spellEnd"/>
      <w:r w:rsidRPr="00012A13">
        <w:rPr>
          <w:rFonts w:asciiTheme="majorHAnsi" w:hAnsiTheme="majorHAnsi" w:cs="Arial"/>
        </w:rPr>
        <w:t xml:space="preserve"> Plantation in Plymouth, Massachusetts, </w:t>
      </w:r>
      <w:hyperlink r:id="rId42" w:history="1">
        <w:r w:rsidRPr="00012A13">
          <w:rPr>
            <w:rStyle w:val="Hyperlink"/>
            <w:rFonts w:asciiTheme="majorHAnsi" w:hAnsiTheme="majorHAnsi" w:cs="Arial"/>
          </w:rPr>
          <w:t>www.plimoth.org</w:t>
        </w:r>
      </w:hyperlink>
      <w:r w:rsidRPr="00012A13">
        <w:rPr>
          <w:rFonts w:asciiTheme="majorHAnsi" w:hAnsiTheme="majorHAnsi" w:cs="Arial"/>
        </w:rPr>
        <w:t xml:space="preserve">. </w:t>
      </w:r>
      <w:r w:rsidRPr="00012A13">
        <w:rPr>
          <w:rFonts w:asciiTheme="majorHAnsi" w:hAnsiTheme="majorHAnsi" w:cs="Arial"/>
        </w:rPr>
        <w:lastRenderedPageBreak/>
        <w:t>Mayflowe</w:t>
      </w:r>
      <w:r w:rsidR="007A3FBD" w:rsidRPr="00012A13">
        <w:rPr>
          <w:rFonts w:asciiTheme="majorHAnsi" w:hAnsiTheme="majorHAnsi" w:cs="Arial"/>
        </w:rPr>
        <w:t xml:space="preserve">r II, a replica of the </w:t>
      </w:r>
      <w:r w:rsidRPr="00012A13">
        <w:rPr>
          <w:rFonts w:asciiTheme="majorHAnsi" w:hAnsiTheme="majorHAnsi" w:cs="Arial"/>
        </w:rPr>
        <w:t>ship, is part of the recreated historical site, which also features a</w:t>
      </w:r>
      <w:r w:rsidR="007A3FBD" w:rsidRPr="00012A13">
        <w:rPr>
          <w:rFonts w:asciiTheme="majorHAnsi" w:hAnsiTheme="majorHAnsi" w:cs="Arial"/>
        </w:rPr>
        <w:t>n American</w:t>
      </w:r>
      <w:r w:rsidRPr="00012A13">
        <w:rPr>
          <w:rFonts w:asciiTheme="majorHAnsi" w:hAnsiTheme="majorHAnsi" w:cs="Arial"/>
        </w:rPr>
        <w:t xml:space="preserve"> Pilgrim</w:t>
      </w:r>
      <w:r w:rsidR="007A3FBD" w:rsidRPr="00012A13">
        <w:rPr>
          <w:rFonts w:asciiTheme="majorHAnsi" w:hAnsiTheme="majorHAnsi" w:cs="Arial"/>
        </w:rPr>
        <w:t>,</w:t>
      </w:r>
      <w:r w:rsidRPr="00012A13">
        <w:rPr>
          <w:rFonts w:asciiTheme="majorHAnsi" w:hAnsiTheme="majorHAnsi" w:cs="Arial"/>
        </w:rPr>
        <w:t xml:space="preserve"> a Wampanoag village and costumed re-enactors. </w:t>
      </w:r>
    </w:p>
    <w:p w:rsidR="00521147" w:rsidRPr="00012A13" w:rsidRDefault="00521147" w:rsidP="00012A13">
      <w:pPr>
        <w:numPr>
          <w:ilvl w:val="0"/>
          <w:numId w:val="22"/>
        </w:numPr>
        <w:spacing w:after="0" w:line="240" w:lineRule="auto"/>
        <w:ind w:left="360"/>
        <w:rPr>
          <w:rFonts w:asciiTheme="majorHAnsi" w:hAnsiTheme="majorHAnsi" w:cs="Arial"/>
        </w:rPr>
      </w:pPr>
      <w:r w:rsidRPr="00012A13">
        <w:rPr>
          <w:rFonts w:asciiTheme="majorHAnsi" w:hAnsiTheme="majorHAnsi" w:cs="Arial"/>
        </w:rPr>
        <w:t>Students will need hel</w:t>
      </w:r>
      <w:r w:rsidR="007A3FBD" w:rsidRPr="00012A13">
        <w:rPr>
          <w:rFonts w:asciiTheme="majorHAnsi" w:hAnsiTheme="majorHAnsi" w:cs="Arial"/>
        </w:rPr>
        <w:t xml:space="preserve">p with the specific meaning of </w:t>
      </w:r>
      <w:r w:rsidRPr="00012A13">
        <w:rPr>
          <w:rFonts w:asciiTheme="majorHAnsi" w:hAnsiTheme="majorHAnsi" w:cs="Arial"/>
          <w:i/>
        </w:rPr>
        <w:t>compact</w:t>
      </w:r>
      <w:r w:rsidRPr="00012A13">
        <w:rPr>
          <w:rFonts w:asciiTheme="majorHAnsi" w:hAnsiTheme="majorHAnsi" w:cs="Arial"/>
        </w:rPr>
        <w:t xml:space="preserve"> as an agreement among signers.</w:t>
      </w:r>
    </w:p>
    <w:p w:rsidR="00943526" w:rsidRPr="00012A13" w:rsidRDefault="00943526" w:rsidP="00012A13">
      <w:pPr>
        <w:spacing w:after="0" w:line="240" w:lineRule="auto"/>
        <w:rPr>
          <w:rFonts w:asciiTheme="majorHAnsi" w:hAnsiTheme="majorHAnsi" w:cs="Arial"/>
        </w:rPr>
      </w:pPr>
    </w:p>
    <w:p w:rsidR="0046739A" w:rsidRPr="00983B83" w:rsidRDefault="0046739A" w:rsidP="00012A13">
      <w:pPr>
        <w:spacing w:after="0" w:line="240" w:lineRule="auto"/>
        <w:rPr>
          <w:rFonts w:asciiTheme="majorHAnsi" w:hAnsiTheme="majorHAnsi" w:cs="Arial"/>
          <w:b/>
        </w:rPr>
      </w:pPr>
      <w:r w:rsidRPr="00983B83">
        <w:rPr>
          <w:rFonts w:asciiTheme="majorHAnsi" w:hAnsiTheme="majorHAnsi" w:cs="Arial"/>
          <w:b/>
        </w:rPr>
        <w:t>What students need to know and are able to do before starting this lesson</w:t>
      </w:r>
      <w:r w:rsidR="00983B83">
        <w:rPr>
          <w:rFonts w:asciiTheme="majorHAnsi" w:hAnsiTheme="majorHAnsi" w:cs="Arial"/>
          <w:b/>
        </w:rPr>
        <w:t>:</w:t>
      </w:r>
    </w:p>
    <w:p w:rsidR="0046739A" w:rsidRPr="00012A13" w:rsidRDefault="0046739A" w:rsidP="00983B83">
      <w:pPr>
        <w:spacing w:after="0" w:line="240" w:lineRule="auto"/>
        <w:rPr>
          <w:rFonts w:asciiTheme="majorHAnsi" w:hAnsiTheme="majorHAnsi" w:cs="Arial"/>
        </w:rPr>
      </w:pPr>
      <w:r w:rsidRPr="00012A13">
        <w:rPr>
          <w:rFonts w:asciiTheme="majorHAnsi" w:hAnsiTheme="majorHAnsi" w:cs="Arial"/>
        </w:rPr>
        <w:t>Students should be familiar with literacy practices to support this unit, such as read-</w:t>
      </w:r>
      <w:proofErr w:type="spellStart"/>
      <w:r w:rsidRPr="00012A13">
        <w:rPr>
          <w:rFonts w:asciiTheme="majorHAnsi" w:hAnsiTheme="majorHAnsi" w:cs="Arial"/>
        </w:rPr>
        <w:t>alouds</w:t>
      </w:r>
      <w:proofErr w:type="spellEnd"/>
      <w:r w:rsidRPr="00012A13">
        <w:rPr>
          <w:rFonts w:asciiTheme="majorHAnsi" w:hAnsiTheme="majorHAnsi" w:cs="Arial"/>
        </w:rPr>
        <w:t xml:space="preserve"> with discussion, reading instruction, and writing instruction.</w:t>
      </w:r>
    </w:p>
    <w:p w:rsidR="00722FA8" w:rsidRPr="00012A13" w:rsidRDefault="00722FA8" w:rsidP="00012A13">
      <w:pPr>
        <w:spacing w:after="0" w:line="240" w:lineRule="auto"/>
        <w:rPr>
          <w:rFonts w:asciiTheme="majorHAnsi" w:hAnsiTheme="majorHAnsi" w:cs="Arial"/>
        </w:rPr>
      </w:pPr>
    </w:p>
    <w:p w:rsidR="0046739A" w:rsidRPr="00983B83" w:rsidRDefault="0046739A" w:rsidP="00012A13">
      <w:pPr>
        <w:spacing w:after="0" w:line="240" w:lineRule="auto"/>
        <w:rPr>
          <w:rFonts w:asciiTheme="majorHAnsi" w:hAnsiTheme="majorHAnsi" w:cs="Arial"/>
          <w:b/>
        </w:rPr>
      </w:pPr>
      <w:r w:rsidRPr="00983B83">
        <w:rPr>
          <w:rFonts w:asciiTheme="majorHAnsi" w:hAnsiTheme="majorHAnsi" w:cs="Arial"/>
          <w:b/>
        </w:rPr>
        <w:t>Anticipated Student Preconceptions/Misconceptions</w:t>
      </w:r>
      <w:r w:rsidR="00983B83">
        <w:rPr>
          <w:rFonts w:asciiTheme="majorHAnsi" w:hAnsiTheme="majorHAnsi" w:cs="Arial"/>
          <w:b/>
        </w:rPr>
        <w:t>:</w:t>
      </w:r>
    </w:p>
    <w:p w:rsidR="00722FA8" w:rsidRPr="00012A13" w:rsidRDefault="0046739A" w:rsidP="00012A13">
      <w:pPr>
        <w:numPr>
          <w:ilvl w:val="0"/>
          <w:numId w:val="21"/>
        </w:numPr>
        <w:spacing w:after="0" w:line="240" w:lineRule="auto"/>
        <w:ind w:left="360"/>
        <w:rPr>
          <w:rFonts w:asciiTheme="majorHAnsi" w:hAnsiTheme="majorHAnsi"/>
        </w:rPr>
      </w:pPr>
      <w:r w:rsidRPr="00012A13">
        <w:rPr>
          <w:rFonts w:asciiTheme="majorHAnsi" w:hAnsiTheme="majorHAnsi"/>
        </w:rPr>
        <w:t xml:space="preserve">Students may not understand that people in Native American tribal groups already lived in America before the </w:t>
      </w:r>
      <w:r w:rsidR="00094A6C" w:rsidRPr="00012A13">
        <w:rPr>
          <w:rFonts w:asciiTheme="majorHAnsi" w:hAnsiTheme="majorHAnsi"/>
        </w:rPr>
        <w:t>American Pilgrims</w:t>
      </w:r>
      <w:r w:rsidRPr="00012A13">
        <w:rPr>
          <w:rFonts w:asciiTheme="majorHAnsi" w:hAnsiTheme="majorHAnsi"/>
        </w:rPr>
        <w:t xml:space="preserve"> arrived, and that many of them had well-developed civilizations adapted to the environment in which they lived.  </w:t>
      </w:r>
    </w:p>
    <w:p w:rsidR="00722FA8" w:rsidRPr="00012A13" w:rsidRDefault="0046739A" w:rsidP="00012A13">
      <w:pPr>
        <w:numPr>
          <w:ilvl w:val="0"/>
          <w:numId w:val="21"/>
        </w:numPr>
        <w:spacing w:after="0" w:line="240" w:lineRule="auto"/>
        <w:ind w:left="360"/>
        <w:rPr>
          <w:rFonts w:asciiTheme="majorHAnsi" w:hAnsiTheme="majorHAnsi"/>
        </w:rPr>
      </w:pPr>
      <w:r w:rsidRPr="00012A13">
        <w:rPr>
          <w:rFonts w:asciiTheme="majorHAnsi" w:hAnsiTheme="majorHAnsi"/>
        </w:rPr>
        <w:t xml:space="preserve">They may not understand why the </w:t>
      </w:r>
      <w:r w:rsidR="00094A6C" w:rsidRPr="00012A13">
        <w:rPr>
          <w:rFonts w:asciiTheme="majorHAnsi" w:hAnsiTheme="majorHAnsi"/>
        </w:rPr>
        <w:t>American Pilgrims</w:t>
      </w:r>
      <w:r w:rsidRPr="00012A13">
        <w:rPr>
          <w:rFonts w:asciiTheme="majorHAnsi" w:hAnsiTheme="majorHAnsi"/>
        </w:rPr>
        <w:t xml:space="preserve"> would want to leave their former homes to take a dangerous journey, why they needed to form a compact for living together, or how dependent they were on the knowledge of the </w:t>
      </w:r>
      <w:proofErr w:type="spellStart"/>
      <w:r w:rsidRPr="00012A13">
        <w:rPr>
          <w:rFonts w:asciiTheme="majorHAnsi" w:hAnsiTheme="majorHAnsi"/>
        </w:rPr>
        <w:t>Wampanoags</w:t>
      </w:r>
      <w:proofErr w:type="spellEnd"/>
      <w:r w:rsidRPr="00012A13">
        <w:rPr>
          <w:rFonts w:asciiTheme="majorHAnsi" w:hAnsiTheme="majorHAnsi"/>
        </w:rPr>
        <w:t xml:space="preserve"> in the early years of the Plymouth colony.  </w:t>
      </w:r>
    </w:p>
    <w:p w:rsidR="00E018CE" w:rsidRPr="00012A13" w:rsidRDefault="0046739A" w:rsidP="00012A13">
      <w:pPr>
        <w:numPr>
          <w:ilvl w:val="0"/>
          <w:numId w:val="21"/>
        </w:numPr>
        <w:spacing w:after="0" w:line="240" w:lineRule="auto"/>
        <w:ind w:left="360"/>
        <w:rPr>
          <w:rFonts w:asciiTheme="majorHAnsi" w:hAnsiTheme="majorHAnsi"/>
        </w:rPr>
      </w:pPr>
      <w:r w:rsidRPr="00012A13">
        <w:rPr>
          <w:rFonts w:asciiTheme="majorHAnsi" w:hAnsiTheme="majorHAnsi"/>
        </w:rPr>
        <w:t xml:space="preserve">In addition, students may not be aware that people today leave familiar surroundings for many of the same reasons the </w:t>
      </w:r>
      <w:r w:rsidR="00094A6C" w:rsidRPr="00012A13">
        <w:rPr>
          <w:rFonts w:asciiTheme="majorHAnsi" w:hAnsiTheme="majorHAnsi"/>
        </w:rPr>
        <w:t>American Pilgrims</w:t>
      </w:r>
      <w:r w:rsidRPr="00012A13">
        <w:rPr>
          <w:rFonts w:asciiTheme="majorHAnsi" w:hAnsiTheme="majorHAnsi"/>
        </w:rPr>
        <w:t xml:space="preserve"> did: to seek freedom, financial security, and a better life for their families.</w:t>
      </w:r>
    </w:p>
    <w:p w:rsidR="00172A88" w:rsidRPr="00012A13" w:rsidRDefault="00F95B41" w:rsidP="00012A13">
      <w:pPr>
        <w:spacing w:after="0" w:line="240" w:lineRule="auto"/>
        <w:rPr>
          <w:rFonts w:asciiTheme="majorHAnsi" w:hAnsiTheme="majorHAnsi"/>
        </w:rPr>
      </w:pPr>
      <w:r>
        <w:rPr>
          <w:rFonts w:asciiTheme="majorHAnsi" w:hAnsiTheme="majorHAnsi"/>
        </w:rPr>
        <w:br w:type="column"/>
      </w:r>
      <w:r w:rsidR="00172A88" w:rsidRPr="00012A13">
        <w:rPr>
          <w:rFonts w:asciiTheme="majorHAnsi" w:hAnsiTheme="majorHAnsi"/>
          <w:b/>
        </w:rPr>
        <w:lastRenderedPageBreak/>
        <w:t>Lesson Sequence</w:t>
      </w:r>
    </w:p>
    <w:p w:rsidR="001054D1" w:rsidRPr="00012A13" w:rsidRDefault="001054D1" w:rsidP="00012A13">
      <w:pPr>
        <w:spacing w:after="0" w:line="240" w:lineRule="auto"/>
        <w:rPr>
          <w:rFonts w:asciiTheme="majorHAnsi" w:hAnsiTheme="majorHAnsi" w:cs="Arial"/>
        </w:rPr>
      </w:pPr>
    </w:p>
    <w:p w:rsidR="00C02095" w:rsidRPr="00012A13" w:rsidRDefault="001054D1" w:rsidP="00012A13">
      <w:pPr>
        <w:spacing w:after="0" w:line="240" w:lineRule="auto"/>
        <w:rPr>
          <w:rFonts w:asciiTheme="majorHAnsi" w:hAnsiTheme="majorHAnsi" w:cs="Arial"/>
          <w:b/>
          <w:u w:val="single"/>
        </w:rPr>
      </w:pPr>
      <w:r w:rsidRPr="00012A13">
        <w:rPr>
          <w:rFonts w:asciiTheme="majorHAnsi" w:hAnsiTheme="majorHAnsi" w:cs="Arial"/>
          <w:b/>
          <w:u w:val="single"/>
        </w:rPr>
        <w:t xml:space="preserve">Lesson </w:t>
      </w:r>
      <w:r w:rsidR="00943526" w:rsidRPr="00012A13">
        <w:rPr>
          <w:rFonts w:asciiTheme="majorHAnsi" w:hAnsiTheme="majorHAnsi" w:cs="Arial"/>
          <w:b/>
          <w:u w:val="single"/>
        </w:rPr>
        <w:t>3</w:t>
      </w:r>
      <w:r w:rsidR="00C02095" w:rsidRPr="00012A13">
        <w:rPr>
          <w:rFonts w:asciiTheme="majorHAnsi" w:hAnsiTheme="majorHAnsi" w:cs="Arial"/>
          <w:b/>
          <w:u w:val="single"/>
        </w:rPr>
        <w:t>:</w:t>
      </w:r>
      <w:r w:rsidR="00707D4F" w:rsidRPr="00012A13">
        <w:rPr>
          <w:rFonts w:asciiTheme="majorHAnsi" w:hAnsiTheme="majorHAnsi" w:cs="Arial"/>
          <w:b/>
        </w:rPr>
        <w:t xml:space="preserve"> </w:t>
      </w:r>
      <w:r w:rsidR="00C02095" w:rsidRPr="00012A13">
        <w:rPr>
          <w:rFonts w:asciiTheme="majorHAnsi" w:hAnsiTheme="majorHAnsi" w:cs="Arial"/>
          <w:b/>
        </w:rPr>
        <w:t xml:space="preserve">Why the </w:t>
      </w:r>
      <w:r w:rsidR="00094A6C" w:rsidRPr="00012A13">
        <w:rPr>
          <w:rFonts w:asciiTheme="majorHAnsi" w:hAnsiTheme="majorHAnsi" w:cs="Arial"/>
          <w:b/>
        </w:rPr>
        <w:t>American Pilgrims</w:t>
      </w:r>
      <w:r w:rsidR="00C02095" w:rsidRPr="00012A13">
        <w:rPr>
          <w:rFonts w:asciiTheme="majorHAnsi" w:hAnsiTheme="majorHAnsi" w:cs="Arial"/>
          <w:b/>
        </w:rPr>
        <w:t xml:space="preserve"> Left Europe</w:t>
      </w:r>
    </w:p>
    <w:p w:rsidR="001054D1" w:rsidRPr="00012A13" w:rsidRDefault="001054D1" w:rsidP="00012A13">
      <w:pPr>
        <w:spacing w:after="0" w:line="240" w:lineRule="auto"/>
        <w:rPr>
          <w:rFonts w:asciiTheme="majorHAnsi" w:hAnsiTheme="majorHAnsi" w:cs="Arial"/>
        </w:rPr>
      </w:pPr>
    </w:p>
    <w:p w:rsidR="001054D1" w:rsidRPr="00012A13" w:rsidRDefault="001054D1" w:rsidP="00012A13">
      <w:pPr>
        <w:spacing w:after="0" w:line="240" w:lineRule="auto"/>
        <w:rPr>
          <w:rFonts w:asciiTheme="majorHAnsi" w:hAnsiTheme="majorHAnsi" w:cs="Arial"/>
          <w:b/>
        </w:rPr>
      </w:pPr>
      <w:r w:rsidRPr="00012A13">
        <w:rPr>
          <w:rFonts w:asciiTheme="majorHAnsi" w:hAnsiTheme="majorHAnsi" w:cs="Arial"/>
          <w:b/>
        </w:rPr>
        <w:t>Lesson Opening</w:t>
      </w:r>
    </w:p>
    <w:p w:rsidR="00172A88" w:rsidRPr="00012A13" w:rsidRDefault="00172A88" w:rsidP="00012A13">
      <w:pPr>
        <w:numPr>
          <w:ilvl w:val="0"/>
          <w:numId w:val="23"/>
        </w:numPr>
        <w:spacing w:after="0" w:line="240" w:lineRule="auto"/>
        <w:ind w:left="360"/>
        <w:rPr>
          <w:rFonts w:asciiTheme="majorHAnsi" w:hAnsiTheme="majorHAnsi" w:cs="Arial"/>
        </w:rPr>
      </w:pPr>
      <w:r w:rsidRPr="00012A13">
        <w:rPr>
          <w:rFonts w:asciiTheme="majorHAnsi" w:hAnsiTheme="majorHAnsi" w:cs="Arial"/>
        </w:rPr>
        <w:t>Over the course of these content-embedded reading lessons students will be creating a book that takes the f</w:t>
      </w:r>
      <w:r w:rsidR="00FD333C" w:rsidRPr="00012A13">
        <w:rPr>
          <w:rFonts w:asciiTheme="majorHAnsi" w:hAnsiTheme="majorHAnsi" w:cs="Arial"/>
        </w:rPr>
        <w:t xml:space="preserve">orm of a historical narrative. </w:t>
      </w:r>
      <w:r w:rsidRPr="00012A13">
        <w:rPr>
          <w:rFonts w:asciiTheme="majorHAnsi" w:hAnsiTheme="majorHAnsi" w:cs="Arial"/>
        </w:rPr>
        <w:t>Students will create a page or two for each topic below</w:t>
      </w:r>
      <w:r w:rsidR="001054D1" w:rsidRPr="00012A13">
        <w:rPr>
          <w:rFonts w:asciiTheme="majorHAnsi" w:hAnsiTheme="majorHAnsi" w:cs="Arial"/>
        </w:rPr>
        <w:t>:</w:t>
      </w:r>
    </w:p>
    <w:p w:rsidR="00172A88" w:rsidRPr="00012A13" w:rsidRDefault="00172A88" w:rsidP="00012A13">
      <w:pPr>
        <w:pStyle w:val="ListParagraph"/>
        <w:numPr>
          <w:ilvl w:val="0"/>
          <w:numId w:val="24"/>
        </w:numPr>
        <w:rPr>
          <w:rFonts w:asciiTheme="majorHAnsi" w:hAnsiTheme="majorHAnsi" w:cs="Arial"/>
        </w:rPr>
      </w:pPr>
      <w:r w:rsidRPr="00012A13">
        <w:rPr>
          <w:rFonts w:asciiTheme="majorHAnsi" w:hAnsiTheme="majorHAnsi" w:cs="Arial"/>
        </w:rPr>
        <w:t xml:space="preserve">Why the </w:t>
      </w:r>
      <w:r w:rsidR="00094A6C" w:rsidRPr="00012A13">
        <w:rPr>
          <w:rFonts w:asciiTheme="majorHAnsi" w:hAnsiTheme="majorHAnsi" w:cs="Arial"/>
        </w:rPr>
        <w:t>American Pilgrims</w:t>
      </w:r>
      <w:r w:rsidRPr="00012A13">
        <w:rPr>
          <w:rFonts w:asciiTheme="majorHAnsi" w:hAnsiTheme="majorHAnsi" w:cs="Arial"/>
        </w:rPr>
        <w:t xml:space="preserve"> </w:t>
      </w:r>
      <w:r w:rsidR="00FD333C" w:rsidRPr="00012A13">
        <w:rPr>
          <w:rFonts w:asciiTheme="majorHAnsi" w:hAnsiTheme="majorHAnsi" w:cs="Arial"/>
        </w:rPr>
        <w:t>l</w:t>
      </w:r>
      <w:r w:rsidRPr="00012A13">
        <w:rPr>
          <w:rFonts w:asciiTheme="majorHAnsi" w:hAnsiTheme="majorHAnsi" w:cs="Arial"/>
        </w:rPr>
        <w:t>eft Europe</w:t>
      </w:r>
    </w:p>
    <w:p w:rsidR="00172A88" w:rsidRPr="00012A13" w:rsidRDefault="00172A88" w:rsidP="00012A13">
      <w:pPr>
        <w:pStyle w:val="ListParagraph"/>
        <w:numPr>
          <w:ilvl w:val="0"/>
          <w:numId w:val="24"/>
        </w:numPr>
        <w:rPr>
          <w:rFonts w:asciiTheme="majorHAnsi" w:hAnsiTheme="majorHAnsi" w:cs="Arial"/>
        </w:rPr>
      </w:pPr>
      <w:r w:rsidRPr="00012A13">
        <w:rPr>
          <w:rFonts w:asciiTheme="majorHAnsi" w:hAnsiTheme="majorHAnsi" w:cs="Arial"/>
        </w:rPr>
        <w:t xml:space="preserve">A </w:t>
      </w:r>
      <w:r w:rsidR="00FD333C" w:rsidRPr="00012A13">
        <w:rPr>
          <w:rFonts w:asciiTheme="majorHAnsi" w:hAnsiTheme="majorHAnsi" w:cs="Arial"/>
        </w:rPr>
        <w:t>d</w:t>
      </w:r>
      <w:r w:rsidRPr="00012A13">
        <w:rPr>
          <w:rFonts w:asciiTheme="majorHAnsi" w:hAnsiTheme="majorHAnsi" w:cs="Arial"/>
        </w:rPr>
        <w:t xml:space="preserve">escription of the </w:t>
      </w:r>
      <w:r w:rsidR="00094A6C" w:rsidRPr="00012A13">
        <w:rPr>
          <w:rFonts w:asciiTheme="majorHAnsi" w:hAnsiTheme="majorHAnsi" w:cs="Arial"/>
        </w:rPr>
        <w:t>American Pilgrims</w:t>
      </w:r>
      <w:r w:rsidRPr="00012A13">
        <w:rPr>
          <w:rFonts w:asciiTheme="majorHAnsi" w:hAnsiTheme="majorHAnsi" w:cs="Arial"/>
        </w:rPr>
        <w:t xml:space="preserve">’ </w:t>
      </w:r>
      <w:r w:rsidR="00FD333C" w:rsidRPr="00012A13">
        <w:rPr>
          <w:rFonts w:asciiTheme="majorHAnsi" w:hAnsiTheme="majorHAnsi" w:cs="Arial"/>
        </w:rPr>
        <w:t>j</w:t>
      </w:r>
      <w:r w:rsidRPr="00012A13">
        <w:rPr>
          <w:rFonts w:asciiTheme="majorHAnsi" w:hAnsiTheme="majorHAnsi" w:cs="Arial"/>
        </w:rPr>
        <w:t>ourney</w:t>
      </w:r>
    </w:p>
    <w:p w:rsidR="00172A88" w:rsidRPr="00012A13" w:rsidRDefault="00172A88" w:rsidP="00012A13">
      <w:pPr>
        <w:pStyle w:val="ListParagraph"/>
        <w:numPr>
          <w:ilvl w:val="0"/>
          <w:numId w:val="24"/>
        </w:numPr>
        <w:rPr>
          <w:rFonts w:asciiTheme="majorHAnsi" w:hAnsiTheme="majorHAnsi" w:cs="Arial"/>
        </w:rPr>
      </w:pPr>
      <w:r w:rsidRPr="00012A13">
        <w:rPr>
          <w:rFonts w:asciiTheme="majorHAnsi" w:hAnsiTheme="majorHAnsi" w:cs="Arial"/>
        </w:rPr>
        <w:t>The Mayflower Compact</w:t>
      </w:r>
    </w:p>
    <w:p w:rsidR="00172A88" w:rsidRPr="00012A13" w:rsidRDefault="00172A88" w:rsidP="00012A13">
      <w:pPr>
        <w:pStyle w:val="ListParagraph"/>
        <w:numPr>
          <w:ilvl w:val="0"/>
          <w:numId w:val="24"/>
        </w:numPr>
        <w:rPr>
          <w:rFonts w:asciiTheme="majorHAnsi" w:hAnsiTheme="majorHAnsi" w:cs="Arial"/>
        </w:rPr>
      </w:pPr>
      <w:r w:rsidRPr="00012A13">
        <w:rPr>
          <w:rFonts w:asciiTheme="majorHAnsi" w:hAnsiTheme="majorHAnsi" w:cs="Arial"/>
        </w:rPr>
        <w:t>Challenges in the New World</w:t>
      </w:r>
    </w:p>
    <w:p w:rsidR="00172A88" w:rsidRPr="00012A13" w:rsidRDefault="00172A88" w:rsidP="00012A13">
      <w:pPr>
        <w:pStyle w:val="ListParagraph"/>
        <w:numPr>
          <w:ilvl w:val="0"/>
          <w:numId w:val="24"/>
        </w:numPr>
        <w:rPr>
          <w:rFonts w:asciiTheme="majorHAnsi" w:hAnsiTheme="majorHAnsi" w:cs="Arial"/>
        </w:rPr>
      </w:pPr>
      <w:r w:rsidRPr="00012A13">
        <w:rPr>
          <w:rFonts w:asciiTheme="majorHAnsi" w:hAnsiTheme="majorHAnsi" w:cs="Arial"/>
        </w:rPr>
        <w:t xml:space="preserve">Events </w:t>
      </w:r>
      <w:r w:rsidR="00FD333C" w:rsidRPr="00012A13">
        <w:rPr>
          <w:rFonts w:asciiTheme="majorHAnsi" w:hAnsiTheme="majorHAnsi" w:cs="Arial"/>
        </w:rPr>
        <w:t>l</w:t>
      </w:r>
      <w:r w:rsidRPr="00012A13">
        <w:rPr>
          <w:rFonts w:asciiTheme="majorHAnsi" w:hAnsiTheme="majorHAnsi" w:cs="Arial"/>
        </w:rPr>
        <w:t xml:space="preserve">eading to the </w:t>
      </w:r>
      <w:r w:rsidR="00FD333C" w:rsidRPr="00012A13">
        <w:rPr>
          <w:rFonts w:asciiTheme="majorHAnsi" w:hAnsiTheme="majorHAnsi" w:cs="Arial"/>
        </w:rPr>
        <w:t>f</w:t>
      </w:r>
      <w:r w:rsidRPr="00012A13">
        <w:rPr>
          <w:rFonts w:asciiTheme="majorHAnsi" w:hAnsiTheme="majorHAnsi" w:cs="Arial"/>
        </w:rPr>
        <w:t>irst Thanksgiving</w:t>
      </w:r>
    </w:p>
    <w:p w:rsidR="001054D1" w:rsidRPr="00012A13" w:rsidRDefault="00172A88" w:rsidP="00012A13">
      <w:pPr>
        <w:numPr>
          <w:ilvl w:val="0"/>
          <w:numId w:val="23"/>
        </w:numPr>
        <w:spacing w:after="0" w:line="240" w:lineRule="auto"/>
        <w:ind w:left="360"/>
        <w:rPr>
          <w:rFonts w:asciiTheme="majorHAnsi" w:hAnsiTheme="majorHAnsi" w:cs="Arial"/>
        </w:rPr>
      </w:pPr>
      <w:r w:rsidRPr="00012A13">
        <w:rPr>
          <w:rFonts w:asciiTheme="majorHAnsi" w:hAnsiTheme="majorHAnsi" w:cs="Arial"/>
        </w:rPr>
        <w:t xml:space="preserve">Before beginning the first set of readings, recap what </w:t>
      </w:r>
      <w:r w:rsidR="001054D1" w:rsidRPr="00012A13">
        <w:rPr>
          <w:rFonts w:asciiTheme="majorHAnsi" w:hAnsiTheme="majorHAnsi" w:cs="Arial"/>
        </w:rPr>
        <w:t>students</w:t>
      </w:r>
      <w:r w:rsidRPr="00012A13">
        <w:rPr>
          <w:rFonts w:asciiTheme="majorHAnsi" w:hAnsiTheme="majorHAnsi" w:cs="Arial"/>
        </w:rPr>
        <w:t xml:space="preserve"> have done in the unit so far. First, they read a fictional story which used the concept of point of view to interest t</w:t>
      </w:r>
      <w:r w:rsidR="0046739A" w:rsidRPr="00012A13">
        <w:rPr>
          <w:rFonts w:asciiTheme="majorHAnsi" w:hAnsiTheme="majorHAnsi" w:cs="Arial"/>
        </w:rPr>
        <w:t>he reader. Then they read two excerpts describing the same event from different points of view</w:t>
      </w:r>
      <w:r w:rsidR="00077BB7" w:rsidRPr="00012A13">
        <w:rPr>
          <w:rFonts w:asciiTheme="majorHAnsi" w:hAnsiTheme="majorHAnsi" w:cs="Arial"/>
        </w:rPr>
        <w:t>. As readers we need to be aware that authors deliberately choose words to convey a particular understan</w:t>
      </w:r>
      <w:r w:rsidR="001054D1" w:rsidRPr="00012A13">
        <w:rPr>
          <w:rFonts w:asciiTheme="majorHAnsi" w:hAnsiTheme="majorHAnsi" w:cs="Arial"/>
        </w:rPr>
        <w:t>d</w:t>
      </w:r>
      <w:r w:rsidR="00077BB7" w:rsidRPr="00012A13">
        <w:rPr>
          <w:rFonts w:asciiTheme="majorHAnsi" w:hAnsiTheme="majorHAnsi" w:cs="Arial"/>
        </w:rPr>
        <w:t>ing.</w:t>
      </w:r>
    </w:p>
    <w:p w:rsidR="00172A88" w:rsidRPr="00012A13" w:rsidRDefault="00172A88" w:rsidP="00012A13">
      <w:pPr>
        <w:numPr>
          <w:ilvl w:val="0"/>
          <w:numId w:val="23"/>
        </w:numPr>
        <w:spacing w:after="0" w:line="240" w:lineRule="auto"/>
        <w:ind w:left="360"/>
        <w:rPr>
          <w:rFonts w:asciiTheme="majorHAnsi" w:hAnsiTheme="majorHAnsi" w:cs="Arial"/>
        </w:rPr>
      </w:pPr>
      <w:r w:rsidRPr="00012A13">
        <w:rPr>
          <w:rFonts w:asciiTheme="majorHAnsi" w:hAnsiTheme="majorHAnsi" w:cs="Arial"/>
        </w:rPr>
        <w:t xml:space="preserve">Over the next week the class will read a variety of informational texts about the past, written by historians who </w:t>
      </w:r>
      <w:r w:rsidR="001054D1" w:rsidRPr="00012A13">
        <w:rPr>
          <w:rFonts w:asciiTheme="majorHAnsi" w:hAnsiTheme="majorHAnsi" w:cs="Arial"/>
        </w:rPr>
        <w:t>were not</w:t>
      </w:r>
      <w:r w:rsidRPr="00012A13">
        <w:rPr>
          <w:rFonts w:asciiTheme="majorHAnsi" w:hAnsiTheme="majorHAnsi" w:cs="Arial"/>
        </w:rPr>
        <w:t xml:space="preserve"> eyewitness to events or inter</w:t>
      </w:r>
      <w:r w:rsidR="001054D1" w:rsidRPr="00012A13">
        <w:rPr>
          <w:rFonts w:asciiTheme="majorHAnsi" w:hAnsiTheme="majorHAnsi" w:cs="Arial"/>
        </w:rPr>
        <w:t xml:space="preserve">view people who are long dead. </w:t>
      </w:r>
      <w:r w:rsidRPr="00012A13">
        <w:rPr>
          <w:rFonts w:asciiTheme="majorHAnsi" w:hAnsiTheme="majorHAnsi" w:cs="Arial"/>
        </w:rPr>
        <w:t>How do historians go about their research? What evidence do they look for so that their work is as accurate as they can make it? How do we know what the “real” story is in history? Can we know it?</w:t>
      </w:r>
    </w:p>
    <w:p w:rsidR="00172A88" w:rsidRPr="00012A13" w:rsidRDefault="00172A88" w:rsidP="00012A13">
      <w:pPr>
        <w:numPr>
          <w:ilvl w:val="0"/>
          <w:numId w:val="23"/>
        </w:numPr>
        <w:spacing w:after="0" w:line="240" w:lineRule="auto"/>
        <w:ind w:left="360"/>
        <w:rPr>
          <w:rFonts w:asciiTheme="majorHAnsi" w:hAnsiTheme="majorHAnsi" w:cs="Arial"/>
        </w:rPr>
      </w:pPr>
      <w:r w:rsidRPr="00012A13">
        <w:rPr>
          <w:rFonts w:asciiTheme="majorHAnsi" w:hAnsiTheme="majorHAnsi" w:cs="Arial"/>
        </w:rPr>
        <w:t xml:space="preserve">Keep returning to this question of the historian’s craft of researching primary documents and artifacts at appropriate times as the class examines books and websites. Point out bibliographies </w:t>
      </w:r>
      <w:r w:rsidR="001054D1" w:rsidRPr="00012A13">
        <w:rPr>
          <w:rFonts w:asciiTheme="majorHAnsi" w:hAnsiTheme="majorHAnsi" w:cs="Arial"/>
        </w:rPr>
        <w:t xml:space="preserve">in the Unit Resources </w:t>
      </w:r>
      <w:r w:rsidRPr="00012A13">
        <w:rPr>
          <w:rFonts w:asciiTheme="majorHAnsi" w:hAnsiTheme="majorHAnsi" w:cs="Arial"/>
        </w:rPr>
        <w:t>and other sections where the authors refer to sources consulted or how they did their research.</w:t>
      </w:r>
    </w:p>
    <w:p w:rsidR="00943526" w:rsidRPr="00012A13" w:rsidRDefault="00943526" w:rsidP="00012A13">
      <w:pPr>
        <w:numPr>
          <w:ilvl w:val="0"/>
          <w:numId w:val="23"/>
        </w:numPr>
        <w:spacing w:after="0" w:line="240" w:lineRule="auto"/>
        <w:ind w:left="360"/>
        <w:rPr>
          <w:rFonts w:asciiTheme="majorHAnsi" w:hAnsiTheme="majorHAnsi" w:cs="Arial"/>
        </w:rPr>
      </w:pPr>
      <w:r w:rsidRPr="00012A13">
        <w:rPr>
          <w:rFonts w:asciiTheme="majorHAnsi" w:hAnsiTheme="majorHAnsi" w:cs="Arial"/>
        </w:rPr>
        <w:t>The main site for the Pilgrim Hall Museum</w:t>
      </w:r>
      <w:r w:rsidR="005A5E91" w:rsidRPr="00012A13">
        <w:rPr>
          <w:rFonts w:asciiTheme="majorHAnsi" w:hAnsiTheme="majorHAnsi" w:cs="Arial"/>
        </w:rPr>
        <w:t xml:space="preserve"> a</w:t>
      </w:r>
      <w:r w:rsidRPr="00012A13">
        <w:rPr>
          <w:rFonts w:asciiTheme="majorHAnsi" w:hAnsiTheme="majorHAnsi" w:cs="Arial"/>
        </w:rPr>
        <w:t xml:space="preserve">lso has a link to a tour of where the </w:t>
      </w:r>
      <w:r w:rsidR="00094A6C" w:rsidRPr="00012A13">
        <w:rPr>
          <w:rFonts w:asciiTheme="majorHAnsi" w:hAnsiTheme="majorHAnsi" w:cs="Arial"/>
        </w:rPr>
        <w:t>American Pilgrims</w:t>
      </w:r>
      <w:r w:rsidRPr="00012A13">
        <w:rPr>
          <w:rFonts w:asciiTheme="majorHAnsi" w:hAnsiTheme="majorHAnsi" w:cs="Arial"/>
        </w:rPr>
        <w:t xml:space="preserve"> lived in the Netherlands, the passenger </w:t>
      </w:r>
      <w:r w:rsidRPr="00012A13">
        <w:rPr>
          <w:rFonts w:asciiTheme="majorHAnsi" w:hAnsiTheme="majorHAnsi" w:cs="Arial"/>
        </w:rPr>
        <w:lastRenderedPageBreak/>
        <w:t xml:space="preserve">list for the Mayflower and several ships that followed, as well as letters from the </w:t>
      </w:r>
      <w:r w:rsidR="00094A6C" w:rsidRPr="00012A13">
        <w:rPr>
          <w:rFonts w:asciiTheme="majorHAnsi" w:hAnsiTheme="majorHAnsi" w:cs="Arial"/>
        </w:rPr>
        <w:t>American Pilgrims</w:t>
      </w:r>
      <w:r w:rsidRPr="00012A13">
        <w:rPr>
          <w:rFonts w:asciiTheme="majorHAnsi" w:hAnsiTheme="majorHAnsi" w:cs="Arial"/>
        </w:rPr>
        <w:t xml:space="preserve"> giving advice to potential new settlers about what to bring to the New World.</w:t>
      </w:r>
    </w:p>
    <w:p w:rsidR="00943526" w:rsidRDefault="00943526" w:rsidP="00012A13">
      <w:pPr>
        <w:numPr>
          <w:ilvl w:val="0"/>
          <w:numId w:val="23"/>
        </w:numPr>
        <w:spacing w:after="0" w:line="240" w:lineRule="auto"/>
        <w:ind w:left="360"/>
        <w:rPr>
          <w:rFonts w:asciiTheme="majorHAnsi" w:hAnsiTheme="majorHAnsi" w:cs="Arial"/>
          <w:b/>
        </w:rPr>
      </w:pPr>
      <w:r w:rsidRPr="00012A13">
        <w:rPr>
          <w:rFonts w:asciiTheme="majorHAnsi" w:hAnsiTheme="majorHAnsi" w:cs="Arial"/>
        </w:rPr>
        <w:t xml:space="preserve">An outline of the Pilgrim story is on the Museum website at </w:t>
      </w:r>
      <w:hyperlink r:id="rId43" w:history="1">
        <w:r w:rsidR="00D26B7B" w:rsidRPr="00012A13">
          <w:rPr>
            <w:rStyle w:val="Hyperlink"/>
            <w:rFonts w:asciiTheme="majorHAnsi" w:hAnsiTheme="majorHAnsi"/>
          </w:rPr>
          <w:t>http://www.pilgrimhallmuseum.org/ap_pilgrim_story.htm</w:t>
        </w:r>
      </w:hyperlink>
      <w:r w:rsidRPr="00012A13">
        <w:rPr>
          <w:rFonts w:asciiTheme="majorHAnsi" w:hAnsiTheme="majorHAnsi" w:cs="Arial"/>
          <w:b/>
        </w:rPr>
        <w:t>.</w:t>
      </w:r>
    </w:p>
    <w:p w:rsidR="00983B83" w:rsidRPr="00012A13" w:rsidRDefault="00983B83" w:rsidP="00983B83">
      <w:pPr>
        <w:spacing w:after="0" w:line="240" w:lineRule="auto"/>
        <w:ind w:left="360"/>
        <w:rPr>
          <w:rFonts w:asciiTheme="majorHAnsi" w:hAnsiTheme="majorHAnsi" w:cs="Arial"/>
          <w:b/>
        </w:rPr>
      </w:pPr>
    </w:p>
    <w:p w:rsidR="00C02095" w:rsidRPr="00012A13" w:rsidRDefault="004A7AA5" w:rsidP="00012A13">
      <w:pPr>
        <w:spacing w:after="0" w:line="240" w:lineRule="auto"/>
        <w:rPr>
          <w:rFonts w:asciiTheme="majorHAnsi" w:hAnsiTheme="majorHAnsi" w:cs="Arial"/>
          <w:b/>
        </w:rPr>
      </w:pPr>
      <w:r w:rsidRPr="00012A13">
        <w:rPr>
          <w:rFonts w:asciiTheme="majorHAnsi" w:hAnsiTheme="majorHAnsi" w:cs="Arial"/>
          <w:b/>
        </w:rPr>
        <w:t xml:space="preserve">During the Lesson </w:t>
      </w:r>
    </w:p>
    <w:p w:rsidR="004A7AA5" w:rsidRPr="00012A13" w:rsidRDefault="004A7AA5" w:rsidP="00012A13">
      <w:pPr>
        <w:numPr>
          <w:ilvl w:val="0"/>
          <w:numId w:val="28"/>
        </w:numPr>
        <w:spacing w:after="0" w:line="240" w:lineRule="auto"/>
        <w:ind w:left="360"/>
        <w:rPr>
          <w:rFonts w:asciiTheme="majorHAnsi" w:hAnsiTheme="majorHAnsi" w:cs="Arial"/>
        </w:rPr>
      </w:pPr>
      <w:r w:rsidRPr="00012A13">
        <w:rPr>
          <w:rFonts w:asciiTheme="majorHAnsi" w:hAnsiTheme="majorHAnsi" w:cs="Arial"/>
        </w:rPr>
        <w:t>To set the purpose for listening to the text, ask students to think about reasons why they would want to leave a place they call home.</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Students discuss reasons with a partner and then share responses with the class. </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Ask students to use a nonverbal signal (e.g., thumbs up, hands on shoulder) during read</w:t>
      </w:r>
      <w:r w:rsidR="005A5E91" w:rsidRPr="00012A13">
        <w:rPr>
          <w:rFonts w:asciiTheme="majorHAnsi" w:hAnsiTheme="majorHAnsi" w:cs="Arial"/>
        </w:rPr>
        <w:t>-</w:t>
      </w:r>
      <w:r w:rsidRPr="00012A13">
        <w:rPr>
          <w:rFonts w:asciiTheme="majorHAnsi" w:hAnsiTheme="majorHAnsi" w:cs="Arial"/>
        </w:rPr>
        <w:t xml:space="preserve">aloud to indicate when they hear a reason the </w:t>
      </w:r>
      <w:r w:rsidR="00094A6C" w:rsidRPr="00012A13">
        <w:rPr>
          <w:rFonts w:asciiTheme="majorHAnsi" w:hAnsiTheme="majorHAnsi" w:cs="Arial"/>
        </w:rPr>
        <w:t>American Pilgrims</w:t>
      </w:r>
      <w:r w:rsidRPr="00012A13">
        <w:rPr>
          <w:rFonts w:asciiTheme="majorHAnsi" w:hAnsiTheme="majorHAnsi" w:cs="Arial"/>
        </w:rPr>
        <w:t xml:space="preserve"> left England.</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Read aloud a text to explain why the </w:t>
      </w:r>
      <w:r w:rsidR="00094A6C" w:rsidRPr="00012A13">
        <w:rPr>
          <w:rFonts w:asciiTheme="majorHAnsi" w:hAnsiTheme="majorHAnsi" w:cs="Arial"/>
        </w:rPr>
        <w:t>American Pilgrims</w:t>
      </w:r>
      <w:r w:rsidRPr="00012A13">
        <w:rPr>
          <w:rFonts w:asciiTheme="majorHAnsi" w:hAnsiTheme="majorHAnsi" w:cs="Arial"/>
        </w:rPr>
        <w:t xml:space="preserve"> left England (suggested text: </w:t>
      </w:r>
      <w:r w:rsidR="005A5E91" w:rsidRPr="00012A13">
        <w:rPr>
          <w:rFonts w:asciiTheme="majorHAnsi" w:hAnsiTheme="majorHAnsi" w:cs="Arial"/>
          <w:i/>
        </w:rPr>
        <w:t>The</w:t>
      </w:r>
      <w:r w:rsidR="00094A6C" w:rsidRPr="00012A13">
        <w:rPr>
          <w:rFonts w:asciiTheme="majorHAnsi" w:hAnsiTheme="majorHAnsi" w:cs="Arial"/>
          <w:i/>
        </w:rPr>
        <w:t xml:space="preserve"> Pilgrims</w:t>
      </w:r>
      <w:r w:rsidRPr="00012A13">
        <w:rPr>
          <w:rFonts w:asciiTheme="majorHAnsi" w:hAnsiTheme="majorHAnsi" w:cs="Arial"/>
          <w:i/>
        </w:rPr>
        <w:t xml:space="preserve"> Before the Mayflower</w:t>
      </w:r>
      <w:r w:rsidR="00983B83">
        <w:rPr>
          <w:rFonts w:asciiTheme="majorHAnsi" w:hAnsiTheme="majorHAnsi" w:cs="Arial"/>
          <w:i/>
        </w:rPr>
        <w:t>,</w:t>
      </w:r>
      <w:r w:rsidRPr="00012A13">
        <w:rPr>
          <w:rFonts w:asciiTheme="majorHAnsi" w:hAnsiTheme="majorHAnsi" w:cs="Arial"/>
        </w:rPr>
        <w:t xml:space="preserve"> by Susan Whitehurst) </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While reading, use a think aloud strategy to identify main ideas and details of the text. </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Ask students to list the reasons why the </w:t>
      </w:r>
      <w:r w:rsidR="00094A6C" w:rsidRPr="00012A13">
        <w:rPr>
          <w:rFonts w:asciiTheme="majorHAnsi" w:hAnsiTheme="majorHAnsi" w:cs="Arial"/>
        </w:rPr>
        <w:t>American Pilgrims</w:t>
      </w:r>
      <w:r w:rsidRPr="00012A13">
        <w:rPr>
          <w:rFonts w:asciiTheme="majorHAnsi" w:hAnsiTheme="majorHAnsi" w:cs="Arial"/>
        </w:rPr>
        <w:t xml:space="preserve"> left Europe. On chart paper, write the responses from the students.</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On the first page of the flip book students complete the “Why the </w:t>
      </w:r>
      <w:r w:rsidR="005A5E91" w:rsidRPr="00012A13">
        <w:rPr>
          <w:rFonts w:asciiTheme="majorHAnsi" w:hAnsiTheme="majorHAnsi" w:cs="Arial"/>
        </w:rPr>
        <w:t xml:space="preserve">American </w:t>
      </w:r>
      <w:r w:rsidR="00094A6C" w:rsidRPr="00012A13">
        <w:rPr>
          <w:rFonts w:asciiTheme="majorHAnsi" w:hAnsiTheme="majorHAnsi" w:cs="Arial"/>
        </w:rPr>
        <w:t>Pilgrims</w:t>
      </w:r>
      <w:r w:rsidRPr="00012A13">
        <w:rPr>
          <w:rFonts w:asciiTheme="majorHAnsi" w:hAnsiTheme="majorHAnsi" w:cs="Arial"/>
        </w:rPr>
        <w:t xml:space="preserve"> Left Europe” section, including specific evidence and details from the text to support the main idea.  </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Students illustrate their writing to add more information. They may write captions or labels as needed.  </w:t>
      </w:r>
    </w:p>
    <w:p w:rsidR="00521147" w:rsidRPr="00012A13" w:rsidRDefault="00521147" w:rsidP="00012A13">
      <w:pPr>
        <w:spacing w:after="0" w:line="240" w:lineRule="auto"/>
        <w:rPr>
          <w:rFonts w:asciiTheme="majorHAnsi" w:hAnsiTheme="majorHAnsi" w:cs="Arial"/>
        </w:rPr>
      </w:pPr>
    </w:p>
    <w:p w:rsidR="00521147" w:rsidRPr="00012A13" w:rsidRDefault="00521147" w:rsidP="00012A13">
      <w:pPr>
        <w:spacing w:after="0" w:line="240" w:lineRule="auto"/>
        <w:rPr>
          <w:rFonts w:asciiTheme="majorHAnsi" w:hAnsiTheme="majorHAnsi" w:cs="Arial"/>
          <w:b/>
        </w:rPr>
      </w:pPr>
      <w:r w:rsidRPr="00012A13">
        <w:rPr>
          <w:rFonts w:asciiTheme="majorHAnsi" w:hAnsiTheme="majorHAnsi" w:cs="Arial"/>
          <w:b/>
        </w:rPr>
        <w:t>Lesson Closing</w:t>
      </w:r>
    </w:p>
    <w:p w:rsidR="004A7AA5" w:rsidRPr="00012A13" w:rsidRDefault="004A7AA5" w:rsidP="00012A13">
      <w:pPr>
        <w:numPr>
          <w:ilvl w:val="0"/>
          <w:numId w:val="25"/>
        </w:numPr>
        <w:spacing w:after="0" w:line="240" w:lineRule="auto"/>
        <w:ind w:left="360"/>
        <w:rPr>
          <w:rFonts w:asciiTheme="majorHAnsi" w:hAnsiTheme="majorHAnsi" w:cs="Arial"/>
        </w:rPr>
      </w:pPr>
      <w:r w:rsidRPr="00012A13">
        <w:rPr>
          <w:rFonts w:asciiTheme="majorHAnsi" w:hAnsiTheme="majorHAnsi" w:cs="Arial"/>
        </w:rPr>
        <w:t xml:space="preserve">Vocabulary to discuss and compile in a word bank: </w:t>
      </w:r>
      <w:r w:rsidRPr="00012A13">
        <w:rPr>
          <w:rFonts w:asciiTheme="majorHAnsi" w:hAnsiTheme="majorHAnsi" w:cs="Arial"/>
          <w:i/>
        </w:rPr>
        <w:t>religion, worship, freedom, liberty, emigrate</w:t>
      </w:r>
    </w:p>
    <w:p w:rsidR="004A7AA5" w:rsidRPr="00012A13" w:rsidRDefault="004A7AA5" w:rsidP="00012A13">
      <w:pPr>
        <w:pStyle w:val="ListParagraph"/>
        <w:numPr>
          <w:ilvl w:val="0"/>
          <w:numId w:val="2"/>
        </w:numPr>
        <w:ind w:left="360"/>
        <w:rPr>
          <w:rFonts w:asciiTheme="majorHAnsi" w:hAnsiTheme="majorHAnsi" w:cs="Arial"/>
        </w:rPr>
      </w:pPr>
      <w:r w:rsidRPr="00012A13">
        <w:rPr>
          <w:rFonts w:asciiTheme="majorHAnsi" w:hAnsiTheme="majorHAnsi" w:cs="Arial"/>
        </w:rPr>
        <w:lastRenderedPageBreak/>
        <w:t xml:space="preserve">Use the </w:t>
      </w:r>
      <w:proofErr w:type="spellStart"/>
      <w:r w:rsidRPr="00012A13">
        <w:rPr>
          <w:rFonts w:asciiTheme="majorHAnsi" w:hAnsiTheme="majorHAnsi" w:cs="Arial"/>
        </w:rPr>
        <w:t>Frayer</w:t>
      </w:r>
      <w:proofErr w:type="spellEnd"/>
      <w:r w:rsidRPr="00012A13">
        <w:rPr>
          <w:rFonts w:asciiTheme="majorHAnsi" w:hAnsiTheme="majorHAnsi" w:cs="Arial"/>
        </w:rPr>
        <w:t xml:space="preserve"> Model to facilitate discussion of these words, clarify misconceptions, and provide examples: </w:t>
      </w:r>
      <w:hyperlink r:id="rId44" w:history="1">
        <w:r w:rsidRPr="00012A13">
          <w:rPr>
            <w:rStyle w:val="Hyperlink"/>
            <w:rFonts w:asciiTheme="majorHAnsi" w:hAnsiTheme="majorHAnsi" w:cs="Arial"/>
          </w:rPr>
          <w:t>http://interactive-notebooks.wikispaces.com/Frayer+model+vocabulary</w:t>
        </w:r>
      </w:hyperlink>
      <w:r w:rsidR="00521147" w:rsidRPr="00012A13">
        <w:rPr>
          <w:rFonts w:asciiTheme="majorHAnsi" w:hAnsiTheme="majorHAnsi"/>
        </w:rPr>
        <w:t>.</w:t>
      </w:r>
    </w:p>
    <w:p w:rsidR="00521147" w:rsidRPr="00012A13" w:rsidRDefault="00521147" w:rsidP="00012A13">
      <w:pPr>
        <w:pStyle w:val="ListParagraph"/>
        <w:numPr>
          <w:ilvl w:val="0"/>
          <w:numId w:val="2"/>
        </w:numPr>
        <w:ind w:left="360"/>
        <w:rPr>
          <w:rFonts w:asciiTheme="majorHAnsi" w:hAnsiTheme="majorHAnsi" w:cs="Arial"/>
        </w:rPr>
      </w:pPr>
      <w:r w:rsidRPr="00012A13">
        <w:rPr>
          <w:rFonts w:asciiTheme="majorHAnsi" w:hAnsiTheme="majorHAnsi"/>
        </w:rPr>
        <w:t>Review the class by asking questions. Preview the next lesson.</w:t>
      </w:r>
    </w:p>
    <w:p w:rsidR="00521147" w:rsidRPr="00012A13" w:rsidRDefault="00521147" w:rsidP="00012A13">
      <w:pPr>
        <w:pStyle w:val="ListParagraph"/>
        <w:rPr>
          <w:rFonts w:asciiTheme="majorHAnsi" w:hAnsiTheme="majorHAnsi" w:cs="Arial"/>
        </w:rPr>
      </w:pPr>
    </w:p>
    <w:p w:rsidR="00F95B41" w:rsidRDefault="00F95B41" w:rsidP="00012A13">
      <w:pPr>
        <w:spacing w:after="0" w:line="240" w:lineRule="auto"/>
        <w:rPr>
          <w:rFonts w:asciiTheme="majorHAnsi" w:hAnsiTheme="majorHAnsi" w:cs="Arial"/>
          <w:b/>
          <w:u w:val="single"/>
        </w:rPr>
      </w:pPr>
    </w:p>
    <w:p w:rsidR="00172A88" w:rsidRPr="00012A13" w:rsidRDefault="00C02095" w:rsidP="00012A13">
      <w:pPr>
        <w:spacing w:after="0" w:line="240" w:lineRule="auto"/>
        <w:rPr>
          <w:rFonts w:asciiTheme="majorHAnsi" w:hAnsiTheme="majorHAnsi" w:cs="Arial"/>
          <w:b/>
        </w:rPr>
      </w:pPr>
      <w:r w:rsidRPr="00012A13">
        <w:rPr>
          <w:rFonts w:asciiTheme="majorHAnsi" w:hAnsiTheme="majorHAnsi" w:cs="Arial"/>
          <w:b/>
          <w:u w:val="single"/>
        </w:rPr>
        <w:t>Lesson</w:t>
      </w:r>
      <w:r w:rsidR="00F57379" w:rsidRPr="00012A13">
        <w:rPr>
          <w:rFonts w:asciiTheme="majorHAnsi" w:hAnsiTheme="majorHAnsi" w:cs="Arial"/>
          <w:b/>
          <w:u w:val="single"/>
        </w:rPr>
        <w:t xml:space="preserve"> </w:t>
      </w:r>
      <w:r w:rsidR="00943526" w:rsidRPr="00012A13">
        <w:rPr>
          <w:rFonts w:asciiTheme="majorHAnsi" w:hAnsiTheme="majorHAnsi" w:cs="Arial"/>
          <w:b/>
          <w:u w:val="single"/>
        </w:rPr>
        <w:t>4</w:t>
      </w:r>
      <w:r w:rsidR="00172A88" w:rsidRPr="00012A13">
        <w:rPr>
          <w:rFonts w:asciiTheme="majorHAnsi" w:hAnsiTheme="majorHAnsi" w:cs="Arial"/>
          <w:b/>
        </w:rPr>
        <w:t xml:space="preserve">: A Description of the </w:t>
      </w:r>
      <w:r w:rsidR="00094A6C" w:rsidRPr="00012A13">
        <w:rPr>
          <w:rFonts w:asciiTheme="majorHAnsi" w:hAnsiTheme="majorHAnsi" w:cs="Arial"/>
          <w:b/>
        </w:rPr>
        <w:t>American Pilgrims</w:t>
      </w:r>
      <w:r w:rsidR="00172A88" w:rsidRPr="00012A13">
        <w:rPr>
          <w:rFonts w:asciiTheme="majorHAnsi" w:hAnsiTheme="majorHAnsi" w:cs="Arial"/>
          <w:b/>
        </w:rPr>
        <w:t>’ Journey</w:t>
      </w:r>
    </w:p>
    <w:p w:rsidR="00F95B41" w:rsidRDefault="00F95B41" w:rsidP="00012A13">
      <w:pPr>
        <w:spacing w:after="0" w:line="240" w:lineRule="auto"/>
        <w:rPr>
          <w:rFonts w:asciiTheme="majorHAnsi" w:hAnsiTheme="majorHAnsi" w:cs="Arial"/>
          <w:b/>
        </w:rPr>
      </w:pPr>
    </w:p>
    <w:p w:rsidR="00C02095" w:rsidRPr="00012A13" w:rsidRDefault="00C02095" w:rsidP="00012A13">
      <w:pPr>
        <w:spacing w:after="0" w:line="240" w:lineRule="auto"/>
        <w:rPr>
          <w:rFonts w:asciiTheme="majorHAnsi" w:hAnsiTheme="majorHAnsi" w:cs="Arial"/>
          <w:b/>
        </w:rPr>
      </w:pPr>
      <w:r w:rsidRPr="00012A13">
        <w:rPr>
          <w:rFonts w:asciiTheme="majorHAnsi" w:hAnsiTheme="majorHAnsi" w:cs="Arial"/>
          <w:b/>
        </w:rPr>
        <w:t>Lesson Opening</w:t>
      </w:r>
    </w:p>
    <w:p w:rsidR="00C02095" w:rsidRPr="00012A13" w:rsidRDefault="00172A88"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t xml:space="preserve">To set the stage for understanding the journey, read the following quote. (Note, in this and subsequent passages, academic or domain-specific vocabulary that might be discussed and defined are </w:t>
      </w:r>
      <w:r w:rsidR="00C02095" w:rsidRPr="00012A13">
        <w:rPr>
          <w:rFonts w:asciiTheme="majorHAnsi" w:hAnsiTheme="majorHAnsi" w:cs="Arial"/>
        </w:rPr>
        <w:t>italicized</w:t>
      </w:r>
      <w:r w:rsidRPr="00012A13">
        <w:rPr>
          <w:rFonts w:asciiTheme="majorHAnsi" w:hAnsiTheme="majorHAnsi" w:cs="Arial"/>
        </w:rPr>
        <w:t xml:space="preserve">.) </w:t>
      </w:r>
    </w:p>
    <w:p w:rsidR="00172A88" w:rsidRPr="00012A13" w:rsidRDefault="00172A88" w:rsidP="00012A13">
      <w:pPr>
        <w:numPr>
          <w:ilvl w:val="0"/>
          <w:numId w:val="29"/>
        </w:numPr>
        <w:spacing w:after="0" w:line="240" w:lineRule="auto"/>
        <w:rPr>
          <w:rFonts w:asciiTheme="majorHAnsi" w:hAnsiTheme="majorHAnsi" w:cs="Arial"/>
        </w:rPr>
      </w:pPr>
      <w:r w:rsidRPr="00012A13">
        <w:rPr>
          <w:rFonts w:asciiTheme="majorHAnsi" w:hAnsiTheme="majorHAnsi" w:cs="Arial"/>
        </w:rPr>
        <w:t xml:space="preserve">“The ship is small, wet, and </w:t>
      </w:r>
      <w:r w:rsidRPr="00012A13">
        <w:rPr>
          <w:rFonts w:asciiTheme="majorHAnsi" w:hAnsiTheme="majorHAnsi" w:cs="Arial"/>
          <w:i/>
        </w:rPr>
        <w:t>foul</w:t>
      </w:r>
      <w:r w:rsidR="00C02095" w:rsidRPr="00012A13">
        <w:rPr>
          <w:rFonts w:asciiTheme="majorHAnsi" w:hAnsiTheme="majorHAnsi" w:cs="Arial"/>
          <w:i/>
        </w:rPr>
        <w:t>.</w:t>
      </w:r>
      <w:r w:rsidRPr="00012A13">
        <w:rPr>
          <w:rFonts w:asciiTheme="majorHAnsi" w:hAnsiTheme="majorHAnsi" w:cs="Arial"/>
        </w:rPr>
        <w:t xml:space="preserve"> The smells are </w:t>
      </w:r>
      <w:r w:rsidRPr="00012A13">
        <w:rPr>
          <w:rFonts w:asciiTheme="majorHAnsi" w:hAnsiTheme="majorHAnsi" w:cs="Arial"/>
          <w:i/>
        </w:rPr>
        <w:t>horrid.</w:t>
      </w:r>
      <w:r w:rsidRPr="00012A13">
        <w:rPr>
          <w:rFonts w:asciiTheme="majorHAnsi" w:hAnsiTheme="majorHAnsi" w:cs="Arial"/>
        </w:rPr>
        <w:t xml:space="preserve"> There is no pl</w:t>
      </w:r>
      <w:r w:rsidR="00C02095" w:rsidRPr="00012A13">
        <w:rPr>
          <w:rFonts w:asciiTheme="majorHAnsi" w:hAnsiTheme="majorHAnsi" w:cs="Arial"/>
        </w:rPr>
        <w:t xml:space="preserve">ace to change or wash clothes. </w:t>
      </w:r>
      <w:r w:rsidRPr="00012A13">
        <w:rPr>
          <w:rFonts w:asciiTheme="majorHAnsi" w:hAnsiTheme="majorHAnsi" w:cs="Arial"/>
        </w:rPr>
        <w:t xml:space="preserve">Each adult (has) a space below </w:t>
      </w:r>
      <w:r w:rsidRPr="00012A13">
        <w:rPr>
          <w:rFonts w:asciiTheme="majorHAnsi" w:hAnsiTheme="majorHAnsi" w:cs="Arial"/>
          <w:i/>
        </w:rPr>
        <w:t>deck</w:t>
      </w:r>
      <w:r w:rsidRPr="00012A13">
        <w:rPr>
          <w:rFonts w:asciiTheme="majorHAnsi" w:hAnsiTheme="majorHAnsi" w:cs="Arial"/>
        </w:rPr>
        <w:t xml:space="preserve"> measuring seven by two and a half feet. Children get even less room. None of the </w:t>
      </w:r>
      <w:r w:rsidRPr="00012A13">
        <w:rPr>
          <w:rFonts w:asciiTheme="majorHAnsi" w:hAnsiTheme="majorHAnsi" w:cs="Arial"/>
          <w:i/>
        </w:rPr>
        <w:t xml:space="preserve">passengers </w:t>
      </w:r>
      <w:r w:rsidRPr="00012A13">
        <w:rPr>
          <w:rFonts w:asciiTheme="majorHAnsi" w:hAnsiTheme="majorHAnsi" w:cs="Arial"/>
        </w:rPr>
        <w:t>is allowed on deck; there is little fres</w:t>
      </w:r>
      <w:r w:rsidR="00C02095" w:rsidRPr="00012A13">
        <w:rPr>
          <w:rFonts w:asciiTheme="majorHAnsi" w:hAnsiTheme="majorHAnsi" w:cs="Arial"/>
        </w:rPr>
        <w:t xml:space="preserve">h air below and many are sick. </w:t>
      </w:r>
      <w:r w:rsidRPr="00012A13">
        <w:rPr>
          <w:rFonts w:asciiTheme="majorHAnsi" w:hAnsiTheme="majorHAnsi" w:cs="Arial"/>
        </w:rPr>
        <w:t xml:space="preserve">Fresh food soon runs out and then there is </w:t>
      </w:r>
      <w:r w:rsidRPr="00012A13">
        <w:rPr>
          <w:rFonts w:asciiTheme="majorHAnsi" w:hAnsiTheme="majorHAnsi" w:cs="Arial"/>
          <w:i/>
        </w:rPr>
        <w:t>hard bread</w:t>
      </w:r>
      <w:r w:rsidRPr="00012A13">
        <w:rPr>
          <w:rFonts w:asciiTheme="majorHAnsi" w:hAnsiTheme="majorHAnsi" w:cs="Arial"/>
        </w:rPr>
        <w:t xml:space="preserve"> and </w:t>
      </w:r>
      <w:r w:rsidRPr="00012A13">
        <w:rPr>
          <w:rFonts w:asciiTheme="majorHAnsi" w:hAnsiTheme="majorHAnsi" w:cs="Arial"/>
          <w:i/>
        </w:rPr>
        <w:t>dried meat</w:t>
      </w:r>
      <w:r w:rsidRPr="00012A13">
        <w:rPr>
          <w:rFonts w:asciiTheme="majorHAnsi" w:hAnsiTheme="majorHAnsi" w:cs="Arial"/>
        </w:rPr>
        <w:t xml:space="preserve"> that is wet and moldy. But the </w:t>
      </w:r>
      <w:r w:rsidR="00094A6C" w:rsidRPr="00012A13">
        <w:rPr>
          <w:rFonts w:asciiTheme="majorHAnsi" w:hAnsiTheme="majorHAnsi" w:cs="Arial"/>
        </w:rPr>
        <w:t>Pilgrims</w:t>
      </w:r>
      <w:r w:rsidRPr="00012A13">
        <w:rPr>
          <w:rFonts w:asciiTheme="majorHAnsi" w:hAnsiTheme="majorHAnsi" w:cs="Arial"/>
        </w:rPr>
        <w:t xml:space="preserve"> have </w:t>
      </w:r>
      <w:r w:rsidRPr="00012A13">
        <w:rPr>
          <w:rFonts w:asciiTheme="majorHAnsi" w:hAnsiTheme="majorHAnsi" w:cs="Arial"/>
          <w:i/>
        </w:rPr>
        <w:t>onions, lemon juice</w:t>
      </w:r>
      <w:r w:rsidRPr="00012A13">
        <w:rPr>
          <w:rFonts w:asciiTheme="majorHAnsi" w:hAnsiTheme="majorHAnsi" w:cs="Arial"/>
        </w:rPr>
        <w:t xml:space="preserve">, and </w:t>
      </w:r>
      <w:r w:rsidRPr="00012A13">
        <w:rPr>
          <w:rFonts w:asciiTheme="majorHAnsi" w:hAnsiTheme="majorHAnsi" w:cs="Arial"/>
          <w:i/>
        </w:rPr>
        <w:t>beer</w:t>
      </w:r>
      <w:r w:rsidRPr="00012A13">
        <w:rPr>
          <w:rFonts w:asciiTheme="majorHAnsi" w:hAnsiTheme="majorHAnsi" w:cs="Arial"/>
        </w:rPr>
        <w:t xml:space="preserve"> to keep them from getting…</w:t>
      </w:r>
      <w:r w:rsidRPr="00012A13">
        <w:rPr>
          <w:rFonts w:asciiTheme="majorHAnsi" w:hAnsiTheme="majorHAnsi" w:cs="Arial"/>
          <w:i/>
        </w:rPr>
        <w:t>scurvy”</w:t>
      </w:r>
      <w:r w:rsidR="00C02095" w:rsidRPr="00012A13">
        <w:rPr>
          <w:rFonts w:asciiTheme="majorHAnsi" w:hAnsiTheme="majorHAnsi" w:cs="Arial"/>
        </w:rPr>
        <w:t>. F</w:t>
      </w:r>
      <w:r w:rsidRPr="00012A13">
        <w:rPr>
          <w:rFonts w:asciiTheme="majorHAnsi" w:hAnsiTheme="majorHAnsi" w:cs="Arial"/>
        </w:rPr>
        <w:t>rom</w:t>
      </w:r>
      <w:r w:rsidR="003424A0" w:rsidRPr="00012A13">
        <w:rPr>
          <w:rFonts w:asciiTheme="majorHAnsi" w:hAnsiTheme="majorHAnsi" w:cs="Arial"/>
          <w:i/>
        </w:rPr>
        <w:t xml:space="preserve"> Making Thirteen Colonies</w:t>
      </w:r>
      <w:r w:rsidRPr="00012A13">
        <w:rPr>
          <w:rFonts w:asciiTheme="majorHAnsi" w:hAnsiTheme="majorHAnsi" w:cs="Arial"/>
        </w:rPr>
        <w:t xml:space="preserve"> by Joy Hakim</w:t>
      </w:r>
      <w:r w:rsidR="00C02095" w:rsidRPr="00012A13">
        <w:rPr>
          <w:rFonts w:asciiTheme="majorHAnsi" w:hAnsiTheme="majorHAnsi" w:cs="Arial"/>
        </w:rPr>
        <w:t>.</w:t>
      </w:r>
    </w:p>
    <w:p w:rsidR="00C02095" w:rsidRPr="00012A13" w:rsidRDefault="00C02095" w:rsidP="00012A13">
      <w:pPr>
        <w:spacing w:after="0" w:line="240" w:lineRule="auto"/>
        <w:rPr>
          <w:rFonts w:asciiTheme="majorHAnsi" w:hAnsiTheme="majorHAnsi" w:cs="Arial"/>
        </w:rPr>
      </w:pPr>
    </w:p>
    <w:p w:rsidR="00C02095" w:rsidRPr="00012A13" w:rsidRDefault="00C02095" w:rsidP="00012A13">
      <w:pPr>
        <w:spacing w:after="0" w:line="240" w:lineRule="auto"/>
        <w:rPr>
          <w:rFonts w:asciiTheme="majorHAnsi" w:hAnsiTheme="majorHAnsi" w:cs="Arial"/>
          <w:b/>
        </w:rPr>
      </w:pPr>
      <w:r w:rsidRPr="00012A13">
        <w:rPr>
          <w:rFonts w:asciiTheme="majorHAnsi" w:hAnsiTheme="majorHAnsi" w:cs="Arial"/>
          <w:b/>
        </w:rPr>
        <w:t>During the Lesson</w:t>
      </w:r>
    </w:p>
    <w:p w:rsidR="00172A88" w:rsidRPr="00012A13" w:rsidRDefault="00FD333C" w:rsidP="007D6779">
      <w:pPr>
        <w:numPr>
          <w:ilvl w:val="0"/>
          <w:numId w:val="27"/>
        </w:numPr>
        <w:spacing w:after="0" w:line="240" w:lineRule="auto"/>
        <w:ind w:left="360"/>
        <w:rPr>
          <w:rFonts w:asciiTheme="majorHAnsi" w:hAnsiTheme="majorHAnsi" w:cs="Arial"/>
        </w:rPr>
      </w:pPr>
      <w:r w:rsidRPr="00012A13">
        <w:rPr>
          <w:rFonts w:asciiTheme="majorHAnsi" w:hAnsiTheme="majorHAnsi" w:cs="Arial"/>
        </w:rPr>
        <w:t>R</w:t>
      </w:r>
      <w:r w:rsidR="00172A88" w:rsidRPr="00012A13">
        <w:rPr>
          <w:rFonts w:asciiTheme="majorHAnsi" w:hAnsiTheme="majorHAnsi" w:cs="Arial"/>
        </w:rPr>
        <w:t xml:space="preserve">ead </w:t>
      </w:r>
      <w:r w:rsidRPr="00012A13">
        <w:rPr>
          <w:rFonts w:asciiTheme="majorHAnsi" w:hAnsiTheme="majorHAnsi" w:cs="Arial"/>
        </w:rPr>
        <w:t xml:space="preserve">a text </w:t>
      </w:r>
      <w:r w:rsidR="00172A88" w:rsidRPr="00012A13">
        <w:rPr>
          <w:rFonts w:asciiTheme="majorHAnsi" w:hAnsiTheme="majorHAnsi" w:cs="Arial"/>
        </w:rPr>
        <w:t xml:space="preserve">aloud </w:t>
      </w:r>
      <w:r w:rsidR="00C02095" w:rsidRPr="00012A13">
        <w:rPr>
          <w:rFonts w:asciiTheme="majorHAnsi" w:hAnsiTheme="majorHAnsi" w:cs="Arial"/>
        </w:rPr>
        <w:t xml:space="preserve">(suggested text: </w:t>
      </w:r>
      <w:r w:rsidR="00C02095" w:rsidRPr="00012A13">
        <w:rPr>
          <w:rFonts w:asciiTheme="majorHAnsi" w:hAnsiTheme="majorHAnsi" w:cs="Arial"/>
          <w:i/>
        </w:rPr>
        <w:t>The Mayflower</w:t>
      </w:r>
      <w:r w:rsidR="00C02095" w:rsidRPr="00012A13">
        <w:rPr>
          <w:rFonts w:asciiTheme="majorHAnsi" w:hAnsiTheme="majorHAnsi" w:cs="Arial"/>
        </w:rPr>
        <w:t xml:space="preserve"> by Susan Whitehurst)</w:t>
      </w:r>
      <w:r w:rsidR="003424A0" w:rsidRPr="00012A13">
        <w:rPr>
          <w:rFonts w:asciiTheme="majorHAnsi" w:hAnsiTheme="majorHAnsi" w:cs="Arial"/>
        </w:rPr>
        <w:t xml:space="preserve"> </w:t>
      </w:r>
      <w:r w:rsidR="00172A88" w:rsidRPr="00012A13">
        <w:rPr>
          <w:rFonts w:asciiTheme="majorHAnsi" w:hAnsiTheme="majorHAnsi" w:cs="Arial"/>
        </w:rPr>
        <w:t xml:space="preserve">to explain the difficulties that the </w:t>
      </w:r>
      <w:r w:rsidR="00094A6C" w:rsidRPr="00012A13">
        <w:rPr>
          <w:rFonts w:asciiTheme="majorHAnsi" w:hAnsiTheme="majorHAnsi" w:cs="Arial"/>
        </w:rPr>
        <w:t>American Pilgrims</w:t>
      </w:r>
      <w:r w:rsidR="00172A88" w:rsidRPr="00012A13">
        <w:rPr>
          <w:rFonts w:asciiTheme="majorHAnsi" w:hAnsiTheme="majorHAnsi" w:cs="Arial"/>
        </w:rPr>
        <w:t xml:space="preserve"> encountered on their journey to support finding main idea and details.  </w:t>
      </w:r>
    </w:p>
    <w:p w:rsidR="00172A88" w:rsidRPr="00012A13" w:rsidRDefault="00172A88"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t xml:space="preserve">Students </w:t>
      </w:r>
      <w:r w:rsidR="00215152" w:rsidRPr="00012A13">
        <w:rPr>
          <w:rFonts w:asciiTheme="majorHAnsi" w:hAnsiTheme="majorHAnsi" w:cs="Arial"/>
        </w:rPr>
        <w:t>Turn-and-Talk</w:t>
      </w:r>
      <w:r w:rsidRPr="00012A13">
        <w:rPr>
          <w:rFonts w:asciiTheme="majorHAnsi" w:hAnsiTheme="majorHAnsi" w:cs="Arial"/>
        </w:rPr>
        <w:t xml:space="preserve"> with a partner to discuss the difficulties and dangers the </w:t>
      </w:r>
      <w:r w:rsidR="00094A6C" w:rsidRPr="00012A13">
        <w:rPr>
          <w:rFonts w:asciiTheme="majorHAnsi" w:hAnsiTheme="majorHAnsi" w:cs="Arial"/>
        </w:rPr>
        <w:t>American Pilgrims</w:t>
      </w:r>
      <w:r w:rsidRPr="00012A13">
        <w:rPr>
          <w:rFonts w:asciiTheme="majorHAnsi" w:hAnsiTheme="majorHAnsi" w:cs="Arial"/>
        </w:rPr>
        <w:t xml:space="preserve"> encountered as they sailed across the Atlantic Ocean.</w:t>
      </w:r>
    </w:p>
    <w:p w:rsidR="00172A88" w:rsidRPr="00012A13" w:rsidRDefault="00172A88"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lastRenderedPageBreak/>
        <w:t>On chart paper</w:t>
      </w:r>
      <w:r w:rsidR="00847A9E" w:rsidRPr="00012A13">
        <w:rPr>
          <w:rFonts w:asciiTheme="majorHAnsi" w:hAnsiTheme="majorHAnsi" w:cs="Arial"/>
        </w:rPr>
        <w:t xml:space="preserve">, </w:t>
      </w:r>
      <w:r w:rsidRPr="00012A13">
        <w:rPr>
          <w:rFonts w:asciiTheme="majorHAnsi" w:hAnsiTheme="majorHAnsi" w:cs="Arial"/>
        </w:rPr>
        <w:t>write student responses of the events that describe the journey.</w:t>
      </w:r>
    </w:p>
    <w:p w:rsidR="00D35A2E" w:rsidRPr="00012A13" w:rsidRDefault="00172A88" w:rsidP="00012A13">
      <w:pPr>
        <w:numPr>
          <w:ilvl w:val="0"/>
          <w:numId w:val="27"/>
        </w:numPr>
        <w:spacing w:after="0" w:line="240" w:lineRule="auto"/>
        <w:ind w:left="360"/>
        <w:rPr>
          <w:rFonts w:asciiTheme="majorHAnsi" w:hAnsiTheme="majorHAnsi" w:cs="Arial"/>
          <w:b/>
        </w:rPr>
      </w:pPr>
      <w:r w:rsidRPr="00012A13">
        <w:rPr>
          <w:rFonts w:asciiTheme="majorHAnsi" w:hAnsiTheme="majorHAnsi" w:cs="Arial"/>
        </w:rPr>
        <w:t>Students complete the second section of the flip book titled “A Descript</w:t>
      </w:r>
      <w:r w:rsidR="004A7AA5" w:rsidRPr="00012A13">
        <w:rPr>
          <w:rFonts w:asciiTheme="majorHAnsi" w:hAnsiTheme="majorHAnsi" w:cs="Arial"/>
        </w:rPr>
        <w:t xml:space="preserve">ion of the </w:t>
      </w:r>
      <w:r w:rsidR="00094A6C" w:rsidRPr="00012A13">
        <w:rPr>
          <w:rFonts w:asciiTheme="majorHAnsi" w:hAnsiTheme="majorHAnsi" w:cs="Arial"/>
        </w:rPr>
        <w:t>American Pilgrims</w:t>
      </w:r>
      <w:r w:rsidR="004A7AA5" w:rsidRPr="00012A13">
        <w:rPr>
          <w:rFonts w:asciiTheme="majorHAnsi" w:hAnsiTheme="majorHAnsi" w:cs="Arial"/>
        </w:rPr>
        <w:t xml:space="preserve">’ Journey.” </w:t>
      </w:r>
      <w:r w:rsidRPr="00012A13">
        <w:rPr>
          <w:rFonts w:asciiTheme="majorHAnsi" w:hAnsiTheme="majorHAnsi" w:cs="Arial"/>
        </w:rPr>
        <w:t>Students list details supporting evidence and illustration that describes the journey.</w:t>
      </w:r>
    </w:p>
    <w:p w:rsidR="00AC53C6" w:rsidRPr="00012A13" w:rsidRDefault="00AC53C6" w:rsidP="00012A13">
      <w:pPr>
        <w:spacing w:after="0" w:line="240" w:lineRule="auto"/>
        <w:rPr>
          <w:rFonts w:asciiTheme="majorHAnsi" w:hAnsiTheme="majorHAnsi" w:cs="Arial"/>
        </w:rPr>
      </w:pPr>
    </w:p>
    <w:p w:rsidR="00C02095" w:rsidRPr="00012A13" w:rsidRDefault="00C02095" w:rsidP="00012A13">
      <w:pPr>
        <w:spacing w:after="0" w:line="240" w:lineRule="auto"/>
        <w:rPr>
          <w:rFonts w:asciiTheme="majorHAnsi" w:hAnsiTheme="majorHAnsi" w:cs="Arial"/>
          <w:b/>
        </w:rPr>
      </w:pPr>
      <w:r w:rsidRPr="00012A13">
        <w:rPr>
          <w:rFonts w:asciiTheme="majorHAnsi" w:hAnsiTheme="majorHAnsi" w:cs="Arial"/>
          <w:b/>
        </w:rPr>
        <w:t>Lesson Closing</w:t>
      </w:r>
    </w:p>
    <w:p w:rsidR="00172A88" w:rsidRPr="00012A13" w:rsidRDefault="00172A88"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t xml:space="preserve">Vocabulary to discuss and compile in a word bank can be taken from the </w:t>
      </w:r>
      <w:r w:rsidR="00C02095" w:rsidRPr="00012A13">
        <w:rPr>
          <w:rFonts w:asciiTheme="majorHAnsi" w:hAnsiTheme="majorHAnsi" w:cs="Arial"/>
        </w:rPr>
        <w:t xml:space="preserve">italicized </w:t>
      </w:r>
      <w:r w:rsidRPr="00012A13">
        <w:rPr>
          <w:rFonts w:asciiTheme="majorHAnsi" w:hAnsiTheme="majorHAnsi" w:cs="Arial"/>
        </w:rPr>
        <w:t>words in the text above.</w:t>
      </w:r>
    </w:p>
    <w:p w:rsidR="00172A88" w:rsidRPr="00012A13" w:rsidRDefault="00172A88"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t xml:space="preserve">Use the </w:t>
      </w:r>
      <w:proofErr w:type="spellStart"/>
      <w:r w:rsidRPr="00012A13">
        <w:rPr>
          <w:rFonts w:asciiTheme="majorHAnsi" w:hAnsiTheme="majorHAnsi" w:cs="Arial"/>
        </w:rPr>
        <w:t>Frayer</w:t>
      </w:r>
      <w:proofErr w:type="spellEnd"/>
      <w:r w:rsidRPr="00012A13">
        <w:rPr>
          <w:rFonts w:asciiTheme="majorHAnsi" w:hAnsiTheme="majorHAnsi" w:cs="Arial"/>
        </w:rPr>
        <w:t xml:space="preserve"> Model to facilitate discussion of these words, clarify misconceptions, and provide examples.</w:t>
      </w:r>
      <w:r w:rsidR="003424A0" w:rsidRPr="00012A13">
        <w:rPr>
          <w:rFonts w:asciiTheme="majorHAnsi" w:hAnsiTheme="majorHAnsi" w:cs="Arial"/>
        </w:rPr>
        <w:t xml:space="preserve"> </w:t>
      </w:r>
      <w:hyperlink r:id="rId45" w:history="1">
        <w:r w:rsidR="00983B83" w:rsidRPr="00012A13">
          <w:rPr>
            <w:rStyle w:val="Hyperlink"/>
            <w:rFonts w:asciiTheme="majorHAnsi" w:hAnsiTheme="majorHAnsi" w:cs="Arial"/>
          </w:rPr>
          <w:t>http://interactive-notebooks.wikispaces.com/Frayer+model+vocabulary</w:t>
        </w:r>
      </w:hyperlink>
    </w:p>
    <w:p w:rsidR="00512E45" w:rsidRPr="00012A13" w:rsidRDefault="00512E45" w:rsidP="00012A13">
      <w:pPr>
        <w:numPr>
          <w:ilvl w:val="0"/>
          <w:numId w:val="27"/>
        </w:numPr>
        <w:spacing w:after="0" w:line="240" w:lineRule="auto"/>
        <w:ind w:left="360"/>
        <w:rPr>
          <w:rFonts w:asciiTheme="majorHAnsi" w:hAnsiTheme="majorHAnsi" w:cs="Arial"/>
        </w:rPr>
      </w:pPr>
      <w:r w:rsidRPr="00012A13">
        <w:rPr>
          <w:rFonts w:asciiTheme="majorHAnsi" w:hAnsiTheme="majorHAnsi" w:cs="Arial"/>
        </w:rPr>
        <w:t>To set the stage for learning about the Mayflower Compact, students make a list of rules that govern their family lives. They explain why the</w:t>
      </w:r>
      <w:r w:rsidR="004A7AA5" w:rsidRPr="00012A13">
        <w:rPr>
          <w:rFonts w:asciiTheme="majorHAnsi" w:hAnsiTheme="majorHAnsi" w:cs="Arial"/>
        </w:rPr>
        <w:t xml:space="preserve">ir family devised these rules. </w:t>
      </w:r>
      <w:r w:rsidRPr="00012A13">
        <w:rPr>
          <w:rFonts w:asciiTheme="majorHAnsi" w:hAnsiTheme="majorHAnsi" w:cs="Arial"/>
        </w:rPr>
        <w:t>They discuss them with partners.</w:t>
      </w:r>
    </w:p>
    <w:p w:rsidR="004A7AA5" w:rsidRDefault="004A7AA5" w:rsidP="00012A13">
      <w:pPr>
        <w:spacing w:after="0" w:line="240" w:lineRule="auto"/>
        <w:rPr>
          <w:rFonts w:asciiTheme="majorHAnsi" w:hAnsiTheme="majorHAnsi" w:cs="Arial"/>
          <w:b/>
        </w:rPr>
      </w:pPr>
    </w:p>
    <w:p w:rsidR="00F95B41" w:rsidRPr="00012A13" w:rsidRDefault="00F95B41" w:rsidP="00012A13">
      <w:pPr>
        <w:spacing w:after="0" w:line="240" w:lineRule="auto"/>
        <w:rPr>
          <w:rFonts w:asciiTheme="majorHAnsi" w:hAnsiTheme="majorHAnsi" w:cs="Arial"/>
          <w:b/>
        </w:rPr>
      </w:pPr>
    </w:p>
    <w:p w:rsidR="00615584" w:rsidRPr="00012A13" w:rsidRDefault="00615584" w:rsidP="00012A13">
      <w:pPr>
        <w:spacing w:after="0" w:line="240" w:lineRule="auto"/>
        <w:rPr>
          <w:rFonts w:asciiTheme="majorHAnsi" w:hAnsiTheme="majorHAnsi" w:cs="Arial"/>
          <w:b/>
          <w:u w:val="single"/>
        </w:rPr>
      </w:pPr>
      <w:r w:rsidRPr="00012A13">
        <w:rPr>
          <w:rFonts w:asciiTheme="majorHAnsi" w:hAnsiTheme="majorHAnsi" w:cs="Arial"/>
          <w:b/>
          <w:u w:val="single"/>
        </w:rPr>
        <w:t xml:space="preserve">Lesson </w:t>
      </w:r>
      <w:r w:rsidR="00943526" w:rsidRPr="00012A13">
        <w:rPr>
          <w:rFonts w:asciiTheme="majorHAnsi" w:hAnsiTheme="majorHAnsi" w:cs="Arial"/>
          <w:b/>
          <w:u w:val="single"/>
        </w:rPr>
        <w:t>5</w:t>
      </w:r>
      <w:r w:rsidRPr="00012A13">
        <w:rPr>
          <w:rFonts w:asciiTheme="majorHAnsi" w:hAnsiTheme="majorHAnsi" w:cs="Arial"/>
          <w:b/>
          <w:u w:val="single"/>
        </w:rPr>
        <w:t>:</w:t>
      </w:r>
      <w:r w:rsidR="003424A0" w:rsidRPr="00012A13">
        <w:rPr>
          <w:rFonts w:asciiTheme="majorHAnsi" w:hAnsiTheme="majorHAnsi" w:cs="Arial"/>
          <w:b/>
        </w:rPr>
        <w:t xml:space="preserve"> </w:t>
      </w:r>
      <w:r w:rsidRPr="00012A13">
        <w:rPr>
          <w:rFonts w:asciiTheme="majorHAnsi" w:hAnsiTheme="majorHAnsi" w:cs="Arial"/>
          <w:b/>
        </w:rPr>
        <w:t>The Mayflower Compact</w:t>
      </w:r>
    </w:p>
    <w:p w:rsidR="00615584" w:rsidRPr="00012A13" w:rsidRDefault="00615584" w:rsidP="00012A13">
      <w:pPr>
        <w:spacing w:after="0" w:line="240" w:lineRule="auto"/>
        <w:rPr>
          <w:rFonts w:asciiTheme="majorHAnsi" w:hAnsiTheme="majorHAnsi" w:cs="Arial"/>
          <w:b/>
        </w:rPr>
      </w:pPr>
    </w:p>
    <w:p w:rsidR="00384DF6" w:rsidRPr="00012A13" w:rsidRDefault="00384DF6" w:rsidP="00012A13">
      <w:pPr>
        <w:spacing w:after="0" w:line="240" w:lineRule="auto"/>
        <w:rPr>
          <w:rFonts w:asciiTheme="majorHAnsi" w:hAnsiTheme="majorHAnsi" w:cs="Arial"/>
          <w:b/>
        </w:rPr>
      </w:pPr>
      <w:r w:rsidRPr="00012A13">
        <w:rPr>
          <w:rFonts w:asciiTheme="majorHAnsi" w:hAnsiTheme="majorHAnsi" w:cs="Arial"/>
          <w:b/>
        </w:rPr>
        <w:t>Lesson Opening</w:t>
      </w:r>
    </w:p>
    <w:p w:rsidR="00615584" w:rsidRPr="00012A13" w:rsidRDefault="00172A88" w:rsidP="00012A13">
      <w:pPr>
        <w:numPr>
          <w:ilvl w:val="0"/>
          <w:numId w:val="31"/>
        </w:numPr>
        <w:spacing w:after="0" w:line="240" w:lineRule="auto"/>
        <w:ind w:left="360"/>
        <w:rPr>
          <w:rFonts w:asciiTheme="majorHAnsi" w:hAnsiTheme="majorHAnsi" w:cs="Arial"/>
        </w:rPr>
      </w:pPr>
      <w:r w:rsidRPr="00012A13">
        <w:rPr>
          <w:rFonts w:asciiTheme="majorHAnsi" w:hAnsiTheme="majorHAnsi" w:cs="Arial"/>
        </w:rPr>
        <w:t>To set the stage for learning about the Mayflower Compact, read the following quote taken from Janet A. Springer</w:t>
      </w:r>
      <w:r w:rsidR="00FD333C" w:rsidRPr="00012A13">
        <w:rPr>
          <w:rFonts w:asciiTheme="majorHAnsi" w:hAnsiTheme="majorHAnsi" w:cs="Arial"/>
        </w:rPr>
        <w:t>’s</w:t>
      </w:r>
      <w:r w:rsidR="00A46E55" w:rsidRPr="00012A13">
        <w:rPr>
          <w:rFonts w:asciiTheme="majorHAnsi" w:hAnsiTheme="majorHAnsi" w:cs="Arial"/>
        </w:rPr>
        <w:t xml:space="preserve"> speech</w:t>
      </w:r>
      <w:r w:rsidR="003424A0" w:rsidRPr="00012A13">
        <w:rPr>
          <w:rFonts w:asciiTheme="majorHAnsi" w:hAnsiTheme="majorHAnsi" w:cs="Arial"/>
        </w:rPr>
        <w:t xml:space="preserve"> </w:t>
      </w:r>
      <w:r w:rsidR="00524762" w:rsidRPr="00012A13">
        <w:rPr>
          <w:rFonts w:asciiTheme="majorHAnsi" w:hAnsiTheme="majorHAnsi" w:cs="Arial"/>
        </w:rPr>
        <w:t>“</w:t>
      </w:r>
      <w:r w:rsidR="00615584" w:rsidRPr="00012A13">
        <w:rPr>
          <w:rFonts w:asciiTheme="majorHAnsi" w:hAnsiTheme="majorHAnsi" w:cs="Arial"/>
        </w:rPr>
        <w:t xml:space="preserve">The Continued Meaning of the Mayflower Compact: </w:t>
      </w:r>
      <w:r w:rsidR="00983B83">
        <w:rPr>
          <w:rFonts w:asciiTheme="majorHAnsi" w:hAnsiTheme="majorHAnsi" w:cs="Arial"/>
        </w:rPr>
        <w:t>(</w:t>
      </w:r>
      <w:hyperlink r:id="rId46" w:history="1">
        <w:r w:rsidR="00983B83" w:rsidRPr="00983B83">
          <w:rPr>
            <w:rStyle w:val="Hyperlink"/>
            <w:rFonts w:asciiTheme="majorHAnsi" w:hAnsiTheme="majorHAnsi"/>
          </w:rPr>
          <w:t>http://www.sail1620.org/articles/the-continued-meaning-of-the-mayflower-compact</w:t>
        </w:r>
      </w:hyperlink>
      <w:r w:rsidR="00983B83" w:rsidRPr="00983B83">
        <w:rPr>
          <w:rFonts w:asciiTheme="majorHAnsi" w:hAnsiTheme="majorHAnsi"/>
        </w:rPr>
        <w:t xml:space="preserve">) </w:t>
      </w:r>
    </w:p>
    <w:p w:rsidR="00615584" w:rsidRPr="00012A13" w:rsidRDefault="00172A88" w:rsidP="00012A13">
      <w:pPr>
        <w:numPr>
          <w:ilvl w:val="1"/>
          <w:numId w:val="30"/>
        </w:numPr>
        <w:spacing w:after="0" w:line="240" w:lineRule="auto"/>
        <w:ind w:left="720"/>
        <w:rPr>
          <w:rFonts w:asciiTheme="majorHAnsi" w:hAnsiTheme="majorHAnsi" w:cs="Arial"/>
        </w:rPr>
      </w:pPr>
      <w:r w:rsidRPr="00012A13">
        <w:rPr>
          <w:rFonts w:asciiTheme="majorHAnsi" w:hAnsiTheme="majorHAnsi" w:cs="Arial"/>
        </w:rPr>
        <w:t>“Three hundred and seventy eight years ago, a little</w:t>
      </w:r>
      <w:r w:rsidR="00524762" w:rsidRPr="00012A13">
        <w:rPr>
          <w:rFonts w:asciiTheme="majorHAnsi" w:hAnsiTheme="majorHAnsi" w:cs="Arial"/>
        </w:rPr>
        <w:t xml:space="preserve"> band of people we now call the </w:t>
      </w:r>
      <w:r w:rsidR="00094A6C" w:rsidRPr="00012A13">
        <w:rPr>
          <w:rFonts w:asciiTheme="majorHAnsi" w:hAnsiTheme="majorHAnsi" w:cs="Arial"/>
        </w:rPr>
        <w:t>Pilgrims</w:t>
      </w:r>
      <w:r w:rsidRPr="00012A13">
        <w:rPr>
          <w:rFonts w:asciiTheme="majorHAnsi" w:hAnsiTheme="majorHAnsi" w:cs="Arial"/>
        </w:rPr>
        <w:t xml:space="preserve">, who wanted to </w:t>
      </w:r>
      <w:r w:rsidRPr="00012A13">
        <w:rPr>
          <w:rFonts w:asciiTheme="majorHAnsi" w:hAnsiTheme="majorHAnsi" w:cs="Arial"/>
          <w:i/>
        </w:rPr>
        <w:t>worship</w:t>
      </w:r>
      <w:r w:rsidRPr="00012A13">
        <w:rPr>
          <w:rFonts w:asciiTheme="majorHAnsi" w:hAnsiTheme="majorHAnsi" w:cs="Arial"/>
        </w:rPr>
        <w:t xml:space="preserve"> God in their own way and build a community based upon </w:t>
      </w:r>
      <w:r w:rsidRPr="00012A13">
        <w:rPr>
          <w:rFonts w:asciiTheme="majorHAnsi" w:hAnsiTheme="majorHAnsi" w:cs="Arial"/>
          <w:i/>
        </w:rPr>
        <w:t>brotherhood</w:t>
      </w:r>
      <w:r w:rsidRPr="00012A13">
        <w:rPr>
          <w:rFonts w:asciiTheme="majorHAnsi" w:hAnsiTheme="majorHAnsi" w:cs="Arial"/>
        </w:rPr>
        <w:t>,</w:t>
      </w:r>
      <w:r w:rsidR="00524762" w:rsidRPr="00012A13">
        <w:rPr>
          <w:rFonts w:asciiTheme="majorHAnsi" w:hAnsiTheme="majorHAnsi" w:cs="Arial"/>
        </w:rPr>
        <w:t xml:space="preserve"> </w:t>
      </w:r>
      <w:r w:rsidRPr="00012A13">
        <w:rPr>
          <w:rFonts w:asciiTheme="majorHAnsi" w:hAnsiTheme="majorHAnsi" w:cs="Arial"/>
        </w:rPr>
        <w:t xml:space="preserve">left their friends and </w:t>
      </w:r>
      <w:r w:rsidRPr="00012A13">
        <w:rPr>
          <w:rFonts w:asciiTheme="majorHAnsi" w:hAnsiTheme="majorHAnsi" w:cs="Arial"/>
          <w:i/>
        </w:rPr>
        <w:t xml:space="preserve">relations </w:t>
      </w:r>
      <w:r w:rsidRPr="00012A13">
        <w:rPr>
          <w:rFonts w:asciiTheme="majorHAnsi" w:hAnsiTheme="majorHAnsi" w:cs="Arial"/>
        </w:rPr>
        <w:t xml:space="preserve">in England and came to a strange country none of </w:t>
      </w:r>
      <w:proofErr w:type="gramStart"/>
      <w:r w:rsidRPr="00012A13">
        <w:rPr>
          <w:rFonts w:asciiTheme="majorHAnsi" w:hAnsiTheme="majorHAnsi" w:cs="Arial"/>
        </w:rPr>
        <w:t>them</w:t>
      </w:r>
      <w:proofErr w:type="gramEnd"/>
      <w:r w:rsidRPr="00012A13">
        <w:rPr>
          <w:rFonts w:asciiTheme="majorHAnsi" w:hAnsiTheme="majorHAnsi" w:cs="Arial"/>
        </w:rPr>
        <w:t xml:space="preserve"> had ever seen. But what is it that we should remember about these people? Simply this: That these people were the first to lay the </w:t>
      </w:r>
      <w:r w:rsidRPr="00012A13">
        <w:rPr>
          <w:rFonts w:asciiTheme="majorHAnsi" w:hAnsiTheme="majorHAnsi" w:cs="Arial"/>
          <w:i/>
        </w:rPr>
        <w:t xml:space="preserve">foundations </w:t>
      </w:r>
      <w:r w:rsidRPr="00012A13">
        <w:rPr>
          <w:rFonts w:asciiTheme="majorHAnsi" w:hAnsiTheme="majorHAnsi" w:cs="Arial"/>
        </w:rPr>
        <w:t xml:space="preserve">of our freedom as </w:t>
      </w:r>
      <w:r w:rsidRPr="00012A13">
        <w:rPr>
          <w:rFonts w:asciiTheme="majorHAnsi" w:hAnsiTheme="majorHAnsi" w:cs="Arial"/>
        </w:rPr>
        <w:lastRenderedPageBreak/>
        <w:t xml:space="preserve">Americans. The Mayflower </w:t>
      </w:r>
      <w:r w:rsidRPr="00012A13">
        <w:rPr>
          <w:rFonts w:asciiTheme="majorHAnsi" w:hAnsiTheme="majorHAnsi" w:cs="Arial"/>
          <w:i/>
        </w:rPr>
        <w:t>Compact</w:t>
      </w:r>
      <w:r w:rsidRPr="00012A13">
        <w:rPr>
          <w:rFonts w:asciiTheme="majorHAnsi" w:hAnsiTheme="majorHAnsi" w:cs="Arial"/>
        </w:rPr>
        <w:t xml:space="preserve">, which they signed on board the tiny ship before they ever came ashore, was the seed of </w:t>
      </w:r>
      <w:r w:rsidRPr="00012A13">
        <w:rPr>
          <w:rFonts w:asciiTheme="majorHAnsi" w:hAnsiTheme="majorHAnsi" w:cs="Arial"/>
          <w:i/>
        </w:rPr>
        <w:t>democratic government</w:t>
      </w:r>
      <w:r w:rsidR="00615584" w:rsidRPr="00012A13">
        <w:rPr>
          <w:rFonts w:asciiTheme="majorHAnsi" w:hAnsiTheme="majorHAnsi" w:cs="Arial"/>
        </w:rPr>
        <w:t xml:space="preserve"> in this land. </w:t>
      </w:r>
      <w:r w:rsidRPr="00012A13">
        <w:rPr>
          <w:rFonts w:asciiTheme="majorHAnsi" w:hAnsiTheme="majorHAnsi" w:cs="Arial"/>
        </w:rPr>
        <w:t xml:space="preserve">The </w:t>
      </w:r>
      <w:r w:rsidR="00094A6C" w:rsidRPr="00012A13">
        <w:rPr>
          <w:rFonts w:asciiTheme="majorHAnsi" w:hAnsiTheme="majorHAnsi" w:cs="Arial"/>
        </w:rPr>
        <w:t>American Pilgrims</w:t>
      </w:r>
      <w:r w:rsidRPr="00012A13">
        <w:rPr>
          <w:rFonts w:asciiTheme="majorHAnsi" w:hAnsiTheme="majorHAnsi" w:cs="Arial"/>
        </w:rPr>
        <w:t xml:space="preserve"> were the first to realize that all the power in a community stems, not from a </w:t>
      </w:r>
      <w:r w:rsidRPr="00012A13">
        <w:rPr>
          <w:rFonts w:asciiTheme="majorHAnsi" w:hAnsiTheme="majorHAnsi" w:cs="Arial"/>
          <w:i/>
        </w:rPr>
        <w:t xml:space="preserve">king </w:t>
      </w:r>
      <w:r w:rsidRPr="00012A13">
        <w:rPr>
          <w:rFonts w:asciiTheme="majorHAnsi" w:hAnsiTheme="majorHAnsi" w:cs="Arial"/>
        </w:rPr>
        <w:t>or</w:t>
      </w:r>
      <w:r w:rsidRPr="00012A13">
        <w:rPr>
          <w:rFonts w:asciiTheme="majorHAnsi" w:hAnsiTheme="majorHAnsi" w:cs="Arial"/>
          <w:i/>
        </w:rPr>
        <w:t xml:space="preserve"> dictator</w:t>
      </w:r>
      <w:r w:rsidRPr="00012A13">
        <w:rPr>
          <w:rFonts w:asciiTheme="majorHAnsi" w:hAnsiTheme="majorHAnsi" w:cs="Arial"/>
        </w:rPr>
        <w:t xml:space="preserve"> or a small group of </w:t>
      </w:r>
      <w:r w:rsidRPr="00012A13">
        <w:rPr>
          <w:rFonts w:asciiTheme="majorHAnsi" w:hAnsiTheme="majorHAnsi" w:cs="Arial"/>
          <w:i/>
        </w:rPr>
        <w:t>elite nobles</w:t>
      </w:r>
      <w:r w:rsidRPr="00012A13">
        <w:rPr>
          <w:rFonts w:asciiTheme="majorHAnsi" w:hAnsiTheme="majorHAnsi" w:cs="Arial"/>
        </w:rPr>
        <w:t>, but from the people themselves.”</w:t>
      </w:r>
    </w:p>
    <w:p w:rsidR="00615584" w:rsidRPr="00012A13" w:rsidRDefault="00615584" w:rsidP="00012A13">
      <w:pPr>
        <w:numPr>
          <w:ilvl w:val="0"/>
          <w:numId w:val="31"/>
        </w:numPr>
        <w:spacing w:after="0" w:line="240" w:lineRule="auto"/>
        <w:ind w:left="360"/>
        <w:rPr>
          <w:rFonts w:asciiTheme="majorHAnsi" w:hAnsiTheme="majorHAnsi" w:cs="Arial"/>
        </w:rPr>
      </w:pPr>
      <w:r w:rsidRPr="00012A13">
        <w:rPr>
          <w:rFonts w:asciiTheme="majorHAnsi" w:hAnsiTheme="majorHAnsi" w:cs="Arial"/>
        </w:rPr>
        <w:t xml:space="preserve">The full text of the Mayflower Compact can be found on the website of the Pilgrim Hall Museum in Plymouth, Massachusetts: </w:t>
      </w:r>
      <w:hyperlink r:id="rId47" w:history="1">
        <w:r w:rsidR="00983B83" w:rsidRPr="00E33814">
          <w:rPr>
            <w:rStyle w:val="Hyperlink"/>
            <w:rFonts w:asciiTheme="majorHAnsi" w:hAnsiTheme="majorHAnsi"/>
          </w:rPr>
          <w:t>http://www.pilgrimhallmuseum.org/mayflower_compact_text.htm</w:t>
        </w:r>
      </w:hyperlink>
      <w:r w:rsidRPr="00012A13">
        <w:rPr>
          <w:rFonts w:asciiTheme="majorHAnsi" w:hAnsiTheme="majorHAnsi" w:cs="Arial"/>
        </w:rPr>
        <w:t>.</w:t>
      </w:r>
      <w:r w:rsidR="00D26B7B" w:rsidRPr="00012A13">
        <w:rPr>
          <w:rFonts w:asciiTheme="majorHAnsi" w:hAnsiTheme="majorHAnsi" w:cs="Arial"/>
        </w:rPr>
        <w:t xml:space="preserve"> </w:t>
      </w:r>
      <w:r w:rsidRPr="00012A13">
        <w:rPr>
          <w:rFonts w:asciiTheme="majorHAnsi" w:hAnsiTheme="majorHAnsi" w:cs="Arial"/>
        </w:rPr>
        <w:t xml:space="preserve"> </w:t>
      </w:r>
    </w:p>
    <w:p w:rsidR="00943526" w:rsidRPr="00012A13" w:rsidRDefault="00943526" w:rsidP="00012A13">
      <w:pPr>
        <w:spacing w:after="0" w:line="240" w:lineRule="auto"/>
        <w:rPr>
          <w:rFonts w:asciiTheme="majorHAnsi" w:hAnsiTheme="majorHAnsi" w:cs="Arial"/>
          <w:b/>
        </w:rPr>
      </w:pPr>
    </w:p>
    <w:p w:rsidR="00172A88" w:rsidRPr="00012A13" w:rsidRDefault="00384DF6" w:rsidP="00012A13">
      <w:pPr>
        <w:spacing w:after="0" w:line="240" w:lineRule="auto"/>
        <w:rPr>
          <w:rFonts w:asciiTheme="majorHAnsi" w:hAnsiTheme="majorHAnsi" w:cs="Arial"/>
          <w:b/>
        </w:rPr>
      </w:pPr>
      <w:r w:rsidRPr="00012A13">
        <w:rPr>
          <w:rFonts w:asciiTheme="majorHAnsi" w:hAnsiTheme="majorHAnsi" w:cs="Arial"/>
          <w:b/>
        </w:rPr>
        <w:t>During the Lesson</w:t>
      </w:r>
    </w:p>
    <w:p w:rsidR="00172A88" w:rsidRPr="00012A13" w:rsidRDefault="00384DF6" w:rsidP="00012A13">
      <w:pPr>
        <w:numPr>
          <w:ilvl w:val="0"/>
          <w:numId w:val="32"/>
        </w:numPr>
        <w:spacing w:after="0" w:line="240" w:lineRule="auto"/>
        <w:ind w:left="360"/>
        <w:rPr>
          <w:rFonts w:asciiTheme="majorHAnsi" w:hAnsiTheme="majorHAnsi"/>
        </w:rPr>
      </w:pPr>
      <w:r w:rsidRPr="00012A13">
        <w:rPr>
          <w:rFonts w:asciiTheme="majorHAnsi" w:hAnsiTheme="majorHAnsi" w:cs="Arial"/>
        </w:rPr>
        <w:t>R</w:t>
      </w:r>
      <w:r w:rsidR="00536E62" w:rsidRPr="00012A13">
        <w:rPr>
          <w:rFonts w:asciiTheme="majorHAnsi" w:hAnsiTheme="majorHAnsi" w:cs="Arial"/>
        </w:rPr>
        <w:t>ead some of the Compact, point</w:t>
      </w:r>
      <w:r w:rsidR="00172A88" w:rsidRPr="00012A13">
        <w:rPr>
          <w:rFonts w:asciiTheme="majorHAnsi" w:hAnsiTheme="majorHAnsi" w:cs="Arial"/>
        </w:rPr>
        <w:t xml:space="preserve"> out key phrases, and discusses their meaning with the class: </w:t>
      </w:r>
      <w:r w:rsidR="00172A88" w:rsidRPr="00012A13">
        <w:rPr>
          <w:rFonts w:asciiTheme="majorHAnsi" w:hAnsiTheme="majorHAnsi"/>
        </w:rPr>
        <w:t xml:space="preserve">“a voyage to plant the first </w:t>
      </w:r>
      <w:r w:rsidR="00172A88" w:rsidRPr="00012A13">
        <w:rPr>
          <w:rFonts w:asciiTheme="majorHAnsi" w:hAnsiTheme="majorHAnsi"/>
          <w:i/>
        </w:rPr>
        <w:t>colony</w:t>
      </w:r>
      <w:r w:rsidR="00172A88" w:rsidRPr="00012A13">
        <w:rPr>
          <w:rFonts w:asciiTheme="majorHAnsi" w:hAnsiTheme="majorHAnsi"/>
        </w:rPr>
        <w:t xml:space="preserve"> in the northern parts of Virginia”; “combine our selves together into a </w:t>
      </w:r>
      <w:r w:rsidR="00172A88" w:rsidRPr="00012A13">
        <w:rPr>
          <w:rFonts w:asciiTheme="majorHAnsi" w:hAnsiTheme="majorHAnsi"/>
          <w:i/>
        </w:rPr>
        <w:t>civil body politic</w:t>
      </w:r>
      <w:r w:rsidR="00172A88" w:rsidRPr="00012A13">
        <w:rPr>
          <w:rFonts w:asciiTheme="majorHAnsi" w:hAnsiTheme="majorHAnsi"/>
        </w:rPr>
        <w:t>”</w:t>
      </w:r>
      <w:r w:rsidR="00D65CA2" w:rsidRPr="00012A13">
        <w:rPr>
          <w:rFonts w:asciiTheme="majorHAnsi" w:hAnsiTheme="majorHAnsi"/>
        </w:rPr>
        <w:t>…</w:t>
      </w:r>
      <w:r w:rsidR="00172A88" w:rsidRPr="00012A13">
        <w:rPr>
          <w:rFonts w:asciiTheme="majorHAnsi" w:hAnsiTheme="majorHAnsi"/>
        </w:rPr>
        <w:t xml:space="preserve"> “</w:t>
      </w:r>
      <w:proofErr w:type="gramStart"/>
      <w:r w:rsidR="00172A88" w:rsidRPr="00012A13">
        <w:rPr>
          <w:rFonts w:asciiTheme="majorHAnsi" w:hAnsiTheme="majorHAnsi"/>
        </w:rPr>
        <w:t>to</w:t>
      </w:r>
      <w:proofErr w:type="gramEnd"/>
      <w:r w:rsidR="00172A88" w:rsidRPr="00012A13">
        <w:rPr>
          <w:rFonts w:asciiTheme="majorHAnsi" w:hAnsiTheme="majorHAnsi"/>
        </w:rPr>
        <w:t xml:space="preserve"> enact, …just and equal laws… for the general good of the Colony, unto which we promise all due </w:t>
      </w:r>
      <w:r w:rsidR="00172A88" w:rsidRPr="00012A13">
        <w:rPr>
          <w:rFonts w:asciiTheme="majorHAnsi" w:hAnsiTheme="majorHAnsi"/>
          <w:i/>
        </w:rPr>
        <w:t xml:space="preserve">submission </w:t>
      </w:r>
      <w:r w:rsidR="00172A88" w:rsidRPr="00012A13">
        <w:rPr>
          <w:rFonts w:asciiTheme="majorHAnsi" w:hAnsiTheme="majorHAnsi"/>
        </w:rPr>
        <w:t xml:space="preserve">and </w:t>
      </w:r>
      <w:r w:rsidR="00172A88" w:rsidRPr="00012A13">
        <w:rPr>
          <w:rFonts w:asciiTheme="majorHAnsi" w:hAnsiTheme="majorHAnsi"/>
          <w:i/>
        </w:rPr>
        <w:t>obedience</w:t>
      </w:r>
      <w:r w:rsidR="00172A88" w:rsidRPr="00012A13">
        <w:rPr>
          <w:rFonts w:asciiTheme="majorHAnsi" w:hAnsiTheme="majorHAnsi"/>
        </w:rPr>
        <w:t xml:space="preserve">.” </w:t>
      </w:r>
    </w:p>
    <w:p w:rsidR="00172A88" w:rsidRPr="00012A13" w:rsidRDefault="00172A88" w:rsidP="00012A13">
      <w:pPr>
        <w:numPr>
          <w:ilvl w:val="0"/>
          <w:numId w:val="32"/>
        </w:numPr>
        <w:spacing w:after="0" w:line="240" w:lineRule="auto"/>
        <w:ind w:left="360"/>
        <w:rPr>
          <w:rFonts w:asciiTheme="majorHAnsi" w:hAnsiTheme="majorHAnsi" w:cs="Arial"/>
        </w:rPr>
      </w:pPr>
      <w:r w:rsidRPr="00012A13">
        <w:rPr>
          <w:rFonts w:asciiTheme="majorHAnsi" w:hAnsiTheme="majorHAnsi" w:cs="Arial"/>
        </w:rPr>
        <w:t xml:space="preserve">Students </w:t>
      </w:r>
      <w:r w:rsidR="00215152" w:rsidRPr="00012A13">
        <w:rPr>
          <w:rFonts w:asciiTheme="majorHAnsi" w:hAnsiTheme="majorHAnsi" w:cs="Arial"/>
        </w:rPr>
        <w:t>Turn-and-Talk</w:t>
      </w:r>
      <w:r w:rsidRPr="00012A13">
        <w:rPr>
          <w:rFonts w:asciiTheme="majorHAnsi" w:hAnsiTheme="majorHAnsi" w:cs="Arial"/>
        </w:rPr>
        <w:t xml:space="preserve"> to describe why it was important for the </w:t>
      </w:r>
      <w:r w:rsidR="00094A6C" w:rsidRPr="00012A13">
        <w:rPr>
          <w:rFonts w:asciiTheme="majorHAnsi" w:hAnsiTheme="majorHAnsi" w:cs="Arial"/>
        </w:rPr>
        <w:t>American Pilgrims</w:t>
      </w:r>
      <w:r w:rsidRPr="00012A13">
        <w:rPr>
          <w:rFonts w:asciiTheme="majorHAnsi" w:hAnsiTheme="majorHAnsi" w:cs="Arial"/>
        </w:rPr>
        <w:t xml:space="preserve"> to establish rules of government before they even left the ship.  </w:t>
      </w:r>
    </w:p>
    <w:p w:rsidR="00172A88" w:rsidRPr="00012A13" w:rsidRDefault="00172A88" w:rsidP="00012A13">
      <w:pPr>
        <w:numPr>
          <w:ilvl w:val="0"/>
          <w:numId w:val="32"/>
        </w:numPr>
        <w:spacing w:after="0" w:line="240" w:lineRule="auto"/>
        <w:ind w:left="360"/>
        <w:rPr>
          <w:rFonts w:asciiTheme="majorHAnsi" w:hAnsiTheme="majorHAnsi" w:cs="Arial"/>
        </w:rPr>
      </w:pPr>
      <w:r w:rsidRPr="00012A13">
        <w:rPr>
          <w:rFonts w:asciiTheme="majorHAnsi" w:hAnsiTheme="majorHAnsi" w:cs="Arial"/>
        </w:rPr>
        <w:t>On chart paper,</w:t>
      </w:r>
      <w:r w:rsidR="00536E62" w:rsidRPr="00012A13">
        <w:rPr>
          <w:rFonts w:asciiTheme="majorHAnsi" w:hAnsiTheme="majorHAnsi" w:cs="Arial"/>
        </w:rPr>
        <w:t xml:space="preserve"> </w:t>
      </w:r>
      <w:r w:rsidR="00384DF6" w:rsidRPr="00012A13">
        <w:rPr>
          <w:rFonts w:asciiTheme="majorHAnsi" w:hAnsiTheme="majorHAnsi" w:cs="Arial"/>
        </w:rPr>
        <w:t>w</w:t>
      </w:r>
      <w:r w:rsidRPr="00012A13">
        <w:rPr>
          <w:rFonts w:asciiTheme="majorHAnsi" w:hAnsiTheme="majorHAnsi" w:cs="Arial"/>
        </w:rPr>
        <w:t xml:space="preserve">rite the main points as a resource for what students write in their flip books. </w:t>
      </w:r>
    </w:p>
    <w:p w:rsidR="00172A88" w:rsidRPr="00012A13" w:rsidRDefault="00172A88" w:rsidP="00012A13">
      <w:pPr>
        <w:numPr>
          <w:ilvl w:val="0"/>
          <w:numId w:val="32"/>
        </w:numPr>
        <w:spacing w:after="0" w:line="240" w:lineRule="auto"/>
        <w:ind w:left="360"/>
        <w:rPr>
          <w:rFonts w:asciiTheme="majorHAnsi" w:hAnsiTheme="majorHAnsi" w:cs="Arial"/>
        </w:rPr>
      </w:pPr>
      <w:r w:rsidRPr="00012A13">
        <w:rPr>
          <w:rFonts w:asciiTheme="majorHAnsi" w:hAnsiTheme="majorHAnsi" w:cs="Arial"/>
        </w:rPr>
        <w:t>Students describe the Mayflower Compact and the reasons for signing it, using evidence and details from the text. Students illustrate their writing, if desired.</w:t>
      </w:r>
    </w:p>
    <w:p w:rsidR="00384DF6" w:rsidRPr="00012A13" w:rsidRDefault="00384DF6" w:rsidP="00012A13">
      <w:pPr>
        <w:spacing w:after="0" w:line="240" w:lineRule="auto"/>
        <w:rPr>
          <w:rFonts w:asciiTheme="majorHAnsi" w:hAnsiTheme="majorHAnsi" w:cs="Arial"/>
        </w:rPr>
      </w:pPr>
    </w:p>
    <w:p w:rsidR="00384DF6" w:rsidRPr="00012A13" w:rsidRDefault="00384DF6" w:rsidP="00012A13">
      <w:pPr>
        <w:spacing w:after="0" w:line="240" w:lineRule="auto"/>
        <w:rPr>
          <w:rFonts w:asciiTheme="majorHAnsi" w:hAnsiTheme="majorHAnsi" w:cs="Arial"/>
          <w:b/>
        </w:rPr>
      </w:pPr>
      <w:r w:rsidRPr="00012A13">
        <w:rPr>
          <w:rFonts w:asciiTheme="majorHAnsi" w:hAnsiTheme="majorHAnsi" w:cs="Arial"/>
          <w:b/>
        </w:rPr>
        <w:t>Lesson Closing</w:t>
      </w:r>
    </w:p>
    <w:p w:rsidR="00172A88" w:rsidRPr="00012A13" w:rsidRDefault="00172A88" w:rsidP="00012A13">
      <w:pPr>
        <w:numPr>
          <w:ilvl w:val="0"/>
          <w:numId w:val="32"/>
        </w:numPr>
        <w:spacing w:after="0" w:line="240" w:lineRule="auto"/>
        <w:ind w:left="360"/>
        <w:rPr>
          <w:rFonts w:asciiTheme="majorHAnsi" w:hAnsiTheme="majorHAnsi" w:cs="Arial"/>
        </w:rPr>
      </w:pPr>
      <w:r w:rsidRPr="00012A13">
        <w:rPr>
          <w:rFonts w:asciiTheme="majorHAnsi" w:hAnsiTheme="majorHAnsi" w:cs="Arial"/>
        </w:rPr>
        <w:t>Vocabulary to discuss and compile in a word bank can be taken from the unlined words in the text above.</w:t>
      </w:r>
    </w:p>
    <w:p w:rsidR="00172A88" w:rsidRPr="00012A13" w:rsidRDefault="00172A88" w:rsidP="00012A13">
      <w:pPr>
        <w:pStyle w:val="ListParagraph"/>
        <w:numPr>
          <w:ilvl w:val="0"/>
          <w:numId w:val="32"/>
        </w:numPr>
        <w:ind w:left="360"/>
        <w:rPr>
          <w:rFonts w:asciiTheme="majorHAnsi" w:hAnsiTheme="majorHAnsi" w:cs="Arial"/>
        </w:rPr>
      </w:pPr>
      <w:r w:rsidRPr="00012A13">
        <w:rPr>
          <w:rFonts w:asciiTheme="majorHAnsi" w:hAnsiTheme="majorHAnsi" w:cs="Arial"/>
        </w:rPr>
        <w:t xml:space="preserve">Use the </w:t>
      </w:r>
      <w:proofErr w:type="spellStart"/>
      <w:r w:rsidRPr="00012A13">
        <w:rPr>
          <w:rFonts w:asciiTheme="majorHAnsi" w:hAnsiTheme="majorHAnsi" w:cs="Arial"/>
        </w:rPr>
        <w:t>Frayer</w:t>
      </w:r>
      <w:proofErr w:type="spellEnd"/>
      <w:r w:rsidRPr="00012A13">
        <w:rPr>
          <w:rFonts w:asciiTheme="majorHAnsi" w:hAnsiTheme="majorHAnsi" w:cs="Arial"/>
        </w:rPr>
        <w:t xml:space="preserve"> Model to facilitate discussion of these words, clarify misconceptions, and provide examples</w:t>
      </w:r>
      <w:r w:rsidR="00536E62" w:rsidRPr="00012A13">
        <w:rPr>
          <w:rFonts w:asciiTheme="majorHAnsi" w:hAnsiTheme="majorHAnsi" w:cs="Arial"/>
        </w:rPr>
        <w:t xml:space="preserve"> </w:t>
      </w:r>
      <w:hyperlink r:id="rId48" w:history="1">
        <w:r w:rsidRPr="00012A13">
          <w:rPr>
            <w:rStyle w:val="Hyperlink"/>
            <w:rFonts w:asciiTheme="majorHAnsi" w:hAnsiTheme="majorHAnsi" w:cs="Arial"/>
          </w:rPr>
          <w:t>http://interactive-notebooks.wikispaces.com/Frayer+model+vocabulary</w:t>
        </w:r>
      </w:hyperlink>
      <w:r w:rsidR="00384DF6" w:rsidRPr="00012A13">
        <w:rPr>
          <w:rFonts w:asciiTheme="majorHAnsi" w:hAnsiTheme="majorHAnsi"/>
        </w:rPr>
        <w:t>.</w:t>
      </w:r>
    </w:p>
    <w:p w:rsidR="00172A88" w:rsidRPr="00012A13" w:rsidRDefault="00384DF6" w:rsidP="00012A13">
      <w:pPr>
        <w:spacing w:after="0" w:line="240" w:lineRule="auto"/>
        <w:rPr>
          <w:rFonts w:asciiTheme="majorHAnsi" w:hAnsiTheme="majorHAnsi" w:cs="Arial"/>
          <w:b/>
        </w:rPr>
      </w:pPr>
      <w:r w:rsidRPr="00012A13">
        <w:rPr>
          <w:rFonts w:asciiTheme="majorHAnsi" w:hAnsiTheme="majorHAnsi" w:cs="Arial"/>
          <w:b/>
          <w:u w:val="single"/>
        </w:rPr>
        <w:lastRenderedPageBreak/>
        <w:t xml:space="preserve">Lesson </w:t>
      </w:r>
      <w:r w:rsidR="00943526" w:rsidRPr="00012A13">
        <w:rPr>
          <w:rFonts w:asciiTheme="majorHAnsi" w:hAnsiTheme="majorHAnsi" w:cs="Arial"/>
          <w:b/>
          <w:u w:val="single"/>
        </w:rPr>
        <w:t>6</w:t>
      </w:r>
      <w:r w:rsidR="00172A88" w:rsidRPr="00012A13">
        <w:rPr>
          <w:rFonts w:asciiTheme="majorHAnsi" w:hAnsiTheme="majorHAnsi" w:cs="Arial"/>
          <w:b/>
        </w:rPr>
        <w:t>: Challenges in the New World</w:t>
      </w:r>
    </w:p>
    <w:p w:rsidR="00384DF6" w:rsidRPr="00012A13" w:rsidRDefault="00384DF6" w:rsidP="00012A13">
      <w:pPr>
        <w:spacing w:after="0" w:line="240" w:lineRule="auto"/>
        <w:rPr>
          <w:rFonts w:asciiTheme="majorHAnsi" w:hAnsiTheme="majorHAnsi" w:cs="Arial"/>
        </w:rPr>
      </w:pPr>
    </w:p>
    <w:p w:rsidR="00384DF6" w:rsidRPr="00012A13" w:rsidRDefault="00384DF6" w:rsidP="00012A13">
      <w:pPr>
        <w:spacing w:after="0" w:line="240" w:lineRule="auto"/>
        <w:rPr>
          <w:rFonts w:asciiTheme="majorHAnsi" w:hAnsiTheme="majorHAnsi" w:cs="Arial"/>
          <w:b/>
        </w:rPr>
      </w:pPr>
      <w:r w:rsidRPr="00012A13">
        <w:rPr>
          <w:rFonts w:asciiTheme="majorHAnsi" w:hAnsiTheme="majorHAnsi" w:cs="Arial"/>
          <w:b/>
        </w:rPr>
        <w:t>Lesson Opening</w:t>
      </w:r>
    </w:p>
    <w:p w:rsidR="00172A88" w:rsidRPr="00012A13" w:rsidRDefault="00172A88" w:rsidP="00012A13">
      <w:pPr>
        <w:numPr>
          <w:ilvl w:val="0"/>
          <w:numId w:val="34"/>
        </w:numPr>
        <w:spacing w:after="0" w:line="240" w:lineRule="auto"/>
        <w:ind w:left="360"/>
        <w:rPr>
          <w:rFonts w:asciiTheme="majorHAnsi" w:hAnsiTheme="majorHAnsi" w:cs="Arial"/>
          <w:u w:val="single"/>
        </w:rPr>
      </w:pPr>
      <w:r w:rsidRPr="00012A13">
        <w:rPr>
          <w:rFonts w:asciiTheme="majorHAnsi" w:hAnsiTheme="majorHAnsi" w:cs="Arial"/>
        </w:rPr>
        <w:t>To set the stage for learning, ask the following question: What if you lived in</w:t>
      </w:r>
      <w:r w:rsidR="00847A9E" w:rsidRPr="00012A13">
        <w:rPr>
          <w:rFonts w:asciiTheme="majorHAnsi" w:hAnsiTheme="majorHAnsi" w:cs="Arial"/>
        </w:rPr>
        <w:t xml:space="preserve"> a</w:t>
      </w:r>
      <w:r w:rsidR="00536E62" w:rsidRPr="00012A13">
        <w:rPr>
          <w:rFonts w:asciiTheme="majorHAnsi" w:hAnsiTheme="majorHAnsi" w:cs="Arial"/>
        </w:rPr>
        <w:t xml:space="preserve"> </w:t>
      </w:r>
      <w:r w:rsidR="00847A9E" w:rsidRPr="00012A13">
        <w:rPr>
          <w:rFonts w:asciiTheme="majorHAnsi" w:hAnsiTheme="majorHAnsi" w:cs="Arial"/>
        </w:rPr>
        <w:t xml:space="preserve">city where the climate is </w:t>
      </w:r>
      <w:proofErr w:type="gramStart"/>
      <w:r w:rsidR="00847A9E" w:rsidRPr="00012A13">
        <w:rPr>
          <w:rFonts w:asciiTheme="majorHAnsi" w:hAnsiTheme="majorHAnsi" w:cs="Arial"/>
        </w:rPr>
        <w:t>warmer,</w:t>
      </w:r>
      <w:proofErr w:type="gramEnd"/>
      <w:r w:rsidR="00847A9E" w:rsidRPr="00012A13">
        <w:rPr>
          <w:rFonts w:asciiTheme="majorHAnsi" w:hAnsiTheme="majorHAnsi" w:cs="Arial"/>
        </w:rPr>
        <w:t xml:space="preserve"> </w:t>
      </w:r>
      <w:r w:rsidRPr="00012A13">
        <w:rPr>
          <w:rFonts w:asciiTheme="majorHAnsi" w:hAnsiTheme="majorHAnsi" w:cs="Arial"/>
        </w:rPr>
        <w:t xml:space="preserve">and you moved to the harsh climate of New England, where there were no houses or other shelters? Have students discuss their answers with a partner. </w:t>
      </w:r>
    </w:p>
    <w:p w:rsidR="00172A88" w:rsidRPr="00012A13" w:rsidRDefault="00384DF6" w:rsidP="00012A13">
      <w:pPr>
        <w:numPr>
          <w:ilvl w:val="0"/>
          <w:numId w:val="33"/>
        </w:numPr>
        <w:spacing w:after="0" w:line="240" w:lineRule="auto"/>
        <w:ind w:left="360"/>
        <w:rPr>
          <w:rFonts w:asciiTheme="majorHAnsi" w:hAnsiTheme="majorHAnsi" w:cs="Arial"/>
        </w:rPr>
      </w:pPr>
      <w:r w:rsidRPr="00012A13">
        <w:rPr>
          <w:rFonts w:asciiTheme="majorHAnsi" w:hAnsiTheme="majorHAnsi" w:cs="Arial"/>
        </w:rPr>
        <w:t>E</w:t>
      </w:r>
      <w:r w:rsidR="00172A88" w:rsidRPr="00012A13">
        <w:rPr>
          <w:rFonts w:asciiTheme="majorHAnsi" w:hAnsiTheme="majorHAnsi" w:cs="Arial"/>
        </w:rPr>
        <w:t>xplain that as children in Massachusetts today, you are prepared for snow because you have bo</w:t>
      </w:r>
      <w:r w:rsidRPr="00012A13">
        <w:rPr>
          <w:rFonts w:asciiTheme="majorHAnsi" w:hAnsiTheme="majorHAnsi" w:cs="Arial"/>
        </w:rPr>
        <w:t xml:space="preserve">ots, coats, hats, and mittens. </w:t>
      </w:r>
      <w:r w:rsidR="00172A88" w:rsidRPr="00012A13">
        <w:rPr>
          <w:rFonts w:asciiTheme="majorHAnsi" w:hAnsiTheme="majorHAnsi" w:cs="Arial"/>
        </w:rPr>
        <w:t xml:space="preserve">The </w:t>
      </w:r>
      <w:r w:rsidR="00094A6C" w:rsidRPr="00012A13">
        <w:rPr>
          <w:rFonts w:asciiTheme="majorHAnsi" w:hAnsiTheme="majorHAnsi" w:cs="Arial"/>
        </w:rPr>
        <w:t>American Pilgrims</w:t>
      </w:r>
      <w:r w:rsidR="00172A88" w:rsidRPr="00012A13">
        <w:rPr>
          <w:rFonts w:asciiTheme="majorHAnsi" w:hAnsiTheme="majorHAnsi" w:cs="Arial"/>
        </w:rPr>
        <w:t xml:space="preserve"> were not prepared for what they were about to encounter. </w:t>
      </w:r>
    </w:p>
    <w:p w:rsidR="00172A88" w:rsidRPr="00012A13" w:rsidRDefault="00172A88" w:rsidP="00012A13">
      <w:pPr>
        <w:numPr>
          <w:ilvl w:val="1"/>
          <w:numId w:val="30"/>
        </w:numPr>
        <w:spacing w:after="0" w:line="240" w:lineRule="auto"/>
        <w:ind w:left="720"/>
        <w:rPr>
          <w:rFonts w:asciiTheme="majorHAnsi" w:hAnsiTheme="majorHAnsi" w:cs="Arial"/>
        </w:rPr>
      </w:pPr>
      <w:r w:rsidRPr="00012A13">
        <w:rPr>
          <w:rFonts w:asciiTheme="majorHAnsi" w:hAnsiTheme="majorHAnsi" w:cs="Arial"/>
        </w:rPr>
        <w:t>William Bradford, the first Governor of Plymouth, wrote “They now had no friends to welcome them….nor ho</w:t>
      </w:r>
      <w:r w:rsidR="00384DF6" w:rsidRPr="00012A13">
        <w:rPr>
          <w:rFonts w:asciiTheme="majorHAnsi" w:hAnsiTheme="majorHAnsi" w:cs="Arial"/>
        </w:rPr>
        <w:t xml:space="preserve">uses or much less towns to go… </w:t>
      </w:r>
      <w:r w:rsidRPr="00012A13">
        <w:rPr>
          <w:rFonts w:asciiTheme="majorHAnsi" w:hAnsiTheme="majorHAnsi" w:cs="Arial"/>
        </w:rPr>
        <w:t xml:space="preserve">it was winter, and they that know the winters of that country know them to be </w:t>
      </w:r>
      <w:r w:rsidRPr="00012A13">
        <w:rPr>
          <w:rFonts w:asciiTheme="majorHAnsi" w:hAnsiTheme="majorHAnsi" w:cs="Arial"/>
          <w:i/>
        </w:rPr>
        <w:t xml:space="preserve">sharp </w:t>
      </w:r>
      <w:r w:rsidRPr="00012A13">
        <w:rPr>
          <w:rFonts w:asciiTheme="majorHAnsi" w:hAnsiTheme="majorHAnsi" w:cs="Arial"/>
        </w:rPr>
        <w:t>and</w:t>
      </w:r>
      <w:r w:rsidRPr="00012A13">
        <w:rPr>
          <w:rFonts w:asciiTheme="majorHAnsi" w:hAnsiTheme="majorHAnsi" w:cs="Arial"/>
          <w:i/>
        </w:rPr>
        <w:t xml:space="preserve"> violent</w:t>
      </w:r>
      <w:r w:rsidRPr="00012A13">
        <w:rPr>
          <w:rFonts w:asciiTheme="majorHAnsi" w:hAnsiTheme="majorHAnsi" w:cs="Arial"/>
        </w:rPr>
        <w:t xml:space="preserve">… besides what could they see but a </w:t>
      </w:r>
      <w:r w:rsidRPr="00012A13">
        <w:rPr>
          <w:rFonts w:asciiTheme="majorHAnsi" w:hAnsiTheme="majorHAnsi" w:cs="Arial"/>
          <w:i/>
        </w:rPr>
        <w:t>wilderness</w:t>
      </w:r>
      <w:r w:rsidRPr="00012A13">
        <w:rPr>
          <w:rFonts w:asciiTheme="majorHAnsi" w:hAnsiTheme="majorHAnsi" w:cs="Arial"/>
        </w:rPr>
        <w:t xml:space="preserve"> before them, if they looked behind them, there was the </w:t>
      </w:r>
      <w:r w:rsidRPr="00012A13">
        <w:rPr>
          <w:rFonts w:asciiTheme="majorHAnsi" w:hAnsiTheme="majorHAnsi" w:cs="Arial"/>
          <w:i/>
        </w:rPr>
        <w:t>mighty ocean</w:t>
      </w:r>
      <w:r w:rsidRPr="00012A13">
        <w:rPr>
          <w:rFonts w:asciiTheme="majorHAnsi" w:hAnsiTheme="majorHAnsi" w:cs="Arial"/>
        </w:rPr>
        <w:t xml:space="preserve"> which they had passed!”</w:t>
      </w:r>
      <w:r w:rsidR="00536E62" w:rsidRPr="00012A13">
        <w:rPr>
          <w:rFonts w:asciiTheme="majorHAnsi" w:hAnsiTheme="majorHAnsi" w:cs="Arial"/>
        </w:rPr>
        <w:t xml:space="preserve"> </w:t>
      </w:r>
      <w:r w:rsidR="00461741" w:rsidRPr="00012A13">
        <w:rPr>
          <w:rFonts w:asciiTheme="majorHAnsi" w:hAnsiTheme="majorHAnsi" w:cs="Arial"/>
        </w:rPr>
        <w:t>(William Bradford wrote a journal about the years in Plymouth. The full text can be found on the Early America Archive website at</w:t>
      </w:r>
      <w:r w:rsidR="00536E62" w:rsidRPr="00012A13">
        <w:rPr>
          <w:rFonts w:asciiTheme="majorHAnsi" w:hAnsiTheme="majorHAnsi" w:cs="Arial"/>
        </w:rPr>
        <w:t>:</w:t>
      </w:r>
      <w:r w:rsidR="00461741" w:rsidRPr="00012A13">
        <w:rPr>
          <w:rFonts w:asciiTheme="majorHAnsi" w:hAnsiTheme="majorHAnsi" w:cs="Arial"/>
        </w:rPr>
        <w:t xml:space="preserve"> </w:t>
      </w:r>
      <w:hyperlink r:id="rId49" w:history="1">
        <w:r w:rsidR="00461741" w:rsidRPr="00012A13">
          <w:rPr>
            <w:rStyle w:val="Hyperlink"/>
            <w:rFonts w:asciiTheme="majorHAnsi" w:hAnsiTheme="majorHAnsi" w:cs="Arial"/>
          </w:rPr>
          <w:t>http://mith.umd.edu//eada/html/display.php?docs=bradford_history.xml</w:t>
        </w:r>
      </w:hyperlink>
      <w:r w:rsidR="00461741" w:rsidRPr="00012A13">
        <w:rPr>
          <w:rFonts w:asciiTheme="majorHAnsi" w:hAnsiTheme="majorHAnsi"/>
        </w:rPr>
        <w:t>.)</w:t>
      </w:r>
    </w:p>
    <w:p w:rsidR="001F3E7A" w:rsidRPr="00012A13" w:rsidRDefault="001F3E7A" w:rsidP="00012A13">
      <w:pPr>
        <w:spacing w:after="0" w:line="240" w:lineRule="auto"/>
        <w:rPr>
          <w:rFonts w:asciiTheme="majorHAnsi" w:hAnsiTheme="majorHAnsi" w:cs="Arial"/>
        </w:rPr>
      </w:pPr>
    </w:p>
    <w:p w:rsidR="001F3E7A" w:rsidRPr="00012A13" w:rsidRDefault="001F3E7A" w:rsidP="00012A13">
      <w:pPr>
        <w:spacing w:after="0" w:line="240" w:lineRule="auto"/>
        <w:rPr>
          <w:rFonts w:asciiTheme="majorHAnsi" w:hAnsiTheme="majorHAnsi" w:cs="Arial"/>
          <w:b/>
        </w:rPr>
      </w:pPr>
      <w:r w:rsidRPr="00012A13">
        <w:rPr>
          <w:rFonts w:asciiTheme="majorHAnsi" w:hAnsiTheme="majorHAnsi" w:cs="Arial"/>
          <w:b/>
        </w:rPr>
        <w:t>During the Lesson</w:t>
      </w:r>
    </w:p>
    <w:p w:rsidR="00172A88" w:rsidRPr="00012A13" w:rsidRDefault="001F3E7A" w:rsidP="00012A13">
      <w:pPr>
        <w:numPr>
          <w:ilvl w:val="0"/>
          <w:numId w:val="35"/>
        </w:numPr>
        <w:spacing w:after="0" w:line="240" w:lineRule="auto"/>
        <w:ind w:left="360"/>
        <w:rPr>
          <w:rFonts w:asciiTheme="majorHAnsi" w:hAnsiTheme="majorHAnsi" w:cs="Arial"/>
        </w:rPr>
      </w:pPr>
      <w:r w:rsidRPr="00012A13">
        <w:rPr>
          <w:rFonts w:asciiTheme="majorHAnsi" w:hAnsiTheme="majorHAnsi" w:cs="Arial"/>
        </w:rPr>
        <w:t>Re</w:t>
      </w:r>
      <w:r w:rsidR="00172A88" w:rsidRPr="00012A13">
        <w:rPr>
          <w:rFonts w:asciiTheme="majorHAnsi" w:hAnsiTheme="majorHAnsi" w:cs="Arial"/>
        </w:rPr>
        <w:t xml:space="preserve">ad </w:t>
      </w:r>
      <w:r w:rsidR="00AE5B19" w:rsidRPr="00012A13">
        <w:rPr>
          <w:rFonts w:asciiTheme="majorHAnsi" w:hAnsiTheme="majorHAnsi" w:cs="Arial"/>
          <w:i/>
        </w:rPr>
        <w:t>Three Young</w:t>
      </w:r>
      <w:r w:rsidR="00094A6C" w:rsidRPr="00012A13">
        <w:rPr>
          <w:rFonts w:asciiTheme="majorHAnsi" w:hAnsiTheme="majorHAnsi" w:cs="Arial"/>
          <w:i/>
        </w:rPr>
        <w:t xml:space="preserve"> Pilgrims</w:t>
      </w:r>
      <w:r w:rsidR="00983B83">
        <w:rPr>
          <w:rFonts w:asciiTheme="majorHAnsi" w:hAnsiTheme="majorHAnsi" w:cs="Arial"/>
          <w:i/>
        </w:rPr>
        <w:t>,</w:t>
      </w:r>
      <w:r w:rsidR="00172A88" w:rsidRPr="00012A13">
        <w:rPr>
          <w:rFonts w:asciiTheme="majorHAnsi" w:hAnsiTheme="majorHAnsi" w:cs="Arial"/>
        </w:rPr>
        <w:t xml:space="preserve"> by Cheryl Harness to describe the challenges the </w:t>
      </w:r>
      <w:r w:rsidR="00094A6C" w:rsidRPr="00012A13">
        <w:rPr>
          <w:rFonts w:asciiTheme="majorHAnsi" w:hAnsiTheme="majorHAnsi" w:cs="Arial"/>
        </w:rPr>
        <w:t>American Pilgrims</w:t>
      </w:r>
      <w:r w:rsidR="00172A88" w:rsidRPr="00012A13">
        <w:rPr>
          <w:rFonts w:asciiTheme="majorHAnsi" w:hAnsiTheme="majorHAnsi" w:cs="Arial"/>
        </w:rPr>
        <w:t xml:space="preserve"> faced in the first winter</w:t>
      </w:r>
      <w:r w:rsidR="00AE5B19" w:rsidRPr="00012A13">
        <w:rPr>
          <w:rFonts w:asciiTheme="majorHAnsi" w:hAnsiTheme="majorHAnsi" w:cs="Arial"/>
        </w:rPr>
        <w:t>,</w:t>
      </w:r>
      <w:r w:rsidR="00172A88" w:rsidRPr="00012A13">
        <w:rPr>
          <w:rFonts w:asciiTheme="majorHAnsi" w:hAnsiTheme="majorHAnsi" w:cs="Arial"/>
        </w:rPr>
        <w:t xml:space="preserve"> including building homes, adjusting to the climate, sickness, meeting the Wampanoag Indians, and planting crops in New England.</w:t>
      </w:r>
    </w:p>
    <w:p w:rsidR="00172A88" w:rsidRPr="00012A13" w:rsidRDefault="00172A88" w:rsidP="00012A13">
      <w:pPr>
        <w:numPr>
          <w:ilvl w:val="0"/>
          <w:numId w:val="35"/>
        </w:numPr>
        <w:spacing w:after="0" w:line="240" w:lineRule="auto"/>
        <w:ind w:left="360"/>
        <w:rPr>
          <w:rFonts w:asciiTheme="majorHAnsi" w:hAnsiTheme="majorHAnsi" w:cs="Arial"/>
        </w:rPr>
      </w:pPr>
      <w:r w:rsidRPr="00012A13">
        <w:rPr>
          <w:rFonts w:asciiTheme="majorHAnsi" w:hAnsiTheme="majorHAnsi" w:cs="Arial"/>
        </w:rPr>
        <w:t>On chart paper,</w:t>
      </w:r>
      <w:r w:rsidR="00536E62" w:rsidRPr="00012A13">
        <w:rPr>
          <w:rFonts w:asciiTheme="majorHAnsi" w:hAnsiTheme="majorHAnsi" w:cs="Arial"/>
        </w:rPr>
        <w:t xml:space="preserve"> </w:t>
      </w:r>
      <w:r w:rsidR="001F3E7A" w:rsidRPr="00012A13">
        <w:rPr>
          <w:rFonts w:asciiTheme="majorHAnsi" w:hAnsiTheme="majorHAnsi" w:cs="Arial"/>
        </w:rPr>
        <w:t>w</w:t>
      </w:r>
      <w:r w:rsidRPr="00012A13">
        <w:rPr>
          <w:rFonts w:asciiTheme="majorHAnsi" w:hAnsiTheme="majorHAnsi" w:cs="Arial"/>
        </w:rPr>
        <w:t>rite the main challenges and supporting details from text.</w:t>
      </w:r>
    </w:p>
    <w:p w:rsidR="00172A88" w:rsidRPr="00012A13" w:rsidRDefault="00172A88" w:rsidP="00012A13">
      <w:pPr>
        <w:numPr>
          <w:ilvl w:val="0"/>
          <w:numId w:val="35"/>
        </w:numPr>
        <w:spacing w:after="0" w:line="240" w:lineRule="auto"/>
        <w:ind w:left="360"/>
        <w:rPr>
          <w:rFonts w:asciiTheme="majorHAnsi" w:hAnsiTheme="majorHAnsi" w:cs="Arial"/>
        </w:rPr>
      </w:pPr>
      <w:r w:rsidRPr="00012A13">
        <w:rPr>
          <w:rFonts w:asciiTheme="majorHAnsi" w:hAnsiTheme="majorHAnsi" w:cs="Arial"/>
        </w:rPr>
        <w:t xml:space="preserve">Students complete the next section of the flip book and provide an illustration that supports the description.  </w:t>
      </w:r>
    </w:p>
    <w:p w:rsidR="001F3E7A" w:rsidRPr="00012A13" w:rsidRDefault="001F3E7A" w:rsidP="00012A13">
      <w:pPr>
        <w:spacing w:after="0" w:line="240" w:lineRule="auto"/>
        <w:rPr>
          <w:rFonts w:asciiTheme="majorHAnsi" w:hAnsiTheme="majorHAnsi" w:cs="Arial"/>
          <w:b/>
        </w:rPr>
      </w:pPr>
      <w:r w:rsidRPr="00012A13">
        <w:rPr>
          <w:rFonts w:asciiTheme="majorHAnsi" w:hAnsiTheme="majorHAnsi" w:cs="Arial"/>
          <w:b/>
        </w:rPr>
        <w:lastRenderedPageBreak/>
        <w:t>Lesson Closing</w:t>
      </w:r>
    </w:p>
    <w:p w:rsidR="00172A88" w:rsidRPr="00012A13" w:rsidRDefault="00172A88" w:rsidP="00012A13">
      <w:pPr>
        <w:numPr>
          <w:ilvl w:val="0"/>
          <w:numId w:val="35"/>
        </w:numPr>
        <w:spacing w:after="0" w:line="240" w:lineRule="auto"/>
        <w:ind w:left="360"/>
        <w:rPr>
          <w:rFonts w:asciiTheme="majorHAnsi" w:hAnsiTheme="majorHAnsi" w:cs="Arial"/>
        </w:rPr>
      </w:pPr>
      <w:r w:rsidRPr="00012A13">
        <w:rPr>
          <w:rFonts w:asciiTheme="majorHAnsi" w:hAnsiTheme="majorHAnsi" w:cs="Arial"/>
        </w:rPr>
        <w:t xml:space="preserve">Vocabulary to discuss and compile in a word bank can be taken from the </w:t>
      </w:r>
      <w:r w:rsidR="00646908" w:rsidRPr="00012A13">
        <w:rPr>
          <w:rFonts w:asciiTheme="majorHAnsi" w:hAnsiTheme="majorHAnsi" w:cs="Arial"/>
        </w:rPr>
        <w:t xml:space="preserve">italicized </w:t>
      </w:r>
      <w:r w:rsidRPr="00012A13">
        <w:rPr>
          <w:rFonts w:asciiTheme="majorHAnsi" w:hAnsiTheme="majorHAnsi" w:cs="Arial"/>
        </w:rPr>
        <w:t>words in the text above.</w:t>
      </w:r>
    </w:p>
    <w:p w:rsidR="00172A88" w:rsidRPr="00012A13" w:rsidRDefault="00172A88" w:rsidP="00012A13">
      <w:pPr>
        <w:pStyle w:val="ListParagraph"/>
        <w:numPr>
          <w:ilvl w:val="0"/>
          <w:numId w:val="35"/>
        </w:numPr>
        <w:ind w:left="360"/>
        <w:rPr>
          <w:rFonts w:asciiTheme="majorHAnsi" w:hAnsiTheme="majorHAnsi" w:cs="Arial"/>
        </w:rPr>
      </w:pPr>
      <w:r w:rsidRPr="00012A13">
        <w:rPr>
          <w:rFonts w:asciiTheme="majorHAnsi" w:hAnsiTheme="majorHAnsi" w:cs="Arial"/>
        </w:rPr>
        <w:t xml:space="preserve">Use the </w:t>
      </w:r>
      <w:proofErr w:type="spellStart"/>
      <w:r w:rsidRPr="00012A13">
        <w:rPr>
          <w:rFonts w:asciiTheme="majorHAnsi" w:hAnsiTheme="majorHAnsi" w:cs="Arial"/>
        </w:rPr>
        <w:t>Frayer</w:t>
      </w:r>
      <w:proofErr w:type="spellEnd"/>
      <w:r w:rsidRPr="00012A13">
        <w:rPr>
          <w:rFonts w:asciiTheme="majorHAnsi" w:hAnsiTheme="majorHAnsi" w:cs="Arial"/>
        </w:rPr>
        <w:t xml:space="preserve"> Model to facilitate discussion of these words, clarify misconceptions, and provide examples</w:t>
      </w:r>
      <w:r w:rsidR="00C77676" w:rsidRPr="00012A13">
        <w:rPr>
          <w:rFonts w:asciiTheme="majorHAnsi" w:hAnsiTheme="majorHAnsi" w:cs="Arial"/>
        </w:rPr>
        <w:t xml:space="preserve"> </w:t>
      </w:r>
      <w:hyperlink r:id="rId50" w:history="1">
        <w:r w:rsidRPr="00012A13">
          <w:rPr>
            <w:rStyle w:val="Hyperlink"/>
            <w:rFonts w:asciiTheme="majorHAnsi" w:hAnsiTheme="majorHAnsi" w:cs="Arial"/>
          </w:rPr>
          <w:t>http://interactive-notebooks.wikispaces.com/Frayer+model+vocabulary</w:t>
        </w:r>
      </w:hyperlink>
    </w:p>
    <w:p w:rsidR="001F3E7A" w:rsidRDefault="001F3E7A" w:rsidP="00012A13">
      <w:pPr>
        <w:spacing w:after="0" w:line="240" w:lineRule="auto"/>
        <w:rPr>
          <w:rFonts w:asciiTheme="majorHAnsi" w:hAnsiTheme="majorHAnsi" w:cs="Arial"/>
          <w:b/>
        </w:rPr>
      </w:pPr>
    </w:p>
    <w:p w:rsidR="00F95B41" w:rsidRPr="00012A13" w:rsidRDefault="00F95B41" w:rsidP="00012A13">
      <w:pPr>
        <w:spacing w:after="0" w:line="240" w:lineRule="auto"/>
        <w:rPr>
          <w:rFonts w:asciiTheme="majorHAnsi" w:hAnsiTheme="majorHAnsi" w:cs="Arial"/>
          <w:b/>
        </w:rPr>
      </w:pPr>
    </w:p>
    <w:p w:rsidR="00172A88" w:rsidRPr="00012A13" w:rsidRDefault="001F3E7A" w:rsidP="00012A13">
      <w:pPr>
        <w:spacing w:after="0" w:line="240" w:lineRule="auto"/>
        <w:rPr>
          <w:rFonts w:asciiTheme="majorHAnsi" w:hAnsiTheme="majorHAnsi" w:cs="Arial"/>
          <w:b/>
        </w:rPr>
      </w:pPr>
      <w:r w:rsidRPr="00012A13">
        <w:rPr>
          <w:rFonts w:asciiTheme="majorHAnsi" w:hAnsiTheme="majorHAnsi" w:cs="Arial"/>
          <w:b/>
          <w:u w:val="single"/>
        </w:rPr>
        <w:t xml:space="preserve">Lesson </w:t>
      </w:r>
      <w:r w:rsidR="00943526" w:rsidRPr="00012A13">
        <w:rPr>
          <w:rFonts w:asciiTheme="majorHAnsi" w:hAnsiTheme="majorHAnsi" w:cs="Arial"/>
          <w:b/>
          <w:u w:val="single"/>
        </w:rPr>
        <w:t>7</w:t>
      </w:r>
      <w:r w:rsidR="00172A88" w:rsidRPr="00012A13">
        <w:rPr>
          <w:rFonts w:asciiTheme="majorHAnsi" w:hAnsiTheme="majorHAnsi" w:cs="Arial"/>
          <w:b/>
        </w:rPr>
        <w:t>: Events Leading to the First Thanksgiving</w:t>
      </w:r>
    </w:p>
    <w:p w:rsidR="001F3E7A" w:rsidRPr="00012A13" w:rsidRDefault="001F3E7A" w:rsidP="00012A13">
      <w:pPr>
        <w:spacing w:after="0" w:line="240" w:lineRule="auto"/>
        <w:rPr>
          <w:rFonts w:asciiTheme="majorHAnsi" w:hAnsiTheme="majorHAnsi" w:cs="Arial"/>
          <w:b/>
        </w:rPr>
      </w:pPr>
    </w:p>
    <w:p w:rsidR="001F3E7A" w:rsidRPr="00012A13" w:rsidRDefault="001F3E7A" w:rsidP="00012A13">
      <w:pPr>
        <w:spacing w:after="0" w:line="240" w:lineRule="auto"/>
        <w:rPr>
          <w:rFonts w:asciiTheme="majorHAnsi" w:hAnsiTheme="majorHAnsi" w:cs="Arial"/>
          <w:b/>
        </w:rPr>
      </w:pPr>
      <w:r w:rsidRPr="00012A13">
        <w:rPr>
          <w:rFonts w:asciiTheme="majorHAnsi" w:hAnsiTheme="majorHAnsi" w:cs="Arial"/>
          <w:b/>
        </w:rPr>
        <w:t>Lesson Opening</w:t>
      </w:r>
    </w:p>
    <w:p w:rsidR="00172A88" w:rsidRDefault="00172A88" w:rsidP="00012A13">
      <w:pPr>
        <w:numPr>
          <w:ilvl w:val="0"/>
          <w:numId w:val="36"/>
        </w:numPr>
        <w:spacing w:after="0" w:line="240" w:lineRule="auto"/>
        <w:ind w:left="360"/>
        <w:rPr>
          <w:rFonts w:asciiTheme="majorHAnsi" w:hAnsiTheme="majorHAnsi" w:cs="Arial"/>
        </w:rPr>
      </w:pPr>
      <w:r w:rsidRPr="00012A13">
        <w:rPr>
          <w:rFonts w:asciiTheme="majorHAnsi" w:hAnsiTheme="majorHAnsi" w:cs="Arial"/>
        </w:rPr>
        <w:t xml:space="preserve">To set the stage for learning, ask students, what would have happened if the </w:t>
      </w:r>
      <w:r w:rsidR="00094A6C" w:rsidRPr="00012A13">
        <w:rPr>
          <w:rFonts w:asciiTheme="majorHAnsi" w:hAnsiTheme="majorHAnsi" w:cs="Arial"/>
        </w:rPr>
        <w:t>American Pilgrims</w:t>
      </w:r>
      <w:r w:rsidRPr="00012A13">
        <w:rPr>
          <w:rFonts w:asciiTheme="majorHAnsi" w:hAnsiTheme="majorHAnsi" w:cs="Arial"/>
        </w:rPr>
        <w:t xml:space="preserve"> did not meet Squanto and Massasoit?</w:t>
      </w:r>
    </w:p>
    <w:p w:rsidR="00F95B41" w:rsidRDefault="00F95B41" w:rsidP="00F95B41">
      <w:pPr>
        <w:spacing w:after="0" w:line="240" w:lineRule="auto"/>
        <w:rPr>
          <w:rFonts w:asciiTheme="majorHAnsi" w:hAnsiTheme="majorHAnsi" w:cs="Arial"/>
        </w:rPr>
      </w:pPr>
    </w:p>
    <w:p w:rsidR="00F95B41" w:rsidRPr="00F95B41" w:rsidRDefault="00F95B41" w:rsidP="00F95B41">
      <w:pPr>
        <w:spacing w:after="0" w:line="240" w:lineRule="auto"/>
        <w:rPr>
          <w:rFonts w:asciiTheme="majorHAnsi" w:hAnsiTheme="majorHAnsi" w:cs="Arial"/>
          <w:b/>
        </w:rPr>
      </w:pPr>
      <w:r w:rsidRPr="00F95B41">
        <w:rPr>
          <w:rFonts w:asciiTheme="majorHAnsi" w:hAnsiTheme="majorHAnsi" w:cs="Arial"/>
          <w:b/>
        </w:rPr>
        <w:t>During the Lesson</w:t>
      </w:r>
    </w:p>
    <w:p w:rsidR="00172A88" w:rsidRPr="00012A13" w:rsidRDefault="00172A88" w:rsidP="00012A13">
      <w:pPr>
        <w:numPr>
          <w:ilvl w:val="0"/>
          <w:numId w:val="36"/>
        </w:numPr>
        <w:spacing w:after="0" w:line="240" w:lineRule="auto"/>
        <w:ind w:left="360"/>
        <w:rPr>
          <w:rFonts w:asciiTheme="majorHAnsi" w:hAnsiTheme="majorHAnsi" w:cs="Arial"/>
        </w:rPr>
      </w:pPr>
      <w:r w:rsidRPr="00012A13">
        <w:rPr>
          <w:rFonts w:asciiTheme="majorHAnsi" w:hAnsiTheme="majorHAnsi" w:cs="Arial"/>
        </w:rPr>
        <w:t xml:space="preserve">Read </w:t>
      </w:r>
      <w:r w:rsidRPr="00012A13">
        <w:rPr>
          <w:rFonts w:asciiTheme="majorHAnsi" w:hAnsiTheme="majorHAnsi" w:cs="Arial"/>
          <w:i/>
        </w:rPr>
        <w:t>Squanto’s Journey</w:t>
      </w:r>
      <w:r w:rsidR="00983B83">
        <w:rPr>
          <w:rFonts w:asciiTheme="majorHAnsi" w:hAnsiTheme="majorHAnsi" w:cs="Arial"/>
          <w:i/>
        </w:rPr>
        <w:t>,</w:t>
      </w:r>
      <w:r w:rsidRPr="00012A13">
        <w:rPr>
          <w:rFonts w:asciiTheme="majorHAnsi" w:hAnsiTheme="majorHAnsi" w:cs="Arial"/>
        </w:rPr>
        <w:t xml:space="preserve"> by Joseph </w:t>
      </w:r>
      <w:proofErr w:type="spellStart"/>
      <w:r w:rsidRPr="00012A13">
        <w:rPr>
          <w:rFonts w:asciiTheme="majorHAnsi" w:hAnsiTheme="majorHAnsi" w:cs="Arial"/>
        </w:rPr>
        <w:t>Bruchac</w:t>
      </w:r>
      <w:proofErr w:type="spellEnd"/>
      <w:r w:rsidR="001F3E7A" w:rsidRPr="00012A13">
        <w:rPr>
          <w:rFonts w:asciiTheme="majorHAnsi" w:hAnsiTheme="majorHAnsi" w:cs="Arial"/>
        </w:rPr>
        <w:t>,</w:t>
      </w:r>
      <w:r w:rsidRPr="00012A13">
        <w:rPr>
          <w:rFonts w:asciiTheme="majorHAnsi" w:hAnsiTheme="majorHAnsi" w:cs="Arial"/>
        </w:rPr>
        <w:t xml:space="preserve"> and make a list</w:t>
      </w:r>
      <w:r w:rsidR="00AE5B19" w:rsidRPr="00012A13">
        <w:rPr>
          <w:rFonts w:asciiTheme="majorHAnsi" w:hAnsiTheme="majorHAnsi" w:cs="Arial"/>
        </w:rPr>
        <w:t>,</w:t>
      </w:r>
      <w:r w:rsidRPr="00012A13">
        <w:rPr>
          <w:rFonts w:asciiTheme="majorHAnsi" w:hAnsiTheme="majorHAnsi" w:cs="Arial"/>
        </w:rPr>
        <w:t xml:space="preserve"> </w:t>
      </w:r>
      <w:r w:rsidR="00AE5B19" w:rsidRPr="00012A13">
        <w:rPr>
          <w:rFonts w:asciiTheme="majorHAnsi" w:hAnsiTheme="majorHAnsi" w:cs="Arial"/>
        </w:rPr>
        <w:t xml:space="preserve">by creating a cause and effect chart using clue words such as </w:t>
      </w:r>
      <w:r w:rsidR="00AE5B19" w:rsidRPr="00012A13">
        <w:rPr>
          <w:rFonts w:asciiTheme="majorHAnsi" w:hAnsiTheme="majorHAnsi" w:cs="Arial"/>
          <w:i/>
        </w:rPr>
        <w:t>because</w:t>
      </w:r>
      <w:r w:rsidR="00AE5B19" w:rsidRPr="00012A13">
        <w:rPr>
          <w:rFonts w:asciiTheme="majorHAnsi" w:hAnsiTheme="majorHAnsi" w:cs="Arial"/>
        </w:rPr>
        <w:t xml:space="preserve"> and </w:t>
      </w:r>
      <w:r w:rsidR="00AE5B19" w:rsidRPr="00012A13">
        <w:rPr>
          <w:rFonts w:asciiTheme="majorHAnsi" w:hAnsiTheme="majorHAnsi" w:cs="Arial"/>
          <w:i/>
        </w:rPr>
        <w:t>so</w:t>
      </w:r>
      <w:r w:rsidR="00AE5B19" w:rsidRPr="00012A13">
        <w:rPr>
          <w:rFonts w:asciiTheme="majorHAnsi" w:hAnsiTheme="majorHAnsi" w:cs="Arial"/>
        </w:rPr>
        <w:t xml:space="preserve">, </w:t>
      </w:r>
      <w:r w:rsidRPr="00012A13">
        <w:rPr>
          <w:rFonts w:asciiTheme="majorHAnsi" w:hAnsiTheme="majorHAnsi" w:cs="Arial"/>
        </w:rPr>
        <w:t xml:space="preserve">of all the ways Squanto helped the </w:t>
      </w:r>
      <w:r w:rsidR="00094A6C" w:rsidRPr="00012A13">
        <w:rPr>
          <w:rFonts w:asciiTheme="majorHAnsi" w:hAnsiTheme="majorHAnsi" w:cs="Arial"/>
        </w:rPr>
        <w:t>American Pilgrims</w:t>
      </w:r>
      <w:r w:rsidRPr="00012A13">
        <w:rPr>
          <w:rFonts w:asciiTheme="majorHAnsi" w:hAnsiTheme="majorHAnsi" w:cs="Arial"/>
        </w:rPr>
        <w:t xml:space="preserve"> survive. </w:t>
      </w:r>
      <w:r w:rsidR="001F3E7A" w:rsidRPr="00012A13">
        <w:rPr>
          <w:rFonts w:asciiTheme="majorHAnsi" w:hAnsiTheme="majorHAnsi" w:cs="Arial"/>
        </w:rPr>
        <w:t>For example,</w:t>
      </w:r>
      <w:r w:rsidRPr="00012A13">
        <w:rPr>
          <w:rFonts w:asciiTheme="majorHAnsi" w:hAnsiTheme="majorHAnsi" w:cs="Arial"/>
        </w:rPr>
        <w:t xml:space="preserve"> “Squanto taught them how to hunt, so they were able to find food.”</w:t>
      </w:r>
    </w:p>
    <w:p w:rsidR="00172A88" w:rsidRPr="00012A13" w:rsidRDefault="00172A88" w:rsidP="00012A13">
      <w:pPr>
        <w:numPr>
          <w:ilvl w:val="0"/>
          <w:numId w:val="36"/>
        </w:numPr>
        <w:spacing w:after="0" w:line="240" w:lineRule="auto"/>
        <w:ind w:left="360"/>
        <w:rPr>
          <w:rFonts w:asciiTheme="majorHAnsi" w:hAnsiTheme="majorHAnsi" w:cs="Arial"/>
        </w:rPr>
      </w:pPr>
      <w:r w:rsidRPr="00012A13">
        <w:rPr>
          <w:rFonts w:asciiTheme="majorHAnsi" w:hAnsiTheme="majorHAnsi" w:cs="Arial"/>
        </w:rPr>
        <w:t>Students complete the last section of the flip book</w:t>
      </w:r>
      <w:r w:rsidR="001F3E7A" w:rsidRPr="00012A13">
        <w:rPr>
          <w:rFonts w:asciiTheme="majorHAnsi" w:hAnsiTheme="majorHAnsi" w:cs="Arial"/>
        </w:rPr>
        <w:t>,</w:t>
      </w:r>
      <w:r w:rsidRPr="00012A13">
        <w:rPr>
          <w:rFonts w:asciiTheme="majorHAnsi" w:hAnsiTheme="majorHAnsi" w:cs="Arial"/>
        </w:rPr>
        <w:t xml:space="preserve"> listing evidence that showed how meeting the Wampanoag people helped the </w:t>
      </w:r>
      <w:r w:rsidR="00094A6C" w:rsidRPr="00012A13">
        <w:rPr>
          <w:rFonts w:asciiTheme="majorHAnsi" w:hAnsiTheme="majorHAnsi" w:cs="Arial"/>
        </w:rPr>
        <w:t>American Pilgrims</w:t>
      </w:r>
      <w:r w:rsidRPr="00012A13">
        <w:rPr>
          <w:rFonts w:asciiTheme="majorHAnsi" w:hAnsiTheme="majorHAnsi" w:cs="Arial"/>
        </w:rPr>
        <w:t xml:space="preserve"> survive and celebrate the first Thanksgiving.</w:t>
      </w:r>
    </w:p>
    <w:p w:rsidR="00CE56E2" w:rsidRPr="00012A13" w:rsidRDefault="00AE5B19" w:rsidP="00012A13">
      <w:pPr>
        <w:numPr>
          <w:ilvl w:val="0"/>
          <w:numId w:val="36"/>
        </w:numPr>
        <w:spacing w:after="0" w:line="240" w:lineRule="auto"/>
        <w:ind w:left="360"/>
        <w:rPr>
          <w:rFonts w:asciiTheme="majorHAnsi" w:hAnsiTheme="majorHAnsi" w:cs="Arial"/>
        </w:rPr>
      </w:pPr>
      <w:r w:rsidRPr="00012A13">
        <w:rPr>
          <w:rFonts w:asciiTheme="majorHAnsi" w:hAnsiTheme="majorHAnsi" w:cs="Arial"/>
        </w:rPr>
        <w:t>After students</w:t>
      </w:r>
      <w:r w:rsidR="00CE56E2" w:rsidRPr="00012A13">
        <w:rPr>
          <w:rFonts w:asciiTheme="majorHAnsi" w:hAnsiTheme="majorHAnsi" w:cs="Arial"/>
        </w:rPr>
        <w:t xml:space="preserve"> have written the final section of their flip book about the </w:t>
      </w:r>
      <w:r w:rsidR="00094A6C" w:rsidRPr="00012A13">
        <w:rPr>
          <w:rFonts w:asciiTheme="majorHAnsi" w:hAnsiTheme="majorHAnsi" w:cs="Arial"/>
        </w:rPr>
        <w:t>American Pilgrims</w:t>
      </w:r>
      <w:r w:rsidR="00293010" w:rsidRPr="00012A13">
        <w:rPr>
          <w:rFonts w:asciiTheme="majorHAnsi" w:hAnsiTheme="majorHAnsi" w:cs="Arial"/>
        </w:rPr>
        <w:t>, suggest</w:t>
      </w:r>
      <w:r w:rsidR="00CE56E2" w:rsidRPr="00012A13">
        <w:rPr>
          <w:rFonts w:asciiTheme="majorHAnsi" w:hAnsiTheme="majorHAnsi" w:cs="Arial"/>
        </w:rPr>
        <w:t xml:space="preserve"> they review their work with a partner and revise any sections of their writing or illustrations that are not clear to their partner/reader, or perhaps add elements such as a maps or timelines.</w:t>
      </w:r>
    </w:p>
    <w:p w:rsidR="00172A88" w:rsidRPr="00012A13" w:rsidRDefault="00172A88" w:rsidP="00012A13">
      <w:pPr>
        <w:numPr>
          <w:ilvl w:val="0"/>
          <w:numId w:val="36"/>
        </w:numPr>
        <w:spacing w:after="0" w:line="240" w:lineRule="auto"/>
        <w:ind w:left="360"/>
        <w:rPr>
          <w:rFonts w:asciiTheme="majorHAnsi" w:hAnsiTheme="majorHAnsi" w:cs="Arial"/>
        </w:rPr>
      </w:pPr>
      <w:r w:rsidRPr="00012A13">
        <w:rPr>
          <w:rFonts w:asciiTheme="majorHAnsi" w:hAnsiTheme="majorHAnsi" w:cs="Arial"/>
        </w:rPr>
        <w:t>Students illustrate their text, showing some of the details that were instrumental in the events leading to the first Thanksgiving.</w:t>
      </w:r>
    </w:p>
    <w:p w:rsidR="001F3E7A" w:rsidRDefault="001F3E7A" w:rsidP="00012A13">
      <w:pPr>
        <w:spacing w:after="0" w:line="240" w:lineRule="auto"/>
        <w:rPr>
          <w:rFonts w:asciiTheme="majorHAnsi" w:hAnsiTheme="majorHAnsi" w:cs="Arial"/>
        </w:rPr>
      </w:pPr>
    </w:p>
    <w:p w:rsidR="001F3E7A" w:rsidRPr="00012A13" w:rsidRDefault="001F3E7A" w:rsidP="00012A13">
      <w:pPr>
        <w:spacing w:after="0" w:line="240" w:lineRule="auto"/>
        <w:rPr>
          <w:rFonts w:asciiTheme="majorHAnsi" w:hAnsiTheme="majorHAnsi" w:cs="Arial"/>
          <w:b/>
        </w:rPr>
      </w:pPr>
      <w:r w:rsidRPr="00012A13">
        <w:rPr>
          <w:rFonts w:asciiTheme="majorHAnsi" w:hAnsiTheme="majorHAnsi" w:cs="Arial"/>
          <w:b/>
        </w:rPr>
        <w:lastRenderedPageBreak/>
        <w:t>Lesson Closing</w:t>
      </w:r>
    </w:p>
    <w:p w:rsidR="001F3E7A" w:rsidRPr="00012A13" w:rsidRDefault="00172A88" w:rsidP="00012A13">
      <w:pPr>
        <w:numPr>
          <w:ilvl w:val="0"/>
          <w:numId w:val="37"/>
        </w:numPr>
        <w:spacing w:after="0" w:line="240" w:lineRule="auto"/>
        <w:ind w:left="360"/>
        <w:rPr>
          <w:rFonts w:asciiTheme="majorHAnsi" w:hAnsiTheme="majorHAnsi" w:cs="Arial"/>
        </w:rPr>
      </w:pPr>
      <w:r w:rsidRPr="00012A13">
        <w:rPr>
          <w:rFonts w:asciiTheme="majorHAnsi" w:hAnsiTheme="majorHAnsi" w:cs="Arial"/>
        </w:rPr>
        <w:t xml:space="preserve">To close this series of lessons, recap the events that they have described in the pages they have written. </w:t>
      </w:r>
    </w:p>
    <w:p w:rsidR="00172A88" w:rsidRPr="00012A13" w:rsidRDefault="00172A88" w:rsidP="00012A13">
      <w:pPr>
        <w:numPr>
          <w:ilvl w:val="0"/>
          <w:numId w:val="37"/>
        </w:numPr>
        <w:spacing w:after="0" w:line="240" w:lineRule="auto"/>
        <w:ind w:left="360"/>
        <w:rPr>
          <w:rFonts w:asciiTheme="majorHAnsi" w:hAnsiTheme="majorHAnsi" w:cs="Arial"/>
        </w:rPr>
      </w:pPr>
      <w:r w:rsidRPr="00012A13">
        <w:rPr>
          <w:rFonts w:asciiTheme="majorHAnsi" w:hAnsiTheme="majorHAnsi" w:cs="Arial"/>
        </w:rPr>
        <w:t>Explain that they have written in</w:t>
      </w:r>
      <w:r w:rsidR="001F3E7A" w:rsidRPr="00012A13">
        <w:rPr>
          <w:rFonts w:asciiTheme="majorHAnsi" w:hAnsiTheme="majorHAnsi" w:cs="Arial"/>
        </w:rPr>
        <w:t xml:space="preserve"> a way similar to a historian: T</w:t>
      </w:r>
      <w:r w:rsidRPr="00012A13">
        <w:rPr>
          <w:rFonts w:asciiTheme="majorHAnsi" w:hAnsiTheme="majorHAnsi" w:cs="Arial"/>
        </w:rPr>
        <w:t>hey have learned about</w:t>
      </w:r>
      <w:r w:rsidR="00293010" w:rsidRPr="00012A13">
        <w:rPr>
          <w:rFonts w:asciiTheme="majorHAnsi" w:hAnsiTheme="majorHAnsi" w:cs="Arial"/>
        </w:rPr>
        <w:t>,</w:t>
      </w:r>
      <w:r w:rsidRPr="00012A13">
        <w:rPr>
          <w:rFonts w:asciiTheme="majorHAnsi" w:hAnsiTheme="majorHAnsi" w:cs="Arial"/>
        </w:rPr>
        <w:t xml:space="preserve"> and </w:t>
      </w:r>
      <w:proofErr w:type="gramStart"/>
      <w:r w:rsidRPr="00012A13">
        <w:rPr>
          <w:rFonts w:asciiTheme="majorHAnsi" w:hAnsiTheme="majorHAnsi" w:cs="Arial"/>
        </w:rPr>
        <w:t>investigated</w:t>
      </w:r>
      <w:r w:rsidR="00293010" w:rsidRPr="00012A13">
        <w:rPr>
          <w:rFonts w:asciiTheme="majorHAnsi" w:hAnsiTheme="majorHAnsi" w:cs="Arial"/>
        </w:rPr>
        <w:t>,</w:t>
      </w:r>
      <w:proofErr w:type="gramEnd"/>
      <w:r w:rsidRPr="00012A13">
        <w:rPr>
          <w:rFonts w:asciiTheme="majorHAnsi" w:hAnsiTheme="majorHAnsi" w:cs="Arial"/>
        </w:rPr>
        <w:t xml:space="preserve"> each to</w:t>
      </w:r>
      <w:r w:rsidR="001F3E7A" w:rsidRPr="00012A13">
        <w:rPr>
          <w:rFonts w:asciiTheme="majorHAnsi" w:hAnsiTheme="majorHAnsi" w:cs="Arial"/>
        </w:rPr>
        <w:t xml:space="preserve">pic and then written about it. </w:t>
      </w:r>
      <w:r w:rsidRPr="00012A13">
        <w:rPr>
          <w:rFonts w:asciiTheme="majorHAnsi" w:hAnsiTheme="majorHAnsi" w:cs="Arial"/>
        </w:rPr>
        <w:t>Ask how this is similar and different from the way a reporter working on a news story about an even</w:t>
      </w:r>
      <w:r w:rsidR="00847A9E" w:rsidRPr="00012A13">
        <w:rPr>
          <w:rFonts w:asciiTheme="majorHAnsi" w:hAnsiTheme="majorHAnsi" w:cs="Arial"/>
        </w:rPr>
        <w:t>t</w:t>
      </w:r>
      <w:r w:rsidRPr="00012A13">
        <w:rPr>
          <w:rFonts w:asciiTheme="majorHAnsi" w:hAnsiTheme="majorHAnsi" w:cs="Arial"/>
        </w:rPr>
        <w:t xml:space="preserve"> in the present might work.  </w:t>
      </w:r>
    </w:p>
    <w:p w:rsidR="00172A88" w:rsidRPr="00012A13" w:rsidRDefault="00172A88" w:rsidP="00012A13">
      <w:pPr>
        <w:numPr>
          <w:ilvl w:val="0"/>
          <w:numId w:val="36"/>
        </w:numPr>
        <w:spacing w:after="0" w:line="240" w:lineRule="auto"/>
        <w:ind w:left="360"/>
        <w:rPr>
          <w:rFonts w:asciiTheme="majorHAnsi" w:hAnsiTheme="majorHAnsi" w:cs="Arial"/>
          <w:i/>
        </w:rPr>
      </w:pPr>
      <w:r w:rsidRPr="00012A13">
        <w:rPr>
          <w:rFonts w:asciiTheme="majorHAnsi" w:hAnsiTheme="majorHAnsi" w:cs="Arial"/>
        </w:rPr>
        <w:lastRenderedPageBreak/>
        <w:t xml:space="preserve">Vocabulary to discuss and compile in a word bank can be taken from the following list of words: </w:t>
      </w:r>
      <w:r w:rsidRPr="00012A13">
        <w:rPr>
          <w:rFonts w:asciiTheme="majorHAnsi" w:hAnsiTheme="majorHAnsi" w:cs="Arial"/>
          <w:i/>
        </w:rPr>
        <w:t>exchange</w:t>
      </w:r>
      <w:r w:rsidRPr="00012A13">
        <w:rPr>
          <w:rFonts w:asciiTheme="majorHAnsi" w:hAnsiTheme="majorHAnsi" w:cs="Arial"/>
        </w:rPr>
        <w:t xml:space="preserve">, </w:t>
      </w:r>
      <w:r w:rsidRPr="00012A13">
        <w:rPr>
          <w:rFonts w:asciiTheme="majorHAnsi" w:hAnsiTheme="majorHAnsi" w:cs="Arial"/>
          <w:i/>
        </w:rPr>
        <w:t>survive</w:t>
      </w:r>
      <w:r w:rsidRPr="00012A13">
        <w:rPr>
          <w:rFonts w:asciiTheme="majorHAnsi" w:hAnsiTheme="majorHAnsi" w:cs="Arial"/>
        </w:rPr>
        <w:t xml:space="preserve">, </w:t>
      </w:r>
      <w:r w:rsidRPr="00012A13">
        <w:rPr>
          <w:rFonts w:asciiTheme="majorHAnsi" w:hAnsiTheme="majorHAnsi" w:cs="Arial"/>
          <w:i/>
        </w:rPr>
        <w:t>guide</w:t>
      </w:r>
      <w:r w:rsidRPr="00012A13">
        <w:rPr>
          <w:rFonts w:asciiTheme="majorHAnsi" w:hAnsiTheme="majorHAnsi" w:cs="Arial"/>
        </w:rPr>
        <w:t xml:space="preserve">, </w:t>
      </w:r>
      <w:r w:rsidRPr="00012A13">
        <w:rPr>
          <w:rFonts w:asciiTheme="majorHAnsi" w:hAnsiTheme="majorHAnsi" w:cs="Arial"/>
          <w:i/>
        </w:rPr>
        <w:t>entwined</w:t>
      </w:r>
      <w:r w:rsidR="00293010" w:rsidRPr="00012A13">
        <w:rPr>
          <w:rFonts w:asciiTheme="majorHAnsi" w:hAnsiTheme="majorHAnsi" w:cs="Arial"/>
        </w:rPr>
        <w:t>.</w:t>
      </w:r>
    </w:p>
    <w:p w:rsidR="00172A88" w:rsidRPr="00012A13" w:rsidRDefault="00172A88" w:rsidP="00012A13">
      <w:pPr>
        <w:pStyle w:val="ListParagraph"/>
        <w:numPr>
          <w:ilvl w:val="0"/>
          <w:numId w:val="36"/>
        </w:numPr>
        <w:ind w:left="360"/>
        <w:rPr>
          <w:rFonts w:asciiTheme="majorHAnsi" w:hAnsiTheme="majorHAnsi" w:cs="Arial"/>
        </w:rPr>
      </w:pPr>
      <w:r w:rsidRPr="00012A13">
        <w:rPr>
          <w:rFonts w:asciiTheme="majorHAnsi" w:hAnsiTheme="majorHAnsi" w:cs="Arial"/>
        </w:rPr>
        <w:t xml:space="preserve">Use the </w:t>
      </w:r>
      <w:proofErr w:type="spellStart"/>
      <w:r w:rsidRPr="00012A13">
        <w:rPr>
          <w:rFonts w:asciiTheme="majorHAnsi" w:hAnsiTheme="majorHAnsi" w:cs="Arial"/>
        </w:rPr>
        <w:t>Frayer</w:t>
      </w:r>
      <w:proofErr w:type="spellEnd"/>
      <w:r w:rsidRPr="00012A13">
        <w:rPr>
          <w:rFonts w:asciiTheme="majorHAnsi" w:hAnsiTheme="majorHAnsi" w:cs="Arial"/>
        </w:rPr>
        <w:t xml:space="preserve"> Model to facilitate discussion of these words, clarify misconceptions, and provide examples</w:t>
      </w:r>
      <w:r w:rsidR="001F3E7A" w:rsidRPr="00012A13">
        <w:rPr>
          <w:rFonts w:asciiTheme="majorHAnsi" w:hAnsiTheme="majorHAnsi" w:cs="Arial"/>
        </w:rPr>
        <w:t>:</w:t>
      </w:r>
      <w:r w:rsidR="00C77676" w:rsidRPr="00012A13">
        <w:rPr>
          <w:rFonts w:asciiTheme="majorHAnsi" w:hAnsiTheme="majorHAnsi" w:cs="Arial"/>
        </w:rPr>
        <w:t xml:space="preserve"> </w:t>
      </w:r>
      <w:hyperlink r:id="rId51" w:history="1">
        <w:r w:rsidRPr="00012A13">
          <w:rPr>
            <w:rStyle w:val="Hyperlink"/>
            <w:rFonts w:asciiTheme="majorHAnsi" w:hAnsiTheme="majorHAnsi" w:cs="Arial"/>
          </w:rPr>
          <w:t>http://interactive-notebooks.wikispaces.com/Frayer+model+vocabulary</w:t>
        </w:r>
      </w:hyperlink>
      <w:r w:rsidR="001F3E7A" w:rsidRPr="00012A13">
        <w:rPr>
          <w:rFonts w:asciiTheme="majorHAnsi" w:hAnsiTheme="majorHAnsi"/>
        </w:rPr>
        <w:t>.</w:t>
      </w:r>
    </w:p>
    <w:p w:rsidR="00CE56E2" w:rsidRPr="00012A13" w:rsidRDefault="00CE56E2" w:rsidP="00012A13">
      <w:pPr>
        <w:spacing w:after="0" w:line="240" w:lineRule="auto"/>
        <w:rPr>
          <w:rFonts w:asciiTheme="majorHAnsi" w:hAnsiTheme="majorHAnsi" w:cs="Arial"/>
          <w:b/>
        </w:rPr>
      </w:pPr>
    </w:p>
    <w:p w:rsidR="001F3E7A" w:rsidRPr="00983B83" w:rsidRDefault="001F3E7A" w:rsidP="00012A13">
      <w:pPr>
        <w:spacing w:after="0" w:line="240" w:lineRule="auto"/>
        <w:rPr>
          <w:rFonts w:asciiTheme="majorHAnsi" w:hAnsiTheme="majorHAnsi" w:cs="Arial"/>
          <w:b/>
        </w:rPr>
      </w:pPr>
      <w:r w:rsidRPr="00983B83">
        <w:rPr>
          <w:rFonts w:asciiTheme="majorHAnsi" w:hAnsiTheme="majorHAnsi" w:cs="Arial"/>
          <w:b/>
        </w:rPr>
        <w:t>Summative Assessment</w:t>
      </w:r>
      <w:r w:rsidR="00983B83">
        <w:rPr>
          <w:rFonts w:asciiTheme="majorHAnsi" w:hAnsiTheme="majorHAnsi" w:cs="Arial"/>
          <w:b/>
        </w:rPr>
        <w:t>:</w:t>
      </w:r>
    </w:p>
    <w:p w:rsidR="00172A88" w:rsidRPr="00292DBE" w:rsidRDefault="00172A88" w:rsidP="00012A13">
      <w:pPr>
        <w:spacing w:after="0" w:line="240" w:lineRule="auto"/>
        <w:rPr>
          <w:rFonts w:asciiTheme="majorHAnsi" w:hAnsiTheme="majorHAnsi"/>
        </w:rPr>
      </w:pPr>
      <w:r w:rsidRPr="00012A13">
        <w:rPr>
          <w:rFonts w:asciiTheme="majorHAnsi" w:hAnsiTheme="majorHAnsi" w:cs="Arial"/>
        </w:rPr>
        <w:t>The completed</w:t>
      </w:r>
      <w:r w:rsidR="009525B9" w:rsidRPr="00012A13">
        <w:rPr>
          <w:rFonts w:asciiTheme="majorHAnsi" w:hAnsiTheme="majorHAnsi" w:cs="Arial"/>
        </w:rPr>
        <w:t xml:space="preserve"> flip</w:t>
      </w:r>
      <w:r w:rsidRPr="00012A13">
        <w:rPr>
          <w:rFonts w:asciiTheme="majorHAnsi" w:hAnsiTheme="majorHAnsi" w:cs="Arial"/>
        </w:rPr>
        <w:t xml:space="preserve"> books</w:t>
      </w:r>
    </w:p>
    <w:p w:rsidR="00172A88" w:rsidRPr="00292DBE" w:rsidRDefault="00172A88" w:rsidP="00292DBE">
      <w:pPr>
        <w:pStyle w:val="Footer"/>
        <w:spacing w:after="0" w:line="240" w:lineRule="auto"/>
        <w:jc w:val="center"/>
        <w:rPr>
          <w:rFonts w:asciiTheme="majorHAnsi" w:hAnsiTheme="majorHAnsi"/>
          <w:b/>
          <w:lang w:eastAsia="en-US"/>
        </w:rPr>
        <w:sectPr w:rsidR="00172A88" w:rsidRPr="00292DBE" w:rsidSect="00512E45">
          <w:pgSz w:w="15840" w:h="12240" w:orient="landscape"/>
          <w:pgMar w:top="1549" w:right="720" w:bottom="720" w:left="720" w:header="720" w:footer="0" w:gutter="0"/>
          <w:cols w:num="2" w:space="720"/>
          <w:titlePg/>
          <w:docGrid w:linePitch="360"/>
        </w:sectPr>
      </w:pPr>
    </w:p>
    <w:p w:rsidR="00172A88" w:rsidRPr="00292DBE" w:rsidRDefault="00172A88" w:rsidP="00292DBE">
      <w:pPr>
        <w:pStyle w:val="Footer"/>
        <w:spacing w:after="0" w:line="240" w:lineRule="auto"/>
        <w:jc w:val="center"/>
        <w:rPr>
          <w:rFonts w:asciiTheme="majorHAnsi" w:hAnsiTheme="majorHAnsi"/>
          <w:b/>
          <w:lang w:eastAsia="en-US"/>
        </w:rPr>
        <w:sectPr w:rsidR="00172A88" w:rsidRPr="00292DBE" w:rsidSect="00172A88">
          <w:type w:val="continuous"/>
          <w:pgSz w:w="15840" w:h="12240" w:orient="landscape"/>
          <w:pgMar w:top="1549" w:right="720" w:bottom="720" w:left="720" w:header="720" w:footer="0" w:gutter="0"/>
          <w:cols w:space="720"/>
          <w:titlePg/>
          <w:docGrid w:linePitch="360"/>
        </w:sectPr>
      </w:pPr>
    </w:p>
    <w:p w:rsidR="00133B5D" w:rsidRPr="00133B5D" w:rsidRDefault="004162A2" w:rsidP="00133B5D">
      <w:pPr>
        <w:spacing w:after="0" w:line="240" w:lineRule="auto"/>
        <w:ind w:firstLine="270"/>
        <w:jc w:val="center"/>
        <w:rPr>
          <w:rFonts w:asciiTheme="majorHAnsi" w:hAnsiTheme="majorHAnsi"/>
          <w:sz w:val="52"/>
          <w:szCs w:val="36"/>
          <w:lang w:eastAsia="en-US"/>
        </w:rPr>
      </w:pPr>
      <w:r w:rsidRPr="00133B5D">
        <w:rPr>
          <w:rFonts w:asciiTheme="majorHAnsi" w:hAnsiTheme="majorHAnsi"/>
          <w:sz w:val="52"/>
          <w:szCs w:val="36"/>
          <w:lang w:eastAsia="en-US"/>
        </w:rPr>
        <w:lastRenderedPageBreak/>
        <w:t>Rubric</w:t>
      </w:r>
      <w:r w:rsidR="004D3E06" w:rsidRPr="00133B5D">
        <w:rPr>
          <w:rFonts w:asciiTheme="majorHAnsi" w:hAnsiTheme="majorHAnsi"/>
          <w:sz w:val="52"/>
          <w:szCs w:val="36"/>
          <w:lang w:eastAsia="en-US"/>
        </w:rPr>
        <w:t xml:space="preserve"> for </w:t>
      </w:r>
      <w:r w:rsidR="00D4636B" w:rsidRPr="00133B5D">
        <w:rPr>
          <w:rFonts w:asciiTheme="majorHAnsi" w:hAnsiTheme="majorHAnsi"/>
          <w:sz w:val="52"/>
          <w:szCs w:val="36"/>
          <w:lang w:eastAsia="en-US"/>
        </w:rPr>
        <w:t>F</w:t>
      </w:r>
      <w:r w:rsidR="00430F1A" w:rsidRPr="00133B5D">
        <w:rPr>
          <w:rFonts w:asciiTheme="majorHAnsi" w:hAnsiTheme="majorHAnsi"/>
          <w:sz w:val="52"/>
          <w:szCs w:val="36"/>
          <w:lang w:eastAsia="en-US"/>
        </w:rPr>
        <w:t xml:space="preserve">lip </w:t>
      </w:r>
      <w:r w:rsidR="00D4636B" w:rsidRPr="00133B5D">
        <w:rPr>
          <w:rFonts w:asciiTheme="majorHAnsi" w:hAnsiTheme="majorHAnsi"/>
          <w:sz w:val="52"/>
          <w:szCs w:val="36"/>
          <w:lang w:eastAsia="en-US"/>
        </w:rPr>
        <w:t>B</w:t>
      </w:r>
      <w:r w:rsidR="009A1663">
        <w:rPr>
          <w:rFonts w:asciiTheme="majorHAnsi" w:hAnsiTheme="majorHAnsi"/>
          <w:sz w:val="52"/>
          <w:szCs w:val="36"/>
          <w:lang w:eastAsia="en-US"/>
        </w:rPr>
        <w:t>ooks</w:t>
      </w:r>
    </w:p>
    <w:p w:rsidR="00C77676" w:rsidRPr="009A1663" w:rsidRDefault="004D3E06" w:rsidP="00207EEE">
      <w:pPr>
        <w:spacing w:after="0" w:line="240" w:lineRule="auto"/>
        <w:ind w:firstLine="270"/>
        <w:jc w:val="center"/>
        <w:rPr>
          <w:rFonts w:asciiTheme="majorHAnsi" w:hAnsiTheme="majorHAnsi"/>
          <w:sz w:val="28"/>
          <w:szCs w:val="28"/>
          <w:lang w:eastAsia="en-US"/>
        </w:rPr>
      </w:pPr>
      <w:r w:rsidRPr="009A1663">
        <w:rPr>
          <w:rFonts w:asciiTheme="majorHAnsi" w:hAnsiTheme="majorHAnsi"/>
          <w:sz w:val="28"/>
          <w:szCs w:val="28"/>
          <w:lang w:eastAsia="en-US"/>
        </w:rPr>
        <w:t xml:space="preserve">Topic </w:t>
      </w:r>
      <w:r w:rsidR="005E7952" w:rsidRPr="009A1663">
        <w:rPr>
          <w:rFonts w:asciiTheme="majorHAnsi" w:hAnsiTheme="majorHAnsi"/>
          <w:sz w:val="28"/>
          <w:szCs w:val="28"/>
          <w:lang w:eastAsia="en-US"/>
        </w:rPr>
        <w:t>Development,</w:t>
      </w:r>
      <w:r w:rsidRPr="009A1663">
        <w:rPr>
          <w:rFonts w:asciiTheme="majorHAnsi" w:hAnsiTheme="majorHAnsi"/>
          <w:sz w:val="28"/>
          <w:szCs w:val="28"/>
          <w:lang w:eastAsia="en-US"/>
        </w:rPr>
        <w:t xml:space="preserve"> Use of Evidence, and Accuracy</w:t>
      </w:r>
      <w:r w:rsidR="005E7952" w:rsidRPr="009A1663">
        <w:rPr>
          <w:rFonts w:asciiTheme="majorHAnsi" w:hAnsiTheme="majorHAnsi"/>
          <w:sz w:val="28"/>
          <w:szCs w:val="28"/>
          <w:lang w:eastAsia="en-US"/>
        </w:rPr>
        <w:t>, and</w:t>
      </w:r>
      <w:r w:rsidR="00C77676" w:rsidRPr="009A1663">
        <w:rPr>
          <w:rFonts w:asciiTheme="majorHAnsi" w:hAnsiTheme="majorHAnsi"/>
          <w:sz w:val="28"/>
          <w:szCs w:val="28"/>
          <w:lang w:eastAsia="en-US"/>
        </w:rPr>
        <w:t xml:space="preserve"> </w:t>
      </w:r>
      <w:r w:rsidR="00430F1A" w:rsidRPr="009A1663">
        <w:rPr>
          <w:rFonts w:asciiTheme="majorHAnsi" w:hAnsiTheme="majorHAnsi"/>
          <w:sz w:val="28"/>
          <w:szCs w:val="28"/>
          <w:lang w:eastAsia="en-US"/>
        </w:rPr>
        <w:t>Illustrations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890"/>
        <w:gridCol w:w="1890"/>
        <w:gridCol w:w="2155"/>
        <w:gridCol w:w="1882"/>
        <w:gridCol w:w="1883"/>
        <w:gridCol w:w="1883"/>
      </w:tblGrid>
      <w:tr w:rsidR="004D3E06" w:rsidRPr="00292DBE" w:rsidTr="00F95B41">
        <w:tc>
          <w:tcPr>
            <w:tcW w:w="1710" w:type="dxa"/>
            <w:tcBorders>
              <w:top w:val="single" w:sz="4" w:space="0" w:color="auto"/>
              <w:left w:val="single" w:sz="4" w:space="0" w:color="auto"/>
              <w:bottom w:val="single" w:sz="4" w:space="0" w:color="auto"/>
              <w:right w:val="single" w:sz="4" w:space="0" w:color="auto"/>
            </w:tcBorders>
          </w:tcPr>
          <w:p w:rsidR="004D3E06" w:rsidRPr="00292DBE" w:rsidRDefault="004D3E06" w:rsidP="00292DBE">
            <w:pPr>
              <w:spacing w:after="0" w:line="240" w:lineRule="auto"/>
              <w:ind w:left="450"/>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1</w:t>
            </w:r>
          </w:p>
        </w:tc>
        <w:tc>
          <w:tcPr>
            <w:tcW w:w="1890"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2</w:t>
            </w:r>
          </w:p>
        </w:tc>
        <w:tc>
          <w:tcPr>
            <w:tcW w:w="2155"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3</w:t>
            </w:r>
          </w:p>
        </w:tc>
        <w:tc>
          <w:tcPr>
            <w:tcW w:w="1882"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4</w:t>
            </w:r>
          </w:p>
        </w:tc>
        <w:tc>
          <w:tcPr>
            <w:tcW w:w="1883"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5</w:t>
            </w:r>
          </w:p>
        </w:tc>
        <w:tc>
          <w:tcPr>
            <w:tcW w:w="1883"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450"/>
              <w:rPr>
                <w:rFonts w:asciiTheme="majorHAnsi" w:hAnsiTheme="majorHAnsi"/>
                <w:b/>
              </w:rPr>
            </w:pPr>
            <w:r w:rsidRPr="00F95B41">
              <w:rPr>
                <w:rFonts w:asciiTheme="majorHAnsi" w:hAnsiTheme="majorHAnsi"/>
                <w:b/>
              </w:rPr>
              <w:t>6</w:t>
            </w:r>
          </w:p>
        </w:tc>
      </w:tr>
      <w:tr w:rsidR="004D3E06" w:rsidRPr="00292DBE" w:rsidTr="00F95B41">
        <w:tc>
          <w:tcPr>
            <w:tcW w:w="1710"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162"/>
              <w:rPr>
                <w:rFonts w:asciiTheme="majorHAnsi" w:hAnsiTheme="majorHAnsi"/>
                <w:b/>
              </w:rPr>
            </w:pPr>
            <w:r w:rsidRPr="00F95B41">
              <w:rPr>
                <w:rFonts w:asciiTheme="majorHAnsi" w:hAnsiTheme="majorHAnsi"/>
                <w:b/>
              </w:rPr>
              <w:t>Topic development</w:t>
            </w:r>
          </w:p>
        </w:tc>
        <w:tc>
          <w:tcPr>
            <w:tcW w:w="1890"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113"/>
              <w:rPr>
                <w:rFonts w:asciiTheme="majorHAnsi" w:hAnsiTheme="majorHAnsi"/>
              </w:rPr>
            </w:pPr>
            <w:r w:rsidRPr="00292DBE">
              <w:rPr>
                <w:rFonts w:asciiTheme="majorHAnsi" w:hAnsiTheme="majorHAnsi"/>
              </w:rPr>
              <w:t xml:space="preserve">Little topic/idea development, organization, and/or details </w:t>
            </w:r>
          </w:p>
          <w:p w:rsidR="00CE56E2" w:rsidRPr="00292DBE" w:rsidRDefault="00CE56E2" w:rsidP="00292DBE">
            <w:pPr>
              <w:spacing w:after="0" w:line="240" w:lineRule="auto"/>
              <w:ind w:left="113"/>
              <w:rPr>
                <w:rFonts w:asciiTheme="majorHAnsi" w:hAnsiTheme="majorHAnsi"/>
              </w:rPr>
            </w:pPr>
          </w:p>
          <w:p w:rsidR="004D3E06" w:rsidRPr="00292DBE" w:rsidRDefault="004D3E06" w:rsidP="00292DBE">
            <w:pPr>
              <w:spacing w:after="0" w:line="240" w:lineRule="auto"/>
              <w:ind w:left="113"/>
              <w:rPr>
                <w:rFonts w:asciiTheme="majorHAnsi" w:hAnsiTheme="majorHAnsi"/>
              </w:rPr>
            </w:pPr>
            <w:r w:rsidRPr="00292DBE">
              <w:rPr>
                <w:rFonts w:asciiTheme="majorHAnsi" w:hAnsiTheme="majorHAnsi"/>
              </w:rPr>
              <w:t>Little or no awareness of audience and/or task</w:t>
            </w:r>
          </w:p>
        </w:tc>
        <w:tc>
          <w:tcPr>
            <w:tcW w:w="1890"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91"/>
              <w:rPr>
                <w:rFonts w:asciiTheme="majorHAnsi" w:hAnsiTheme="majorHAnsi"/>
              </w:rPr>
            </w:pPr>
            <w:r w:rsidRPr="00292DBE">
              <w:rPr>
                <w:rFonts w:asciiTheme="majorHAnsi" w:hAnsiTheme="majorHAnsi"/>
              </w:rPr>
              <w:t xml:space="preserve">Limited or weak topic/idea development, organization, and/or details </w:t>
            </w:r>
          </w:p>
          <w:p w:rsidR="00CE56E2" w:rsidRPr="00292DBE" w:rsidRDefault="00CE56E2" w:rsidP="00292DBE">
            <w:pPr>
              <w:spacing w:after="0" w:line="240" w:lineRule="auto"/>
              <w:ind w:left="91"/>
              <w:rPr>
                <w:rFonts w:asciiTheme="majorHAnsi" w:hAnsiTheme="majorHAnsi"/>
              </w:rPr>
            </w:pPr>
          </w:p>
          <w:p w:rsidR="004D3E06" w:rsidRPr="00292DBE" w:rsidRDefault="004D3E06" w:rsidP="00292DBE">
            <w:pPr>
              <w:spacing w:after="0" w:line="240" w:lineRule="auto"/>
              <w:ind w:left="91"/>
              <w:rPr>
                <w:rFonts w:asciiTheme="majorHAnsi" w:hAnsiTheme="majorHAnsi"/>
              </w:rPr>
            </w:pPr>
            <w:r w:rsidRPr="00292DBE">
              <w:rPr>
                <w:rFonts w:asciiTheme="majorHAnsi" w:hAnsiTheme="majorHAnsi"/>
              </w:rPr>
              <w:t>Limited awareness of audience and/or task</w:t>
            </w:r>
          </w:p>
        </w:tc>
        <w:tc>
          <w:tcPr>
            <w:tcW w:w="2155"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159"/>
              <w:rPr>
                <w:rFonts w:asciiTheme="majorHAnsi" w:hAnsiTheme="majorHAnsi"/>
              </w:rPr>
            </w:pPr>
            <w:r w:rsidRPr="00292DBE">
              <w:rPr>
                <w:rFonts w:asciiTheme="majorHAnsi" w:hAnsiTheme="majorHAnsi"/>
              </w:rPr>
              <w:t xml:space="preserve">Rudimentary topic/idea development and/or organization </w:t>
            </w:r>
          </w:p>
          <w:p w:rsidR="00CE56E2" w:rsidRPr="00292DBE" w:rsidRDefault="00CE56E2" w:rsidP="00292DBE">
            <w:pPr>
              <w:spacing w:after="0" w:line="240" w:lineRule="auto"/>
              <w:ind w:left="159"/>
              <w:rPr>
                <w:rFonts w:asciiTheme="majorHAnsi" w:hAnsiTheme="majorHAnsi"/>
              </w:rPr>
            </w:pPr>
          </w:p>
          <w:p w:rsidR="004D3E06" w:rsidRPr="00292DBE" w:rsidRDefault="004D3E06" w:rsidP="00292DBE">
            <w:pPr>
              <w:spacing w:after="0" w:line="240" w:lineRule="auto"/>
              <w:ind w:left="159"/>
              <w:rPr>
                <w:rFonts w:asciiTheme="majorHAnsi" w:hAnsiTheme="majorHAnsi"/>
              </w:rPr>
            </w:pPr>
            <w:r w:rsidRPr="00292DBE">
              <w:rPr>
                <w:rFonts w:asciiTheme="majorHAnsi" w:hAnsiTheme="majorHAnsi"/>
              </w:rPr>
              <w:t xml:space="preserve">Basic supporting details </w:t>
            </w:r>
          </w:p>
          <w:p w:rsidR="00CE56E2" w:rsidRPr="00292DBE" w:rsidRDefault="00CE56E2" w:rsidP="00292DBE">
            <w:pPr>
              <w:spacing w:after="0" w:line="240" w:lineRule="auto"/>
              <w:ind w:left="159"/>
              <w:rPr>
                <w:rFonts w:asciiTheme="majorHAnsi" w:hAnsiTheme="majorHAnsi"/>
              </w:rPr>
            </w:pPr>
          </w:p>
          <w:p w:rsidR="004D3E06" w:rsidRPr="00292DBE" w:rsidRDefault="004D3E06" w:rsidP="00292DBE">
            <w:pPr>
              <w:spacing w:after="0" w:line="240" w:lineRule="auto"/>
              <w:ind w:left="159"/>
              <w:rPr>
                <w:rFonts w:asciiTheme="majorHAnsi" w:hAnsiTheme="majorHAnsi"/>
              </w:rPr>
            </w:pPr>
            <w:r w:rsidRPr="00292DBE">
              <w:rPr>
                <w:rFonts w:asciiTheme="majorHAnsi" w:hAnsiTheme="majorHAnsi"/>
              </w:rPr>
              <w:t>Simplistic language</w:t>
            </w:r>
          </w:p>
        </w:tc>
        <w:tc>
          <w:tcPr>
            <w:tcW w:w="1882"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167"/>
              <w:rPr>
                <w:rFonts w:asciiTheme="majorHAnsi" w:hAnsiTheme="majorHAnsi"/>
              </w:rPr>
            </w:pPr>
            <w:r w:rsidRPr="00292DBE">
              <w:rPr>
                <w:rFonts w:asciiTheme="majorHAnsi" w:hAnsiTheme="majorHAnsi"/>
              </w:rPr>
              <w:t xml:space="preserve">Moderate topic/idea development and organization </w:t>
            </w:r>
          </w:p>
          <w:p w:rsidR="00CE56E2" w:rsidRPr="00292DBE" w:rsidRDefault="00CE56E2" w:rsidP="00292DBE">
            <w:pPr>
              <w:spacing w:after="0" w:line="240" w:lineRule="auto"/>
              <w:ind w:left="167"/>
              <w:rPr>
                <w:rFonts w:asciiTheme="majorHAnsi" w:hAnsiTheme="majorHAnsi"/>
              </w:rPr>
            </w:pPr>
          </w:p>
          <w:p w:rsidR="004D3E06" w:rsidRPr="00292DBE" w:rsidRDefault="004D3E06" w:rsidP="00292DBE">
            <w:pPr>
              <w:spacing w:after="0" w:line="240" w:lineRule="auto"/>
              <w:ind w:left="167"/>
              <w:rPr>
                <w:rFonts w:asciiTheme="majorHAnsi" w:hAnsiTheme="majorHAnsi"/>
              </w:rPr>
            </w:pPr>
            <w:r w:rsidRPr="00292DBE">
              <w:rPr>
                <w:rFonts w:asciiTheme="majorHAnsi" w:hAnsiTheme="majorHAnsi"/>
              </w:rPr>
              <w:t xml:space="preserve">Adequate, relevant details </w:t>
            </w:r>
          </w:p>
          <w:p w:rsidR="00CE56E2" w:rsidRPr="00292DBE" w:rsidRDefault="00CE56E2" w:rsidP="00292DBE">
            <w:pPr>
              <w:spacing w:after="0" w:line="240" w:lineRule="auto"/>
              <w:ind w:left="167"/>
              <w:rPr>
                <w:rFonts w:asciiTheme="majorHAnsi" w:hAnsiTheme="majorHAnsi"/>
              </w:rPr>
            </w:pPr>
          </w:p>
          <w:p w:rsidR="004D3E06" w:rsidRPr="00292DBE" w:rsidRDefault="004D3E06" w:rsidP="00292DBE">
            <w:pPr>
              <w:spacing w:after="0" w:line="240" w:lineRule="auto"/>
              <w:ind w:left="167"/>
              <w:rPr>
                <w:rFonts w:asciiTheme="majorHAnsi" w:hAnsiTheme="majorHAnsi"/>
              </w:rPr>
            </w:pPr>
            <w:r w:rsidRPr="00292DBE">
              <w:rPr>
                <w:rFonts w:asciiTheme="majorHAnsi" w:hAnsiTheme="majorHAnsi"/>
              </w:rPr>
              <w:t>Some variety in language</w:t>
            </w:r>
          </w:p>
        </w:tc>
        <w:tc>
          <w:tcPr>
            <w:tcW w:w="1883"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85"/>
              <w:rPr>
                <w:rFonts w:asciiTheme="majorHAnsi" w:hAnsiTheme="majorHAnsi"/>
              </w:rPr>
            </w:pPr>
            <w:r w:rsidRPr="00292DBE">
              <w:rPr>
                <w:rFonts w:asciiTheme="majorHAnsi" w:hAnsiTheme="majorHAnsi"/>
              </w:rPr>
              <w:t xml:space="preserve">Full topic/idea development </w:t>
            </w:r>
          </w:p>
          <w:p w:rsidR="00CE56E2" w:rsidRPr="00292DBE" w:rsidRDefault="00CE56E2" w:rsidP="00292DBE">
            <w:pPr>
              <w:spacing w:after="0" w:line="240" w:lineRule="auto"/>
              <w:ind w:left="85"/>
              <w:rPr>
                <w:rFonts w:asciiTheme="majorHAnsi" w:hAnsiTheme="majorHAnsi"/>
              </w:rPr>
            </w:pPr>
          </w:p>
          <w:p w:rsidR="004D3E06" w:rsidRPr="00292DBE" w:rsidRDefault="004D3E06" w:rsidP="00292DBE">
            <w:pPr>
              <w:spacing w:after="0" w:line="240" w:lineRule="auto"/>
              <w:ind w:left="85"/>
              <w:rPr>
                <w:rFonts w:asciiTheme="majorHAnsi" w:hAnsiTheme="majorHAnsi"/>
              </w:rPr>
            </w:pPr>
            <w:r w:rsidRPr="00292DBE">
              <w:rPr>
                <w:rFonts w:asciiTheme="majorHAnsi" w:hAnsiTheme="majorHAnsi"/>
              </w:rPr>
              <w:t xml:space="preserve">Logical organization </w:t>
            </w:r>
          </w:p>
          <w:p w:rsidR="00CE56E2" w:rsidRPr="00292DBE" w:rsidRDefault="00CE56E2" w:rsidP="00292DBE">
            <w:pPr>
              <w:spacing w:after="0" w:line="240" w:lineRule="auto"/>
              <w:ind w:left="85"/>
              <w:rPr>
                <w:rFonts w:asciiTheme="majorHAnsi" w:hAnsiTheme="majorHAnsi"/>
              </w:rPr>
            </w:pPr>
          </w:p>
          <w:p w:rsidR="004D3E06" w:rsidRPr="00292DBE" w:rsidRDefault="004D3E06" w:rsidP="00292DBE">
            <w:pPr>
              <w:spacing w:after="0" w:line="240" w:lineRule="auto"/>
              <w:ind w:left="85"/>
              <w:rPr>
                <w:rFonts w:asciiTheme="majorHAnsi" w:hAnsiTheme="majorHAnsi"/>
              </w:rPr>
            </w:pPr>
            <w:r w:rsidRPr="00292DBE">
              <w:rPr>
                <w:rFonts w:asciiTheme="majorHAnsi" w:hAnsiTheme="majorHAnsi"/>
              </w:rPr>
              <w:t xml:space="preserve">Strong details </w:t>
            </w:r>
          </w:p>
          <w:p w:rsidR="00CE56E2" w:rsidRPr="00292DBE" w:rsidRDefault="00CE56E2" w:rsidP="00292DBE">
            <w:pPr>
              <w:spacing w:after="0" w:line="240" w:lineRule="auto"/>
              <w:ind w:left="85"/>
              <w:rPr>
                <w:rFonts w:asciiTheme="majorHAnsi" w:hAnsiTheme="majorHAnsi"/>
              </w:rPr>
            </w:pPr>
          </w:p>
          <w:p w:rsidR="004D3E06" w:rsidRPr="00292DBE" w:rsidRDefault="004D3E06" w:rsidP="00292DBE">
            <w:pPr>
              <w:spacing w:after="0" w:line="240" w:lineRule="auto"/>
              <w:ind w:left="85"/>
              <w:rPr>
                <w:rFonts w:asciiTheme="majorHAnsi" w:hAnsiTheme="majorHAnsi"/>
              </w:rPr>
            </w:pPr>
            <w:r w:rsidRPr="00292DBE">
              <w:rPr>
                <w:rFonts w:asciiTheme="majorHAnsi" w:hAnsiTheme="majorHAnsi"/>
              </w:rPr>
              <w:t>Appropriate use of language</w:t>
            </w:r>
          </w:p>
        </w:tc>
        <w:tc>
          <w:tcPr>
            <w:tcW w:w="1883"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182"/>
              <w:rPr>
                <w:rFonts w:asciiTheme="majorHAnsi" w:hAnsiTheme="majorHAnsi"/>
              </w:rPr>
            </w:pPr>
            <w:r w:rsidRPr="00292DBE">
              <w:rPr>
                <w:rFonts w:asciiTheme="majorHAnsi" w:hAnsiTheme="majorHAnsi"/>
              </w:rPr>
              <w:t xml:space="preserve">Rich topic/idea development </w:t>
            </w:r>
          </w:p>
          <w:p w:rsidR="00CE56E2" w:rsidRPr="00292DBE" w:rsidRDefault="00CE56E2" w:rsidP="00292DBE">
            <w:pPr>
              <w:spacing w:after="0" w:line="240" w:lineRule="auto"/>
              <w:ind w:left="182"/>
              <w:rPr>
                <w:rFonts w:asciiTheme="majorHAnsi" w:hAnsiTheme="majorHAnsi"/>
              </w:rPr>
            </w:pPr>
          </w:p>
          <w:p w:rsidR="004D3E06" w:rsidRPr="00292DBE" w:rsidRDefault="004D3E06" w:rsidP="00292DBE">
            <w:pPr>
              <w:spacing w:after="0" w:line="240" w:lineRule="auto"/>
              <w:ind w:left="182"/>
              <w:rPr>
                <w:rFonts w:asciiTheme="majorHAnsi" w:hAnsiTheme="majorHAnsi"/>
              </w:rPr>
            </w:pPr>
            <w:r w:rsidRPr="00292DBE">
              <w:rPr>
                <w:rFonts w:asciiTheme="majorHAnsi" w:hAnsiTheme="majorHAnsi"/>
              </w:rPr>
              <w:t xml:space="preserve">Careful and/or subtle organization </w:t>
            </w:r>
          </w:p>
          <w:p w:rsidR="00CE56E2" w:rsidRPr="00292DBE" w:rsidRDefault="00CE56E2" w:rsidP="00292DBE">
            <w:pPr>
              <w:spacing w:after="0" w:line="240" w:lineRule="auto"/>
              <w:ind w:left="182"/>
              <w:rPr>
                <w:rFonts w:asciiTheme="majorHAnsi" w:hAnsiTheme="majorHAnsi"/>
              </w:rPr>
            </w:pPr>
          </w:p>
          <w:p w:rsidR="004D3E06" w:rsidRPr="00292DBE" w:rsidRDefault="004D3E06" w:rsidP="00292DBE">
            <w:pPr>
              <w:spacing w:after="0" w:line="240" w:lineRule="auto"/>
              <w:ind w:left="182"/>
              <w:rPr>
                <w:rFonts w:asciiTheme="majorHAnsi" w:hAnsiTheme="majorHAnsi"/>
              </w:rPr>
            </w:pPr>
            <w:r w:rsidRPr="00292DBE">
              <w:rPr>
                <w:rFonts w:asciiTheme="majorHAnsi" w:hAnsiTheme="majorHAnsi"/>
              </w:rPr>
              <w:t>Effective/rich use of language</w:t>
            </w:r>
          </w:p>
        </w:tc>
      </w:tr>
      <w:tr w:rsidR="004D3E06" w:rsidRPr="00292DBE" w:rsidTr="00F95B41">
        <w:tc>
          <w:tcPr>
            <w:tcW w:w="1710"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ind w:left="162"/>
              <w:rPr>
                <w:rFonts w:asciiTheme="majorHAnsi" w:hAnsiTheme="majorHAnsi"/>
                <w:b/>
              </w:rPr>
            </w:pPr>
            <w:r w:rsidRPr="00F95B41">
              <w:rPr>
                <w:rFonts w:asciiTheme="majorHAnsi" w:hAnsiTheme="majorHAnsi"/>
                <w:b/>
              </w:rPr>
              <w:t>Evidence and Content Accuracy</w:t>
            </w:r>
          </w:p>
        </w:tc>
        <w:tc>
          <w:tcPr>
            <w:tcW w:w="1890" w:type="dxa"/>
            <w:tcBorders>
              <w:top w:val="single" w:sz="4" w:space="0" w:color="auto"/>
              <w:left w:val="single" w:sz="4" w:space="0" w:color="auto"/>
              <w:bottom w:val="single" w:sz="4" w:space="0" w:color="auto"/>
              <w:right w:val="single" w:sz="4" w:space="0" w:color="auto"/>
            </w:tcBorders>
          </w:tcPr>
          <w:p w:rsidR="004D3E06" w:rsidRPr="00292DBE" w:rsidRDefault="004D3E06" w:rsidP="00292DBE">
            <w:pPr>
              <w:spacing w:after="0" w:line="240" w:lineRule="auto"/>
              <w:ind w:left="113"/>
              <w:rPr>
                <w:rFonts w:asciiTheme="majorHAnsi" w:hAnsiTheme="majorHAnsi"/>
              </w:rPr>
            </w:pPr>
            <w:r w:rsidRPr="00292DBE">
              <w:rPr>
                <w:rFonts w:asciiTheme="majorHAnsi" w:hAnsiTheme="majorHAnsi"/>
              </w:rPr>
              <w:t xml:space="preserve">Little or no evidence is included </w:t>
            </w:r>
          </w:p>
          <w:p w:rsidR="004D3E06" w:rsidRPr="00292DBE" w:rsidRDefault="004D3E06" w:rsidP="00292DBE">
            <w:pPr>
              <w:spacing w:after="0" w:line="240" w:lineRule="auto"/>
              <w:ind w:left="113"/>
              <w:rPr>
                <w:rFonts w:asciiTheme="majorHAnsi" w:hAnsiTheme="majorHAnsi"/>
              </w:rPr>
            </w:pPr>
            <w:r w:rsidRPr="00292DBE">
              <w:rPr>
                <w:rFonts w:asciiTheme="majorHAnsi" w:hAnsiTheme="majorHAnsi"/>
              </w:rPr>
              <w:t>and/or</w:t>
            </w:r>
          </w:p>
          <w:p w:rsidR="004D3E06" w:rsidRPr="00292DBE" w:rsidRDefault="004D3E06" w:rsidP="00292DBE">
            <w:pPr>
              <w:spacing w:after="0" w:line="240" w:lineRule="auto"/>
              <w:ind w:left="113"/>
              <w:rPr>
                <w:rFonts w:asciiTheme="majorHAnsi" w:hAnsiTheme="majorHAnsi"/>
              </w:rPr>
            </w:pPr>
            <w:r w:rsidRPr="00292DBE">
              <w:rPr>
                <w:rFonts w:asciiTheme="majorHAnsi" w:hAnsiTheme="majorHAnsi"/>
              </w:rPr>
              <w:t>content is inaccurate</w:t>
            </w:r>
          </w:p>
        </w:tc>
        <w:tc>
          <w:tcPr>
            <w:tcW w:w="1890"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91"/>
              <w:rPr>
                <w:rFonts w:asciiTheme="majorHAnsi" w:hAnsiTheme="majorHAnsi"/>
              </w:rPr>
            </w:pPr>
            <w:r w:rsidRPr="00292DBE">
              <w:rPr>
                <w:rFonts w:asciiTheme="majorHAnsi" w:hAnsiTheme="majorHAnsi"/>
              </w:rPr>
              <w:t>Use of evidence and content is limited or weak</w:t>
            </w:r>
          </w:p>
        </w:tc>
        <w:tc>
          <w:tcPr>
            <w:tcW w:w="2155"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69"/>
              <w:rPr>
                <w:rFonts w:asciiTheme="majorHAnsi" w:hAnsiTheme="majorHAnsi"/>
              </w:rPr>
            </w:pPr>
            <w:r w:rsidRPr="00292DBE">
              <w:rPr>
                <w:rFonts w:asciiTheme="majorHAnsi" w:hAnsiTheme="majorHAnsi"/>
              </w:rPr>
              <w:t>Use of evidence and content is included but is basic and simplistic</w:t>
            </w:r>
          </w:p>
        </w:tc>
        <w:tc>
          <w:tcPr>
            <w:tcW w:w="1882"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167"/>
              <w:rPr>
                <w:rFonts w:asciiTheme="majorHAnsi" w:hAnsiTheme="majorHAnsi"/>
              </w:rPr>
            </w:pPr>
            <w:r w:rsidRPr="00292DBE">
              <w:rPr>
                <w:rFonts w:asciiTheme="majorHAnsi" w:hAnsiTheme="majorHAnsi"/>
              </w:rPr>
              <w:t>Use of evidence and accurate content is relevant and adequate</w:t>
            </w:r>
          </w:p>
        </w:tc>
        <w:tc>
          <w:tcPr>
            <w:tcW w:w="1883"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85"/>
              <w:rPr>
                <w:rFonts w:asciiTheme="majorHAnsi" w:hAnsiTheme="majorHAnsi"/>
              </w:rPr>
            </w:pPr>
            <w:r w:rsidRPr="00292DBE">
              <w:rPr>
                <w:rFonts w:asciiTheme="majorHAnsi" w:hAnsiTheme="majorHAnsi"/>
              </w:rPr>
              <w:t>Use of evidence and accurate content is logical and appropriate</w:t>
            </w:r>
          </w:p>
        </w:tc>
        <w:tc>
          <w:tcPr>
            <w:tcW w:w="1883"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ind w:left="92"/>
              <w:rPr>
                <w:rFonts w:asciiTheme="majorHAnsi" w:hAnsiTheme="majorHAnsi"/>
              </w:rPr>
            </w:pPr>
            <w:r w:rsidRPr="00292DBE">
              <w:rPr>
                <w:rFonts w:asciiTheme="majorHAnsi" w:hAnsiTheme="majorHAnsi"/>
              </w:rPr>
              <w:t>A sophisticated selection of evidence and accurate content contribute to an outstanding submission</w:t>
            </w:r>
          </w:p>
        </w:tc>
      </w:tr>
      <w:tr w:rsidR="00430F1A" w:rsidRPr="00292DBE" w:rsidTr="00F95B41">
        <w:tc>
          <w:tcPr>
            <w:tcW w:w="1710" w:type="dxa"/>
            <w:tcBorders>
              <w:top w:val="single" w:sz="4" w:space="0" w:color="auto"/>
              <w:left w:val="single" w:sz="4" w:space="0" w:color="auto"/>
              <w:bottom w:val="single" w:sz="4" w:space="0" w:color="auto"/>
              <w:right w:val="single" w:sz="4" w:space="0" w:color="auto"/>
            </w:tcBorders>
          </w:tcPr>
          <w:p w:rsidR="00430F1A" w:rsidRPr="00F95B41" w:rsidRDefault="00430F1A" w:rsidP="00292DBE">
            <w:pPr>
              <w:spacing w:after="0" w:line="240" w:lineRule="auto"/>
              <w:ind w:left="162"/>
              <w:rPr>
                <w:rFonts w:asciiTheme="majorHAnsi" w:hAnsiTheme="majorHAnsi"/>
                <w:b/>
              </w:rPr>
            </w:pPr>
            <w:r w:rsidRPr="00F95B41">
              <w:rPr>
                <w:rFonts w:asciiTheme="majorHAnsi" w:hAnsiTheme="majorHAnsi"/>
                <w:b/>
              </w:rPr>
              <w:t>Illustrations</w:t>
            </w:r>
          </w:p>
        </w:tc>
        <w:tc>
          <w:tcPr>
            <w:tcW w:w="1890"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113"/>
              <w:rPr>
                <w:rFonts w:asciiTheme="majorHAnsi" w:hAnsiTheme="majorHAnsi"/>
              </w:rPr>
            </w:pPr>
            <w:r w:rsidRPr="00292DBE">
              <w:rPr>
                <w:rFonts w:asciiTheme="majorHAnsi" w:hAnsiTheme="majorHAnsi"/>
              </w:rPr>
              <w:t>Illustrations are missing or do not contribute to the quality of the submission</w:t>
            </w:r>
          </w:p>
        </w:tc>
        <w:tc>
          <w:tcPr>
            <w:tcW w:w="1890"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91"/>
              <w:rPr>
                <w:rFonts w:asciiTheme="majorHAnsi" w:hAnsiTheme="majorHAnsi"/>
              </w:rPr>
            </w:pPr>
            <w:r w:rsidRPr="00292DBE">
              <w:rPr>
                <w:rFonts w:asciiTheme="majorHAnsi" w:hAnsiTheme="majorHAnsi"/>
              </w:rPr>
              <w:t>Illustrations demonstrate a limited connection to the text</w:t>
            </w:r>
          </w:p>
        </w:tc>
        <w:tc>
          <w:tcPr>
            <w:tcW w:w="2155"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69"/>
              <w:rPr>
                <w:rFonts w:asciiTheme="majorHAnsi" w:hAnsiTheme="majorHAnsi"/>
              </w:rPr>
            </w:pPr>
            <w:r w:rsidRPr="00292DBE">
              <w:rPr>
                <w:rFonts w:asciiTheme="majorHAnsi" w:hAnsiTheme="majorHAnsi"/>
              </w:rPr>
              <w:t>Illustrations are basically connected to the text and contribute to the overall quality</w:t>
            </w:r>
          </w:p>
        </w:tc>
        <w:tc>
          <w:tcPr>
            <w:tcW w:w="1882"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167"/>
              <w:rPr>
                <w:rFonts w:asciiTheme="majorHAnsi" w:hAnsiTheme="majorHAnsi"/>
              </w:rPr>
            </w:pPr>
            <w:r w:rsidRPr="00292DBE">
              <w:rPr>
                <w:rFonts w:asciiTheme="majorHAnsi" w:hAnsiTheme="majorHAnsi"/>
              </w:rPr>
              <w:t>Illustrations are connected to the text and contribute to its quality</w:t>
            </w:r>
          </w:p>
        </w:tc>
        <w:tc>
          <w:tcPr>
            <w:tcW w:w="1883"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85"/>
              <w:rPr>
                <w:rFonts w:asciiTheme="majorHAnsi" w:hAnsiTheme="majorHAnsi"/>
              </w:rPr>
            </w:pPr>
            <w:r w:rsidRPr="00292DBE">
              <w:rPr>
                <w:rFonts w:asciiTheme="majorHAnsi" w:hAnsiTheme="majorHAnsi"/>
              </w:rPr>
              <w:t>Illustrations contribute to the overall quality of the work and provide additional information</w:t>
            </w:r>
          </w:p>
        </w:tc>
        <w:tc>
          <w:tcPr>
            <w:tcW w:w="1883" w:type="dxa"/>
            <w:tcBorders>
              <w:top w:val="single" w:sz="4" w:space="0" w:color="auto"/>
              <w:left w:val="single" w:sz="4" w:space="0" w:color="auto"/>
              <w:bottom w:val="single" w:sz="4" w:space="0" w:color="auto"/>
              <w:right w:val="single" w:sz="4" w:space="0" w:color="auto"/>
            </w:tcBorders>
          </w:tcPr>
          <w:p w:rsidR="00430F1A" w:rsidRPr="00292DBE" w:rsidRDefault="00430F1A" w:rsidP="00292DBE">
            <w:pPr>
              <w:spacing w:after="0" w:line="240" w:lineRule="auto"/>
              <w:ind w:left="92"/>
              <w:rPr>
                <w:rFonts w:asciiTheme="majorHAnsi" w:hAnsiTheme="majorHAnsi"/>
              </w:rPr>
            </w:pPr>
            <w:r w:rsidRPr="00292DBE">
              <w:rPr>
                <w:rFonts w:asciiTheme="majorHAnsi" w:hAnsiTheme="majorHAnsi"/>
              </w:rPr>
              <w:t>Illustrations add greatly to the text, supply additional information and are show care in execution</w:t>
            </w:r>
          </w:p>
        </w:tc>
      </w:tr>
    </w:tbl>
    <w:p w:rsidR="004D3E06" w:rsidRPr="00292DBE" w:rsidRDefault="004D3E06" w:rsidP="00292DBE">
      <w:pPr>
        <w:spacing w:after="0" w:line="240" w:lineRule="auto"/>
        <w:ind w:left="450"/>
        <w:rPr>
          <w:rFonts w:asciiTheme="majorHAnsi" w:hAnsiTheme="majorHAnsi"/>
        </w:rPr>
      </w:pPr>
    </w:p>
    <w:p w:rsidR="00D531A1" w:rsidRPr="00292DBE" w:rsidRDefault="00541BF2" w:rsidP="00292DBE">
      <w:pPr>
        <w:spacing w:after="0" w:line="240" w:lineRule="auto"/>
        <w:ind w:firstLine="270"/>
        <w:rPr>
          <w:rFonts w:asciiTheme="majorHAnsi" w:hAnsiTheme="majorHAnsi"/>
          <w:sz w:val="28"/>
          <w:szCs w:val="28"/>
          <w:lang w:eastAsia="en-US"/>
        </w:rPr>
      </w:pPr>
      <w:r w:rsidRPr="00292DBE">
        <w:rPr>
          <w:rFonts w:asciiTheme="majorHAnsi" w:hAnsiTheme="majorHAnsi"/>
          <w:lang w:eastAsia="en-US"/>
        </w:rPr>
        <w:br w:type="page"/>
      </w:r>
      <w:r w:rsidR="00F95B41" w:rsidRPr="00292DBE">
        <w:rPr>
          <w:rFonts w:asciiTheme="majorHAnsi" w:hAnsiTheme="majorHAnsi"/>
          <w:sz w:val="28"/>
          <w:szCs w:val="28"/>
          <w:lang w:eastAsia="en-US"/>
        </w:rPr>
        <w:lastRenderedPageBreak/>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2635"/>
        <w:gridCol w:w="2635"/>
        <w:gridCol w:w="2635"/>
        <w:gridCol w:w="2636"/>
      </w:tblGrid>
      <w:tr w:rsidR="004D3E06" w:rsidRPr="00292DBE" w:rsidTr="007420C4">
        <w:tc>
          <w:tcPr>
            <w:tcW w:w="2635" w:type="dxa"/>
            <w:tcBorders>
              <w:top w:val="single" w:sz="4" w:space="0" w:color="auto"/>
              <w:left w:val="single" w:sz="4" w:space="0" w:color="auto"/>
              <w:bottom w:val="single" w:sz="4" w:space="0" w:color="auto"/>
              <w:right w:val="single" w:sz="4" w:space="0" w:color="auto"/>
            </w:tcBorders>
          </w:tcPr>
          <w:p w:rsidR="004D3E06" w:rsidRPr="00F95B41" w:rsidRDefault="004D3E06" w:rsidP="00292DBE">
            <w:pPr>
              <w:spacing w:after="0" w:line="240" w:lineRule="auto"/>
              <w:rPr>
                <w:rFonts w:asciiTheme="majorHAnsi" w:hAnsiTheme="majorHAnsi"/>
                <w:b/>
              </w:rPr>
            </w:pPr>
          </w:p>
        </w:tc>
        <w:tc>
          <w:tcPr>
            <w:tcW w:w="2635"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rPr>
                <w:rFonts w:asciiTheme="majorHAnsi" w:hAnsiTheme="majorHAnsi"/>
                <w:b/>
              </w:rPr>
            </w:pPr>
            <w:r w:rsidRPr="00F95B41">
              <w:rPr>
                <w:rFonts w:asciiTheme="majorHAnsi" w:hAnsiTheme="majorHAnsi"/>
                <w:b/>
              </w:rPr>
              <w:t>1</w:t>
            </w:r>
          </w:p>
        </w:tc>
        <w:tc>
          <w:tcPr>
            <w:tcW w:w="2635"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rPr>
                <w:rFonts w:asciiTheme="majorHAnsi" w:hAnsiTheme="majorHAnsi"/>
                <w:b/>
              </w:rPr>
            </w:pPr>
            <w:r w:rsidRPr="00F95B41">
              <w:rPr>
                <w:rFonts w:asciiTheme="majorHAnsi" w:hAnsiTheme="majorHAnsi"/>
                <w:b/>
              </w:rPr>
              <w:t>2</w:t>
            </w:r>
          </w:p>
        </w:tc>
        <w:tc>
          <w:tcPr>
            <w:tcW w:w="2635"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rPr>
                <w:rFonts w:asciiTheme="majorHAnsi" w:hAnsiTheme="majorHAnsi"/>
                <w:b/>
              </w:rPr>
            </w:pPr>
            <w:r w:rsidRPr="00F95B41">
              <w:rPr>
                <w:rFonts w:asciiTheme="majorHAnsi" w:hAnsiTheme="majorHAnsi"/>
                <w:b/>
              </w:rPr>
              <w:t>3</w:t>
            </w:r>
          </w:p>
        </w:tc>
        <w:tc>
          <w:tcPr>
            <w:tcW w:w="2636"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rPr>
                <w:rFonts w:asciiTheme="majorHAnsi" w:hAnsiTheme="majorHAnsi"/>
                <w:b/>
              </w:rPr>
            </w:pPr>
            <w:r w:rsidRPr="00F95B41">
              <w:rPr>
                <w:rFonts w:asciiTheme="majorHAnsi" w:hAnsiTheme="majorHAnsi"/>
                <w:b/>
              </w:rPr>
              <w:t>4</w:t>
            </w:r>
          </w:p>
        </w:tc>
      </w:tr>
      <w:tr w:rsidR="004D3E06" w:rsidRPr="00292DBE" w:rsidTr="007420C4">
        <w:tc>
          <w:tcPr>
            <w:tcW w:w="2635" w:type="dxa"/>
            <w:tcBorders>
              <w:top w:val="single" w:sz="4" w:space="0" w:color="auto"/>
              <w:left w:val="single" w:sz="4" w:space="0" w:color="auto"/>
              <w:bottom w:val="single" w:sz="4" w:space="0" w:color="auto"/>
              <w:right w:val="single" w:sz="4" w:space="0" w:color="auto"/>
            </w:tcBorders>
            <w:hideMark/>
          </w:tcPr>
          <w:p w:rsidR="004D3E06" w:rsidRPr="00F95B41" w:rsidRDefault="004D3E06" w:rsidP="00292DBE">
            <w:pPr>
              <w:spacing w:after="0" w:line="240" w:lineRule="auto"/>
              <w:rPr>
                <w:rFonts w:asciiTheme="majorHAnsi" w:hAnsiTheme="majorHAnsi"/>
                <w:b/>
              </w:rPr>
            </w:pPr>
            <w:r w:rsidRPr="00F95B41">
              <w:rPr>
                <w:rFonts w:asciiTheme="majorHAnsi" w:hAnsiTheme="majorHAnsi"/>
                <w:b/>
              </w:rPr>
              <w:t>Standard English Conventions</w:t>
            </w:r>
          </w:p>
        </w:tc>
        <w:tc>
          <w:tcPr>
            <w:tcW w:w="2635"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rPr>
                <w:rFonts w:asciiTheme="majorHAnsi" w:hAnsiTheme="majorHAnsi"/>
              </w:rPr>
            </w:pPr>
            <w:r w:rsidRPr="00292DBE">
              <w:rPr>
                <w:rFonts w:asciiTheme="majorHAnsi" w:hAnsiTheme="majorHAnsi"/>
              </w:rPr>
              <w:t xml:space="preserve">Errors seriously interfere with communication </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and</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Little control of sentence structure, grammar and usage, and mechanics</w:t>
            </w:r>
          </w:p>
        </w:tc>
        <w:tc>
          <w:tcPr>
            <w:tcW w:w="2635"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rPr>
                <w:rFonts w:asciiTheme="majorHAnsi" w:hAnsiTheme="majorHAnsi"/>
              </w:rPr>
            </w:pPr>
            <w:r w:rsidRPr="00292DBE">
              <w:rPr>
                <w:rFonts w:asciiTheme="majorHAnsi" w:hAnsiTheme="majorHAnsi"/>
              </w:rPr>
              <w:t xml:space="preserve">Errors interfere somewhat with communication </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 xml:space="preserve">and/or </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Too many errors relative to the length of the submission or complexity of sentence structure, grammar and usage, and mechanics</w:t>
            </w:r>
          </w:p>
        </w:tc>
        <w:tc>
          <w:tcPr>
            <w:tcW w:w="2635"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rPr>
                <w:rFonts w:asciiTheme="majorHAnsi" w:hAnsiTheme="majorHAnsi"/>
              </w:rPr>
            </w:pPr>
            <w:r w:rsidRPr="00292DBE">
              <w:rPr>
                <w:rFonts w:asciiTheme="majorHAnsi" w:hAnsiTheme="majorHAnsi"/>
              </w:rPr>
              <w:t xml:space="preserve">Errors do not interfere with communication </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 xml:space="preserve">and/or </w:t>
            </w:r>
          </w:p>
          <w:p w:rsidR="00CE56E2" w:rsidRPr="00292DBE" w:rsidRDefault="00CE56E2" w:rsidP="00292DBE">
            <w:pPr>
              <w:spacing w:after="0" w:line="240" w:lineRule="auto"/>
              <w:rPr>
                <w:rFonts w:asciiTheme="majorHAnsi" w:hAnsiTheme="majorHAnsi"/>
              </w:rPr>
            </w:pPr>
          </w:p>
          <w:p w:rsidR="004D3E06" w:rsidRPr="00292DBE" w:rsidRDefault="004D3E06" w:rsidP="00292DBE">
            <w:pPr>
              <w:spacing w:after="0" w:line="240" w:lineRule="auto"/>
              <w:rPr>
                <w:rFonts w:asciiTheme="majorHAnsi" w:hAnsiTheme="majorHAnsi"/>
              </w:rPr>
            </w:pPr>
            <w:r w:rsidRPr="00292DBE">
              <w:rPr>
                <w:rFonts w:asciiTheme="majorHAnsi" w:hAnsiTheme="majorHAnsi"/>
              </w:rPr>
              <w:t>Few errors relative to length of submission or complexity of sentence structure, grammar and usage, and mechanics</w:t>
            </w:r>
          </w:p>
        </w:tc>
        <w:tc>
          <w:tcPr>
            <w:tcW w:w="2636" w:type="dxa"/>
            <w:tcBorders>
              <w:top w:val="single" w:sz="4" w:space="0" w:color="auto"/>
              <w:left w:val="single" w:sz="4" w:space="0" w:color="auto"/>
              <w:bottom w:val="single" w:sz="4" w:space="0" w:color="auto"/>
              <w:right w:val="single" w:sz="4" w:space="0" w:color="auto"/>
            </w:tcBorders>
            <w:hideMark/>
          </w:tcPr>
          <w:p w:rsidR="004D3E06" w:rsidRPr="00292DBE" w:rsidRDefault="004D3E06" w:rsidP="00292DBE">
            <w:pPr>
              <w:spacing w:after="0" w:line="240" w:lineRule="auto"/>
              <w:rPr>
                <w:rFonts w:asciiTheme="majorHAnsi" w:hAnsiTheme="majorHAnsi"/>
              </w:rPr>
            </w:pPr>
            <w:r w:rsidRPr="00292DBE">
              <w:rPr>
                <w:rFonts w:asciiTheme="majorHAnsi" w:hAnsiTheme="majorHAnsi"/>
              </w:rPr>
              <w:t>Control of sentence structure, grammar and usage, and mechanics (length and complexity of submission provide opportunity for student to show control of standard English conventions)</w:t>
            </w:r>
          </w:p>
        </w:tc>
      </w:tr>
    </w:tbl>
    <w:p w:rsidR="00430F1A" w:rsidRPr="00292DBE" w:rsidRDefault="00430F1A" w:rsidP="00292DBE">
      <w:pPr>
        <w:spacing w:after="0" w:line="240" w:lineRule="auto"/>
        <w:rPr>
          <w:rFonts w:asciiTheme="majorHAnsi" w:hAnsiTheme="majorHAnsi" w:cs="Arial"/>
          <w:b/>
        </w:rPr>
      </w:pPr>
    </w:p>
    <w:p w:rsidR="00430F1A" w:rsidRPr="00292DBE" w:rsidRDefault="00430F1A" w:rsidP="00292DBE">
      <w:pPr>
        <w:spacing w:after="0" w:line="240" w:lineRule="auto"/>
        <w:rPr>
          <w:rFonts w:asciiTheme="majorHAnsi" w:hAnsiTheme="majorHAnsi" w:cs="Arial"/>
        </w:rPr>
      </w:pPr>
    </w:p>
    <w:p w:rsidR="001F6778" w:rsidRPr="00292DBE" w:rsidRDefault="001F6778" w:rsidP="00292DBE">
      <w:pPr>
        <w:spacing w:after="0" w:line="240" w:lineRule="auto"/>
        <w:rPr>
          <w:rFonts w:asciiTheme="majorHAnsi" w:hAnsiTheme="majorHAnsi" w:cs="Arial"/>
        </w:rPr>
        <w:sectPr w:rsidR="001F6778" w:rsidRPr="00292DBE" w:rsidSect="00172A88">
          <w:pgSz w:w="15840" w:h="12240" w:orient="landscape"/>
          <w:pgMar w:top="1549" w:right="720" w:bottom="720" w:left="720" w:header="720" w:footer="0" w:gutter="0"/>
          <w:cols w:space="720"/>
          <w:titlePg/>
          <w:docGrid w:linePitch="360"/>
        </w:sectPr>
      </w:pPr>
    </w:p>
    <w:p w:rsidR="00CE56E2" w:rsidRDefault="00AB3568" w:rsidP="00FC77FB">
      <w:pPr>
        <w:spacing w:after="0" w:line="240" w:lineRule="auto"/>
        <w:jc w:val="center"/>
        <w:rPr>
          <w:rFonts w:asciiTheme="majorHAnsi" w:hAnsiTheme="majorHAnsi"/>
          <w:sz w:val="52"/>
          <w:szCs w:val="52"/>
          <w:lang w:eastAsia="en-US"/>
        </w:rPr>
      </w:pPr>
      <w:bookmarkStart w:id="3" w:name="Lessons8910"/>
      <w:bookmarkEnd w:id="3"/>
      <w:r w:rsidRPr="00292DBE">
        <w:rPr>
          <w:rFonts w:asciiTheme="majorHAnsi" w:hAnsiTheme="majorHAnsi"/>
          <w:sz w:val="52"/>
          <w:szCs w:val="52"/>
          <w:lang w:eastAsia="en-US"/>
        </w:rPr>
        <w:lastRenderedPageBreak/>
        <w:t>Lesson</w:t>
      </w:r>
      <w:r w:rsidR="007B2A36" w:rsidRPr="00292DBE">
        <w:rPr>
          <w:rFonts w:asciiTheme="majorHAnsi" w:hAnsiTheme="majorHAnsi"/>
          <w:sz w:val="52"/>
          <w:szCs w:val="52"/>
          <w:lang w:eastAsia="en-US"/>
        </w:rPr>
        <w:t>s</w:t>
      </w:r>
      <w:r w:rsidRPr="00292DBE">
        <w:rPr>
          <w:rFonts w:asciiTheme="majorHAnsi" w:hAnsiTheme="majorHAnsi"/>
          <w:sz w:val="52"/>
          <w:szCs w:val="52"/>
          <w:lang w:eastAsia="en-US"/>
        </w:rPr>
        <w:t xml:space="preserve"> </w:t>
      </w:r>
      <w:r w:rsidR="00CE56E2" w:rsidRPr="00292DBE">
        <w:rPr>
          <w:rFonts w:asciiTheme="majorHAnsi" w:hAnsiTheme="majorHAnsi"/>
          <w:sz w:val="52"/>
          <w:szCs w:val="52"/>
          <w:lang w:eastAsia="en-US"/>
        </w:rPr>
        <w:t>8</w:t>
      </w:r>
      <w:r w:rsidR="00D4636B" w:rsidRPr="00292DBE">
        <w:rPr>
          <w:rFonts w:asciiTheme="majorHAnsi" w:hAnsiTheme="majorHAnsi"/>
          <w:sz w:val="52"/>
          <w:szCs w:val="52"/>
          <w:lang w:eastAsia="en-US"/>
        </w:rPr>
        <w:t>, 9</w:t>
      </w:r>
      <w:r w:rsidR="00FC77FB">
        <w:rPr>
          <w:rFonts w:asciiTheme="majorHAnsi" w:hAnsiTheme="majorHAnsi"/>
          <w:sz w:val="52"/>
          <w:szCs w:val="52"/>
          <w:lang w:eastAsia="en-US"/>
        </w:rPr>
        <w:t>,</w:t>
      </w:r>
      <w:r w:rsidR="00D4636B" w:rsidRPr="00292DBE">
        <w:rPr>
          <w:rFonts w:asciiTheme="majorHAnsi" w:hAnsiTheme="majorHAnsi"/>
          <w:sz w:val="52"/>
          <w:szCs w:val="52"/>
          <w:lang w:eastAsia="en-US"/>
        </w:rPr>
        <w:t xml:space="preserve"> and 10</w:t>
      </w:r>
      <w:r w:rsidR="005D22D5">
        <w:rPr>
          <w:rFonts w:asciiTheme="majorHAnsi" w:hAnsiTheme="majorHAnsi"/>
          <w:sz w:val="52"/>
          <w:szCs w:val="52"/>
          <w:lang w:eastAsia="en-US"/>
        </w:rPr>
        <w:t xml:space="preserve">: </w:t>
      </w:r>
      <w:r w:rsidR="005D22D5" w:rsidRPr="005D22D5">
        <w:rPr>
          <w:rFonts w:asciiTheme="majorHAnsi" w:hAnsiTheme="majorHAnsi"/>
          <w:sz w:val="52"/>
          <w:szCs w:val="52"/>
          <w:lang w:eastAsia="en-US"/>
        </w:rPr>
        <w:t>A Day in the Life of a Pilgrim or a Wampanoag Child in the 1600s</w:t>
      </w:r>
    </w:p>
    <w:p w:rsidR="00FC77FB" w:rsidRPr="00840769" w:rsidRDefault="00FC77FB" w:rsidP="00FC77FB">
      <w:pPr>
        <w:spacing w:after="0" w:line="240" w:lineRule="auto"/>
        <w:jc w:val="center"/>
        <w:rPr>
          <w:rFonts w:asciiTheme="majorHAnsi" w:hAnsiTheme="majorHAnsi"/>
          <w:sz w:val="28"/>
          <w:szCs w:val="52"/>
        </w:rPr>
      </w:pPr>
    </w:p>
    <w:p w:rsidR="00353157" w:rsidRDefault="00353157" w:rsidP="00292DBE">
      <w:pPr>
        <w:spacing w:after="0" w:line="240" w:lineRule="auto"/>
        <w:rPr>
          <w:rFonts w:asciiTheme="majorHAnsi" w:hAnsiTheme="majorHAnsi"/>
          <w:sz w:val="28"/>
          <w:szCs w:val="28"/>
        </w:rPr>
      </w:pPr>
      <w:r w:rsidRPr="00292DBE">
        <w:rPr>
          <w:rFonts w:asciiTheme="majorHAnsi" w:hAnsiTheme="majorHAnsi"/>
          <w:b/>
          <w:sz w:val="28"/>
          <w:szCs w:val="28"/>
          <w:lang w:eastAsia="en-US"/>
        </w:rPr>
        <w:t>Brief Overview:</w:t>
      </w:r>
      <w:r w:rsidR="00D531A1" w:rsidRPr="00292DBE">
        <w:rPr>
          <w:rFonts w:asciiTheme="majorHAnsi" w:hAnsiTheme="majorHAnsi"/>
          <w:b/>
          <w:sz w:val="28"/>
          <w:szCs w:val="28"/>
          <w:lang w:eastAsia="en-US"/>
        </w:rPr>
        <w:t xml:space="preserve"> </w:t>
      </w:r>
      <w:r w:rsidRPr="00292DBE">
        <w:rPr>
          <w:rFonts w:asciiTheme="majorHAnsi" w:hAnsiTheme="majorHAnsi" w:cs="Calibri"/>
          <w:sz w:val="28"/>
          <w:szCs w:val="28"/>
        </w:rPr>
        <w:t xml:space="preserve">Students learn about another way of writing about history by reading books that present the daily life of ordinary people from the past; in this lesson they read about an English girl and an English boy in the Plymouth Colony and a boy of the Wampanoag people in </w:t>
      </w:r>
      <w:r w:rsidR="00CE56E2" w:rsidRPr="00292DBE">
        <w:rPr>
          <w:rFonts w:asciiTheme="majorHAnsi" w:hAnsiTheme="majorHAnsi" w:cs="Calibri"/>
          <w:sz w:val="28"/>
          <w:szCs w:val="28"/>
        </w:rPr>
        <w:t>1</w:t>
      </w:r>
      <w:r w:rsidRPr="00292DBE">
        <w:rPr>
          <w:rFonts w:asciiTheme="majorHAnsi" w:hAnsiTheme="majorHAnsi" w:cs="Calibri"/>
          <w:sz w:val="28"/>
          <w:szCs w:val="28"/>
        </w:rPr>
        <w:t>620</w:t>
      </w:r>
      <w:r w:rsidR="00314BEA" w:rsidRPr="00292DBE">
        <w:rPr>
          <w:rFonts w:asciiTheme="majorHAnsi" w:hAnsiTheme="majorHAnsi" w:cs="Calibri"/>
          <w:sz w:val="28"/>
          <w:szCs w:val="28"/>
        </w:rPr>
        <w:t>–</w:t>
      </w:r>
      <w:r w:rsidR="00CE56E2" w:rsidRPr="00292DBE">
        <w:rPr>
          <w:rFonts w:asciiTheme="majorHAnsi" w:hAnsiTheme="majorHAnsi" w:cs="Calibri"/>
          <w:sz w:val="28"/>
          <w:szCs w:val="28"/>
        </w:rPr>
        <w:t>16</w:t>
      </w:r>
      <w:r w:rsidRPr="00292DBE">
        <w:rPr>
          <w:rFonts w:asciiTheme="majorHAnsi" w:hAnsiTheme="majorHAnsi" w:cs="Calibri"/>
          <w:sz w:val="28"/>
          <w:szCs w:val="28"/>
        </w:rPr>
        <w:t xml:space="preserve">21. They assume one of the characters and write their own journal. </w:t>
      </w:r>
      <w:r w:rsidR="002B25C0" w:rsidRPr="00292DBE">
        <w:rPr>
          <w:rFonts w:asciiTheme="majorHAnsi" w:hAnsiTheme="majorHAnsi"/>
          <w:sz w:val="28"/>
          <w:szCs w:val="28"/>
        </w:rPr>
        <w:t>As you plan, consider the variability of learners in your class and make adaptations as necessary</w:t>
      </w:r>
      <w:r w:rsidR="00314BEA" w:rsidRPr="00292DBE">
        <w:rPr>
          <w:rFonts w:asciiTheme="majorHAnsi" w:hAnsiTheme="majorHAnsi"/>
          <w:sz w:val="28"/>
          <w:szCs w:val="28"/>
        </w:rPr>
        <w:t>.</w:t>
      </w:r>
    </w:p>
    <w:p w:rsidR="00FC77FB" w:rsidRPr="00292DBE" w:rsidRDefault="00FC77FB" w:rsidP="00292DBE">
      <w:pPr>
        <w:spacing w:after="0" w:line="240" w:lineRule="auto"/>
        <w:rPr>
          <w:rFonts w:asciiTheme="majorHAnsi" w:hAnsiTheme="majorHAnsi"/>
          <w:sz w:val="28"/>
          <w:szCs w:val="28"/>
        </w:rPr>
      </w:pPr>
    </w:p>
    <w:p w:rsidR="00CE56E2" w:rsidRPr="00292DBE" w:rsidRDefault="00353157"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Prior Knowledge Required:</w:t>
      </w:r>
    </w:p>
    <w:p w:rsidR="00353157" w:rsidRPr="00292DBE" w:rsidRDefault="00353157" w:rsidP="00292DBE">
      <w:pPr>
        <w:numPr>
          <w:ilvl w:val="0"/>
          <w:numId w:val="39"/>
        </w:numPr>
        <w:spacing w:after="0" w:line="240" w:lineRule="auto"/>
        <w:ind w:left="360"/>
        <w:rPr>
          <w:rFonts w:asciiTheme="majorHAnsi" w:hAnsiTheme="majorHAnsi" w:cs="Arial"/>
          <w:sz w:val="28"/>
          <w:szCs w:val="28"/>
        </w:rPr>
      </w:pPr>
      <w:r w:rsidRPr="00292DBE">
        <w:rPr>
          <w:rFonts w:asciiTheme="majorHAnsi" w:hAnsiTheme="majorHAnsi" w:cs="Arial"/>
          <w:sz w:val="28"/>
          <w:szCs w:val="28"/>
        </w:rPr>
        <w:t>Students need to be familiar with the basic outlines of the Pilgrim</w:t>
      </w:r>
      <w:r w:rsidR="00CE56E2" w:rsidRPr="00292DBE">
        <w:rPr>
          <w:rFonts w:asciiTheme="majorHAnsi" w:hAnsiTheme="majorHAnsi" w:cs="Arial"/>
          <w:sz w:val="28"/>
          <w:szCs w:val="28"/>
        </w:rPr>
        <w:t>-</w:t>
      </w:r>
      <w:r w:rsidRPr="00292DBE">
        <w:rPr>
          <w:rFonts w:asciiTheme="majorHAnsi" w:hAnsiTheme="majorHAnsi" w:cs="Arial"/>
          <w:sz w:val="28"/>
          <w:szCs w:val="28"/>
        </w:rPr>
        <w:t>Wampanoag relationships, k</w:t>
      </w:r>
      <w:r w:rsidR="006E56A4" w:rsidRPr="00292DBE">
        <w:rPr>
          <w:rFonts w:asciiTheme="majorHAnsi" w:hAnsiTheme="majorHAnsi" w:cs="Arial"/>
          <w:sz w:val="28"/>
          <w:szCs w:val="28"/>
        </w:rPr>
        <w:t>nowledge they gained in Lesson 3</w:t>
      </w:r>
      <w:r w:rsidRPr="00292DBE">
        <w:rPr>
          <w:rFonts w:asciiTheme="majorHAnsi" w:hAnsiTheme="majorHAnsi" w:cs="Arial"/>
          <w:sz w:val="28"/>
          <w:szCs w:val="28"/>
        </w:rPr>
        <w:t>, and with</w:t>
      </w:r>
      <w:r w:rsidR="009122F9" w:rsidRPr="00292DBE">
        <w:rPr>
          <w:rFonts w:asciiTheme="majorHAnsi" w:hAnsiTheme="majorHAnsi" w:cs="Arial"/>
          <w:sz w:val="28"/>
          <w:szCs w:val="28"/>
        </w:rPr>
        <w:t xml:space="preserve"> the literary concepts of point-of-</w:t>
      </w:r>
      <w:r w:rsidRPr="00292DBE">
        <w:rPr>
          <w:rFonts w:asciiTheme="majorHAnsi" w:hAnsiTheme="majorHAnsi" w:cs="Arial"/>
          <w:sz w:val="28"/>
          <w:szCs w:val="28"/>
        </w:rPr>
        <w:t>view and voice learned in Lesson</w:t>
      </w:r>
      <w:r w:rsidR="006E56A4" w:rsidRPr="00292DBE">
        <w:rPr>
          <w:rFonts w:asciiTheme="majorHAnsi" w:hAnsiTheme="majorHAnsi" w:cs="Arial"/>
          <w:sz w:val="28"/>
          <w:szCs w:val="28"/>
        </w:rPr>
        <w:t>s</w:t>
      </w:r>
      <w:r w:rsidRPr="00292DBE">
        <w:rPr>
          <w:rFonts w:asciiTheme="majorHAnsi" w:hAnsiTheme="majorHAnsi" w:cs="Arial"/>
          <w:sz w:val="28"/>
          <w:szCs w:val="28"/>
        </w:rPr>
        <w:t xml:space="preserve"> 1</w:t>
      </w:r>
      <w:r w:rsidR="006E56A4" w:rsidRPr="00292DBE">
        <w:rPr>
          <w:rFonts w:asciiTheme="majorHAnsi" w:hAnsiTheme="majorHAnsi" w:cs="Arial"/>
          <w:sz w:val="28"/>
          <w:szCs w:val="28"/>
        </w:rPr>
        <w:t xml:space="preserve"> and 2</w:t>
      </w:r>
      <w:r w:rsidRPr="00292DBE">
        <w:rPr>
          <w:rFonts w:asciiTheme="majorHAnsi" w:hAnsiTheme="majorHAnsi" w:cs="Arial"/>
          <w:sz w:val="28"/>
          <w:szCs w:val="28"/>
        </w:rPr>
        <w:t>.</w:t>
      </w:r>
    </w:p>
    <w:p w:rsidR="00CE56E2" w:rsidRPr="00292DBE" w:rsidRDefault="00CE56E2" w:rsidP="00292DBE">
      <w:pPr>
        <w:tabs>
          <w:tab w:val="right" w:pos="8421"/>
        </w:tabs>
        <w:spacing w:after="0" w:line="240" w:lineRule="auto"/>
        <w:rPr>
          <w:rFonts w:asciiTheme="majorHAnsi" w:hAnsiTheme="majorHAnsi"/>
          <w:b/>
          <w:sz w:val="28"/>
          <w:szCs w:val="28"/>
          <w:lang w:eastAsia="en-US"/>
        </w:rPr>
      </w:pPr>
    </w:p>
    <w:p w:rsidR="00353157" w:rsidRPr="00292DBE" w:rsidRDefault="00353157" w:rsidP="00292DBE">
      <w:pPr>
        <w:tabs>
          <w:tab w:val="right" w:pos="8421"/>
        </w:tabs>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Estimated Time:</w:t>
      </w:r>
      <w:r w:rsidR="004761CA" w:rsidRPr="00292DBE">
        <w:rPr>
          <w:rFonts w:asciiTheme="majorHAnsi" w:hAnsiTheme="majorHAnsi"/>
          <w:b/>
          <w:sz w:val="28"/>
          <w:szCs w:val="28"/>
          <w:lang w:eastAsia="en-US"/>
        </w:rPr>
        <w:t xml:space="preserve"> </w:t>
      </w:r>
      <w:r w:rsidR="00D4636B" w:rsidRPr="00292DBE">
        <w:rPr>
          <w:rFonts w:asciiTheme="majorHAnsi" w:hAnsiTheme="majorHAnsi"/>
          <w:sz w:val="28"/>
          <w:szCs w:val="28"/>
          <w:lang w:eastAsia="en-US"/>
        </w:rPr>
        <w:t xml:space="preserve">About 60 </w:t>
      </w:r>
      <w:r w:rsidRPr="00292DBE">
        <w:rPr>
          <w:rFonts w:asciiTheme="majorHAnsi" w:hAnsiTheme="majorHAnsi"/>
          <w:sz w:val="28"/>
          <w:szCs w:val="28"/>
          <w:lang w:eastAsia="en-US"/>
        </w:rPr>
        <w:t>minutes</w:t>
      </w:r>
      <w:r w:rsidR="00D4636B" w:rsidRPr="00292DBE">
        <w:rPr>
          <w:rFonts w:asciiTheme="majorHAnsi" w:hAnsiTheme="majorHAnsi"/>
          <w:sz w:val="28"/>
          <w:szCs w:val="28"/>
          <w:lang w:eastAsia="en-US"/>
        </w:rPr>
        <w:t xml:space="preserve"> per lesson</w:t>
      </w:r>
    </w:p>
    <w:p w:rsidR="00CE56E2" w:rsidRPr="00292DBE" w:rsidRDefault="00CE56E2" w:rsidP="00292DBE">
      <w:pPr>
        <w:spacing w:after="0" w:line="240" w:lineRule="auto"/>
        <w:rPr>
          <w:rFonts w:asciiTheme="majorHAnsi" w:hAnsiTheme="majorHAnsi"/>
          <w:b/>
          <w:sz w:val="28"/>
          <w:szCs w:val="28"/>
          <w:lang w:eastAsia="en-US"/>
        </w:rPr>
      </w:pPr>
    </w:p>
    <w:p w:rsidR="0030417C" w:rsidRPr="00292DBE" w:rsidRDefault="0030417C" w:rsidP="00292DBE">
      <w:pPr>
        <w:spacing w:after="0" w:line="240" w:lineRule="auto"/>
        <w:rPr>
          <w:rFonts w:asciiTheme="majorHAnsi" w:hAnsiTheme="majorHAnsi" w:cs="Arial"/>
          <w:b/>
          <w:sz w:val="28"/>
          <w:szCs w:val="28"/>
        </w:rPr>
      </w:pPr>
      <w:r w:rsidRPr="00292DBE">
        <w:rPr>
          <w:rFonts w:asciiTheme="majorHAnsi" w:hAnsiTheme="majorHAnsi" w:cs="Arial"/>
          <w:b/>
          <w:sz w:val="28"/>
          <w:szCs w:val="28"/>
        </w:rPr>
        <w:t>Instructional Model</w:t>
      </w:r>
      <w:r w:rsidR="00DF22FC">
        <w:rPr>
          <w:rFonts w:asciiTheme="majorHAnsi" w:hAnsiTheme="majorHAnsi" w:cs="Arial"/>
          <w:b/>
          <w:sz w:val="28"/>
          <w:szCs w:val="28"/>
        </w:rPr>
        <w:t>:</w:t>
      </w:r>
    </w:p>
    <w:p w:rsidR="0030417C" w:rsidRPr="00292DBE" w:rsidRDefault="0030417C" w:rsidP="00292DBE">
      <w:pPr>
        <w:spacing w:after="0" w:line="240" w:lineRule="auto"/>
        <w:rPr>
          <w:rFonts w:asciiTheme="majorHAnsi" w:hAnsiTheme="majorHAnsi" w:cs="Arial"/>
          <w:sz w:val="28"/>
          <w:szCs w:val="28"/>
        </w:rPr>
      </w:pPr>
      <w:r w:rsidRPr="00292DBE">
        <w:rPr>
          <w:rFonts w:asciiTheme="majorHAnsi" w:hAnsiTheme="majorHAnsi" w:cs="Arial"/>
          <w:sz w:val="28"/>
          <w:szCs w:val="28"/>
        </w:rPr>
        <w:t>Read-aloud with discussion; close reading a</w:t>
      </w:r>
      <w:r w:rsidR="009122F9" w:rsidRPr="00292DBE">
        <w:rPr>
          <w:rFonts w:asciiTheme="majorHAnsi" w:hAnsiTheme="majorHAnsi" w:cs="Arial"/>
          <w:sz w:val="28"/>
          <w:szCs w:val="28"/>
        </w:rPr>
        <w:t>nd observation of illustrations</w:t>
      </w:r>
    </w:p>
    <w:p w:rsidR="00AC53C6" w:rsidRPr="00292DBE" w:rsidRDefault="00AC53C6" w:rsidP="00292DBE">
      <w:pPr>
        <w:spacing w:after="0" w:line="240" w:lineRule="auto"/>
        <w:rPr>
          <w:rFonts w:asciiTheme="majorHAnsi" w:hAnsiTheme="majorHAnsi"/>
          <w:b/>
          <w:sz w:val="28"/>
          <w:szCs w:val="28"/>
          <w:lang w:eastAsia="en-US"/>
        </w:rPr>
      </w:pPr>
    </w:p>
    <w:p w:rsidR="00AE2090" w:rsidRPr="00292DBE" w:rsidRDefault="00353157"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Resources for Lesson:</w:t>
      </w:r>
    </w:p>
    <w:p w:rsidR="00AE2090" w:rsidRPr="00292DBE" w:rsidRDefault="00AE2090" w:rsidP="00292DBE">
      <w:pPr>
        <w:numPr>
          <w:ilvl w:val="0"/>
          <w:numId w:val="38"/>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Sarah Morton’s Day</w:t>
      </w:r>
      <w:r w:rsidR="004761CA" w:rsidRPr="00292DBE">
        <w:rPr>
          <w:rFonts w:asciiTheme="majorHAnsi" w:hAnsiTheme="majorHAnsi" w:cs="Arial"/>
          <w:i/>
          <w:sz w:val="28"/>
          <w:szCs w:val="28"/>
        </w:rPr>
        <w:t>:</w:t>
      </w:r>
      <w:r w:rsidRPr="00292DBE">
        <w:rPr>
          <w:rFonts w:asciiTheme="majorHAnsi" w:hAnsiTheme="majorHAnsi" w:cs="Arial"/>
          <w:i/>
          <w:sz w:val="28"/>
          <w:szCs w:val="28"/>
        </w:rPr>
        <w:t xml:space="preserve"> A Day</w:t>
      </w:r>
      <w:r w:rsidR="00CF6FB1" w:rsidRPr="00292DBE">
        <w:rPr>
          <w:rFonts w:asciiTheme="majorHAnsi" w:hAnsiTheme="majorHAnsi" w:cs="Arial"/>
          <w:i/>
          <w:sz w:val="28"/>
          <w:szCs w:val="28"/>
        </w:rPr>
        <w:t xml:space="preserve"> in the Life of a Pilgrim Girl</w:t>
      </w:r>
      <w:r w:rsidR="00F95B41">
        <w:rPr>
          <w:rFonts w:asciiTheme="majorHAnsi" w:hAnsiTheme="majorHAnsi" w:cs="Arial"/>
          <w:sz w:val="28"/>
          <w:szCs w:val="28"/>
        </w:rPr>
        <w:t xml:space="preserve">, by </w:t>
      </w:r>
      <w:r w:rsidR="00F95B41" w:rsidRPr="00292DBE">
        <w:rPr>
          <w:rFonts w:asciiTheme="majorHAnsi" w:hAnsiTheme="majorHAnsi" w:cs="Arial"/>
          <w:sz w:val="28"/>
          <w:szCs w:val="28"/>
        </w:rPr>
        <w:t>Kate Waters</w:t>
      </w:r>
    </w:p>
    <w:p w:rsidR="00AE2090" w:rsidRPr="00292DBE" w:rsidRDefault="004761CA" w:rsidP="00292DBE">
      <w:pPr>
        <w:numPr>
          <w:ilvl w:val="0"/>
          <w:numId w:val="38"/>
        </w:numPr>
        <w:spacing w:after="0" w:line="240" w:lineRule="auto"/>
        <w:ind w:left="360"/>
        <w:rPr>
          <w:rFonts w:asciiTheme="majorHAnsi" w:hAnsiTheme="majorHAnsi" w:cs="Arial"/>
          <w:i/>
          <w:sz w:val="28"/>
          <w:szCs w:val="28"/>
        </w:rPr>
      </w:pPr>
      <w:proofErr w:type="spellStart"/>
      <w:r w:rsidRPr="00292DBE">
        <w:rPr>
          <w:rFonts w:asciiTheme="majorHAnsi" w:hAnsiTheme="majorHAnsi" w:cs="Arial"/>
          <w:i/>
          <w:sz w:val="28"/>
          <w:szCs w:val="28"/>
        </w:rPr>
        <w:t>Tapenum’s</w:t>
      </w:r>
      <w:proofErr w:type="spellEnd"/>
      <w:r w:rsidRPr="00292DBE">
        <w:rPr>
          <w:rFonts w:asciiTheme="majorHAnsi" w:hAnsiTheme="majorHAnsi" w:cs="Arial"/>
          <w:i/>
          <w:sz w:val="28"/>
          <w:szCs w:val="28"/>
        </w:rPr>
        <w:t xml:space="preserve"> Day:</w:t>
      </w:r>
      <w:r w:rsidR="00AE2090" w:rsidRPr="00292DBE">
        <w:rPr>
          <w:rFonts w:asciiTheme="majorHAnsi" w:hAnsiTheme="majorHAnsi" w:cs="Arial"/>
          <w:i/>
          <w:sz w:val="28"/>
          <w:szCs w:val="28"/>
        </w:rPr>
        <w:t xml:space="preserve"> A Wampano</w:t>
      </w:r>
      <w:r w:rsidR="00CF6FB1" w:rsidRPr="00292DBE">
        <w:rPr>
          <w:rFonts w:asciiTheme="majorHAnsi" w:hAnsiTheme="majorHAnsi" w:cs="Arial"/>
          <w:i/>
          <w:sz w:val="28"/>
          <w:szCs w:val="28"/>
        </w:rPr>
        <w:t>ag Indian Boy in Pilgrim Times</w:t>
      </w:r>
      <w:r w:rsidR="00F95B41">
        <w:rPr>
          <w:rFonts w:asciiTheme="majorHAnsi" w:hAnsiTheme="majorHAnsi" w:cs="Arial"/>
          <w:sz w:val="28"/>
          <w:szCs w:val="28"/>
        </w:rPr>
        <w:t xml:space="preserve">, by </w:t>
      </w:r>
      <w:r w:rsidR="00F95B41" w:rsidRPr="00292DBE">
        <w:rPr>
          <w:rFonts w:asciiTheme="majorHAnsi" w:hAnsiTheme="majorHAnsi" w:cs="Arial"/>
          <w:sz w:val="28"/>
          <w:szCs w:val="28"/>
        </w:rPr>
        <w:t>Kate Waters</w:t>
      </w:r>
    </w:p>
    <w:p w:rsidR="00AE2090" w:rsidRPr="00292DBE" w:rsidRDefault="00AE2090" w:rsidP="00292DBE">
      <w:pPr>
        <w:numPr>
          <w:ilvl w:val="0"/>
          <w:numId w:val="38"/>
        </w:numPr>
        <w:spacing w:after="0" w:line="240" w:lineRule="auto"/>
        <w:ind w:left="360"/>
        <w:rPr>
          <w:rFonts w:asciiTheme="majorHAnsi" w:hAnsiTheme="majorHAnsi" w:cs="Arial"/>
          <w:i/>
          <w:sz w:val="28"/>
          <w:szCs w:val="28"/>
        </w:rPr>
      </w:pPr>
      <w:r w:rsidRPr="00292DBE">
        <w:rPr>
          <w:rFonts w:asciiTheme="majorHAnsi" w:hAnsiTheme="majorHAnsi" w:cs="Arial"/>
          <w:i/>
          <w:sz w:val="28"/>
          <w:szCs w:val="28"/>
        </w:rPr>
        <w:t>Samuel Eaton’s Day: A D</w:t>
      </w:r>
      <w:r w:rsidR="00CF6FB1" w:rsidRPr="00292DBE">
        <w:rPr>
          <w:rFonts w:asciiTheme="majorHAnsi" w:hAnsiTheme="majorHAnsi" w:cs="Arial"/>
          <w:i/>
          <w:sz w:val="28"/>
          <w:szCs w:val="28"/>
        </w:rPr>
        <w:t>ay in the Life of a Pilgrim Boy</w:t>
      </w:r>
      <w:r w:rsidR="00F95B41">
        <w:rPr>
          <w:rFonts w:asciiTheme="majorHAnsi" w:hAnsiTheme="majorHAnsi" w:cs="Arial"/>
          <w:i/>
          <w:sz w:val="28"/>
          <w:szCs w:val="28"/>
        </w:rPr>
        <w:t>,</w:t>
      </w:r>
      <w:r w:rsidR="00F95B41" w:rsidRPr="00F95B41">
        <w:rPr>
          <w:rFonts w:asciiTheme="majorHAnsi" w:hAnsiTheme="majorHAnsi" w:cs="Arial"/>
          <w:sz w:val="28"/>
          <w:szCs w:val="28"/>
        </w:rPr>
        <w:t xml:space="preserve"> </w:t>
      </w:r>
      <w:r w:rsidR="00F95B41">
        <w:rPr>
          <w:rFonts w:asciiTheme="majorHAnsi" w:hAnsiTheme="majorHAnsi" w:cs="Arial"/>
          <w:sz w:val="28"/>
          <w:szCs w:val="28"/>
        </w:rPr>
        <w:t xml:space="preserve">by </w:t>
      </w:r>
      <w:r w:rsidR="00F95B41" w:rsidRPr="00292DBE">
        <w:rPr>
          <w:rFonts w:asciiTheme="majorHAnsi" w:hAnsiTheme="majorHAnsi" w:cs="Arial"/>
          <w:sz w:val="28"/>
          <w:szCs w:val="28"/>
        </w:rPr>
        <w:t>Kate Waters</w:t>
      </w:r>
    </w:p>
    <w:p w:rsidR="00F95B41" w:rsidRDefault="00F95B41" w:rsidP="00292DBE">
      <w:pPr>
        <w:spacing w:after="0" w:line="240" w:lineRule="auto"/>
        <w:rPr>
          <w:rFonts w:asciiTheme="majorHAnsi" w:hAnsiTheme="majorHAnsi" w:cs="Arial"/>
          <w:sz w:val="28"/>
          <w:szCs w:val="28"/>
        </w:rPr>
      </w:pPr>
    </w:p>
    <w:p w:rsidR="0005005F" w:rsidRPr="00292DBE" w:rsidRDefault="008219C0" w:rsidP="00292DBE">
      <w:pPr>
        <w:spacing w:after="0" w:line="240" w:lineRule="auto"/>
        <w:rPr>
          <w:rFonts w:asciiTheme="majorHAnsi" w:hAnsiTheme="majorHAnsi" w:cs="Arial"/>
          <w:sz w:val="28"/>
          <w:szCs w:val="28"/>
        </w:rPr>
      </w:pPr>
      <w:r w:rsidRPr="00292DBE">
        <w:rPr>
          <w:rFonts w:asciiTheme="majorHAnsi" w:hAnsiTheme="majorHAnsi" w:cs="Arial"/>
          <w:sz w:val="28"/>
          <w:szCs w:val="28"/>
        </w:rPr>
        <w:t>Website</w:t>
      </w:r>
      <w:r w:rsidR="00F95B41">
        <w:rPr>
          <w:rFonts w:asciiTheme="majorHAnsi" w:hAnsiTheme="majorHAnsi" w:cs="Arial"/>
          <w:sz w:val="28"/>
          <w:szCs w:val="28"/>
        </w:rPr>
        <w:t xml:space="preserve">: </w:t>
      </w:r>
      <w:proofErr w:type="spellStart"/>
      <w:r w:rsidR="00F95B41">
        <w:rPr>
          <w:rFonts w:asciiTheme="majorHAnsi" w:hAnsiTheme="majorHAnsi" w:cs="Arial"/>
          <w:sz w:val="28"/>
          <w:szCs w:val="28"/>
        </w:rPr>
        <w:t>Plimoth</w:t>
      </w:r>
      <w:proofErr w:type="spellEnd"/>
      <w:r w:rsidR="00F95B41">
        <w:rPr>
          <w:rFonts w:asciiTheme="majorHAnsi" w:hAnsiTheme="majorHAnsi" w:cs="Arial"/>
          <w:sz w:val="28"/>
          <w:szCs w:val="28"/>
        </w:rPr>
        <w:t xml:space="preserve"> </w:t>
      </w:r>
      <w:proofErr w:type="spellStart"/>
      <w:r w:rsidR="00F95B41">
        <w:rPr>
          <w:rFonts w:asciiTheme="majorHAnsi" w:hAnsiTheme="majorHAnsi" w:cs="Arial"/>
          <w:sz w:val="28"/>
          <w:szCs w:val="28"/>
        </w:rPr>
        <w:t>Planation</w:t>
      </w:r>
      <w:proofErr w:type="spellEnd"/>
      <w:r w:rsidR="00F95B41">
        <w:rPr>
          <w:rFonts w:asciiTheme="majorHAnsi" w:hAnsiTheme="majorHAnsi" w:cs="Arial"/>
          <w:sz w:val="28"/>
          <w:szCs w:val="28"/>
        </w:rPr>
        <w:t xml:space="preserve">: </w:t>
      </w:r>
      <w:hyperlink r:id="rId52" w:history="1">
        <w:r w:rsidR="00353157" w:rsidRPr="00292DBE">
          <w:rPr>
            <w:rStyle w:val="Hyperlink"/>
            <w:rFonts w:asciiTheme="majorHAnsi" w:hAnsiTheme="majorHAnsi" w:cs="Arial"/>
            <w:sz w:val="28"/>
            <w:szCs w:val="28"/>
          </w:rPr>
          <w:t>www.plimoth.org</w:t>
        </w:r>
      </w:hyperlink>
      <w:r w:rsidR="00F95B41">
        <w:t xml:space="preserve"> </w:t>
      </w:r>
    </w:p>
    <w:p w:rsidR="00AE2090" w:rsidRPr="00292DBE" w:rsidRDefault="00AE2090" w:rsidP="00292DBE">
      <w:pPr>
        <w:spacing w:after="0" w:line="240" w:lineRule="auto"/>
        <w:rPr>
          <w:rFonts w:asciiTheme="majorHAnsi" w:hAnsiTheme="majorHAnsi" w:cs="Arial"/>
        </w:rPr>
        <w:sectPr w:rsidR="00AE2090" w:rsidRPr="00292DBE" w:rsidSect="00735767">
          <w:pgSz w:w="15840" w:h="12240" w:orient="landscape"/>
          <w:pgMar w:top="1549" w:right="720" w:bottom="720" w:left="720" w:header="720" w:footer="0" w:gutter="0"/>
          <w:cols w:space="720"/>
          <w:titlePg/>
          <w:docGrid w:linePitch="360"/>
        </w:sectPr>
      </w:pPr>
    </w:p>
    <w:p w:rsidR="004D0D88" w:rsidRPr="004D0D88" w:rsidRDefault="004D0D88" w:rsidP="00292DBE">
      <w:pPr>
        <w:spacing w:after="0" w:line="240" w:lineRule="auto"/>
        <w:rPr>
          <w:rFonts w:asciiTheme="majorHAnsi" w:hAnsiTheme="majorHAnsi" w:cs="Arial"/>
        </w:rPr>
      </w:pPr>
      <w:r w:rsidRPr="00292DBE">
        <w:rPr>
          <w:rFonts w:asciiTheme="majorHAnsi" w:hAnsiTheme="majorHAnsi" w:cs="Arial"/>
          <w:b/>
        </w:rPr>
        <w:lastRenderedPageBreak/>
        <w:t xml:space="preserve">Unit: </w:t>
      </w:r>
      <w:r w:rsidRPr="00292DBE">
        <w:rPr>
          <w:rFonts w:asciiTheme="majorHAnsi" w:hAnsiTheme="majorHAnsi" w:cs="Arial"/>
        </w:rPr>
        <w:t>Whose Story Is It? The Craft and Structure of Reading and Writing about History</w:t>
      </w:r>
      <w:r w:rsidRPr="00292DBE">
        <w:rPr>
          <w:rFonts w:asciiTheme="majorHAnsi" w:hAnsiTheme="majorHAnsi" w:cs="Arial"/>
        </w:rPr>
        <w:tab/>
      </w:r>
    </w:p>
    <w:p w:rsidR="00AE2090" w:rsidRPr="00292DBE" w:rsidRDefault="00AE2090" w:rsidP="00292DBE">
      <w:pPr>
        <w:spacing w:after="0" w:line="240" w:lineRule="auto"/>
        <w:rPr>
          <w:rFonts w:asciiTheme="majorHAnsi" w:hAnsiTheme="majorHAnsi" w:cs="Arial"/>
        </w:rPr>
      </w:pPr>
      <w:r w:rsidRPr="00292DBE">
        <w:rPr>
          <w:rFonts w:asciiTheme="majorHAnsi" w:hAnsiTheme="majorHAnsi" w:cs="Arial"/>
          <w:b/>
        </w:rPr>
        <w:t xml:space="preserve">Content Area: </w:t>
      </w:r>
      <w:r w:rsidRPr="00292DBE">
        <w:rPr>
          <w:rFonts w:asciiTheme="majorHAnsi" w:hAnsiTheme="majorHAnsi" w:cs="Arial"/>
        </w:rPr>
        <w:t>English Language Arts, History/Social Science</w:t>
      </w:r>
      <w:r w:rsidR="004D0D88">
        <w:rPr>
          <w:rFonts w:asciiTheme="majorHAnsi" w:hAnsiTheme="majorHAnsi" w:cs="Arial"/>
        </w:rPr>
        <w:t>, Grade 3</w:t>
      </w:r>
    </w:p>
    <w:p w:rsidR="00AE2090" w:rsidRPr="00292DBE" w:rsidRDefault="006E56A4" w:rsidP="00292DBE">
      <w:pPr>
        <w:spacing w:after="0" w:line="240" w:lineRule="auto"/>
        <w:rPr>
          <w:rFonts w:asciiTheme="majorHAnsi" w:hAnsiTheme="majorHAnsi" w:cs="Arial"/>
        </w:rPr>
      </w:pPr>
      <w:r w:rsidRPr="00292DBE">
        <w:rPr>
          <w:rFonts w:asciiTheme="majorHAnsi" w:hAnsiTheme="majorHAnsi" w:cs="Arial"/>
          <w:b/>
        </w:rPr>
        <w:t>Lesson</w:t>
      </w:r>
      <w:r w:rsidR="004D0D88">
        <w:rPr>
          <w:rFonts w:asciiTheme="majorHAnsi" w:hAnsiTheme="majorHAnsi" w:cs="Arial"/>
          <w:b/>
        </w:rPr>
        <w:t>s</w:t>
      </w:r>
      <w:r w:rsidRPr="00292DBE">
        <w:rPr>
          <w:rFonts w:asciiTheme="majorHAnsi" w:hAnsiTheme="majorHAnsi" w:cs="Arial"/>
          <w:b/>
        </w:rPr>
        <w:t xml:space="preserve"> </w:t>
      </w:r>
      <w:r w:rsidR="0030417C" w:rsidRPr="00292DBE">
        <w:rPr>
          <w:rFonts w:asciiTheme="majorHAnsi" w:hAnsiTheme="majorHAnsi" w:cs="Arial"/>
          <w:b/>
        </w:rPr>
        <w:t>8</w:t>
      </w:r>
      <w:r w:rsidR="00500FEF" w:rsidRPr="00292DBE">
        <w:rPr>
          <w:rFonts w:asciiTheme="majorHAnsi" w:hAnsiTheme="majorHAnsi" w:cs="Arial"/>
          <w:b/>
        </w:rPr>
        <w:t>, 9</w:t>
      </w:r>
      <w:r w:rsidR="004D0D88">
        <w:rPr>
          <w:rFonts w:asciiTheme="majorHAnsi" w:hAnsiTheme="majorHAnsi" w:cs="Arial"/>
          <w:b/>
        </w:rPr>
        <w:t>,</w:t>
      </w:r>
      <w:r w:rsidR="00500FEF" w:rsidRPr="00292DBE">
        <w:rPr>
          <w:rFonts w:asciiTheme="majorHAnsi" w:hAnsiTheme="majorHAnsi" w:cs="Arial"/>
          <w:b/>
        </w:rPr>
        <w:t xml:space="preserve"> and</w:t>
      </w:r>
      <w:r w:rsidR="00D4636B" w:rsidRPr="00292DBE">
        <w:rPr>
          <w:rFonts w:asciiTheme="majorHAnsi" w:hAnsiTheme="majorHAnsi" w:cs="Arial"/>
          <w:b/>
        </w:rPr>
        <w:t xml:space="preserve"> 10</w:t>
      </w:r>
      <w:r w:rsidR="00AE2090" w:rsidRPr="00292DBE">
        <w:rPr>
          <w:rFonts w:asciiTheme="majorHAnsi" w:hAnsiTheme="majorHAnsi" w:cs="Arial"/>
          <w:b/>
        </w:rPr>
        <w:t>:</w:t>
      </w:r>
      <w:r w:rsidR="00AE2090" w:rsidRPr="00292DBE">
        <w:rPr>
          <w:rFonts w:asciiTheme="majorHAnsi" w:hAnsiTheme="majorHAnsi" w:cs="Arial"/>
        </w:rPr>
        <w:t xml:space="preserve"> A Day in the Life of a Pilgrim or a Wampanoag Child in the 1600s</w:t>
      </w:r>
    </w:p>
    <w:p w:rsidR="004D0D88" w:rsidRPr="00292DBE" w:rsidRDefault="004D0D88" w:rsidP="004D0D88">
      <w:pPr>
        <w:spacing w:after="0" w:line="240" w:lineRule="auto"/>
        <w:rPr>
          <w:rFonts w:asciiTheme="majorHAnsi" w:hAnsiTheme="majorHAnsi" w:cs="Arial"/>
        </w:rPr>
      </w:pPr>
      <w:r>
        <w:rPr>
          <w:rFonts w:asciiTheme="majorHAnsi" w:hAnsiTheme="majorHAnsi" w:cs="Arial"/>
          <w:b/>
        </w:rPr>
        <w:t>Time</w:t>
      </w:r>
      <w:r w:rsidRPr="00292DBE">
        <w:rPr>
          <w:rFonts w:asciiTheme="majorHAnsi" w:hAnsiTheme="majorHAnsi" w:cs="Arial"/>
          <w:b/>
        </w:rPr>
        <w:t xml:space="preserve">: </w:t>
      </w:r>
      <w:r w:rsidRPr="00292DBE">
        <w:rPr>
          <w:rFonts w:asciiTheme="majorHAnsi" w:hAnsiTheme="majorHAnsi" w:cs="Arial"/>
        </w:rPr>
        <w:t>about 60 minutes per lesson</w:t>
      </w:r>
    </w:p>
    <w:p w:rsidR="0030417C" w:rsidRPr="00292DBE" w:rsidRDefault="0030417C" w:rsidP="00292DBE">
      <w:pPr>
        <w:pStyle w:val="Default"/>
        <w:rPr>
          <w:rFonts w:asciiTheme="majorHAnsi" w:hAnsiTheme="majorHAnsi"/>
          <w:b/>
          <w:sz w:val="22"/>
          <w:szCs w:val="22"/>
        </w:rPr>
      </w:pPr>
    </w:p>
    <w:p w:rsidR="005668CD" w:rsidRPr="00292DBE" w:rsidRDefault="006E56A4" w:rsidP="00292DBE">
      <w:pPr>
        <w:pStyle w:val="Default"/>
        <w:rPr>
          <w:rFonts w:asciiTheme="majorHAnsi" w:hAnsiTheme="majorHAnsi"/>
          <w:sz w:val="22"/>
          <w:szCs w:val="22"/>
        </w:rPr>
      </w:pPr>
      <w:r w:rsidRPr="00292DBE">
        <w:rPr>
          <w:rFonts w:asciiTheme="majorHAnsi" w:hAnsiTheme="majorHAnsi"/>
          <w:b/>
          <w:sz w:val="22"/>
          <w:szCs w:val="22"/>
        </w:rPr>
        <w:t xml:space="preserve">Standard(s)/Unit Goal(s) to be addressed in this lesson </w:t>
      </w:r>
    </w:p>
    <w:p w:rsidR="0030417C" w:rsidRPr="00292DBE" w:rsidRDefault="005668CD" w:rsidP="00292DBE">
      <w:pPr>
        <w:pStyle w:val="Default"/>
        <w:rPr>
          <w:rFonts w:asciiTheme="majorHAnsi" w:hAnsiTheme="majorHAnsi" w:cs="Calibri"/>
          <w:sz w:val="22"/>
          <w:szCs w:val="22"/>
        </w:rPr>
      </w:pPr>
      <w:r w:rsidRPr="00292DBE">
        <w:rPr>
          <w:rFonts w:asciiTheme="majorHAnsi" w:hAnsiTheme="majorHAnsi"/>
          <w:sz w:val="22"/>
          <w:szCs w:val="22"/>
        </w:rPr>
        <w:t>CCSS.ELA-Literacy.</w:t>
      </w:r>
      <w:r w:rsidRPr="00292DBE">
        <w:rPr>
          <w:rFonts w:asciiTheme="majorHAnsi" w:hAnsiTheme="majorHAnsi" w:cs="Calibri"/>
          <w:sz w:val="22"/>
          <w:szCs w:val="22"/>
        </w:rPr>
        <w:t xml:space="preserve">RI.3.4 Determine the meaning of general academic and domain-specific words and phrases in a text relevant to a </w:t>
      </w:r>
      <w:r w:rsidRPr="00292DBE">
        <w:rPr>
          <w:rFonts w:asciiTheme="majorHAnsi" w:hAnsiTheme="majorHAnsi" w:cs="Calibri"/>
          <w:i/>
          <w:sz w:val="22"/>
          <w:szCs w:val="22"/>
        </w:rPr>
        <w:t>grade 3 topic or subject area.</w:t>
      </w:r>
    </w:p>
    <w:p w:rsidR="006E56A4" w:rsidRPr="00292DBE" w:rsidRDefault="0030417C" w:rsidP="00292DBE">
      <w:pPr>
        <w:pStyle w:val="Default"/>
        <w:rPr>
          <w:rFonts w:asciiTheme="majorHAnsi" w:hAnsiTheme="majorHAnsi" w:cs="Calibri"/>
          <w:sz w:val="22"/>
          <w:szCs w:val="22"/>
        </w:rPr>
      </w:pPr>
      <w:r w:rsidRPr="00292DBE">
        <w:rPr>
          <w:rFonts w:asciiTheme="majorHAnsi" w:hAnsiTheme="majorHAnsi" w:cs="Calibri"/>
          <w:sz w:val="22"/>
          <w:szCs w:val="22"/>
        </w:rPr>
        <w:t>CCSS.ELA-Literacy.</w:t>
      </w:r>
      <w:r w:rsidR="006E56A4" w:rsidRPr="00292DBE">
        <w:rPr>
          <w:rFonts w:asciiTheme="majorHAnsi" w:hAnsiTheme="majorHAnsi" w:cs="Calibri"/>
          <w:sz w:val="22"/>
          <w:szCs w:val="22"/>
        </w:rPr>
        <w:t>RI.3.7 Use information gathered from illustrations</w:t>
      </w:r>
      <w:r w:rsidR="00E11F6B" w:rsidRPr="00292DBE">
        <w:rPr>
          <w:rFonts w:asciiTheme="majorHAnsi" w:hAnsiTheme="majorHAnsi" w:cs="Calibri"/>
          <w:sz w:val="22"/>
          <w:szCs w:val="22"/>
        </w:rPr>
        <w:t xml:space="preserve"> a</w:t>
      </w:r>
      <w:r w:rsidR="006E56A4" w:rsidRPr="00292DBE">
        <w:rPr>
          <w:rFonts w:asciiTheme="majorHAnsi" w:hAnsiTheme="majorHAnsi" w:cs="Calibri"/>
          <w:sz w:val="22"/>
          <w:szCs w:val="22"/>
        </w:rPr>
        <w:t>nd words in a text to demonstrate understanding of the text (e.g. where, when, why, and how key events occur.</w:t>
      </w:r>
    </w:p>
    <w:p w:rsidR="006E56A4" w:rsidRPr="00292DBE" w:rsidRDefault="0030417C" w:rsidP="00292DBE">
      <w:pPr>
        <w:pStyle w:val="Default"/>
        <w:rPr>
          <w:rFonts w:asciiTheme="majorHAnsi" w:hAnsiTheme="majorHAnsi" w:cs="Calibri"/>
          <w:sz w:val="22"/>
          <w:szCs w:val="22"/>
        </w:rPr>
      </w:pPr>
      <w:r w:rsidRPr="00292DBE">
        <w:rPr>
          <w:rFonts w:asciiTheme="majorHAnsi" w:hAnsiTheme="majorHAnsi" w:cs="Calibri"/>
          <w:sz w:val="22"/>
          <w:szCs w:val="22"/>
        </w:rPr>
        <w:t>CCSS.ELA-Literacy.</w:t>
      </w:r>
      <w:r w:rsidR="006E56A4" w:rsidRPr="00292DBE">
        <w:rPr>
          <w:rFonts w:asciiTheme="majorHAnsi" w:hAnsiTheme="majorHAnsi" w:cs="Calibri"/>
          <w:sz w:val="22"/>
          <w:szCs w:val="22"/>
        </w:rPr>
        <w:t>RI.3.9 Compare and contrast the most important points and key details presented in two texts on the same topic.</w:t>
      </w:r>
    </w:p>
    <w:p w:rsidR="006E56A4" w:rsidRPr="00292DBE" w:rsidRDefault="0030417C" w:rsidP="00292DBE">
      <w:pPr>
        <w:pStyle w:val="Default"/>
        <w:rPr>
          <w:rFonts w:asciiTheme="majorHAnsi" w:hAnsiTheme="majorHAnsi" w:cs="Calibri"/>
          <w:sz w:val="22"/>
          <w:szCs w:val="22"/>
        </w:rPr>
      </w:pPr>
      <w:proofErr w:type="gramStart"/>
      <w:r w:rsidRPr="00292DBE">
        <w:rPr>
          <w:rFonts w:asciiTheme="majorHAnsi" w:hAnsiTheme="majorHAnsi" w:cs="Calibri"/>
          <w:sz w:val="22"/>
          <w:szCs w:val="22"/>
        </w:rPr>
        <w:t>CCSS.ELA-Literacy.</w:t>
      </w:r>
      <w:r w:rsidR="006E56A4" w:rsidRPr="00292DBE">
        <w:rPr>
          <w:rFonts w:asciiTheme="majorHAnsi" w:hAnsiTheme="majorHAnsi" w:cs="Calibri"/>
          <w:sz w:val="22"/>
          <w:szCs w:val="22"/>
        </w:rPr>
        <w:t>W</w:t>
      </w:r>
      <w:r w:rsidRPr="00292DBE">
        <w:rPr>
          <w:rFonts w:asciiTheme="majorHAnsi" w:hAnsiTheme="majorHAnsi" w:cs="Calibri"/>
          <w:sz w:val="22"/>
          <w:szCs w:val="22"/>
        </w:rPr>
        <w:t>.</w:t>
      </w:r>
      <w:r w:rsidR="006E56A4" w:rsidRPr="00292DBE">
        <w:rPr>
          <w:rFonts w:asciiTheme="majorHAnsi" w:hAnsiTheme="majorHAnsi" w:cs="Calibri"/>
          <w:sz w:val="22"/>
          <w:szCs w:val="22"/>
        </w:rPr>
        <w:t>3.3 Write narratives to develop real or imagined experiences or events, using effective technique, descriptive details, and clear event sequences.</w:t>
      </w:r>
      <w:proofErr w:type="gramEnd"/>
      <w:r w:rsidR="006E56A4" w:rsidRPr="00292DBE">
        <w:rPr>
          <w:rFonts w:asciiTheme="majorHAnsi" w:hAnsiTheme="majorHAnsi" w:cs="Calibri"/>
          <w:sz w:val="22"/>
          <w:szCs w:val="22"/>
        </w:rPr>
        <w:t xml:space="preserve"> </w:t>
      </w:r>
    </w:p>
    <w:p w:rsidR="006E56A4" w:rsidRPr="00292DBE" w:rsidRDefault="00500FEF" w:rsidP="00292DBE">
      <w:pPr>
        <w:pStyle w:val="Default"/>
        <w:rPr>
          <w:rFonts w:asciiTheme="majorHAnsi" w:hAnsiTheme="majorHAnsi" w:cs="Calibri"/>
          <w:sz w:val="22"/>
          <w:szCs w:val="22"/>
        </w:rPr>
      </w:pPr>
      <w:proofErr w:type="gramStart"/>
      <w:r w:rsidRPr="00292DBE">
        <w:rPr>
          <w:rFonts w:asciiTheme="majorHAnsi" w:hAnsiTheme="majorHAnsi" w:cs="Calibri"/>
          <w:sz w:val="22"/>
          <w:szCs w:val="22"/>
        </w:rPr>
        <w:t>H.</w:t>
      </w:r>
      <w:r w:rsidR="006E56A4" w:rsidRPr="00292DBE">
        <w:rPr>
          <w:rFonts w:asciiTheme="majorHAnsi" w:hAnsiTheme="majorHAnsi" w:cs="Calibri"/>
          <w:sz w:val="22"/>
          <w:szCs w:val="22"/>
        </w:rPr>
        <w:t>SS</w:t>
      </w:r>
      <w:r w:rsidRPr="00292DBE">
        <w:rPr>
          <w:rFonts w:asciiTheme="majorHAnsi" w:hAnsiTheme="majorHAnsi" w:cs="Calibri"/>
          <w:sz w:val="22"/>
          <w:szCs w:val="22"/>
        </w:rPr>
        <w:t>.</w:t>
      </w:r>
      <w:r w:rsidR="006E56A4" w:rsidRPr="00292DBE">
        <w:rPr>
          <w:rFonts w:asciiTheme="majorHAnsi" w:hAnsiTheme="majorHAnsi" w:cs="Calibri"/>
          <w:sz w:val="22"/>
          <w:szCs w:val="22"/>
        </w:rPr>
        <w:t>3.</w:t>
      </w:r>
      <w:r w:rsidRPr="00292DBE">
        <w:rPr>
          <w:rFonts w:asciiTheme="majorHAnsi" w:hAnsiTheme="majorHAnsi" w:cs="Calibri"/>
          <w:sz w:val="22"/>
          <w:szCs w:val="22"/>
        </w:rPr>
        <w:t>LS.</w:t>
      </w:r>
      <w:r w:rsidR="006E56A4" w:rsidRPr="00292DBE">
        <w:rPr>
          <w:rFonts w:asciiTheme="majorHAnsi" w:hAnsiTheme="majorHAnsi" w:cs="Calibri"/>
          <w:sz w:val="22"/>
          <w:szCs w:val="22"/>
        </w:rPr>
        <w:t>12 Explain how objects or artifacts of everyday life in the past tell us how ordinary people lived and how everyday life has changed.</w:t>
      </w:r>
      <w:proofErr w:type="gramEnd"/>
    </w:p>
    <w:p w:rsidR="009122F9" w:rsidRDefault="009122F9" w:rsidP="00292DBE">
      <w:pPr>
        <w:spacing w:after="0" w:line="240" w:lineRule="auto"/>
        <w:rPr>
          <w:rFonts w:asciiTheme="majorHAnsi" w:hAnsiTheme="majorHAnsi" w:cs="Arial"/>
          <w:u w:val="single"/>
        </w:rPr>
      </w:pPr>
    </w:p>
    <w:p w:rsidR="007F16B6" w:rsidRPr="00292DBE" w:rsidRDefault="007F16B6" w:rsidP="007F16B6">
      <w:pPr>
        <w:spacing w:after="0" w:line="240" w:lineRule="auto"/>
        <w:rPr>
          <w:rFonts w:asciiTheme="majorHAnsi" w:hAnsiTheme="majorHAnsi" w:cs="Arial"/>
        </w:rPr>
      </w:pPr>
      <w:r w:rsidRPr="00292DBE">
        <w:rPr>
          <w:rFonts w:asciiTheme="majorHAnsi" w:hAnsiTheme="majorHAnsi" w:cs="Arial"/>
          <w:b/>
        </w:rPr>
        <w:t xml:space="preserve">Essential Question addressed in this lesson: </w:t>
      </w:r>
    </w:p>
    <w:p w:rsidR="007F16B6" w:rsidRPr="00292DBE" w:rsidRDefault="007F16B6" w:rsidP="007F16B6">
      <w:pPr>
        <w:spacing w:after="0" w:line="240" w:lineRule="auto"/>
        <w:rPr>
          <w:rFonts w:asciiTheme="majorHAnsi" w:hAnsiTheme="majorHAnsi" w:cs="Arial"/>
        </w:rPr>
      </w:pPr>
      <w:r w:rsidRPr="00292DBE">
        <w:rPr>
          <w:rFonts w:asciiTheme="majorHAnsi" w:hAnsiTheme="majorHAnsi" w:cs="Arial"/>
        </w:rPr>
        <w:t>EQ</w:t>
      </w:r>
      <w:r>
        <w:rPr>
          <w:rFonts w:asciiTheme="majorHAnsi" w:hAnsiTheme="majorHAnsi" w:cs="Arial"/>
        </w:rPr>
        <w:t xml:space="preserve"> </w:t>
      </w:r>
      <w:r w:rsidRPr="00292DBE">
        <w:rPr>
          <w:rFonts w:asciiTheme="majorHAnsi" w:hAnsiTheme="majorHAnsi" w:cs="Arial"/>
        </w:rPr>
        <w:t xml:space="preserve">3 </w:t>
      </w:r>
      <w:proofErr w:type="gramStart"/>
      <w:r w:rsidRPr="00292DBE">
        <w:rPr>
          <w:rFonts w:asciiTheme="majorHAnsi" w:hAnsiTheme="majorHAnsi" w:cs="Arial"/>
        </w:rPr>
        <w:t>Why</w:t>
      </w:r>
      <w:proofErr w:type="gramEnd"/>
      <w:r w:rsidRPr="00292DBE">
        <w:rPr>
          <w:rFonts w:asciiTheme="majorHAnsi" w:hAnsiTheme="majorHAnsi" w:cs="Arial"/>
        </w:rPr>
        <w:t xml:space="preserve"> should we ask, “Whose Story Is It?” when we learn about the past?</w:t>
      </w:r>
    </w:p>
    <w:p w:rsidR="007F16B6" w:rsidRDefault="007F16B6" w:rsidP="00292DBE">
      <w:pPr>
        <w:spacing w:after="0" w:line="240" w:lineRule="auto"/>
        <w:rPr>
          <w:rFonts w:asciiTheme="majorHAnsi" w:hAnsiTheme="majorHAnsi" w:cs="Arial"/>
          <w:u w:val="single"/>
        </w:rPr>
      </w:pPr>
    </w:p>
    <w:p w:rsidR="007F16B6" w:rsidRPr="00292DBE" w:rsidRDefault="007F16B6" w:rsidP="007F16B6">
      <w:pPr>
        <w:spacing w:after="0" w:line="240" w:lineRule="auto"/>
        <w:rPr>
          <w:rFonts w:asciiTheme="majorHAnsi" w:hAnsiTheme="majorHAnsi" w:cs="Arial"/>
        </w:rPr>
      </w:pPr>
      <w:r>
        <w:rPr>
          <w:rFonts w:asciiTheme="majorHAnsi" w:hAnsiTheme="majorHAnsi" w:cs="Arial"/>
          <w:b/>
        </w:rPr>
        <w:t xml:space="preserve">Objective: </w:t>
      </w:r>
      <w:r w:rsidRPr="004D0D88">
        <w:rPr>
          <w:rFonts w:asciiTheme="majorHAnsi" w:hAnsiTheme="majorHAnsi" w:cs="Arial"/>
        </w:rPr>
        <w:t>Students will . . .</w:t>
      </w:r>
    </w:p>
    <w:p w:rsidR="007F16B6" w:rsidRPr="00F95B41" w:rsidRDefault="007F16B6" w:rsidP="00F95B41">
      <w:pPr>
        <w:pStyle w:val="ListParagraph"/>
        <w:numPr>
          <w:ilvl w:val="0"/>
          <w:numId w:val="62"/>
        </w:numPr>
        <w:ind w:left="360"/>
        <w:rPr>
          <w:rFonts w:asciiTheme="majorHAnsi" w:hAnsiTheme="majorHAnsi" w:cs="Arial"/>
        </w:rPr>
      </w:pPr>
      <w:r w:rsidRPr="00F95B41">
        <w:rPr>
          <w:rFonts w:asciiTheme="majorHAnsi" w:hAnsiTheme="majorHAnsi" w:cs="Arial"/>
        </w:rPr>
        <w:t>Write a clear and concise third-person account of an event, telling pertinent facts in order.</w:t>
      </w:r>
    </w:p>
    <w:p w:rsidR="007F16B6" w:rsidRPr="00292DBE" w:rsidRDefault="007F16B6" w:rsidP="00292DBE">
      <w:pPr>
        <w:spacing w:after="0" w:line="240" w:lineRule="auto"/>
        <w:rPr>
          <w:rFonts w:asciiTheme="majorHAnsi" w:hAnsiTheme="majorHAnsi" w:cs="Arial"/>
          <w:u w:val="single"/>
        </w:rPr>
      </w:pPr>
    </w:p>
    <w:p w:rsidR="009122F9" w:rsidRPr="00292DBE" w:rsidRDefault="009122F9" w:rsidP="00292DBE">
      <w:pPr>
        <w:spacing w:after="0" w:line="240" w:lineRule="auto"/>
        <w:rPr>
          <w:rFonts w:asciiTheme="majorHAnsi" w:hAnsiTheme="majorHAnsi" w:cs="Arial"/>
          <w:u w:val="single"/>
        </w:rPr>
      </w:pPr>
    </w:p>
    <w:p w:rsidR="009122F9" w:rsidRPr="00292DBE" w:rsidRDefault="009122F9" w:rsidP="00292DBE">
      <w:pPr>
        <w:spacing w:after="0" w:line="240" w:lineRule="auto"/>
        <w:rPr>
          <w:rFonts w:asciiTheme="majorHAnsi" w:hAnsiTheme="majorHAnsi" w:cs="Arial"/>
          <w:u w:val="single"/>
        </w:rPr>
      </w:pPr>
    </w:p>
    <w:p w:rsidR="00AE2090" w:rsidRPr="007F16B6" w:rsidRDefault="00AE2090" w:rsidP="00292DBE">
      <w:pPr>
        <w:spacing w:after="0" w:line="240" w:lineRule="auto"/>
        <w:rPr>
          <w:rFonts w:asciiTheme="majorHAnsi" w:hAnsiTheme="majorHAnsi" w:cs="Arial"/>
          <w:b/>
        </w:rPr>
      </w:pPr>
      <w:r w:rsidRPr="007F16B6">
        <w:rPr>
          <w:rFonts w:asciiTheme="majorHAnsi" w:hAnsiTheme="majorHAnsi" w:cs="Arial"/>
          <w:b/>
        </w:rPr>
        <w:lastRenderedPageBreak/>
        <w:t>Instructio</w:t>
      </w:r>
      <w:r w:rsidR="004A09B8" w:rsidRPr="007F16B6">
        <w:rPr>
          <w:rFonts w:asciiTheme="majorHAnsi" w:hAnsiTheme="majorHAnsi" w:cs="Arial"/>
          <w:b/>
        </w:rPr>
        <w:t>nal Tips/Strategies/Suggestions</w:t>
      </w:r>
      <w:r w:rsidR="007F16B6">
        <w:rPr>
          <w:rFonts w:asciiTheme="majorHAnsi" w:hAnsiTheme="majorHAnsi" w:cs="Arial"/>
          <w:b/>
        </w:rPr>
        <w:t>:</w:t>
      </w:r>
    </w:p>
    <w:p w:rsidR="00AE2090" w:rsidRPr="00292DBE" w:rsidRDefault="00AE2090"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t>In the read-</w:t>
      </w:r>
      <w:proofErr w:type="spellStart"/>
      <w:r w:rsidRPr="00292DBE">
        <w:rPr>
          <w:rFonts w:asciiTheme="majorHAnsi" w:hAnsiTheme="majorHAnsi" w:cs="Arial"/>
        </w:rPr>
        <w:t>alouds</w:t>
      </w:r>
      <w:proofErr w:type="spellEnd"/>
      <w:r w:rsidRPr="00292DBE">
        <w:rPr>
          <w:rFonts w:asciiTheme="majorHAnsi" w:hAnsiTheme="majorHAnsi" w:cs="Arial"/>
        </w:rPr>
        <w:t xml:space="preserve">, students encounter vocabulary words that are unfamiliar. Some of these words </w:t>
      </w:r>
      <w:r w:rsidR="00144733" w:rsidRPr="00292DBE">
        <w:rPr>
          <w:rFonts w:asciiTheme="majorHAnsi" w:hAnsiTheme="majorHAnsi" w:cs="Arial"/>
        </w:rPr>
        <w:t>are</w:t>
      </w:r>
      <w:r w:rsidRPr="00292DBE">
        <w:rPr>
          <w:rFonts w:asciiTheme="majorHAnsi" w:hAnsiTheme="majorHAnsi" w:cs="Arial"/>
        </w:rPr>
        <w:t xml:space="preserve"> general academic v</w:t>
      </w:r>
      <w:r w:rsidR="005408C9" w:rsidRPr="00292DBE">
        <w:rPr>
          <w:rFonts w:asciiTheme="majorHAnsi" w:hAnsiTheme="majorHAnsi" w:cs="Arial"/>
        </w:rPr>
        <w:t xml:space="preserve">ocabulary (e.g., words such as </w:t>
      </w:r>
      <w:r w:rsidRPr="00292DBE">
        <w:rPr>
          <w:rFonts w:asciiTheme="majorHAnsi" w:hAnsiTheme="majorHAnsi" w:cs="Arial"/>
          <w:i/>
        </w:rPr>
        <w:t>task</w:t>
      </w:r>
      <w:r w:rsidRPr="00292DBE">
        <w:rPr>
          <w:rFonts w:asciiTheme="majorHAnsi" w:hAnsiTheme="majorHAnsi" w:cs="Arial"/>
        </w:rPr>
        <w:t xml:space="preserve"> that they will encounter frequently in other contexts)</w:t>
      </w:r>
      <w:r w:rsidR="004A09B8" w:rsidRPr="00292DBE">
        <w:rPr>
          <w:rFonts w:asciiTheme="majorHAnsi" w:hAnsiTheme="majorHAnsi" w:cs="Arial"/>
        </w:rPr>
        <w:t>.</w:t>
      </w:r>
      <w:r w:rsidR="00333900" w:rsidRPr="00292DBE">
        <w:rPr>
          <w:rFonts w:asciiTheme="majorHAnsi" w:hAnsiTheme="majorHAnsi" w:cs="Arial"/>
        </w:rPr>
        <w:t xml:space="preserve"> </w:t>
      </w:r>
      <w:r w:rsidR="004A09B8" w:rsidRPr="00292DBE">
        <w:rPr>
          <w:rFonts w:asciiTheme="majorHAnsi" w:hAnsiTheme="majorHAnsi" w:cs="Arial"/>
        </w:rPr>
        <w:t>O</w:t>
      </w:r>
      <w:r w:rsidRPr="00292DBE">
        <w:rPr>
          <w:rFonts w:asciiTheme="majorHAnsi" w:hAnsiTheme="majorHAnsi" w:cs="Arial"/>
        </w:rPr>
        <w:t>thers will be specialized discipline-specific vocabulary that the author has used to convey knowledge about a particular cul</w:t>
      </w:r>
      <w:r w:rsidR="005408C9" w:rsidRPr="00292DBE">
        <w:rPr>
          <w:rFonts w:asciiTheme="majorHAnsi" w:hAnsiTheme="majorHAnsi" w:cs="Arial"/>
        </w:rPr>
        <w:t xml:space="preserve">ture (e.g., words such as </w:t>
      </w:r>
      <w:r w:rsidRPr="00292DBE">
        <w:rPr>
          <w:rFonts w:asciiTheme="majorHAnsi" w:hAnsiTheme="majorHAnsi" w:cs="Arial"/>
          <w:i/>
        </w:rPr>
        <w:t>sachem</w:t>
      </w:r>
      <w:r w:rsidRPr="00292DBE">
        <w:rPr>
          <w:rFonts w:asciiTheme="majorHAnsi" w:hAnsiTheme="majorHAnsi" w:cs="Arial"/>
        </w:rPr>
        <w:t xml:space="preserve"> that they may encounter again in reading about Indians, but which is not commonly used in other contexts.) </w:t>
      </w:r>
    </w:p>
    <w:p w:rsidR="00AE2090" w:rsidRPr="00292DBE" w:rsidRDefault="00AE2090"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t xml:space="preserve">Different groups of </w:t>
      </w:r>
      <w:r w:rsidR="005408C9" w:rsidRPr="00292DBE">
        <w:rPr>
          <w:rFonts w:asciiTheme="majorHAnsi" w:hAnsiTheme="majorHAnsi" w:cs="Arial"/>
        </w:rPr>
        <w:t>students</w:t>
      </w:r>
      <w:r w:rsidRPr="00292DBE">
        <w:rPr>
          <w:rFonts w:asciiTheme="majorHAnsi" w:hAnsiTheme="majorHAnsi" w:cs="Arial"/>
        </w:rPr>
        <w:t xml:space="preserve"> could be made responsible for the graphic organizer each day</w:t>
      </w:r>
      <w:r w:rsidR="004A09B8" w:rsidRPr="00292DBE">
        <w:rPr>
          <w:rFonts w:asciiTheme="majorHAnsi" w:hAnsiTheme="majorHAnsi" w:cs="Arial"/>
        </w:rPr>
        <w:t>.</w:t>
      </w:r>
      <w:r w:rsidR="00333900" w:rsidRPr="00292DBE">
        <w:rPr>
          <w:rFonts w:asciiTheme="majorHAnsi" w:hAnsiTheme="majorHAnsi" w:cs="Arial"/>
        </w:rPr>
        <w:t xml:space="preserve"> </w:t>
      </w:r>
      <w:r w:rsidR="004A09B8" w:rsidRPr="00292DBE">
        <w:rPr>
          <w:rFonts w:asciiTheme="majorHAnsi" w:hAnsiTheme="majorHAnsi" w:cs="Arial"/>
        </w:rPr>
        <w:t>A</w:t>
      </w:r>
      <w:r w:rsidRPr="00292DBE">
        <w:rPr>
          <w:rFonts w:asciiTheme="majorHAnsi" w:hAnsiTheme="majorHAnsi" w:cs="Arial"/>
        </w:rPr>
        <w:t xml:space="preserve">dvanced students might model how to do the organizer, with other students receiving more assistance. </w:t>
      </w:r>
      <w:r w:rsidR="00144733" w:rsidRPr="00292DBE">
        <w:rPr>
          <w:rFonts w:asciiTheme="majorHAnsi" w:hAnsiTheme="majorHAnsi" w:cs="Arial"/>
        </w:rPr>
        <w:t>S</w:t>
      </w:r>
      <w:r w:rsidRPr="00292DBE">
        <w:rPr>
          <w:rFonts w:asciiTheme="majorHAnsi" w:hAnsiTheme="majorHAnsi" w:cs="Arial"/>
        </w:rPr>
        <w:t>upply sentence starters and provide pictures of content vocabulary fo</w:t>
      </w:r>
      <w:r w:rsidR="009122F9" w:rsidRPr="00292DBE">
        <w:rPr>
          <w:rFonts w:asciiTheme="majorHAnsi" w:hAnsiTheme="majorHAnsi" w:cs="Arial"/>
        </w:rPr>
        <w:t>r English-</w:t>
      </w:r>
      <w:r w:rsidRPr="00292DBE">
        <w:rPr>
          <w:rFonts w:asciiTheme="majorHAnsi" w:hAnsiTheme="majorHAnsi" w:cs="Arial"/>
        </w:rPr>
        <w:t>language learners.</w:t>
      </w:r>
    </w:p>
    <w:p w:rsidR="004A09B8" w:rsidRPr="00292DBE" w:rsidRDefault="00144733"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t>Encourage s</w:t>
      </w:r>
      <w:r w:rsidR="00AE2090" w:rsidRPr="00292DBE">
        <w:rPr>
          <w:rFonts w:asciiTheme="majorHAnsi" w:hAnsiTheme="majorHAnsi" w:cs="Arial"/>
        </w:rPr>
        <w:t xml:space="preserve">tudents to research </w:t>
      </w:r>
      <w:r w:rsidRPr="00292DBE">
        <w:rPr>
          <w:rFonts w:asciiTheme="majorHAnsi" w:hAnsiTheme="majorHAnsi" w:cs="Arial"/>
        </w:rPr>
        <w:t>on</w:t>
      </w:r>
      <w:r w:rsidR="00AE2090" w:rsidRPr="00292DBE">
        <w:rPr>
          <w:rFonts w:asciiTheme="majorHAnsi" w:hAnsiTheme="majorHAnsi" w:cs="Arial"/>
        </w:rPr>
        <w:t xml:space="preserve"> the Internet or other sources to contribute to their knowledge of daily life in the 1620s. </w:t>
      </w:r>
      <w:proofErr w:type="spellStart"/>
      <w:r w:rsidR="00AE2090" w:rsidRPr="00292DBE">
        <w:rPr>
          <w:rFonts w:asciiTheme="majorHAnsi" w:hAnsiTheme="majorHAnsi" w:cs="Arial"/>
        </w:rPr>
        <w:t>Plimoth</w:t>
      </w:r>
      <w:proofErr w:type="spellEnd"/>
      <w:r w:rsidR="00AE2090" w:rsidRPr="00292DBE">
        <w:rPr>
          <w:rFonts w:asciiTheme="majorHAnsi" w:hAnsiTheme="majorHAnsi" w:cs="Arial"/>
        </w:rPr>
        <w:t xml:space="preserve"> Plantation’s website has a section for children: </w:t>
      </w:r>
      <w:hyperlink r:id="rId53" w:history="1">
        <w:r w:rsidR="00AE2090" w:rsidRPr="00292DBE">
          <w:rPr>
            <w:rStyle w:val="Hyperlink"/>
            <w:rFonts w:asciiTheme="majorHAnsi" w:hAnsiTheme="majorHAnsi" w:cs="Arial"/>
          </w:rPr>
          <w:t>www.plimoth.org/learn/just-kids</w:t>
        </w:r>
      </w:hyperlink>
      <w:r w:rsidR="00AE2090" w:rsidRPr="00292DBE">
        <w:rPr>
          <w:rFonts w:asciiTheme="majorHAnsi" w:hAnsiTheme="majorHAnsi" w:cs="Arial"/>
        </w:rPr>
        <w:t xml:space="preserve">. </w:t>
      </w:r>
    </w:p>
    <w:p w:rsidR="004A09B8" w:rsidRPr="00292DBE" w:rsidRDefault="00AE2090" w:rsidP="00292DBE">
      <w:pPr>
        <w:numPr>
          <w:ilvl w:val="1"/>
          <w:numId w:val="30"/>
        </w:numPr>
        <w:spacing w:after="0" w:line="240" w:lineRule="auto"/>
        <w:ind w:left="720"/>
        <w:rPr>
          <w:rFonts w:asciiTheme="majorHAnsi" w:hAnsiTheme="majorHAnsi" w:cs="Arial"/>
        </w:rPr>
      </w:pPr>
      <w:r w:rsidRPr="00292DBE">
        <w:rPr>
          <w:rFonts w:asciiTheme="majorHAnsi" w:hAnsiTheme="majorHAnsi" w:cs="Arial"/>
        </w:rPr>
        <w:t>Look for the Virtual Field Trip and the Interactive Investigation, both of which have audio narration. The Interactive Investigation also deals with the topic of Wampanoag</w:t>
      </w:r>
      <w:r w:rsidR="004A09B8" w:rsidRPr="00292DBE">
        <w:rPr>
          <w:rFonts w:asciiTheme="majorHAnsi" w:hAnsiTheme="majorHAnsi" w:cs="Arial"/>
        </w:rPr>
        <w:t xml:space="preserve"> and </w:t>
      </w:r>
      <w:r w:rsidRPr="00292DBE">
        <w:rPr>
          <w:rFonts w:asciiTheme="majorHAnsi" w:hAnsiTheme="majorHAnsi" w:cs="Arial"/>
        </w:rPr>
        <w:t xml:space="preserve">English children, with pictures of their </w:t>
      </w:r>
      <w:r w:rsidR="00614FC6" w:rsidRPr="00292DBE">
        <w:rPr>
          <w:rFonts w:asciiTheme="majorHAnsi" w:hAnsiTheme="majorHAnsi" w:cs="Arial"/>
        </w:rPr>
        <w:t>home sites</w:t>
      </w:r>
      <w:r w:rsidR="00144733" w:rsidRPr="00292DBE">
        <w:rPr>
          <w:rFonts w:asciiTheme="majorHAnsi" w:hAnsiTheme="majorHAnsi" w:cs="Arial"/>
        </w:rPr>
        <w:t xml:space="preserve">, inside and out. </w:t>
      </w:r>
      <w:r w:rsidRPr="00292DBE">
        <w:rPr>
          <w:rFonts w:asciiTheme="majorHAnsi" w:hAnsiTheme="majorHAnsi" w:cs="Arial"/>
        </w:rPr>
        <w:t xml:space="preserve">In the audio components, students hear re-enactors speak in the English dialect of the </w:t>
      </w:r>
      <w:r w:rsidR="00094A6C" w:rsidRPr="00292DBE">
        <w:rPr>
          <w:rFonts w:asciiTheme="majorHAnsi" w:hAnsiTheme="majorHAnsi" w:cs="Arial"/>
        </w:rPr>
        <w:t>American Pilgrims</w:t>
      </w:r>
      <w:r w:rsidRPr="00292DBE">
        <w:rPr>
          <w:rFonts w:asciiTheme="majorHAnsi" w:hAnsiTheme="majorHAnsi" w:cs="Arial"/>
        </w:rPr>
        <w:t xml:space="preserve"> from the 1600s. </w:t>
      </w:r>
    </w:p>
    <w:p w:rsidR="00965974" w:rsidRPr="00292DBE" w:rsidRDefault="00144733" w:rsidP="00292DBE">
      <w:pPr>
        <w:numPr>
          <w:ilvl w:val="1"/>
          <w:numId w:val="30"/>
        </w:numPr>
        <w:spacing w:after="0" w:line="240" w:lineRule="auto"/>
        <w:ind w:left="720"/>
        <w:rPr>
          <w:rFonts w:asciiTheme="majorHAnsi" w:hAnsiTheme="majorHAnsi" w:cs="Arial"/>
        </w:rPr>
      </w:pPr>
      <w:r w:rsidRPr="00292DBE">
        <w:rPr>
          <w:rFonts w:asciiTheme="majorHAnsi" w:hAnsiTheme="majorHAnsi" w:cs="Arial"/>
        </w:rPr>
        <w:t>C</w:t>
      </w:r>
      <w:r w:rsidR="00AE2090" w:rsidRPr="00292DBE">
        <w:rPr>
          <w:rFonts w:asciiTheme="majorHAnsi" w:hAnsiTheme="majorHAnsi" w:cs="Arial"/>
        </w:rPr>
        <w:t xml:space="preserve">hoose whether not to include homework based upon the support provided at home for students to extend their learning beyond classroom text. </w:t>
      </w:r>
    </w:p>
    <w:p w:rsidR="00AE2090" w:rsidRPr="00292DBE" w:rsidRDefault="00AE2090"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t>For schools near Plymouth and that have the resources, an actual field trip is an</w:t>
      </w:r>
      <w:r w:rsidR="00965974" w:rsidRPr="00292DBE">
        <w:rPr>
          <w:rFonts w:asciiTheme="majorHAnsi" w:hAnsiTheme="majorHAnsi" w:cs="Arial"/>
        </w:rPr>
        <w:t xml:space="preserve"> excellent</w:t>
      </w:r>
      <w:r w:rsidRPr="00292DBE">
        <w:rPr>
          <w:rFonts w:asciiTheme="majorHAnsi" w:hAnsiTheme="majorHAnsi" w:cs="Arial"/>
        </w:rPr>
        <w:t xml:space="preserve"> option.</w:t>
      </w:r>
    </w:p>
    <w:p w:rsidR="00AE2090" w:rsidRDefault="00AE2090"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t>Students have written during other parts of this unit, so the routines should be familiar to the</w:t>
      </w:r>
      <w:r w:rsidR="003540EF" w:rsidRPr="00292DBE">
        <w:rPr>
          <w:rFonts w:asciiTheme="majorHAnsi" w:hAnsiTheme="majorHAnsi" w:cs="Arial"/>
        </w:rPr>
        <w:t xml:space="preserve">m. </w:t>
      </w:r>
    </w:p>
    <w:p w:rsidR="00F95B41" w:rsidRPr="00292DBE" w:rsidRDefault="00F95B41" w:rsidP="00F95B41">
      <w:pPr>
        <w:spacing w:after="0" w:line="240" w:lineRule="auto"/>
        <w:ind w:left="360"/>
        <w:rPr>
          <w:rFonts w:asciiTheme="majorHAnsi" w:hAnsiTheme="majorHAnsi" w:cs="Arial"/>
        </w:rPr>
      </w:pPr>
    </w:p>
    <w:p w:rsidR="00AE2090" w:rsidRPr="00292DBE" w:rsidRDefault="002001D6" w:rsidP="00292DBE">
      <w:pPr>
        <w:numPr>
          <w:ilvl w:val="0"/>
          <w:numId w:val="40"/>
        </w:numPr>
        <w:spacing w:after="0" w:line="240" w:lineRule="auto"/>
        <w:ind w:left="360"/>
        <w:rPr>
          <w:rFonts w:asciiTheme="majorHAnsi" w:hAnsiTheme="majorHAnsi" w:cs="Arial"/>
        </w:rPr>
      </w:pPr>
      <w:r w:rsidRPr="00292DBE">
        <w:rPr>
          <w:rFonts w:asciiTheme="majorHAnsi" w:hAnsiTheme="majorHAnsi" w:cs="Arial"/>
        </w:rPr>
        <w:lastRenderedPageBreak/>
        <w:t xml:space="preserve">The writing </w:t>
      </w:r>
      <w:r w:rsidR="009D4D29" w:rsidRPr="00292DBE">
        <w:rPr>
          <w:rFonts w:asciiTheme="majorHAnsi" w:hAnsiTheme="majorHAnsi" w:cs="Arial"/>
        </w:rPr>
        <w:t xml:space="preserve">lesson </w:t>
      </w:r>
      <w:r w:rsidR="001B752D" w:rsidRPr="00292DBE">
        <w:rPr>
          <w:rFonts w:asciiTheme="majorHAnsi" w:hAnsiTheme="majorHAnsi" w:cs="Arial"/>
        </w:rPr>
        <w:t>use</w:t>
      </w:r>
      <w:r w:rsidR="00965974" w:rsidRPr="00292DBE">
        <w:rPr>
          <w:rFonts w:asciiTheme="majorHAnsi" w:hAnsiTheme="majorHAnsi" w:cs="Arial"/>
        </w:rPr>
        <w:t>s</w:t>
      </w:r>
      <w:r w:rsidR="00AE2090" w:rsidRPr="00292DBE">
        <w:rPr>
          <w:rFonts w:asciiTheme="majorHAnsi" w:hAnsiTheme="majorHAnsi" w:cs="Arial"/>
        </w:rPr>
        <w:t xml:space="preserve"> the following structure:</w:t>
      </w:r>
    </w:p>
    <w:p w:rsidR="00AE2090" w:rsidRPr="00292DBE" w:rsidRDefault="00E11F6B" w:rsidP="00292DBE">
      <w:pPr>
        <w:pStyle w:val="ListParagraph"/>
        <w:numPr>
          <w:ilvl w:val="0"/>
          <w:numId w:val="3"/>
        </w:numPr>
        <w:ind w:left="720"/>
        <w:contextualSpacing/>
        <w:rPr>
          <w:rFonts w:asciiTheme="majorHAnsi" w:hAnsiTheme="majorHAnsi" w:cs="Arial"/>
        </w:rPr>
      </w:pPr>
      <w:r w:rsidRPr="00292DBE">
        <w:rPr>
          <w:rFonts w:asciiTheme="majorHAnsi" w:hAnsiTheme="majorHAnsi" w:cs="Arial"/>
        </w:rPr>
        <w:t>E</w:t>
      </w:r>
      <w:r w:rsidR="00AE2090" w:rsidRPr="00292DBE">
        <w:rPr>
          <w:rFonts w:asciiTheme="majorHAnsi" w:hAnsiTheme="majorHAnsi" w:cs="Arial"/>
        </w:rPr>
        <w:t>xplain and/or demonstrates one technique for writing within this genre, in a 10-minute mini</w:t>
      </w:r>
      <w:r w:rsidRPr="00292DBE">
        <w:rPr>
          <w:rFonts w:asciiTheme="majorHAnsi" w:hAnsiTheme="majorHAnsi" w:cs="Arial"/>
        </w:rPr>
        <w:t>-</w:t>
      </w:r>
      <w:r w:rsidR="00AE2090" w:rsidRPr="00292DBE">
        <w:rPr>
          <w:rFonts w:asciiTheme="majorHAnsi" w:hAnsiTheme="majorHAnsi" w:cs="Arial"/>
        </w:rPr>
        <w:t>lesson</w:t>
      </w:r>
      <w:r w:rsidR="00965974" w:rsidRPr="00292DBE">
        <w:rPr>
          <w:rFonts w:asciiTheme="majorHAnsi" w:hAnsiTheme="majorHAnsi" w:cs="Arial"/>
        </w:rPr>
        <w:t>.</w:t>
      </w:r>
    </w:p>
    <w:p w:rsidR="00AE2090" w:rsidRPr="00292DBE" w:rsidRDefault="00AE2090" w:rsidP="00292DBE">
      <w:pPr>
        <w:pStyle w:val="ListParagraph"/>
        <w:numPr>
          <w:ilvl w:val="0"/>
          <w:numId w:val="3"/>
        </w:numPr>
        <w:ind w:left="720"/>
        <w:contextualSpacing/>
        <w:rPr>
          <w:rFonts w:asciiTheme="majorHAnsi" w:hAnsiTheme="majorHAnsi" w:cs="Arial"/>
        </w:rPr>
      </w:pPr>
      <w:r w:rsidRPr="00292DBE">
        <w:rPr>
          <w:rFonts w:asciiTheme="majorHAnsi" w:hAnsiTheme="majorHAnsi" w:cs="Arial"/>
        </w:rPr>
        <w:t>Students “have a go” at the technique, with guidance from partners or the teacher, during the lesson.</w:t>
      </w:r>
    </w:p>
    <w:p w:rsidR="00AE2090" w:rsidRPr="00292DBE" w:rsidRDefault="00AE2090" w:rsidP="00292DBE">
      <w:pPr>
        <w:pStyle w:val="ListParagraph"/>
        <w:numPr>
          <w:ilvl w:val="0"/>
          <w:numId w:val="3"/>
        </w:numPr>
        <w:ind w:left="720"/>
        <w:contextualSpacing/>
        <w:rPr>
          <w:rFonts w:asciiTheme="majorHAnsi" w:hAnsiTheme="majorHAnsi" w:cs="Arial"/>
        </w:rPr>
      </w:pPr>
      <w:r w:rsidRPr="00292DBE">
        <w:rPr>
          <w:rFonts w:asciiTheme="majorHAnsi" w:hAnsiTheme="majorHAnsi" w:cs="Arial"/>
        </w:rPr>
        <w:t>Students have a longer period to work on their own writing within the genre. Students may be at different places in the writing process at any given point—some may be beginning new pieces</w:t>
      </w:r>
      <w:r w:rsidR="001B752D" w:rsidRPr="00292DBE">
        <w:rPr>
          <w:rFonts w:asciiTheme="majorHAnsi" w:hAnsiTheme="majorHAnsi" w:cs="Arial"/>
        </w:rPr>
        <w:t>,</w:t>
      </w:r>
      <w:r w:rsidRPr="00292DBE">
        <w:rPr>
          <w:rFonts w:asciiTheme="majorHAnsi" w:hAnsiTheme="majorHAnsi" w:cs="Arial"/>
        </w:rPr>
        <w:t xml:space="preserve"> and others may be working on pieces-in-progress.</w:t>
      </w:r>
    </w:p>
    <w:p w:rsidR="00AE2090" w:rsidRPr="00292DBE" w:rsidRDefault="00AE2090" w:rsidP="00292DBE">
      <w:pPr>
        <w:numPr>
          <w:ilvl w:val="0"/>
          <w:numId w:val="43"/>
        </w:numPr>
        <w:spacing w:after="0" w:line="240" w:lineRule="auto"/>
        <w:ind w:left="360"/>
        <w:rPr>
          <w:rFonts w:asciiTheme="majorHAnsi" w:hAnsiTheme="majorHAnsi" w:cs="Arial"/>
        </w:rPr>
      </w:pPr>
      <w:r w:rsidRPr="00292DBE">
        <w:rPr>
          <w:rFonts w:asciiTheme="majorHAnsi" w:hAnsiTheme="majorHAnsi" w:cs="Arial"/>
        </w:rPr>
        <w:t xml:space="preserve">During </w:t>
      </w:r>
      <w:r w:rsidR="001B752D" w:rsidRPr="00292DBE">
        <w:rPr>
          <w:rFonts w:asciiTheme="majorHAnsi" w:hAnsiTheme="majorHAnsi" w:cs="Arial"/>
        </w:rPr>
        <w:t>i</w:t>
      </w:r>
      <w:r w:rsidRPr="00292DBE">
        <w:rPr>
          <w:rFonts w:asciiTheme="majorHAnsi" w:hAnsiTheme="majorHAnsi" w:cs="Arial"/>
        </w:rPr>
        <w:t xml:space="preserve">ndependent writing, confer with individual or small groups of students. This is a way to differentiate support for </w:t>
      </w:r>
      <w:r w:rsidR="00E11F6B" w:rsidRPr="00292DBE">
        <w:rPr>
          <w:rFonts w:asciiTheme="majorHAnsi" w:hAnsiTheme="majorHAnsi" w:cs="Arial"/>
        </w:rPr>
        <w:t xml:space="preserve">their </w:t>
      </w:r>
      <w:r w:rsidRPr="00292DBE">
        <w:rPr>
          <w:rFonts w:asciiTheme="majorHAnsi" w:hAnsiTheme="majorHAnsi" w:cs="Arial"/>
        </w:rPr>
        <w:t>use of the techniques.</w:t>
      </w:r>
    </w:p>
    <w:p w:rsidR="00AE2090" w:rsidRPr="00292DBE" w:rsidRDefault="00AE2090" w:rsidP="00292DBE">
      <w:pPr>
        <w:numPr>
          <w:ilvl w:val="0"/>
          <w:numId w:val="43"/>
        </w:numPr>
        <w:spacing w:after="0" w:line="240" w:lineRule="auto"/>
        <w:ind w:left="360"/>
        <w:rPr>
          <w:rFonts w:asciiTheme="majorHAnsi" w:hAnsiTheme="majorHAnsi" w:cs="Calibri"/>
        </w:rPr>
      </w:pPr>
      <w:r w:rsidRPr="00292DBE">
        <w:rPr>
          <w:rFonts w:asciiTheme="majorHAnsi" w:hAnsiTheme="majorHAnsi" w:cs="Arial"/>
        </w:rPr>
        <w:t xml:space="preserve">Writers’ craft </w:t>
      </w:r>
      <w:r w:rsidR="00E11F6B" w:rsidRPr="00292DBE">
        <w:rPr>
          <w:rFonts w:asciiTheme="majorHAnsi" w:hAnsiTheme="majorHAnsi" w:cs="Arial"/>
        </w:rPr>
        <w:t>is</w:t>
      </w:r>
      <w:r w:rsidRPr="00292DBE">
        <w:rPr>
          <w:rFonts w:asciiTheme="majorHAnsi" w:hAnsiTheme="majorHAnsi" w:cs="Arial"/>
        </w:rPr>
        <w:t xml:space="preserve"> embedded in all lessons to engage readers and create interest. </w:t>
      </w:r>
      <w:r w:rsidR="00E11F6B" w:rsidRPr="00292DBE">
        <w:rPr>
          <w:rFonts w:asciiTheme="majorHAnsi" w:hAnsiTheme="majorHAnsi" w:cs="Arial"/>
        </w:rPr>
        <w:t>M</w:t>
      </w:r>
      <w:r w:rsidRPr="00292DBE">
        <w:rPr>
          <w:rFonts w:asciiTheme="majorHAnsi" w:hAnsiTheme="majorHAnsi" w:cs="Calibri"/>
        </w:rPr>
        <w:t>odel each aspect of writing, followed by the students discussing and practicing that aspect themselves. Techniques to be modeled and practiced for this lesson include:</w:t>
      </w:r>
    </w:p>
    <w:p w:rsidR="00AE2090" w:rsidRPr="00292DBE" w:rsidRDefault="00AE2090" w:rsidP="00292DBE">
      <w:pPr>
        <w:pStyle w:val="ListParagraph"/>
        <w:numPr>
          <w:ilvl w:val="0"/>
          <w:numId w:val="44"/>
        </w:numPr>
        <w:rPr>
          <w:rFonts w:asciiTheme="majorHAnsi" w:hAnsiTheme="majorHAnsi" w:cs="Calibri"/>
        </w:rPr>
      </w:pPr>
      <w:r w:rsidRPr="00292DBE">
        <w:rPr>
          <w:rFonts w:asciiTheme="majorHAnsi" w:hAnsiTheme="majorHAnsi" w:cs="Calibri"/>
        </w:rPr>
        <w:t>Writing a clear and concise first-person account of a day, telling pertinent actions in order as they might occur</w:t>
      </w:r>
    </w:p>
    <w:p w:rsidR="00AE2090" w:rsidRPr="00292DBE" w:rsidRDefault="00AE2090" w:rsidP="00292DBE">
      <w:pPr>
        <w:pStyle w:val="ListParagraph"/>
        <w:numPr>
          <w:ilvl w:val="0"/>
          <w:numId w:val="44"/>
        </w:numPr>
        <w:rPr>
          <w:rFonts w:asciiTheme="majorHAnsi" w:hAnsiTheme="majorHAnsi" w:cs="Calibri"/>
        </w:rPr>
      </w:pPr>
      <w:r w:rsidRPr="00292DBE">
        <w:rPr>
          <w:rFonts w:asciiTheme="majorHAnsi" w:hAnsiTheme="majorHAnsi" w:cs="Calibri"/>
        </w:rPr>
        <w:t>Linking events with transitional words and phrases</w:t>
      </w:r>
    </w:p>
    <w:p w:rsidR="001B752D" w:rsidRPr="00292DBE" w:rsidRDefault="00AE2090" w:rsidP="00292DBE">
      <w:pPr>
        <w:pStyle w:val="ListParagraph"/>
        <w:numPr>
          <w:ilvl w:val="0"/>
          <w:numId w:val="44"/>
        </w:numPr>
        <w:rPr>
          <w:rFonts w:asciiTheme="majorHAnsi" w:hAnsiTheme="majorHAnsi" w:cs="Calibri"/>
        </w:rPr>
      </w:pPr>
      <w:r w:rsidRPr="00292DBE">
        <w:rPr>
          <w:rFonts w:asciiTheme="majorHAnsi" w:hAnsiTheme="majorHAnsi" w:cs="Calibri"/>
        </w:rPr>
        <w:t>Including observations from the point of view of the character chosen, using voca</w:t>
      </w:r>
      <w:r w:rsidR="001B752D" w:rsidRPr="00292DBE">
        <w:rPr>
          <w:rFonts w:asciiTheme="majorHAnsi" w:hAnsiTheme="majorHAnsi" w:cs="Calibri"/>
        </w:rPr>
        <w:t>bulary the character might use</w:t>
      </w:r>
    </w:p>
    <w:p w:rsidR="00AE2090" w:rsidRPr="00292DBE" w:rsidRDefault="00AE2090" w:rsidP="00292DBE">
      <w:pPr>
        <w:pStyle w:val="ListParagraph"/>
        <w:numPr>
          <w:ilvl w:val="0"/>
          <w:numId w:val="44"/>
        </w:numPr>
        <w:rPr>
          <w:rFonts w:asciiTheme="majorHAnsi" w:hAnsiTheme="majorHAnsi" w:cs="Calibri"/>
        </w:rPr>
      </w:pPr>
      <w:r w:rsidRPr="00292DBE">
        <w:rPr>
          <w:rFonts w:asciiTheme="majorHAnsi" w:hAnsiTheme="majorHAnsi" w:cs="Calibri"/>
        </w:rPr>
        <w:t>Revising by adding details to be more precise, reordering information, or deleting irrelevant information</w:t>
      </w:r>
    </w:p>
    <w:p w:rsidR="00AE2090" w:rsidRPr="00292DBE" w:rsidRDefault="005408C9" w:rsidP="00292DBE">
      <w:pPr>
        <w:pStyle w:val="ListParagraph"/>
        <w:numPr>
          <w:ilvl w:val="0"/>
          <w:numId w:val="44"/>
        </w:numPr>
        <w:rPr>
          <w:rFonts w:asciiTheme="majorHAnsi" w:hAnsiTheme="majorHAnsi" w:cs="Calibri"/>
        </w:rPr>
      </w:pPr>
      <w:r w:rsidRPr="00292DBE">
        <w:rPr>
          <w:rFonts w:asciiTheme="majorHAnsi" w:hAnsiTheme="majorHAnsi" w:cs="Calibri"/>
        </w:rPr>
        <w:t>Editing for S</w:t>
      </w:r>
      <w:r w:rsidR="00AE2090" w:rsidRPr="00292DBE">
        <w:rPr>
          <w:rFonts w:asciiTheme="majorHAnsi" w:hAnsiTheme="majorHAnsi" w:cs="Calibri"/>
        </w:rPr>
        <w:t>tandard English</w:t>
      </w:r>
      <w:r w:rsidR="00E11F6B" w:rsidRPr="00292DBE">
        <w:rPr>
          <w:rFonts w:asciiTheme="majorHAnsi" w:hAnsiTheme="majorHAnsi" w:cs="Calibri"/>
        </w:rPr>
        <w:t xml:space="preserve"> conventions.</w:t>
      </w:r>
    </w:p>
    <w:p w:rsidR="0030417C" w:rsidRPr="00292DBE" w:rsidRDefault="00E11F6B" w:rsidP="00292DBE">
      <w:pPr>
        <w:numPr>
          <w:ilvl w:val="0"/>
          <w:numId w:val="1"/>
        </w:numPr>
        <w:spacing w:after="0" w:line="240" w:lineRule="auto"/>
        <w:ind w:left="360"/>
        <w:rPr>
          <w:rFonts w:asciiTheme="majorHAnsi" w:hAnsiTheme="majorHAnsi" w:cs="Arial"/>
          <w:i/>
        </w:rPr>
      </w:pPr>
      <w:r w:rsidRPr="00292DBE">
        <w:rPr>
          <w:rFonts w:asciiTheme="majorHAnsi" w:hAnsiTheme="majorHAnsi" w:cs="Arial"/>
        </w:rPr>
        <w:t>Use t</w:t>
      </w:r>
      <w:r w:rsidR="0030417C" w:rsidRPr="00292DBE">
        <w:rPr>
          <w:rFonts w:asciiTheme="majorHAnsi" w:hAnsiTheme="majorHAnsi" w:cs="Arial"/>
        </w:rPr>
        <w:t xml:space="preserve">hree books by Kate Waters: </w:t>
      </w:r>
      <w:r w:rsidR="0030417C" w:rsidRPr="00292DBE">
        <w:rPr>
          <w:rFonts w:asciiTheme="majorHAnsi" w:hAnsiTheme="majorHAnsi" w:cs="Arial"/>
          <w:i/>
        </w:rPr>
        <w:t>Sarah Morton’s Day</w:t>
      </w:r>
      <w:r w:rsidR="003540EF" w:rsidRPr="00292DBE">
        <w:rPr>
          <w:rFonts w:asciiTheme="majorHAnsi" w:hAnsiTheme="majorHAnsi" w:cs="Arial"/>
          <w:i/>
        </w:rPr>
        <w:t>:</w:t>
      </w:r>
      <w:r w:rsidR="00FD25D6">
        <w:rPr>
          <w:rFonts w:asciiTheme="majorHAnsi" w:hAnsiTheme="majorHAnsi" w:cs="Arial"/>
          <w:i/>
        </w:rPr>
        <w:t xml:space="preserve"> </w:t>
      </w:r>
      <w:r w:rsidR="0030417C" w:rsidRPr="00292DBE">
        <w:rPr>
          <w:rFonts w:asciiTheme="majorHAnsi" w:hAnsiTheme="majorHAnsi" w:cs="Arial"/>
          <w:i/>
        </w:rPr>
        <w:t xml:space="preserve">A Day in the Life of a Pilgrim Girl; </w:t>
      </w:r>
      <w:proofErr w:type="spellStart"/>
      <w:r w:rsidR="0030417C" w:rsidRPr="00292DBE">
        <w:rPr>
          <w:rFonts w:asciiTheme="majorHAnsi" w:hAnsiTheme="majorHAnsi" w:cs="Arial"/>
          <w:i/>
        </w:rPr>
        <w:t>Tapenum’s</w:t>
      </w:r>
      <w:proofErr w:type="spellEnd"/>
      <w:r w:rsidR="0030417C" w:rsidRPr="00292DBE">
        <w:rPr>
          <w:rFonts w:asciiTheme="majorHAnsi" w:hAnsiTheme="majorHAnsi" w:cs="Arial"/>
          <w:i/>
        </w:rPr>
        <w:t xml:space="preserve"> Day</w:t>
      </w:r>
      <w:r w:rsidR="003540EF" w:rsidRPr="00292DBE">
        <w:rPr>
          <w:rFonts w:asciiTheme="majorHAnsi" w:hAnsiTheme="majorHAnsi" w:cs="Arial"/>
          <w:i/>
        </w:rPr>
        <w:t>:</w:t>
      </w:r>
      <w:r w:rsidR="0030417C" w:rsidRPr="00292DBE">
        <w:rPr>
          <w:rFonts w:asciiTheme="majorHAnsi" w:hAnsiTheme="majorHAnsi" w:cs="Arial"/>
          <w:i/>
        </w:rPr>
        <w:t xml:space="preserve"> A Wampanoag Indian Boy in Pilgrim Times; </w:t>
      </w:r>
      <w:r w:rsidR="0030417C" w:rsidRPr="00292DBE">
        <w:rPr>
          <w:rFonts w:asciiTheme="majorHAnsi" w:hAnsiTheme="majorHAnsi" w:cs="Arial"/>
        </w:rPr>
        <w:t xml:space="preserve">and </w:t>
      </w:r>
      <w:r w:rsidR="0030417C" w:rsidRPr="00292DBE">
        <w:rPr>
          <w:rFonts w:asciiTheme="majorHAnsi" w:hAnsiTheme="majorHAnsi" w:cs="Arial"/>
          <w:i/>
        </w:rPr>
        <w:t>Samuel Eaton’s Day: A Day in the Life of a Pilgrim Boy.</w:t>
      </w:r>
    </w:p>
    <w:p w:rsidR="00E11F6B" w:rsidRPr="00292DBE" w:rsidRDefault="0030417C" w:rsidP="00292DBE">
      <w:pPr>
        <w:numPr>
          <w:ilvl w:val="0"/>
          <w:numId w:val="45"/>
        </w:numPr>
        <w:spacing w:after="0" w:line="240" w:lineRule="auto"/>
        <w:rPr>
          <w:rFonts w:asciiTheme="majorHAnsi" w:hAnsiTheme="majorHAnsi"/>
        </w:rPr>
      </w:pPr>
      <w:r w:rsidRPr="00292DBE">
        <w:rPr>
          <w:rFonts w:asciiTheme="majorHAnsi" w:hAnsiTheme="majorHAnsi"/>
        </w:rPr>
        <w:t xml:space="preserve">Students may be confused about how these books could have photographs of children from 400 years ago. The photos in Waters’ books were taken at </w:t>
      </w:r>
      <w:proofErr w:type="spellStart"/>
      <w:r w:rsidRPr="00292DBE">
        <w:rPr>
          <w:rFonts w:asciiTheme="majorHAnsi" w:hAnsiTheme="majorHAnsi"/>
        </w:rPr>
        <w:t>Plimoth</w:t>
      </w:r>
      <w:proofErr w:type="spellEnd"/>
      <w:r w:rsidRPr="00292DBE">
        <w:rPr>
          <w:rFonts w:asciiTheme="majorHAnsi" w:hAnsiTheme="majorHAnsi"/>
        </w:rPr>
        <w:t xml:space="preserve"> Plantation (</w:t>
      </w:r>
      <w:hyperlink r:id="rId54" w:history="1">
        <w:r w:rsidRPr="00292DBE">
          <w:rPr>
            <w:rStyle w:val="Hyperlink"/>
            <w:rFonts w:asciiTheme="majorHAnsi" w:hAnsiTheme="majorHAnsi"/>
          </w:rPr>
          <w:t>www.plimoth.org</w:t>
        </w:r>
      </w:hyperlink>
      <w:r w:rsidRPr="00292DBE">
        <w:rPr>
          <w:rFonts w:asciiTheme="majorHAnsi" w:hAnsiTheme="majorHAnsi"/>
        </w:rPr>
        <w:t xml:space="preserve">), a “living history” museum in which </w:t>
      </w:r>
      <w:r w:rsidRPr="00292DBE">
        <w:rPr>
          <w:rFonts w:asciiTheme="majorHAnsi" w:hAnsiTheme="majorHAnsi"/>
        </w:rPr>
        <w:lastRenderedPageBreak/>
        <w:t>costumed re-enactors take on the roles of historical characters, live in dwellings of the period, wear period clothes, raise their own food using methods of the h</w:t>
      </w:r>
      <w:r w:rsidR="005408C9" w:rsidRPr="00292DBE">
        <w:rPr>
          <w:rFonts w:asciiTheme="majorHAnsi" w:hAnsiTheme="majorHAnsi"/>
        </w:rPr>
        <w:t>istorical period, speak in the</w:t>
      </w:r>
      <w:r w:rsidRPr="00292DBE">
        <w:rPr>
          <w:rFonts w:asciiTheme="majorHAnsi" w:hAnsiTheme="majorHAnsi"/>
        </w:rPr>
        <w:t xml:space="preserve"> dialect, and answer visitors’ questions from the perspective of someone in the </w:t>
      </w:r>
      <w:r w:rsidR="005408C9" w:rsidRPr="00292DBE">
        <w:rPr>
          <w:rFonts w:asciiTheme="majorHAnsi" w:hAnsiTheme="majorHAnsi"/>
        </w:rPr>
        <w:t>seventeenth</w:t>
      </w:r>
      <w:r w:rsidRPr="00292DBE">
        <w:rPr>
          <w:rFonts w:asciiTheme="majorHAnsi" w:hAnsiTheme="majorHAnsi"/>
        </w:rPr>
        <w:t xml:space="preserve"> century. </w:t>
      </w:r>
    </w:p>
    <w:p w:rsidR="0030417C" w:rsidRPr="00292DBE" w:rsidRDefault="0030417C" w:rsidP="00292DBE">
      <w:pPr>
        <w:numPr>
          <w:ilvl w:val="0"/>
          <w:numId w:val="45"/>
        </w:numPr>
        <w:spacing w:after="0" w:line="240" w:lineRule="auto"/>
        <w:rPr>
          <w:rFonts w:asciiTheme="majorHAnsi" w:hAnsiTheme="majorHAnsi"/>
        </w:rPr>
      </w:pPr>
      <w:proofErr w:type="spellStart"/>
      <w:r w:rsidRPr="00292DBE">
        <w:rPr>
          <w:rFonts w:asciiTheme="majorHAnsi" w:hAnsiTheme="majorHAnsi"/>
        </w:rPr>
        <w:t>Plimoth</w:t>
      </w:r>
      <w:proofErr w:type="spellEnd"/>
      <w:r w:rsidRPr="00292DBE">
        <w:rPr>
          <w:rFonts w:asciiTheme="majorHAnsi" w:hAnsiTheme="majorHAnsi"/>
        </w:rPr>
        <w:t xml:space="preserve"> Plantation staff members have structured their interpretation around having historically accurate English and Wampanoag villages and presenting the cultural traditions of each group. The website also has sections for adults on the archaeology of the area and links to research on this period.</w:t>
      </w:r>
    </w:p>
    <w:p w:rsidR="00AE2090" w:rsidRPr="00292DBE" w:rsidRDefault="00AE2090" w:rsidP="00292DBE">
      <w:pPr>
        <w:spacing w:after="0" w:line="240" w:lineRule="auto"/>
        <w:rPr>
          <w:rFonts w:asciiTheme="majorHAnsi" w:hAnsiTheme="majorHAnsi" w:cs="Arial"/>
          <w:u w:val="single"/>
        </w:rPr>
      </w:pPr>
    </w:p>
    <w:p w:rsidR="0030417C" w:rsidRPr="00FD25D6" w:rsidRDefault="0030417C" w:rsidP="00292DBE">
      <w:pPr>
        <w:spacing w:after="0" w:line="240" w:lineRule="auto"/>
        <w:rPr>
          <w:rFonts w:asciiTheme="majorHAnsi" w:hAnsiTheme="majorHAnsi" w:cs="Arial"/>
          <w:b/>
        </w:rPr>
      </w:pPr>
      <w:r w:rsidRPr="00FD25D6">
        <w:rPr>
          <w:rFonts w:asciiTheme="majorHAnsi" w:hAnsiTheme="majorHAnsi" w:cs="Arial"/>
          <w:b/>
        </w:rPr>
        <w:t>Anticipated Student Preconceptions/Misconceptions</w:t>
      </w:r>
      <w:r w:rsidR="00FD25D6">
        <w:rPr>
          <w:rFonts w:asciiTheme="majorHAnsi" w:hAnsiTheme="majorHAnsi" w:cs="Arial"/>
          <w:b/>
        </w:rPr>
        <w:t>:</w:t>
      </w:r>
    </w:p>
    <w:p w:rsidR="0030417C" w:rsidRPr="00292DBE" w:rsidRDefault="0030417C" w:rsidP="00292DBE">
      <w:pPr>
        <w:numPr>
          <w:ilvl w:val="0"/>
          <w:numId w:val="42"/>
        </w:numPr>
        <w:spacing w:after="0" w:line="240" w:lineRule="auto"/>
        <w:ind w:left="360"/>
        <w:rPr>
          <w:rFonts w:asciiTheme="majorHAnsi" w:hAnsiTheme="majorHAnsi"/>
        </w:rPr>
      </w:pPr>
      <w:r w:rsidRPr="00292DBE">
        <w:rPr>
          <w:rFonts w:asciiTheme="majorHAnsi" w:hAnsiTheme="majorHAnsi"/>
        </w:rPr>
        <w:t xml:space="preserve">Students may not understand the concept that different cultures have different expectations for children </w:t>
      </w:r>
      <w:r w:rsidR="00F95B41">
        <w:rPr>
          <w:rFonts w:asciiTheme="majorHAnsi" w:hAnsiTheme="majorHAnsi"/>
        </w:rPr>
        <w:t>tha</w:t>
      </w:r>
      <w:r w:rsidRPr="00292DBE">
        <w:rPr>
          <w:rFonts w:asciiTheme="majorHAnsi" w:hAnsiTheme="majorHAnsi"/>
        </w:rPr>
        <w:t xml:space="preserve">t affect how children are brought up. </w:t>
      </w:r>
    </w:p>
    <w:p w:rsidR="0030417C" w:rsidRPr="00292DBE" w:rsidRDefault="0030417C" w:rsidP="00292DBE">
      <w:pPr>
        <w:numPr>
          <w:ilvl w:val="0"/>
          <w:numId w:val="42"/>
        </w:numPr>
        <w:spacing w:after="0" w:line="240" w:lineRule="auto"/>
        <w:ind w:left="360"/>
        <w:rPr>
          <w:rFonts w:asciiTheme="majorHAnsi" w:hAnsiTheme="majorHAnsi"/>
        </w:rPr>
      </w:pPr>
      <w:r w:rsidRPr="00292DBE">
        <w:rPr>
          <w:rFonts w:asciiTheme="majorHAnsi" w:hAnsiTheme="majorHAnsi"/>
        </w:rPr>
        <w:t xml:space="preserve">They may not understand that boys and girls were expected to learn and do different things as they grew up within </w:t>
      </w:r>
      <w:r w:rsidR="00314BEA" w:rsidRPr="00292DBE">
        <w:rPr>
          <w:rFonts w:asciiTheme="majorHAnsi" w:hAnsiTheme="majorHAnsi"/>
        </w:rPr>
        <w:t xml:space="preserve">the </w:t>
      </w:r>
      <w:r w:rsidRPr="00292DBE">
        <w:rPr>
          <w:rFonts w:asciiTheme="majorHAnsi" w:hAnsiTheme="majorHAnsi"/>
        </w:rPr>
        <w:t>Pilgrim society.</w:t>
      </w:r>
    </w:p>
    <w:p w:rsidR="0030417C" w:rsidRPr="00292DBE" w:rsidRDefault="0030417C" w:rsidP="00292DBE">
      <w:pPr>
        <w:spacing w:after="0" w:line="240" w:lineRule="auto"/>
        <w:rPr>
          <w:rFonts w:asciiTheme="majorHAnsi" w:hAnsiTheme="majorHAnsi" w:cs="Arial"/>
          <w:u w:val="single"/>
        </w:rPr>
      </w:pPr>
    </w:p>
    <w:p w:rsidR="0030417C" w:rsidRPr="00FD25D6" w:rsidRDefault="0030417C" w:rsidP="00292DBE">
      <w:pPr>
        <w:spacing w:after="0" w:line="240" w:lineRule="auto"/>
        <w:rPr>
          <w:rFonts w:asciiTheme="majorHAnsi" w:hAnsiTheme="majorHAnsi" w:cs="Arial"/>
          <w:b/>
        </w:rPr>
      </w:pPr>
      <w:r w:rsidRPr="00FD25D6">
        <w:rPr>
          <w:rFonts w:asciiTheme="majorHAnsi" w:hAnsiTheme="majorHAnsi" w:cs="Arial"/>
          <w:b/>
        </w:rPr>
        <w:t>What students need to know and are able to do before starting this lesson</w:t>
      </w:r>
      <w:r w:rsidR="00FD25D6">
        <w:rPr>
          <w:rFonts w:asciiTheme="majorHAnsi" w:hAnsiTheme="majorHAnsi" w:cs="Arial"/>
          <w:b/>
        </w:rPr>
        <w:t>:</w:t>
      </w:r>
    </w:p>
    <w:p w:rsidR="0030417C" w:rsidRPr="00292DBE" w:rsidRDefault="0030417C" w:rsidP="00292DBE">
      <w:pPr>
        <w:numPr>
          <w:ilvl w:val="0"/>
          <w:numId w:val="41"/>
        </w:numPr>
        <w:spacing w:after="0" w:line="240" w:lineRule="auto"/>
        <w:ind w:left="360"/>
        <w:rPr>
          <w:rFonts w:asciiTheme="majorHAnsi" w:hAnsiTheme="majorHAnsi" w:cs="Arial"/>
          <w:b/>
        </w:rPr>
      </w:pPr>
      <w:r w:rsidRPr="00292DBE">
        <w:rPr>
          <w:rFonts w:asciiTheme="majorHAnsi" w:hAnsiTheme="majorHAnsi" w:cs="Arial"/>
        </w:rPr>
        <w:t xml:space="preserve">Students should know that the </w:t>
      </w:r>
      <w:r w:rsidR="00094A6C" w:rsidRPr="00292DBE">
        <w:rPr>
          <w:rFonts w:asciiTheme="majorHAnsi" w:hAnsiTheme="majorHAnsi" w:cs="Arial"/>
        </w:rPr>
        <w:t>American Pilgrims</w:t>
      </w:r>
      <w:r w:rsidRPr="00292DBE">
        <w:rPr>
          <w:rFonts w:asciiTheme="majorHAnsi" w:hAnsiTheme="majorHAnsi" w:cs="Arial"/>
        </w:rPr>
        <w:t xml:space="preserve"> and the </w:t>
      </w:r>
      <w:proofErr w:type="spellStart"/>
      <w:r w:rsidRPr="00292DBE">
        <w:rPr>
          <w:rFonts w:asciiTheme="majorHAnsi" w:hAnsiTheme="majorHAnsi" w:cs="Arial"/>
        </w:rPr>
        <w:t>Wampanoags</w:t>
      </w:r>
      <w:proofErr w:type="spellEnd"/>
      <w:r w:rsidRPr="00292DBE">
        <w:rPr>
          <w:rFonts w:asciiTheme="majorHAnsi" w:hAnsiTheme="majorHAnsi" w:cs="Arial"/>
        </w:rPr>
        <w:t xml:space="preserve"> spoke different languages, and that even though the </w:t>
      </w:r>
      <w:r w:rsidR="00094A6C" w:rsidRPr="00292DBE">
        <w:rPr>
          <w:rFonts w:asciiTheme="majorHAnsi" w:hAnsiTheme="majorHAnsi" w:cs="Arial"/>
        </w:rPr>
        <w:t>American Pilgrims</w:t>
      </w:r>
      <w:r w:rsidRPr="00292DBE">
        <w:rPr>
          <w:rFonts w:asciiTheme="majorHAnsi" w:hAnsiTheme="majorHAnsi" w:cs="Arial"/>
        </w:rPr>
        <w:t xml:space="preserve"> spoke English, their version of English was different from the American English spoken in Massachusetts in the </w:t>
      </w:r>
      <w:r w:rsidR="00314BEA" w:rsidRPr="00292DBE">
        <w:rPr>
          <w:rFonts w:asciiTheme="majorHAnsi" w:hAnsiTheme="majorHAnsi" w:cs="Arial"/>
        </w:rPr>
        <w:t>twenty-first</w:t>
      </w:r>
      <w:r w:rsidRPr="00292DBE">
        <w:rPr>
          <w:rFonts w:asciiTheme="majorHAnsi" w:hAnsiTheme="majorHAnsi" w:cs="Arial"/>
        </w:rPr>
        <w:t xml:space="preserve"> century. </w:t>
      </w:r>
    </w:p>
    <w:p w:rsidR="0030417C" w:rsidRPr="00292DBE" w:rsidRDefault="0030417C" w:rsidP="00292DBE">
      <w:pPr>
        <w:numPr>
          <w:ilvl w:val="0"/>
          <w:numId w:val="41"/>
        </w:numPr>
        <w:spacing w:after="0" w:line="240" w:lineRule="auto"/>
        <w:ind w:left="360"/>
        <w:rPr>
          <w:rFonts w:asciiTheme="majorHAnsi" w:hAnsiTheme="majorHAnsi" w:cs="Arial"/>
          <w:b/>
        </w:rPr>
      </w:pPr>
      <w:r w:rsidRPr="00292DBE">
        <w:rPr>
          <w:rFonts w:asciiTheme="majorHAnsi" w:hAnsiTheme="majorHAnsi" w:cs="Arial"/>
        </w:rPr>
        <w:t>They should have an understanding that the vocabulary presented in each text is part of a unique language for each culture for that time and place.</w:t>
      </w:r>
    </w:p>
    <w:p w:rsidR="0030417C" w:rsidRPr="00292DBE" w:rsidRDefault="0030417C" w:rsidP="00292DBE">
      <w:pPr>
        <w:spacing w:after="0" w:line="240" w:lineRule="auto"/>
        <w:rPr>
          <w:rFonts w:asciiTheme="majorHAnsi" w:hAnsiTheme="majorHAnsi" w:cs="Arial"/>
          <w:u w:val="single"/>
        </w:rPr>
      </w:pPr>
    </w:p>
    <w:p w:rsidR="00F95B41" w:rsidRDefault="00F95B41">
      <w:pPr>
        <w:spacing w:after="0" w:line="240" w:lineRule="auto"/>
        <w:rPr>
          <w:rFonts w:asciiTheme="majorHAnsi" w:hAnsiTheme="majorHAnsi" w:cs="Arial"/>
          <w:b/>
        </w:rPr>
      </w:pPr>
      <w:r>
        <w:rPr>
          <w:rFonts w:asciiTheme="majorHAnsi" w:hAnsiTheme="majorHAnsi" w:cs="Arial"/>
          <w:b/>
        </w:rPr>
        <w:br w:type="page"/>
      </w:r>
    </w:p>
    <w:p w:rsidR="005F1870" w:rsidRPr="00292DBE" w:rsidRDefault="005F1870" w:rsidP="00292DBE">
      <w:pPr>
        <w:spacing w:after="0" w:line="240" w:lineRule="auto"/>
        <w:rPr>
          <w:rFonts w:asciiTheme="majorHAnsi" w:hAnsiTheme="majorHAnsi" w:cs="Arial"/>
          <w:b/>
        </w:rPr>
      </w:pPr>
      <w:r w:rsidRPr="00292DBE">
        <w:rPr>
          <w:rFonts w:asciiTheme="majorHAnsi" w:hAnsiTheme="majorHAnsi" w:cs="Arial"/>
          <w:b/>
        </w:rPr>
        <w:lastRenderedPageBreak/>
        <w:t>Pre-a</w:t>
      </w:r>
      <w:r w:rsidR="00AE2090" w:rsidRPr="00292DBE">
        <w:rPr>
          <w:rFonts w:asciiTheme="majorHAnsi" w:hAnsiTheme="majorHAnsi" w:cs="Arial"/>
          <w:b/>
        </w:rPr>
        <w:t>ssessment</w:t>
      </w:r>
      <w:r w:rsidR="00DF22FC">
        <w:rPr>
          <w:rFonts w:asciiTheme="majorHAnsi" w:hAnsiTheme="majorHAnsi" w:cs="Arial"/>
          <w:b/>
        </w:rPr>
        <w:t>:</w:t>
      </w:r>
    </w:p>
    <w:p w:rsidR="005F1870" w:rsidRPr="00292DBE" w:rsidRDefault="00AE2090" w:rsidP="00292DBE">
      <w:pPr>
        <w:numPr>
          <w:ilvl w:val="0"/>
          <w:numId w:val="46"/>
        </w:numPr>
        <w:spacing w:after="0" w:line="240" w:lineRule="auto"/>
        <w:ind w:left="360"/>
        <w:rPr>
          <w:rFonts w:asciiTheme="majorHAnsi" w:hAnsiTheme="majorHAnsi" w:cs="Arial"/>
        </w:rPr>
      </w:pPr>
      <w:r w:rsidRPr="00292DBE">
        <w:rPr>
          <w:rFonts w:asciiTheme="majorHAnsi" w:hAnsiTheme="majorHAnsi" w:cs="Arial"/>
        </w:rPr>
        <w:t>Word Splash: Before read</w:t>
      </w:r>
      <w:r w:rsidR="005F1870" w:rsidRPr="00292DBE">
        <w:rPr>
          <w:rFonts w:asciiTheme="majorHAnsi" w:hAnsiTheme="majorHAnsi" w:cs="Arial"/>
        </w:rPr>
        <w:t>ing</w:t>
      </w:r>
      <w:r w:rsidRPr="00292DBE">
        <w:rPr>
          <w:rFonts w:asciiTheme="majorHAnsi" w:hAnsiTheme="majorHAnsi" w:cs="Arial"/>
        </w:rPr>
        <w:t xml:space="preserve"> each book aloud, select key academic and domain-specific vocabulary that students will</w:t>
      </w:r>
      <w:r w:rsidR="005F1870" w:rsidRPr="00292DBE">
        <w:rPr>
          <w:rFonts w:asciiTheme="majorHAnsi" w:hAnsiTheme="majorHAnsi" w:cs="Arial"/>
        </w:rPr>
        <w:t xml:space="preserve"> encounter as the book is read.</w:t>
      </w:r>
    </w:p>
    <w:p w:rsidR="00AE2090" w:rsidRPr="00292DBE" w:rsidRDefault="005F1870" w:rsidP="00292DBE">
      <w:pPr>
        <w:numPr>
          <w:ilvl w:val="0"/>
          <w:numId w:val="46"/>
        </w:numPr>
        <w:spacing w:after="0" w:line="240" w:lineRule="auto"/>
        <w:ind w:left="360"/>
        <w:rPr>
          <w:rFonts w:asciiTheme="majorHAnsi" w:hAnsiTheme="majorHAnsi" w:cs="Arial"/>
        </w:rPr>
      </w:pPr>
      <w:r w:rsidRPr="00292DBE">
        <w:rPr>
          <w:rFonts w:asciiTheme="majorHAnsi" w:hAnsiTheme="majorHAnsi" w:cs="Arial"/>
        </w:rPr>
        <w:t>W</w:t>
      </w:r>
      <w:r w:rsidR="00AE2090" w:rsidRPr="00292DBE">
        <w:rPr>
          <w:rFonts w:asciiTheme="majorHAnsi" w:hAnsiTheme="majorHAnsi" w:cs="Arial"/>
        </w:rPr>
        <w:t>rites these on chart paper</w:t>
      </w:r>
      <w:r w:rsidRPr="00292DBE">
        <w:rPr>
          <w:rFonts w:asciiTheme="majorHAnsi" w:hAnsiTheme="majorHAnsi" w:cs="Arial"/>
        </w:rPr>
        <w:t>.</w:t>
      </w:r>
      <w:r w:rsidR="00395C59" w:rsidRPr="00292DBE">
        <w:rPr>
          <w:rFonts w:asciiTheme="majorHAnsi" w:hAnsiTheme="majorHAnsi" w:cs="Arial"/>
        </w:rPr>
        <w:t xml:space="preserve"> </w:t>
      </w:r>
      <w:r w:rsidRPr="00292DBE">
        <w:rPr>
          <w:rFonts w:asciiTheme="majorHAnsi" w:hAnsiTheme="majorHAnsi" w:cs="Arial"/>
        </w:rPr>
        <w:t>S</w:t>
      </w:r>
      <w:r w:rsidR="00AE2090" w:rsidRPr="00292DBE">
        <w:rPr>
          <w:rFonts w:asciiTheme="majorHAnsi" w:hAnsiTheme="majorHAnsi" w:cs="Arial"/>
        </w:rPr>
        <w:t xml:space="preserve">tudents write a sentence for each word, using their knowledge of the Plymouth story gained from previous readings. </w:t>
      </w:r>
      <w:r w:rsidRPr="00292DBE">
        <w:rPr>
          <w:rFonts w:asciiTheme="majorHAnsi" w:hAnsiTheme="majorHAnsi" w:cs="Arial"/>
        </w:rPr>
        <w:t>(</w:t>
      </w:r>
      <w:r w:rsidR="00AE2090" w:rsidRPr="00292DBE">
        <w:rPr>
          <w:rFonts w:asciiTheme="majorHAnsi" w:hAnsiTheme="majorHAnsi" w:cs="Arial"/>
        </w:rPr>
        <w:t>Note</w:t>
      </w:r>
      <w:r w:rsidR="00F1775A" w:rsidRPr="00292DBE">
        <w:rPr>
          <w:rFonts w:asciiTheme="majorHAnsi" w:hAnsiTheme="majorHAnsi" w:cs="Arial"/>
        </w:rPr>
        <w:t xml:space="preserve">: </w:t>
      </w:r>
      <w:r w:rsidR="00AE2090" w:rsidRPr="00292DBE">
        <w:rPr>
          <w:rFonts w:asciiTheme="majorHAnsi" w:hAnsiTheme="majorHAnsi" w:cs="Arial"/>
        </w:rPr>
        <w:t>you may include some domain-</w:t>
      </w:r>
      <w:r w:rsidR="00F1775A" w:rsidRPr="00292DBE">
        <w:rPr>
          <w:rFonts w:asciiTheme="majorHAnsi" w:hAnsiTheme="majorHAnsi" w:cs="Arial"/>
        </w:rPr>
        <w:t xml:space="preserve">specific words, such as </w:t>
      </w:r>
      <w:r w:rsidR="00F1775A" w:rsidRPr="00292DBE">
        <w:rPr>
          <w:rFonts w:asciiTheme="majorHAnsi" w:hAnsiTheme="majorHAnsi" w:cs="Arial"/>
          <w:i/>
        </w:rPr>
        <w:t>sachem</w:t>
      </w:r>
      <w:r w:rsidR="00F1775A" w:rsidRPr="00292DBE">
        <w:rPr>
          <w:rFonts w:asciiTheme="majorHAnsi" w:hAnsiTheme="majorHAnsi" w:cs="Arial"/>
        </w:rPr>
        <w:t>,</w:t>
      </w:r>
      <w:r w:rsidR="00AE2090" w:rsidRPr="00292DBE">
        <w:rPr>
          <w:rFonts w:asciiTheme="majorHAnsi" w:hAnsiTheme="majorHAnsi" w:cs="Arial"/>
        </w:rPr>
        <w:t xml:space="preserve"> that students may not instantly recognize or be able to use in a sentence.</w:t>
      </w:r>
      <w:r w:rsidRPr="00292DBE">
        <w:rPr>
          <w:rFonts w:asciiTheme="majorHAnsi" w:hAnsiTheme="majorHAnsi" w:cs="Arial"/>
        </w:rPr>
        <w:t>)</w:t>
      </w:r>
    </w:p>
    <w:p w:rsidR="00AE2090" w:rsidRPr="00292DBE" w:rsidRDefault="00AE2090" w:rsidP="00292DBE">
      <w:pPr>
        <w:numPr>
          <w:ilvl w:val="0"/>
          <w:numId w:val="46"/>
        </w:numPr>
        <w:spacing w:after="0" w:line="240" w:lineRule="auto"/>
        <w:ind w:left="360"/>
        <w:rPr>
          <w:rFonts w:asciiTheme="majorHAnsi" w:hAnsiTheme="majorHAnsi" w:cs="Arial"/>
        </w:rPr>
      </w:pPr>
      <w:r w:rsidRPr="00292DBE">
        <w:rPr>
          <w:rFonts w:asciiTheme="majorHAnsi" w:hAnsiTheme="majorHAnsi" w:cs="Arial"/>
        </w:rPr>
        <w:t>Each book sited contains a glossary with a large list of vocabulary that can be chosen for this activity and then added to the classroom word bank.</w:t>
      </w:r>
    </w:p>
    <w:p w:rsidR="005F1870" w:rsidRPr="00292DBE" w:rsidRDefault="005F1870" w:rsidP="00292DBE">
      <w:pPr>
        <w:spacing w:after="0" w:line="240" w:lineRule="auto"/>
        <w:rPr>
          <w:rFonts w:asciiTheme="majorHAnsi" w:hAnsiTheme="majorHAnsi" w:cs="Arial"/>
          <w:b/>
        </w:rPr>
      </w:pPr>
    </w:p>
    <w:p w:rsidR="00AE2090" w:rsidRPr="00292DBE" w:rsidRDefault="006E56A4" w:rsidP="00292DBE">
      <w:pPr>
        <w:spacing w:after="0" w:line="240" w:lineRule="auto"/>
        <w:rPr>
          <w:rFonts w:asciiTheme="majorHAnsi" w:hAnsiTheme="majorHAnsi" w:cs="Arial"/>
          <w:b/>
        </w:rPr>
      </w:pPr>
      <w:r w:rsidRPr="00292DBE">
        <w:rPr>
          <w:rFonts w:asciiTheme="majorHAnsi" w:hAnsiTheme="majorHAnsi" w:cs="Arial"/>
          <w:b/>
        </w:rPr>
        <w:t xml:space="preserve">Lesson </w:t>
      </w:r>
      <w:r w:rsidR="005F1870" w:rsidRPr="00292DBE">
        <w:rPr>
          <w:rFonts w:asciiTheme="majorHAnsi" w:hAnsiTheme="majorHAnsi" w:cs="Arial"/>
          <w:b/>
        </w:rPr>
        <w:t>Sequence</w:t>
      </w:r>
    </w:p>
    <w:p w:rsidR="005F1870" w:rsidRPr="00292DBE" w:rsidRDefault="005F1870" w:rsidP="00292DBE">
      <w:pPr>
        <w:spacing w:after="0" w:line="240" w:lineRule="auto"/>
        <w:rPr>
          <w:rFonts w:asciiTheme="majorHAnsi" w:hAnsiTheme="majorHAnsi" w:cs="Arial"/>
          <w:b/>
        </w:rPr>
      </w:pPr>
    </w:p>
    <w:p w:rsidR="005F1870" w:rsidRPr="00292DBE" w:rsidRDefault="005F1870" w:rsidP="00292DBE">
      <w:pPr>
        <w:spacing w:after="0" w:line="240" w:lineRule="auto"/>
        <w:rPr>
          <w:rFonts w:asciiTheme="majorHAnsi" w:hAnsiTheme="majorHAnsi" w:cs="Arial"/>
          <w:b/>
          <w:u w:val="single"/>
        </w:rPr>
      </w:pPr>
      <w:r w:rsidRPr="00292DBE">
        <w:rPr>
          <w:rFonts w:asciiTheme="majorHAnsi" w:hAnsiTheme="majorHAnsi" w:cs="Arial"/>
          <w:b/>
          <w:u w:val="single"/>
        </w:rPr>
        <w:t>Lesson</w:t>
      </w:r>
      <w:r w:rsidR="00D4636B" w:rsidRPr="00292DBE">
        <w:rPr>
          <w:rFonts w:asciiTheme="majorHAnsi" w:hAnsiTheme="majorHAnsi" w:cs="Arial"/>
          <w:b/>
          <w:u w:val="single"/>
        </w:rPr>
        <w:t>s</w:t>
      </w:r>
      <w:r w:rsidRPr="00292DBE">
        <w:rPr>
          <w:rFonts w:asciiTheme="majorHAnsi" w:hAnsiTheme="majorHAnsi" w:cs="Arial"/>
          <w:b/>
          <w:u w:val="single"/>
        </w:rPr>
        <w:t xml:space="preserve"> 8</w:t>
      </w:r>
      <w:r w:rsidR="00F97EEA" w:rsidRPr="00292DBE">
        <w:rPr>
          <w:rFonts w:asciiTheme="majorHAnsi" w:hAnsiTheme="majorHAnsi" w:cs="Arial"/>
          <w:b/>
          <w:u w:val="single"/>
        </w:rPr>
        <w:t>, 9</w:t>
      </w:r>
      <w:r w:rsidR="00034377">
        <w:rPr>
          <w:rFonts w:asciiTheme="majorHAnsi" w:hAnsiTheme="majorHAnsi" w:cs="Arial"/>
          <w:b/>
          <w:u w:val="single"/>
        </w:rPr>
        <w:t>,</w:t>
      </w:r>
      <w:r w:rsidR="00F97EEA" w:rsidRPr="00292DBE">
        <w:rPr>
          <w:rFonts w:asciiTheme="majorHAnsi" w:hAnsiTheme="majorHAnsi" w:cs="Arial"/>
          <w:b/>
          <w:u w:val="single"/>
        </w:rPr>
        <w:t xml:space="preserve"> and</w:t>
      </w:r>
      <w:r w:rsidR="00D4636B" w:rsidRPr="00292DBE">
        <w:rPr>
          <w:rFonts w:asciiTheme="majorHAnsi" w:hAnsiTheme="majorHAnsi" w:cs="Arial"/>
          <w:b/>
          <w:u w:val="single"/>
        </w:rPr>
        <w:t xml:space="preserve"> 10 </w:t>
      </w:r>
    </w:p>
    <w:p w:rsidR="000712A0" w:rsidRPr="00292DBE" w:rsidRDefault="000712A0" w:rsidP="00292DBE">
      <w:pPr>
        <w:spacing w:after="0" w:line="240" w:lineRule="auto"/>
        <w:rPr>
          <w:rFonts w:asciiTheme="majorHAnsi" w:hAnsiTheme="majorHAnsi" w:cs="Arial"/>
          <w:b/>
          <w:u w:val="single"/>
        </w:rPr>
      </w:pPr>
    </w:p>
    <w:p w:rsidR="000712A0" w:rsidRPr="00292DBE" w:rsidRDefault="000712A0" w:rsidP="00292DBE">
      <w:pPr>
        <w:spacing w:after="0" w:line="240" w:lineRule="auto"/>
        <w:rPr>
          <w:rFonts w:asciiTheme="majorHAnsi" w:hAnsiTheme="majorHAnsi" w:cs="Arial"/>
        </w:rPr>
      </w:pPr>
      <w:r w:rsidRPr="00292DBE">
        <w:rPr>
          <w:rFonts w:asciiTheme="majorHAnsi" w:hAnsiTheme="majorHAnsi" w:cs="Arial"/>
        </w:rPr>
        <w:t xml:space="preserve">Follow the same process </w:t>
      </w:r>
      <w:r w:rsidR="00F95B41">
        <w:rPr>
          <w:rFonts w:asciiTheme="majorHAnsi" w:hAnsiTheme="majorHAnsi" w:cs="Arial"/>
        </w:rPr>
        <w:t xml:space="preserve">on </w:t>
      </w:r>
      <w:r w:rsidRPr="00292DBE">
        <w:rPr>
          <w:rFonts w:asciiTheme="majorHAnsi" w:hAnsiTheme="majorHAnsi" w:cs="Arial"/>
        </w:rPr>
        <w:t xml:space="preserve">each </w:t>
      </w:r>
      <w:r w:rsidR="00F95B41">
        <w:rPr>
          <w:rFonts w:asciiTheme="majorHAnsi" w:hAnsiTheme="majorHAnsi" w:cs="Arial"/>
        </w:rPr>
        <w:t xml:space="preserve">of the three </w:t>
      </w:r>
      <w:r w:rsidR="00500FEF" w:rsidRPr="00292DBE">
        <w:rPr>
          <w:rFonts w:asciiTheme="majorHAnsi" w:hAnsiTheme="majorHAnsi" w:cs="Arial"/>
        </w:rPr>
        <w:t>day</w:t>
      </w:r>
      <w:r w:rsidR="00F95B41">
        <w:rPr>
          <w:rFonts w:asciiTheme="majorHAnsi" w:hAnsiTheme="majorHAnsi" w:cs="Arial"/>
        </w:rPr>
        <w:t>s</w:t>
      </w:r>
      <w:r w:rsidRPr="00292DBE">
        <w:rPr>
          <w:rFonts w:asciiTheme="majorHAnsi" w:hAnsiTheme="majorHAnsi" w:cs="Arial"/>
        </w:rPr>
        <w:t>:</w:t>
      </w:r>
    </w:p>
    <w:p w:rsidR="00AE2090" w:rsidRPr="00292DBE" w:rsidRDefault="00D4636B" w:rsidP="00292DBE">
      <w:pPr>
        <w:numPr>
          <w:ilvl w:val="0"/>
          <w:numId w:val="48"/>
        </w:numPr>
        <w:spacing w:after="0" w:line="240" w:lineRule="auto"/>
        <w:ind w:left="360"/>
        <w:rPr>
          <w:rFonts w:asciiTheme="majorHAnsi" w:hAnsiTheme="majorHAnsi" w:cs="Arial"/>
        </w:rPr>
      </w:pPr>
      <w:r w:rsidRPr="00292DBE">
        <w:rPr>
          <w:rFonts w:asciiTheme="majorHAnsi" w:hAnsiTheme="majorHAnsi" w:cs="Arial"/>
        </w:rPr>
        <w:t xml:space="preserve">Use one of the </w:t>
      </w:r>
      <w:r w:rsidR="001B752D" w:rsidRPr="00292DBE">
        <w:rPr>
          <w:rFonts w:asciiTheme="majorHAnsi" w:hAnsiTheme="majorHAnsi" w:cs="Arial"/>
        </w:rPr>
        <w:t>three</w:t>
      </w:r>
      <w:r w:rsidR="00AE2090" w:rsidRPr="00292DBE">
        <w:rPr>
          <w:rFonts w:asciiTheme="majorHAnsi" w:hAnsiTheme="majorHAnsi" w:cs="Arial"/>
        </w:rPr>
        <w:t xml:space="preserve"> books</w:t>
      </w:r>
      <w:r w:rsidRPr="00292DBE">
        <w:rPr>
          <w:rFonts w:asciiTheme="majorHAnsi" w:hAnsiTheme="majorHAnsi" w:cs="Arial"/>
        </w:rPr>
        <w:t xml:space="preserve"> by Kate Waters per day</w:t>
      </w:r>
      <w:r w:rsidR="00AE2090" w:rsidRPr="00292DBE">
        <w:rPr>
          <w:rFonts w:asciiTheme="majorHAnsi" w:hAnsiTheme="majorHAnsi" w:cs="Arial"/>
        </w:rPr>
        <w:t>:</w:t>
      </w:r>
    </w:p>
    <w:p w:rsidR="00D4636B" w:rsidRPr="00292DBE" w:rsidRDefault="00D4636B" w:rsidP="00292DBE">
      <w:pPr>
        <w:numPr>
          <w:ilvl w:val="0"/>
          <w:numId w:val="49"/>
        </w:numPr>
        <w:spacing w:after="0" w:line="240" w:lineRule="auto"/>
        <w:rPr>
          <w:rFonts w:asciiTheme="majorHAnsi" w:hAnsiTheme="majorHAnsi" w:cs="Arial"/>
          <w:i/>
        </w:rPr>
      </w:pPr>
      <w:r w:rsidRPr="00292DBE">
        <w:rPr>
          <w:rFonts w:asciiTheme="majorHAnsi" w:hAnsiTheme="majorHAnsi" w:cs="Arial"/>
          <w:i/>
        </w:rPr>
        <w:t>Sarah Morton’s Day</w:t>
      </w:r>
      <w:r w:rsidR="00395C59" w:rsidRPr="00292DBE">
        <w:rPr>
          <w:rFonts w:asciiTheme="majorHAnsi" w:hAnsiTheme="majorHAnsi" w:cs="Arial"/>
          <w:i/>
        </w:rPr>
        <w:t>:</w:t>
      </w:r>
      <w:r w:rsidRPr="00292DBE">
        <w:rPr>
          <w:rFonts w:asciiTheme="majorHAnsi" w:hAnsiTheme="majorHAnsi" w:cs="Arial"/>
          <w:i/>
        </w:rPr>
        <w:t xml:space="preserve"> A Day</w:t>
      </w:r>
      <w:r w:rsidR="00500FEF" w:rsidRPr="00292DBE">
        <w:rPr>
          <w:rFonts w:asciiTheme="majorHAnsi" w:hAnsiTheme="majorHAnsi" w:cs="Arial"/>
          <w:i/>
        </w:rPr>
        <w:t xml:space="preserve"> in the Life of a Pilgrim Girl</w:t>
      </w:r>
    </w:p>
    <w:p w:rsidR="00D4636B" w:rsidRPr="00292DBE" w:rsidRDefault="00395C59" w:rsidP="00292DBE">
      <w:pPr>
        <w:numPr>
          <w:ilvl w:val="0"/>
          <w:numId w:val="49"/>
        </w:numPr>
        <w:spacing w:after="0" w:line="240" w:lineRule="auto"/>
        <w:rPr>
          <w:rFonts w:asciiTheme="majorHAnsi" w:hAnsiTheme="majorHAnsi" w:cs="Arial"/>
          <w:i/>
        </w:rPr>
      </w:pPr>
      <w:proofErr w:type="spellStart"/>
      <w:r w:rsidRPr="00292DBE">
        <w:rPr>
          <w:rFonts w:asciiTheme="majorHAnsi" w:hAnsiTheme="majorHAnsi" w:cs="Arial"/>
          <w:i/>
        </w:rPr>
        <w:t>Tapenum’s</w:t>
      </w:r>
      <w:proofErr w:type="spellEnd"/>
      <w:r w:rsidRPr="00292DBE">
        <w:rPr>
          <w:rFonts w:asciiTheme="majorHAnsi" w:hAnsiTheme="majorHAnsi" w:cs="Arial"/>
          <w:i/>
        </w:rPr>
        <w:t xml:space="preserve"> Day:</w:t>
      </w:r>
      <w:r w:rsidR="00D4636B" w:rsidRPr="00292DBE">
        <w:rPr>
          <w:rFonts w:asciiTheme="majorHAnsi" w:hAnsiTheme="majorHAnsi" w:cs="Arial"/>
          <w:i/>
        </w:rPr>
        <w:t xml:space="preserve"> A Wampan</w:t>
      </w:r>
      <w:r w:rsidR="00500FEF" w:rsidRPr="00292DBE">
        <w:rPr>
          <w:rFonts w:asciiTheme="majorHAnsi" w:hAnsiTheme="majorHAnsi" w:cs="Arial"/>
          <w:i/>
        </w:rPr>
        <w:t>oag Indian Boy in Pilgrim Times</w:t>
      </w:r>
      <w:r w:rsidR="00D4636B" w:rsidRPr="00292DBE">
        <w:rPr>
          <w:rFonts w:asciiTheme="majorHAnsi" w:hAnsiTheme="majorHAnsi" w:cs="Arial"/>
          <w:i/>
        </w:rPr>
        <w:t xml:space="preserve"> </w:t>
      </w:r>
    </w:p>
    <w:p w:rsidR="00D4636B" w:rsidRPr="00292DBE" w:rsidRDefault="00D4636B" w:rsidP="00292DBE">
      <w:pPr>
        <w:numPr>
          <w:ilvl w:val="0"/>
          <w:numId w:val="49"/>
        </w:numPr>
        <w:spacing w:after="0" w:line="240" w:lineRule="auto"/>
        <w:rPr>
          <w:rFonts w:asciiTheme="majorHAnsi" w:hAnsiTheme="majorHAnsi" w:cs="Arial"/>
          <w:i/>
        </w:rPr>
      </w:pPr>
      <w:r w:rsidRPr="00292DBE">
        <w:rPr>
          <w:rFonts w:asciiTheme="majorHAnsi" w:hAnsiTheme="majorHAnsi" w:cs="Arial"/>
          <w:i/>
        </w:rPr>
        <w:t>Samuel Eaton’s Day: A D</w:t>
      </w:r>
      <w:r w:rsidR="00500FEF" w:rsidRPr="00292DBE">
        <w:rPr>
          <w:rFonts w:asciiTheme="majorHAnsi" w:hAnsiTheme="majorHAnsi" w:cs="Arial"/>
          <w:i/>
        </w:rPr>
        <w:t>ay in the Life of a Pilgrim Boy</w:t>
      </w:r>
    </w:p>
    <w:p w:rsidR="00AE2090" w:rsidRPr="00292DBE" w:rsidRDefault="00500FEF" w:rsidP="00292DBE">
      <w:pPr>
        <w:pStyle w:val="ListParagraph"/>
        <w:numPr>
          <w:ilvl w:val="0"/>
          <w:numId w:val="47"/>
        </w:numPr>
        <w:ind w:left="360"/>
        <w:rPr>
          <w:rFonts w:asciiTheme="majorHAnsi" w:hAnsiTheme="majorHAnsi" w:cs="Arial"/>
        </w:rPr>
      </w:pPr>
      <w:r w:rsidRPr="00292DBE">
        <w:rPr>
          <w:rFonts w:asciiTheme="majorHAnsi" w:hAnsiTheme="majorHAnsi" w:cs="Arial"/>
        </w:rPr>
        <w:t>Complete the Word S</w:t>
      </w:r>
      <w:r w:rsidR="00AE2090" w:rsidRPr="00292DBE">
        <w:rPr>
          <w:rFonts w:asciiTheme="majorHAnsi" w:hAnsiTheme="majorHAnsi" w:cs="Arial"/>
        </w:rPr>
        <w:t xml:space="preserve">plash with important vocabulary from the texts (See </w:t>
      </w:r>
      <w:r w:rsidR="00D4636B" w:rsidRPr="00292DBE">
        <w:rPr>
          <w:rFonts w:asciiTheme="majorHAnsi" w:hAnsiTheme="majorHAnsi" w:cs="Arial"/>
        </w:rPr>
        <w:t>P</w:t>
      </w:r>
      <w:r w:rsidR="00AE2090" w:rsidRPr="00292DBE">
        <w:rPr>
          <w:rFonts w:asciiTheme="majorHAnsi" w:hAnsiTheme="majorHAnsi" w:cs="Arial"/>
        </w:rPr>
        <w:t>re-</w:t>
      </w:r>
      <w:r w:rsidR="00D4636B" w:rsidRPr="00292DBE">
        <w:rPr>
          <w:rFonts w:asciiTheme="majorHAnsi" w:hAnsiTheme="majorHAnsi" w:cs="Arial"/>
        </w:rPr>
        <w:t>a</w:t>
      </w:r>
      <w:r w:rsidR="00AE2090" w:rsidRPr="00292DBE">
        <w:rPr>
          <w:rFonts w:asciiTheme="majorHAnsi" w:hAnsiTheme="majorHAnsi" w:cs="Arial"/>
        </w:rPr>
        <w:t>ssessment above,</w:t>
      </w:r>
      <w:r w:rsidR="00395C59" w:rsidRPr="00292DBE">
        <w:rPr>
          <w:rFonts w:asciiTheme="majorHAnsi" w:hAnsiTheme="majorHAnsi" w:cs="Arial"/>
        </w:rPr>
        <w:t xml:space="preserve"> </w:t>
      </w:r>
      <w:r w:rsidR="00AE2090" w:rsidRPr="00292DBE">
        <w:rPr>
          <w:rFonts w:asciiTheme="majorHAnsi" w:hAnsiTheme="majorHAnsi" w:cs="Arial"/>
        </w:rPr>
        <w:t>10 min</w:t>
      </w:r>
      <w:r w:rsidR="00AC002A" w:rsidRPr="00292DBE">
        <w:rPr>
          <w:rFonts w:asciiTheme="majorHAnsi" w:hAnsiTheme="majorHAnsi" w:cs="Arial"/>
        </w:rPr>
        <w:t>utes</w:t>
      </w:r>
      <w:r w:rsidR="00AE2090" w:rsidRPr="00292DBE">
        <w:rPr>
          <w:rFonts w:asciiTheme="majorHAnsi" w:hAnsiTheme="majorHAnsi" w:cs="Arial"/>
        </w:rPr>
        <w:t>)</w:t>
      </w:r>
    </w:p>
    <w:p w:rsidR="00AE2090" w:rsidRPr="00292DBE" w:rsidRDefault="00EF242B" w:rsidP="00292DBE">
      <w:pPr>
        <w:pStyle w:val="ListParagraph"/>
        <w:numPr>
          <w:ilvl w:val="0"/>
          <w:numId w:val="47"/>
        </w:numPr>
        <w:ind w:left="360"/>
        <w:rPr>
          <w:rFonts w:asciiTheme="majorHAnsi" w:hAnsiTheme="majorHAnsi" w:cs="Arial"/>
        </w:rPr>
      </w:pPr>
      <w:r w:rsidRPr="00292DBE">
        <w:rPr>
          <w:rFonts w:asciiTheme="majorHAnsi" w:hAnsiTheme="majorHAnsi" w:cs="Arial"/>
        </w:rPr>
        <w:t>On each day, r</w:t>
      </w:r>
      <w:r w:rsidR="00AE2090" w:rsidRPr="00292DBE">
        <w:rPr>
          <w:rFonts w:asciiTheme="majorHAnsi" w:hAnsiTheme="majorHAnsi" w:cs="Arial"/>
        </w:rPr>
        <w:t xml:space="preserve">ead </w:t>
      </w:r>
      <w:r w:rsidRPr="00292DBE">
        <w:rPr>
          <w:rFonts w:asciiTheme="majorHAnsi" w:hAnsiTheme="majorHAnsi" w:cs="Arial"/>
        </w:rPr>
        <w:t xml:space="preserve">aloud one of the </w:t>
      </w:r>
      <w:r w:rsidR="00AE2090" w:rsidRPr="00292DBE">
        <w:rPr>
          <w:rFonts w:asciiTheme="majorHAnsi" w:hAnsiTheme="majorHAnsi" w:cs="Arial"/>
        </w:rPr>
        <w:t>text</w:t>
      </w:r>
      <w:r w:rsidRPr="00292DBE">
        <w:rPr>
          <w:rFonts w:asciiTheme="majorHAnsi" w:hAnsiTheme="majorHAnsi" w:cs="Arial"/>
        </w:rPr>
        <w:t>s</w:t>
      </w:r>
      <w:r w:rsidR="00AE2090" w:rsidRPr="00292DBE">
        <w:rPr>
          <w:rFonts w:asciiTheme="majorHAnsi" w:hAnsiTheme="majorHAnsi" w:cs="Arial"/>
        </w:rPr>
        <w:t xml:space="preserve"> mentioned above and </w:t>
      </w:r>
      <w:proofErr w:type="gramStart"/>
      <w:r w:rsidR="00AE2090" w:rsidRPr="00292DBE">
        <w:rPr>
          <w:rFonts w:asciiTheme="majorHAnsi" w:hAnsiTheme="majorHAnsi" w:cs="Arial"/>
        </w:rPr>
        <w:t>complete</w:t>
      </w:r>
      <w:proofErr w:type="gramEnd"/>
      <w:r w:rsidR="00AE2090" w:rsidRPr="00292DBE">
        <w:rPr>
          <w:rFonts w:asciiTheme="majorHAnsi" w:hAnsiTheme="majorHAnsi" w:cs="Arial"/>
        </w:rPr>
        <w:t xml:space="preserve"> a graphic organizer that categorizes aspects of the child’s daily life including clothes, food, chores/tasks, and entertainment. These graphic organizers are collective notes that everyone can use when they start to write. (30 min</w:t>
      </w:r>
      <w:r w:rsidR="00AC002A" w:rsidRPr="00292DBE">
        <w:rPr>
          <w:rFonts w:asciiTheme="majorHAnsi" w:hAnsiTheme="majorHAnsi" w:cs="Arial"/>
        </w:rPr>
        <w:t>utes</w:t>
      </w:r>
      <w:r w:rsidR="00AE2090" w:rsidRPr="00292DBE">
        <w:rPr>
          <w:rFonts w:asciiTheme="majorHAnsi" w:hAnsiTheme="majorHAnsi" w:cs="Arial"/>
        </w:rPr>
        <w:t xml:space="preserve"> per text)</w:t>
      </w:r>
    </w:p>
    <w:p w:rsidR="00AE2090" w:rsidRPr="00292DBE" w:rsidRDefault="00D17DE6" w:rsidP="00292DBE">
      <w:pPr>
        <w:pStyle w:val="ListParagraph"/>
        <w:numPr>
          <w:ilvl w:val="0"/>
          <w:numId w:val="47"/>
        </w:numPr>
        <w:ind w:left="360"/>
        <w:rPr>
          <w:rFonts w:asciiTheme="majorHAnsi" w:hAnsiTheme="majorHAnsi" w:cs="Arial"/>
        </w:rPr>
      </w:pPr>
      <w:r w:rsidRPr="00292DBE">
        <w:rPr>
          <w:rFonts w:asciiTheme="majorHAnsi" w:hAnsiTheme="majorHAnsi" w:cs="Arial"/>
        </w:rPr>
        <w:br w:type="column"/>
      </w:r>
      <w:r w:rsidR="00AE2090" w:rsidRPr="00292DBE">
        <w:rPr>
          <w:rFonts w:asciiTheme="majorHAnsi" w:hAnsiTheme="majorHAnsi" w:cs="Arial"/>
        </w:rPr>
        <w:lastRenderedPageBreak/>
        <w:t>Create a word bank for students to easily access vocabulary for their journal writing entries (ongoing)</w:t>
      </w:r>
      <w:r w:rsidR="005F1870" w:rsidRPr="00292DBE">
        <w:rPr>
          <w:rFonts w:asciiTheme="majorHAnsi" w:hAnsiTheme="majorHAnsi" w:cs="Arial"/>
        </w:rPr>
        <w:t xml:space="preserve">. </w:t>
      </w:r>
      <w:r w:rsidR="00AE2090" w:rsidRPr="00292DBE">
        <w:rPr>
          <w:rFonts w:asciiTheme="majorHAnsi" w:hAnsiTheme="majorHAnsi" w:cs="Arial"/>
        </w:rPr>
        <w:t xml:space="preserve">Each book sited contains a glossary with a large list of vocabulary that </w:t>
      </w:r>
      <w:r w:rsidR="00AC002A" w:rsidRPr="00292DBE">
        <w:rPr>
          <w:rFonts w:asciiTheme="majorHAnsi" w:hAnsiTheme="majorHAnsi" w:cs="Arial"/>
        </w:rPr>
        <w:t>may</w:t>
      </w:r>
      <w:r w:rsidR="00AE2090" w:rsidRPr="00292DBE">
        <w:rPr>
          <w:rFonts w:asciiTheme="majorHAnsi" w:hAnsiTheme="majorHAnsi" w:cs="Arial"/>
        </w:rPr>
        <w:t xml:space="preserve"> be chosen.</w:t>
      </w:r>
    </w:p>
    <w:p w:rsidR="00AE2090" w:rsidRPr="00292DBE" w:rsidRDefault="00AE2090" w:rsidP="00292DBE">
      <w:pPr>
        <w:pStyle w:val="ListParagraph"/>
        <w:numPr>
          <w:ilvl w:val="0"/>
          <w:numId w:val="47"/>
        </w:numPr>
        <w:ind w:left="360"/>
        <w:rPr>
          <w:rFonts w:asciiTheme="majorHAnsi" w:hAnsiTheme="majorHAnsi" w:cs="Arial"/>
        </w:rPr>
      </w:pPr>
      <w:r w:rsidRPr="00292DBE">
        <w:rPr>
          <w:rFonts w:asciiTheme="majorHAnsi" w:hAnsiTheme="majorHAnsi" w:cs="Arial"/>
        </w:rPr>
        <w:t xml:space="preserve">As a class, complete a RAFT (Role, Audience, Format, </w:t>
      </w:r>
      <w:proofErr w:type="gramStart"/>
      <w:r w:rsidRPr="00292DBE">
        <w:rPr>
          <w:rFonts w:asciiTheme="majorHAnsi" w:hAnsiTheme="majorHAnsi" w:cs="Arial"/>
        </w:rPr>
        <w:t>Topic</w:t>
      </w:r>
      <w:proofErr w:type="gramEnd"/>
      <w:r w:rsidRPr="00292DBE">
        <w:rPr>
          <w:rFonts w:asciiTheme="majorHAnsi" w:hAnsiTheme="majorHAnsi" w:cs="Arial"/>
        </w:rPr>
        <w:t>) as an organizer. This will allow students to understand requirements for a journal entry. (15 min</w:t>
      </w:r>
      <w:r w:rsidR="00AC002A" w:rsidRPr="00292DBE">
        <w:rPr>
          <w:rFonts w:asciiTheme="majorHAnsi" w:hAnsiTheme="majorHAnsi" w:cs="Arial"/>
        </w:rPr>
        <w:t>utes</w:t>
      </w:r>
      <w:r w:rsidRPr="00292DBE">
        <w:rPr>
          <w:rFonts w:asciiTheme="majorHAnsi" w:hAnsiTheme="majorHAnsi" w:cs="Arial"/>
        </w:rPr>
        <w:t>)</w:t>
      </w:r>
    </w:p>
    <w:p w:rsidR="00AE2090" w:rsidRPr="00292DBE" w:rsidRDefault="00AC002A" w:rsidP="00292DBE">
      <w:pPr>
        <w:pStyle w:val="ListParagraph"/>
        <w:numPr>
          <w:ilvl w:val="0"/>
          <w:numId w:val="47"/>
        </w:numPr>
        <w:ind w:left="360"/>
        <w:rPr>
          <w:rFonts w:asciiTheme="majorHAnsi" w:hAnsiTheme="majorHAnsi" w:cs="Arial"/>
        </w:rPr>
      </w:pPr>
      <w:r w:rsidRPr="00292DBE">
        <w:rPr>
          <w:rFonts w:asciiTheme="majorHAnsi" w:hAnsiTheme="majorHAnsi" w:cs="Arial"/>
        </w:rPr>
        <w:t>After the t</w:t>
      </w:r>
      <w:r w:rsidR="005F1870" w:rsidRPr="00292DBE">
        <w:rPr>
          <w:rFonts w:asciiTheme="majorHAnsi" w:hAnsiTheme="majorHAnsi" w:cs="Arial"/>
        </w:rPr>
        <w:t>hree</w:t>
      </w:r>
      <w:r w:rsidR="00AE2090" w:rsidRPr="00292DBE">
        <w:rPr>
          <w:rFonts w:asciiTheme="majorHAnsi" w:hAnsiTheme="majorHAnsi" w:cs="Arial"/>
        </w:rPr>
        <w:t xml:space="preserve"> books have been read, as a class, write a journal entry together</w:t>
      </w:r>
      <w:r w:rsidR="001B752D" w:rsidRPr="00292DBE">
        <w:rPr>
          <w:rFonts w:asciiTheme="majorHAnsi" w:hAnsiTheme="majorHAnsi" w:cs="Arial"/>
        </w:rPr>
        <w:t>.</w:t>
      </w:r>
      <w:r w:rsidR="00AE2090" w:rsidRPr="00292DBE">
        <w:rPr>
          <w:rFonts w:asciiTheme="majorHAnsi" w:hAnsiTheme="majorHAnsi" w:cs="Arial"/>
        </w:rPr>
        <w:t xml:space="preserve"> (</w:t>
      </w:r>
      <w:r w:rsidR="005F1870" w:rsidRPr="00292DBE">
        <w:rPr>
          <w:rFonts w:asciiTheme="majorHAnsi" w:hAnsiTheme="majorHAnsi" w:cs="Arial"/>
        </w:rPr>
        <w:t>M</w:t>
      </w:r>
      <w:r w:rsidR="00AE2090" w:rsidRPr="00292DBE">
        <w:rPr>
          <w:rFonts w:asciiTheme="majorHAnsi" w:hAnsiTheme="majorHAnsi" w:cs="Arial"/>
        </w:rPr>
        <w:t>odel how to write using the graphic organizer, 20 min</w:t>
      </w:r>
      <w:r w:rsidRPr="00292DBE">
        <w:rPr>
          <w:rFonts w:asciiTheme="majorHAnsi" w:hAnsiTheme="majorHAnsi" w:cs="Arial"/>
        </w:rPr>
        <w:t>utes</w:t>
      </w:r>
      <w:r w:rsidR="00AE2090" w:rsidRPr="00292DBE">
        <w:rPr>
          <w:rFonts w:asciiTheme="majorHAnsi" w:hAnsiTheme="majorHAnsi" w:cs="Arial"/>
        </w:rPr>
        <w:t>)</w:t>
      </w:r>
    </w:p>
    <w:p w:rsidR="005F1870" w:rsidRPr="00292DBE" w:rsidRDefault="005F1870" w:rsidP="00292DBE">
      <w:pPr>
        <w:pStyle w:val="ListParagraph"/>
        <w:numPr>
          <w:ilvl w:val="0"/>
          <w:numId w:val="47"/>
        </w:numPr>
        <w:ind w:left="360"/>
        <w:rPr>
          <w:rFonts w:asciiTheme="majorHAnsi" w:hAnsiTheme="majorHAnsi" w:cs="Arial"/>
        </w:rPr>
      </w:pPr>
      <w:r w:rsidRPr="00292DBE">
        <w:rPr>
          <w:rFonts w:asciiTheme="majorHAnsi" w:hAnsiTheme="majorHAnsi" w:cs="Arial"/>
        </w:rPr>
        <w:t>E</w:t>
      </w:r>
      <w:r w:rsidR="00AE2090" w:rsidRPr="00292DBE">
        <w:rPr>
          <w:rFonts w:asciiTheme="majorHAnsi" w:hAnsiTheme="majorHAnsi" w:cs="Arial"/>
        </w:rPr>
        <w:t>ither assign students a character for their journal entry</w:t>
      </w:r>
      <w:r w:rsidR="00B044DA" w:rsidRPr="00292DBE">
        <w:rPr>
          <w:rFonts w:asciiTheme="majorHAnsi" w:hAnsiTheme="majorHAnsi" w:cs="Arial"/>
        </w:rPr>
        <w:t xml:space="preserve"> </w:t>
      </w:r>
      <w:r w:rsidRPr="00292DBE">
        <w:rPr>
          <w:rFonts w:asciiTheme="majorHAnsi" w:hAnsiTheme="majorHAnsi" w:cs="Arial"/>
        </w:rPr>
        <w:t>or allow them to choose a persona. Possible characters:</w:t>
      </w:r>
      <w:r w:rsidR="00B044DA" w:rsidRPr="00292DBE">
        <w:rPr>
          <w:rFonts w:asciiTheme="majorHAnsi" w:hAnsiTheme="majorHAnsi" w:cs="Arial"/>
        </w:rPr>
        <w:t xml:space="preserve"> </w:t>
      </w:r>
      <w:r w:rsidR="00AE2090" w:rsidRPr="00292DBE">
        <w:rPr>
          <w:rFonts w:asciiTheme="majorHAnsi" w:hAnsiTheme="majorHAnsi" w:cs="Arial"/>
        </w:rPr>
        <w:t>Wampanoag boy, a</w:t>
      </w:r>
      <w:r w:rsidR="00AC002A" w:rsidRPr="00292DBE">
        <w:rPr>
          <w:rFonts w:asciiTheme="majorHAnsi" w:hAnsiTheme="majorHAnsi" w:cs="Arial"/>
        </w:rPr>
        <w:t xml:space="preserve"> pilgrim boy, or a p</w:t>
      </w:r>
      <w:r w:rsidRPr="00292DBE">
        <w:rPr>
          <w:rFonts w:asciiTheme="majorHAnsi" w:hAnsiTheme="majorHAnsi" w:cs="Arial"/>
        </w:rPr>
        <w:t>ilgrim girl</w:t>
      </w:r>
      <w:r w:rsidR="00AE2090" w:rsidRPr="00292DBE">
        <w:rPr>
          <w:rFonts w:asciiTheme="majorHAnsi" w:hAnsiTheme="majorHAnsi" w:cs="Arial"/>
        </w:rPr>
        <w:t xml:space="preserve">. </w:t>
      </w:r>
    </w:p>
    <w:p w:rsidR="00AE2090" w:rsidRPr="00292DBE" w:rsidRDefault="00AE2090" w:rsidP="00292DBE">
      <w:pPr>
        <w:pStyle w:val="ListParagraph"/>
        <w:numPr>
          <w:ilvl w:val="0"/>
          <w:numId w:val="47"/>
        </w:numPr>
        <w:ind w:left="360"/>
        <w:rPr>
          <w:rFonts w:asciiTheme="majorHAnsi" w:hAnsiTheme="majorHAnsi" w:cs="Arial"/>
        </w:rPr>
      </w:pPr>
      <w:r w:rsidRPr="00292DBE">
        <w:rPr>
          <w:rFonts w:asciiTheme="majorHAnsi" w:hAnsiTheme="majorHAnsi" w:cs="Arial"/>
        </w:rPr>
        <w:t>Students write their journal entr</w:t>
      </w:r>
      <w:r w:rsidR="005F1870" w:rsidRPr="00292DBE">
        <w:rPr>
          <w:rFonts w:asciiTheme="majorHAnsi" w:hAnsiTheme="majorHAnsi" w:cs="Arial"/>
        </w:rPr>
        <w:t>ies</w:t>
      </w:r>
      <w:r w:rsidRPr="00292DBE">
        <w:rPr>
          <w:rFonts w:asciiTheme="majorHAnsi" w:hAnsiTheme="majorHAnsi" w:cs="Arial"/>
        </w:rPr>
        <w:t xml:space="preserve"> using the first person, describing their day a</w:t>
      </w:r>
      <w:r w:rsidR="005F1870" w:rsidRPr="00292DBE">
        <w:rPr>
          <w:rFonts w:asciiTheme="majorHAnsi" w:hAnsiTheme="majorHAnsi" w:cs="Arial"/>
        </w:rPr>
        <w:t>nd commenting on what they did.</w:t>
      </w:r>
      <w:r w:rsidRPr="00292DBE">
        <w:rPr>
          <w:rFonts w:asciiTheme="majorHAnsi" w:hAnsiTheme="majorHAnsi" w:cs="Arial"/>
        </w:rPr>
        <w:t xml:space="preserve"> Remind students to use the voice, point of view, and vocabulary of their character. They also illustrate one aspect of the day of the character they have chosen.</w:t>
      </w:r>
    </w:p>
    <w:p w:rsidR="001B752D" w:rsidRPr="00292DBE" w:rsidRDefault="00AE2090" w:rsidP="00292DBE">
      <w:pPr>
        <w:pStyle w:val="ListParagraph"/>
        <w:numPr>
          <w:ilvl w:val="0"/>
          <w:numId w:val="47"/>
        </w:numPr>
        <w:ind w:left="360"/>
        <w:rPr>
          <w:rFonts w:asciiTheme="majorHAnsi" w:hAnsiTheme="majorHAnsi" w:cs="Arial"/>
        </w:rPr>
      </w:pPr>
      <w:r w:rsidRPr="00292DBE">
        <w:rPr>
          <w:rFonts w:asciiTheme="majorHAnsi" w:hAnsiTheme="majorHAnsi" w:cs="Arial"/>
        </w:rPr>
        <w:t>Share their journal entries with</w:t>
      </w:r>
      <w:r w:rsidR="001B752D" w:rsidRPr="00292DBE">
        <w:rPr>
          <w:rFonts w:asciiTheme="majorHAnsi" w:hAnsiTheme="majorHAnsi" w:cs="Arial"/>
        </w:rPr>
        <w:t xml:space="preserve"> partners (15 min</w:t>
      </w:r>
      <w:r w:rsidR="00AC002A" w:rsidRPr="00292DBE">
        <w:rPr>
          <w:rFonts w:asciiTheme="majorHAnsi" w:hAnsiTheme="majorHAnsi" w:cs="Arial"/>
        </w:rPr>
        <w:t>utes</w:t>
      </w:r>
      <w:r w:rsidR="001B752D" w:rsidRPr="00292DBE">
        <w:rPr>
          <w:rFonts w:asciiTheme="majorHAnsi" w:hAnsiTheme="majorHAnsi" w:cs="Arial"/>
        </w:rPr>
        <w:t>). I</w:t>
      </w:r>
      <w:r w:rsidRPr="00292DBE">
        <w:rPr>
          <w:rFonts w:asciiTheme="majorHAnsi" w:hAnsiTheme="majorHAnsi" w:cs="Arial"/>
        </w:rPr>
        <w:t>deally pair students who have written as different characters so that students can compare similarities and differences.</w:t>
      </w:r>
    </w:p>
    <w:p w:rsidR="002001D6" w:rsidRPr="00292DBE" w:rsidRDefault="002001D6" w:rsidP="00292DBE">
      <w:pPr>
        <w:pStyle w:val="ListParagraph"/>
        <w:rPr>
          <w:rFonts w:asciiTheme="majorHAnsi" w:hAnsiTheme="majorHAnsi" w:cs="Arial"/>
        </w:rPr>
      </w:pPr>
    </w:p>
    <w:p w:rsidR="00AE2090" w:rsidRPr="00034377" w:rsidRDefault="005F1870" w:rsidP="00292DBE">
      <w:pPr>
        <w:spacing w:after="0" w:line="240" w:lineRule="auto"/>
        <w:rPr>
          <w:rFonts w:asciiTheme="majorHAnsi" w:hAnsiTheme="majorHAnsi" w:cs="Arial"/>
          <w:b/>
        </w:rPr>
      </w:pPr>
      <w:r w:rsidRPr="00034377">
        <w:rPr>
          <w:rFonts w:asciiTheme="majorHAnsi" w:hAnsiTheme="majorHAnsi" w:cs="Arial"/>
          <w:b/>
        </w:rPr>
        <w:t xml:space="preserve">Formative </w:t>
      </w:r>
      <w:r w:rsidR="002001D6" w:rsidRPr="00034377">
        <w:rPr>
          <w:rFonts w:asciiTheme="majorHAnsi" w:hAnsiTheme="majorHAnsi" w:cs="Arial"/>
          <w:b/>
        </w:rPr>
        <w:t>A</w:t>
      </w:r>
      <w:r w:rsidR="00AE2090" w:rsidRPr="00034377">
        <w:rPr>
          <w:rFonts w:asciiTheme="majorHAnsi" w:hAnsiTheme="majorHAnsi" w:cs="Arial"/>
          <w:b/>
        </w:rPr>
        <w:t xml:space="preserve">ssessment: </w:t>
      </w:r>
    </w:p>
    <w:p w:rsidR="008219C0" w:rsidRPr="00292DBE" w:rsidRDefault="005F1870" w:rsidP="00292DBE">
      <w:pPr>
        <w:spacing w:after="0" w:line="240" w:lineRule="auto"/>
        <w:rPr>
          <w:rFonts w:asciiTheme="majorHAnsi" w:hAnsiTheme="majorHAnsi" w:cs="Arial"/>
        </w:rPr>
      </w:pPr>
      <w:r w:rsidRPr="00292DBE">
        <w:rPr>
          <w:rFonts w:asciiTheme="majorHAnsi" w:hAnsiTheme="majorHAnsi" w:cs="Arial"/>
        </w:rPr>
        <w:t>U</w:t>
      </w:r>
      <w:r w:rsidR="00AE2090" w:rsidRPr="00292DBE">
        <w:rPr>
          <w:rFonts w:asciiTheme="majorHAnsi" w:hAnsiTheme="majorHAnsi" w:cs="Arial"/>
        </w:rPr>
        <w:t xml:space="preserve">se conference notes and </w:t>
      </w:r>
      <w:r w:rsidR="001C0F17" w:rsidRPr="00292DBE">
        <w:rPr>
          <w:rFonts w:asciiTheme="majorHAnsi" w:hAnsiTheme="majorHAnsi" w:cs="Arial"/>
        </w:rPr>
        <w:t xml:space="preserve">the Rubric for Journal Entries for </w:t>
      </w:r>
      <w:r w:rsidR="00AE2090" w:rsidRPr="00292DBE">
        <w:rPr>
          <w:rFonts w:asciiTheme="majorHAnsi" w:hAnsiTheme="majorHAnsi" w:cs="Arial"/>
        </w:rPr>
        <w:t>the students’ work</w:t>
      </w:r>
      <w:r w:rsidRPr="00292DBE">
        <w:rPr>
          <w:rFonts w:asciiTheme="majorHAnsi" w:hAnsiTheme="majorHAnsi" w:cs="Arial"/>
        </w:rPr>
        <w:t>.</w:t>
      </w:r>
    </w:p>
    <w:p w:rsidR="00AE2090" w:rsidRPr="00292DBE" w:rsidRDefault="00AE2090" w:rsidP="00292DBE">
      <w:pPr>
        <w:spacing w:after="0" w:line="240" w:lineRule="auto"/>
        <w:rPr>
          <w:rFonts w:asciiTheme="majorHAnsi" w:hAnsiTheme="majorHAnsi" w:cs="Arial"/>
        </w:rPr>
      </w:pPr>
    </w:p>
    <w:p w:rsidR="008219C0" w:rsidRPr="00292DBE" w:rsidRDefault="008219C0" w:rsidP="00292DBE">
      <w:pPr>
        <w:pStyle w:val="Footer"/>
        <w:spacing w:after="0" w:line="240" w:lineRule="auto"/>
        <w:rPr>
          <w:rFonts w:asciiTheme="majorHAnsi" w:hAnsiTheme="majorHAnsi"/>
          <w:b/>
          <w:lang w:eastAsia="en-US"/>
        </w:rPr>
        <w:sectPr w:rsidR="008219C0" w:rsidRPr="00292DBE" w:rsidSect="00AE2090">
          <w:pgSz w:w="15840" w:h="12240" w:orient="landscape"/>
          <w:pgMar w:top="1549" w:right="720" w:bottom="720" w:left="720" w:header="720" w:footer="0" w:gutter="0"/>
          <w:cols w:num="2" w:space="720"/>
          <w:titlePg/>
          <w:docGrid w:linePitch="360"/>
        </w:sectPr>
      </w:pPr>
    </w:p>
    <w:p w:rsidR="00094359" w:rsidRPr="00094359" w:rsidRDefault="009D4D29" w:rsidP="00292DBE">
      <w:pPr>
        <w:spacing w:after="0" w:line="240" w:lineRule="auto"/>
        <w:ind w:firstLine="270"/>
        <w:jc w:val="center"/>
        <w:rPr>
          <w:rFonts w:asciiTheme="majorHAnsi" w:hAnsiTheme="majorHAnsi"/>
          <w:sz w:val="28"/>
          <w:szCs w:val="28"/>
          <w:lang w:eastAsia="en-US"/>
        </w:rPr>
      </w:pPr>
      <w:r w:rsidRPr="00094359">
        <w:rPr>
          <w:rFonts w:asciiTheme="majorHAnsi" w:hAnsiTheme="majorHAnsi"/>
          <w:sz w:val="52"/>
          <w:szCs w:val="28"/>
          <w:lang w:eastAsia="en-US"/>
        </w:rPr>
        <w:lastRenderedPageBreak/>
        <w:t>Rubric for Journal Entries</w:t>
      </w:r>
    </w:p>
    <w:p w:rsidR="00EF242B" w:rsidRPr="00292DBE" w:rsidRDefault="00EF242B" w:rsidP="00292DBE">
      <w:pPr>
        <w:spacing w:after="0" w:line="240" w:lineRule="auto"/>
        <w:ind w:firstLine="270"/>
        <w:rPr>
          <w:rFonts w:asciiTheme="majorHAnsi" w:hAnsiTheme="majorHAnsi"/>
          <w:b/>
          <w:sz w:val="28"/>
          <w:szCs w:val="28"/>
          <w:lang w:eastAsia="en-US"/>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0"/>
        <w:gridCol w:w="2610"/>
        <w:gridCol w:w="2970"/>
        <w:gridCol w:w="2790"/>
        <w:gridCol w:w="2790"/>
      </w:tblGrid>
      <w:tr w:rsidR="00D56B42" w:rsidRPr="00292DBE" w:rsidTr="00EF242B">
        <w:tc>
          <w:tcPr>
            <w:tcW w:w="2160" w:type="dxa"/>
            <w:tcBorders>
              <w:top w:val="single" w:sz="4" w:space="0" w:color="auto"/>
              <w:left w:val="single" w:sz="4" w:space="0" w:color="auto"/>
              <w:bottom w:val="single" w:sz="4" w:space="0" w:color="auto"/>
              <w:right w:val="single" w:sz="4" w:space="0" w:color="auto"/>
            </w:tcBorders>
          </w:tcPr>
          <w:p w:rsidR="00D56B42" w:rsidRPr="00292DBE" w:rsidRDefault="00D56B42" w:rsidP="00292DBE">
            <w:pPr>
              <w:spacing w:after="0" w:line="240" w:lineRule="auto"/>
              <w:ind w:left="450"/>
              <w:rPr>
                <w:rFonts w:asciiTheme="majorHAnsi" w:hAnsiTheme="majorHAnsi"/>
                <w:b/>
              </w:rPr>
            </w:pPr>
          </w:p>
        </w:tc>
        <w:tc>
          <w:tcPr>
            <w:tcW w:w="2610"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4 Exceeds expectations</w:t>
            </w:r>
          </w:p>
        </w:tc>
        <w:tc>
          <w:tcPr>
            <w:tcW w:w="2970"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3 Meets expectations</w:t>
            </w:r>
          </w:p>
        </w:tc>
        <w:tc>
          <w:tcPr>
            <w:tcW w:w="2790"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2 Developing</w:t>
            </w:r>
          </w:p>
        </w:tc>
        <w:tc>
          <w:tcPr>
            <w:tcW w:w="2790"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1 Emerging</w:t>
            </w:r>
          </w:p>
        </w:tc>
      </w:tr>
      <w:tr w:rsidR="00EF242B" w:rsidRPr="00292DBE" w:rsidTr="00EF242B">
        <w:tc>
          <w:tcPr>
            <w:tcW w:w="216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162"/>
              <w:rPr>
                <w:rFonts w:asciiTheme="majorHAnsi" w:hAnsiTheme="majorHAnsi"/>
                <w:b/>
              </w:rPr>
            </w:pPr>
            <w:r w:rsidRPr="00292DBE">
              <w:rPr>
                <w:rFonts w:asciiTheme="majorHAnsi" w:hAnsiTheme="majorHAnsi"/>
                <w:b/>
              </w:rPr>
              <w:t>Topic development</w:t>
            </w:r>
          </w:p>
        </w:tc>
        <w:tc>
          <w:tcPr>
            <w:tcW w:w="261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182"/>
              <w:rPr>
                <w:rFonts w:asciiTheme="majorHAnsi" w:hAnsiTheme="majorHAnsi"/>
              </w:rPr>
            </w:pPr>
            <w:r w:rsidRPr="00292DBE">
              <w:rPr>
                <w:rFonts w:asciiTheme="majorHAnsi" w:hAnsiTheme="majorHAnsi"/>
              </w:rPr>
              <w:t xml:space="preserve">Rich topic development </w:t>
            </w:r>
          </w:p>
          <w:p w:rsidR="00EF242B" w:rsidRPr="00292DBE" w:rsidRDefault="00EF242B" w:rsidP="00292DBE">
            <w:pPr>
              <w:spacing w:after="0" w:line="240" w:lineRule="auto"/>
              <w:ind w:left="182"/>
              <w:rPr>
                <w:rFonts w:asciiTheme="majorHAnsi" w:hAnsiTheme="majorHAnsi"/>
              </w:rPr>
            </w:pPr>
          </w:p>
          <w:p w:rsidR="00EF242B" w:rsidRPr="00292DBE" w:rsidRDefault="00EF242B" w:rsidP="00292DBE">
            <w:pPr>
              <w:spacing w:after="0" w:line="240" w:lineRule="auto"/>
              <w:ind w:left="182"/>
              <w:rPr>
                <w:rFonts w:asciiTheme="majorHAnsi" w:hAnsiTheme="majorHAnsi"/>
              </w:rPr>
            </w:pPr>
            <w:r w:rsidRPr="00292DBE">
              <w:rPr>
                <w:rFonts w:asciiTheme="majorHAnsi" w:hAnsiTheme="majorHAnsi"/>
              </w:rPr>
              <w:t xml:space="preserve">Careful and/or subtle organization </w:t>
            </w:r>
          </w:p>
          <w:p w:rsidR="00EF242B" w:rsidRPr="00292DBE" w:rsidRDefault="00EF242B" w:rsidP="00292DBE">
            <w:pPr>
              <w:spacing w:after="0" w:line="240" w:lineRule="auto"/>
              <w:ind w:left="182"/>
              <w:rPr>
                <w:rFonts w:asciiTheme="majorHAnsi" w:hAnsiTheme="majorHAnsi"/>
              </w:rPr>
            </w:pPr>
          </w:p>
          <w:p w:rsidR="00EF242B" w:rsidRPr="00292DBE" w:rsidRDefault="00EF242B" w:rsidP="00292DBE">
            <w:pPr>
              <w:spacing w:after="0" w:line="240" w:lineRule="auto"/>
              <w:ind w:left="113"/>
              <w:rPr>
                <w:rFonts w:asciiTheme="majorHAnsi" w:hAnsiTheme="majorHAnsi"/>
              </w:rPr>
            </w:pPr>
            <w:r w:rsidRPr="00292DBE">
              <w:rPr>
                <w:rFonts w:asciiTheme="majorHAnsi" w:hAnsiTheme="majorHAnsi"/>
              </w:rPr>
              <w:t xml:space="preserve">Effective/rich use of language </w:t>
            </w:r>
          </w:p>
          <w:p w:rsidR="00EF242B" w:rsidRPr="00292DBE" w:rsidRDefault="00EF242B" w:rsidP="00292DBE">
            <w:pPr>
              <w:spacing w:after="0" w:line="240" w:lineRule="auto"/>
              <w:ind w:left="113"/>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85"/>
              <w:rPr>
                <w:rFonts w:asciiTheme="majorHAnsi" w:hAnsiTheme="majorHAnsi"/>
              </w:rPr>
            </w:pPr>
            <w:r w:rsidRPr="00292DBE">
              <w:rPr>
                <w:rFonts w:asciiTheme="majorHAnsi" w:hAnsiTheme="majorHAnsi"/>
              </w:rPr>
              <w:t xml:space="preserve">Full topic development </w:t>
            </w:r>
          </w:p>
          <w:p w:rsidR="00EF242B" w:rsidRPr="00292DBE" w:rsidRDefault="00EF242B" w:rsidP="00292DBE">
            <w:pPr>
              <w:spacing w:after="0" w:line="240" w:lineRule="auto"/>
              <w:ind w:left="85"/>
              <w:rPr>
                <w:rFonts w:asciiTheme="majorHAnsi" w:hAnsiTheme="majorHAnsi"/>
              </w:rPr>
            </w:pPr>
          </w:p>
          <w:p w:rsidR="00EF242B" w:rsidRPr="00292DBE" w:rsidRDefault="00EF242B" w:rsidP="00292DBE">
            <w:pPr>
              <w:spacing w:after="0" w:line="240" w:lineRule="auto"/>
              <w:ind w:left="85"/>
              <w:rPr>
                <w:rFonts w:asciiTheme="majorHAnsi" w:hAnsiTheme="majorHAnsi"/>
              </w:rPr>
            </w:pPr>
            <w:r w:rsidRPr="00292DBE">
              <w:rPr>
                <w:rFonts w:asciiTheme="majorHAnsi" w:hAnsiTheme="majorHAnsi"/>
              </w:rPr>
              <w:t xml:space="preserve">Logical organization </w:t>
            </w:r>
          </w:p>
          <w:p w:rsidR="00EF242B" w:rsidRPr="00292DBE" w:rsidRDefault="00EF242B" w:rsidP="00292DBE">
            <w:pPr>
              <w:spacing w:after="0" w:line="240" w:lineRule="auto"/>
              <w:ind w:left="85"/>
              <w:rPr>
                <w:rFonts w:asciiTheme="majorHAnsi" w:hAnsiTheme="majorHAnsi"/>
              </w:rPr>
            </w:pPr>
          </w:p>
          <w:p w:rsidR="00EF242B" w:rsidRPr="00292DBE" w:rsidRDefault="00EF242B" w:rsidP="00292DBE">
            <w:pPr>
              <w:spacing w:after="0" w:line="240" w:lineRule="auto"/>
              <w:ind w:left="85"/>
              <w:rPr>
                <w:rFonts w:asciiTheme="majorHAnsi" w:hAnsiTheme="majorHAnsi"/>
              </w:rPr>
            </w:pPr>
            <w:r w:rsidRPr="00292DBE">
              <w:rPr>
                <w:rFonts w:asciiTheme="majorHAnsi" w:hAnsiTheme="majorHAnsi"/>
              </w:rPr>
              <w:t xml:space="preserve">Strong details </w:t>
            </w:r>
          </w:p>
          <w:p w:rsidR="00EF242B" w:rsidRPr="00292DBE" w:rsidRDefault="00EF242B" w:rsidP="00292DBE">
            <w:pPr>
              <w:spacing w:after="0" w:line="240" w:lineRule="auto"/>
              <w:ind w:left="85"/>
              <w:rPr>
                <w:rFonts w:asciiTheme="majorHAnsi" w:hAnsiTheme="majorHAnsi"/>
              </w:rPr>
            </w:pPr>
          </w:p>
          <w:p w:rsidR="00EF242B" w:rsidRPr="00292DBE" w:rsidRDefault="00EF242B" w:rsidP="00292DBE">
            <w:pPr>
              <w:spacing w:after="0" w:line="240" w:lineRule="auto"/>
              <w:ind w:left="85"/>
              <w:rPr>
                <w:rFonts w:asciiTheme="majorHAnsi" w:hAnsiTheme="majorHAnsi"/>
              </w:rPr>
            </w:pPr>
            <w:r w:rsidRPr="00292DBE">
              <w:rPr>
                <w:rFonts w:asciiTheme="majorHAnsi" w:hAnsiTheme="majorHAnsi"/>
              </w:rPr>
              <w:t>Appropriate use of language</w:t>
            </w:r>
          </w:p>
          <w:p w:rsidR="00EF242B" w:rsidRPr="00292DBE" w:rsidRDefault="00EF242B" w:rsidP="00292DBE">
            <w:pPr>
              <w:spacing w:after="0" w:line="240" w:lineRule="auto"/>
              <w:ind w:left="167"/>
              <w:rPr>
                <w:rFonts w:asciiTheme="majorHAnsi" w:hAnsiTheme="majorHAnsi"/>
              </w:rPr>
            </w:pPr>
          </w:p>
        </w:tc>
        <w:tc>
          <w:tcPr>
            <w:tcW w:w="279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167"/>
              <w:rPr>
                <w:rFonts w:asciiTheme="majorHAnsi" w:hAnsiTheme="majorHAnsi"/>
              </w:rPr>
            </w:pPr>
            <w:r w:rsidRPr="00292DBE">
              <w:rPr>
                <w:rFonts w:asciiTheme="majorHAnsi" w:hAnsiTheme="majorHAnsi"/>
              </w:rPr>
              <w:t xml:space="preserve">Moderate topic development and organization </w:t>
            </w:r>
          </w:p>
          <w:p w:rsidR="00EF242B" w:rsidRPr="00292DBE" w:rsidRDefault="00EF242B" w:rsidP="00292DBE">
            <w:pPr>
              <w:spacing w:after="0" w:line="240" w:lineRule="auto"/>
              <w:ind w:left="167"/>
              <w:rPr>
                <w:rFonts w:asciiTheme="majorHAnsi" w:hAnsiTheme="majorHAnsi"/>
              </w:rPr>
            </w:pPr>
          </w:p>
          <w:p w:rsidR="00EF242B" w:rsidRPr="00292DBE" w:rsidRDefault="00EF242B" w:rsidP="00292DBE">
            <w:pPr>
              <w:spacing w:after="0" w:line="240" w:lineRule="auto"/>
              <w:ind w:left="167"/>
              <w:rPr>
                <w:rFonts w:asciiTheme="majorHAnsi" w:hAnsiTheme="majorHAnsi"/>
              </w:rPr>
            </w:pPr>
            <w:r w:rsidRPr="00292DBE">
              <w:rPr>
                <w:rFonts w:asciiTheme="majorHAnsi" w:hAnsiTheme="majorHAnsi"/>
              </w:rPr>
              <w:t xml:space="preserve">Adequate, relevant details </w:t>
            </w:r>
          </w:p>
          <w:p w:rsidR="00EF242B" w:rsidRPr="00292DBE" w:rsidRDefault="00EF242B" w:rsidP="00292DBE">
            <w:pPr>
              <w:spacing w:after="0" w:line="240" w:lineRule="auto"/>
              <w:ind w:left="167"/>
              <w:rPr>
                <w:rFonts w:asciiTheme="majorHAnsi" w:hAnsiTheme="majorHAnsi"/>
              </w:rPr>
            </w:pPr>
          </w:p>
          <w:p w:rsidR="00EF242B" w:rsidRPr="00292DBE" w:rsidRDefault="00EF242B" w:rsidP="00292DBE">
            <w:pPr>
              <w:spacing w:after="0" w:line="240" w:lineRule="auto"/>
              <w:ind w:left="162"/>
              <w:rPr>
                <w:rFonts w:asciiTheme="majorHAnsi" w:hAnsiTheme="majorHAnsi"/>
              </w:rPr>
            </w:pPr>
            <w:r w:rsidRPr="00292DBE">
              <w:rPr>
                <w:rFonts w:asciiTheme="majorHAnsi" w:hAnsiTheme="majorHAnsi"/>
              </w:rPr>
              <w:t>Some variety in language</w:t>
            </w:r>
          </w:p>
        </w:tc>
        <w:tc>
          <w:tcPr>
            <w:tcW w:w="279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113"/>
              <w:rPr>
                <w:rFonts w:asciiTheme="majorHAnsi" w:hAnsiTheme="majorHAnsi"/>
              </w:rPr>
            </w:pPr>
            <w:r w:rsidRPr="00292DBE">
              <w:rPr>
                <w:rFonts w:asciiTheme="majorHAnsi" w:hAnsiTheme="majorHAnsi"/>
              </w:rPr>
              <w:t xml:space="preserve">Little topic development or organization, and/or details </w:t>
            </w:r>
          </w:p>
          <w:p w:rsidR="00EF242B" w:rsidRPr="00292DBE" w:rsidRDefault="00EF242B" w:rsidP="00292DBE">
            <w:pPr>
              <w:spacing w:after="0" w:line="240" w:lineRule="auto"/>
              <w:ind w:left="113"/>
              <w:rPr>
                <w:rFonts w:asciiTheme="majorHAnsi" w:hAnsiTheme="majorHAnsi"/>
              </w:rPr>
            </w:pPr>
          </w:p>
          <w:p w:rsidR="00EF242B" w:rsidRPr="00292DBE" w:rsidRDefault="00EF242B" w:rsidP="00292DBE">
            <w:pPr>
              <w:spacing w:after="0" w:line="240" w:lineRule="auto"/>
              <w:ind w:left="182"/>
              <w:rPr>
                <w:rFonts w:asciiTheme="majorHAnsi" w:hAnsiTheme="majorHAnsi"/>
              </w:rPr>
            </w:pPr>
            <w:r w:rsidRPr="00292DBE">
              <w:rPr>
                <w:rFonts w:asciiTheme="majorHAnsi" w:hAnsiTheme="majorHAnsi"/>
              </w:rPr>
              <w:t>Little awareness of audience or task</w:t>
            </w:r>
          </w:p>
        </w:tc>
      </w:tr>
      <w:tr w:rsidR="00EF242B" w:rsidRPr="00292DBE" w:rsidTr="00EF242B">
        <w:tc>
          <w:tcPr>
            <w:tcW w:w="2160" w:type="dxa"/>
            <w:tcBorders>
              <w:top w:val="single" w:sz="4" w:space="0" w:color="auto"/>
              <w:left w:val="single" w:sz="4" w:space="0" w:color="auto"/>
              <w:bottom w:val="single" w:sz="4" w:space="0" w:color="auto"/>
              <w:right w:val="single" w:sz="4" w:space="0" w:color="auto"/>
            </w:tcBorders>
            <w:hideMark/>
          </w:tcPr>
          <w:p w:rsidR="00EF242B" w:rsidRPr="00292DBE" w:rsidRDefault="00EF242B" w:rsidP="00292DBE">
            <w:pPr>
              <w:spacing w:after="0" w:line="240" w:lineRule="auto"/>
              <w:ind w:left="162"/>
              <w:rPr>
                <w:rFonts w:asciiTheme="majorHAnsi" w:hAnsiTheme="majorHAnsi"/>
                <w:b/>
              </w:rPr>
            </w:pPr>
            <w:r w:rsidRPr="00292DBE">
              <w:rPr>
                <w:rFonts w:asciiTheme="majorHAnsi" w:hAnsiTheme="majorHAnsi"/>
                <w:b/>
              </w:rPr>
              <w:t>Evidence and Content Accuracy</w:t>
            </w:r>
          </w:p>
        </w:tc>
        <w:tc>
          <w:tcPr>
            <w:tcW w:w="2610" w:type="dxa"/>
            <w:tcBorders>
              <w:top w:val="single" w:sz="4" w:space="0" w:color="auto"/>
              <w:left w:val="single" w:sz="4" w:space="0" w:color="auto"/>
              <w:bottom w:val="single" w:sz="4" w:space="0" w:color="auto"/>
              <w:right w:val="single" w:sz="4" w:space="0" w:color="auto"/>
            </w:tcBorders>
          </w:tcPr>
          <w:p w:rsidR="00EF242B" w:rsidRPr="00292DBE" w:rsidRDefault="0042559A" w:rsidP="00292DBE">
            <w:pPr>
              <w:spacing w:after="0" w:line="240" w:lineRule="auto"/>
              <w:ind w:left="113"/>
              <w:rPr>
                <w:rFonts w:asciiTheme="majorHAnsi" w:hAnsiTheme="majorHAnsi"/>
              </w:rPr>
            </w:pPr>
            <w:r w:rsidRPr="00292DBE">
              <w:rPr>
                <w:rFonts w:asciiTheme="majorHAnsi" w:hAnsiTheme="majorHAnsi"/>
              </w:rPr>
              <w:t>A sophisticated selection of evidence and accurate content contribute to an outstanding submission</w:t>
            </w:r>
          </w:p>
          <w:p w:rsidR="0042559A" w:rsidRPr="00292DBE" w:rsidRDefault="0042559A" w:rsidP="00292DBE">
            <w:pPr>
              <w:spacing w:after="0" w:line="240" w:lineRule="auto"/>
              <w:ind w:left="113"/>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hideMark/>
          </w:tcPr>
          <w:p w:rsidR="00EF242B" w:rsidRPr="00292DBE" w:rsidRDefault="0042559A" w:rsidP="00292DBE">
            <w:pPr>
              <w:spacing w:after="0" w:line="240" w:lineRule="auto"/>
              <w:ind w:left="167"/>
              <w:rPr>
                <w:rFonts w:asciiTheme="majorHAnsi" w:hAnsiTheme="majorHAnsi"/>
              </w:rPr>
            </w:pPr>
            <w:r w:rsidRPr="00292DBE">
              <w:rPr>
                <w:rFonts w:asciiTheme="majorHAnsi" w:hAnsiTheme="majorHAnsi"/>
              </w:rPr>
              <w:t>Use of evidence and accurate content is logical and appropriate</w:t>
            </w:r>
          </w:p>
        </w:tc>
        <w:tc>
          <w:tcPr>
            <w:tcW w:w="2790" w:type="dxa"/>
            <w:tcBorders>
              <w:top w:val="single" w:sz="4" w:space="0" w:color="auto"/>
              <w:left w:val="single" w:sz="4" w:space="0" w:color="auto"/>
              <w:bottom w:val="single" w:sz="4" w:space="0" w:color="auto"/>
              <w:right w:val="single" w:sz="4" w:space="0" w:color="auto"/>
            </w:tcBorders>
            <w:hideMark/>
          </w:tcPr>
          <w:p w:rsidR="00EF242B" w:rsidRPr="00292DBE" w:rsidRDefault="0042559A" w:rsidP="00292DBE">
            <w:pPr>
              <w:spacing w:after="0" w:line="240" w:lineRule="auto"/>
              <w:ind w:left="85"/>
              <w:rPr>
                <w:rFonts w:asciiTheme="majorHAnsi" w:hAnsiTheme="majorHAnsi"/>
              </w:rPr>
            </w:pPr>
            <w:r w:rsidRPr="00292DBE">
              <w:rPr>
                <w:rFonts w:asciiTheme="majorHAnsi" w:hAnsiTheme="majorHAnsi"/>
              </w:rPr>
              <w:t>Use of evidence and accurate content is relevant and adequate</w:t>
            </w:r>
          </w:p>
        </w:tc>
        <w:tc>
          <w:tcPr>
            <w:tcW w:w="2790" w:type="dxa"/>
            <w:tcBorders>
              <w:top w:val="single" w:sz="4" w:space="0" w:color="auto"/>
              <w:left w:val="single" w:sz="4" w:space="0" w:color="auto"/>
              <w:bottom w:val="single" w:sz="4" w:space="0" w:color="auto"/>
              <w:right w:val="single" w:sz="4" w:space="0" w:color="auto"/>
            </w:tcBorders>
            <w:hideMark/>
          </w:tcPr>
          <w:p w:rsidR="0042559A" w:rsidRPr="00292DBE" w:rsidRDefault="00830D73" w:rsidP="00292DBE">
            <w:pPr>
              <w:spacing w:after="0" w:line="240" w:lineRule="auto"/>
              <w:ind w:left="113"/>
              <w:rPr>
                <w:rFonts w:asciiTheme="majorHAnsi" w:hAnsiTheme="majorHAnsi"/>
              </w:rPr>
            </w:pPr>
            <w:r>
              <w:rPr>
                <w:rFonts w:asciiTheme="majorHAnsi" w:hAnsiTheme="majorHAnsi"/>
              </w:rPr>
              <w:t xml:space="preserve">Little or no evidence </w:t>
            </w:r>
          </w:p>
          <w:p w:rsidR="0042559A" w:rsidRPr="00292DBE" w:rsidRDefault="0042559A" w:rsidP="00292DBE">
            <w:pPr>
              <w:spacing w:after="0" w:line="240" w:lineRule="auto"/>
              <w:ind w:left="113"/>
              <w:rPr>
                <w:rFonts w:asciiTheme="majorHAnsi" w:hAnsiTheme="majorHAnsi"/>
              </w:rPr>
            </w:pPr>
          </w:p>
          <w:p w:rsidR="0042559A" w:rsidRPr="00292DBE" w:rsidRDefault="0042559A" w:rsidP="00292DBE">
            <w:pPr>
              <w:spacing w:after="0" w:line="240" w:lineRule="auto"/>
              <w:ind w:left="113"/>
              <w:rPr>
                <w:rFonts w:asciiTheme="majorHAnsi" w:hAnsiTheme="majorHAnsi"/>
              </w:rPr>
            </w:pPr>
            <w:r w:rsidRPr="00292DBE">
              <w:rPr>
                <w:rFonts w:asciiTheme="majorHAnsi" w:hAnsiTheme="majorHAnsi"/>
              </w:rPr>
              <w:t>and/or</w:t>
            </w:r>
          </w:p>
          <w:p w:rsidR="0042559A" w:rsidRPr="00292DBE" w:rsidRDefault="0042559A" w:rsidP="00292DBE">
            <w:pPr>
              <w:spacing w:after="0" w:line="240" w:lineRule="auto"/>
              <w:ind w:left="113"/>
              <w:rPr>
                <w:rFonts w:asciiTheme="majorHAnsi" w:hAnsiTheme="majorHAnsi"/>
              </w:rPr>
            </w:pPr>
          </w:p>
          <w:p w:rsidR="00EF242B" w:rsidRPr="00292DBE" w:rsidRDefault="0042559A" w:rsidP="00292DBE">
            <w:pPr>
              <w:spacing w:after="0" w:line="240" w:lineRule="auto"/>
              <w:ind w:left="92"/>
              <w:rPr>
                <w:rFonts w:asciiTheme="majorHAnsi" w:hAnsiTheme="majorHAnsi"/>
              </w:rPr>
            </w:pPr>
            <w:r w:rsidRPr="00292DBE">
              <w:rPr>
                <w:rFonts w:asciiTheme="majorHAnsi" w:hAnsiTheme="majorHAnsi"/>
              </w:rPr>
              <w:t>Content is inaccurate</w:t>
            </w:r>
          </w:p>
        </w:tc>
      </w:tr>
      <w:tr w:rsidR="00EF242B" w:rsidRPr="00292DBE" w:rsidTr="00EF242B">
        <w:tc>
          <w:tcPr>
            <w:tcW w:w="2160" w:type="dxa"/>
            <w:tcBorders>
              <w:top w:val="single" w:sz="4" w:space="0" w:color="auto"/>
              <w:left w:val="single" w:sz="4" w:space="0" w:color="auto"/>
              <w:bottom w:val="single" w:sz="4" w:space="0" w:color="auto"/>
              <w:right w:val="single" w:sz="4" w:space="0" w:color="auto"/>
            </w:tcBorders>
          </w:tcPr>
          <w:p w:rsidR="00EF242B" w:rsidRPr="00292DBE" w:rsidRDefault="00EF242B" w:rsidP="00292DBE">
            <w:pPr>
              <w:spacing w:after="0" w:line="240" w:lineRule="auto"/>
              <w:ind w:left="162"/>
              <w:rPr>
                <w:rFonts w:asciiTheme="majorHAnsi" w:hAnsiTheme="majorHAnsi"/>
                <w:b/>
              </w:rPr>
            </w:pPr>
            <w:r w:rsidRPr="00292DBE">
              <w:rPr>
                <w:rFonts w:asciiTheme="majorHAnsi" w:hAnsiTheme="majorHAnsi"/>
                <w:b/>
              </w:rPr>
              <w:t>Illustrations</w:t>
            </w:r>
          </w:p>
        </w:tc>
        <w:tc>
          <w:tcPr>
            <w:tcW w:w="2610" w:type="dxa"/>
            <w:tcBorders>
              <w:top w:val="single" w:sz="4" w:space="0" w:color="auto"/>
              <w:left w:val="single" w:sz="4" w:space="0" w:color="auto"/>
              <w:bottom w:val="single" w:sz="4" w:space="0" w:color="auto"/>
              <w:right w:val="single" w:sz="4" w:space="0" w:color="auto"/>
            </w:tcBorders>
          </w:tcPr>
          <w:p w:rsidR="00EF242B" w:rsidRPr="00292DBE" w:rsidRDefault="0042559A" w:rsidP="00292DBE">
            <w:pPr>
              <w:spacing w:after="0" w:line="240" w:lineRule="auto"/>
              <w:ind w:left="113"/>
              <w:rPr>
                <w:rFonts w:asciiTheme="majorHAnsi" w:hAnsiTheme="majorHAnsi"/>
              </w:rPr>
            </w:pPr>
            <w:r w:rsidRPr="00292DBE">
              <w:rPr>
                <w:rFonts w:asciiTheme="majorHAnsi" w:hAnsiTheme="majorHAnsi"/>
              </w:rPr>
              <w:t>Illustrations add greatly to the text, supply additional information and are show</w:t>
            </w:r>
            <w:r w:rsidR="00B044DA" w:rsidRPr="00292DBE">
              <w:rPr>
                <w:rFonts w:asciiTheme="majorHAnsi" w:hAnsiTheme="majorHAnsi"/>
              </w:rPr>
              <w:t>n</w:t>
            </w:r>
            <w:r w:rsidRPr="00292DBE">
              <w:rPr>
                <w:rFonts w:asciiTheme="majorHAnsi" w:hAnsiTheme="majorHAnsi"/>
              </w:rPr>
              <w:t xml:space="preserve"> care in execution</w:t>
            </w:r>
          </w:p>
          <w:p w:rsidR="0042559A" w:rsidRPr="00292DBE" w:rsidRDefault="0042559A" w:rsidP="00292DBE">
            <w:pPr>
              <w:spacing w:after="0" w:line="240" w:lineRule="auto"/>
              <w:ind w:left="113"/>
              <w:rPr>
                <w:rFonts w:asciiTheme="majorHAnsi" w:hAnsiTheme="majorHAnsi"/>
              </w:rPr>
            </w:pPr>
          </w:p>
        </w:tc>
        <w:tc>
          <w:tcPr>
            <w:tcW w:w="2970" w:type="dxa"/>
            <w:tcBorders>
              <w:top w:val="single" w:sz="4" w:space="0" w:color="auto"/>
              <w:left w:val="single" w:sz="4" w:space="0" w:color="auto"/>
              <w:bottom w:val="single" w:sz="4" w:space="0" w:color="auto"/>
              <w:right w:val="single" w:sz="4" w:space="0" w:color="auto"/>
            </w:tcBorders>
          </w:tcPr>
          <w:p w:rsidR="00EF242B" w:rsidRPr="00292DBE" w:rsidRDefault="0042559A" w:rsidP="00292DBE">
            <w:pPr>
              <w:spacing w:after="0" w:line="240" w:lineRule="auto"/>
              <w:ind w:left="167"/>
              <w:rPr>
                <w:rFonts w:asciiTheme="majorHAnsi" w:hAnsiTheme="majorHAnsi"/>
              </w:rPr>
            </w:pPr>
            <w:r w:rsidRPr="00292DBE">
              <w:rPr>
                <w:rFonts w:asciiTheme="majorHAnsi" w:hAnsiTheme="majorHAnsi"/>
              </w:rPr>
              <w:t>Illustrations contribute to the overall quality of the work and provide additional information</w:t>
            </w:r>
          </w:p>
        </w:tc>
        <w:tc>
          <w:tcPr>
            <w:tcW w:w="2790" w:type="dxa"/>
            <w:tcBorders>
              <w:top w:val="single" w:sz="4" w:space="0" w:color="auto"/>
              <w:left w:val="single" w:sz="4" w:space="0" w:color="auto"/>
              <w:bottom w:val="single" w:sz="4" w:space="0" w:color="auto"/>
              <w:right w:val="single" w:sz="4" w:space="0" w:color="auto"/>
            </w:tcBorders>
          </w:tcPr>
          <w:p w:rsidR="00EF242B" w:rsidRPr="00292DBE" w:rsidRDefault="0042559A" w:rsidP="00292DBE">
            <w:pPr>
              <w:spacing w:after="0" w:line="240" w:lineRule="auto"/>
              <w:ind w:left="85"/>
              <w:rPr>
                <w:rFonts w:asciiTheme="majorHAnsi" w:hAnsiTheme="majorHAnsi"/>
              </w:rPr>
            </w:pPr>
            <w:r w:rsidRPr="00292DBE">
              <w:rPr>
                <w:rFonts w:asciiTheme="majorHAnsi" w:hAnsiTheme="majorHAnsi"/>
              </w:rPr>
              <w:t>Illustrations are connected to the text and contribute to its quality</w:t>
            </w:r>
          </w:p>
        </w:tc>
        <w:tc>
          <w:tcPr>
            <w:tcW w:w="2790" w:type="dxa"/>
            <w:tcBorders>
              <w:top w:val="single" w:sz="4" w:space="0" w:color="auto"/>
              <w:left w:val="single" w:sz="4" w:space="0" w:color="auto"/>
              <w:bottom w:val="single" w:sz="4" w:space="0" w:color="auto"/>
              <w:right w:val="single" w:sz="4" w:space="0" w:color="auto"/>
            </w:tcBorders>
          </w:tcPr>
          <w:p w:rsidR="00EF242B" w:rsidRPr="00292DBE" w:rsidRDefault="0042559A" w:rsidP="00292DBE">
            <w:pPr>
              <w:spacing w:after="0" w:line="240" w:lineRule="auto"/>
              <w:ind w:left="92"/>
              <w:rPr>
                <w:rFonts w:asciiTheme="majorHAnsi" w:hAnsiTheme="majorHAnsi"/>
              </w:rPr>
            </w:pPr>
            <w:r w:rsidRPr="00292DBE">
              <w:rPr>
                <w:rFonts w:asciiTheme="majorHAnsi" w:hAnsiTheme="majorHAnsi"/>
              </w:rPr>
              <w:t>Illustrations are missing or do not contribute to the quality of the submission</w:t>
            </w:r>
          </w:p>
        </w:tc>
      </w:tr>
    </w:tbl>
    <w:p w:rsidR="009D4D29" w:rsidRPr="00292DBE" w:rsidRDefault="009D4D29" w:rsidP="00292DBE">
      <w:pPr>
        <w:spacing w:after="0" w:line="240" w:lineRule="auto"/>
        <w:ind w:left="450"/>
        <w:rPr>
          <w:rFonts w:asciiTheme="majorHAnsi" w:hAnsiTheme="majorHAnsi"/>
        </w:rPr>
      </w:pPr>
    </w:p>
    <w:p w:rsidR="009D4D29" w:rsidRPr="00E02100" w:rsidRDefault="009D4D29" w:rsidP="00F95B41">
      <w:pPr>
        <w:spacing w:after="0" w:line="240" w:lineRule="auto"/>
        <w:ind w:firstLine="270"/>
        <w:jc w:val="center"/>
        <w:rPr>
          <w:rFonts w:asciiTheme="majorHAnsi" w:hAnsiTheme="majorHAnsi"/>
          <w:sz w:val="28"/>
          <w:szCs w:val="28"/>
          <w:lang w:eastAsia="en-US"/>
        </w:rPr>
      </w:pPr>
      <w:r w:rsidRPr="00292DBE">
        <w:rPr>
          <w:rFonts w:asciiTheme="majorHAnsi" w:hAnsiTheme="majorHAnsi"/>
          <w:lang w:eastAsia="en-US"/>
        </w:rPr>
        <w:br w:type="page"/>
      </w:r>
    </w:p>
    <w:p w:rsidR="00B044DA" w:rsidRPr="00292DBE" w:rsidRDefault="00B044DA" w:rsidP="00292DBE">
      <w:pPr>
        <w:spacing w:after="0" w:line="240" w:lineRule="auto"/>
        <w:ind w:firstLine="270"/>
        <w:jc w:val="center"/>
        <w:rPr>
          <w:rFonts w:asciiTheme="majorHAnsi" w:hAnsiTheme="majorHAnsi"/>
          <w:b/>
          <w:sz w:val="28"/>
          <w:szCs w:val="28"/>
          <w:lang w:eastAsia="en-US"/>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5"/>
        <w:gridCol w:w="2635"/>
        <w:gridCol w:w="2635"/>
        <w:gridCol w:w="2635"/>
        <w:gridCol w:w="2636"/>
      </w:tblGrid>
      <w:tr w:rsidR="00D56B42" w:rsidRPr="00292DBE" w:rsidTr="008E7A08">
        <w:tc>
          <w:tcPr>
            <w:tcW w:w="2635" w:type="dxa"/>
            <w:tcBorders>
              <w:top w:val="single" w:sz="4" w:space="0" w:color="auto"/>
              <w:left w:val="single" w:sz="4" w:space="0" w:color="auto"/>
              <w:bottom w:val="single" w:sz="4" w:space="0" w:color="auto"/>
              <w:right w:val="single" w:sz="4" w:space="0" w:color="auto"/>
            </w:tcBorders>
          </w:tcPr>
          <w:p w:rsidR="00D56B42" w:rsidRPr="00292DBE" w:rsidRDefault="00D56B42" w:rsidP="00292DBE">
            <w:pPr>
              <w:spacing w:after="0" w:line="240" w:lineRule="auto"/>
              <w:rPr>
                <w:rFonts w:asciiTheme="majorHAnsi" w:hAnsiTheme="majorHAnsi"/>
                <w:b/>
              </w:rPr>
            </w:pPr>
          </w:p>
        </w:tc>
        <w:tc>
          <w:tcPr>
            <w:tcW w:w="2635"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4 Exceeds expectations</w:t>
            </w:r>
          </w:p>
        </w:tc>
        <w:tc>
          <w:tcPr>
            <w:tcW w:w="2635"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3 Meets expectations</w:t>
            </w:r>
          </w:p>
        </w:tc>
        <w:tc>
          <w:tcPr>
            <w:tcW w:w="2635"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2 Developing</w:t>
            </w:r>
          </w:p>
        </w:tc>
        <w:tc>
          <w:tcPr>
            <w:tcW w:w="2636" w:type="dxa"/>
            <w:tcBorders>
              <w:top w:val="single" w:sz="4" w:space="0" w:color="auto"/>
              <w:left w:val="single" w:sz="4" w:space="0" w:color="auto"/>
              <w:bottom w:val="single" w:sz="4" w:space="0" w:color="auto"/>
              <w:right w:val="single" w:sz="4" w:space="0" w:color="auto"/>
            </w:tcBorders>
            <w:hideMark/>
          </w:tcPr>
          <w:p w:rsidR="00D56B42" w:rsidRPr="00292DBE" w:rsidRDefault="00D56B42" w:rsidP="00292DBE">
            <w:pPr>
              <w:spacing w:after="0" w:line="240" w:lineRule="auto"/>
              <w:jc w:val="center"/>
              <w:rPr>
                <w:rFonts w:asciiTheme="majorHAnsi" w:hAnsiTheme="majorHAnsi"/>
                <w:b/>
                <w:lang w:eastAsia="en-US"/>
              </w:rPr>
            </w:pPr>
            <w:r w:rsidRPr="00292DBE">
              <w:rPr>
                <w:rFonts w:asciiTheme="majorHAnsi" w:hAnsiTheme="majorHAnsi"/>
                <w:b/>
                <w:lang w:eastAsia="en-US"/>
              </w:rPr>
              <w:t>1 Emerging</w:t>
            </w:r>
          </w:p>
        </w:tc>
      </w:tr>
      <w:tr w:rsidR="009D4D29" w:rsidRPr="00292DBE" w:rsidTr="008E7A08">
        <w:tc>
          <w:tcPr>
            <w:tcW w:w="2635" w:type="dxa"/>
            <w:tcBorders>
              <w:top w:val="single" w:sz="4" w:space="0" w:color="auto"/>
              <w:left w:val="single" w:sz="4" w:space="0" w:color="auto"/>
              <w:bottom w:val="single" w:sz="4" w:space="0" w:color="auto"/>
              <w:right w:val="single" w:sz="4" w:space="0" w:color="auto"/>
            </w:tcBorders>
            <w:hideMark/>
          </w:tcPr>
          <w:p w:rsidR="009D4D29" w:rsidRPr="00292DBE" w:rsidRDefault="009D4D29" w:rsidP="00292DBE">
            <w:pPr>
              <w:spacing w:after="0" w:line="240" w:lineRule="auto"/>
              <w:rPr>
                <w:rFonts w:asciiTheme="majorHAnsi" w:hAnsiTheme="majorHAnsi"/>
                <w:b/>
              </w:rPr>
            </w:pPr>
            <w:r w:rsidRPr="00292DBE">
              <w:rPr>
                <w:rFonts w:asciiTheme="majorHAnsi" w:hAnsiTheme="majorHAnsi"/>
                <w:b/>
              </w:rPr>
              <w:t>Standard English Conventions</w:t>
            </w:r>
          </w:p>
        </w:tc>
        <w:tc>
          <w:tcPr>
            <w:tcW w:w="2635" w:type="dxa"/>
            <w:tcBorders>
              <w:top w:val="single" w:sz="4" w:space="0" w:color="auto"/>
              <w:left w:val="single" w:sz="4" w:space="0" w:color="auto"/>
              <w:bottom w:val="single" w:sz="4" w:space="0" w:color="auto"/>
              <w:right w:val="single" w:sz="4" w:space="0" w:color="auto"/>
            </w:tcBorders>
            <w:hideMark/>
          </w:tcPr>
          <w:p w:rsidR="009D4D29" w:rsidRPr="00292DBE" w:rsidRDefault="00D4762A" w:rsidP="00292DBE">
            <w:pPr>
              <w:spacing w:after="0" w:line="240" w:lineRule="auto"/>
              <w:rPr>
                <w:rFonts w:asciiTheme="majorHAnsi" w:hAnsiTheme="majorHAnsi"/>
              </w:rPr>
            </w:pPr>
            <w:r w:rsidRPr="00292DBE">
              <w:rPr>
                <w:rFonts w:asciiTheme="majorHAnsi" w:hAnsiTheme="majorHAnsi"/>
              </w:rPr>
              <w:t>Control of sentence structure, grammar and usage, and mechanics (length and complexity of submission provide opportunity for student to show control of standard English conventions)</w:t>
            </w:r>
          </w:p>
        </w:tc>
        <w:tc>
          <w:tcPr>
            <w:tcW w:w="2635" w:type="dxa"/>
            <w:tcBorders>
              <w:top w:val="single" w:sz="4" w:space="0" w:color="auto"/>
              <w:left w:val="single" w:sz="4" w:space="0" w:color="auto"/>
              <w:bottom w:val="single" w:sz="4" w:space="0" w:color="auto"/>
              <w:right w:val="single" w:sz="4" w:space="0" w:color="auto"/>
            </w:tcBorders>
            <w:hideMark/>
          </w:tcPr>
          <w:p w:rsidR="00D4762A" w:rsidRPr="00292DBE" w:rsidRDefault="00D4762A" w:rsidP="00292DBE">
            <w:pPr>
              <w:spacing w:after="0" w:line="240" w:lineRule="auto"/>
              <w:rPr>
                <w:rFonts w:asciiTheme="majorHAnsi" w:hAnsiTheme="majorHAnsi"/>
              </w:rPr>
            </w:pPr>
            <w:r w:rsidRPr="00292DBE">
              <w:rPr>
                <w:rFonts w:asciiTheme="majorHAnsi" w:hAnsiTheme="majorHAnsi"/>
              </w:rPr>
              <w:t xml:space="preserve">Errors do not interfere with communication </w:t>
            </w:r>
          </w:p>
          <w:p w:rsidR="00D4762A" w:rsidRPr="00292DBE" w:rsidRDefault="00D4762A" w:rsidP="00292DBE">
            <w:pPr>
              <w:spacing w:after="0" w:line="240" w:lineRule="auto"/>
              <w:rPr>
                <w:rFonts w:asciiTheme="majorHAnsi" w:hAnsiTheme="majorHAnsi"/>
              </w:rPr>
            </w:pPr>
          </w:p>
          <w:p w:rsidR="00D4762A" w:rsidRPr="00292DBE" w:rsidRDefault="00D4762A" w:rsidP="00292DBE">
            <w:pPr>
              <w:spacing w:after="0" w:line="240" w:lineRule="auto"/>
              <w:rPr>
                <w:rFonts w:asciiTheme="majorHAnsi" w:hAnsiTheme="majorHAnsi"/>
              </w:rPr>
            </w:pPr>
            <w:r w:rsidRPr="00292DBE">
              <w:rPr>
                <w:rFonts w:asciiTheme="majorHAnsi" w:hAnsiTheme="majorHAnsi"/>
              </w:rPr>
              <w:t xml:space="preserve">and/or </w:t>
            </w:r>
          </w:p>
          <w:p w:rsidR="00D4762A" w:rsidRPr="00292DBE" w:rsidRDefault="00D4762A" w:rsidP="00292DBE">
            <w:pPr>
              <w:spacing w:after="0" w:line="240" w:lineRule="auto"/>
              <w:rPr>
                <w:rFonts w:asciiTheme="majorHAnsi" w:hAnsiTheme="majorHAnsi"/>
              </w:rPr>
            </w:pPr>
          </w:p>
          <w:p w:rsidR="009D4D29" w:rsidRPr="00292DBE" w:rsidRDefault="00D4762A" w:rsidP="00292DBE">
            <w:pPr>
              <w:spacing w:after="0" w:line="240" w:lineRule="auto"/>
              <w:rPr>
                <w:rFonts w:asciiTheme="majorHAnsi" w:hAnsiTheme="majorHAnsi"/>
              </w:rPr>
            </w:pPr>
            <w:r w:rsidRPr="00292DBE">
              <w:rPr>
                <w:rFonts w:asciiTheme="majorHAnsi" w:hAnsiTheme="majorHAnsi"/>
              </w:rPr>
              <w:t>Few errors relative to length of submission or complexity of sentence structure, grammar and usage, and mechanics</w:t>
            </w:r>
          </w:p>
        </w:tc>
        <w:tc>
          <w:tcPr>
            <w:tcW w:w="2635" w:type="dxa"/>
            <w:tcBorders>
              <w:top w:val="single" w:sz="4" w:space="0" w:color="auto"/>
              <w:left w:val="single" w:sz="4" w:space="0" w:color="auto"/>
              <w:bottom w:val="single" w:sz="4" w:space="0" w:color="auto"/>
              <w:right w:val="single" w:sz="4" w:space="0" w:color="auto"/>
            </w:tcBorders>
            <w:hideMark/>
          </w:tcPr>
          <w:p w:rsidR="00D4762A" w:rsidRPr="00292DBE" w:rsidRDefault="00D4762A" w:rsidP="00292DBE">
            <w:pPr>
              <w:spacing w:after="0" w:line="240" w:lineRule="auto"/>
              <w:rPr>
                <w:rFonts w:asciiTheme="majorHAnsi" w:hAnsiTheme="majorHAnsi"/>
              </w:rPr>
            </w:pPr>
            <w:r w:rsidRPr="00292DBE">
              <w:rPr>
                <w:rFonts w:asciiTheme="majorHAnsi" w:hAnsiTheme="majorHAnsi"/>
              </w:rPr>
              <w:t xml:space="preserve">Errors interfere somewhat with communication </w:t>
            </w:r>
          </w:p>
          <w:p w:rsidR="00D4762A" w:rsidRPr="00292DBE" w:rsidRDefault="00D4762A" w:rsidP="00292DBE">
            <w:pPr>
              <w:spacing w:after="0" w:line="240" w:lineRule="auto"/>
              <w:rPr>
                <w:rFonts w:asciiTheme="majorHAnsi" w:hAnsiTheme="majorHAnsi"/>
              </w:rPr>
            </w:pPr>
          </w:p>
          <w:p w:rsidR="00D4762A" w:rsidRPr="00292DBE" w:rsidRDefault="00D4762A" w:rsidP="00292DBE">
            <w:pPr>
              <w:spacing w:after="0" w:line="240" w:lineRule="auto"/>
              <w:rPr>
                <w:rFonts w:asciiTheme="majorHAnsi" w:hAnsiTheme="majorHAnsi"/>
              </w:rPr>
            </w:pPr>
            <w:r w:rsidRPr="00292DBE">
              <w:rPr>
                <w:rFonts w:asciiTheme="majorHAnsi" w:hAnsiTheme="majorHAnsi"/>
              </w:rPr>
              <w:t xml:space="preserve">and/or </w:t>
            </w:r>
          </w:p>
          <w:p w:rsidR="00D4762A" w:rsidRPr="00292DBE" w:rsidRDefault="00D4762A" w:rsidP="00292DBE">
            <w:pPr>
              <w:spacing w:after="0" w:line="240" w:lineRule="auto"/>
              <w:rPr>
                <w:rFonts w:asciiTheme="majorHAnsi" w:hAnsiTheme="majorHAnsi"/>
              </w:rPr>
            </w:pPr>
          </w:p>
          <w:p w:rsidR="009D4D29" w:rsidRPr="00292DBE" w:rsidRDefault="00D4762A" w:rsidP="00292DBE">
            <w:pPr>
              <w:spacing w:after="0" w:line="240" w:lineRule="auto"/>
              <w:rPr>
                <w:rFonts w:asciiTheme="majorHAnsi" w:hAnsiTheme="majorHAnsi"/>
              </w:rPr>
            </w:pPr>
            <w:r w:rsidRPr="00292DBE">
              <w:rPr>
                <w:rFonts w:asciiTheme="majorHAnsi" w:hAnsiTheme="majorHAnsi"/>
              </w:rPr>
              <w:t>Too many errors relative to the length of the submission or complexity of sentence structure, grammar and usage, and mechanics</w:t>
            </w:r>
          </w:p>
          <w:p w:rsidR="00D4762A" w:rsidRPr="00292DBE" w:rsidRDefault="00D4762A" w:rsidP="00292DBE">
            <w:pPr>
              <w:spacing w:after="0" w:line="240" w:lineRule="auto"/>
              <w:rPr>
                <w:rFonts w:asciiTheme="majorHAnsi" w:hAnsiTheme="majorHAnsi"/>
              </w:rPr>
            </w:pPr>
          </w:p>
        </w:tc>
        <w:tc>
          <w:tcPr>
            <w:tcW w:w="2636" w:type="dxa"/>
            <w:tcBorders>
              <w:top w:val="single" w:sz="4" w:space="0" w:color="auto"/>
              <w:left w:val="single" w:sz="4" w:space="0" w:color="auto"/>
              <w:bottom w:val="single" w:sz="4" w:space="0" w:color="auto"/>
              <w:right w:val="single" w:sz="4" w:space="0" w:color="auto"/>
            </w:tcBorders>
            <w:hideMark/>
          </w:tcPr>
          <w:p w:rsidR="00D4762A" w:rsidRPr="00292DBE" w:rsidRDefault="00D4762A" w:rsidP="00292DBE">
            <w:pPr>
              <w:spacing w:after="0" w:line="240" w:lineRule="auto"/>
              <w:rPr>
                <w:rFonts w:asciiTheme="majorHAnsi" w:hAnsiTheme="majorHAnsi"/>
              </w:rPr>
            </w:pPr>
            <w:r w:rsidRPr="00292DBE">
              <w:rPr>
                <w:rFonts w:asciiTheme="majorHAnsi" w:hAnsiTheme="majorHAnsi"/>
              </w:rPr>
              <w:t xml:space="preserve">Errors seriously interfere with communication </w:t>
            </w:r>
          </w:p>
          <w:p w:rsidR="00D4762A" w:rsidRPr="00292DBE" w:rsidRDefault="00D4762A" w:rsidP="00292DBE">
            <w:pPr>
              <w:spacing w:after="0" w:line="240" w:lineRule="auto"/>
              <w:rPr>
                <w:rFonts w:asciiTheme="majorHAnsi" w:hAnsiTheme="majorHAnsi"/>
              </w:rPr>
            </w:pPr>
          </w:p>
          <w:p w:rsidR="00D4762A" w:rsidRPr="00292DBE" w:rsidRDefault="00D4762A" w:rsidP="00292DBE">
            <w:pPr>
              <w:spacing w:after="0" w:line="240" w:lineRule="auto"/>
              <w:rPr>
                <w:rFonts w:asciiTheme="majorHAnsi" w:hAnsiTheme="majorHAnsi"/>
              </w:rPr>
            </w:pPr>
            <w:r w:rsidRPr="00292DBE">
              <w:rPr>
                <w:rFonts w:asciiTheme="majorHAnsi" w:hAnsiTheme="majorHAnsi"/>
              </w:rPr>
              <w:t>and</w:t>
            </w:r>
          </w:p>
          <w:p w:rsidR="00D4762A" w:rsidRPr="00292DBE" w:rsidRDefault="00D4762A" w:rsidP="00292DBE">
            <w:pPr>
              <w:spacing w:after="0" w:line="240" w:lineRule="auto"/>
              <w:rPr>
                <w:rFonts w:asciiTheme="majorHAnsi" w:hAnsiTheme="majorHAnsi"/>
              </w:rPr>
            </w:pPr>
          </w:p>
          <w:p w:rsidR="009D4D29" w:rsidRPr="00292DBE" w:rsidRDefault="00D4762A" w:rsidP="00292DBE">
            <w:pPr>
              <w:spacing w:after="0" w:line="240" w:lineRule="auto"/>
              <w:rPr>
                <w:rFonts w:asciiTheme="majorHAnsi" w:hAnsiTheme="majorHAnsi"/>
              </w:rPr>
            </w:pPr>
            <w:r w:rsidRPr="00292DBE">
              <w:rPr>
                <w:rFonts w:asciiTheme="majorHAnsi" w:hAnsiTheme="majorHAnsi"/>
              </w:rPr>
              <w:t>Little control of sentence structure, grammar and usage, and mechanics</w:t>
            </w:r>
          </w:p>
        </w:tc>
      </w:tr>
    </w:tbl>
    <w:p w:rsidR="009D4D29" w:rsidRPr="00292DBE" w:rsidRDefault="009D4D29" w:rsidP="00292DBE">
      <w:pPr>
        <w:spacing w:after="0" w:line="240" w:lineRule="auto"/>
        <w:rPr>
          <w:rFonts w:asciiTheme="majorHAnsi" w:hAnsiTheme="majorHAnsi" w:cs="Arial"/>
          <w:b/>
        </w:rPr>
      </w:pPr>
    </w:p>
    <w:p w:rsidR="009D4D29" w:rsidRPr="00292DBE" w:rsidRDefault="009D4D29" w:rsidP="00292DBE">
      <w:pPr>
        <w:spacing w:after="0" w:line="240" w:lineRule="auto"/>
        <w:rPr>
          <w:rFonts w:asciiTheme="majorHAnsi" w:hAnsiTheme="majorHAnsi" w:cs="Arial"/>
        </w:rPr>
      </w:pPr>
    </w:p>
    <w:p w:rsidR="000712A0" w:rsidRPr="00292DBE" w:rsidRDefault="008219C0" w:rsidP="00E02100">
      <w:pPr>
        <w:pStyle w:val="Footer"/>
        <w:spacing w:after="0" w:line="240" w:lineRule="auto"/>
        <w:jc w:val="center"/>
        <w:rPr>
          <w:rFonts w:asciiTheme="majorHAnsi" w:hAnsiTheme="majorHAnsi"/>
          <w:sz w:val="52"/>
          <w:szCs w:val="52"/>
        </w:rPr>
      </w:pPr>
      <w:r w:rsidRPr="00292DBE">
        <w:rPr>
          <w:rFonts w:asciiTheme="majorHAnsi" w:hAnsiTheme="majorHAnsi"/>
        </w:rPr>
        <w:br w:type="page"/>
      </w:r>
    </w:p>
    <w:p w:rsidR="00E30810" w:rsidRDefault="003D486A" w:rsidP="00292DBE">
      <w:pPr>
        <w:spacing w:after="0" w:line="240" w:lineRule="auto"/>
        <w:jc w:val="center"/>
        <w:rPr>
          <w:rFonts w:asciiTheme="majorHAnsi" w:hAnsiTheme="majorHAnsi"/>
          <w:sz w:val="52"/>
          <w:szCs w:val="52"/>
          <w:lang w:eastAsia="en-US"/>
        </w:rPr>
      </w:pPr>
      <w:bookmarkStart w:id="4" w:name="Lesson11"/>
      <w:bookmarkEnd w:id="4"/>
      <w:r w:rsidRPr="00292DBE">
        <w:rPr>
          <w:rFonts w:asciiTheme="majorHAnsi" w:hAnsiTheme="majorHAnsi"/>
          <w:sz w:val="52"/>
          <w:szCs w:val="52"/>
          <w:lang w:eastAsia="en-US"/>
        </w:rPr>
        <w:lastRenderedPageBreak/>
        <w:t xml:space="preserve">Lesson </w:t>
      </w:r>
      <w:r w:rsidR="00D17DE6" w:rsidRPr="00292DBE">
        <w:rPr>
          <w:rFonts w:asciiTheme="majorHAnsi" w:hAnsiTheme="majorHAnsi"/>
          <w:sz w:val="52"/>
          <w:szCs w:val="52"/>
          <w:lang w:eastAsia="en-US"/>
        </w:rPr>
        <w:t>11</w:t>
      </w:r>
      <w:r w:rsidR="00E02100">
        <w:rPr>
          <w:rFonts w:asciiTheme="majorHAnsi" w:hAnsiTheme="majorHAnsi"/>
          <w:sz w:val="52"/>
          <w:szCs w:val="52"/>
          <w:lang w:eastAsia="en-US"/>
        </w:rPr>
        <w:t xml:space="preserve">: </w:t>
      </w:r>
      <w:r w:rsidR="00E02100" w:rsidRPr="00E02100">
        <w:rPr>
          <w:rFonts w:asciiTheme="majorHAnsi" w:hAnsiTheme="majorHAnsi"/>
          <w:sz w:val="52"/>
          <w:szCs w:val="52"/>
          <w:lang w:eastAsia="en-US"/>
        </w:rPr>
        <w:t xml:space="preserve">Summing Up: </w:t>
      </w:r>
    </w:p>
    <w:p w:rsidR="000712A0" w:rsidRDefault="00E02100" w:rsidP="00292DBE">
      <w:pPr>
        <w:spacing w:after="0" w:line="240" w:lineRule="auto"/>
        <w:jc w:val="center"/>
        <w:rPr>
          <w:rFonts w:asciiTheme="majorHAnsi" w:hAnsiTheme="majorHAnsi"/>
          <w:sz w:val="52"/>
          <w:szCs w:val="52"/>
          <w:lang w:eastAsia="en-US"/>
        </w:rPr>
      </w:pPr>
      <w:r w:rsidRPr="00E02100">
        <w:rPr>
          <w:rFonts w:asciiTheme="majorHAnsi" w:hAnsiTheme="majorHAnsi"/>
          <w:sz w:val="52"/>
          <w:szCs w:val="52"/>
          <w:lang w:eastAsia="en-US"/>
        </w:rPr>
        <w:t>Comparing the Pilgrim and</w:t>
      </w:r>
      <w:r w:rsidR="00E30810">
        <w:rPr>
          <w:rFonts w:asciiTheme="majorHAnsi" w:hAnsiTheme="majorHAnsi"/>
          <w:sz w:val="52"/>
          <w:szCs w:val="52"/>
          <w:lang w:eastAsia="en-US"/>
        </w:rPr>
        <w:t xml:space="preserve"> </w:t>
      </w:r>
      <w:r w:rsidRPr="00E02100">
        <w:rPr>
          <w:rFonts w:asciiTheme="majorHAnsi" w:hAnsiTheme="majorHAnsi"/>
          <w:sz w:val="52"/>
          <w:szCs w:val="52"/>
          <w:lang w:eastAsia="en-US"/>
        </w:rPr>
        <w:t>the Wampanoag Experience</w:t>
      </w:r>
    </w:p>
    <w:p w:rsidR="00E02100" w:rsidRPr="00292DBE" w:rsidRDefault="00E02100" w:rsidP="00292DBE">
      <w:pPr>
        <w:spacing w:after="0" w:line="240" w:lineRule="auto"/>
        <w:jc w:val="center"/>
        <w:rPr>
          <w:rFonts w:asciiTheme="majorHAnsi" w:hAnsiTheme="majorHAnsi"/>
          <w:b/>
          <w:lang w:eastAsia="en-US"/>
        </w:rPr>
      </w:pPr>
    </w:p>
    <w:p w:rsidR="00512398" w:rsidRDefault="008219C0" w:rsidP="00292DBE">
      <w:pPr>
        <w:spacing w:after="0" w:line="240" w:lineRule="auto"/>
        <w:rPr>
          <w:rFonts w:asciiTheme="majorHAnsi" w:hAnsiTheme="majorHAnsi"/>
          <w:sz w:val="28"/>
          <w:szCs w:val="28"/>
        </w:rPr>
      </w:pPr>
      <w:r w:rsidRPr="00292DBE">
        <w:rPr>
          <w:rFonts w:asciiTheme="majorHAnsi" w:hAnsiTheme="majorHAnsi"/>
          <w:b/>
          <w:sz w:val="28"/>
          <w:szCs w:val="28"/>
          <w:lang w:eastAsia="en-US"/>
        </w:rPr>
        <w:t>Brief Overview:</w:t>
      </w:r>
      <w:r w:rsidR="00B044DA" w:rsidRPr="00292DBE">
        <w:rPr>
          <w:rFonts w:asciiTheme="majorHAnsi" w:hAnsiTheme="majorHAnsi"/>
          <w:b/>
          <w:sz w:val="28"/>
          <w:szCs w:val="28"/>
          <w:lang w:eastAsia="en-US"/>
        </w:rPr>
        <w:t xml:space="preserve"> </w:t>
      </w:r>
      <w:r w:rsidRPr="00292DBE">
        <w:rPr>
          <w:rFonts w:asciiTheme="majorHAnsi" w:hAnsiTheme="majorHAnsi" w:cs="Calibri"/>
          <w:sz w:val="28"/>
          <w:szCs w:val="28"/>
        </w:rPr>
        <w:t>Students write and illustrate a composition that compares and contrasts</w:t>
      </w:r>
      <w:r w:rsidR="00512398" w:rsidRPr="00292DBE">
        <w:rPr>
          <w:rFonts w:asciiTheme="majorHAnsi" w:hAnsiTheme="majorHAnsi" w:cs="Calibri"/>
          <w:sz w:val="28"/>
          <w:szCs w:val="28"/>
        </w:rPr>
        <w:t xml:space="preserve"> </w:t>
      </w:r>
      <w:r w:rsidR="0075042F" w:rsidRPr="00292DBE">
        <w:rPr>
          <w:rFonts w:asciiTheme="majorHAnsi" w:hAnsiTheme="majorHAnsi" w:cs="Calibri"/>
          <w:sz w:val="28"/>
          <w:szCs w:val="28"/>
        </w:rPr>
        <w:t xml:space="preserve">the </w:t>
      </w:r>
      <w:r w:rsidR="00094A6C" w:rsidRPr="00292DBE">
        <w:rPr>
          <w:rFonts w:asciiTheme="majorHAnsi" w:hAnsiTheme="majorHAnsi" w:cs="Calibri"/>
          <w:sz w:val="28"/>
          <w:szCs w:val="28"/>
        </w:rPr>
        <w:t>American Pilgrims</w:t>
      </w:r>
      <w:r w:rsidR="00B05D12" w:rsidRPr="00292DBE">
        <w:rPr>
          <w:rFonts w:asciiTheme="majorHAnsi" w:hAnsiTheme="majorHAnsi" w:cs="Calibri"/>
          <w:sz w:val="28"/>
          <w:szCs w:val="28"/>
        </w:rPr>
        <w:t>’</w:t>
      </w:r>
      <w:r w:rsidRPr="00292DBE">
        <w:rPr>
          <w:rFonts w:asciiTheme="majorHAnsi" w:hAnsiTheme="majorHAnsi" w:cs="Calibri"/>
          <w:sz w:val="28"/>
          <w:szCs w:val="28"/>
        </w:rPr>
        <w:t xml:space="preserve"> and the </w:t>
      </w:r>
      <w:proofErr w:type="spellStart"/>
      <w:r w:rsidRPr="00292DBE">
        <w:rPr>
          <w:rFonts w:asciiTheme="majorHAnsi" w:hAnsiTheme="majorHAnsi" w:cs="Calibri"/>
          <w:sz w:val="28"/>
          <w:szCs w:val="28"/>
        </w:rPr>
        <w:t>Wampanoags</w:t>
      </w:r>
      <w:proofErr w:type="spellEnd"/>
      <w:r w:rsidR="00B05D12" w:rsidRPr="00292DBE">
        <w:rPr>
          <w:rFonts w:asciiTheme="majorHAnsi" w:hAnsiTheme="majorHAnsi" w:cs="Calibri"/>
          <w:sz w:val="28"/>
          <w:szCs w:val="28"/>
        </w:rPr>
        <w:t>’ ways of life and beliefs</w:t>
      </w:r>
      <w:r w:rsidR="00512398" w:rsidRPr="00292DBE">
        <w:rPr>
          <w:rFonts w:asciiTheme="majorHAnsi" w:hAnsiTheme="majorHAnsi" w:cs="Calibri"/>
          <w:sz w:val="28"/>
          <w:szCs w:val="28"/>
        </w:rPr>
        <w:t xml:space="preserve"> in the 1600s</w:t>
      </w:r>
      <w:r w:rsidRPr="00292DBE">
        <w:rPr>
          <w:rFonts w:asciiTheme="majorHAnsi" w:hAnsiTheme="majorHAnsi" w:cs="Calibri"/>
          <w:sz w:val="28"/>
          <w:szCs w:val="28"/>
        </w:rPr>
        <w:t>.</w:t>
      </w:r>
      <w:r w:rsidR="00B044DA" w:rsidRPr="00292DBE">
        <w:rPr>
          <w:rFonts w:asciiTheme="majorHAnsi" w:hAnsiTheme="majorHAnsi" w:cs="Calibri"/>
          <w:sz w:val="28"/>
          <w:szCs w:val="28"/>
        </w:rPr>
        <w:t xml:space="preserve"> </w:t>
      </w:r>
      <w:r w:rsidR="000A5F68" w:rsidRPr="00292DBE">
        <w:rPr>
          <w:rFonts w:asciiTheme="majorHAnsi" w:hAnsiTheme="majorHAnsi"/>
          <w:sz w:val="28"/>
          <w:szCs w:val="28"/>
        </w:rPr>
        <w:t>As you plan, consider the variability of learners in your class and make adaptations as necessary.</w:t>
      </w:r>
    </w:p>
    <w:p w:rsidR="00C57398" w:rsidRPr="00292DBE" w:rsidRDefault="00C57398" w:rsidP="00292DBE">
      <w:pPr>
        <w:spacing w:after="0" w:line="240" w:lineRule="auto"/>
        <w:rPr>
          <w:rFonts w:asciiTheme="majorHAnsi" w:hAnsiTheme="majorHAnsi"/>
          <w:sz w:val="28"/>
          <w:szCs w:val="28"/>
        </w:rPr>
      </w:pPr>
    </w:p>
    <w:p w:rsidR="00B05D12" w:rsidRPr="00292DBE" w:rsidRDefault="008219C0" w:rsidP="00292DBE">
      <w:pPr>
        <w:spacing w:after="0" w:line="240" w:lineRule="auto"/>
        <w:rPr>
          <w:rFonts w:asciiTheme="majorHAnsi" w:hAnsiTheme="majorHAnsi"/>
          <w:b/>
          <w:sz w:val="28"/>
          <w:szCs w:val="28"/>
          <w:lang w:eastAsia="en-US"/>
        </w:rPr>
      </w:pPr>
      <w:r w:rsidRPr="00292DBE">
        <w:rPr>
          <w:rFonts w:asciiTheme="majorHAnsi" w:hAnsiTheme="majorHAnsi"/>
          <w:b/>
          <w:sz w:val="28"/>
          <w:szCs w:val="28"/>
          <w:lang w:eastAsia="en-US"/>
        </w:rPr>
        <w:t>Prior Knowledge Required:</w:t>
      </w:r>
      <w:r w:rsidR="00B044DA" w:rsidRPr="00292DBE">
        <w:rPr>
          <w:rFonts w:asciiTheme="majorHAnsi" w:hAnsiTheme="majorHAnsi"/>
          <w:b/>
          <w:sz w:val="28"/>
          <w:szCs w:val="28"/>
          <w:lang w:eastAsia="en-US"/>
        </w:rPr>
        <w:t xml:space="preserve"> </w:t>
      </w:r>
    </w:p>
    <w:p w:rsidR="008219C0" w:rsidRPr="00292DBE" w:rsidRDefault="008219C0" w:rsidP="00292DBE">
      <w:pPr>
        <w:pStyle w:val="ListParagraph"/>
        <w:numPr>
          <w:ilvl w:val="0"/>
          <w:numId w:val="59"/>
        </w:numPr>
        <w:ind w:left="360"/>
        <w:rPr>
          <w:rFonts w:asciiTheme="majorHAnsi" w:hAnsiTheme="majorHAnsi" w:cs="Arial"/>
          <w:sz w:val="28"/>
          <w:szCs w:val="28"/>
        </w:rPr>
      </w:pPr>
      <w:r w:rsidRPr="00292DBE">
        <w:rPr>
          <w:rFonts w:asciiTheme="majorHAnsi" w:hAnsiTheme="majorHAnsi" w:cs="Arial"/>
          <w:sz w:val="28"/>
          <w:szCs w:val="28"/>
        </w:rPr>
        <w:t>Students need to be familiar with th</w:t>
      </w:r>
      <w:r w:rsidR="00D17DE6" w:rsidRPr="00292DBE">
        <w:rPr>
          <w:rFonts w:asciiTheme="majorHAnsi" w:hAnsiTheme="majorHAnsi" w:cs="Arial"/>
          <w:sz w:val="28"/>
          <w:szCs w:val="28"/>
        </w:rPr>
        <w:t>e basic outlines</w:t>
      </w:r>
      <w:r w:rsidR="00C57398">
        <w:rPr>
          <w:rFonts w:asciiTheme="majorHAnsi" w:hAnsiTheme="majorHAnsi" w:cs="Arial"/>
          <w:sz w:val="28"/>
          <w:szCs w:val="28"/>
        </w:rPr>
        <w:t xml:space="preserve"> of the Pilgrim–</w:t>
      </w:r>
      <w:r w:rsidR="00B05D12" w:rsidRPr="00292DBE">
        <w:rPr>
          <w:rFonts w:asciiTheme="majorHAnsi" w:hAnsiTheme="majorHAnsi" w:cs="Arial"/>
          <w:sz w:val="28"/>
          <w:szCs w:val="28"/>
        </w:rPr>
        <w:t>Wampanoag relationship</w:t>
      </w:r>
      <w:r w:rsidRPr="00292DBE">
        <w:rPr>
          <w:rFonts w:asciiTheme="majorHAnsi" w:hAnsiTheme="majorHAnsi" w:cs="Arial"/>
          <w:sz w:val="28"/>
          <w:szCs w:val="28"/>
        </w:rPr>
        <w:t>, which is knowledge they gained in Lesson</w:t>
      </w:r>
      <w:r w:rsidR="00512398" w:rsidRPr="00292DBE">
        <w:rPr>
          <w:rFonts w:asciiTheme="majorHAnsi" w:hAnsiTheme="majorHAnsi" w:cs="Arial"/>
          <w:sz w:val="28"/>
          <w:szCs w:val="28"/>
        </w:rPr>
        <w:t>s</w:t>
      </w:r>
      <w:r w:rsidR="00B05D12" w:rsidRPr="00292DBE">
        <w:rPr>
          <w:rFonts w:asciiTheme="majorHAnsi" w:hAnsiTheme="majorHAnsi" w:cs="Arial"/>
          <w:sz w:val="28"/>
          <w:szCs w:val="28"/>
        </w:rPr>
        <w:t xml:space="preserve"> 2, 3</w:t>
      </w:r>
      <w:r w:rsidR="00C57398">
        <w:rPr>
          <w:rFonts w:asciiTheme="majorHAnsi" w:hAnsiTheme="majorHAnsi" w:cs="Arial"/>
          <w:sz w:val="28"/>
          <w:szCs w:val="28"/>
        </w:rPr>
        <w:t>,</w:t>
      </w:r>
      <w:r w:rsidR="00A47EB7" w:rsidRPr="00292DBE">
        <w:rPr>
          <w:rFonts w:asciiTheme="majorHAnsi" w:hAnsiTheme="majorHAnsi" w:cs="Arial"/>
          <w:sz w:val="28"/>
          <w:szCs w:val="28"/>
        </w:rPr>
        <w:t xml:space="preserve"> and 4</w:t>
      </w:r>
      <w:r w:rsidRPr="00292DBE">
        <w:rPr>
          <w:rFonts w:asciiTheme="majorHAnsi" w:hAnsiTheme="majorHAnsi" w:cs="Arial"/>
          <w:sz w:val="28"/>
          <w:szCs w:val="28"/>
        </w:rPr>
        <w:t>, and with the literary c</w:t>
      </w:r>
      <w:r w:rsidR="009122F9" w:rsidRPr="00292DBE">
        <w:rPr>
          <w:rFonts w:asciiTheme="majorHAnsi" w:hAnsiTheme="majorHAnsi" w:cs="Arial"/>
          <w:sz w:val="28"/>
          <w:szCs w:val="28"/>
        </w:rPr>
        <w:t>oncepts of point-of-</w:t>
      </w:r>
      <w:r w:rsidRPr="00292DBE">
        <w:rPr>
          <w:rFonts w:asciiTheme="majorHAnsi" w:hAnsiTheme="majorHAnsi" w:cs="Arial"/>
          <w:sz w:val="28"/>
          <w:szCs w:val="28"/>
        </w:rPr>
        <w:t>view and</w:t>
      </w:r>
      <w:r w:rsidR="00B05D12" w:rsidRPr="00292DBE">
        <w:rPr>
          <w:rFonts w:asciiTheme="majorHAnsi" w:hAnsiTheme="majorHAnsi" w:cs="Arial"/>
          <w:sz w:val="28"/>
          <w:szCs w:val="28"/>
        </w:rPr>
        <w:t xml:space="preserve"> voice, which they learned</w:t>
      </w:r>
      <w:r w:rsidRPr="00292DBE">
        <w:rPr>
          <w:rFonts w:asciiTheme="majorHAnsi" w:hAnsiTheme="majorHAnsi" w:cs="Arial"/>
          <w:sz w:val="28"/>
          <w:szCs w:val="28"/>
        </w:rPr>
        <w:t xml:space="preserve"> in Lesson</w:t>
      </w:r>
      <w:r w:rsidR="0075042F" w:rsidRPr="00292DBE">
        <w:rPr>
          <w:rFonts w:asciiTheme="majorHAnsi" w:hAnsiTheme="majorHAnsi" w:cs="Arial"/>
          <w:sz w:val="28"/>
          <w:szCs w:val="28"/>
        </w:rPr>
        <w:t>s</w:t>
      </w:r>
      <w:r w:rsidRPr="00292DBE">
        <w:rPr>
          <w:rFonts w:asciiTheme="majorHAnsi" w:hAnsiTheme="majorHAnsi" w:cs="Arial"/>
          <w:sz w:val="28"/>
          <w:szCs w:val="28"/>
        </w:rPr>
        <w:t xml:space="preserve"> 1</w:t>
      </w:r>
      <w:r w:rsidR="00A47EB7" w:rsidRPr="00292DBE">
        <w:rPr>
          <w:rFonts w:asciiTheme="majorHAnsi" w:hAnsiTheme="majorHAnsi" w:cs="Arial"/>
          <w:sz w:val="28"/>
          <w:szCs w:val="28"/>
        </w:rPr>
        <w:t xml:space="preserve"> and 2</w:t>
      </w:r>
      <w:r w:rsidRPr="00292DBE">
        <w:rPr>
          <w:rFonts w:asciiTheme="majorHAnsi" w:hAnsiTheme="majorHAnsi" w:cs="Arial"/>
          <w:sz w:val="28"/>
          <w:szCs w:val="28"/>
        </w:rPr>
        <w:t>.</w:t>
      </w:r>
    </w:p>
    <w:p w:rsidR="00D17DE6" w:rsidRPr="00292DBE" w:rsidRDefault="00D17DE6" w:rsidP="00292DBE">
      <w:pPr>
        <w:tabs>
          <w:tab w:val="right" w:pos="8421"/>
        </w:tabs>
        <w:spacing w:after="0" w:line="240" w:lineRule="auto"/>
        <w:rPr>
          <w:rFonts w:asciiTheme="majorHAnsi" w:hAnsiTheme="majorHAnsi"/>
          <w:b/>
          <w:sz w:val="28"/>
          <w:szCs w:val="28"/>
          <w:lang w:eastAsia="en-US"/>
        </w:rPr>
      </w:pPr>
    </w:p>
    <w:p w:rsidR="008219C0" w:rsidRPr="00292DBE" w:rsidRDefault="008219C0" w:rsidP="00292DBE">
      <w:pPr>
        <w:tabs>
          <w:tab w:val="right" w:pos="8421"/>
        </w:tabs>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Estimated Time:</w:t>
      </w:r>
      <w:r w:rsidR="00B044DA" w:rsidRPr="00292DBE">
        <w:rPr>
          <w:rFonts w:asciiTheme="majorHAnsi" w:hAnsiTheme="majorHAnsi"/>
          <w:b/>
          <w:sz w:val="28"/>
          <w:szCs w:val="28"/>
          <w:lang w:eastAsia="en-US"/>
        </w:rPr>
        <w:t xml:space="preserve"> </w:t>
      </w:r>
      <w:r w:rsidR="00686B61" w:rsidRPr="00292DBE">
        <w:rPr>
          <w:rFonts w:asciiTheme="majorHAnsi" w:hAnsiTheme="majorHAnsi"/>
          <w:sz w:val="28"/>
          <w:szCs w:val="28"/>
          <w:lang w:eastAsia="en-US"/>
        </w:rPr>
        <w:t>60</w:t>
      </w:r>
      <w:r w:rsidR="00B05D12" w:rsidRPr="00292DBE">
        <w:rPr>
          <w:rFonts w:asciiTheme="majorHAnsi" w:hAnsiTheme="majorHAnsi"/>
          <w:sz w:val="28"/>
          <w:szCs w:val="28"/>
          <w:lang w:eastAsia="en-US"/>
        </w:rPr>
        <w:t>–</w:t>
      </w:r>
      <w:r w:rsidR="00686B61" w:rsidRPr="00292DBE">
        <w:rPr>
          <w:rFonts w:asciiTheme="majorHAnsi" w:hAnsiTheme="majorHAnsi"/>
          <w:sz w:val="28"/>
          <w:szCs w:val="28"/>
          <w:lang w:eastAsia="en-US"/>
        </w:rPr>
        <w:t>100</w:t>
      </w:r>
      <w:r w:rsidRPr="00292DBE">
        <w:rPr>
          <w:rFonts w:asciiTheme="majorHAnsi" w:hAnsiTheme="majorHAnsi"/>
          <w:sz w:val="28"/>
          <w:szCs w:val="28"/>
          <w:lang w:eastAsia="en-US"/>
        </w:rPr>
        <w:t xml:space="preserve"> minutes</w:t>
      </w:r>
    </w:p>
    <w:p w:rsidR="00D17DE6" w:rsidRPr="00292DBE" w:rsidRDefault="00D17DE6" w:rsidP="00292DBE">
      <w:pPr>
        <w:spacing w:after="0" w:line="240" w:lineRule="auto"/>
        <w:rPr>
          <w:rFonts w:asciiTheme="majorHAnsi" w:hAnsiTheme="majorHAnsi"/>
          <w:b/>
          <w:sz w:val="28"/>
          <w:szCs w:val="28"/>
          <w:lang w:eastAsia="en-US"/>
        </w:rPr>
      </w:pPr>
    </w:p>
    <w:p w:rsidR="008219C0" w:rsidRPr="00292DBE" w:rsidRDefault="008219C0" w:rsidP="00292DBE">
      <w:pPr>
        <w:spacing w:after="0" w:line="240" w:lineRule="auto"/>
        <w:rPr>
          <w:rFonts w:asciiTheme="majorHAnsi" w:hAnsiTheme="majorHAnsi"/>
          <w:sz w:val="28"/>
          <w:szCs w:val="28"/>
          <w:lang w:eastAsia="en-US"/>
        </w:rPr>
      </w:pPr>
      <w:r w:rsidRPr="00292DBE">
        <w:rPr>
          <w:rFonts w:asciiTheme="majorHAnsi" w:hAnsiTheme="majorHAnsi"/>
          <w:b/>
          <w:sz w:val="28"/>
          <w:szCs w:val="28"/>
          <w:lang w:eastAsia="en-US"/>
        </w:rPr>
        <w:t>Resources for Lesson:</w:t>
      </w:r>
    </w:p>
    <w:p w:rsidR="008219C0" w:rsidRPr="00292DBE" w:rsidRDefault="008219C0" w:rsidP="00292DBE">
      <w:pPr>
        <w:numPr>
          <w:ilvl w:val="0"/>
          <w:numId w:val="50"/>
        </w:numPr>
        <w:spacing w:after="0" w:line="240" w:lineRule="auto"/>
        <w:ind w:left="360"/>
        <w:rPr>
          <w:rFonts w:asciiTheme="majorHAnsi" w:hAnsiTheme="majorHAnsi"/>
          <w:sz w:val="28"/>
          <w:szCs w:val="28"/>
        </w:rPr>
      </w:pPr>
      <w:r w:rsidRPr="00292DBE">
        <w:rPr>
          <w:rFonts w:asciiTheme="majorHAnsi" w:hAnsiTheme="majorHAnsi" w:cs="Arial"/>
          <w:sz w:val="28"/>
          <w:szCs w:val="28"/>
        </w:rPr>
        <w:t>All the books and websites the students have already used in the unit</w:t>
      </w:r>
    </w:p>
    <w:p w:rsidR="008219C0" w:rsidRPr="00292DBE" w:rsidRDefault="00B05D12" w:rsidP="00292DBE">
      <w:pPr>
        <w:numPr>
          <w:ilvl w:val="0"/>
          <w:numId w:val="50"/>
        </w:numPr>
        <w:spacing w:after="0" w:line="240" w:lineRule="auto"/>
        <w:ind w:left="360"/>
        <w:rPr>
          <w:rFonts w:asciiTheme="majorHAnsi" w:hAnsiTheme="majorHAnsi" w:cs="Arial"/>
          <w:sz w:val="28"/>
          <w:szCs w:val="28"/>
        </w:rPr>
      </w:pPr>
      <w:r w:rsidRPr="00292DBE">
        <w:rPr>
          <w:rFonts w:asciiTheme="majorHAnsi" w:hAnsiTheme="majorHAnsi"/>
          <w:sz w:val="28"/>
          <w:szCs w:val="28"/>
        </w:rPr>
        <w:t>CEPA Teacher Instructions, Student Instructions, and Rubric</w:t>
      </w:r>
    </w:p>
    <w:p w:rsidR="0005005F" w:rsidRPr="00292DBE" w:rsidRDefault="0005005F" w:rsidP="00292DBE">
      <w:pPr>
        <w:spacing w:after="0" w:line="240" w:lineRule="auto"/>
        <w:rPr>
          <w:rFonts w:asciiTheme="majorHAnsi" w:hAnsiTheme="majorHAnsi"/>
          <w:sz w:val="28"/>
          <w:szCs w:val="28"/>
        </w:rPr>
      </w:pPr>
    </w:p>
    <w:p w:rsidR="0005005F" w:rsidRPr="00292DBE" w:rsidRDefault="0005005F" w:rsidP="00292DBE">
      <w:pPr>
        <w:spacing w:after="0" w:line="240" w:lineRule="auto"/>
        <w:rPr>
          <w:rFonts w:asciiTheme="majorHAnsi" w:hAnsiTheme="majorHAnsi"/>
          <w:sz w:val="28"/>
          <w:szCs w:val="28"/>
        </w:rPr>
      </w:pPr>
    </w:p>
    <w:p w:rsidR="0005005F" w:rsidRPr="00292DBE" w:rsidRDefault="0005005F" w:rsidP="00292DBE">
      <w:pPr>
        <w:spacing w:after="0" w:line="240" w:lineRule="auto"/>
        <w:rPr>
          <w:rFonts w:asciiTheme="majorHAnsi" w:hAnsiTheme="majorHAnsi" w:cs="Arial"/>
          <w:sz w:val="28"/>
          <w:szCs w:val="28"/>
        </w:rPr>
      </w:pPr>
    </w:p>
    <w:p w:rsidR="00512398" w:rsidRPr="00292DBE" w:rsidRDefault="00512398" w:rsidP="00292DBE">
      <w:pPr>
        <w:pStyle w:val="Footer"/>
        <w:spacing w:after="0" w:line="240" w:lineRule="auto"/>
        <w:rPr>
          <w:rFonts w:asciiTheme="majorHAnsi" w:hAnsiTheme="majorHAnsi"/>
          <w:b/>
          <w:lang w:eastAsia="en-US"/>
        </w:rPr>
        <w:sectPr w:rsidR="00512398" w:rsidRPr="00292DBE" w:rsidSect="008219C0">
          <w:pgSz w:w="15840" w:h="12240" w:orient="landscape"/>
          <w:pgMar w:top="1549" w:right="720" w:bottom="720" w:left="720" w:header="720" w:footer="0" w:gutter="0"/>
          <w:cols w:space="720"/>
          <w:titlePg/>
          <w:docGrid w:linePitch="360"/>
        </w:sectPr>
      </w:pPr>
    </w:p>
    <w:p w:rsidR="00C57398" w:rsidRDefault="00C57398" w:rsidP="004D2B7A">
      <w:pPr>
        <w:spacing w:after="0" w:line="240" w:lineRule="auto"/>
        <w:rPr>
          <w:rFonts w:asciiTheme="majorHAnsi" w:hAnsiTheme="majorHAnsi" w:cs="Arial"/>
          <w:b/>
        </w:rPr>
      </w:pPr>
      <w:r w:rsidRPr="00292DBE">
        <w:rPr>
          <w:rFonts w:asciiTheme="majorHAnsi" w:hAnsiTheme="majorHAnsi" w:cs="Arial"/>
          <w:b/>
        </w:rPr>
        <w:lastRenderedPageBreak/>
        <w:t xml:space="preserve">Unit: </w:t>
      </w:r>
      <w:r w:rsidRPr="00292DBE">
        <w:rPr>
          <w:rFonts w:asciiTheme="majorHAnsi" w:hAnsiTheme="majorHAnsi" w:cs="Arial"/>
        </w:rPr>
        <w:t>Whose Story Is It? The Craft and Structure of Reading and Writing about History</w:t>
      </w:r>
    </w:p>
    <w:p w:rsidR="00785A6E" w:rsidRDefault="00686B61" w:rsidP="004D2B7A">
      <w:pPr>
        <w:spacing w:after="0" w:line="240" w:lineRule="auto"/>
        <w:rPr>
          <w:rFonts w:asciiTheme="majorHAnsi" w:hAnsiTheme="majorHAnsi" w:cs="Arial"/>
        </w:rPr>
      </w:pPr>
      <w:r w:rsidRPr="00292DBE">
        <w:rPr>
          <w:rFonts w:asciiTheme="majorHAnsi" w:hAnsiTheme="majorHAnsi" w:cs="Arial"/>
          <w:b/>
        </w:rPr>
        <w:t xml:space="preserve">Content Area: </w:t>
      </w:r>
      <w:r w:rsidRPr="00292DBE">
        <w:rPr>
          <w:rFonts w:asciiTheme="majorHAnsi" w:hAnsiTheme="majorHAnsi" w:cs="Arial"/>
        </w:rPr>
        <w:t>English Language Arts, History/Social Science</w:t>
      </w:r>
      <w:r w:rsidR="00C57398">
        <w:rPr>
          <w:rFonts w:asciiTheme="majorHAnsi" w:hAnsiTheme="majorHAnsi" w:cs="Arial"/>
        </w:rPr>
        <w:t xml:space="preserve">, Grade </w:t>
      </w:r>
      <w:r w:rsidR="00785A6E">
        <w:rPr>
          <w:rFonts w:asciiTheme="majorHAnsi" w:hAnsiTheme="majorHAnsi" w:cs="Arial"/>
        </w:rPr>
        <w:t>3</w:t>
      </w:r>
    </w:p>
    <w:p w:rsidR="00686B61" w:rsidRPr="00292DBE" w:rsidRDefault="00A47EB7" w:rsidP="004D2B7A">
      <w:pPr>
        <w:spacing w:after="0" w:line="240" w:lineRule="auto"/>
        <w:rPr>
          <w:rFonts w:asciiTheme="majorHAnsi" w:hAnsiTheme="majorHAnsi" w:cs="Arial"/>
        </w:rPr>
      </w:pPr>
      <w:r w:rsidRPr="00292DBE">
        <w:rPr>
          <w:rFonts w:asciiTheme="majorHAnsi" w:hAnsiTheme="majorHAnsi" w:cs="Arial"/>
          <w:b/>
        </w:rPr>
        <w:t xml:space="preserve">Lesson </w:t>
      </w:r>
      <w:r w:rsidR="00D17DE6" w:rsidRPr="00292DBE">
        <w:rPr>
          <w:rFonts w:asciiTheme="majorHAnsi" w:hAnsiTheme="majorHAnsi" w:cs="Arial"/>
          <w:b/>
        </w:rPr>
        <w:t>11</w:t>
      </w:r>
      <w:r w:rsidR="00686B61" w:rsidRPr="00292DBE">
        <w:rPr>
          <w:rFonts w:asciiTheme="majorHAnsi" w:hAnsiTheme="majorHAnsi" w:cs="Arial"/>
          <w:b/>
        </w:rPr>
        <w:t>:</w:t>
      </w:r>
      <w:r w:rsidR="00B044DA" w:rsidRPr="00292DBE">
        <w:rPr>
          <w:rFonts w:asciiTheme="majorHAnsi" w:hAnsiTheme="majorHAnsi" w:cs="Arial"/>
          <w:b/>
        </w:rPr>
        <w:t xml:space="preserve"> </w:t>
      </w:r>
      <w:r w:rsidR="00686B61" w:rsidRPr="00292DBE">
        <w:rPr>
          <w:rFonts w:asciiTheme="majorHAnsi" w:hAnsiTheme="majorHAnsi" w:cs="Arial"/>
        </w:rPr>
        <w:t>Summing Up: Comparing the Pilgrim and the Wampanoag Experience</w:t>
      </w:r>
    </w:p>
    <w:p w:rsidR="00C57398" w:rsidRPr="00292DBE" w:rsidRDefault="00C57398" w:rsidP="004D2B7A">
      <w:pPr>
        <w:spacing w:after="0" w:line="240" w:lineRule="auto"/>
        <w:rPr>
          <w:rFonts w:asciiTheme="majorHAnsi" w:hAnsiTheme="majorHAnsi" w:cs="Arial"/>
        </w:rPr>
      </w:pPr>
      <w:r>
        <w:rPr>
          <w:rFonts w:asciiTheme="majorHAnsi" w:hAnsiTheme="majorHAnsi" w:cs="Arial"/>
          <w:b/>
        </w:rPr>
        <w:t>Time</w:t>
      </w:r>
      <w:r w:rsidRPr="00292DBE">
        <w:rPr>
          <w:rFonts w:asciiTheme="majorHAnsi" w:hAnsiTheme="majorHAnsi" w:cs="Arial"/>
          <w:b/>
        </w:rPr>
        <w:t>:</w:t>
      </w:r>
      <w:r w:rsidRPr="00292DBE">
        <w:rPr>
          <w:rFonts w:asciiTheme="majorHAnsi" w:hAnsiTheme="majorHAnsi" w:cs="Arial"/>
        </w:rPr>
        <w:t xml:space="preserve"> 60–100</w:t>
      </w:r>
      <w:r>
        <w:rPr>
          <w:rFonts w:asciiTheme="majorHAnsi" w:hAnsiTheme="majorHAnsi" w:cs="Arial"/>
        </w:rPr>
        <w:t xml:space="preserve"> minutes</w:t>
      </w:r>
    </w:p>
    <w:p w:rsidR="0075042F" w:rsidRPr="00292DBE" w:rsidRDefault="0075042F" w:rsidP="004D2B7A">
      <w:pPr>
        <w:pStyle w:val="Default"/>
        <w:rPr>
          <w:rFonts w:asciiTheme="majorHAnsi" w:hAnsiTheme="majorHAnsi"/>
          <w:b/>
          <w:sz w:val="22"/>
          <w:szCs w:val="22"/>
        </w:rPr>
      </w:pPr>
    </w:p>
    <w:p w:rsidR="004F7C12" w:rsidRPr="00292DBE" w:rsidRDefault="004F7C12" w:rsidP="004D2B7A">
      <w:pPr>
        <w:pStyle w:val="Default"/>
        <w:rPr>
          <w:rFonts w:asciiTheme="majorHAnsi" w:hAnsiTheme="majorHAnsi" w:cs="Calibri"/>
          <w:sz w:val="22"/>
          <w:szCs w:val="22"/>
        </w:rPr>
      </w:pPr>
      <w:r w:rsidRPr="00292DBE">
        <w:rPr>
          <w:rFonts w:asciiTheme="majorHAnsi" w:hAnsiTheme="majorHAnsi"/>
          <w:b/>
          <w:sz w:val="22"/>
          <w:szCs w:val="22"/>
        </w:rPr>
        <w:t xml:space="preserve">Standard(s)/Unit Goal(s) to be addressed in this lesson </w:t>
      </w:r>
    </w:p>
    <w:p w:rsidR="004F7C12" w:rsidRPr="00292DBE" w:rsidRDefault="004F7C12" w:rsidP="004D2B7A">
      <w:pPr>
        <w:pStyle w:val="Default"/>
        <w:rPr>
          <w:rFonts w:asciiTheme="majorHAnsi" w:hAnsiTheme="majorHAnsi" w:cs="Calibri"/>
          <w:sz w:val="22"/>
          <w:szCs w:val="22"/>
        </w:rPr>
      </w:pPr>
      <w:r w:rsidRPr="00292DBE">
        <w:rPr>
          <w:rFonts w:asciiTheme="majorHAnsi" w:hAnsiTheme="majorHAnsi" w:cs="Calibri"/>
          <w:sz w:val="22"/>
          <w:szCs w:val="22"/>
        </w:rPr>
        <w:t>CCSS.ELA-Literacy.RI.3.9 Compare and contrast the most important points and key details presented in two texts on the same topic.</w:t>
      </w:r>
    </w:p>
    <w:p w:rsidR="004F7C12" w:rsidRPr="00292DBE" w:rsidRDefault="004F7C12" w:rsidP="004D2B7A">
      <w:pPr>
        <w:pStyle w:val="Default"/>
        <w:rPr>
          <w:rFonts w:asciiTheme="majorHAnsi" w:hAnsiTheme="majorHAnsi" w:cs="Calibri"/>
          <w:sz w:val="22"/>
          <w:szCs w:val="22"/>
        </w:rPr>
      </w:pPr>
      <w:proofErr w:type="gramStart"/>
      <w:r w:rsidRPr="00292DBE">
        <w:rPr>
          <w:rFonts w:asciiTheme="majorHAnsi" w:hAnsiTheme="majorHAnsi" w:cs="Calibri"/>
          <w:sz w:val="22"/>
          <w:szCs w:val="22"/>
        </w:rPr>
        <w:t>CCSS.ELA-Literacy.W.3.2 Write informative/explanatory texts to examine a topic and convey ideas and information clearly.</w:t>
      </w:r>
      <w:proofErr w:type="gramEnd"/>
    </w:p>
    <w:p w:rsidR="004F7C12" w:rsidRDefault="004F7C12" w:rsidP="004D2B7A">
      <w:pPr>
        <w:spacing w:after="0" w:line="240" w:lineRule="auto"/>
        <w:rPr>
          <w:rFonts w:asciiTheme="majorHAnsi" w:hAnsiTheme="majorHAnsi" w:cs="Arial"/>
          <w:u w:val="single"/>
        </w:rPr>
      </w:pPr>
    </w:p>
    <w:p w:rsidR="007D56B5" w:rsidRPr="00292DBE" w:rsidRDefault="007D56B5" w:rsidP="004D2B7A">
      <w:pPr>
        <w:spacing w:after="0" w:line="240" w:lineRule="auto"/>
        <w:rPr>
          <w:rFonts w:asciiTheme="majorHAnsi" w:hAnsiTheme="majorHAnsi" w:cs="Arial"/>
        </w:rPr>
      </w:pPr>
      <w:r w:rsidRPr="00292DBE">
        <w:rPr>
          <w:rFonts w:asciiTheme="majorHAnsi" w:hAnsiTheme="majorHAnsi" w:cs="Arial"/>
          <w:b/>
        </w:rPr>
        <w:t xml:space="preserve">Essential Question addressed in this lesson: </w:t>
      </w:r>
    </w:p>
    <w:p w:rsidR="007D56B5" w:rsidRPr="00292DBE" w:rsidRDefault="007D56B5" w:rsidP="004D2B7A">
      <w:pPr>
        <w:spacing w:after="0" w:line="240" w:lineRule="auto"/>
        <w:rPr>
          <w:rFonts w:asciiTheme="majorHAnsi" w:hAnsiTheme="majorHAnsi" w:cs="Arial"/>
        </w:rPr>
      </w:pPr>
      <w:r w:rsidRPr="00292DBE">
        <w:rPr>
          <w:rFonts w:asciiTheme="majorHAnsi" w:hAnsiTheme="majorHAnsi" w:cs="Arial"/>
        </w:rPr>
        <w:t>EQ</w:t>
      </w:r>
      <w:r>
        <w:rPr>
          <w:rFonts w:asciiTheme="majorHAnsi" w:hAnsiTheme="majorHAnsi" w:cs="Arial"/>
        </w:rPr>
        <w:t xml:space="preserve"> </w:t>
      </w:r>
      <w:r w:rsidRPr="00292DBE">
        <w:rPr>
          <w:rFonts w:asciiTheme="majorHAnsi" w:hAnsiTheme="majorHAnsi" w:cs="Arial"/>
        </w:rPr>
        <w:t>2 What was life like in the 1600s in the place we now call Massachusetts?</w:t>
      </w:r>
    </w:p>
    <w:p w:rsidR="007D56B5" w:rsidRPr="00292DBE" w:rsidRDefault="007D56B5" w:rsidP="004D2B7A">
      <w:pPr>
        <w:spacing w:after="0" w:line="240" w:lineRule="auto"/>
        <w:rPr>
          <w:rFonts w:asciiTheme="majorHAnsi" w:hAnsiTheme="majorHAnsi" w:cs="Arial"/>
        </w:rPr>
      </w:pPr>
      <w:r w:rsidRPr="00292DBE">
        <w:rPr>
          <w:rFonts w:asciiTheme="majorHAnsi" w:hAnsiTheme="majorHAnsi" w:cs="Arial"/>
        </w:rPr>
        <w:t xml:space="preserve">EQ3 </w:t>
      </w:r>
      <w:r>
        <w:rPr>
          <w:rFonts w:asciiTheme="majorHAnsi" w:hAnsiTheme="majorHAnsi" w:cs="Arial"/>
        </w:rPr>
        <w:t>Why should we ask, “W</w:t>
      </w:r>
      <w:r w:rsidRPr="00292DBE">
        <w:rPr>
          <w:rFonts w:asciiTheme="majorHAnsi" w:hAnsiTheme="majorHAnsi" w:cs="Arial"/>
        </w:rPr>
        <w:t xml:space="preserve">hose story is it?” when we learn about the past? </w:t>
      </w:r>
    </w:p>
    <w:p w:rsidR="007D56B5" w:rsidRDefault="007D56B5" w:rsidP="004D2B7A">
      <w:pPr>
        <w:spacing w:after="0" w:line="240" w:lineRule="auto"/>
        <w:rPr>
          <w:rFonts w:asciiTheme="majorHAnsi" w:hAnsiTheme="majorHAnsi" w:cs="Arial"/>
          <w:u w:val="single"/>
        </w:rPr>
      </w:pPr>
    </w:p>
    <w:p w:rsidR="007D56B5" w:rsidRPr="00292DBE" w:rsidRDefault="007D56B5" w:rsidP="004D2B7A">
      <w:pPr>
        <w:spacing w:after="0" w:line="240" w:lineRule="auto"/>
        <w:rPr>
          <w:rFonts w:asciiTheme="majorHAnsi" w:hAnsiTheme="majorHAnsi" w:cs="Arial"/>
          <w:b/>
        </w:rPr>
      </w:pPr>
      <w:r>
        <w:rPr>
          <w:rFonts w:asciiTheme="majorHAnsi" w:hAnsiTheme="majorHAnsi" w:cs="Arial"/>
          <w:b/>
        </w:rPr>
        <w:t xml:space="preserve">Objective: </w:t>
      </w:r>
      <w:r w:rsidRPr="00785A6E">
        <w:rPr>
          <w:rFonts w:asciiTheme="majorHAnsi" w:hAnsiTheme="majorHAnsi" w:cs="Arial"/>
        </w:rPr>
        <w:t>Students will . . .</w:t>
      </w:r>
    </w:p>
    <w:p w:rsidR="004D2B7A" w:rsidRDefault="007D56B5" w:rsidP="004D2B7A">
      <w:pPr>
        <w:spacing w:after="0" w:line="240" w:lineRule="auto"/>
        <w:rPr>
          <w:rFonts w:asciiTheme="majorHAnsi" w:hAnsiTheme="majorHAnsi" w:cs="Arial"/>
        </w:rPr>
      </w:pPr>
      <w:r w:rsidRPr="00785A6E">
        <w:rPr>
          <w:rFonts w:asciiTheme="majorHAnsi" w:hAnsiTheme="majorHAnsi" w:cs="Arial"/>
        </w:rPr>
        <w:t>Compare and contrast two ways of life in Massachusetts in the 1600s</w:t>
      </w:r>
      <w:r>
        <w:rPr>
          <w:rFonts w:asciiTheme="majorHAnsi" w:hAnsiTheme="majorHAnsi" w:cs="Arial"/>
        </w:rPr>
        <w:t>.</w:t>
      </w:r>
    </w:p>
    <w:p w:rsidR="004D2B7A" w:rsidRPr="009566A8" w:rsidRDefault="004D2B7A" w:rsidP="004D2B7A">
      <w:pPr>
        <w:spacing w:after="0" w:line="240" w:lineRule="auto"/>
        <w:rPr>
          <w:rFonts w:asciiTheme="majorHAnsi" w:hAnsiTheme="majorHAnsi" w:cs="Arial"/>
        </w:rPr>
      </w:pPr>
    </w:p>
    <w:p w:rsidR="00686B61" w:rsidRPr="007D56B5" w:rsidRDefault="00686B61" w:rsidP="004D2B7A">
      <w:pPr>
        <w:spacing w:after="0" w:line="240" w:lineRule="auto"/>
        <w:rPr>
          <w:rFonts w:asciiTheme="majorHAnsi" w:hAnsiTheme="majorHAnsi" w:cs="Arial"/>
          <w:b/>
        </w:rPr>
      </w:pPr>
      <w:r w:rsidRPr="007D56B5">
        <w:rPr>
          <w:rFonts w:asciiTheme="majorHAnsi" w:hAnsiTheme="majorHAnsi" w:cs="Arial"/>
          <w:b/>
        </w:rPr>
        <w:t>Instructional Tips/Strategies/Suggestions:</w:t>
      </w:r>
    </w:p>
    <w:p w:rsidR="00686B61" w:rsidRPr="00292DBE" w:rsidRDefault="00173AB6" w:rsidP="004D2B7A">
      <w:pPr>
        <w:numPr>
          <w:ilvl w:val="0"/>
          <w:numId w:val="51"/>
        </w:numPr>
        <w:spacing w:after="0" w:line="240" w:lineRule="auto"/>
        <w:ind w:left="360"/>
        <w:rPr>
          <w:rFonts w:asciiTheme="majorHAnsi" w:hAnsiTheme="majorHAnsi" w:cs="Arial"/>
        </w:rPr>
      </w:pPr>
      <w:r w:rsidRPr="00292DBE">
        <w:rPr>
          <w:rFonts w:asciiTheme="majorHAnsi" w:hAnsiTheme="majorHAnsi" w:cs="Arial"/>
        </w:rPr>
        <w:t>While the Internet has</w:t>
      </w:r>
      <w:r w:rsidR="00686B61" w:rsidRPr="00292DBE">
        <w:rPr>
          <w:rFonts w:asciiTheme="majorHAnsi" w:hAnsiTheme="majorHAnsi" w:cs="Arial"/>
        </w:rPr>
        <w:t xml:space="preserve"> many images of the </w:t>
      </w:r>
      <w:r w:rsidR="00094A6C" w:rsidRPr="00292DBE">
        <w:rPr>
          <w:rFonts w:asciiTheme="majorHAnsi" w:hAnsiTheme="majorHAnsi" w:cs="Arial"/>
        </w:rPr>
        <w:t>American Pilgrims</w:t>
      </w:r>
      <w:r w:rsidR="00686B61" w:rsidRPr="00292DBE">
        <w:rPr>
          <w:rFonts w:asciiTheme="majorHAnsi" w:hAnsiTheme="majorHAnsi" w:cs="Arial"/>
        </w:rPr>
        <w:t xml:space="preserve"> and the </w:t>
      </w:r>
      <w:proofErr w:type="spellStart"/>
      <w:r w:rsidR="00686B61" w:rsidRPr="00292DBE">
        <w:rPr>
          <w:rFonts w:asciiTheme="majorHAnsi" w:hAnsiTheme="majorHAnsi" w:cs="Arial"/>
        </w:rPr>
        <w:t>Wampanoags</w:t>
      </w:r>
      <w:proofErr w:type="spellEnd"/>
      <w:r w:rsidR="00686B61" w:rsidRPr="00292DBE">
        <w:rPr>
          <w:rFonts w:asciiTheme="majorHAnsi" w:hAnsiTheme="majorHAnsi" w:cs="Arial"/>
        </w:rPr>
        <w:t xml:space="preserve"> and Thanksgiving available, many of the paintings, prints, and sculptures were made well after the events occurred.  Students should be taught that historians are very selective in the ways they use images, and that they often try to use images and texts that were made at about the time the events occurred. The</w:t>
      </w:r>
      <w:r w:rsidR="00B56F1A" w:rsidRPr="00292DBE">
        <w:rPr>
          <w:rFonts w:asciiTheme="majorHAnsi" w:hAnsiTheme="majorHAnsi" w:cs="Arial"/>
        </w:rPr>
        <w:t xml:space="preserve">se are called primary sources. </w:t>
      </w:r>
      <w:r w:rsidR="00686B61" w:rsidRPr="00292DBE">
        <w:rPr>
          <w:rFonts w:asciiTheme="majorHAnsi" w:hAnsiTheme="majorHAnsi" w:cs="Arial"/>
        </w:rPr>
        <w:t xml:space="preserve">When historians use artworks made by others to illustrate their work, in the caption, they give the artist’s name, the title of the work, if known, and the date of the work (e.g., </w:t>
      </w:r>
      <w:r w:rsidR="00686B61" w:rsidRPr="00292DBE">
        <w:rPr>
          <w:rFonts w:asciiTheme="majorHAnsi" w:hAnsiTheme="majorHAnsi" w:cs="Arial"/>
        </w:rPr>
        <w:lastRenderedPageBreak/>
        <w:t xml:space="preserve">Johannes Vermeer, </w:t>
      </w:r>
      <w:r w:rsidR="009566A8" w:rsidRPr="009566A8">
        <w:rPr>
          <w:rFonts w:asciiTheme="majorHAnsi" w:hAnsiTheme="majorHAnsi" w:cs="Arial"/>
          <w:i/>
        </w:rPr>
        <w:t>The Milkmaid</w:t>
      </w:r>
      <w:r w:rsidR="00B100C8" w:rsidRPr="00292DBE">
        <w:rPr>
          <w:rFonts w:asciiTheme="majorHAnsi" w:hAnsiTheme="majorHAnsi" w:cs="Arial"/>
        </w:rPr>
        <w:t xml:space="preserve"> </w:t>
      </w:r>
      <w:r w:rsidR="009566A8">
        <w:rPr>
          <w:rFonts w:asciiTheme="majorHAnsi" w:hAnsiTheme="majorHAnsi" w:cs="Arial"/>
        </w:rPr>
        <w:t>[</w:t>
      </w:r>
      <w:r w:rsidR="00686B61" w:rsidRPr="00292DBE">
        <w:rPr>
          <w:rFonts w:asciiTheme="majorHAnsi" w:hAnsiTheme="majorHAnsi" w:cs="Arial"/>
        </w:rPr>
        <w:t>1660</w:t>
      </w:r>
      <w:r w:rsidR="009566A8">
        <w:rPr>
          <w:rFonts w:asciiTheme="majorHAnsi" w:hAnsiTheme="majorHAnsi" w:cs="Arial"/>
        </w:rPr>
        <w:t>]</w:t>
      </w:r>
      <w:r w:rsidR="00686B61" w:rsidRPr="00292DBE">
        <w:rPr>
          <w:rFonts w:asciiTheme="majorHAnsi" w:hAnsiTheme="majorHAnsi" w:cs="Arial"/>
        </w:rPr>
        <w:t xml:space="preserve">, or Advertisement for a Ship to the New World, 1609).  </w:t>
      </w:r>
    </w:p>
    <w:p w:rsidR="00D17DE6" w:rsidRPr="00292DBE" w:rsidRDefault="00686B61" w:rsidP="004D2B7A">
      <w:pPr>
        <w:numPr>
          <w:ilvl w:val="0"/>
          <w:numId w:val="51"/>
        </w:numPr>
        <w:spacing w:after="0" w:line="240" w:lineRule="auto"/>
        <w:ind w:left="360"/>
        <w:rPr>
          <w:rFonts w:asciiTheme="majorHAnsi" w:hAnsiTheme="majorHAnsi" w:cs="Arial"/>
          <w:i/>
        </w:rPr>
      </w:pPr>
      <w:r w:rsidRPr="00292DBE">
        <w:rPr>
          <w:rFonts w:asciiTheme="majorHAnsi" w:hAnsiTheme="majorHAnsi" w:cs="Arial"/>
        </w:rPr>
        <w:t xml:space="preserve">Historians who write children’s books often work with an illustrator or photographer to make illustrations based on research (Joseph </w:t>
      </w:r>
      <w:proofErr w:type="spellStart"/>
      <w:r w:rsidRPr="00292DBE">
        <w:rPr>
          <w:rFonts w:asciiTheme="majorHAnsi" w:hAnsiTheme="majorHAnsi" w:cs="Arial"/>
        </w:rPr>
        <w:t>Bruchac’s</w:t>
      </w:r>
      <w:proofErr w:type="spellEnd"/>
      <w:r w:rsidRPr="00292DBE">
        <w:rPr>
          <w:rFonts w:asciiTheme="majorHAnsi" w:hAnsiTheme="majorHAnsi" w:cs="Arial"/>
        </w:rPr>
        <w:t xml:space="preserve"> and Kate Waters’ book</w:t>
      </w:r>
      <w:r w:rsidR="00B100C8" w:rsidRPr="00292DBE">
        <w:rPr>
          <w:rFonts w:asciiTheme="majorHAnsi" w:hAnsiTheme="majorHAnsi" w:cs="Arial"/>
        </w:rPr>
        <w:t>s</w:t>
      </w:r>
      <w:r w:rsidRPr="00292DBE">
        <w:rPr>
          <w:rFonts w:asciiTheme="majorHAnsi" w:hAnsiTheme="majorHAnsi" w:cs="Arial"/>
        </w:rPr>
        <w:t xml:space="preserve"> reflect this approach). Having one artist for the illustrations adds coherence to a book, and is a perfectly acceptable way of presenting the past. In a project such as this one, students learn about main ideas and details by writing and making illustrations.</w:t>
      </w:r>
    </w:p>
    <w:p w:rsidR="00D17DE6" w:rsidRPr="00292DBE" w:rsidRDefault="004F7C12" w:rsidP="004D2B7A">
      <w:pPr>
        <w:pStyle w:val="Default"/>
        <w:numPr>
          <w:ilvl w:val="0"/>
          <w:numId w:val="51"/>
        </w:numPr>
        <w:ind w:left="360"/>
        <w:rPr>
          <w:rFonts w:asciiTheme="majorHAnsi" w:hAnsiTheme="majorHAnsi" w:cs="Calibri"/>
          <w:sz w:val="22"/>
          <w:szCs w:val="22"/>
        </w:rPr>
      </w:pPr>
      <w:r w:rsidRPr="00292DBE">
        <w:rPr>
          <w:rFonts w:asciiTheme="majorHAnsi" w:hAnsiTheme="majorHAnsi"/>
          <w:sz w:val="22"/>
          <w:szCs w:val="22"/>
        </w:rPr>
        <w:t>Targeted a</w:t>
      </w:r>
      <w:r w:rsidR="00D17DE6" w:rsidRPr="00292DBE">
        <w:rPr>
          <w:rFonts w:asciiTheme="majorHAnsi" w:hAnsiTheme="majorHAnsi"/>
          <w:sz w:val="22"/>
          <w:szCs w:val="22"/>
        </w:rPr>
        <w:t xml:space="preserve">cademic </w:t>
      </w:r>
      <w:r w:rsidRPr="00292DBE">
        <w:rPr>
          <w:rFonts w:asciiTheme="majorHAnsi" w:hAnsiTheme="majorHAnsi"/>
          <w:sz w:val="22"/>
          <w:szCs w:val="22"/>
        </w:rPr>
        <w:t>l</w:t>
      </w:r>
      <w:r w:rsidR="00D17DE6" w:rsidRPr="00292DBE">
        <w:rPr>
          <w:rFonts w:asciiTheme="majorHAnsi" w:hAnsiTheme="majorHAnsi"/>
          <w:sz w:val="22"/>
          <w:szCs w:val="22"/>
        </w:rPr>
        <w:t>anguage</w:t>
      </w:r>
      <w:r w:rsidRPr="00292DBE">
        <w:rPr>
          <w:rFonts w:asciiTheme="majorHAnsi" w:hAnsiTheme="majorHAnsi"/>
          <w:b/>
          <w:sz w:val="22"/>
          <w:szCs w:val="22"/>
        </w:rPr>
        <w:t xml:space="preserve">: </w:t>
      </w:r>
      <w:r w:rsidR="00D17DE6" w:rsidRPr="00292DBE">
        <w:rPr>
          <w:rFonts w:asciiTheme="majorHAnsi" w:hAnsiTheme="majorHAnsi" w:cs="Calibri"/>
          <w:sz w:val="22"/>
          <w:szCs w:val="22"/>
        </w:rPr>
        <w:t xml:space="preserve">Similarities </w:t>
      </w:r>
      <w:r w:rsidR="0068506B" w:rsidRPr="00292DBE">
        <w:rPr>
          <w:rFonts w:asciiTheme="majorHAnsi" w:hAnsiTheme="majorHAnsi" w:cs="Calibri"/>
          <w:sz w:val="22"/>
          <w:szCs w:val="22"/>
        </w:rPr>
        <w:t>and</w:t>
      </w:r>
      <w:r w:rsidR="00D17DE6" w:rsidRPr="00292DBE">
        <w:rPr>
          <w:rFonts w:asciiTheme="majorHAnsi" w:hAnsiTheme="majorHAnsi" w:cs="Calibri"/>
          <w:sz w:val="22"/>
          <w:szCs w:val="22"/>
        </w:rPr>
        <w:t xml:space="preserve"> differences</w:t>
      </w:r>
      <w:r w:rsidRPr="00292DBE">
        <w:rPr>
          <w:rFonts w:asciiTheme="majorHAnsi" w:hAnsiTheme="majorHAnsi" w:cs="Calibri"/>
          <w:sz w:val="22"/>
          <w:szCs w:val="22"/>
        </w:rPr>
        <w:t>; c</w:t>
      </w:r>
      <w:r w:rsidR="00D17DE6" w:rsidRPr="00292DBE">
        <w:rPr>
          <w:rFonts w:asciiTheme="majorHAnsi" w:hAnsiTheme="majorHAnsi" w:cs="Calibri"/>
          <w:sz w:val="22"/>
          <w:szCs w:val="22"/>
        </w:rPr>
        <w:t xml:space="preserve">ompare </w:t>
      </w:r>
      <w:r w:rsidRPr="00292DBE">
        <w:rPr>
          <w:rFonts w:asciiTheme="majorHAnsi" w:hAnsiTheme="majorHAnsi" w:cs="Calibri"/>
          <w:sz w:val="22"/>
          <w:szCs w:val="22"/>
        </w:rPr>
        <w:t>and</w:t>
      </w:r>
      <w:r w:rsidR="00D17DE6" w:rsidRPr="00292DBE">
        <w:rPr>
          <w:rFonts w:asciiTheme="majorHAnsi" w:hAnsiTheme="majorHAnsi" w:cs="Calibri"/>
          <w:sz w:val="22"/>
          <w:szCs w:val="22"/>
        </w:rPr>
        <w:t xml:space="preserve"> contrast</w:t>
      </w:r>
      <w:r w:rsidR="00B100C8" w:rsidRPr="00292DBE">
        <w:rPr>
          <w:rFonts w:asciiTheme="majorHAnsi" w:hAnsiTheme="majorHAnsi" w:cs="Calibri"/>
          <w:sz w:val="22"/>
          <w:szCs w:val="22"/>
        </w:rPr>
        <w:t>.</w:t>
      </w:r>
    </w:p>
    <w:p w:rsidR="004F7C12" w:rsidRPr="00292DBE" w:rsidRDefault="004F7C12" w:rsidP="004D2B7A">
      <w:pPr>
        <w:spacing w:after="0" w:line="240" w:lineRule="auto"/>
        <w:rPr>
          <w:rFonts w:asciiTheme="majorHAnsi" w:hAnsiTheme="majorHAnsi" w:cs="Arial"/>
          <w:u w:val="single"/>
        </w:rPr>
      </w:pPr>
    </w:p>
    <w:p w:rsidR="004F7C12" w:rsidRPr="009566A8" w:rsidRDefault="004F7C12" w:rsidP="004D2B7A">
      <w:pPr>
        <w:spacing w:after="0" w:line="240" w:lineRule="auto"/>
        <w:rPr>
          <w:rFonts w:asciiTheme="majorHAnsi" w:hAnsiTheme="majorHAnsi" w:cs="Arial"/>
          <w:b/>
        </w:rPr>
      </w:pPr>
      <w:r w:rsidRPr="009566A8">
        <w:rPr>
          <w:rFonts w:asciiTheme="majorHAnsi" w:hAnsiTheme="majorHAnsi" w:cs="Arial"/>
          <w:b/>
        </w:rPr>
        <w:t>Anticipated Student Preconceptions/Misconception</w:t>
      </w:r>
      <w:r w:rsidR="00B05D12" w:rsidRPr="009566A8">
        <w:rPr>
          <w:rFonts w:asciiTheme="majorHAnsi" w:hAnsiTheme="majorHAnsi" w:cs="Arial"/>
          <w:b/>
        </w:rPr>
        <w:t>s</w:t>
      </w:r>
      <w:r w:rsidR="009566A8">
        <w:rPr>
          <w:rFonts w:asciiTheme="majorHAnsi" w:hAnsiTheme="majorHAnsi" w:cs="Arial"/>
          <w:b/>
        </w:rPr>
        <w:t>:</w:t>
      </w:r>
    </w:p>
    <w:p w:rsidR="004F7C12" w:rsidRPr="00292DBE" w:rsidRDefault="004F7C12" w:rsidP="004D2B7A">
      <w:pPr>
        <w:spacing w:after="0" w:line="240" w:lineRule="auto"/>
        <w:rPr>
          <w:rFonts w:asciiTheme="majorHAnsi" w:hAnsiTheme="majorHAnsi" w:cs="Arial"/>
        </w:rPr>
      </w:pPr>
      <w:r w:rsidRPr="00292DBE">
        <w:rPr>
          <w:rFonts w:asciiTheme="majorHAnsi" w:hAnsiTheme="majorHAnsi" w:cs="Arial"/>
        </w:rPr>
        <w:t>Students may not be familiar with using their own w</w:t>
      </w:r>
      <w:r w:rsidR="009566A8">
        <w:rPr>
          <w:rFonts w:asciiTheme="majorHAnsi" w:hAnsiTheme="majorHAnsi" w:cs="Arial"/>
        </w:rPr>
        <w:t>ork or using</w:t>
      </w:r>
      <w:r w:rsidR="00B05D12" w:rsidRPr="00292DBE">
        <w:rPr>
          <w:rFonts w:asciiTheme="majorHAnsi" w:hAnsiTheme="majorHAnsi" w:cs="Arial"/>
        </w:rPr>
        <w:t xml:space="preserve"> published works</w:t>
      </w:r>
      <w:r w:rsidRPr="00292DBE">
        <w:rPr>
          <w:rFonts w:asciiTheme="majorHAnsi" w:hAnsiTheme="majorHAnsi" w:cs="Arial"/>
        </w:rPr>
        <w:t xml:space="preserve"> as resources for further writing.</w:t>
      </w:r>
    </w:p>
    <w:p w:rsidR="00D17DE6" w:rsidRPr="00292DBE" w:rsidRDefault="00D17DE6" w:rsidP="004D2B7A">
      <w:pPr>
        <w:spacing w:after="0" w:line="240" w:lineRule="auto"/>
        <w:rPr>
          <w:rFonts w:asciiTheme="majorHAnsi" w:hAnsiTheme="majorHAnsi" w:cs="Arial"/>
          <w:i/>
        </w:rPr>
      </w:pPr>
    </w:p>
    <w:p w:rsidR="00686B61" w:rsidRPr="00292DBE" w:rsidRDefault="0075042F" w:rsidP="004D2B7A">
      <w:pPr>
        <w:spacing w:after="0" w:line="240" w:lineRule="auto"/>
        <w:rPr>
          <w:rFonts w:asciiTheme="majorHAnsi" w:hAnsiTheme="majorHAnsi" w:cs="Arial"/>
          <w:b/>
        </w:rPr>
      </w:pPr>
      <w:r w:rsidRPr="00292DBE">
        <w:rPr>
          <w:rFonts w:asciiTheme="majorHAnsi" w:hAnsiTheme="majorHAnsi" w:cs="Arial"/>
          <w:b/>
        </w:rPr>
        <w:t xml:space="preserve">Lesson </w:t>
      </w:r>
      <w:r w:rsidR="00B56F1A" w:rsidRPr="00292DBE">
        <w:rPr>
          <w:rFonts w:asciiTheme="majorHAnsi" w:hAnsiTheme="majorHAnsi" w:cs="Arial"/>
          <w:b/>
        </w:rPr>
        <w:t>Sequence</w:t>
      </w:r>
    </w:p>
    <w:p w:rsidR="00B56F1A" w:rsidRPr="00292DBE" w:rsidRDefault="00B56F1A" w:rsidP="004D2B7A">
      <w:pPr>
        <w:spacing w:after="0" w:line="240" w:lineRule="auto"/>
        <w:rPr>
          <w:rFonts w:asciiTheme="majorHAnsi" w:hAnsiTheme="majorHAnsi" w:cs="Arial"/>
          <w:b/>
        </w:rPr>
      </w:pPr>
    </w:p>
    <w:p w:rsidR="00BB34FE" w:rsidRPr="00292DBE" w:rsidRDefault="00BB34FE" w:rsidP="004D2B7A">
      <w:pPr>
        <w:spacing w:after="0" w:line="240" w:lineRule="auto"/>
        <w:rPr>
          <w:rFonts w:asciiTheme="majorHAnsi" w:hAnsiTheme="majorHAnsi" w:cs="Arial"/>
          <w:b/>
          <w:u w:val="single"/>
        </w:rPr>
      </w:pPr>
      <w:r w:rsidRPr="00292DBE">
        <w:rPr>
          <w:rFonts w:asciiTheme="majorHAnsi" w:hAnsiTheme="majorHAnsi" w:cs="Arial"/>
          <w:b/>
          <w:u w:val="single"/>
        </w:rPr>
        <w:t>Lesson 11</w:t>
      </w:r>
    </w:p>
    <w:p w:rsidR="00BB34FE" w:rsidRPr="00292DBE" w:rsidRDefault="00BB34FE" w:rsidP="004D2B7A">
      <w:pPr>
        <w:spacing w:after="0" w:line="240" w:lineRule="auto"/>
        <w:rPr>
          <w:rFonts w:asciiTheme="majorHAnsi" w:hAnsiTheme="majorHAnsi" w:cs="Arial"/>
          <w:b/>
        </w:rPr>
      </w:pPr>
    </w:p>
    <w:p w:rsidR="0075042F" w:rsidRPr="00292DBE" w:rsidRDefault="0063577F" w:rsidP="004D2B7A">
      <w:pPr>
        <w:spacing w:after="0" w:line="240" w:lineRule="auto"/>
        <w:rPr>
          <w:rFonts w:asciiTheme="majorHAnsi" w:hAnsiTheme="majorHAnsi" w:cs="Arial"/>
          <w:b/>
        </w:rPr>
      </w:pPr>
      <w:r w:rsidRPr="00292DBE">
        <w:rPr>
          <w:rFonts w:asciiTheme="majorHAnsi" w:hAnsiTheme="majorHAnsi" w:cs="Arial"/>
          <w:b/>
        </w:rPr>
        <w:t xml:space="preserve">Lesson </w:t>
      </w:r>
      <w:r w:rsidR="0075042F" w:rsidRPr="00292DBE">
        <w:rPr>
          <w:rFonts w:asciiTheme="majorHAnsi" w:hAnsiTheme="majorHAnsi" w:cs="Arial"/>
          <w:b/>
        </w:rPr>
        <w:t>Opening</w:t>
      </w:r>
    </w:p>
    <w:p w:rsidR="00686B61" w:rsidRPr="00292DBE" w:rsidRDefault="00686B61" w:rsidP="004D2B7A">
      <w:pPr>
        <w:pStyle w:val="ListParagraph"/>
        <w:numPr>
          <w:ilvl w:val="0"/>
          <w:numId w:val="51"/>
        </w:numPr>
        <w:tabs>
          <w:tab w:val="left" w:pos="270"/>
        </w:tabs>
        <w:ind w:left="360"/>
        <w:rPr>
          <w:rFonts w:asciiTheme="majorHAnsi" w:hAnsiTheme="majorHAnsi" w:cs="Arial"/>
        </w:rPr>
      </w:pPr>
      <w:r w:rsidRPr="00292DBE">
        <w:rPr>
          <w:rFonts w:asciiTheme="majorHAnsi" w:hAnsiTheme="majorHAnsi" w:cs="Arial"/>
        </w:rPr>
        <w:t>The teacher reviews the lesson sequence the students have experienced and the different kinds of writing</w:t>
      </w:r>
      <w:r w:rsidR="00B56F1A" w:rsidRPr="00292DBE">
        <w:rPr>
          <w:rFonts w:asciiTheme="majorHAnsi" w:hAnsiTheme="majorHAnsi" w:cs="Arial"/>
        </w:rPr>
        <w:t xml:space="preserve"> about history they have done. </w:t>
      </w:r>
      <w:r w:rsidRPr="00292DBE">
        <w:rPr>
          <w:rFonts w:asciiTheme="majorHAnsi" w:hAnsiTheme="majorHAnsi" w:cs="Arial"/>
        </w:rPr>
        <w:t xml:space="preserve">For their final task, they </w:t>
      </w:r>
      <w:r w:rsidR="00B56F1A" w:rsidRPr="00292DBE">
        <w:rPr>
          <w:rFonts w:asciiTheme="majorHAnsi" w:hAnsiTheme="majorHAnsi" w:cs="Arial"/>
        </w:rPr>
        <w:t>will</w:t>
      </w:r>
      <w:r w:rsidRPr="00292DBE">
        <w:rPr>
          <w:rFonts w:asciiTheme="majorHAnsi" w:hAnsiTheme="majorHAnsi" w:cs="Arial"/>
        </w:rPr>
        <w:t xml:space="preserve"> create an illustrated composition that compares the lives of the </w:t>
      </w:r>
      <w:r w:rsidR="00094A6C" w:rsidRPr="00292DBE">
        <w:rPr>
          <w:rFonts w:asciiTheme="majorHAnsi" w:hAnsiTheme="majorHAnsi" w:cs="Arial"/>
        </w:rPr>
        <w:t>American Pilgrims</w:t>
      </w:r>
      <w:r w:rsidRPr="00292DBE">
        <w:rPr>
          <w:rFonts w:asciiTheme="majorHAnsi" w:hAnsiTheme="majorHAnsi" w:cs="Arial"/>
        </w:rPr>
        <w:t xml:space="preserve"> and the lives of the </w:t>
      </w:r>
      <w:proofErr w:type="spellStart"/>
      <w:r w:rsidRPr="00292DBE">
        <w:rPr>
          <w:rFonts w:asciiTheme="majorHAnsi" w:hAnsiTheme="majorHAnsi" w:cs="Arial"/>
        </w:rPr>
        <w:t>Wampanoags</w:t>
      </w:r>
      <w:proofErr w:type="spellEnd"/>
      <w:r w:rsidRPr="00292DBE">
        <w:rPr>
          <w:rFonts w:asciiTheme="majorHAnsi" w:hAnsiTheme="majorHAnsi" w:cs="Arial"/>
        </w:rPr>
        <w:t>.</w:t>
      </w:r>
    </w:p>
    <w:p w:rsidR="009D4D29" w:rsidRPr="00292DBE" w:rsidRDefault="009D4D29" w:rsidP="004D2B7A">
      <w:pPr>
        <w:pStyle w:val="ListParagraph"/>
        <w:ind w:left="0"/>
        <w:rPr>
          <w:rFonts w:asciiTheme="majorHAnsi" w:hAnsiTheme="majorHAnsi" w:cs="Arial"/>
        </w:rPr>
      </w:pPr>
    </w:p>
    <w:p w:rsidR="009D4D29" w:rsidRPr="00292DBE" w:rsidRDefault="009D4D29" w:rsidP="004D2B7A">
      <w:pPr>
        <w:pStyle w:val="ListParagraph"/>
        <w:ind w:left="0"/>
        <w:rPr>
          <w:rFonts w:asciiTheme="majorHAnsi" w:hAnsiTheme="majorHAnsi" w:cs="Arial"/>
          <w:b/>
        </w:rPr>
      </w:pPr>
      <w:r w:rsidRPr="00292DBE">
        <w:rPr>
          <w:rFonts w:asciiTheme="majorHAnsi" w:hAnsiTheme="majorHAnsi" w:cs="Arial"/>
          <w:b/>
        </w:rPr>
        <w:t>During the Lesson</w:t>
      </w:r>
    </w:p>
    <w:p w:rsidR="00686B61" w:rsidRPr="00292DBE" w:rsidRDefault="00686B61" w:rsidP="004D2B7A">
      <w:pPr>
        <w:pStyle w:val="ListParagraph"/>
        <w:numPr>
          <w:ilvl w:val="0"/>
          <w:numId w:val="52"/>
        </w:numPr>
        <w:ind w:left="360"/>
        <w:rPr>
          <w:rFonts w:asciiTheme="majorHAnsi" w:hAnsiTheme="majorHAnsi" w:cs="Arial"/>
        </w:rPr>
      </w:pPr>
      <w:r w:rsidRPr="00292DBE">
        <w:rPr>
          <w:rFonts w:asciiTheme="majorHAnsi" w:hAnsiTheme="majorHAnsi" w:cs="Arial"/>
        </w:rPr>
        <w:t>Students may use any of the materials they have previously written, as well as the books and websites they have consulted.</w:t>
      </w:r>
    </w:p>
    <w:p w:rsidR="00686B61" w:rsidRPr="00292DBE" w:rsidRDefault="00686B61" w:rsidP="004D2B7A">
      <w:pPr>
        <w:pStyle w:val="ListParagraph"/>
        <w:numPr>
          <w:ilvl w:val="0"/>
          <w:numId w:val="52"/>
        </w:numPr>
        <w:ind w:left="360"/>
        <w:rPr>
          <w:rFonts w:asciiTheme="majorHAnsi" w:hAnsiTheme="majorHAnsi" w:cs="Arial"/>
        </w:rPr>
      </w:pPr>
      <w:r w:rsidRPr="00292DBE">
        <w:rPr>
          <w:rFonts w:asciiTheme="majorHAnsi" w:hAnsiTheme="majorHAnsi" w:cs="Arial"/>
        </w:rPr>
        <w:t xml:space="preserve">Their job is to draw evidence from many of these resources to complete their composition. This is a job of synthesis: they </w:t>
      </w:r>
      <w:r w:rsidR="00514450" w:rsidRPr="00292DBE">
        <w:rPr>
          <w:rFonts w:asciiTheme="majorHAnsi" w:hAnsiTheme="majorHAnsi" w:cs="Arial"/>
        </w:rPr>
        <w:t xml:space="preserve">are not </w:t>
      </w:r>
      <w:r w:rsidR="00514450" w:rsidRPr="00292DBE">
        <w:rPr>
          <w:rFonts w:asciiTheme="majorHAnsi" w:hAnsiTheme="majorHAnsi" w:cs="Arial"/>
        </w:rPr>
        <w:lastRenderedPageBreak/>
        <w:t>just determining point of view</w:t>
      </w:r>
      <w:r w:rsidRPr="00292DBE">
        <w:rPr>
          <w:rFonts w:asciiTheme="majorHAnsi" w:hAnsiTheme="majorHAnsi" w:cs="Arial"/>
        </w:rPr>
        <w:t xml:space="preserve"> or presenting a day in the everyday life of someone from t</w:t>
      </w:r>
      <w:r w:rsidR="00A47EB7" w:rsidRPr="00292DBE">
        <w:rPr>
          <w:rFonts w:asciiTheme="majorHAnsi" w:hAnsiTheme="majorHAnsi" w:cs="Arial"/>
        </w:rPr>
        <w:t>he past (as they did in Lesson 4</w:t>
      </w:r>
      <w:r w:rsidRPr="00292DBE">
        <w:rPr>
          <w:rFonts w:asciiTheme="majorHAnsi" w:hAnsiTheme="majorHAnsi" w:cs="Arial"/>
        </w:rPr>
        <w:t>).</w:t>
      </w:r>
    </w:p>
    <w:p w:rsidR="00686B61" w:rsidRPr="00292DBE" w:rsidRDefault="00686B61" w:rsidP="004D2B7A">
      <w:pPr>
        <w:pStyle w:val="ListParagraph"/>
        <w:numPr>
          <w:ilvl w:val="0"/>
          <w:numId w:val="52"/>
        </w:numPr>
        <w:ind w:left="360"/>
        <w:rPr>
          <w:rFonts w:asciiTheme="majorHAnsi" w:hAnsiTheme="majorHAnsi" w:cs="Arial"/>
        </w:rPr>
      </w:pPr>
      <w:r w:rsidRPr="00292DBE">
        <w:rPr>
          <w:rFonts w:asciiTheme="majorHAnsi" w:hAnsiTheme="majorHAnsi" w:cs="Arial"/>
        </w:rPr>
        <w:t xml:space="preserve">The teacher </w:t>
      </w:r>
      <w:r w:rsidR="00F23108" w:rsidRPr="00292DBE">
        <w:rPr>
          <w:rFonts w:asciiTheme="majorHAnsi" w:hAnsiTheme="majorHAnsi" w:cs="Arial"/>
        </w:rPr>
        <w:t>may</w:t>
      </w:r>
      <w:r w:rsidRPr="00292DBE">
        <w:rPr>
          <w:rFonts w:asciiTheme="majorHAnsi" w:hAnsiTheme="majorHAnsi" w:cs="Arial"/>
        </w:rPr>
        <w:t xml:space="preserve"> supply some of the ways that authors link ideas to show comparisons:</w:t>
      </w:r>
    </w:p>
    <w:p w:rsidR="00686B61" w:rsidRPr="00292DBE" w:rsidRDefault="00B56F1A" w:rsidP="004D2B7A">
      <w:pPr>
        <w:pStyle w:val="ListParagraph"/>
        <w:numPr>
          <w:ilvl w:val="0"/>
          <w:numId w:val="55"/>
        </w:numPr>
        <w:ind w:left="720"/>
        <w:rPr>
          <w:rFonts w:asciiTheme="majorHAnsi" w:hAnsiTheme="majorHAnsi" w:cs="Arial"/>
        </w:rPr>
      </w:pPr>
      <w:r w:rsidRPr="00292DBE">
        <w:rPr>
          <w:rFonts w:asciiTheme="majorHAnsi" w:hAnsiTheme="majorHAnsi" w:cs="Arial"/>
        </w:rPr>
        <w:t>“</w:t>
      </w:r>
      <w:r w:rsidR="00686B61" w:rsidRPr="00292DBE">
        <w:rPr>
          <w:rFonts w:asciiTheme="majorHAnsi" w:hAnsiTheme="majorHAnsi" w:cs="Arial"/>
        </w:rPr>
        <w:t xml:space="preserve">The </w:t>
      </w:r>
      <w:proofErr w:type="spellStart"/>
      <w:r w:rsidR="00686B61" w:rsidRPr="00292DBE">
        <w:rPr>
          <w:rFonts w:asciiTheme="majorHAnsi" w:hAnsiTheme="majorHAnsi" w:cs="Arial"/>
        </w:rPr>
        <w:t>Wampanoags</w:t>
      </w:r>
      <w:proofErr w:type="spellEnd"/>
      <w:r w:rsidR="00686B61" w:rsidRPr="00292DBE">
        <w:rPr>
          <w:rFonts w:asciiTheme="majorHAnsi" w:hAnsiTheme="majorHAnsi" w:cs="Arial"/>
        </w:rPr>
        <w:t xml:space="preserve"> had lived in the place we call Massachusetts for hundreds of years, </w:t>
      </w:r>
      <w:r w:rsidR="00686B61" w:rsidRPr="00292DBE">
        <w:rPr>
          <w:rFonts w:asciiTheme="majorHAnsi" w:hAnsiTheme="majorHAnsi" w:cs="Arial"/>
          <w:i/>
        </w:rPr>
        <w:t>but</w:t>
      </w:r>
      <w:r w:rsidR="00686B61" w:rsidRPr="00292DBE">
        <w:rPr>
          <w:rFonts w:asciiTheme="majorHAnsi" w:hAnsiTheme="majorHAnsi" w:cs="Arial"/>
        </w:rPr>
        <w:t xml:space="preserve"> the </w:t>
      </w:r>
      <w:r w:rsidR="00094A6C" w:rsidRPr="00292DBE">
        <w:rPr>
          <w:rFonts w:asciiTheme="majorHAnsi" w:hAnsiTheme="majorHAnsi" w:cs="Arial"/>
        </w:rPr>
        <w:t>American Pilgrims</w:t>
      </w:r>
      <w:r w:rsidR="00686B61" w:rsidRPr="00292DBE">
        <w:rPr>
          <w:rFonts w:asciiTheme="majorHAnsi" w:hAnsiTheme="majorHAnsi" w:cs="Arial"/>
        </w:rPr>
        <w:t xml:space="preserve"> had spent most of their lives in England and the Netherlands. </w:t>
      </w:r>
      <w:r w:rsidR="00686B61" w:rsidRPr="00292DBE">
        <w:rPr>
          <w:rFonts w:asciiTheme="majorHAnsi" w:hAnsiTheme="majorHAnsi" w:cs="Arial"/>
          <w:i/>
        </w:rPr>
        <w:t>Compared to</w:t>
      </w:r>
      <w:r w:rsidR="00686B61" w:rsidRPr="00292DBE">
        <w:rPr>
          <w:rFonts w:asciiTheme="majorHAnsi" w:hAnsiTheme="majorHAnsi" w:cs="Arial"/>
        </w:rPr>
        <w:t xml:space="preserve"> the </w:t>
      </w:r>
      <w:proofErr w:type="spellStart"/>
      <w:r w:rsidR="00686B61" w:rsidRPr="00292DBE">
        <w:rPr>
          <w:rFonts w:asciiTheme="majorHAnsi" w:hAnsiTheme="majorHAnsi" w:cs="Arial"/>
        </w:rPr>
        <w:t>Wampanoags</w:t>
      </w:r>
      <w:proofErr w:type="spellEnd"/>
      <w:r w:rsidR="00686B61" w:rsidRPr="00292DBE">
        <w:rPr>
          <w:rFonts w:asciiTheme="majorHAnsi" w:hAnsiTheme="majorHAnsi" w:cs="Arial"/>
        </w:rPr>
        <w:t>, who were good hunters and kn</w:t>
      </w:r>
      <w:r w:rsidR="00F23108" w:rsidRPr="00292DBE">
        <w:rPr>
          <w:rFonts w:asciiTheme="majorHAnsi" w:hAnsiTheme="majorHAnsi" w:cs="Arial"/>
        </w:rPr>
        <w:t>e</w:t>
      </w:r>
      <w:r w:rsidR="00686B61" w:rsidRPr="00292DBE">
        <w:rPr>
          <w:rFonts w:asciiTheme="majorHAnsi" w:hAnsiTheme="majorHAnsi" w:cs="Arial"/>
        </w:rPr>
        <w:t xml:space="preserve">w how to grow and preserve crops, the </w:t>
      </w:r>
      <w:r w:rsidR="00094A6C" w:rsidRPr="00292DBE">
        <w:rPr>
          <w:rFonts w:asciiTheme="majorHAnsi" w:hAnsiTheme="majorHAnsi" w:cs="Arial"/>
        </w:rPr>
        <w:t>American Pilgrims</w:t>
      </w:r>
      <w:r w:rsidR="00686B61" w:rsidRPr="00292DBE">
        <w:rPr>
          <w:rFonts w:asciiTheme="majorHAnsi" w:hAnsiTheme="majorHAnsi" w:cs="Arial"/>
        </w:rPr>
        <w:t xml:space="preserve"> had lived mostly in cities and did not know how to fish, hunt, and farm. </w:t>
      </w:r>
      <w:r w:rsidRPr="00292DBE">
        <w:rPr>
          <w:rFonts w:asciiTheme="majorHAnsi" w:hAnsiTheme="majorHAnsi" w:cs="Arial"/>
        </w:rPr>
        <w:t>“</w:t>
      </w:r>
    </w:p>
    <w:p w:rsidR="00686B61" w:rsidRPr="00292DBE" w:rsidRDefault="00B56F1A" w:rsidP="004D2B7A">
      <w:pPr>
        <w:pStyle w:val="ListParagraph"/>
        <w:numPr>
          <w:ilvl w:val="0"/>
          <w:numId w:val="53"/>
        </w:numPr>
        <w:ind w:left="360"/>
        <w:rPr>
          <w:rFonts w:asciiTheme="majorHAnsi" w:hAnsiTheme="majorHAnsi" w:cs="Arial"/>
          <w:b/>
        </w:rPr>
      </w:pPr>
      <w:r w:rsidRPr="00292DBE">
        <w:rPr>
          <w:rFonts w:asciiTheme="majorHAnsi" w:hAnsiTheme="majorHAnsi" w:cs="Arial"/>
        </w:rPr>
        <w:t>S</w:t>
      </w:r>
      <w:r w:rsidR="00686B61" w:rsidRPr="00292DBE">
        <w:rPr>
          <w:rFonts w:asciiTheme="majorHAnsi" w:hAnsiTheme="majorHAnsi" w:cs="Arial"/>
        </w:rPr>
        <w:t xml:space="preserve">tudents illustrate their compositions with maps, timelines, or illustrations that clarify or amplify the text.  </w:t>
      </w:r>
    </w:p>
    <w:p w:rsidR="00514450" w:rsidRPr="00292DBE" w:rsidRDefault="00B56F1A" w:rsidP="004D2B7A">
      <w:pPr>
        <w:spacing w:after="0" w:line="240" w:lineRule="auto"/>
        <w:rPr>
          <w:rFonts w:asciiTheme="majorHAnsi" w:hAnsiTheme="majorHAnsi" w:cs="Arial"/>
          <w:b/>
        </w:rPr>
      </w:pPr>
      <w:r w:rsidRPr="00292DBE">
        <w:rPr>
          <w:rFonts w:asciiTheme="majorHAnsi" w:hAnsiTheme="majorHAnsi" w:cs="Arial"/>
          <w:b/>
        </w:rPr>
        <w:br w:type="column"/>
      </w:r>
      <w:r w:rsidR="00514450" w:rsidRPr="00292DBE">
        <w:rPr>
          <w:rFonts w:asciiTheme="majorHAnsi" w:hAnsiTheme="majorHAnsi" w:cs="Arial"/>
          <w:b/>
        </w:rPr>
        <w:lastRenderedPageBreak/>
        <w:t>Assessment</w:t>
      </w:r>
      <w:r w:rsidR="00C00ABA">
        <w:rPr>
          <w:rFonts w:asciiTheme="majorHAnsi" w:hAnsiTheme="majorHAnsi" w:cs="Arial"/>
          <w:b/>
        </w:rPr>
        <w:t>:</w:t>
      </w:r>
    </w:p>
    <w:p w:rsidR="00B56F1A" w:rsidRPr="00292DBE" w:rsidRDefault="00686B61" w:rsidP="004D2B7A">
      <w:pPr>
        <w:numPr>
          <w:ilvl w:val="0"/>
          <w:numId w:val="53"/>
        </w:numPr>
        <w:spacing w:after="0" w:line="240" w:lineRule="auto"/>
        <w:ind w:left="360"/>
        <w:rPr>
          <w:rFonts w:asciiTheme="majorHAnsi" w:hAnsiTheme="majorHAnsi" w:cs="Arial"/>
        </w:rPr>
      </w:pPr>
      <w:r w:rsidRPr="00292DBE">
        <w:rPr>
          <w:rFonts w:asciiTheme="majorHAnsi" w:hAnsiTheme="majorHAnsi" w:cs="Arial"/>
        </w:rPr>
        <w:t xml:space="preserve">Ask students to list at least three ways in which the </w:t>
      </w:r>
      <w:r w:rsidR="00830D73">
        <w:rPr>
          <w:rFonts w:asciiTheme="majorHAnsi" w:hAnsiTheme="majorHAnsi" w:cs="Arial"/>
        </w:rPr>
        <w:t>American</w:t>
      </w:r>
      <w:r w:rsidR="00B100C8" w:rsidRPr="00292DBE">
        <w:rPr>
          <w:rFonts w:asciiTheme="majorHAnsi" w:hAnsiTheme="majorHAnsi" w:cs="Arial"/>
        </w:rPr>
        <w:t xml:space="preserve"> </w:t>
      </w:r>
      <w:r w:rsidRPr="00292DBE">
        <w:rPr>
          <w:rFonts w:asciiTheme="majorHAnsi" w:hAnsiTheme="majorHAnsi" w:cs="Arial"/>
        </w:rPr>
        <w:t>Pilgrim</w:t>
      </w:r>
      <w:r w:rsidR="00B100C8" w:rsidRPr="00292DBE">
        <w:rPr>
          <w:rFonts w:asciiTheme="majorHAnsi" w:hAnsiTheme="majorHAnsi" w:cs="Arial"/>
        </w:rPr>
        <w:t>s’</w:t>
      </w:r>
      <w:r w:rsidRPr="00292DBE">
        <w:rPr>
          <w:rFonts w:asciiTheme="majorHAnsi" w:hAnsiTheme="majorHAnsi" w:cs="Arial"/>
        </w:rPr>
        <w:t xml:space="preserve"> and the Wampanoag</w:t>
      </w:r>
      <w:r w:rsidR="00B100C8" w:rsidRPr="00292DBE">
        <w:rPr>
          <w:rFonts w:asciiTheme="majorHAnsi" w:hAnsiTheme="majorHAnsi" w:cs="Arial"/>
        </w:rPr>
        <w:t>’</w:t>
      </w:r>
      <w:r w:rsidR="00BB70B1" w:rsidRPr="00292DBE">
        <w:rPr>
          <w:rFonts w:asciiTheme="majorHAnsi" w:hAnsiTheme="majorHAnsi" w:cs="Arial"/>
        </w:rPr>
        <w:t>s</w:t>
      </w:r>
      <w:r w:rsidRPr="00292DBE">
        <w:rPr>
          <w:rFonts w:asciiTheme="majorHAnsi" w:hAnsiTheme="majorHAnsi" w:cs="Arial"/>
        </w:rPr>
        <w:t xml:space="preserve"> experience</w:t>
      </w:r>
      <w:r w:rsidR="00B100C8" w:rsidRPr="00292DBE">
        <w:rPr>
          <w:rFonts w:asciiTheme="majorHAnsi" w:hAnsiTheme="majorHAnsi" w:cs="Arial"/>
        </w:rPr>
        <w:t>s were</w:t>
      </w:r>
      <w:r w:rsidRPr="00292DBE">
        <w:rPr>
          <w:rFonts w:asciiTheme="majorHAnsi" w:hAnsiTheme="majorHAnsi" w:cs="Arial"/>
        </w:rPr>
        <w:t xml:space="preserve"> simi</w:t>
      </w:r>
      <w:r w:rsidR="00B56F1A" w:rsidRPr="00292DBE">
        <w:rPr>
          <w:rFonts w:asciiTheme="majorHAnsi" w:hAnsiTheme="majorHAnsi" w:cs="Arial"/>
        </w:rPr>
        <w:t>lar or different in the 16</w:t>
      </w:r>
      <w:r w:rsidR="00B100C8" w:rsidRPr="00292DBE">
        <w:rPr>
          <w:rFonts w:asciiTheme="majorHAnsi" w:hAnsiTheme="majorHAnsi" w:cs="Arial"/>
        </w:rPr>
        <w:t>0</w:t>
      </w:r>
      <w:r w:rsidR="00B56F1A" w:rsidRPr="00292DBE">
        <w:rPr>
          <w:rFonts w:asciiTheme="majorHAnsi" w:hAnsiTheme="majorHAnsi" w:cs="Arial"/>
        </w:rPr>
        <w:t xml:space="preserve">0s. </w:t>
      </w:r>
    </w:p>
    <w:p w:rsidR="00B56F1A" w:rsidRPr="00292DBE" w:rsidRDefault="00686B61" w:rsidP="004D2B7A">
      <w:pPr>
        <w:numPr>
          <w:ilvl w:val="0"/>
          <w:numId w:val="53"/>
        </w:numPr>
        <w:spacing w:after="0" w:line="240" w:lineRule="auto"/>
        <w:ind w:left="360"/>
        <w:rPr>
          <w:rFonts w:asciiTheme="majorHAnsi" w:hAnsiTheme="majorHAnsi" w:cs="Arial"/>
        </w:rPr>
      </w:pPr>
      <w:r w:rsidRPr="00292DBE">
        <w:rPr>
          <w:rFonts w:asciiTheme="majorHAnsi" w:hAnsiTheme="majorHAnsi" w:cs="Arial"/>
        </w:rPr>
        <w:t xml:space="preserve">Students can use a T-chart as to organize their thoughts. They may list leaders, journeys, familiarity with the environment and climate of the Massachusetts region, beliefs, </w:t>
      </w:r>
      <w:proofErr w:type="gramStart"/>
      <w:r w:rsidRPr="00292DBE">
        <w:rPr>
          <w:rFonts w:asciiTheme="majorHAnsi" w:hAnsiTheme="majorHAnsi" w:cs="Arial"/>
        </w:rPr>
        <w:t>ways</w:t>
      </w:r>
      <w:proofErr w:type="gramEnd"/>
      <w:r w:rsidRPr="00292DBE">
        <w:rPr>
          <w:rFonts w:asciiTheme="majorHAnsi" w:hAnsiTheme="majorHAnsi" w:cs="Arial"/>
        </w:rPr>
        <w:t xml:space="preserve"> of life, forms of government, clothing, and shelter. </w:t>
      </w:r>
    </w:p>
    <w:p w:rsidR="00686B61" w:rsidRPr="00292DBE" w:rsidRDefault="00686B61" w:rsidP="004D2B7A">
      <w:pPr>
        <w:numPr>
          <w:ilvl w:val="0"/>
          <w:numId w:val="53"/>
        </w:numPr>
        <w:spacing w:after="0" w:line="240" w:lineRule="auto"/>
        <w:ind w:left="360"/>
        <w:rPr>
          <w:rFonts w:asciiTheme="majorHAnsi" w:hAnsiTheme="majorHAnsi" w:cs="Arial"/>
        </w:rPr>
      </w:pPr>
      <w:r w:rsidRPr="00292DBE">
        <w:rPr>
          <w:rFonts w:asciiTheme="majorHAnsi" w:hAnsiTheme="majorHAnsi" w:cs="Arial"/>
        </w:rPr>
        <w:t>Students complete their lists independently in pairs, and then post them in the class so that everyone can use them as a resource.</w:t>
      </w:r>
    </w:p>
    <w:p w:rsidR="00B56F1A" w:rsidRPr="00292DBE" w:rsidRDefault="00B56F1A" w:rsidP="004D2B7A">
      <w:pPr>
        <w:spacing w:after="0" w:line="240" w:lineRule="auto"/>
        <w:rPr>
          <w:rFonts w:asciiTheme="majorHAnsi" w:hAnsiTheme="majorHAnsi" w:cs="Arial"/>
          <w:b/>
        </w:rPr>
      </w:pPr>
    </w:p>
    <w:p w:rsidR="009D4D29" w:rsidRPr="00292DBE" w:rsidRDefault="009D4D29" w:rsidP="004D2B7A">
      <w:pPr>
        <w:spacing w:after="0" w:line="240" w:lineRule="auto"/>
        <w:rPr>
          <w:rFonts w:asciiTheme="majorHAnsi" w:hAnsiTheme="majorHAnsi" w:cs="Arial"/>
          <w:b/>
        </w:rPr>
      </w:pPr>
      <w:r w:rsidRPr="00292DBE">
        <w:rPr>
          <w:rFonts w:asciiTheme="majorHAnsi" w:hAnsiTheme="majorHAnsi" w:cs="Arial"/>
          <w:b/>
        </w:rPr>
        <w:t>Closing</w:t>
      </w:r>
      <w:r w:rsidR="00B56F1A" w:rsidRPr="00292DBE">
        <w:rPr>
          <w:rFonts w:asciiTheme="majorHAnsi" w:hAnsiTheme="majorHAnsi" w:cs="Arial"/>
          <w:b/>
        </w:rPr>
        <w:t xml:space="preserve"> Reflection</w:t>
      </w:r>
      <w:r w:rsidR="00C00ABA">
        <w:rPr>
          <w:rFonts w:asciiTheme="majorHAnsi" w:hAnsiTheme="majorHAnsi" w:cs="Arial"/>
          <w:b/>
        </w:rPr>
        <w:t>:</w:t>
      </w:r>
    </w:p>
    <w:p w:rsidR="00C00ABA" w:rsidRDefault="00F23108" w:rsidP="004D2B7A">
      <w:pPr>
        <w:numPr>
          <w:ilvl w:val="0"/>
          <w:numId w:val="54"/>
        </w:numPr>
        <w:spacing w:after="0" w:line="240" w:lineRule="auto"/>
        <w:ind w:left="360"/>
        <w:rPr>
          <w:rFonts w:asciiTheme="majorHAnsi" w:hAnsiTheme="majorHAnsi" w:cs="Arial"/>
        </w:rPr>
      </w:pPr>
      <w:r w:rsidRPr="00292DBE">
        <w:rPr>
          <w:rFonts w:asciiTheme="majorHAnsi" w:hAnsiTheme="majorHAnsi" w:cs="Arial"/>
        </w:rPr>
        <w:t>Explain to students they</w:t>
      </w:r>
      <w:r w:rsidR="009D4D29" w:rsidRPr="00292DBE">
        <w:rPr>
          <w:rFonts w:asciiTheme="majorHAnsi" w:hAnsiTheme="majorHAnsi" w:cs="Arial"/>
        </w:rPr>
        <w:t xml:space="preserve"> have learned about the </w:t>
      </w:r>
      <w:r w:rsidR="00BC27A4" w:rsidRPr="00292DBE">
        <w:rPr>
          <w:rFonts w:asciiTheme="majorHAnsi" w:hAnsiTheme="majorHAnsi" w:cs="Arial"/>
        </w:rPr>
        <w:t xml:space="preserve">lives of the </w:t>
      </w:r>
      <w:r w:rsidR="00094A6C" w:rsidRPr="00292DBE">
        <w:rPr>
          <w:rFonts w:asciiTheme="majorHAnsi" w:hAnsiTheme="majorHAnsi" w:cs="Arial"/>
        </w:rPr>
        <w:t>American Pilgrims</w:t>
      </w:r>
      <w:r w:rsidR="00BC27A4" w:rsidRPr="00292DBE">
        <w:rPr>
          <w:rFonts w:asciiTheme="majorHAnsi" w:hAnsiTheme="majorHAnsi" w:cs="Arial"/>
        </w:rPr>
        <w:t xml:space="preserve"> and </w:t>
      </w:r>
      <w:r w:rsidRPr="00292DBE">
        <w:rPr>
          <w:rFonts w:asciiTheme="majorHAnsi" w:hAnsiTheme="majorHAnsi" w:cs="Arial"/>
        </w:rPr>
        <w:t>a</w:t>
      </w:r>
      <w:r w:rsidR="00BC27A4" w:rsidRPr="00292DBE">
        <w:rPr>
          <w:rFonts w:asciiTheme="majorHAnsi" w:hAnsiTheme="majorHAnsi" w:cs="Arial"/>
        </w:rPr>
        <w:t xml:space="preserve"> Native American</w:t>
      </w:r>
      <w:r w:rsidRPr="00292DBE">
        <w:rPr>
          <w:rFonts w:asciiTheme="majorHAnsi" w:hAnsiTheme="majorHAnsi" w:cs="Arial"/>
        </w:rPr>
        <w:t xml:space="preserve"> tribe</w:t>
      </w:r>
      <w:r w:rsidR="00BC27A4" w:rsidRPr="00292DBE">
        <w:rPr>
          <w:rFonts w:asciiTheme="majorHAnsi" w:hAnsiTheme="majorHAnsi" w:cs="Arial"/>
        </w:rPr>
        <w:t xml:space="preserve"> in this unit.</w:t>
      </w:r>
      <w:r w:rsidR="00C632E7" w:rsidRPr="00292DBE">
        <w:rPr>
          <w:rFonts w:asciiTheme="majorHAnsi" w:hAnsiTheme="majorHAnsi" w:cs="Arial"/>
        </w:rPr>
        <w:t xml:space="preserve"> </w:t>
      </w:r>
    </w:p>
    <w:p w:rsidR="00BC27A4" w:rsidRPr="00292DBE" w:rsidRDefault="00BC27A4" w:rsidP="004D2B7A">
      <w:pPr>
        <w:numPr>
          <w:ilvl w:val="0"/>
          <w:numId w:val="54"/>
        </w:numPr>
        <w:spacing w:after="0" w:line="240" w:lineRule="auto"/>
        <w:ind w:left="360"/>
        <w:rPr>
          <w:rFonts w:asciiTheme="majorHAnsi" w:hAnsiTheme="majorHAnsi" w:cs="Arial"/>
        </w:rPr>
      </w:pPr>
      <w:r w:rsidRPr="00292DBE">
        <w:rPr>
          <w:rFonts w:asciiTheme="majorHAnsi" w:hAnsiTheme="majorHAnsi" w:cs="Arial"/>
        </w:rPr>
        <w:t>Why is it important for a historian to try to decid</w:t>
      </w:r>
      <w:r w:rsidR="00C00ABA">
        <w:rPr>
          <w:rFonts w:asciiTheme="majorHAnsi" w:hAnsiTheme="majorHAnsi" w:cs="Arial"/>
        </w:rPr>
        <w:t>e whose story it really is? OR I</w:t>
      </w:r>
      <w:r w:rsidRPr="00292DBE">
        <w:rPr>
          <w:rFonts w:asciiTheme="majorHAnsi" w:hAnsiTheme="majorHAnsi" w:cs="Arial"/>
        </w:rPr>
        <w:t>s one story more important than the other?</w:t>
      </w:r>
    </w:p>
    <w:p w:rsidR="00BB70B1" w:rsidRPr="00292DBE" w:rsidRDefault="00BB70B1" w:rsidP="00292DBE">
      <w:pPr>
        <w:spacing w:after="0" w:line="240" w:lineRule="auto"/>
        <w:rPr>
          <w:rFonts w:asciiTheme="majorHAnsi" w:hAnsiTheme="majorHAnsi" w:cs="Arial"/>
          <w:b/>
        </w:rPr>
      </w:pPr>
    </w:p>
    <w:p w:rsidR="00686B61" w:rsidRPr="00292DBE" w:rsidRDefault="00686B61" w:rsidP="00292DBE">
      <w:pPr>
        <w:pStyle w:val="Footer"/>
        <w:spacing w:after="0" w:line="240" w:lineRule="auto"/>
        <w:rPr>
          <w:rFonts w:asciiTheme="majorHAnsi" w:hAnsiTheme="majorHAnsi"/>
          <w:b/>
          <w:lang w:eastAsia="en-US"/>
        </w:rPr>
        <w:sectPr w:rsidR="00686B61" w:rsidRPr="00292DBE" w:rsidSect="00512398">
          <w:pgSz w:w="15840" w:h="12240" w:orient="landscape"/>
          <w:pgMar w:top="1549" w:right="720" w:bottom="720" w:left="720" w:header="720" w:footer="0" w:gutter="0"/>
          <w:cols w:num="2" w:space="720"/>
          <w:titlePg/>
          <w:docGrid w:linePitch="360"/>
        </w:sectPr>
      </w:pPr>
    </w:p>
    <w:p w:rsidR="00686B61" w:rsidRPr="00292DBE" w:rsidRDefault="00686B61" w:rsidP="00292DBE">
      <w:pPr>
        <w:pStyle w:val="Footer"/>
        <w:spacing w:after="0" w:line="240" w:lineRule="auto"/>
        <w:rPr>
          <w:rFonts w:asciiTheme="majorHAnsi" w:hAnsiTheme="majorHAnsi"/>
        </w:rPr>
      </w:pPr>
    </w:p>
    <w:p w:rsidR="005519F0" w:rsidRPr="00292DBE" w:rsidRDefault="005519F0" w:rsidP="00292DBE">
      <w:pPr>
        <w:pStyle w:val="Footer"/>
        <w:spacing w:after="0" w:line="240" w:lineRule="auto"/>
        <w:jc w:val="center"/>
        <w:rPr>
          <w:rFonts w:asciiTheme="majorHAnsi" w:hAnsiTheme="majorHAnsi"/>
          <w:sz w:val="52"/>
          <w:szCs w:val="52"/>
          <w:lang w:eastAsia="en-US"/>
        </w:rPr>
      </w:pPr>
      <w:bookmarkStart w:id="5" w:name="TeacherInstructions"/>
      <w:bookmarkEnd w:id="5"/>
      <w:r w:rsidRPr="00292DBE">
        <w:rPr>
          <w:rFonts w:asciiTheme="majorHAnsi" w:hAnsiTheme="majorHAnsi"/>
          <w:sz w:val="52"/>
          <w:szCs w:val="52"/>
          <w:lang w:eastAsia="en-US"/>
        </w:rPr>
        <w:t>Curriculum Embedded Performance Assessments (CEPA)</w:t>
      </w:r>
    </w:p>
    <w:p w:rsidR="00292C05" w:rsidRPr="00292DBE" w:rsidRDefault="00292C05" w:rsidP="00292DBE">
      <w:pPr>
        <w:pStyle w:val="Footer"/>
        <w:spacing w:after="0" w:line="240" w:lineRule="auto"/>
        <w:jc w:val="center"/>
        <w:rPr>
          <w:rFonts w:asciiTheme="majorHAnsi" w:hAnsiTheme="majorHAnsi"/>
          <w:sz w:val="52"/>
          <w:szCs w:val="52"/>
          <w:lang w:eastAsia="en-US"/>
        </w:rPr>
      </w:pPr>
      <w:r w:rsidRPr="00292DBE">
        <w:rPr>
          <w:rFonts w:asciiTheme="majorHAnsi" w:hAnsiTheme="majorHAnsi"/>
          <w:sz w:val="52"/>
          <w:szCs w:val="52"/>
          <w:lang w:eastAsia="en-US"/>
        </w:rPr>
        <w:t>Teacher Instructions</w:t>
      </w:r>
    </w:p>
    <w:p w:rsidR="005519F0" w:rsidRPr="00292DBE" w:rsidRDefault="005519F0" w:rsidP="00292DBE">
      <w:pPr>
        <w:tabs>
          <w:tab w:val="right" w:pos="8408"/>
        </w:tabs>
        <w:spacing w:after="0" w:line="240" w:lineRule="auto"/>
        <w:rPr>
          <w:rFonts w:asciiTheme="majorHAnsi" w:hAnsiTheme="majorHAnsi" w:cs="Calibri"/>
        </w:rPr>
      </w:pPr>
    </w:p>
    <w:p w:rsidR="005519F0" w:rsidRPr="00292DBE" w:rsidRDefault="005519F0" w:rsidP="00292DBE">
      <w:pPr>
        <w:pStyle w:val="Default"/>
        <w:rPr>
          <w:rFonts w:asciiTheme="majorHAnsi" w:hAnsiTheme="majorHAnsi" w:cs="Calibri"/>
          <w:sz w:val="22"/>
          <w:szCs w:val="22"/>
        </w:rPr>
      </w:pPr>
      <w:r w:rsidRPr="00292DBE">
        <w:rPr>
          <w:rFonts w:asciiTheme="majorHAnsi" w:hAnsiTheme="majorHAnsi" w:cs="Calibri"/>
          <w:sz w:val="22"/>
          <w:szCs w:val="22"/>
        </w:rPr>
        <w:t xml:space="preserve">This culminating performance task asks students to compare a child’s life today with a child’s life in the 1600s. They are writing for other </w:t>
      </w:r>
      <w:r w:rsidR="00941B5C" w:rsidRPr="00292DBE">
        <w:rPr>
          <w:rFonts w:asciiTheme="majorHAnsi" w:hAnsiTheme="majorHAnsi" w:cs="Calibri"/>
          <w:sz w:val="22"/>
          <w:szCs w:val="22"/>
        </w:rPr>
        <w:t>3rd</w:t>
      </w:r>
      <w:r w:rsidRPr="00292DBE">
        <w:rPr>
          <w:rFonts w:asciiTheme="majorHAnsi" w:hAnsiTheme="majorHAnsi" w:cs="Calibri"/>
          <w:sz w:val="22"/>
          <w:szCs w:val="22"/>
        </w:rPr>
        <w:t xml:space="preserve"> graders and for the staff of a local historical society, who will publish their work on a website or as a brochure if it is sufficiently accurate, informative, engaging, and beautiful.  </w:t>
      </w:r>
    </w:p>
    <w:p w:rsidR="005519F0" w:rsidRPr="00292DBE" w:rsidRDefault="005519F0" w:rsidP="00292DBE">
      <w:pPr>
        <w:tabs>
          <w:tab w:val="right" w:pos="8408"/>
        </w:tabs>
        <w:spacing w:after="0" w:line="240" w:lineRule="auto"/>
        <w:rPr>
          <w:rFonts w:asciiTheme="majorHAnsi" w:hAnsiTheme="majorHAnsi" w:cs="Calibri"/>
        </w:rPr>
      </w:pPr>
    </w:p>
    <w:p w:rsidR="00292C05" w:rsidRPr="00292DBE" w:rsidRDefault="005E7952" w:rsidP="00623D31">
      <w:pPr>
        <w:tabs>
          <w:tab w:val="right" w:pos="8408"/>
        </w:tabs>
        <w:spacing w:after="0" w:line="240" w:lineRule="auto"/>
        <w:rPr>
          <w:rFonts w:asciiTheme="majorHAnsi" w:hAnsiTheme="majorHAnsi" w:cs="Calibri"/>
        </w:rPr>
      </w:pPr>
      <w:r w:rsidRPr="00292DBE">
        <w:rPr>
          <w:rFonts w:asciiTheme="majorHAnsi" w:hAnsiTheme="majorHAnsi" w:cs="Calibri"/>
        </w:rPr>
        <w:t>Students have</w:t>
      </w:r>
      <w:r w:rsidR="00292C05" w:rsidRPr="00292DBE">
        <w:rPr>
          <w:rFonts w:asciiTheme="majorHAnsi" w:hAnsiTheme="majorHAnsi" w:cs="Calibri"/>
        </w:rPr>
        <w:t xml:space="preserve"> studied some of the ways hist</w:t>
      </w:r>
      <w:r w:rsidR="005519F0" w:rsidRPr="00292DBE">
        <w:rPr>
          <w:rFonts w:asciiTheme="majorHAnsi" w:hAnsiTheme="majorHAnsi" w:cs="Calibri"/>
        </w:rPr>
        <w:t>orians present the past; now it i</w:t>
      </w:r>
      <w:r w:rsidR="00292C05" w:rsidRPr="00292DBE">
        <w:rPr>
          <w:rFonts w:asciiTheme="majorHAnsi" w:hAnsiTheme="majorHAnsi" w:cs="Calibri"/>
        </w:rPr>
        <w:t xml:space="preserve">s their chance to contribute to history. Their task is to contribute to a website of a local historical society to make a page for other </w:t>
      </w:r>
      <w:r w:rsidR="00941B5C" w:rsidRPr="00292DBE">
        <w:rPr>
          <w:rFonts w:asciiTheme="majorHAnsi" w:hAnsiTheme="majorHAnsi" w:cs="Calibri"/>
        </w:rPr>
        <w:t>3rd</w:t>
      </w:r>
      <w:r w:rsidR="00292C05" w:rsidRPr="00292DBE">
        <w:rPr>
          <w:rFonts w:asciiTheme="majorHAnsi" w:hAnsiTheme="majorHAnsi" w:cs="Calibri"/>
        </w:rPr>
        <w:t xml:space="preserve"> graders to help them understand life in the 1600s. The topic is a comparison of the life of a </w:t>
      </w:r>
      <w:r w:rsidR="00941B5C" w:rsidRPr="00292DBE">
        <w:rPr>
          <w:rFonts w:asciiTheme="majorHAnsi" w:hAnsiTheme="majorHAnsi" w:cs="Calibri"/>
        </w:rPr>
        <w:t>3rd</w:t>
      </w:r>
      <w:r w:rsidR="00292C05" w:rsidRPr="00292DBE">
        <w:rPr>
          <w:rFonts w:asciiTheme="majorHAnsi" w:hAnsiTheme="majorHAnsi" w:cs="Calibri"/>
        </w:rPr>
        <w:t xml:space="preserve"> grader in Massachusetts today with the life of a child in </w:t>
      </w:r>
      <w:r w:rsidR="00941B5C" w:rsidRPr="00292DBE">
        <w:rPr>
          <w:rFonts w:asciiTheme="majorHAnsi" w:hAnsiTheme="majorHAnsi" w:cs="Calibri"/>
        </w:rPr>
        <w:t xml:space="preserve">the </w:t>
      </w:r>
      <w:r w:rsidR="00292C05" w:rsidRPr="00292DBE">
        <w:rPr>
          <w:rFonts w:asciiTheme="majorHAnsi" w:hAnsiTheme="majorHAnsi" w:cs="Calibri"/>
        </w:rPr>
        <w:t>1600s</w:t>
      </w:r>
      <w:r w:rsidR="00941B5C" w:rsidRPr="00292DBE">
        <w:rPr>
          <w:rFonts w:asciiTheme="majorHAnsi" w:hAnsiTheme="majorHAnsi" w:cs="Calibri"/>
        </w:rPr>
        <w:t>,</w:t>
      </w:r>
      <w:r w:rsidR="00BC27A4" w:rsidRPr="00292DBE">
        <w:rPr>
          <w:rFonts w:asciiTheme="majorHAnsi" w:hAnsiTheme="majorHAnsi" w:cs="Calibri"/>
        </w:rPr>
        <w:t xml:space="preserve"> taki</w:t>
      </w:r>
      <w:r w:rsidR="00941B5C" w:rsidRPr="00292DBE">
        <w:rPr>
          <w:rFonts w:asciiTheme="majorHAnsi" w:hAnsiTheme="majorHAnsi" w:cs="Calibri"/>
        </w:rPr>
        <w:t>ng the perspective of either a p</w:t>
      </w:r>
      <w:r w:rsidR="00BC27A4" w:rsidRPr="00292DBE">
        <w:rPr>
          <w:rFonts w:asciiTheme="majorHAnsi" w:hAnsiTheme="majorHAnsi" w:cs="Calibri"/>
        </w:rPr>
        <w:t>i</w:t>
      </w:r>
      <w:r w:rsidR="00941B5C" w:rsidRPr="00292DBE">
        <w:rPr>
          <w:rFonts w:asciiTheme="majorHAnsi" w:hAnsiTheme="majorHAnsi" w:cs="Calibri"/>
        </w:rPr>
        <w:t>lgrim child or Native American c</w:t>
      </w:r>
      <w:r w:rsidR="00BC27A4" w:rsidRPr="00292DBE">
        <w:rPr>
          <w:rFonts w:asciiTheme="majorHAnsi" w:hAnsiTheme="majorHAnsi" w:cs="Calibri"/>
        </w:rPr>
        <w:t xml:space="preserve">hild </w:t>
      </w:r>
      <w:r w:rsidR="00941B5C" w:rsidRPr="00292DBE">
        <w:rPr>
          <w:rFonts w:asciiTheme="majorHAnsi" w:hAnsiTheme="majorHAnsi" w:cs="Calibri"/>
        </w:rPr>
        <w:t xml:space="preserve">and comparing/contrasting it </w:t>
      </w:r>
      <w:r w:rsidR="00BC27A4" w:rsidRPr="00292DBE">
        <w:rPr>
          <w:rFonts w:asciiTheme="majorHAnsi" w:hAnsiTheme="majorHAnsi" w:cs="Calibri"/>
        </w:rPr>
        <w:t>to a child from our society today</w:t>
      </w:r>
      <w:r w:rsidR="00292C05" w:rsidRPr="00292DBE">
        <w:rPr>
          <w:rFonts w:asciiTheme="majorHAnsi" w:hAnsiTheme="majorHAnsi" w:cs="Calibri"/>
        </w:rPr>
        <w:t xml:space="preserve">. Students must use words and illustrations (pictures, maps, timelines), but the focus is up to them. They choose the characters, the points of view, the events, and the language in their descriptions of life. The historical society will publish </w:t>
      </w:r>
      <w:r w:rsidR="009B1270" w:rsidRPr="00292DBE">
        <w:rPr>
          <w:rFonts w:asciiTheme="majorHAnsi" w:hAnsiTheme="majorHAnsi" w:cs="Calibri"/>
        </w:rPr>
        <w:t>their</w:t>
      </w:r>
      <w:r w:rsidR="00292C05" w:rsidRPr="00292DBE">
        <w:rPr>
          <w:rFonts w:asciiTheme="majorHAnsi" w:hAnsiTheme="majorHAnsi" w:cs="Calibri"/>
        </w:rPr>
        <w:t xml:space="preserve"> work if </w:t>
      </w:r>
      <w:r w:rsidR="009122F9" w:rsidRPr="00292DBE">
        <w:rPr>
          <w:rFonts w:asciiTheme="majorHAnsi" w:hAnsiTheme="majorHAnsi" w:cs="Calibri"/>
        </w:rPr>
        <w:t>it is accurate, interesting,</w:t>
      </w:r>
      <w:r w:rsidR="00292C05" w:rsidRPr="00292DBE">
        <w:rPr>
          <w:rFonts w:asciiTheme="majorHAnsi" w:hAnsiTheme="majorHAnsi" w:cs="Calibri"/>
        </w:rPr>
        <w:t xml:space="preserve"> well-written</w:t>
      </w:r>
      <w:r w:rsidR="009122F9" w:rsidRPr="00292DBE">
        <w:rPr>
          <w:rFonts w:asciiTheme="majorHAnsi" w:hAnsiTheme="majorHAnsi" w:cs="Calibri"/>
        </w:rPr>
        <w:t>,</w:t>
      </w:r>
      <w:r w:rsidR="00292C05" w:rsidRPr="00292DBE">
        <w:rPr>
          <w:rFonts w:asciiTheme="majorHAnsi" w:hAnsiTheme="majorHAnsi" w:cs="Calibri"/>
        </w:rPr>
        <w:t xml:space="preserve"> and beautifully illustrated.</w:t>
      </w:r>
    </w:p>
    <w:p w:rsidR="0068506B" w:rsidRPr="00292DBE" w:rsidRDefault="0068506B" w:rsidP="00292DBE">
      <w:pPr>
        <w:tabs>
          <w:tab w:val="right" w:pos="8408"/>
        </w:tabs>
        <w:spacing w:after="0" w:line="240" w:lineRule="auto"/>
        <w:rPr>
          <w:rFonts w:asciiTheme="majorHAnsi" w:hAnsiTheme="majorHAnsi" w:cs="Calibri"/>
        </w:rPr>
      </w:pPr>
    </w:p>
    <w:p w:rsidR="00292C05" w:rsidRPr="00292DBE" w:rsidRDefault="00292C05" w:rsidP="00292DBE">
      <w:pPr>
        <w:spacing w:after="0" w:line="240" w:lineRule="auto"/>
        <w:rPr>
          <w:rFonts w:asciiTheme="majorHAnsi" w:hAnsiTheme="majorHAnsi" w:cs="Arial"/>
        </w:rPr>
      </w:pPr>
      <w:r w:rsidRPr="00292DBE">
        <w:rPr>
          <w:rFonts w:asciiTheme="majorHAnsi" w:hAnsiTheme="majorHAnsi" w:cs="Arial"/>
        </w:rPr>
        <w:t xml:space="preserve">This is a task with a lot of potential for real-life connections! There are many local historical societies, historic sites, and museums that already work with school districts to help students understand state and local history. Teachers may want to contact their local societies or museums before this unit begins to explain what students will be learning and ask if the </w:t>
      </w:r>
      <w:r w:rsidR="009B1270" w:rsidRPr="00292DBE">
        <w:rPr>
          <w:rFonts w:asciiTheme="majorHAnsi" w:hAnsiTheme="majorHAnsi" w:cs="Arial"/>
        </w:rPr>
        <w:t xml:space="preserve">organization might be interested in using the product from the </w:t>
      </w:r>
      <w:r w:rsidRPr="00292DBE">
        <w:rPr>
          <w:rFonts w:asciiTheme="majorHAnsi" w:hAnsiTheme="majorHAnsi" w:cs="Arial"/>
        </w:rPr>
        <w:t>final performance assessment. Tell the staff that you would like students to have an authentic experience and perhaps contribute valuable service to the community at the same time.</w:t>
      </w:r>
    </w:p>
    <w:p w:rsidR="0068506B" w:rsidRPr="00292DBE" w:rsidRDefault="0068506B" w:rsidP="00292DBE">
      <w:pPr>
        <w:spacing w:after="0" w:line="240" w:lineRule="auto"/>
        <w:rPr>
          <w:rFonts w:asciiTheme="majorHAnsi" w:hAnsiTheme="majorHAnsi" w:cs="Arial"/>
        </w:rPr>
      </w:pPr>
    </w:p>
    <w:p w:rsidR="00292C05" w:rsidRPr="00292DBE" w:rsidRDefault="00292C05" w:rsidP="00292DBE">
      <w:pPr>
        <w:spacing w:after="0" w:line="240" w:lineRule="auto"/>
        <w:rPr>
          <w:rFonts w:asciiTheme="majorHAnsi" w:hAnsiTheme="majorHAnsi" w:cs="Arial"/>
        </w:rPr>
      </w:pPr>
      <w:r w:rsidRPr="00292DBE">
        <w:rPr>
          <w:rFonts w:asciiTheme="majorHAnsi" w:hAnsiTheme="majorHAnsi" w:cs="Arial"/>
        </w:rPr>
        <w:t>While the task has been written to suggest contributions to a website, the task could just as easily be done in the form of a brochure, a book, or an exhibition. The medium is less important than the accuracy, clarity, completeness</w:t>
      </w:r>
      <w:r w:rsidR="00941B5C" w:rsidRPr="00292DBE">
        <w:rPr>
          <w:rFonts w:asciiTheme="majorHAnsi" w:hAnsiTheme="majorHAnsi" w:cs="Arial"/>
        </w:rPr>
        <w:t xml:space="preserve"> of the CEPA</w:t>
      </w:r>
      <w:r w:rsidRPr="00292DBE">
        <w:rPr>
          <w:rFonts w:asciiTheme="majorHAnsi" w:hAnsiTheme="majorHAnsi" w:cs="Arial"/>
        </w:rPr>
        <w:t xml:space="preserve">, and </w:t>
      </w:r>
      <w:r w:rsidR="00941B5C" w:rsidRPr="00292DBE">
        <w:rPr>
          <w:rFonts w:asciiTheme="majorHAnsi" w:hAnsiTheme="majorHAnsi" w:cs="Arial"/>
        </w:rPr>
        <w:t xml:space="preserve">the </w:t>
      </w:r>
      <w:r w:rsidRPr="00292DBE">
        <w:rPr>
          <w:rFonts w:asciiTheme="majorHAnsi" w:hAnsiTheme="majorHAnsi" w:cs="Arial"/>
        </w:rPr>
        <w:t>overall visual and verbal appeal to other children of the same age as the creators.</w:t>
      </w:r>
    </w:p>
    <w:p w:rsidR="00292C05" w:rsidRPr="00292DBE" w:rsidRDefault="00292C05" w:rsidP="00292DBE">
      <w:pPr>
        <w:spacing w:after="0" w:line="240" w:lineRule="auto"/>
        <w:rPr>
          <w:rFonts w:asciiTheme="majorHAnsi" w:hAnsiTheme="majorHAnsi"/>
        </w:rPr>
      </w:pPr>
    </w:p>
    <w:p w:rsidR="0068506B" w:rsidRPr="00292DBE" w:rsidRDefault="0068506B" w:rsidP="00292DBE">
      <w:pPr>
        <w:pStyle w:val="Default"/>
        <w:rPr>
          <w:rFonts w:asciiTheme="majorHAnsi" w:hAnsiTheme="majorHAnsi" w:cs="Calibri"/>
          <w:b/>
          <w:sz w:val="22"/>
          <w:szCs w:val="22"/>
        </w:rPr>
      </w:pPr>
      <w:r w:rsidRPr="00292DBE">
        <w:rPr>
          <w:rFonts w:asciiTheme="majorHAnsi" w:hAnsiTheme="majorHAnsi" w:cs="Calibri"/>
          <w:b/>
          <w:sz w:val="22"/>
          <w:szCs w:val="22"/>
        </w:rPr>
        <w:t>Standards</w:t>
      </w:r>
    </w:p>
    <w:p w:rsidR="005519F0" w:rsidRPr="00FA6F63" w:rsidRDefault="00941B5C" w:rsidP="00292DBE">
      <w:pPr>
        <w:pStyle w:val="Default"/>
        <w:rPr>
          <w:rFonts w:asciiTheme="majorHAnsi" w:hAnsiTheme="majorHAnsi" w:cs="Calibri"/>
          <w:i/>
          <w:sz w:val="22"/>
          <w:szCs w:val="22"/>
        </w:rPr>
      </w:pPr>
      <w:r w:rsidRPr="00FA6F63">
        <w:rPr>
          <w:rFonts w:asciiTheme="majorHAnsi" w:hAnsiTheme="majorHAnsi" w:cs="Calibri"/>
          <w:i/>
          <w:sz w:val="22"/>
          <w:szCs w:val="22"/>
        </w:rPr>
        <w:t>English Language A</w:t>
      </w:r>
      <w:r w:rsidR="005519F0" w:rsidRPr="00FA6F63">
        <w:rPr>
          <w:rFonts w:asciiTheme="majorHAnsi" w:hAnsiTheme="majorHAnsi" w:cs="Calibri"/>
          <w:i/>
          <w:sz w:val="22"/>
          <w:szCs w:val="22"/>
        </w:rPr>
        <w:t>rts</w:t>
      </w:r>
      <w:r w:rsidRPr="00FA6F63">
        <w:rPr>
          <w:rFonts w:asciiTheme="majorHAnsi" w:hAnsiTheme="majorHAnsi" w:cs="Calibri"/>
          <w:i/>
          <w:sz w:val="22"/>
          <w:szCs w:val="22"/>
        </w:rPr>
        <w:t>/Literacy</w:t>
      </w:r>
    </w:p>
    <w:p w:rsidR="005519F0" w:rsidRPr="00292DBE" w:rsidRDefault="0068506B" w:rsidP="00292DBE">
      <w:pPr>
        <w:pStyle w:val="Default"/>
        <w:rPr>
          <w:rFonts w:asciiTheme="majorHAnsi" w:hAnsiTheme="majorHAnsi" w:cs="Calibri"/>
          <w:sz w:val="22"/>
          <w:szCs w:val="22"/>
        </w:rPr>
      </w:pPr>
      <w:r w:rsidRPr="00292DBE">
        <w:rPr>
          <w:rFonts w:asciiTheme="majorHAnsi" w:hAnsiTheme="majorHAnsi" w:cs="Calibri"/>
          <w:sz w:val="22"/>
          <w:szCs w:val="22"/>
        </w:rPr>
        <w:t>CCSS.ELA-Literacy.</w:t>
      </w:r>
      <w:r w:rsidR="005519F0" w:rsidRPr="00292DBE">
        <w:rPr>
          <w:rFonts w:asciiTheme="majorHAnsi" w:hAnsiTheme="majorHAnsi" w:cs="Calibri"/>
          <w:sz w:val="22"/>
          <w:szCs w:val="22"/>
        </w:rPr>
        <w:t>RL.3.6 Distinguish their own point of view from that of the narrator or those of the characters.</w:t>
      </w:r>
    </w:p>
    <w:p w:rsidR="005519F0" w:rsidRPr="00292DBE" w:rsidRDefault="0068506B" w:rsidP="00292DBE">
      <w:pPr>
        <w:pStyle w:val="Default"/>
        <w:rPr>
          <w:rFonts w:asciiTheme="majorHAnsi" w:hAnsiTheme="majorHAnsi" w:cs="Calibri"/>
          <w:sz w:val="22"/>
          <w:szCs w:val="22"/>
        </w:rPr>
      </w:pPr>
      <w:r w:rsidRPr="00292DBE">
        <w:rPr>
          <w:rFonts w:asciiTheme="majorHAnsi" w:hAnsiTheme="majorHAnsi" w:cs="Calibri"/>
          <w:sz w:val="22"/>
          <w:szCs w:val="22"/>
        </w:rPr>
        <w:t>CCSS.ELA-Literacy.</w:t>
      </w:r>
      <w:r w:rsidR="005519F0" w:rsidRPr="00292DBE">
        <w:rPr>
          <w:rFonts w:asciiTheme="majorHAnsi" w:hAnsiTheme="majorHAnsi" w:cs="Calibri"/>
          <w:sz w:val="22"/>
          <w:szCs w:val="22"/>
        </w:rPr>
        <w:t>RI.3.7 Use Information gained from illustrations (e.g., maps, photographs) and words in a text to demonstrate understanding of the text (e.g., where, when, why, and how key events occur).</w:t>
      </w:r>
    </w:p>
    <w:p w:rsidR="005519F0" w:rsidRPr="00292DBE" w:rsidRDefault="0068506B" w:rsidP="00292DBE">
      <w:pPr>
        <w:tabs>
          <w:tab w:val="right" w:pos="3960"/>
        </w:tabs>
        <w:spacing w:after="0" w:line="240" w:lineRule="auto"/>
        <w:rPr>
          <w:rFonts w:asciiTheme="majorHAnsi" w:hAnsiTheme="majorHAnsi" w:cs="Calibri"/>
        </w:rPr>
      </w:pPr>
      <w:r w:rsidRPr="00292DBE">
        <w:rPr>
          <w:rFonts w:asciiTheme="majorHAnsi" w:hAnsiTheme="majorHAnsi" w:cs="Calibri"/>
        </w:rPr>
        <w:lastRenderedPageBreak/>
        <w:t>CCSS.ELA-Literacy.</w:t>
      </w:r>
      <w:r w:rsidR="005519F0" w:rsidRPr="00292DBE">
        <w:rPr>
          <w:rFonts w:asciiTheme="majorHAnsi" w:hAnsiTheme="majorHAnsi" w:cs="Calibri"/>
        </w:rPr>
        <w:t xml:space="preserve">RI.3.9 Compare and contrast the most important points and key details presented in two texts on the same topic. </w:t>
      </w:r>
    </w:p>
    <w:p w:rsidR="005519F0" w:rsidRPr="00292DBE" w:rsidRDefault="0068506B" w:rsidP="00292DBE">
      <w:pPr>
        <w:pStyle w:val="Default"/>
        <w:rPr>
          <w:rFonts w:asciiTheme="majorHAnsi" w:hAnsiTheme="majorHAnsi" w:cs="Calibri"/>
          <w:sz w:val="22"/>
          <w:szCs w:val="22"/>
        </w:rPr>
      </w:pPr>
      <w:proofErr w:type="gramStart"/>
      <w:r w:rsidRPr="00292DBE">
        <w:rPr>
          <w:rFonts w:asciiTheme="majorHAnsi" w:hAnsiTheme="majorHAnsi" w:cs="Calibri"/>
          <w:sz w:val="22"/>
          <w:szCs w:val="22"/>
        </w:rPr>
        <w:t>CCSS.ELA-Literacy.</w:t>
      </w:r>
      <w:r w:rsidR="005519F0" w:rsidRPr="00292DBE">
        <w:rPr>
          <w:rFonts w:asciiTheme="majorHAnsi" w:hAnsiTheme="majorHAnsi" w:cs="Calibri"/>
          <w:sz w:val="22"/>
          <w:szCs w:val="22"/>
        </w:rPr>
        <w:t>W</w:t>
      </w:r>
      <w:r w:rsidRPr="00292DBE">
        <w:rPr>
          <w:rFonts w:asciiTheme="majorHAnsi" w:hAnsiTheme="majorHAnsi" w:cs="Calibri"/>
          <w:sz w:val="22"/>
          <w:szCs w:val="22"/>
        </w:rPr>
        <w:t>.</w:t>
      </w:r>
      <w:r w:rsidR="005519F0" w:rsidRPr="00292DBE">
        <w:rPr>
          <w:rFonts w:asciiTheme="majorHAnsi" w:hAnsiTheme="majorHAnsi" w:cs="Calibri"/>
          <w:sz w:val="22"/>
          <w:szCs w:val="22"/>
        </w:rPr>
        <w:t>3.2 Write informative/explanatory texts to examine a topic and convey ideas and information clearly.</w:t>
      </w:r>
      <w:proofErr w:type="gramEnd"/>
    </w:p>
    <w:p w:rsidR="00941B5C" w:rsidRPr="00292DBE" w:rsidRDefault="00941B5C" w:rsidP="00292DBE">
      <w:pPr>
        <w:pStyle w:val="Default"/>
        <w:rPr>
          <w:rFonts w:asciiTheme="majorHAnsi" w:hAnsiTheme="majorHAnsi" w:cs="Calibri"/>
          <w:sz w:val="22"/>
          <w:szCs w:val="22"/>
        </w:rPr>
      </w:pPr>
    </w:p>
    <w:p w:rsidR="005519F0" w:rsidRPr="00FA6F63" w:rsidRDefault="005519F0" w:rsidP="00292DBE">
      <w:pPr>
        <w:tabs>
          <w:tab w:val="right" w:pos="3960"/>
        </w:tabs>
        <w:spacing w:after="0" w:line="240" w:lineRule="auto"/>
        <w:rPr>
          <w:rFonts w:asciiTheme="majorHAnsi" w:hAnsiTheme="majorHAnsi" w:cs="Calibri"/>
          <w:i/>
        </w:rPr>
      </w:pPr>
      <w:r w:rsidRPr="00FA6F63">
        <w:rPr>
          <w:rFonts w:asciiTheme="majorHAnsi" w:hAnsiTheme="majorHAnsi" w:cs="Calibri"/>
          <w:i/>
        </w:rPr>
        <w:t>History/Social Science</w:t>
      </w:r>
    </w:p>
    <w:p w:rsidR="005519F0" w:rsidRPr="00292DBE" w:rsidRDefault="00941B5C" w:rsidP="00292DBE">
      <w:pPr>
        <w:tabs>
          <w:tab w:val="right" w:pos="3960"/>
        </w:tabs>
        <w:spacing w:after="0" w:line="240" w:lineRule="auto"/>
        <w:rPr>
          <w:rFonts w:asciiTheme="majorHAnsi" w:hAnsiTheme="majorHAnsi" w:cs="Calibri"/>
        </w:rPr>
      </w:pPr>
      <w:r w:rsidRPr="00292DBE">
        <w:rPr>
          <w:rFonts w:asciiTheme="majorHAnsi" w:hAnsiTheme="majorHAnsi" w:cs="Calibri"/>
        </w:rPr>
        <w:t>HSS.</w:t>
      </w:r>
      <w:r w:rsidR="005519F0" w:rsidRPr="00292DBE">
        <w:rPr>
          <w:rFonts w:asciiTheme="majorHAnsi" w:hAnsiTheme="majorHAnsi" w:cs="Calibri"/>
        </w:rPr>
        <w:t>3</w:t>
      </w:r>
      <w:r w:rsidRPr="00292DBE">
        <w:rPr>
          <w:rFonts w:asciiTheme="majorHAnsi" w:hAnsiTheme="majorHAnsi" w:cs="Calibri"/>
        </w:rPr>
        <w:t>. LS</w:t>
      </w:r>
      <w:r w:rsidR="005519F0" w:rsidRPr="00292DBE">
        <w:rPr>
          <w:rFonts w:asciiTheme="majorHAnsi" w:hAnsiTheme="majorHAnsi" w:cs="Calibri"/>
        </w:rPr>
        <w:t>.</w:t>
      </w:r>
      <w:r w:rsidRPr="00292DBE">
        <w:rPr>
          <w:rFonts w:asciiTheme="majorHAnsi" w:hAnsiTheme="majorHAnsi" w:cs="Calibri"/>
        </w:rPr>
        <w:t>0</w:t>
      </w:r>
      <w:r w:rsidR="005519F0" w:rsidRPr="00292DBE">
        <w:rPr>
          <w:rFonts w:asciiTheme="majorHAnsi" w:hAnsiTheme="majorHAnsi" w:cs="Calibri"/>
        </w:rPr>
        <w:t xml:space="preserve">2 Identify the </w:t>
      </w:r>
      <w:proofErr w:type="spellStart"/>
      <w:r w:rsidR="005519F0" w:rsidRPr="00292DBE">
        <w:rPr>
          <w:rFonts w:asciiTheme="majorHAnsi" w:hAnsiTheme="majorHAnsi" w:cs="Calibri"/>
        </w:rPr>
        <w:t>Wampanoags</w:t>
      </w:r>
      <w:proofErr w:type="spellEnd"/>
      <w:r w:rsidR="005519F0" w:rsidRPr="00292DBE">
        <w:rPr>
          <w:rFonts w:asciiTheme="majorHAnsi" w:hAnsiTheme="majorHAnsi" w:cs="Calibri"/>
        </w:rPr>
        <w:t xml:space="preserve"> and their leaders at the time the </w:t>
      </w:r>
      <w:r w:rsidR="00094A6C" w:rsidRPr="00292DBE">
        <w:rPr>
          <w:rFonts w:asciiTheme="majorHAnsi" w:hAnsiTheme="majorHAnsi" w:cs="Calibri"/>
        </w:rPr>
        <w:t>American Pilgrims</w:t>
      </w:r>
      <w:r w:rsidR="005519F0" w:rsidRPr="00292DBE">
        <w:rPr>
          <w:rFonts w:asciiTheme="majorHAnsi" w:hAnsiTheme="majorHAnsi" w:cs="Calibri"/>
        </w:rPr>
        <w:t xml:space="preserve"> arrived and describe their way of life.</w:t>
      </w:r>
    </w:p>
    <w:p w:rsidR="005519F0" w:rsidRPr="00292DBE" w:rsidRDefault="00941B5C" w:rsidP="007D6779">
      <w:pPr>
        <w:tabs>
          <w:tab w:val="right" w:pos="3960"/>
        </w:tabs>
        <w:spacing w:after="0" w:line="240" w:lineRule="auto"/>
        <w:rPr>
          <w:rFonts w:asciiTheme="majorHAnsi" w:hAnsiTheme="majorHAnsi" w:cs="Calibri"/>
        </w:rPr>
      </w:pPr>
      <w:proofErr w:type="gramStart"/>
      <w:r w:rsidRPr="00292DBE">
        <w:rPr>
          <w:rFonts w:asciiTheme="majorHAnsi" w:hAnsiTheme="majorHAnsi" w:cs="Calibri"/>
        </w:rPr>
        <w:t>HSS.</w:t>
      </w:r>
      <w:r w:rsidR="005519F0" w:rsidRPr="00292DBE">
        <w:rPr>
          <w:rFonts w:asciiTheme="majorHAnsi" w:hAnsiTheme="majorHAnsi" w:cs="Calibri"/>
        </w:rPr>
        <w:t>3.</w:t>
      </w:r>
      <w:r w:rsidRPr="00292DBE">
        <w:rPr>
          <w:rFonts w:asciiTheme="majorHAnsi" w:hAnsiTheme="majorHAnsi" w:cs="Calibri"/>
        </w:rPr>
        <w:t>LS.0</w:t>
      </w:r>
      <w:r w:rsidR="005519F0" w:rsidRPr="00292DBE">
        <w:rPr>
          <w:rFonts w:asciiTheme="majorHAnsi" w:hAnsiTheme="majorHAnsi" w:cs="Calibri"/>
        </w:rPr>
        <w:t xml:space="preserve">3 Identify who the </w:t>
      </w:r>
      <w:r w:rsidR="00094A6C" w:rsidRPr="00292DBE">
        <w:rPr>
          <w:rFonts w:asciiTheme="majorHAnsi" w:hAnsiTheme="majorHAnsi" w:cs="Calibri"/>
        </w:rPr>
        <w:t>American Pilgrims</w:t>
      </w:r>
      <w:r w:rsidR="005519F0" w:rsidRPr="00292DBE">
        <w:rPr>
          <w:rFonts w:asciiTheme="majorHAnsi" w:hAnsiTheme="majorHAnsi" w:cs="Calibri"/>
        </w:rPr>
        <w:t xml:space="preserve"> were and explain why they left Europe to seek religious freedom; describe their journey and their early years in the Plymouth Colony.</w:t>
      </w:r>
      <w:proofErr w:type="gramEnd"/>
      <w:r w:rsidR="005519F0" w:rsidRPr="00292DBE">
        <w:rPr>
          <w:rFonts w:asciiTheme="majorHAnsi" w:hAnsiTheme="majorHAnsi" w:cs="Calibri"/>
        </w:rPr>
        <w:t xml:space="preserve"> </w:t>
      </w:r>
    </w:p>
    <w:p w:rsidR="005519F0" w:rsidRPr="00292DBE" w:rsidRDefault="00941B5C" w:rsidP="00292DBE">
      <w:pPr>
        <w:spacing w:after="0" w:line="240" w:lineRule="auto"/>
        <w:rPr>
          <w:rFonts w:asciiTheme="majorHAnsi" w:hAnsiTheme="majorHAnsi" w:cs="Calibri"/>
        </w:rPr>
      </w:pPr>
      <w:proofErr w:type="gramStart"/>
      <w:r w:rsidRPr="00292DBE">
        <w:rPr>
          <w:rFonts w:asciiTheme="majorHAnsi" w:hAnsiTheme="majorHAnsi" w:cs="Calibri"/>
        </w:rPr>
        <w:t>HSS.</w:t>
      </w:r>
      <w:r w:rsidR="005519F0" w:rsidRPr="00292DBE">
        <w:rPr>
          <w:rFonts w:asciiTheme="majorHAnsi" w:hAnsiTheme="majorHAnsi" w:cs="Calibri"/>
        </w:rPr>
        <w:t>3.</w:t>
      </w:r>
      <w:r w:rsidRPr="00292DBE">
        <w:rPr>
          <w:rFonts w:asciiTheme="majorHAnsi" w:hAnsiTheme="majorHAnsi" w:cs="Calibri"/>
        </w:rPr>
        <w:t>LS.</w:t>
      </w:r>
      <w:r w:rsidR="005519F0" w:rsidRPr="00292DBE">
        <w:rPr>
          <w:rFonts w:asciiTheme="majorHAnsi" w:hAnsiTheme="majorHAnsi" w:cs="Calibri"/>
        </w:rPr>
        <w:t>12 Explain how objects or artifacts of everyday life in the past tell us how ordinary people lived and how everyday life has changed.</w:t>
      </w:r>
      <w:proofErr w:type="gramEnd"/>
    </w:p>
    <w:p w:rsidR="005519F0" w:rsidRPr="00292DBE" w:rsidRDefault="005519F0" w:rsidP="00292DBE">
      <w:pPr>
        <w:spacing w:after="0" w:line="240" w:lineRule="auto"/>
        <w:rPr>
          <w:rFonts w:asciiTheme="majorHAnsi" w:hAnsiTheme="majorHAnsi" w:cs="Arial"/>
          <w:b/>
        </w:rPr>
      </w:pPr>
      <w:r w:rsidRPr="00292DBE">
        <w:rPr>
          <w:rFonts w:asciiTheme="majorHAnsi" w:hAnsiTheme="majorHAnsi" w:cs="Calibri"/>
        </w:rPr>
        <w:t>In crafting a meaningful compare/contrast essay that could be turned into website text, with illustrations, they will be meeting these standards.</w:t>
      </w:r>
    </w:p>
    <w:p w:rsidR="00292C05" w:rsidRPr="00292DBE" w:rsidRDefault="00292C05" w:rsidP="00292DBE">
      <w:pPr>
        <w:spacing w:after="0" w:line="240" w:lineRule="auto"/>
        <w:rPr>
          <w:rFonts w:asciiTheme="majorHAnsi" w:hAnsiTheme="majorHAnsi"/>
        </w:rPr>
      </w:pPr>
    </w:p>
    <w:p w:rsidR="0068506B" w:rsidRPr="00292DBE" w:rsidRDefault="0068506B" w:rsidP="00292DBE">
      <w:pPr>
        <w:spacing w:after="0" w:line="240" w:lineRule="auto"/>
        <w:rPr>
          <w:rFonts w:asciiTheme="majorHAnsi" w:hAnsiTheme="majorHAnsi"/>
          <w:lang w:eastAsia="en-US"/>
        </w:rPr>
        <w:sectPr w:rsidR="0068506B" w:rsidRPr="00292DBE" w:rsidSect="00686B61">
          <w:pgSz w:w="15840" w:h="12240" w:orient="landscape"/>
          <w:pgMar w:top="1549" w:right="720" w:bottom="720" w:left="720" w:header="720" w:footer="0" w:gutter="0"/>
          <w:cols w:space="720"/>
          <w:titlePg/>
          <w:docGrid w:linePitch="360"/>
        </w:sectPr>
      </w:pPr>
    </w:p>
    <w:p w:rsidR="00292C05" w:rsidRPr="00292DBE" w:rsidRDefault="0068506B" w:rsidP="00292DBE">
      <w:pPr>
        <w:pStyle w:val="Footer"/>
        <w:spacing w:after="0" w:line="240" w:lineRule="auto"/>
        <w:jc w:val="center"/>
        <w:rPr>
          <w:rFonts w:asciiTheme="majorHAnsi" w:hAnsiTheme="majorHAnsi"/>
          <w:sz w:val="52"/>
          <w:szCs w:val="52"/>
          <w:lang w:eastAsia="en-US"/>
        </w:rPr>
      </w:pPr>
      <w:bookmarkStart w:id="6" w:name="StudentInstructions"/>
      <w:bookmarkEnd w:id="6"/>
      <w:r w:rsidRPr="00292DBE">
        <w:rPr>
          <w:rFonts w:asciiTheme="majorHAnsi" w:hAnsiTheme="majorHAnsi"/>
          <w:sz w:val="52"/>
          <w:szCs w:val="52"/>
          <w:lang w:eastAsia="en-US"/>
        </w:rPr>
        <w:lastRenderedPageBreak/>
        <w:t>CEPA Student Instructions</w:t>
      </w:r>
    </w:p>
    <w:p w:rsidR="0068506B" w:rsidRPr="00292DBE" w:rsidRDefault="0068506B" w:rsidP="00292DBE">
      <w:pPr>
        <w:tabs>
          <w:tab w:val="right" w:pos="8408"/>
        </w:tabs>
        <w:spacing w:after="0" w:line="240" w:lineRule="auto"/>
        <w:rPr>
          <w:rFonts w:asciiTheme="majorHAnsi" w:hAnsiTheme="majorHAnsi" w:cs="Calibri"/>
          <w:sz w:val="28"/>
          <w:szCs w:val="28"/>
        </w:rPr>
      </w:pPr>
    </w:p>
    <w:p w:rsidR="00292C05" w:rsidRPr="00292DBE" w:rsidRDefault="00292C05" w:rsidP="00292DBE">
      <w:pPr>
        <w:tabs>
          <w:tab w:val="right" w:pos="8408"/>
        </w:tabs>
        <w:spacing w:after="0" w:line="240" w:lineRule="auto"/>
        <w:rPr>
          <w:rFonts w:asciiTheme="majorHAnsi" w:hAnsiTheme="majorHAnsi" w:cs="Calibri"/>
          <w:sz w:val="28"/>
          <w:szCs w:val="28"/>
        </w:rPr>
      </w:pPr>
      <w:r w:rsidRPr="00292DBE">
        <w:rPr>
          <w:rFonts w:asciiTheme="majorHAnsi" w:hAnsiTheme="majorHAnsi" w:cs="Calibri"/>
          <w:sz w:val="28"/>
          <w:szCs w:val="28"/>
        </w:rPr>
        <w:t xml:space="preserve">You have studied some of the ways </w:t>
      </w:r>
      <w:r w:rsidR="0068506B" w:rsidRPr="00292DBE">
        <w:rPr>
          <w:rFonts w:asciiTheme="majorHAnsi" w:hAnsiTheme="majorHAnsi" w:cs="Calibri"/>
          <w:sz w:val="28"/>
          <w:szCs w:val="28"/>
        </w:rPr>
        <w:t xml:space="preserve">that </w:t>
      </w:r>
      <w:r w:rsidRPr="00292DBE">
        <w:rPr>
          <w:rFonts w:asciiTheme="majorHAnsi" w:hAnsiTheme="majorHAnsi" w:cs="Calibri"/>
          <w:sz w:val="28"/>
          <w:szCs w:val="28"/>
        </w:rPr>
        <w:t>historians present the past</w:t>
      </w:r>
      <w:r w:rsidR="0068506B" w:rsidRPr="00292DBE">
        <w:rPr>
          <w:rFonts w:asciiTheme="majorHAnsi" w:hAnsiTheme="majorHAnsi" w:cs="Calibri"/>
          <w:sz w:val="28"/>
          <w:szCs w:val="28"/>
        </w:rPr>
        <w:t>.</w:t>
      </w:r>
      <w:r w:rsidR="0057737A" w:rsidRPr="00292DBE">
        <w:rPr>
          <w:rFonts w:asciiTheme="majorHAnsi" w:hAnsiTheme="majorHAnsi" w:cs="Calibri"/>
          <w:sz w:val="28"/>
          <w:szCs w:val="28"/>
        </w:rPr>
        <w:t xml:space="preserve"> </w:t>
      </w:r>
      <w:r w:rsidR="0068506B" w:rsidRPr="00292DBE">
        <w:rPr>
          <w:rFonts w:asciiTheme="majorHAnsi" w:hAnsiTheme="majorHAnsi" w:cs="Calibri"/>
          <w:sz w:val="28"/>
          <w:szCs w:val="28"/>
        </w:rPr>
        <w:t>N</w:t>
      </w:r>
      <w:r w:rsidRPr="00292DBE">
        <w:rPr>
          <w:rFonts w:asciiTheme="majorHAnsi" w:hAnsiTheme="majorHAnsi" w:cs="Calibri"/>
          <w:sz w:val="28"/>
          <w:szCs w:val="28"/>
        </w:rPr>
        <w:t xml:space="preserve">ow it’s your chance to contribute to history. You and your classmates have been asked by </w:t>
      </w:r>
      <w:r w:rsidR="0068506B" w:rsidRPr="00292DBE">
        <w:rPr>
          <w:rFonts w:asciiTheme="majorHAnsi" w:hAnsiTheme="majorHAnsi" w:cs="Calibri"/>
          <w:sz w:val="28"/>
          <w:szCs w:val="28"/>
        </w:rPr>
        <w:t>the</w:t>
      </w:r>
      <w:r w:rsidRPr="00292DBE">
        <w:rPr>
          <w:rFonts w:asciiTheme="majorHAnsi" w:hAnsiTheme="majorHAnsi" w:cs="Calibri"/>
          <w:sz w:val="28"/>
          <w:szCs w:val="28"/>
        </w:rPr>
        <w:t xml:space="preserve"> local historical society to contribute to a website for other </w:t>
      </w:r>
      <w:r w:rsidR="00941B5C" w:rsidRPr="00292DBE">
        <w:rPr>
          <w:rFonts w:asciiTheme="majorHAnsi" w:hAnsiTheme="majorHAnsi" w:cs="Calibri"/>
          <w:sz w:val="28"/>
          <w:szCs w:val="28"/>
        </w:rPr>
        <w:t>3rd</w:t>
      </w:r>
      <w:r w:rsidRPr="00292DBE">
        <w:rPr>
          <w:rFonts w:asciiTheme="majorHAnsi" w:hAnsiTheme="majorHAnsi" w:cs="Calibri"/>
          <w:sz w:val="28"/>
          <w:szCs w:val="28"/>
        </w:rPr>
        <w:t xml:space="preserve"> graders to help them</w:t>
      </w:r>
      <w:r w:rsidR="0068506B" w:rsidRPr="00292DBE">
        <w:rPr>
          <w:rFonts w:asciiTheme="majorHAnsi" w:hAnsiTheme="majorHAnsi" w:cs="Calibri"/>
          <w:sz w:val="28"/>
          <w:szCs w:val="28"/>
        </w:rPr>
        <w:t xml:space="preserve"> understand life in the 1600s. </w:t>
      </w:r>
      <w:r w:rsidRPr="00292DBE">
        <w:rPr>
          <w:rFonts w:asciiTheme="majorHAnsi" w:hAnsiTheme="majorHAnsi" w:cs="Calibri"/>
          <w:sz w:val="28"/>
          <w:szCs w:val="28"/>
        </w:rPr>
        <w:t xml:space="preserve">The head of the historical society suggests that you compare the life of a </w:t>
      </w:r>
      <w:r w:rsidR="00941B5C" w:rsidRPr="00292DBE">
        <w:rPr>
          <w:rFonts w:asciiTheme="majorHAnsi" w:hAnsiTheme="majorHAnsi" w:cs="Calibri"/>
          <w:sz w:val="28"/>
          <w:szCs w:val="28"/>
        </w:rPr>
        <w:t>3rd</w:t>
      </w:r>
      <w:r w:rsidRPr="00292DBE">
        <w:rPr>
          <w:rFonts w:asciiTheme="majorHAnsi" w:hAnsiTheme="majorHAnsi" w:cs="Calibri"/>
          <w:sz w:val="28"/>
          <w:szCs w:val="28"/>
        </w:rPr>
        <w:t xml:space="preserve"> grader in Massachusetts today with the life of a child in 1600s</w:t>
      </w:r>
      <w:r w:rsidR="00BC27A4" w:rsidRPr="00292DBE">
        <w:rPr>
          <w:rFonts w:asciiTheme="majorHAnsi" w:hAnsiTheme="majorHAnsi" w:cs="Calibri"/>
          <w:sz w:val="28"/>
          <w:szCs w:val="28"/>
        </w:rPr>
        <w:t xml:space="preserve"> taking their perspective</w:t>
      </w:r>
      <w:r w:rsidRPr="00292DBE">
        <w:rPr>
          <w:rFonts w:asciiTheme="majorHAnsi" w:hAnsiTheme="majorHAnsi" w:cs="Calibri"/>
          <w:sz w:val="28"/>
          <w:szCs w:val="28"/>
        </w:rPr>
        <w:t xml:space="preserve">. </w:t>
      </w:r>
    </w:p>
    <w:p w:rsidR="00292C05" w:rsidRPr="00292DBE" w:rsidRDefault="00292C05" w:rsidP="00292DBE">
      <w:pPr>
        <w:tabs>
          <w:tab w:val="right" w:pos="8408"/>
        </w:tabs>
        <w:spacing w:after="0" w:line="240" w:lineRule="auto"/>
        <w:rPr>
          <w:rFonts w:asciiTheme="majorHAnsi" w:hAnsiTheme="majorHAnsi" w:cs="Calibri"/>
          <w:sz w:val="28"/>
          <w:szCs w:val="28"/>
        </w:rPr>
      </w:pPr>
    </w:p>
    <w:p w:rsidR="0068506B" w:rsidRPr="00292DBE" w:rsidRDefault="00292C05" w:rsidP="00292DBE">
      <w:pPr>
        <w:spacing w:after="0" w:line="240" w:lineRule="auto"/>
        <w:rPr>
          <w:rFonts w:asciiTheme="majorHAnsi" w:hAnsiTheme="majorHAnsi" w:cs="Calibri"/>
          <w:sz w:val="28"/>
          <w:szCs w:val="28"/>
        </w:rPr>
      </w:pPr>
      <w:r w:rsidRPr="00292DBE">
        <w:rPr>
          <w:rFonts w:asciiTheme="majorHAnsi" w:hAnsiTheme="majorHAnsi" w:cs="Calibri"/>
          <w:sz w:val="28"/>
          <w:szCs w:val="28"/>
        </w:rPr>
        <w:t xml:space="preserve">You must use words and illustrations (pictures, maps, timelines), but the focus is up to you. You choose the characters, the points of view, the events, and the language in your descriptions of life. </w:t>
      </w:r>
    </w:p>
    <w:p w:rsidR="0068506B" w:rsidRPr="00292DBE" w:rsidRDefault="0068506B" w:rsidP="00292DBE">
      <w:pPr>
        <w:spacing w:after="0" w:line="240" w:lineRule="auto"/>
        <w:rPr>
          <w:rFonts w:asciiTheme="majorHAnsi" w:hAnsiTheme="majorHAnsi" w:cs="Calibri"/>
          <w:sz w:val="28"/>
          <w:szCs w:val="28"/>
        </w:rPr>
      </w:pPr>
    </w:p>
    <w:p w:rsidR="00292C05" w:rsidRPr="00292DBE" w:rsidRDefault="00292C05" w:rsidP="00292DBE">
      <w:pPr>
        <w:spacing w:after="0" w:line="240" w:lineRule="auto"/>
        <w:rPr>
          <w:rFonts w:asciiTheme="majorHAnsi" w:hAnsiTheme="majorHAnsi" w:cs="Arial"/>
          <w:sz w:val="28"/>
          <w:szCs w:val="28"/>
        </w:rPr>
      </w:pPr>
      <w:r w:rsidRPr="00292DBE">
        <w:rPr>
          <w:rFonts w:asciiTheme="majorHAnsi" w:hAnsiTheme="majorHAnsi" w:cs="Calibri"/>
          <w:sz w:val="28"/>
          <w:szCs w:val="28"/>
        </w:rPr>
        <w:t>The historical society will publish your work if i</w:t>
      </w:r>
      <w:r w:rsidR="00941B5C" w:rsidRPr="00292DBE">
        <w:rPr>
          <w:rFonts w:asciiTheme="majorHAnsi" w:hAnsiTheme="majorHAnsi" w:cs="Calibri"/>
          <w:sz w:val="28"/>
          <w:szCs w:val="28"/>
        </w:rPr>
        <w:t xml:space="preserve">t is accurate, interesting, </w:t>
      </w:r>
      <w:r w:rsidRPr="00292DBE">
        <w:rPr>
          <w:rFonts w:asciiTheme="majorHAnsi" w:hAnsiTheme="majorHAnsi" w:cs="Calibri"/>
          <w:sz w:val="28"/>
          <w:szCs w:val="28"/>
        </w:rPr>
        <w:t>well-written</w:t>
      </w:r>
      <w:r w:rsidR="00941B5C" w:rsidRPr="00292DBE">
        <w:rPr>
          <w:rFonts w:asciiTheme="majorHAnsi" w:hAnsiTheme="majorHAnsi" w:cs="Calibri"/>
          <w:sz w:val="28"/>
          <w:szCs w:val="28"/>
        </w:rPr>
        <w:t>,</w:t>
      </w:r>
      <w:r w:rsidRPr="00292DBE">
        <w:rPr>
          <w:rFonts w:asciiTheme="majorHAnsi" w:hAnsiTheme="majorHAnsi" w:cs="Calibri"/>
          <w:sz w:val="28"/>
          <w:szCs w:val="28"/>
        </w:rPr>
        <w:t xml:space="preserve"> and beautifully illustrated.</w:t>
      </w:r>
    </w:p>
    <w:p w:rsidR="00292C05" w:rsidRPr="00292DBE" w:rsidRDefault="00292C05" w:rsidP="00292DBE">
      <w:pPr>
        <w:spacing w:after="0" w:line="240" w:lineRule="auto"/>
        <w:rPr>
          <w:rFonts w:asciiTheme="majorHAnsi" w:hAnsiTheme="majorHAnsi"/>
          <w:sz w:val="28"/>
          <w:szCs w:val="28"/>
        </w:rPr>
      </w:pPr>
    </w:p>
    <w:p w:rsidR="00C14029" w:rsidRPr="00292DBE" w:rsidRDefault="009B1270" w:rsidP="00292DBE">
      <w:pPr>
        <w:pStyle w:val="Footer"/>
        <w:spacing w:after="0" w:line="240" w:lineRule="auto"/>
        <w:jc w:val="center"/>
        <w:rPr>
          <w:rFonts w:asciiTheme="majorHAnsi" w:hAnsiTheme="majorHAnsi"/>
        </w:rPr>
        <w:sectPr w:rsidR="00C14029" w:rsidRPr="00292DBE" w:rsidSect="00686B61">
          <w:pgSz w:w="15840" w:h="12240" w:orient="landscape"/>
          <w:pgMar w:top="1549" w:right="720" w:bottom="720" w:left="720" w:header="720" w:footer="0" w:gutter="0"/>
          <w:cols w:space="720"/>
          <w:titlePg/>
          <w:docGrid w:linePitch="360"/>
        </w:sectPr>
      </w:pPr>
      <w:r w:rsidRPr="00292DBE">
        <w:rPr>
          <w:rFonts w:asciiTheme="majorHAnsi" w:hAnsiTheme="majorHAnsi"/>
          <w:b/>
          <w:lang w:eastAsia="en-US"/>
        </w:rPr>
        <w:br w:type="page"/>
      </w:r>
    </w:p>
    <w:p w:rsidR="0068506B" w:rsidRPr="00292DBE" w:rsidRDefault="0068506B" w:rsidP="00292DBE">
      <w:pPr>
        <w:spacing w:after="0" w:line="240" w:lineRule="auto"/>
        <w:ind w:firstLine="270"/>
        <w:jc w:val="center"/>
        <w:rPr>
          <w:rFonts w:asciiTheme="majorHAnsi" w:hAnsiTheme="majorHAnsi"/>
          <w:sz w:val="52"/>
          <w:szCs w:val="52"/>
          <w:lang w:eastAsia="en-US"/>
        </w:rPr>
      </w:pPr>
      <w:bookmarkStart w:id="7" w:name="CEPARubric"/>
      <w:bookmarkEnd w:id="7"/>
      <w:r w:rsidRPr="00292DBE">
        <w:rPr>
          <w:rFonts w:asciiTheme="majorHAnsi" w:hAnsiTheme="majorHAnsi"/>
          <w:sz w:val="52"/>
          <w:szCs w:val="52"/>
          <w:lang w:eastAsia="en-US"/>
        </w:rPr>
        <w:lastRenderedPageBreak/>
        <w:t>CEPA Rubric</w:t>
      </w:r>
    </w:p>
    <w:p w:rsidR="0068506B" w:rsidRPr="00292DBE" w:rsidRDefault="0068506B" w:rsidP="00292DBE">
      <w:pPr>
        <w:spacing w:after="0" w:line="240" w:lineRule="auto"/>
        <w:ind w:firstLine="270"/>
        <w:jc w:val="center"/>
        <w:rPr>
          <w:rFonts w:asciiTheme="majorHAnsi" w:hAnsiTheme="majorHAnsi"/>
          <w:lang w:eastAsia="en-US"/>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610"/>
        <w:gridCol w:w="2880"/>
        <w:gridCol w:w="2970"/>
        <w:gridCol w:w="3060"/>
      </w:tblGrid>
      <w:tr w:rsidR="00DB05B8" w:rsidRPr="00292DBE" w:rsidTr="00FA6F63">
        <w:tc>
          <w:tcPr>
            <w:tcW w:w="1710" w:type="dxa"/>
            <w:tcBorders>
              <w:top w:val="single" w:sz="4" w:space="0" w:color="auto"/>
              <w:left w:val="single" w:sz="4" w:space="0" w:color="auto"/>
              <w:bottom w:val="single" w:sz="4" w:space="0" w:color="auto"/>
              <w:right w:val="single" w:sz="4" w:space="0" w:color="auto"/>
            </w:tcBorders>
          </w:tcPr>
          <w:p w:rsidR="00DB05B8" w:rsidRPr="00292DBE" w:rsidRDefault="00DB05B8" w:rsidP="00292DBE">
            <w:pPr>
              <w:spacing w:after="0" w:line="240" w:lineRule="auto"/>
              <w:ind w:left="450"/>
              <w:rPr>
                <w:rFonts w:asciiTheme="majorHAnsi" w:hAnsiTheme="majorHAnsi"/>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DB05B8" w:rsidRPr="00623D31" w:rsidRDefault="00DB05B8" w:rsidP="00292DBE">
            <w:pPr>
              <w:spacing w:after="0" w:line="240" w:lineRule="auto"/>
              <w:jc w:val="center"/>
              <w:rPr>
                <w:rFonts w:asciiTheme="majorHAnsi" w:hAnsiTheme="majorHAnsi"/>
                <w:b/>
                <w:lang w:eastAsia="en-US"/>
              </w:rPr>
            </w:pPr>
            <w:r w:rsidRPr="00623D31">
              <w:rPr>
                <w:rFonts w:asciiTheme="majorHAnsi" w:hAnsiTheme="majorHAnsi"/>
                <w:b/>
                <w:lang w:eastAsia="en-US"/>
              </w:rPr>
              <w:t>4</w:t>
            </w:r>
            <w:r w:rsidR="0057234D" w:rsidRPr="00623D31">
              <w:rPr>
                <w:rFonts w:asciiTheme="majorHAnsi" w:hAnsiTheme="majorHAnsi"/>
                <w:b/>
                <w:lang w:eastAsia="en-US"/>
              </w:rPr>
              <w:t>–</w:t>
            </w:r>
            <w:r w:rsidR="00623D31" w:rsidRPr="00623D31">
              <w:rPr>
                <w:rFonts w:asciiTheme="majorHAnsi" w:hAnsiTheme="majorHAnsi"/>
                <w:b/>
                <w:lang w:eastAsia="en-US"/>
              </w:rPr>
              <w:t>Exceeds E</w:t>
            </w:r>
            <w:r w:rsidRPr="00623D31">
              <w:rPr>
                <w:rFonts w:asciiTheme="majorHAnsi" w:hAnsiTheme="majorHAnsi"/>
                <w:b/>
                <w:lang w:eastAsia="en-US"/>
              </w:rPr>
              <w:t>xpectations</w:t>
            </w:r>
          </w:p>
        </w:tc>
        <w:tc>
          <w:tcPr>
            <w:tcW w:w="2880" w:type="dxa"/>
            <w:tcBorders>
              <w:top w:val="single" w:sz="4" w:space="0" w:color="auto"/>
              <w:left w:val="single" w:sz="4" w:space="0" w:color="auto"/>
              <w:bottom w:val="single" w:sz="4" w:space="0" w:color="auto"/>
              <w:right w:val="single" w:sz="4" w:space="0" w:color="auto"/>
            </w:tcBorders>
            <w:hideMark/>
          </w:tcPr>
          <w:p w:rsidR="00DB05B8" w:rsidRPr="00623D31" w:rsidRDefault="00DB05B8" w:rsidP="00292DBE">
            <w:pPr>
              <w:spacing w:after="0" w:line="240" w:lineRule="auto"/>
              <w:jc w:val="center"/>
              <w:rPr>
                <w:rFonts w:asciiTheme="majorHAnsi" w:hAnsiTheme="majorHAnsi"/>
                <w:b/>
                <w:lang w:eastAsia="en-US"/>
              </w:rPr>
            </w:pPr>
            <w:r w:rsidRPr="00623D31">
              <w:rPr>
                <w:rFonts w:asciiTheme="majorHAnsi" w:hAnsiTheme="majorHAnsi"/>
                <w:b/>
                <w:lang w:eastAsia="en-US"/>
              </w:rPr>
              <w:t>3</w:t>
            </w:r>
            <w:r w:rsidR="0057234D" w:rsidRPr="00623D31">
              <w:rPr>
                <w:rFonts w:asciiTheme="majorHAnsi" w:hAnsiTheme="majorHAnsi"/>
                <w:b/>
                <w:lang w:eastAsia="en-US"/>
              </w:rPr>
              <w:t>–</w:t>
            </w:r>
            <w:r w:rsidR="00623D31" w:rsidRPr="00623D31">
              <w:rPr>
                <w:rFonts w:asciiTheme="majorHAnsi" w:hAnsiTheme="majorHAnsi"/>
                <w:b/>
                <w:lang w:eastAsia="en-US"/>
              </w:rPr>
              <w:t>Meets E</w:t>
            </w:r>
            <w:r w:rsidRPr="00623D31">
              <w:rPr>
                <w:rFonts w:asciiTheme="majorHAnsi" w:hAnsiTheme="majorHAnsi"/>
                <w:b/>
                <w:lang w:eastAsia="en-US"/>
              </w:rPr>
              <w:t>xpectations</w:t>
            </w:r>
          </w:p>
        </w:tc>
        <w:tc>
          <w:tcPr>
            <w:tcW w:w="2970" w:type="dxa"/>
            <w:tcBorders>
              <w:top w:val="single" w:sz="4" w:space="0" w:color="auto"/>
              <w:left w:val="single" w:sz="4" w:space="0" w:color="auto"/>
              <w:bottom w:val="single" w:sz="4" w:space="0" w:color="auto"/>
              <w:right w:val="single" w:sz="4" w:space="0" w:color="auto"/>
            </w:tcBorders>
            <w:hideMark/>
          </w:tcPr>
          <w:p w:rsidR="00DB05B8" w:rsidRPr="00623D31" w:rsidRDefault="00DB05B8" w:rsidP="00292DBE">
            <w:pPr>
              <w:spacing w:after="0" w:line="240" w:lineRule="auto"/>
              <w:jc w:val="center"/>
              <w:rPr>
                <w:rFonts w:asciiTheme="majorHAnsi" w:hAnsiTheme="majorHAnsi"/>
                <w:b/>
                <w:lang w:eastAsia="en-US"/>
              </w:rPr>
            </w:pPr>
            <w:r w:rsidRPr="00623D31">
              <w:rPr>
                <w:rFonts w:asciiTheme="majorHAnsi" w:hAnsiTheme="majorHAnsi"/>
                <w:b/>
                <w:lang w:eastAsia="en-US"/>
              </w:rPr>
              <w:t>2</w:t>
            </w:r>
            <w:r w:rsidR="0057234D" w:rsidRPr="00623D31">
              <w:rPr>
                <w:rFonts w:asciiTheme="majorHAnsi" w:hAnsiTheme="majorHAnsi"/>
                <w:b/>
                <w:lang w:eastAsia="en-US"/>
              </w:rPr>
              <w:t>–</w:t>
            </w:r>
            <w:r w:rsidRPr="00623D31">
              <w:rPr>
                <w:rFonts w:asciiTheme="majorHAnsi" w:hAnsiTheme="majorHAnsi"/>
                <w:b/>
                <w:lang w:eastAsia="en-US"/>
              </w:rPr>
              <w:t>Developing</w:t>
            </w:r>
          </w:p>
        </w:tc>
        <w:tc>
          <w:tcPr>
            <w:tcW w:w="3060" w:type="dxa"/>
            <w:tcBorders>
              <w:top w:val="single" w:sz="4" w:space="0" w:color="auto"/>
              <w:left w:val="single" w:sz="4" w:space="0" w:color="auto"/>
              <w:bottom w:val="single" w:sz="4" w:space="0" w:color="auto"/>
              <w:right w:val="single" w:sz="4" w:space="0" w:color="auto"/>
            </w:tcBorders>
            <w:hideMark/>
          </w:tcPr>
          <w:p w:rsidR="00DB05B8" w:rsidRPr="00623D31" w:rsidRDefault="00DB05B8" w:rsidP="00292DBE">
            <w:pPr>
              <w:spacing w:after="0" w:line="240" w:lineRule="auto"/>
              <w:jc w:val="center"/>
              <w:rPr>
                <w:rFonts w:asciiTheme="majorHAnsi" w:hAnsiTheme="majorHAnsi"/>
                <w:b/>
                <w:lang w:eastAsia="en-US"/>
              </w:rPr>
            </w:pPr>
            <w:r w:rsidRPr="00623D31">
              <w:rPr>
                <w:rFonts w:asciiTheme="majorHAnsi" w:hAnsiTheme="majorHAnsi"/>
                <w:b/>
                <w:lang w:eastAsia="en-US"/>
              </w:rPr>
              <w:t>1</w:t>
            </w:r>
            <w:r w:rsidR="0057234D" w:rsidRPr="00623D31">
              <w:rPr>
                <w:rFonts w:asciiTheme="majorHAnsi" w:hAnsiTheme="majorHAnsi"/>
                <w:b/>
                <w:lang w:eastAsia="en-US"/>
              </w:rPr>
              <w:t>–</w:t>
            </w:r>
            <w:r w:rsidRPr="00623D31">
              <w:rPr>
                <w:rFonts w:asciiTheme="majorHAnsi" w:hAnsiTheme="majorHAnsi"/>
                <w:b/>
                <w:lang w:eastAsia="en-US"/>
              </w:rPr>
              <w:t>Emerging</w:t>
            </w:r>
          </w:p>
        </w:tc>
      </w:tr>
      <w:tr w:rsidR="0068506B" w:rsidRPr="00292DBE" w:rsidTr="00FA6F63">
        <w:tc>
          <w:tcPr>
            <w:tcW w:w="1710" w:type="dxa"/>
            <w:tcBorders>
              <w:top w:val="single" w:sz="4" w:space="0" w:color="auto"/>
              <w:left w:val="single" w:sz="4" w:space="0" w:color="auto"/>
              <w:bottom w:val="single" w:sz="4" w:space="0" w:color="auto"/>
              <w:right w:val="single" w:sz="4" w:space="0" w:color="auto"/>
            </w:tcBorders>
            <w:hideMark/>
          </w:tcPr>
          <w:p w:rsidR="0068506B" w:rsidRPr="00FA6F63" w:rsidRDefault="0068506B" w:rsidP="00292DBE">
            <w:pPr>
              <w:spacing w:after="0" w:line="240" w:lineRule="auto"/>
              <w:ind w:left="162"/>
              <w:rPr>
                <w:rFonts w:asciiTheme="majorHAnsi" w:hAnsiTheme="majorHAnsi"/>
                <w:b/>
                <w:szCs w:val="20"/>
              </w:rPr>
            </w:pPr>
            <w:r w:rsidRPr="00FA6F63">
              <w:rPr>
                <w:rFonts w:asciiTheme="majorHAnsi" w:hAnsiTheme="majorHAnsi"/>
                <w:b/>
                <w:szCs w:val="20"/>
              </w:rPr>
              <w:t>Topic development</w:t>
            </w:r>
          </w:p>
        </w:tc>
        <w:tc>
          <w:tcPr>
            <w:tcW w:w="261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623D31">
            <w:pPr>
              <w:spacing w:after="0" w:line="240" w:lineRule="auto"/>
              <w:rPr>
                <w:rFonts w:asciiTheme="majorHAnsi" w:hAnsiTheme="majorHAnsi"/>
              </w:rPr>
            </w:pPr>
            <w:r w:rsidRPr="00623D31">
              <w:rPr>
                <w:rFonts w:asciiTheme="majorHAnsi" w:hAnsiTheme="majorHAnsi"/>
              </w:rPr>
              <w:t xml:space="preserve">Rich topic development </w:t>
            </w:r>
          </w:p>
          <w:p w:rsidR="0068506B" w:rsidRPr="00623D31" w:rsidRDefault="0068506B" w:rsidP="00292DBE">
            <w:pPr>
              <w:spacing w:after="0" w:line="240" w:lineRule="auto"/>
              <w:ind w:left="182"/>
              <w:rPr>
                <w:rFonts w:asciiTheme="majorHAnsi" w:hAnsiTheme="majorHAnsi"/>
              </w:rPr>
            </w:pPr>
          </w:p>
          <w:p w:rsidR="0068506B" w:rsidRPr="00623D31" w:rsidRDefault="0068506B" w:rsidP="00623D31">
            <w:pPr>
              <w:spacing w:after="0" w:line="240" w:lineRule="auto"/>
              <w:rPr>
                <w:rFonts w:asciiTheme="majorHAnsi" w:hAnsiTheme="majorHAnsi"/>
              </w:rPr>
            </w:pPr>
            <w:r w:rsidRPr="00623D31">
              <w:rPr>
                <w:rFonts w:asciiTheme="majorHAnsi" w:hAnsiTheme="majorHAnsi"/>
              </w:rPr>
              <w:t xml:space="preserve">Careful and/or subtle organization </w:t>
            </w:r>
          </w:p>
          <w:p w:rsidR="0068506B" w:rsidRPr="00623D31" w:rsidRDefault="0068506B" w:rsidP="00292DBE">
            <w:pPr>
              <w:spacing w:after="0" w:line="240" w:lineRule="auto"/>
              <w:ind w:left="182"/>
              <w:rPr>
                <w:rFonts w:asciiTheme="majorHAnsi" w:hAnsiTheme="majorHAnsi"/>
              </w:rPr>
            </w:pPr>
          </w:p>
          <w:p w:rsidR="0068506B" w:rsidRPr="00623D31" w:rsidRDefault="0068506B" w:rsidP="00623D31">
            <w:pPr>
              <w:spacing w:after="0" w:line="240" w:lineRule="auto"/>
              <w:rPr>
                <w:rFonts w:asciiTheme="majorHAnsi" w:hAnsiTheme="majorHAnsi"/>
              </w:rPr>
            </w:pPr>
            <w:r w:rsidRPr="00623D31">
              <w:rPr>
                <w:rFonts w:asciiTheme="majorHAnsi" w:hAnsiTheme="majorHAnsi"/>
              </w:rPr>
              <w:t>Effective, rich use of language</w:t>
            </w:r>
          </w:p>
        </w:tc>
        <w:tc>
          <w:tcPr>
            <w:tcW w:w="288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85"/>
              <w:rPr>
                <w:rFonts w:asciiTheme="majorHAnsi" w:hAnsiTheme="majorHAnsi"/>
              </w:rPr>
            </w:pPr>
            <w:r w:rsidRPr="00623D31">
              <w:rPr>
                <w:rFonts w:asciiTheme="majorHAnsi" w:hAnsiTheme="majorHAnsi"/>
              </w:rPr>
              <w:t>Full topic</w:t>
            </w:r>
            <w:r w:rsidR="0057737A" w:rsidRPr="00623D31">
              <w:rPr>
                <w:rFonts w:asciiTheme="majorHAnsi" w:hAnsiTheme="majorHAnsi"/>
              </w:rPr>
              <w:t xml:space="preserve"> </w:t>
            </w:r>
            <w:r w:rsidRPr="00623D31">
              <w:rPr>
                <w:rFonts w:asciiTheme="majorHAnsi" w:hAnsiTheme="majorHAnsi"/>
              </w:rPr>
              <w:t xml:space="preserve">development </w:t>
            </w:r>
          </w:p>
          <w:p w:rsidR="0068506B" w:rsidRPr="00623D31" w:rsidRDefault="0068506B" w:rsidP="00292DBE">
            <w:pPr>
              <w:spacing w:after="0" w:line="240" w:lineRule="auto"/>
              <w:ind w:left="85"/>
              <w:rPr>
                <w:rFonts w:asciiTheme="majorHAnsi" w:hAnsiTheme="majorHAnsi"/>
              </w:rPr>
            </w:pPr>
          </w:p>
          <w:p w:rsidR="0068506B" w:rsidRPr="00623D31" w:rsidRDefault="0068506B" w:rsidP="00292DBE">
            <w:pPr>
              <w:spacing w:after="0" w:line="240" w:lineRule="auto"/>
              <w:ind w:left="85"/>
              <w:rPr>
                <w:rFonts w:asciiTheme="majorHAnsi" w:hAnsiTheme="majorHAnsi"/>
              </w:rPr>
            </w:pPr>
            <w:r w:rsidRPr="00623D31">
              <w:rPr>
                <w:rFonts w:asciiTheme="majorHAnsi" w:hAnsiTheme="majorHAnsi"/>
              </w:rPr>
              <w:t xml:space="preserve">Logical organization </w:t>
            </w:r>
          </w:p>
          <w:p w:rsidR="0068506B" w:rsidRPr="00623D31" w:rsidRDefault="0068506B" w:rsidP="00292DBE">
            <w:pPr>
              <w:spacing w:after="0" w:line="240" w:lineRule="auto"/>
              <w:ind w:left="85"/>
              <w:rPr>
                <w:rFonts w:asciiTheme="majorHAnsi" w:hAnsiTheme="majorHAnsi"/>
              </w:rPr>
            </w:pPr>
          </w:p>
          <w:p w:rsidR="0068506B" w:rsidRPr="00623D31" w:rsidRDefault="0068506B" w:rsidP="00292DBE">
            <w:pPr>
              <w:spacing w:after="0" w:line="240" w:lineRule="auto"/>
              <w:ind w:left="85"/>
              <w:rPr>
                <w:rFonts w:asciiTheme="majorHAnsi" w:hAnsiTheme="majorHAnsi"/>
              </w:rPr>
            </w:pPr>
            <w:r w:rsidRPr="00623D31">
              <w:rPr>
                <w:rFonts w:asciiTheme="majorHAnsi" w:hAnsiTheme="majorHAnsi"/>
              </w:rPr>
              <w:t xml:space="preserve">Strong details </w:t>
            </w:r>
          </w:p>
          <w:p w:rsidR="0068506B" w:rsidRPr="00623D31" w:rsidRDefault="0068506B" w:rsidP="00292DBE">
            <w:pPr>
              <w:spacing w:after="0" w:line="240" w:lineRule="auto"/>
              <w:ind w:left="85"/>
              <w:rPr>
                <w:rFonts w:asciiTheme="majorHAnsi" w:hAnsiTheme="majorHAnsi"/>
              </w:rPr>
            </w:pPr>
          </w:p>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Appropriate use of language</w:t>
            </w:r>
          </w:p>
        </w:tc>
        <w:tc>
          <w:tcPr>
            <w:tcW w:w="297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Moderate topic</w:t>
            </w:r>
            <w:r w:rsidR="0057737A" w:rsidRPr="00623D31">
              <w:rPr>
                <w:rFonts w:asciiTheme="majorHAnsi" w:hAnsiTheme="majorHAnsi"/>
              </w:rPr>
              <w:t xml:space="preserve"> </w:t>
            </w:r>
            <w:r w:rsidRPr="00623D31">
              <w:rPr>
                <w:rFonts w:asciiTheme="majorHAnsi" w:hAnsiTheme="majorHAnsi"/>
              </w:rPr>
              <w:t xml:space="preserve">development and organization </w:t>
            </w:r>
          </w:p>
          <w:p w:rsidR="0068506B" w:rsidRPr="00623D31" w:rsidRDefault="0068506B" w:rsidP="00623D31">
            <w:pPr>
              <w:spacing w:after="0" w:line="240" w:lineRule="auto"/>
              <w:ind w:left="173"/>
              <w:rPr>
                <w:rFonts w:asciiTheme="majorHAnsi" w:hAnsiTheme="majorHAnsi"/>
              </w:rPr>
            </w:pPr>
          </w:p>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 xml:space="preserve">Adequate, relevant details </w:t>
            </w:r>
          </w:p>
          <w:p w:rsidR="0068506B" w:rsidRPr="00623D31" w:rsidRDefault="0068506B" w:rsidP="00292DBE">
            <w:pPr>
              <w:spacing w:after="0" w:line="240" w:lineRule="auto"/>
              <w:ind w:left="167"/>
              <w:rPr>
                <w:rFonts w:asciiTheme="majorHAnsi" w:hAnsiTheme="majorHAnsi"/>
              </w:rPr>
            </w:pPr>
          </w:p>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Some variety in language</w:t>
            </w:r>
          </w:p>
          <w:p w:rsidR="0068506B" w:rsidRPr="00623D31" w:rsidRDefault="0068506B" w:rsidP="00292DBE">
            <w:pPr>
              <w:spacing w:after="0" w:line="240" w:lineRule="auto"/>
              <w:ind w:left="85"/>
              <w:rPr>
                <w:rFonts w:asciiTheme="majorHAnsi" w:hAnsiTheme="majorHAnsi"/>
              </w:rPr>
            </w:pPr>
          </w:p>
        </w:tc>
        <w:tc>
          <w:tcPr>
            <w:tcW w:w="306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 xml:space="preserve">Little topic development, organization or details </w:t>
            </w:r>
          </w:p>
          <w:p w:rsidR="0068506B" w:rsidRPr="00623D31" w:rsidRDefault="0068506B" w:rsidP="00292DBE">
            <w:pPr>
              <w:spacing w:after="0" w:line="240" w:lineRule="auto"/>
              <w:ind w:left="113"/>
              <w:rPr>
                <w:rFonts w:asciiTheme="majorHAnsi" w:hAnsiTheme="majorHAnsi"/>
              </w:rPr>
            </w:pPr>
          </w:p>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Little or no awareness of audience and/or task</w:t>
            </w:r>
          </w:p>
        </w:tc>
      </w:tr>
      <w:tr w:rsidR="0068506B" w:rsidRPr="00292DBE" w:rsidTr="00FA6F63">
        <w:tc>
          <w:tcPr>
            <w:tcW w:w="1710" w:type="dxa"/>
            <w:tcBorders>
              <w:top w:val="single" w:sz="4" w:space="0" w:color="auto"/>
              <w:left w:val="single" w:sz="4" w:space="0" w:color="auto"/>
              <w:bottom w:val="single" w:sz="4" w:space="0" w:color="auto"/>
              <w:right w:val="single" w:sz="4" w:space="0" w:color="auto"/>
            </w:tcBorders>
            <w:hideMark/>
          </w:tcPr>
          <w:p w:rsidR="0068506B" w:rsidRPr="00FA6F63" w:rsidRDefault="0068506B" w:rsidP="00292DBE">
            <w:pPr>
              <w:spacing w:after="0" w:line="240" w:lineRule="auto"/>
              <w:ind w:left="162"/>
              <w:rPr>
                <w:rFonts w:asciiTheme="majorHAnsi" w:hAnsiTheme="majorHAnsi"/>
                <w:b/>
                <w:szCs w:val="20"/>
              </w:rPr>
            </w:pPr>
            <w:r w:rsidRPr="00FA6F63">
              <w:rPr>
                <w:rFonts w:asciiTheme="majorHAnsi" w:hAnsiTheme="majorHAnsi"/>
                <w:b/>
                <w:szCs w:val="20"/>
              </w:rPr>
              <w:t>Evidence and Content Accuracy</w:t>
            </w:r>
          </w:p>
        </w:tc>
        <w:tc>
          <w:tcPr>
            <w:tcW w:w="2610" w:type="dxa"/>
            <w:tcBorders>
              <w:top w:val="single" w:sz="4" w:space="0" w:color="auto"/>
              <w:left w:val="single" w:sz="4" w:space="0" w:color="auto"/>
              <w:bottom w:val="single" w:sz="4" w:space="0" w:color="auto"/>
              <w:right w:val="single" w:sz="4" w:space="0" w:color="auto"/>
            </w:tcBorders>
          </w:tcPr>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A sophisticated selection of evidence and accurate content contribute to an outstanding submission</w:t>
            </w:r>
          </w:p>
        </w:tc>
        <w:tc>
          <w:tcPr>
            <w:tcW w:w="288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Use of evidence and accurate content is logical and appropriate</w:t>
            </w:r>
          </w:p>
        </w:tc>
        <w:tc>
          <w:tcPr>
            <w:tcW w:w="297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85"/>
              <w:rPr>
                <w:rFonts w:asciiTheme="majorHAnsi" w:hAnsiTheme="majorHAnsi"/>
              </w:rPr>
            </w:pPr>
            <w:r w:rsidRPr="00623D31">
              <w:rPr>
                <w:rFonts w:asciiTheme="majorHAnsi" w:hAnsiTheme="majorHAnsi"/>
              </w:rPr>
              <w:t>Some of the evidence and accuracy of content is appropriate</w:t>
            </w:r>
          </w:p>
        </w:tc>
        <w:tc>
          <w:tcPr>
            <w:tcW w:w="306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 xml:space="preserve">Little or no evidence is included </w:t>
            </w:r>
          </w:p>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and/or</w:t>
            </w:r>
            <w:r w:rsidR="00E3526F" w:rsidRPr="00623D31">
              <w:rPr>
                <w:rFonts w:asciiTheme="majorHAnsi" w:hAnsiTheme="majorHAnsi"/>
              </w:rPr>
              <w:t xml:space="preserve"> c</w:t>
            </w:r>
            <w:r w:rsidRPr="00623D31">
              <w:rPr>
                <w:rFonts w:asciiTheme="majorHAnsi" w:hAnsiTheme="majorHAnsi"/>
              </w:rPr>
              <w:t>ontent is inaccurate</w:t>
            </w:r>
          </w:p>
          <w:p w:rsidR="0068506B" w:rsidRPr="00623D31" w:rsidRDefault="0068506B" w:rsidP="00292DBE">
            <w:pPr>
              <w:spacing w:after="0" w:line="240" w:lineRule="auto"/>
              <w:ind w:left="92"/>
              <w:rPr>
                <w:rFonts w:asciiTheme="majorHAnsi" w:hAnsiTheme="majorHAnsi"/>
              </w:rPr>
            </w:pPr>
          </w:p>
        </w:tc>
      </w:tr>
      <w:tr w:rsidR="0068506B" w:rsidRPr="00292DBE" w:rsidTr="00FA6F63">
        <w:tc>
          <w:tcPr>
            <w:tcW w:w="1710" w:type="dxa"/>
            <w:tcBorders>
              <w:top w:val="single" w:sz="4" w:space="0" w:color="auto"/>
              <w:left w:val="single" w:sz="4" w:space="0" w:color="auto"/>
              <w:bottom w:val="single" w:sz="4" w:space="0" w:color="auto"/>
              <w:right w:val="single" w:sz="4" w:space="0" w:color="auto"/>
            </w:tcBorders>
          </w:tcPr>
          <w:p w:rsidR="0068506B" w:rsidRPr="00FA6F63" w:rsidRDefault="0068506B" w:rsidP="00292DBE">
            <w:pPr>
              <w:spacing w:after="0" w:line="240" w:lineRule="auto"/>
              <w:ind w:left="162"/>
              <w:rPr>
                <w:rFonts w:asciiTheme="majorHAnsi" w:hAnsiTheme="majorHAnsi"/>
                <w:b/>
                <w:szCs w:val="20"/>
              </w:rPr>
            </w:pPr>
            <w:r w:rsidRPr="00FA6F63">
              <w:rPr>
                <w:rFonts w:asciiTheme="majorHAnsi" w:hAnsiTheme="majorHAnsi"/>
                <w:b/>
                <w:szCs w:val="20"/>
              </w:rPr>
              <w:t>Illustrations</w:t>
            </w:r>
          </w:p>
        </w:tc>
        <w:tc>
          <w:tcPr>
            <w:tcW w:w="2610" w:type="dxa"/>
            <w:tcBorders>
              <w:top w:val="single" w:sz="4" w:space="0" w:color="auto"/>
              <w:left w:val="single" w:sz="4" w:space="0" w:color="auto"/>
              <w:bottom w:val="single" w:sz="4" w:space="0" w:color="auto"/>
              <w:right w:val="single" w:sz="4" w:space="0" w:color="auto"/>
            </w:tcBorders>
          </w:tcPr>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Illustrations add greatly to the text, supply additional information and are show care in execution</w:t>
            </w:r>
          </w:p>
          <w:p w:rsidR="0068506B" w:rsidRPr="00623D31" w:rsidRDefault="0068506B" w:rsidP="00292DBE">
            <w:pPr>
              <w:spacing w:after="0" w:line="240" w:lineRule="auto"/>
              <w:ind w:left="113"/>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rsidR="0068506B" w:rsidRPr="00623D31" w:rsidRDefault="0068506B" w:rsidP="00292DBE">
            <w:pPr>
              <w:spacing w:after="0" w:line="240" w:lineRule="auto"/>
              <w:ind w:left="167"/>
              <w:rPr>
                <w:rFonts w:asciiTheme="majorHAnsi" w:hAnsiTheme="majorHAnsi"/>
              </w:rPr>
            </w:pPr>
            <w:r w:rsidRPr="00623D31">
              <w:rPr>
                <w:rFonts w:asciiTheme="majorHAnsi" w:hAnsiTheme="majorHAnsi"/>
              </w:rPr>
              <w:t>Illustrations contribute to the overall quality of the work and provide additional information</w:t>
            </w:r>
          </w:p>
        </w:tc>
        <w:tc>
          <w:tcPr>
            <w:tcW w:w="2970" w:type="dxa"/>
            <w:tcBorders>
              <w:top w:val="single" w:sz="4" w:space="0" w:color="auto"/>
              <w:left w:val="single" w:sz="4" w:space="0" w:color="auto"/>
              <w:bottom w:val="single" w:sz="4" w:space="0" w:color="auto"/>
              <w:right w:val="single" w:sz="4" w:space="0" w:color="auto"/>
            </w:tcBorders>
          </w:tcPr>
          <w:p w:rsidR="0068506B" w:rsidRPr="00623D31" w:rsidRDefault="0068506B" w:rsidP="00292DBE">
            <w:pPr>
              <w:spacing w:after="0" w:line="240" w:lineRule="auto"/>
              <w:ind w:left="85"/>
              <w:rPr>
                <w:rFonts w:asciiTheme="majorHAnsi" w:hAnsiTheme="majorHAnsi"/>
              </w:rPr>
            </w:pPr>
            <w:r w:rsidRPr="00623D31">
              <w:rPr>
                <w:rFonts w:asciiTheme="majorHAnsi" w:hAnsiTheme="majorHAnsi"/>
              </w:rPr>
              <w:t>Illustrations are mostly connected to the text and contribute to its quality</w:t>
            </w:r>
          </w:p>
        </w:tc>
        <w:tc>
          <w:tcPr>
            <w:tcW w:w="3060" w:type="dxa"/>
            <w:tcBorders>
              <w:top w:val="single" w:sz="4" w:space="0" w:color="auto"/>
              <w:left w:val="single" w:sz="4" w:space="0" w:color="auto"/>
              <w:bottom w:val="single" w:sz="4" w:space="0" w:color="auto"/>
              <w:right w:val="single" w:sz="4" w:space="0" w:color="auto"/>
            </w:tcBorders>
          </w:tcPr>
          <w:p w:rsidR="0068506B" w:rsidRPr="00623D31" w:rsidRDefault="0068506B" w:rsidP="00292DBE">
            <w:pPr>
              <w:spacing w:after="0" w:line="240" w:lineRule="auto"/>
              <w:ind w:left="113"/>
              <w:rPr>
                <w:rFonts w:asciiTheme="majorHAnsi" w:hAnsiTheme="majorHAnsi"/>
              </w:rPr>
            </w:pPr>
            <w:r w:rsidRPr="00623D31">
              <w:rPr>
                <w:rFonts w:asciiTheme="majorHAnsi" w:hAnsiTheme="majorHAnsi"/>
              </w:rPr>
              <w:t>Illustrations are missing or do not contribute to the quality of the submission</w:t>
            </w:r>
          </w:p>
          <w:p w:rsidR="0068506B" w:rsidRPr="00623D31" w:rsidRDefault="0068506B" w:rsidP="00292DBE">
            <w:pPr>
              <w:spacing w:after="0" w:line="240" w:lineRule="auto"/>
              <w:ind w:left="92"/>
              <w:rPr>
                <w:rFonts w:asciiTheme="majorHAnsi" w:hAnsiTheme="majorHAnsi"/>
              </w:rPr>
            </w:pPr>
          </w:p>
        </w:tc>
      </w:tr>
      <w:tr w:rsidR="0068506B" w:rsidRPr="00292DBE" w:rsidTr="00FA6F63">
        <w:tc>
          <w:tcPr>
            <w:tcW w:w="1710" w:type="dxa"/>
            <w:tcBorders>
              <w:top w:val="single" w:sz="4" w:space="0" w:color="auto"/>
              <w:left w:val="single" w:sz="4" w:space="0" w:color="auto"/>
              <w:bottom w:val="single" w:sz="4" w:space="0" w:color="auto"/>
              <w:right w:val="single" w:sz="4" w:space="0" w:color="auto"/>
            </w:tcBorders>
            <w:hideMark/>
          </w:tcPr>
          <w:p w:rsidR="0068506B" w:rsidRPr="00FA6F63" w:rsidRDefault="0068506B" w:rsidP="00292DBE">
            <w:pPr>
              <w:spacing w:after="0" w:line="240" w:lineRule="auto"/>
              <w:rPr>
                <w:rFonts w:asciiTheme="majorHAnsi" w:hAnsiTheme="majorHAnsi"/>
                <w:b/>
                <w:szCs w:val="20"/>
              </w:rPr>
            </w:pPr>
            <w:r w:rsidRPr="00FA6F63">
              <w:rPr>
                <w:rFonts w:asciiTheme="majorHAnsi" w:hAnsiTheme="majorHAnsi"/>
                <w:b/>
                <w:szCs w:val="20"/>
              </w:rPr>
              <w:t>Standard English Conventions</w:t>
            </w:r>
          </w:p>
        </w:tc>
        <w:tc>
          <w:tcPr>
            <w:tcW w:w="261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rPr>
                <w:rFonts w:asciiTheme="majorHAnsi" w:hAnsiTheme="majorHAnsi"/>
              </w:rPr>
            </w:pPr>
            <w:r w:rsidRPr="00623D31">
              <w:rPr>
                <w:rFonts w:asciiTheme="majorHAnsi" w:hAnsiTheme="majorHAnsi"/>
              </w:rPr>
              <w:t>Control of sentence structure, grammar and usage, and mechanics show control of standard English conventions</w:t>
            </w:r>
          </w:p>
        </w:tc>
        <w:tc>
          <w:tcPr>
            <w:tcW w:w="288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rPr>
                <w:rFonts w:asciiTheme="majorHAnsi" w:hAnsiTheme="majorHAnsi"/>
              </w:rPr>
            </w:pPr>
            <w:r w:rsidRPr="00623D31">
              <w:rPr>
                <w:rFonts w:asciiTheme="majorHAnsi" w:hAnsiTheme="majorHAnsi"/>
              </w:rPr>
              <w:t xml:space="preserve">Errors do not interfere with communication and/or </w:t>
            </w:r>
            <w:r w:rsidR="00E3526F" w:rsidRPr="00623D31">
              <w:rPr>
                <w:rFonts w:asciiTheme="majorHAnsi" w:hAnsiTheme="majorHAnsi"/>
              </w:rPr>
              <w:t>f</w:t>
            </w:r>
            <w:r w:rsidRPr="00623D31">
              <w:rPr>
                <w:rFonts w:asciiTheme="majorHAnsi" w:hAnsiTheme="majorHAnsi"/>
              </w:rPr>
              <w:t>ew errors relative to length of submission or complexity of sentence structure, grammar and usage, and mechanics</w:t>
            </w:r>
          </w:p>
        </w:tc>
        <w:tc>
          <w:tcPr>
            <w:tcW w:w="297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rPr>
                <w:rFonts w:asciiTheme="majorHAnsi" w:hAnsiTheme="majorHAnsi"/>
              </w:rPr>
            </w:pPr>
            <w:r w:rsidRPr="00623D31">
              <w:rPr>
                <w:rFonts w:asciiTheme="majorHAnsi" w:hAnsiTheme="majorHAnsi"/>
              </w:rPr>
              <w:t xml:space="preserve">Errors interfere somewhat with communication and/or </w:t>
            </w:r>
            <w:r w:rsidR="00E3526F" w:rsidRPr="00623D31">
              <w:rPr>
                <w:rFonts w:asciiTheme="majorHAnsi" w:hAnsiTheme="majorHAnsi"/>
              </w:rPr>
              <w:t>t</w:t>
            </w:r>
            <w:r w:rsidRPr="00623D31">
              <w:rPr>
                <w:rFonts w:asciiTheme="majorHAnsi" w:hAnsiTheme="majorHAnsi"/>
              </w:rPr>
              <w:t>oo many errors relative to the length of the submission or complexity of sentence structure, grammar and usage, and mechanics</w:t>
            </w:r>
          </w:p>
        </w:tc>
        <w:tc>
          <w:tcPr>
            <w:tcW w:w="3060" w:type="dxa"/>
            <w:tcBorders>
              <w:top w:val="single" w:sz="4" w:space="0" w:color="auto"/>
              <w:left w:val="single" w:sz="4" w:space="0" w:color="auto"/>
              <w:bottom w:val="single" w:sz="4" w:space="0" w:color="auto"/>
              <w:right w:val="single" w:sz="4" w:space="0" w:color="auto"/>
            </w:tcBorders>
            <w:hideMark/>
          </w:tcPr>
          <w:p w:rsidR="0068506B" w:rsidRPr="00623D31" w:rsidRDefault="0068506B" w:rsidP="00292DBE">
            <w:pPr>
              <w:spacing w:after="0" w:line="240" w:lineRule="auto"/>
              <w:rPr>
                <w:rFonts w:asciiTheme="majorHAnsi" w:hAnsiTheme="majorHAnsi"/>
              </w:rPr>
            </w:pPr>
            <w:r w:rsidRPr="00623D31">
              <w:rPr>
                <w:rFonts w:asciiTheme="majorHAnsi" w:hAnsiTheme="majorHAnsi"/>
              </w:rPr>
              <w:t>Errors seriously interfere with communication and</w:t>
            </w:r>
            <w:r w:rsidR="00E3526F" w:rsidRPr="00623D31">
              <w:rPr>
                <w:rFonts w:asciiTheme="majorHAnsi" w:hAnsiTheme="majorHAnsi"/>
              </w:rPr>
              <w:t xml:space="preserve"> l</w:t>
            </w:r>
            <w:r w:rsidRPr="00623D31">
              <w:rPr>
                <w:rFonts w:asciiTheme="majorHAnsi" w:hAnsiTheme="majorHAnsi"/>
              </w:rPr>
              <w:t>ittle control of sentence structure, grammar and usage, and mechanics</w:t>
            </w:r>
          </w:p>
        </w:tc>
      </w:tr>
    </w:tbl>
    <w:p w:rsidR="0068506B" w:rsidRPr="00292DBE" w:rsidRDefault="0068506B" w:rsidP="00292DBE">
      <w:pPr>
        <w:spacing w:after="0" w:line="240" w:lineRule="auto"/>
        <w:rPr>
          <w:rFonts w:asciiTheme="majorHAnsi" w:hAnsiTheme="majorHAnsi" w:cs="Arial"/>
          <w:b/>
        </w:rPr>
      </w:pPr>
    </w:p>
    <w:p w:rsidR="000F50C1" w:rsidRPr="00292DBE" w:rsidRDefault="00B75EA6" w:rsidP="00404B37">
      <w:pPr>
        <w:tabs>
          <w:tab w:val="left" w:pos="1485"/>
        </w:tabs>
        <w:spacing w:after="0" w:line="240" w:lineRule="auto"/>
        <w:jc w:val="center"/>
        <w:rPr>
          <w:rFonts w:asciiTheme="majorHAnsi" w:hAnsiTheme="majorHAnsi"/>
          <w:sz w:val="52"/>
          <w:szCs w:val="52"/>
        </w:rPr>
      </w:pPr>
      <w:bookmarkStart w:id="8" w:name="UnitResources"/>
      <w:r w:rsidRPr="00292DBE">
        <w:rPr>
          <w:rFonts w:asciiTheme="majorHAnsi" w:hAnsiTheme="majorHAnsi"/>
          <w:sz w:val="52"/>
          <w:szCs w:val="52"/>
        </w:rPr>
        <w:t>Unit Resources</w:t>
      </w:r>
    </w:p>
    <w:bookmarkEnd w:id="8"/>
    <w:p w:rsidR="00B75EA6" w:rsidRPr="00292DBE" w:rsidRDefault="00B75EA6" w:rsidP="00292DBE">
      <w:pPr>
        <w:spacing w:after="0" w:line="240" w:lineRule="auto"/>
        <w:rPr>
          <w:rFonts w:asciiTheme="majorHAnsi" w:hAnsiTheme="majorHAnsi" w:cs="Arial"/>
          <w:i/>
        </w:rPr>
      </w:pPr>
    </w:p>
    <w:p w:rsidR="00B75EA6" w:rsidRPr="009F4EB9" w:rsidRDefault="00B75EA6" w:rsidP="009F4EB9">
      <w:pPr>
        <w:spacing w:after="0" w:line="240" w:lineRule="auto"/>
        <w:rPr>
          <w:rFonts w:asciiTheme="majorHAnsi" w:hAnsiTheme="majorHAnsi" w:cs="Arial"/>
          <w:b/>
        </w:rPr>
      </w:pPr>
      <w:r w:rsidRPr="009F4EB9">
        <w:rPr>
          <w:rFonts w:asciiTheme="majorHAnsi" w:hAnsiTheme="majorHAnsi" w:cs="Arial"/>
          <w:b/>
        </w:rPr>
        <w:t>Lesson 1</w:t>
      </w:r>
      <w:r w:rsidR="00F64150">
        <w:rPr>
          <w:rFonts w:asciiTheme="majorHAnsi" w:hAnsiTheme="majorHAnsi" w:cs="Arial"/>
          <w:b/>
        </w:rPr>
        <w:t>:</w:t>
      </w:r>
      <w:bookmarkStart w:id="9" w:name="_GoBack"/>
      <w:bookmarkEnd w:id="9"/>
    </w:p>
    <w:p w:rsidR="00B75EA6" w:rsidRPr="009F4EB9" w:rsidRDefault="006C6995" w:rsidP="009F4EB9">
      <w:pPr>
        <w:numPr>
          <w:ilvl w:val="0"/>
          <w:numId w:val="16"/>
        </w:numPr>
        <w:spacing w:after="0" w:line="240" w:lineRule="auto"/>
        <w:ind w:left="360"/>
        <w:rPr>
          <w:rFonts w:asciiTheme="majorHAnsi" w:hAnsiTheme="majorHAnsi" w:cs="Arial"/>
        </w:rPr>
      </w:pPr>
      <w:r w:rsidRPr="009F4EB9">
        <w:rPr>
          <w:rFonts w:asciiTheme="majorHAnsi" w:hAnsiTheme="majorHAnsi" w:cs="Arial"/>
          <w:i/>
        </w:rPr>
        <w:t>Voices in the Park</w:t>
      </w:r>
      <w:r w:rsidR="009F4EB9" w:rsidRPr="009F4EB9">
        <w:rPr>
          <w:rFonts w:asciiTheme="majorHAnsi" w:hAnsiTheme="majorHAnsi" w:cs="Arial"/>
          <w:i/>
        </w:rPr>
        <w:t>,</w:t>
      </w:r>
      <w:r w:rsidR="00B75EA6" w:rsidRPr="009F4EB9">
        <w:rPr>
          <w:rFonts w:asciiTheme="majorHAnsi" w:hAnsiTheme="majorHAnsi" w:cs="Arial"/>
          <w:i/>
        </w:rPr>
        <w:t xml:space="preserve"> </w:t>
      </w:r>
      <w:r w:rsidR="00B75EA6" w:rsidRPr="009F4EB9">
        <w:rPr>
          <w:rFonts w:asciiTheme="majorHAnsi" w:hAnsiTheme="majorHAnsi" w:cs="Arial"/>
        </w:rPr>
        <w:t>by Anthony Browne</w:t>
      </w:r>
      <w:r w:rsidR="0068506B" w:rsidRPr="009F4EB9">
        <w:rPr>
          <w:rFonts w:asciiTheme="majorHAnsi" w:hAnsiTheme="majorHAnsi" w:cs="Arial"/>
        </w:rPr>
        <w:t xml:space="preserve">, </w:t>
      </w:r>
      <w:r w:rsidR="00B75EA6" w:rsidRPr="009F4EB9">
        <w:rPr>
          <w:rFonts w:asciiTheme="majorHAnsi" w:hAnsiTheme="majorHAnsi" w:cs="Arial"/>
        </w:rPr>
        <w:t>D-K Publishing, 2001</w:t>
      </w:r>
    </w:p>
    <w:p w:rsidR="00B75EA6" w:rsidRPr="009F4EB9" w:rsidRDefault="00B75EA6" w:rsidP="009F4EB9">
      <w:pPr>
        <w:numPr>
          <w:ilvl w:val="0"/>
          <w:numId w:val="16"/>
        </w:numPr>
        <w:spacing w:after="0" w:line="240" w:lineRule="auto"/>
        <w:ind w:left="360"/>
        <w:rPr>
          <w:rFonts w:asciiTheme="majorHAnsi" w:hAnsiTheme="majorHAnsi"/>
          <w:color w:val="000000"/>
        </w:rPr>
      </w:pPr>
      <w:r w:rsidRPr="009F4EB9">
        <w:rPr>
          <w:rFonts w:asciiTheme="majorHAnsi" w:hAnsiTheme="majorHAnsi"/>
          <w:color w:val="000000"/>
        </w:rPr>
        <w:t>A woman, a man, a boy, and a girl enter a park, and through their eyes we see four different visions. As the story moves from one voice to another, their perspectives are reflected in the shifting landscape and seasons.</w:t>
      </w:r>
    </w:p>
    <w:p w:rsidR="000F50C1" w:rsidRPr="009F4EB9" w:rsidRDefault="000F50C1" w:rsidP="009F4EB9">
      <w:pPr>
        <w:numPr>
          <w:ilvl w:val="0"/>
          <w:numId w:val="16"/>
        </w:numPr>
        <w:spacing w:after="0" w:line="240" w:lineRule="auto"/>
        <w:ind w:left="360"/>
        <w:rPr>
          <w:rFonts w:asciiTheme="majorHAnsi" w:hAnsiTheme="majorHAnsi"/>
        </w:rPr>
      </w:pPr>
      <w:r w:rsidRPr="009F4EB9">
        <w:rPr>
          <w:rFonts w:asciiTheme="majorHAnsi" w:hAnsiTheme="majorHAnsi"/>
        </w:rPr>
        <w:t xml:space="preserve">Flip Book Website: </w:t>
      </w:r>
      <w:hyperlink r:id="rId55" w:history="1">
        <w:r w:rsidRPr="009F4EB9">
          <w:rPr>
            <w:rStyle w:val="Hyperlink"/>
            <w:rFonts w:asciiTheme="majorHAnsi" w:hAnsiTheme="majorHAnsi"/>
          </w:rPr>
          <w:t>http://www.southamptonpublicschools.org/webpages/KPalumbo/files/flipbookdirections.pdf</w:t>
        </w:r>
      </w:hyperlink>
    </w:p>
    <w:p w:rsidR="00B8764C" w:rsidRPr="009F4EB9" w:rsidRDefault="00B8764C" w:rsidP="009F4EB9">
      <w:pPr>
        <w:numPr>
          <w:ilvl w:val="0"/>
          <w:numId w:val="16"/>
        </w:numPr>
        <w:spacing w:after="0" w:line="240" w:lineRule="auto"/>
        <w:ind w:left="360"/>
        <w:rPr>
          <w:rFonts w:asciiTheme="majorHAnsi" w:hAnsiTheme="majorHAnsi"/>
          <w:lang w:eastAsia="en-US"/>
        </w:rPr>
      </w:pPr>
      <w:r w:rsidRPr="009F4EB9">
        <w:rPr>
          <w:rFonts w:asciiTheme="majorHAnsi" w:hAnsiTheme="majorHAnsi"/>
          <w:lang w:eastAsia="en-US"/>
        </w:rPr>
        <w:t xml:space="preserve">Teaching Kids News: </w:t>
      </w:r>
      <w:hyperlink r:id="rId56" w:history="1">
        <w:r w:rsidRPr="009F4EB9">
          <w:rPr>
            <w:rStyle w:val="Hyperlink"/>
            <w:rFonts w:asciiTheme="majorHAnsi" w:hAnsiTheme="majorHAnsi"/>
            <w:lang w:eastAsia="en-US"/>
          </w:rPr>
          <w:t>http://teachingkidsnews.com</w:t>
        </w:r>
      </w:hyperlink>
      <w:r w:rsidRPr="009F4EB9">
        <w:rPr>
          <w:rFonts w:asciiTheme="majorHAnsi" w:hAnsiTheme="majorHAnsi"/>
          <w:lang w:eastAsia="en-US"/>
        </w:rPr>
        <w:t xml:space="preserve"> </w:t>
      </w:r>
      <w:proofErr w:type="gramStart"/>
      <w:r w:rsidRPr="009F4EB9">
        <w:rPr>
          <w:rFonts w:asciiTheme="majorHAnsi" w:hAnsiTheme="majorHAnsi" w:cs="Arial"/>
        </w:rPr>
        <w:t>If</w:t>
      </w:r>
      <w:proofErr w:type="gramEnd"/>
      <w:r w:rsidRPr="009F4EB9">
        <w:rPr>
          <w:rFonts w:asciiTheme="majorHAnsi" w:hAnsiTheme="majorHAnsi" w:cs="Arial"/>
        </w:rPr>
        <w:t xml:space="preserve"> additional news articles are needed, Teaching Kids News provides a selection.</w:t>
      </w:r>
      <w:r w:rsidRPr="009F4EB9">
        <w:rPr>
          <w:rFonts w:asciiTheme="majorHAnsi" w:hAnsiTheme="majorHAnsi"/>
          <w:lang w:eastAsia="en-US"/>
        </w:rPr>
        <w:t xml:space="preserve"> </w:t>
      </w:r>
    </w:p>
    <w:p w:rsidR="000F50C1" w:rsidRPr="009F4EB9" w:rsidRDefault="00800371" w:rsidP="009F4EB9">
      <w:pPr>
        <w:numPr>
          <w:ilvl w:val="0"/>
          <w:numId w:val="16"/>
        </w:numPr>
        <w:spacing w:after="0" w:line="240" w:lineRule="auto"/>
        <w:ind w:left="360"/>
        <w:rPr>
          <w:rFonts w:asciiTheme="majorHAnsi" w:hAnsiTheme="majorHAnsi"/>
        </w:rPr>
      </w:pPr>
      <w:r w:rsidRPr="009F4EB9">
        <w:rPr>
          <w:rFonts w:asciiTheme="majorHAnsi" w:hAnsiTheme="majorHAnsi"/>
          <w:lang w:eastAsia="en-US"/>
        </w:rPr>
        <w:t>Graphic Organizer:</w:t>
      </w:r>
      <w:r w:rsidRPr="009F4EB9">
        <w:rPr>
          <w:rFonts w:asciiTheme="majorHAnsi" w:hAnsiTheme="majorHAnsi"/>
          <w:i/>
          <w:lang w:eastAsia="en-US"/>
        </w:rPr>
        <w:t xml:space="preserve"> Voices in the Park</w:t>
      </w:r>
    </w:p>
    <w:p w:rsidR="009F4EB9" w:rsidRPr="009F4EB9" w:rsidRDefault="009F4EB9" w:rsidP="009F4EB9">
      <w:pPr>
        <w:spacing w:after="0" w:line="240" w:lineRule="auto"/>
        <w:ind w:left="360"/>
        <w:rPr>
          <w:rFonts w:asciiTheme="majorHAnsi" w:hAnsiTheme="majorHAnsi"/>
        </w:rPr>
      </w:pPr>
    </w:p>
    <w:p w:rsidR="00947396" w:rsidRPr="009F4EB9" w:rsidRDefault="00947396" w:rsidP="009F4EB9">
      <w:pPr>
        <w:spacing w:after="0" w:line="240" w:lineRule="auto"/>
        <w:rPr>
          <w:rFonts w:asciiTheme="majorHAnsi" w:hAnsiTheme="majorHAnsi"/>
          <w:b/>
        </w:rPr>
      </w:pPr>
      <w:r w:rsidRPr="009F4EB9">
        <w:rPr>
          <w:rFonts w:asciiTheme="majorHAnsi" w:hAnsiTheme="majorHAnsi"/>
          <w:b/>
        </w:rPr>
        <w:t>Lesson 2</w:t>
      </w:r>
      <w:r w:rsidR="00F64150">
        <w:rPr>
          <w:rFonts w:asciiTheme="majorHAnsi" w:hAnsiTheme="majorHAnsi"/>
          <w:b/>
        </w:rPr>
        <w:t>:</w:t>
      </w:r>
    </w:p>
    <w:p w:rsidR="00947396" w:rsidRPr="009F4EB9" w:rsidRDefault="00947396" w:rsidP="009F4EB9">
      <w:pPr>
        <w:numPr>
          <w:ilvl w:val="0"/>
          <w:numId w:val="17"/>
        </w:numPr>
        <w:spacing w:after="0" w:line="240" w:lineRule="auto"/>
        <w:ind w:left="360"/>
        <w:rPr>
          <w:rFonts w:asciiTheme="majorHAnsi" w:hAnsiTheme="majorHAnsi" w:cs="Arial"/>
        </w:rPr>
      </w:pPr>
      <w:r w:rsidRPr="009F4EB9">
        <w:rPr>
          <w:rFonts w:asciiTheme="majorHAnsi" w:hAnsiTheme="majorHAnsi" w:cs="Arial"/>
          <w:i/>
        </w:rPr>
        <w:t>Squanto’s Journey</w:t>
      </w:r>
      <w:r w:rsidR="009F4EB9" w:rsidRPr="009F4EB9">
        <w:rPr>
          <w:rFonts w:asciiTheme="majorHAnsi" w:hAnsiTheme="majorHAnsi" w:cs="Arial"/>
          <w:i/>
        </w:rPr>
        <w:t>,</w:t>
      </w:r>
      <w:r w:rsidRPr="009F4EB9">
        <w:rPr>
          <w:rFonts w:asciiTheme="majorHAnsi" w:hAnsiTheme="majorHAnsi" w:cs="Arial"/>
          <w:i/>
        </w:rPr>
        <w:t xml:space="preserve"> </w:t>
      </w:r>
      <w:r w:rsidRPr="009F4EB9">
        <w:rPr>
          <w:rFonts w:asciiTheme="majorHAnsi" w:hAnsiTheme="majorHAnsi" w:cs="Arial"/>
        </w:rPr>
        <w:t xml:space="preserve">by John </w:t>
      </w:r>
      <w:proofErr w:type="spellStart"/>
      <w:r w:rsidRPr="009F4EB9">
        <w:rPr>
          <w:rFonts w:asciiTheme="majorHAnsi" w:hAnsiTheme="majorHAnsi" w:cs="Arial"/>
        </w:rPr>
        <w:t>Bruchac</w:t>
      </w:r>
      <w:proofErr w:type="spellEnd"/>
      <w:r w:rsidR="0057737A" w:rsidRPr="009F4EB9">
        <w:rPr>
          <w:rFonts w:asciiTheme="majorHAnsi" w:hAnsiTheme="majorHAnsi" w:cs="Arial"/>
        </w:rPr>
        <w:t xml:space="preserve"> </w:t>
      </w:r>
      <w:r w:rsidRPr="009F4EB9">
        <w:rPr>
          <w:rFonts w:asciiTheme="majorHAnsi" w:hAnsiTheme="majorHAnsi" w:cs="Arial"/>
        </w:rPr>
        <w:t>(pp. 12</w:t>
      </w:r>
      <w:r w:rsidR="006C6995" w:rsidRPr="009F4EB9">
        <w:rPr>
          <w:rFonts w:asciiTheme="majorHAnsi" w:hAnsiTheme="majorHAnsi" w:cs="Arial"/>
        </w:rPr>
        <w:t>–</w:t>
      </w:r>
      <w:r w:rsidRPr="009F4EB9">
        <w:rPr>
          <w:rFonts w:asciiTheme="majorHAnsi" w:hAnsiTheme="majorHAnsi" w:cs="Arial"/>
        </w:rPr>
        <w:t xml:space="preserve">17) </w:t>
      </w:r>
      <w:r w:rsidR="00743BC3" w:rsidRPr="009F4EB9">
        <w:rPr>
          <w:rFonts w:asciiTheme="majorHAnsi" w:hAnsiTheme="majorHAnsi" w:cs="Arial"/>
        </w:rPr>
        <w:t>(one copy)</w:t>
      </w:r>
    </w:p>
    <w:p w:rsidR="00947396" w:rsidRPr="009F4EB9" w:rsidRDefault="00947396" w:rsidP="009F4EB9">
      <w:pPr>
        <w:numPr>
          <w:ilvl w:val="0"/>
          <w:numId w:val="17"/>
        </w:numPr>
        <w:spacing w:after="0" w:line="240" w:lineRule="auto"/>
        <w:ind w:left="360"/>
        <w:rPr>
          <w:rFonts w:asciiTheme="majorHAnsi" w:hAnsiTheme="majorHAnsi" w:cs="Arial"/>
        </w:rPr>
      </w:pPr>
      <w:r w:rsidRPr="009F4EB9">
        <w:rPr>
          <w:rFonts w:asciiTheme="majorHAnsi" w:hAnsiTheme="majorHAnsi" w:cs="Arial"/>
          <w:i/>
        </w:rPr>
        <w:t xml:space="preserve">Three </w:t>
      </w:r>
      <w:r w:rsidR="00F03E87" w:rsidRPr="009F4EB9">
        <w:rPr>
          <w:rFonts w:asciiTheme="majorHAnsi" w:hAnsiTheme="majorHAnsi" w:cs="Arial"/>
          <w:i/>
        </w:rPr>
        <w:t>Young</w:t>
      </w:r>
      <w:r w:rsidRPr="009F4EB9">
        <w:rPr>
          <w:rFonts w:asciiTheme="majorHAnsi" w:hAnsiTheme="majorHAnsi" w:cs="Arial"/>
          <w:i/>
        </w:rPr>
        <w:t xml:space="preserve"> </w:t>
      </w:r>
      <w:r w:rsidR="006C6995" w:rsidRPr="009F4EB9">
        <w:rPr>
          <w:rFonts w:asciiTheme="majorHAnsi" w:hAnsiTheme="majorHAnsi" w:cs="Arial"/>
          <w:i/>
        </w:rPr>
        <w:t>Pilgrim</w:t>
      </w:r>
      <w:r w:rsidR="00066D6C" w:rsidRPr="009F4EB9">
        <w:rPr>
          <w:rFonts w:asciiTheme="majorHAnsi" w:hAnsiTheme="majorHAnsi" w:cs="Arial"/>
          <w:i/>
        </w:rPr>
        <w:t>s</w:t>
      </w:r>
      <w:r w:rsidR="009F4EB9" w:rsidRPr="009F4EB9">
        <w:rPr>
          <w:rFonts w:asciiTheme="majorHAnsi" w:hAnsiTheme="majorHAnsi" w:cs="Arial"/>
          <w:i/>
        </w:rPr>
        <w:t>,</w:t>
      </w:r>
      <w:r w:rsidRPr="009F4EB9">
        <w:rPr>
          <w:rFonts w:asciiTheme="majorHAnsi" w:hAnsiTheme="majorHAnsi" w:cs="Arial"/>
          <w:i/>
        </w:rPr>
        <w:t xml:space="preserve"> </w:t>
      </w:r>
      <w:r w:rsidRPr="009F4EB9">
        <w:rPr>
          <w:rFonts w:asciiTheme="majorHAnsi" w:hAnsiTheme="majorHAnsi" w:cs="Arial"/>
        </w:rPr>
        <w:t>by Cheryl Harness (pp.20</w:t>
      </w:r>
      <w:r w:rsidR="006C6995" w:rsidRPr="009F4EB9">
        <w:rPr>
          <w:rFonts w:asciiTheme="majorHAnsi" w:hAnsiTheme="majorHAnsi" w:cs="Arial"/>
        </w:rPr>
        <w:t>–</w:t>
      </w:r>
      <w:r w:rsidRPr="009F4EB9">
        <w:rPr>
          <w:rFonts w:asciiTheme="majorHAnsi" w:hAnsiTheme="majorHAnsi" w:cs="Arial"/>
        </w:rPr>
        <w:t>21</w:t>
      </w:r>
      <w:r w:rsidR="00743BC3" w:rsidRPr="009F4EB9">
        <w:rPr>
          <w:rFonts w:asciiTheme="majorHAnsi" w:hAnsiTheme="majorHAnsi" w:cs="Arial"/>
        </w:rPr>
        <w:t>) (one copy)</w:t>
      </w:r>
    </w:p>
    <w:p w:rsidR="00800371" w:rsidRPr="009F4EB9" w:rsidRDefault="00947396" w:rsidP="009F4EB9">
      <w:pPr>
        <w:numPr>
          <w:ilvl w:val="0"/>
          <w:numId w:val="17"/>
        </w:numPr>
        <w:spacing w:after="0" w:line="240" w:lineRule="auto"/>
        <w:ind w:left="360"/>
        <w:rPr>
          <w:rFonts w:asciiTheme="majorHAnsi" w:hAnsiTheme="majorHAnsi" w:cs="Arial"/>
        </w:rPr>
      </w:pPr>
      <w:r w:rsidRPr="009F4EB9">
        <w:rPr>
          <w:rFonts w:asciiTheme="majorHAnsi" w:hAnsiTheme="majorHAnsi" w:cs="Arial"/>
        </w:rPr>
        <w:t xml:space="preserve">Close </w:t>
      </w:r>
      <w:r w:rsidR="0068506B" w:rsidRPr="009F4EB9">
        <w:rPr>
          <w:rFonts w:asciiTheme="majorHAnsi" w:hAnsiTheme="majorHAnsi" w:cs="Arial"/>
        </w:rPr>
        <w:t>R</w:t>
      </w:r>
      <w:r w:rsidRPr="009F4EB9">
        <w:rPr>
          <w:rFonts w:asciiTheme="majorHAnsi" w:hAnsiTheme="majorHAnsi" w:cs="Arial"/>
        </w:rPr>
        <w:t xml:space="preserve">eading </w:t>
      </w:r>
      <w:r w:rsidR="0068506B" w:rsidRPr="009F4EB9">
        <w:rPr>
          <w:rFonts w:asciiTheme="majorHAnsi" w:hAnsiTheme="majorHAnsi" w:cs="Arial"/>
        </w:rPr>
        <w:t>S</w:t>
      </w:r>
      <w:r w:rsidR="00800371" w:rsidRPr="009F4EB9">
        <w:rPr>
          <w:rFonts w:asciiTheme="majorHAnsi" w:hAnsiTheme="majorHAnsi" w:cs="Arial"/>
        </w:rPr>
        <w:t>ample</w:t>
      </w:r>
    </w:p>
    <w:p w:rsidR="00947396" w:rsidRPr="009F4EB9" w:rsidRDefault="00800371" w:rsidP="009F4EB9">
      <w:pPr>
        <w:numPr>
          <w:ilvl w:val="0"/>
          <w:numId w:val="17"/>
        </w:numPr>
        <w:spacing w:after="0" w:line="240" w:lineRule="auto"/>
        <w:ind w:left="360"/>
        <w:rPr>
          <w:rFonts w:asciiTheme="majorHAnsi" w:hAnsiTheme="majorHAnsi" w:cs="Arial"/>
        </w:rPr>
      </w:pPr>
      <w:r w:rsidRPr="009F4EB9">
        <w:rPr>
          <w:rFonts w:asciiTheme="majorHAnsi" w:hAnsiTheme="majorHAnsi" w:cs="Arial"/>
        </w:rPr>
        <w:t>Close Reading Samples: Additional Texts</w:t>
      </w:r>
      <w:r w:rsidR="0057234D" w:rsidRPr="009F4EB9">
        <w:rPr>
          <w:rFonts w:asciiTheme="majorHAnsi" w:hAnsiTheme="majorHAnsi" w:cs="Arial"/>
        </w:rPr>
        <w:t xml:space="preserve"> </w:t>
      </w:r>
    </w:p>
    <w:p w:rsidR="00947396" w:rsidRPr="009F4EB9" w:rsidRDefault="00800371" w:rsidP="009F4EB9">
      <w:pPr>
        <w:numPr>
          <w:ilvl w:val="0"/>
          <w:numId w:val="17"/>
        </w:numPr>
        <w:spacing w:after="0" w:line="240" w:lineRule="auto"/>
        <w:ind w:left="360"/>
        <w:rPr>
          <w:rFonts w:asciiTheme="majorHAnsi" w:hAnsiTheme="majorHAnsi" w:cs="Arial"/>
        </w:rPr>
      </w:pPr>
      <w:r w:rsidRPr="009F4EB9">
        <w:rPr>
          <w:rFonts w:asciiTheme="majorHAnsi" w:hAnsiTheme="majorHAnsi" w:cs="Arial"/>
        </w:rPr>
        <w:t>Venn diagram</w:t>
      </w:r>
    </w:p>
    <w:p w:rsidR="00947396" w:rsidRPr="009F4EB9" w:rsidRDefault="00947396" w:rsidP="009F4EB9">
      <w:pPr>
        <w:numPr>
          <w:ilvl w:val="0"/>
          <w:numId w:val="17"/>
        </w:numPr>
        <w:spacing w:after="0" w:line="240" w:lineRule="auto"/>
        <w:ind w:left="360"/>
        <w:rPr>
          <w:rFonts w:asciiTheme="majorHAnsi" w:hAnsiTheme="majorHAnsi" w:cs="Arial"/>
        </w:rPr>
      </w:pPr>
      <w:r w:rsidRPr="009F4EB9">
        <w:rPr>
          <w:rFonts w:asciiTheme="majorHAnsi" w:hAnsiTheme="majorHAnsi" w:cs="Arial"/>
        </w:rPr>
        <w:t>Pictures to illustrate perspective:</w:t>
      </w:r>
    </w:p>
    <w:p w:rsidR="00947396" w:rsidRDefault="00743BC3" w:rsidP="009F4EB9">
      <w:pPr>
        <w:pStyle w:val="ListParagraph"/>
        <w:numPr>
          <w:ilvl w:val="0"/>
          <w:numId w:val="60"/>
        </w:numPr>
        <w:rPr>
          <w:rFonts w:asciiTheme="majorHAnsi" w:hAnsiTheme="majorHAnsi" w:cs="Arial"/>
        </w:rPr>
      </w:pPr>
      <w:r w:rsidRPr="009F4EB9">
        <w:rPr>
          <w:rFonts w:asciiTheme="majorHAnsi" w:hAnsiTheme="majorHAnsi" w:cs="Arial"/>
        </w:rPr>
        <w:t xml:space="preserve">PBS Learning Media, pictures to illustrate perspective: </w:t>
      </w:r>
      <w:hyperlink r:id="rId57" w:history="1">
        <w:r w:rsidRPr="009F4EB9">
          <w:rPr>
            <w:rStyle w:val="Hyperlink"/>
            <w:rFonts w:asciiTheme="majorHAnsi" w:hAnsiTheme="majorHAnsi" w:cs="Arial"/>
          </w:rPr>
          <w:t>http://mass.pbslearningmedia.org/resource/d003df73-61bd-4c30-b9bb-0e63e558bf19/d003df73-61bd-4c30-b9bb-0e63e558bf19/</w:t>
        </w:r>
      </w:hyperlink>
      <w:r w:rsidRPr="009F4EB9">
        <w:rPr>
          <w:rFonts w:asciiTheme="majorHAnsi" w:hAnsiTheme="majorHAnsi" w:cs="Arial"/>
        </w:rPr>
        <w:t xml:space="preserve"> or</w:t>
      </w:r>
      <w:r w:rsidR="006F2D6B" w:rsidRPr="009F4EB9">
        <w:rPr>
          <w:rFonts w:asciiTheme="majorHAnsi" w:hAnsiTheme="majorHAnsi" w:cs="Arial"/>
        </w:rPr>
        <w:t xml:space="preserve"> </w:t>
      </w:r>
      <w:hyperlink r:id="rId58" w:history="1">
        <w:r w:rsidRPr="009F4EB9">
          <w:rPr>
            <w:rStyle w:val="Hyperlink"/>
            <w:rFonts w:asciiTheme="majorHAnsi" w:hAnsiTheme="majorHAnsi" w:cs="Arial"/>
          </w:rPr>
          <w:t>http://www.pbslearningmedia.org/</w:t>
        </w:r>
      </w:hyperlink>
      <w:r w:rsidRPr="009F4EB9">
        <w:rPr>
          <w:rFonts w:asciiTheme="majorHAnsi" w:hAnsiTheme="majorHAnsi" w:cs="Arial"/>
        </w:rPr>
        <w:t>.This is a p</w:t>
      </w:r>
      <w:r w:rsidR="00947396" w:rsidRPr="009F4EB9">
        <w:rPr>
          <w:rFonts w:asciiTheme="majorHAnsi" w:hAnsiTheme="majorHAnsi" w:cs="Arial"/>
        </w:rPr>
        <w:t>ublic site which provides primary sources for pictures and other documents to provide students further information</w:t>
      </w:r>
      <w:r w:rsidR="006C6995" w:rsidRPr="009F4EB9">
        <w:rPr>
          <w:rFonts w:asciiTheme="majorHAnsi" w:hAnsiTheme="majorHAnsi" w:cs="Arial"/>
        </w:rPr>
        <w:t>.</w:t>
      </w:r>
    </w:p>
    <w:p w:rsidR="009F4EB9" w:rsidRPr="009F4EB9" w:rsidRDefault="009F4EB9" w:rsidP="009F4EB9">
      <w:pPr>
        <w:pStyle w:val="ListParagraph"/>
        <w:rPr>
          <w:rFonts w:asciiTheme="majorHAnsi" w:hAnsiTheme="majorHAnsi" w:cs="Arial"/>
        </w:rPr>
      </w:pPr>
    </w:p>
    <w:p w:rsidR="00947396" w:rsidRPr="009F4EB9" w:rsidRDefault="00722FA8" w:rsidP="009F4EB9">
      <w:pPr>
        <w:spacing w:after="0" w:line="240" w:lineRule="auto"/>
        <w:rPr>
          <w:rFonts w:asciiTheme="majorHAnsi" w:hAnsiTheme="majorHAnsi"/>
          <w:b/>
        </w:rPr>
      </w:pPr>
      <w:r w:rsidRPr="009F4EB9">
        <w:rPr>
          <w:rFonts w:asciiTheme="majorHAnsi" w:hAnsiTheme="majorHAnsi"/>
          <w:b/>
        </w:rPr>
        <w:t>Lesson 3</w:t>
      </w:r>
      <w:r w:rsidR="000A576C" w:rsidRPr="009F4EB9">
        <w:rPr>
          <w:rFonts w:asciiTheme="majorHAnsi" w:hAnsiTheme="majorHAnsi"/>
          <w:b/>
        </w:rPr>
        <w:t>, 4</w:t>
      </w:r>
      <w:r w:rsidR="006C6995" w:rsidRPr="009F4EB9">
        <w:rPr>
          <w:rFonts w:asciiTheme="majorHAnsi" w:hAnsiTheme="majorHAnsi"/>
          <w:b/>
        </w:rPr>
        <w:t>, 5, 6</w:t>
      </w:r>
      <w:r w:rsidR="009F4EB9">
        <w:rPr>
          <w:rFonts w:asciiTheme="majorHAnsi" w:hAnsiTheme="majorHAnsi"/>
          <w:b/>
        </w:rPr>
        <w:t>,</w:t>
      </w:r>
      <w:r w:rsidR="006C6995" w:rsidRPr="009F4EB9">
        <w:rPr>
          <w:rFonts w:asciiTheme="majorHAnsi" w:hAnsiTheme="majorHAnsi"/>
          <w:b/>
        </w:rPr>
        <w:t xml:space="preserve"> and</w:t>
      </w:r>
      <w:r w:rsidR="000A576C" w:rsidRPr="009F4EB9">
        <w:rPr>
          <w:rFonts w:asciiTheme="majorHAnsi" w:hAnsiTheme="majorHAnsi"/>
          <w:b/>
        </w:rPr>
        <w:t xml:space="preserve"> 7</w:t>
      </w:r>
      <w:r w:rsidR="00F64150">
        <w:rPr>
          <w:rFonts w:asciiTheme="majorHAnsi" w:hAnsiTheme="majorHAnsi"/>
          <w:b/>
        </w:rPr>
        <w:t>:</w:t>
      </w:r>
    </w:p>
    <w:p w:rsidR="00722FA8" w:rsidRPr="009F4EB9" w:rsidRDefault="00722FA8" w:rsidP="009F4EB9">
      <w:pPr>
        <w:spacing w:after="0" w:line="240" w:lineRule="auto"/>
        <w:rPr>
          <w:rFonts w:asciiTheme="majorHAnsi" w:hAnsiTheme="majorHAnsi" w:cs="Arial"/>
        </w:rPr>
      </w:pPr>
      <w:r w:rsidRPr="009F4EB9">
        <w:rPr>
          <w:rFonts w:asciiTheme="majorHAnsi" w:hAnsiTheme="majorHAnsi" w:cs="Arial"/>
        </w:rPr>
        <w:t>Texts</w:t>
      </w:r>
    </w:p>
    <w:p w:rsidR="00722FA8" w:rsidRPr="009F4EB9" w:rsidRDefault="006C6995" w:rsidP="009F4EB9">
      <w:pPr>
        <w:numPr>
          <w:ilvl w:val="0"/>
          <w:numId w:val="19"/>
        </w:numPr>
        <w:spacing w:after="0" w:line="240" w:lineRule="auto"/>
        <w:ind w:left="360"/>
        <w:rPr>
          <w:rFonts w:asciiTheme="majorHAnsi" w:hAnsiTheme="majorHAnsi" w:cs="Arial"/>
          <w:i/>
        </w:rPr>
      </w:pPr>
      <w:r w:rsidRPr="009F4EB9">
        <w:rPr>
          <w:rFonts w:asciiTheme="majorHAnsi" w:hAnsiTheme="majorHAnsi" w:cs="Arial"/>
          <w:i/>
        </w:rPr>
        <w:t xml:space="preserve">The </w:t>
      </w:r>
      <w:r w:rsidR="00094A6C" w:rsidRPr="009F4EB9">
        <w:rPr>
          <w:rFonts w:asciiTheme="majorHAnsi" w:hAnsiTheme="majorHAnsi" w:cs="Arial"/>
          <w:i/>
        </w:rPr>
        <w:t>Pilgrims</w:t>
      </w:r>
      <w:r w:rsidR="0057737A" w:rsidRPr="009F4EB9">
        <w:rPr>
          <w:rFonts w:asciiTheme="majorHAnsi" w:hAnsiTheme="majorHAnsi" w:cs="Arial"/>
          <w:i/>
        </w:rPr>
        <w:t xml:space="preserve"> Before the Mayflower </w:t>
      </w:r>
      <w:r w:rsidR="0057737A" w:rsidRPr="009F4EB9">
        <w:rPr>
          <w:rFonts w:asciiTheme="majorHAnsi" w:hAnsiTheme="majorHAnsi" w:cs="Arial"/>
        </w:rPr>
        <w:t>(</w:t>
      </w:r>
      <w:r w:rsidRPr="009F4EB9">
        <w:rPr>
          <w:rFonts w:asciiTheme="majorHAnsi" w:hAnsiTheme="majorHAnsi" w:cs="Arial"/>
        </w:rPr>
        <w:t xml:space="preserve">The Library of the </w:t>
      </w:r>
      <w:r w:rsidR="00094A6C" w:rsidRPr="009F4EB9">
        <w:rPr>
          <w:rFonts w:asciiTheme="majorHAnsi" w:hAnsiTheme="majorHAnsi" w:cs="Arial"/>
        </w:rPr>
        <w:t>Pilgrims</w:t>
      </w:r>
      <w:r w:rsidRPr="009F4EB9">
        <w:rPr>
          <w:rFonts w:asciiTheme="majorHAnsi" w:hAnsiTheme="majorHAnsi" w:cs="Arial"/>
        </w:rPr>
        <w:t xml:space="preserve"> s</w:t>
      </w:r>
      <w:r w:rsidR="0057737A" w:rsidRPr="009F4EB9">
        <w:rPr>
          <w:rFonts w:asciiTheme="majorHAnsi" w:hAnsiTheme="majorHAnsi" w:cs="Arial"/>
        </w:rPr>
        <w:t>eries)</w:t>
      </w:r>
      <w:r w:rsidR="009F4EB9">
        <w:rPr>
          <w:rFonts w:asciiTheme="majorHAnsi" w:hAnsiTheme="majorHAnsi" w:cs="Arial"/>
        </w:rPr>
        <w:t>,</w:t>
      </w:r>
      <w:r w:rsidR="00722FA8" w:rsidRPr="009F4EB9">
        <w:rPr>
          <w:rFonts w:asciiTheme="majorHAnsi" w:hAnsiTheme="majorHAnsi" w:cs="Arial"/>
        </w:rPr>
        <w:t xml:space="preserve"> by Susan Whitehurst</w:t>
      </w:r>
      <w:r w:rsidR="00743BC3" w:rsidRPr="009F4EB9">
        <w:rPr>
          <w:rFonts w:asciiTheme="majorHAnsi" w:hAnsiTheme="majorHAnsi" w:cs="Arial"/>
        </w:rPr>
        <w:t xml:space="preserve"> (one copy)</w:t>
      </w:r>
    </w:p>
    <w:p w:rsidR="00FC096F" w:rsidRPr="009F4EB9" w:rsidRDefault="006C6995" w:rsidP="009F4EB9">
      <w:pPr>
        <w:numPr>
          <w:ilvl w:val="0"/>
          <w:numId w:val="19"/>
        </w:numPr>
        <w:spacing w:after="0" w:line="240" w:lineRule="auto"/>
        <w:ind w:left="360"/>
        <w:rPr>
          <w:rFonts w:asciiTheme="majorHAnsi" w:hAnsiTheme="majorHAnsi" w:cs="Arial"/>
          <w:i/>
        </w:rPr>
      </w:pPr>
      <w:r w:rsidRPr="009F4EB9">
        <w:rPr>
          <w:rFonts w:asciiTheme="majorHAnsi" w:hAnsiTheme="majorHAnsi" w:cs="Arial"/>
          <w:i/>
        </w:rPr>
        <w:t xml:space="preserve">The Mayflower </w:t>
      </w:r>
      <w:r w:rsidRPr="009F4EB9">
        <w:rPr>
          <w:rFonts w:asciiTheme="majorHAnsi" w:hAnsiTheme="majorHAnsi" w:cs="Arial"/>
        </w:rPr>
        <w:t>(The Library of the Pilgrims series)</w:t>
      </w:r>
      <w:r w:rsidR="009F4EB9">
        <w:rPr>
          <w:rFonts w:asciiTheme="majorHAnsi" w:hAnsiTheme="majorHAnsi" w:cs="Arial"/>
        </w:rPr>
        <w:t>,</w:t>
      </w:r>
      <w:r w:rsidRPr="009F4EB9">
        <w:rPr>
          <w:rFonts w:asciiTheme="majorHAnsi" w:hAnsiTheme="majorHAnsi" w:cs="Arial"/>
        </w:rPr>
        <w:t xml:space="preserve"> </w:t>
      </w:r>
      <w:r w:rsidR="00FC096F" w:rsidRPr="009F4EB9">
        <w:rPr>
          <w:rFonts w:asciiTheme="majorHAnsi" w:hAnsiTheme="majorHAnsi" w:cs="Arial"/>
        </w:rPr>
        <w:t>by Susan Whitehurst</w:t>
      </w:r>
    </w:p>
    <w:p w:rsidR="00722FA8" w:rsidRPr="009F4EB9" w:rsidRDefault="00722FA8" w:rsidP="009F4EB9">
      <w:pPr>
        <w:numPr>
          <w:ilvl w:val="0"/>
          <w:numId w:val="19"/>
        </w:numPr>
        <w:spacing w:after="0" w:line="240" w:lineRule="auto"/>
        <w:ind w:left="360"/>
        <w:rPr>
          <w:rFonts w:asciiTheme="majorHAnsi" w:hAnsiTheme="majorHAnsi" w:cs="Arial"/>
          <w:i/>
        </w:rPr>
      </w:pPr>
      <w:r w:rsidRPr="009F4EB9">
        <w:rPr>
          <w:rFonts w:asciiTheme="majorHAnsi" w:hAnsiTheme="majorHAnsi" w:cs="Arial"/>
        </w:rPr>
        <w:t>Excerpts for read-</w:t>
      </w:r>
      <w:proofErr w:type="spellStart"/>
      <w:r w:rsidRPr="009F4EB9">
        <w:rPr>
          <w:rFonts w:asciiTheme="majorHAnsi" w:hAnsiTheme="majorHAnsi" w:cs="Arial"/>
        </w:rPr>
        <w:t>alouds</w:t>
      </w:r>
      <w:proofErr w:type="spellEnd"/>
      <w:r w:rsidRPr="009F4EB9">
        <w:rPr>
          <w:rFonts w:asciiTheme="majorHAnsi" w:hAnsiTheme="majorHAnsi" w:cs="Arial"/>
        </w:rPr>
        <w:t xml:space="preserve"> from other books, such as </w:t>
      </w:r>
      <w:r w:rsidR="006C6995" w:rsidRPr="009F4EB9">
        <w:rPr>
          <w:rFonts w:asciiTheme="majorHAnsi" w:hAnsiTheme="majorHAnsi" w:cs="Arial"/>
          <w:i/>
        </w:rPr>
        <w:t xml:space="preserve">Making Thirteen Colonies </w:t>
      </w:r>
      <w:r w:rsidR="00E3526F" w:rsidRPr="009F4EB9">
        <w:rPr>
          <w:rFonts w:asciiTheme="majorHAnsi" w:hAnsiTheme="majorHAnsi" w:cs="Arial"/>
        </w:rPr>
        <w:t>(</w:t>
      </w:r>
      <w:r w:rsidR="006C6995" w:rsidRPr="009F4EB9">
        <w:rPr>
          <w:rFonts w:asciiTheme="majorHAnsi" w:hAnsiTheme="majorHAnsi" w:cs="Arial"/>
        </w:rPr>
        <w:t>The History of US series)</w:t>
      </w:r>
      <w:r w:rsidR="009F4EB9">
        <w:rPr>
          <w:rFonts w:asciiTheme="majorHAnsi" w:hAnsiTheme="majorHAnsi" w:cs="Arial"/>
        </w:rPr>
        <w:t>,</w:t>
      </w:r>
      <w:r w:rsidRPr="009F4EB9">
        <w:rPr>
          <w:rFonts w:asciiTheme="majorHAnsi" w:hAnsiTheme="majorHAnsi" w:cs="Arial"/>
        </w:rPr>
        <w:t xml:space="preserve"> by Joy Hakim, and </w:t>
      </w:r>
      <w:r w:rsidRPr="009F4EB9">
        <w:rPr>
          <w:rFonts w:asciiTheme="majorHAnsi" w:hAnsiTheme="majorHAnsi" w:cs="Arial"/>
          <w:i/>
        </w:rPr>
        <w:t>Of Plymouth Plantation</w:t>
      </w:r>
      <w:r w:rsidR="009F4EB9">
        <w:rPr>
          <w:rFonts w:asciiTheme="majorHAnsi" w:hAnsiTheme="majorHAnsi" w:cs="Arial"/>
          <w:i/>
        </w:rPr>
        <w:t>,</w:t>
      </w:r>
      <w:r w:rsidRPr="009F4EB9">
        <w:rPr>
          <w:rFonts w:asciiTheme="majorHAnsi" w:hAnsiTheme="majorHAnsi" w:cs="Arial"/>
        </w:rPr>
        <w:t xml:space="preserve"> by William Bradford</w:t>
      </w:r>
    </w:p>
    <w:p w:rsidR="0037199F" w:rsidRPr="009F4EB9" w:rsidRDefault="0037199F" w:rsidP="009F4EB9">
      <w:pPr>
        <w:spacing w:after="0" w:line="240" w:lineRule="auto"/>
        <w:ind w:left="360"/>
        <w:rPr>
          <w:rFonts w:asciiTheme="majorHAnsi" w:hAnsiTheme="majorHAnsi" w:cs="Arial"/>
          <w:i/>
        </w:rPr>
      </w:pPr>
    </w:p>
    <w:p w:rsidR="007C0309" w:rsidRDefault="007C0309">
      <w:pPr>
        <w:spacing w:after="0" w:line="240" w:lineRule="auto"/>
        <w:rPr>
          <w:rFonts w:asciiTheme="majorHAnsi" w:hAnsiTheme="majorHAnsi" w:cs="Arial"/>
          <w:lang w:eastAsia="en-US"/>
        </w:rPr>
      </w:pPr>
      <w:r>
        <w:rPr>
          <w:rFonts w:asciiTheme="majorHAnsi" w:hAnsiTheme="majorHAnsi" w:cs="Arial"/>
        </w:rPr>
        <w:br w:type="page"/>
      </w:r>
    </w:p>
    <w:p w:rsidR="00722FA8" w:rsidRPr="009F4EB9" w:rsidRDefault="00722FA8" w:rsidP="009F4EB9">
      <w:pPr>
        <w:pStyle w:val="NoSpacing"/>
        <w:rPr>
          <w:rFonts w:asciiTheme="majorHAnsi" w:hAnsiTheme="majorHAnsi" w:cs="Arial"/>
        </w:rPr>
      </w:pPr>
      <w:r w:rsidRPr="009F4EB9">
        <w:rPr>
          <w:rFonts w:asciiTheme="majorHAnsi" w:hAnsiTheme="majorHAnsi" w:cs="Arial"/>
        </w:rPr>
        <w:lastRenderedPageBreak/>
        <w:t xml:space="preserve">Websites </w:t>
      </w:r>
    </w:p>
    <w:p w:rsidR="00800371" w:rsidRPr="009F4EB9" w:rsidRDefault="00722FA8" w:rsidP="009F4EB9">
      <w:pPr>
        <w:pStyle w:val="NoSpacing"/>
        <w:numPr>
          <w:ilvl w:val="0"/>
          <w:numId w:val="20"/>
        </w:numPr>
        <w:ind w:left="360"/>
        <w:rPr>
          <w:rFonts w:asciiTheme="majorHAnsi" w:hAnsiTheme="majorHAnsi" w:cs="Arial"/>
        </w:rPr>
      </w:pPr>
      <w:r w:rsidRPr="009F4EB9">
        <w:rPr>
          <w:rFonts w:asciiTheme="majorHAnsi" w:hAnsiTheme="majorHAnsi"/>
        </w:rPr>
        <w:t xml:space="preserve">Plymouth Plantation: </w:t>
      </w:r>
      <w:hyperlink r:id="rId59" w:history="1">
        <w:r w:rsidRPr="009F4EB9">
          <w:rPr>
            <w:rStyle w:val="Hyperlink"/>
            <w:rFonts w:asciiTheme="majorHAnsi" w:hAnsiTheme="majorHAnsi" w:cs="Arial"/>
          </w:rPr>
          <w:t>www.plimoth.org</w:t>
        </w:r>
      </w:hyperlink>
      <w:r w:rsidRPr="009F4EB9">
        <w:rPr>
          <w:rFonts w:asciiTheme="majorHAnsi" w:hAnsiTheme="majorHAnsi" w:cs="Arial"/>
        </w:rPr>
        <w:t xml:space="preserve">; </w:t>
      </w:r>
      <w:hyperlink r:id="rId60" w:history="1">
        <w:r w:rsidR="006F2D6B" w:rsidRPr="009F4EB9">
          <w:rPr>
            <w:rStyle w:val="Hyperlink"/>
            <w:rFonts w:asciiTheme="majorHAnsi" w:hAnsiTheme="majorHAnsi"/>
          </w:rPr>
          <w:t>http://www.pilgrimhallmuseum.org/</w:t>
        </w:r>
      </w:hyperlink>
    </w:p>
    <w:p w:rsidR="00800371" w:rsidRPr="009F4EB9" w:rsidRDefault="00800371" w:rsidP="009F4EB9">
      <w:pPr>
        <w:numPr>
          <w:ilvl w:val="0"/>
          <w:numId w:val="20"/>
        </w:numPr>
        <w:spacing w:after="0" w:line="240" w:lineRule="auto"/>
        <w:ind w:left="360"/>
        <w:rPr>
          <w:rFonts w:asciiTheme="majorHAnsi" w:hAnsiTheme="majorHAnsi" w:cs="Arial"/>
        </w:rPr>
      </w:pPr>
      <w:proofErr w:type="spellStart"/>
      <w:r w:rsidRPr="009F4EB9">
        <w:rPr>
          <w:rFonts w:asciiTheme="majorHAnsi" w:hAnsiTheme="majorHAnsi"/>
        </w:rPr>
        <w:t>Frayer</w:t>
      </w:r>
      <w:proofErr w:type="spellEnd"/>
      <w:r w:rsidRPr="009F4EB9">
        <w:rPr>
          <w:rFonts w:asciiTheme="majorHAnsi" w:hAnsiTheme="majorHAnsi"/>
        </w:rPr>
        <w:t xml:space="preserve"> Model ~ Vocabulary Graphic Organizer: </w:t>
      </w:r>
      <w:hyperlink r:id="rId61" w:history="1">
        <w:r w:rsidRPr="009F4EB9">
          <w:rPr>
            <w:rStyle w:val="Hyperlink"/>
            <w:rFonts w:asciiTheme="majorHAnsi" w:hAnsiTheme="majorHAnsi" w:cs="Arial"/>
          </w:rPr>
          <w:t>http://interactive-notebooks.wikispaces.com/Frayer+model+vocabulary</w:t>
        </w:r>
      </w:hyperlink>
    </w:p>
    <w:p w:rsidR="00722FA8" w:rsidRPr="007C0309" w:rsidRDefault="006F2D6B" w:rsidP="009F4EB9">
      <w:pPr>
        <w:pStyle w:val="NoSpacing"/>
        <w:ind w:left="360"/>
        <w:rPr>
          <w:rFonts w:asciiTheme="majorHAnsi" w:hAnsiTheme="majorHAnsi" w:cs="Arial"/>
          <w:sz w:val="16"/>
          <w:szCs w:val="16"/>
        </w:rPr>
      </w:pPr>
      <w:r w:rsidRPr="007C0309">
        <w:rPr>
          <w:rFonts w:asciiTheme="majorHAnsi" w:hAnsiTheme="majorHAnsi"/>
          <w:sz w:val="16"/>
          <w:szCs w:val="16"/>
        </w:rPr>
        <w:t xml:space="preserve"> </w:t>
      </w:r>
    </w:p>
    <w:p w:rsidR="00722FA8" w:rsidRPr="009F4EB9" w:rsidRDefault="00800371" w:rsidP="009F4EB9">
      <w:pPr>
        <w:spacing w:after="0" w:line="240" w:lineRule="auto"/>
        <w:rPr>
          <w:rFonts w:asciiTheme="majorHAnsi" w:hAnsiTheme="majorHAnsi"/>
        </w:rPr>
      </w:pPr>
      <w:r w:rsidRPr="009F4EB9">
        <w:rPr>
          <w:rFonts w:asciiTheme="majorHAnsi" w:hAnsiTheme="majorHAnsi"/>
        </w:rPr>
        <w:t>Materials</w:t>
      </w:r>
    </w:p>
    <w:p w:rsidR="00800371" w:rsidRDefault="00800371" w:rsidP="009F4EB9">
      <w:pPr>
        <w:pStyle w:val="ListParagraph"/>
        <w:numPr>
          <w:ilvl w:val="0"/>
          <w:numId w:val="61"/>
        </w:numPr>
        <w:ind w:left="360"/>
        <w:rPr>
          <w:rFonts w:asciiTheme="majorHAnsi" w:hAnsiTheme="majorHAnsi"/>
        </w:rPr>
      </w:pPr>
      <w:r w:rsidRPr="009F4EB9">
        <w:rPr>
          <w:rFonts w:asciiTheme="majorHAnsi" w:hAnsiTheme="majorHAnsi"/>
        </w:rPr>
        <w:t>Rubric for Flip Books</w:t>
      </w:r>
    </w:p>
    <w:p w:rsidR="009F4EB9" w:rsidRPr="007C0309" w:rsidRDefault="009F4EB9" w:rsidP="009F4EB9">
      <w:pPr>
        <w:pStyle w:val="ListParagraph"/>
        <w:ind w:left="360"/>
        <w:rPr>
          <w:rFonts w:asciiTheme="majorHAnsi" w:hAnsiTheme="majorHAnsi"/>
          <w:sz w:val="16"/>
          <w:szCs w:val="16"/>
        </w:rPr>
      </w:pPr>
    </w:p>
    <w:p w:rsidR="00722FA8" w:rsidRPr="009F4EB9" w:rsidRDefault="005F1870" w:rsidP="009F4EB9">
      <w:pPr>
        <w:spacing w:after="0" w:line="240" w:lineRule="auto"/>
        <w:rPr>
          <w:rFonts w:asciiTheme="majorHAnsi" w:hAnsiTheme="majorHAnsi"/>
          <w:b/>
        </w:rPr>
      </w:pPr>
      <w:r w:rsidRPr="009F4EB9">
        <w:rPr>
          <w:rFonts w:asciiTheme="majorHAnsi" w:hAnsiTheme="majorHAnsi"/>
          <w:b/>
        </w:rPr>
        <w:t>Lesson</w:t>
      </w:r>
      <w:r w:rsidR="00E018CE" w:rsidRPr="009F4EB9">
        <w:rPr>
          <w:rFonts w:asciiTheme="majorHAnsi" w:hAnsiTheme="majorHAnsi"/>
          <w:b/>
        </w:rPr>
        <w:t>s</w:t>
      </w:r>
      <w:r w:rsidRPr="009F4EB9">
        <w:rPr>
          <w:rFonts w:asciiTheme="majorHAnsi" w:hAnsiTheme="majorHAnsi"/>
          <w:b/>
        </w:rPr>
        <w:t xml:space="preserve"> </w:t>
      </w:r>
      <w:r w:rsidR="000A576C" w:rsidRPr="009F4EB9">
        <w:rPr>
          <w:rFonts w:asciiTheme="majorHAnsi" w:hAnsiTheme="majorHAnsi"/>
          <w:b/>
        </w:rPr>
        <w:t>8, 9</w:t>
      </w:r>
      <w:r w:rsidR="009F4EB9">
        <w:rPr>
          <w:rFonts w:asciiTheme="majorHAnsi" w:hAnsiTheme="majorHAnsi"/>
          <w:b/>
        </w:rPr>
        <w:t>,</w:t>
      </w:r>
      <w:r w:rsidR="006C6995" w:rsidRPr="009F4EB9">
        <w:rPr>
          <w:rFonts w:asciiTheme="majorHAnsi" w:hAnsiTheme="majorHAnsi"/>
          <w:b/>
        </w:rPr>
        <w:t xml:space="preserve"> and</w:t>
      </w:r>
      <w:r w:rsidR="000A576C" w:rsidRPr="009F4EB9">
        <w:rPr>
          <w:rFonts w:asciiTheme="majorHAnsi" w:hAnsiTheme="majorHAnsi"/>
          <w:b/>
        </w:rPr>
        <w:t xml:space="preserve"> 10</w:t>
      </w:r>
      <w:r w:rsidR="00F64150">
        <w:rPr>
          <w:rFonts w:asciiTheme="majorHAnsi" w:hAnsiTheme="majorHAnsi"/>
          <w:b/>
        </w:rPr>
        <w:t>:</w:t>
      </w:r>
    </w:p>
    <w:p w:rsidR="005F1870" w:rsidRPr="009F4EB9" w:rsidRDefault="005F1870" w:rsidP="009F4EB9">
      <w:pPr>
        <w:spacing w:after="0" w:line="240" w:lineRule="auto"/>
        <w:rPr>
          <w:rFonts w:asciiTheme="majorHAnsi" w:hAnsiTheme="majorHAnsi" w:cs="Arial"/>
        </w:rPr>
      </w:pPr>
      <w:r w:rsidRPr="009F4EB9">
        <w:rPr>
          <w:rFonts w:asciiTheme="majorHAnsi" w:hAnsiTheme="majorHAnsi" w:cs="Arial"/>
        </w:rPr>
        <w:t>Three books by Kate Waters</w:t>
      </w:r>
      <w:r w:rsidR="00743BC3" w:rsidRPr="009F4EB9">
        <w:rPr>
          <w:rFonts w:asciiTheme="majorHAnsi" w:hAnsiTheme="majorHAnsi" w:cs="Arial"/>
        </w:rPr>
        <w:t xml:space="preserve"> (one copy each)</w:t>
      </w:r>
      <w:r w:rsidRPr="009F4EB9">
        <w:rPr>
          <w:rFonts w:asciiTheme="majorHAnsi" w:hAnsiTheme="majorHAnsi" w:cs="Arial"/>
        </w:rPr>
        <w:t xml:space="preserve">: </w:t>
      </w:r>
    </w:p>
    <w:p w:rsidR="005F1870" w:rsidRPr="009F4EB9" w:rsidRDefault="005F1870" w:rsidP="009F4EB9">
      <w:pPr>
        <w:numPr>
          <w:ilvl w:val="0"/>
          <w:numId w:val="20"/>
        </w:numPr>
        <w:spacing w:after="0" w:line="240" w:lineRule="auto"/>
        <w:ind w:left="360"/>
        <w:rPr>
          <w:rFonts w:asciiTheme="majorHAnsi" w:hAnsiTheme="majorHAnsi" w:cs="Arial"/>
          <w:i/>
        </w:rPr>
      </w:pPr>
      <w:r w:rsidRPr="009F4EB9">
        <w:rPr>
          <w:rFonts w:asciiTheme="majorHAnsi" w:hAnsiTheme="majorHAnsi" w:cs="Arial"/>
          <w:i/>
        </w:rPr>
        <w:t>Sarah Morton’s Day</w:t>
      </w:r>
      <w:r w:rsidR="00073503" w:rsidRPr="009F4EB9">
        <w:rPr>
          <w:rFonts w:asciiTheme="majorHAnsi" w:hAnsiTheme="majorHAnsi" w:cs="Arial"/>
          <w:i/>
        </w:rPr>
        <w:t>:</w:t>
      </w:r>
      <w:r w:rsidRPr="009F4EB9">
        <w:rPr>
          <w:rFonts w:asciiTheme="majorHAnsi" w:hAnsiTheme="majorHAnsi" w:cs="Arial"/>
          <w:i/>
        </w:rPr>
        <w:t xml:space="preserve"> A Day in the Life of a Pilgrim Girl</w:t>
      </w:r>
    </w:p>
    <w:p w:rsidR="005F1870" w:rsidRPr="009F4EB9" w:rsidRDefault="005F1870" w:rsidP="009F4EB9">
      <w:pPr>
        <w:numPr>
          <w:ilvl w:val="0"/>
          <w:numId w:val="20"/>
        </w:numPr>
        <w:spacing w:after="0" w:line="240" w:lineRule="auto"/>
        <w:ind w:left="360"/>
        <w:rPr>
          <w:rFonts w:asciiTheme="majorHAnsi" w:hAnsiTheme="majorHAnsi" w:cs="Arial"/>
          <w:i/>
        </w:rPr>
      </w:pPr>
      <w:proofErr w:type="spellStart"/>
      <w:r w:rsidRPr="009F4EB9">
        <w:rPr>
          <w:rFonts w:asciiTheme="majorHAnsi" w:hAnsiTheme="majorHAnsi" w:cs="Arial"/>
          <w:i/>
        </w:rPr>
        <w:t>Tapenum’s</w:t>
      </w:r>
      <w:proofErr w:type="spellEnd"/>
      <w:r w:rsidRPr="009F4EB9">
        <w:rPr>
          <w:rFonts w:asciiTheme="majorHAnsi" w:hAnsiTheme="majorHAnsi" w:cs="Arial"/>
          <w:i/>
        </w:rPr>
        <w:t xml:space="preserve"> Day</w:t>
      </w:r>
      <w:r w:rsidR="00073503" w:rsidRPr="009F4EB9">
        <w:rPr>
          <w:rFonts w:asciiTheme="majorHAnsi" w:hAnsiTheme="majorHAnsi" w:cs="Arial"/>
          <w:i/>
        </w:rPr>
        <w:t>:</w:t>
      </w:r>
      <w:r w:rsidRPr="009F4EB9">
        <w:rPr>
          <w:rFonts w:asciiTheme="majorHAnsi" w:hAnsiTheme="majorHAnsi" w:cs="Arial"/>
          <w:i/>
        </w:rPr>
        <w:t xml:space="preserve"> A Wampanoag Indian Boy in Pilgrim Times </w:t>
      </w:r>
    </w:p>
    <w:p w:rsidR="005F1870" w:rsidRPr="009F4EB9" w:rsidRDefault="005F1870" w:rsidP="009F4EB9">
      <w:pPr>
        <w:numPr>
          <w:ilvl w:val="0"/>
          <w:numId w:val="20"/>
        </w:numPr>
        <w:spacing w:after="0" w:line="240" w:lineRule="auto"/>
        <w:ind w:left="360"/>
        <w:rPr>
          <w:rFonts w:asciiTheme="majorHAnsi" w:hAnsiTheme="majorHAnsi" w:cs="Arial"/>
          <w:i/>
        </w:rPr>
      </w:pPr>
      <w:r w:rsidRPr="009F4EB9">
        <w:rPr>
          <w:rFonts w:asciiTheme="majorHAnsi" w:hAnsiTheme="majorHAnsi" w:cs="Arial"/>
          <w:i/>
        </w:rPr>
        <w:t>Samuel Eaton’s Day: A Day in the Life of a Pilgrim Boy</w:t>
      </w:r>
    </w:p>
    <w:p w:rsidR="005F1870" w:rsidRPr="007C0309" w:rsidRDefault="005F1870" w:rsidP="009F4EB9">
      <w:pPr>
        <w:spacing w:after="0" w:line="240" w:lineRule="auto"/>
        <w:rPr>
          <w:rFonts w:asciiTheme="majorHAnsi" w:hAnsiTheme="majorHAnsi" w:cs="Arial"/>
          <w:sz w:val="16"/>
          <w:szCs w:val="16"/>
        </w:rPr>
      </w:pPr>
    </w:p>
    <w:p w:rsidR="00743BC3" w:rsidRPr="009F4EB9" w:rsidRDefault="005F1870" w:rsidP="009F4EB9">
      <w:pPr>
        <w:spacing w:after="0" w:line="240" w:lineRule="auto"/>
        <w:rPr>
          <w:rFonts w:asciiTheme="majorHAnsi" w:hAnsiTheme="majorHAnsi" w:cs="Arial"/>
        </w:rPr>
      </w:pPr>
      <w:r w:rsidRPr="009F4EB9">
        <w:rPr>
          <w:rFonts w:asciiTheme="majorHAnsi" w:hAnsiTheme="majorHAnsi" w:cs="Arial"/>
        </w:rPr>
        <w:t>Website</w:t>
      </w:r>
      <w:r w:rsidR="00743BC3" w:rsidRPr="009F4EB9">
        <w:rPr>
          <w:rFonts w:asciiTheme="majorHAnsi" w:hAnsiTheme="majorHAnsi" w:cs="Arial"/>
        </w:rPr>
        <w:t>s</w:t>
      </w:r>
    </w:p>
    <w:p w:rsidR="005F1870" w:rsidRPr="009F4EB9" w:rsidRDefault="00743BC3" w:rsidP="009F4EB9">
      <w:pPr>
        <w:spacing w:after="0" w:line="240" w:lineRule="auto"/>
        <w:rPr>
          <w:rFonts w:asciiTheme="majorHAnsi" w:hAnsiTheme="majorHAnsi"/>
        </w:rPr>
      </w:pPr>
      <w:proofErr w:type="spellStart"/>
      <w:r w:rsidRPr="009F4EB9">
        <w:rPr>
          <w:rFonts w:asciiTheme="majorHAnsi" w:hAnsiTheme="majorHAnsi"/>
        </w:rPr>
        <w:t>Plimoth</w:t>
      </w:r>
      <w:proofErr w:type="spellEnd"/>
      <w:r w:rsidRPr="009F4EB9">
        <w:rPr>
          <w:rFonts w:asciiTheme="majorHAnsi" w:hAnsiTheme="majorHAnsi"/>
        </w:rPr>
        <w:t xml:space="preserve"> Plantation: </w:t>
      </w:r>
      <w:hyperlink r:id="rId62" w:history="1">
        <w:r w:rsidR="005F1870" w:rsidRPr="009F4EB9">
          <w:rPr>
            <w:rStyle w:val="Hyperlink"/>
            <w:rFonts w:asciiTheme="majorHAnsi" w:hAnsiTheme="majorHAnsi" w:cs="Arial"/>
          </w:rPr>
          <w:t>www.plimoth.org</w:t>
        </w:r>
      </w:hyperlink>
    </w:p>
    <w:p w:rsidR="005F1870" w:rsidRPr="009F4EB9" w:rsidRDefault="00743BC3" w:rsidP="009F4EB9">
      <w:pPr>
        <w:pStyle w:val="Footer"/>
        <w:spacing w:after="0" w:line="240" w:lineRule="auto"/>
        <w:rPr>
          <w:rFonts w:asciiTheme="majorHAnsi" w:hAnsiTheme="majorHAnsi"/>
        </w:rPr>
      </w:pPr>
      <w:r w:rsidRPr="009F4EB9">
        <w:rPr>
          <w:rFonts w:asciiTheme="majorHAnsi" w:hAnsiTheme="majorHAnsi"/>
        </w:rPr>
        <w:t xml:space="preserve">Pilgrim Hall Museum: </w:t>
      </w:r>
      <w:hyperlink r:id="rId63" w:history="1">
        <w:r w:rsidRPr="009F4EB9">
          <w:rPr>
            <w:rStyle w:val="Hyperlink"/>
            <w:rFonts w:asciiTheme="majorHAnsi" w:hAnsiTheme="majorHAnsi"/>
          </w:rPr>
          <w:t>www.pilgrimhallmuseum.org</w:t>
        </w:r>
      </w:hyperlink>
    </w:p>
    <w:p w:rsidR="00066D6C" w:rsidRPr="009F4EB9" w:rsidRDefault="00066D6C" w:rsidP="009F4EB9">
      <w:pPr>
        <w:spacing w:after="0" w:line="240" w:lineRule="auto"/>
        <w:rPr>
          <w:rFonts w:asciiTheme="majorHAnsi" w:hAnsiTheme="majorHAnsi" w:cs="Arial"/>
        </w:rPr>
      </w:pPr>
      <w:proofErr w:type="spellStart"/>
      <w:r w:rsidRPr="009F4EB9">
        <w:rPr>
          <w:rFonts w:asciiTheme="majorHAnsi" w:hAnsiTheme="majorHAnsi"/>
        </w:rPr>
        <w:t>Frayer</w:t>
      </w:r>
      <w:proofErr w:type="spellEnd"/>
      <w:r w:rsidRPr="009F4EB9">
        <w:rPr>
          <w:rFonts w:asciiTheme="majorHAnsi" w:hAnsiTheme="majorHAnsi"/>
        </w:rPr>
        <w:t xml:space="preserve"> Model ~ Vocabulary Graphic Organizer: </w:t>
      </w:r>
      <w:hyperlink r:id="rId64" w:history="1">
        <w:r w:rsidRPr="009F4EB9">
          <w:rPr>
            <w:rStyle w:val="Hyperlink"/>
            <w:rFonts w:asciiTheme="majorHAnsi" w:hAnsiTheme="majorHAnsi" w:cs="Arial"/>
          </w:rPr>
          <w:t>http://interactive-notebooks.wikispaces.com/Frayer+model+vocabulary</w:t>
        </w:r>
      </w:hyperlink>
    </w:p>
    <w:p w:rsidR="00066D6C" w:rsidRPr="007C0309" w:rsidRDefault="00066D6C" w:rsidP="009F4EB9">
      <w:pPr>
        <w:pStyle w:val="Footer"/>
        <w:spacing w:after="0" w:line="240" w:lineRule="auto"/>
        <w:rPr>
          <w:rFonts w:asciiTheme="majorHAnsi" w:hAnsiTheme="majorHAnsi"/>
          <w:sz w:val="16"/>
          <w:szCs w:val="16"/>
        </w:rPr>
      </w:pPr>
    </w:p>
    <w:p w:rsidR="00800371" w:rsidRPr="009F4EB9" w:rsidRDefault="00800371" w:rsidP="009F4EB9">
      <w:pPr>
        <w:spacing w:after="0" w:line="240" w:lineRule="auto"/>
        <w:rPr>
          <w:rFonts w:asciiTheme="majorHAnsi" w:hAnsiTheme="majorHAnsi"/>
        </w:rPr>
      </w:pPr>
      <w:r w:rsidRPr="009F4EB9">
        <w:rPr>
          <w:rFonts w:asciiTheme="majorHAnsi" w:hAnsiTheme="majorHAnsi"/>
        </w:rPr>
        <w:t>Materials</w:t>
      </w:r>
    </w:p>
    <w:p w:rsidR="00800371" w:rsidRDefault="00800371" w:rsidP="009F4EB9">
      <w:pPr>
        <w:pStyle w:val="ListParagraph"/>
        <w:numPr>
          <w:ilvl w:val="0"/>
          <w:numId w:val="61"/>
        </w:numPr>
        <w:ind w:left="360"/>
        <w:rPr>
          <w:rFonts w:asciiTheme="majorHAnsi" w:hAnsiTheme="majorHAnsi"/>
        </w:rPr>
      </w:pPr>
      <w:r w:rsidRPr="009F4EB9">
        <w:rPr>
          <w:rFonts w:asciiTheme="majorHAnsi" w:hAnsiTheme="majorHAnsi"/>
        </w:rPr>
        <w:t>Rubric for Journal Entries</w:t>
      </w:r>
    </w:p>
    <w:p w:rsidR="009F4EB9" w:rsidRPr="007C0309" w:rsidRDefault="009F4EB9" w:rsidP="009378B7">
      <w:pPr>
        <w:pStyle w:val="ListParagraph"/>
        <w:ind w:left="360"/>
        <w:rPr>
          <w:rFonts w:asciiTheme="majorHAnsi" w:hAnsiTheme="majorHAnsi"/>
          <w:sz w:val="16"/>
          <w:szCs w:val="16"/>
        </w:rPr>
      </w:pPr>
    </w:p>
    <w:p w:rsidR="00800371" w:rsidRPr="009F4EB9" w:rsidRDefault="000A576C" w:rsidP="009F4EB9">
      <w:pPr>
        <w:spacing w:after="0" w:line="240" w:lineRule="auto"/>
        <w:rPr>
          <w:rFonts w:asciiTheme="majorHAnsi" w:hAnsiTheme="majorHAnsi"/>
          <w:b/>
        </w:rPr>
      </w:pPr>
      <w:r w:rsidRPr="009F4EB9">
        <w:rPr>
          <w:rFonts w:asciiTheme="majorHAnsi" w:hAnsiTheme="majorHAnsi"/>
          <w:b/>
        </w:rPr>
        <w:t>Lesson 11</w:t>
      </w:r>
      <w:r w:rsidR="00F64150">
        <w:rPr>
          <w:rFonts w:asciiTheme="majorHAnsi" w:hAnsiTheme="majorHAnsi"/>
          <w:b/>
        </w:rPr>
        <w:t>:</w:t>
      </w:r>
    </w:p>
    <w:p w:rsidR="00E018CE" w:rsidRPr="009F4EB9" w:rsidRDefault="000A576C" w:rsidP="009F4EB9">
      <w:pPr>
        <w:pStyle w:val="ListParagraph"/>
        <w:numPr>
          <w:ilvl w:val="0"/>
          <w:numId w:val="61"/>
        </w:numPr>
        <w:rPr>
          <w:rFonts w:asciiTheme="majorHAnsi" w:hAnsiTheme="majorHAnsi"/>
        </w:rPr>
      </w:pPr>
      <w:r w:rsidRPr="009F4EB9">
        <w:rPr>
          <w:rFonts w:asciiTheme="majorHAnsi" w:hAnsiTheme="majorHAnsi"/>
        </w:rPr>
        <w:t>All the books and websites the students have already used in the unit</w:t>
      </w:r>
    </w:p>
    <w:p w:rsidR="00800371" w:rsidRPr="009F4EB9" w:rsidRDefault="00800371" w:rsidP="009F4EB9">
      <w:pPr>
        <w:pStyle w:val="ListParagraph"/>
        <w:numPr>
          <w:ilvl w:val="0"/>
          <w:numId w:val="61"/>
        </w:numPr>
        <w:rPr>
          <w:rFonts w:asciiTheme="majorHAnsi" w:hAnsiTheme="majorHAnsi"/>
        </w:rPr>
      </w:pPr>
      <w:r w:rsidRPr="009F4EB9">
        <w:rPr>
          <w:rFonts w:asciiTheme="majorHAnsi" w:hAnsiTheme="majorHAnsi"/>
        </w:rPr>
        <w:t>CEPA Teacher Instructions, Student Instructions, and Rubric</w:t>
      </w:r>
    </w:p>
    <w:p w:rsidR="00E018CE" w:rsidRPr="007C0309" w:rsidRDefault="00E018CE" w:rsidP="009F4EB9">
      <w:pPr>
        <w:spacing w:after="0" w:line="240" w:lineRule="auto"/>
        <w:rPr>
          <w:rFonts w:asciiTheme="majorHAnsi" w:hAnsiTheme="majorHAnsi"/>
          <w:sz w:val="16"/>
          <w:szCs w:val="16"/>
        </w:rPr>
      </w:pPr>
    </w:p>
    <w:p w:rsidR="000F50C1" w:rsidRPr="009F4EB9" w:rsidRDefault="002245F9" w:rsidP="009F4EB9">
      <w:pPr>
        <w:spacing w:after="0" w:line="240" w:lineRule="auto"/>
        <w:rPr>
          <w:rFonts w:asciiTheme="majorHAnsi" w:hAnsiTheme="majorHAnsi"/>
          <w:b/>
        </w:rPr>
      </w:pPr>
      <w:r w:rsidRPr="009F4EB9">
        <w:rPr>
          <w:rFonts w:asciiTheme="majorHAnsi" w:hAnsiTheme="majorHAnsi"/>
          <w:b/>
        </w:rPr>
        <w:t>S</w:t>
      </w:r>
      <w:r w:rsidR="00E018CE" w:rsidRPr="009F4EB9">
        <w:rPr>
          <w:rFonts w:asciiTheme="majorHAnsi" w:hAnsiTheme="majorHAnsi"/>
          <w:b/>
        </w:rPr>
        <w:t xml:space="preserve">uggested </w:t>
      </w:r>
      <w:r w:rsidR="00743BC3" w:rsidRPr="009F4EB9">
        <w:rPr>
          <w:rFonts w:asciiTheme="majorHAnsi" w:hAnsiTheme="majorHAnsi"/>
          <w:b/>
        </w:rPr>
        <w:t>related texts and resources</w:t>
      </w:r>
    </w:p>
    <w:p w:rsidR="00C14029" w:rsidRPr="009F4EB9" w:rsidRDefault="00C14029" w:rsidP="009F4EB9">
      <w:pPr>
        <w:spacing w:after="0" w:line="240" w:lineRule="auto"/>
        <w:rPr>
          <w:rFonts w:asciiTheme="majorHAnsi" w:hAnsiTheme="majorHAnsi"/>
        </w:rPr>
      </w:pPr>
      <w:r w:rsidRPr="009F4EB9">
        <w:rPr>
          <w:rFonts w:asciiTheme="majorHAnsi" w:hAnsiTheme="majorHAnsi"/>
          <w:i/>
        </w:rPr>
        <w:t>Th</w:t>
      </w:r>
      <w:r w:rsidR="006C6995" w:rsidRPr="009F4EB9">
        <w:rPr>
          <w:rFonts w:asciiTheme="majorHAnsi" w:hAnsiTheme="majorHAnsi"/>
          <w:i/>
        </w:rPr>
        <w:t>e Wampanoag</w:t>
      </w:r>
      <w:r w:rsidR="009F4EB9">
        <w:rPr>
          <w:rFonts w:asciiTheme="majorHAnsi" w:hAnsiTheme="majorHAnsi"/>
          <w:i/>
        </w:rPr>
        <w:t>,</w:t>
      </w:r>
      <w:r w:rsidR="00E549FF" w:rsidRPr="009F4EB9">
        <w:rPr>
          <w:rFonts w:asciiTheme="majorHAnsi" w:hAnsiTheme="majorHAnsi"/>
        </w:rPr>
        <w:t xml:space="preserve"> by</w:t>
      </w:r>
      <w:r w:rsidR="00260C01" w:rsidRPr="009F4EB9">
        <w:rPr>
          <w:rFonts w:asciiTheme="majorHAnsi" w:hAnsiTheme="majorHAnsi"/>
        </w:rPr>
        <w:t xml:space="preserve"> Katherine M. Doherty and</w:t>
      </w:r>
      <w:r w:rsidR="00E549FF" w:rsidRPr="009F4EB9">
        <w:rPr>
          <w:rFonts w:asciiTheme="majorHAnsi" w:hAnsiTheme="majorHAnsi"/>
        </w:rPr>
        <w:t xml:space="preserve"> Craig</w:t>
      </w:r>
      <w:r w:rsidR="00260C01" w:rsidRPr="009F4EB9">
        <w:rPr>
          <w:rFonts w:asciiTheme="majorHAnsi" w:hAnsiTheme="majorHAnsi"/>
        </w:rPr>
        <w:t xml:space="preserve"> A. Doherty</w:t>
      </w:r>
    </w:p>
    <w:p w:rsidR="000F50C1" w:rsidRPr="009F4EB9" w:rsidRDefault="00094A6C" w:rsidP="009F4EB9">
      <w:pPr>
        <w:spacing w:after="0" w:line="240" w:lineRule="auto"/>
        <w:rPr>
          <w:rFonts w:asciiTheme="majorHAnsi" w:hAnsiTheme="majorHAnsi"/>
        </w:rPr>
      </w:pPr>
      <w:r w:rsidRPr="009F4EB9">
        <w:rPr>
          <w:rFonts w:asciiTheme="majorHAnsi" w:hAnsiTheme="majorHAnsi"/>
          <w:i/>
        </w:rPr>
        <w:t>Pilgrims</w:t>
      </w:r>
      <w:r w:rsidR="002E1296" w:rsidRPr="009F4EB9">
        <w:rPr>
          <w:rFonts w:asciiTheme="majorHAnsi" w:hAnsiTheme="majorHAnsi"/>
          <w:i/>
        </w:rPr>
        <w:t xml:space="preserve"> of Plymouth</w:t>
      </w:r>
      <w:r w:rsidR="009F4EB9">
        <w:rPr>
          <w:rFonts w:asciiTheme="majorHAnsi" w:hAnsiTheme="majorHAnsi"/>
          <w:i/>
        </w:rPr>
        <w:t>,</w:t>
      </w:r>
      <w:r w:rsidR="00DD4F17" w:rsidRPr="009F4EB9">
        <w:rPr>
          <w:rFonts w:asciiTheme="majorHAnsi" w:hAnsiTheme="majorHAnsi"/>
          <w:i/>
        </w:rPr>
        <w:t xml:space="preserve"> </w:t>
      </w:r>
      <w:r w:rsidR="002E1296" w:rsidRPr="009F4EB9">
        <w:rPr>
          <w:rFonts w:asciiTheme="majorHAnsi" w:hAnsiTheme="majorHAnsi"/>
        </w:rPr>
        <w:t xml:space="preserve">by Susan E. </w:t>
      </w:r>
      <w:r w:rsidR="000F50C1" w:rsidRPr="009F4EB9">
        <w:rPr>
          <w:rFonts w:asciiTheme="majorHAnsi" w:hAnsiTheme="majorHAnsi"/>
        </w:rPr>
        <w:t>Goodman</w:t>
      </w:r>
    </w:p>
    <w:p w:rsidR="00C14029" w:rsidRPr="009F4EB9" w:rsidRDefault="00C14029" w:rsidP="009F4EB9">
      <w:pPr>
        <w:spacing w:after="0" w:line="240" w:lineRule="auto"/>
        <w:rPr>
          <w:rFonts w:asciiTheme="majorHAnsi" w:hAnsiTheme="majorHAnsi"/>
        </w:rPr>
      </w:pPr>
      <w:r w:rsidRPr="009F4EB9">
        <w:rPr>
          <w:rFonts w:asciiTheme="majorHAnsi" w:hAnsiTheme="majorHAnsi"/>
          <w:i/>
        </w:rPr>
        <w:t>Squanto and the Miracle of Thanksgiving</w:t>
      </w:r>
      <w:r w:rsidR="009F4EB9">
        <w:rPr>
          <w:rFonts w:asciiTheme="majorHAnsi" w:hAnsiTheme="majorHAnsi"/>
          <w:i/>
        </w:rPr>
        <w:t>,</w:t>
      </w:r>
      <w:r w:rsidR="006C6995" w:rsidRPr="009F4EB9">
        <w:rPr>
          <w:rFonts w:asciiTheme="majorHAnsi" w:hAnsiTheme="majorHAnsi"/>
        </w:rPr>
        <w:t xml:space="preserve"> </w:t>
      </w:r>
      <w:r w:rsidR="00C90FF4" w:rsidRPr="009F4EB9">
        <w:rPr>
          <w:rFonts w:asciiTheme="majorHAnsi" w:hAnsiTheme="majorHAnsi"/>
        </w:rPr>
        <w:t>by</w:t>
      </w:r>
      <w:r w:rsidRPr="009F4EB9">
        <w:rPr>
          <w:rFonts w:asciiTheme="majorHAnsi" w:hAnsiTheme="majorHAnsi"/>
        </w:rPr>
        <w:t xml:space="preserve"> </w:t>
      </w:r>
      <w:r w:rsidR="00C90FF4" w:rsidRPr="009F4EB9">
        <w:rPr>
          <w:rFonts w:asciiTheme="majorHAnsi" w:hAnsiTheme="majorHAnsi"/>
        </w:rPr>
        <w:t xml:space="preserve">Eric </w:t>
      </w:r>
      <w:r w:rsidR="002E1296" w:rsidRPr="009F4EB9">
        <w:rPr>
          <w:rFonts w:asciiTheme="majorHAnsi" w:hAnsiTheme="majorHAnsi"/>
        </w:rPr>
        <w:t>Metaxas</w:t>
      </w:r>
    </w:p>
    <w:p w:rsidR="00C14029" w:rsidRPr="009F4EB9" w:rsidRDefault="00C14029" w:rsidP="009F4EB9">
      <w:pPr>
        <w:spacing w:after="0" w:line="240" w:lineRule="auto"/>
        <w:rPr>
          <w:rFonts w:asciiTheme="majorHAnsi" w:hAnsiTheme="majorHAnsi"/>
        </w:rPr>
      </w:pPr>
      <w:r w:rsidRPr="009F4EB9">
        <w:rPr>
          <w:rFonts w:asciiTheme="majorHAnsi" w:hAnsiTheme="majorHAnsi"/>
          <w:i/>
        </w:rPr>
        <w:t>The Plymouth Colony</w:t>
      </w:r>
      <w:r w:rsidR="00C90FF4" w:rsidRPr="009F4EB9">
        <w:rPr>
          <w:rFonts w:asciiTheme="majorHAnsi" w:hAnsiTheme="majorHAnsi"/>
        </w:rPr>
        <w:t xml:space="preserve"> </w:t>
      </w:r>
      <w:r w:rsidR="00DE1A32" w:rsidRPr="009F4EB9">
        <w:rPr>
          <w:rFonts w:asciiTheme="majorHAnsi" w:hAnsiTheme="majorHAnsi"/>
        </w:rPr>
        <w:t>(We the People</w:t>
      </w:r>
      <w:r w:rsidR="006C6995" w:rsidRPr="009F4EB9">
        <w:rPr>
          <w:rFonts w:asciiTheme="majorHAnsi" w:hAnsiTheme="majorHAnsi"/>
        </w:rPr>
        <w:t xml:space="preserve"> s</w:t>
      </w:r>
      <w:r w:rsidR="00DE1A32" w:rsidRPr="009F4EB9">
        <w:rPr>
          <w:rFonts w:asciiTheme="majorHAnsi" w:hAnsiTheme="majorHAnsi"/>
        </w:rPr>
        <w:t>eries)</w:t>
      </w:r>
      <w:r w:rsidR="009F4EB9">
        <w:rPr>
          <w:rFonts w:asciiTheme="majorHAnsi" w:hAnsiTheme="majorHAnsi"/>
        </w:rPr>
        <w:t>,</w:t>
      </w:r>
      <w:r w:rsidR="00DE1A32" w:rsidRPr="009F4EB9">
        <w:rPr>
          <w:rFonts w:asciiTheme="majorHAnsi" w:hAnsiTheme="majorHAnsi"/>
        </w:rPr>
        <w:t xml:space="preserve"> </w:t>
      </w:r>
      <w:r w:rsidR="00C90FF4" w:rsidRPr="009F4EB9">
        <w:rPr>
          <w:rFonts w:asciiTheme="majorHAnsi" w:hAnsiTheme="majorHAnsi"/>
        </w:rPr>
        <w:t>by</w:t>
      </w:r>
      <w:r w:rsidR="00C90FF4" w:rsidRPr="009F4EB9">
        <w:rPr>
          <w:rFonts w:asciiTheme="majorHAnsi" w:hAnsiTheme="majorHAnsi"/>
          <w:i/>
        </w:rPr>
        <w:t xml:space="preserve"> </w:t>
      </w:r>
      <w:r w:rsidR="00C90FF4" w:rsidRPr="009F4EB9">
        <w:rPr>
          <w:rFonts w:asciiTheme="majorHAnsi" w:hAnsiTheme="majorHAnsi"/>
        </w:rPr>
        <w:t xml:space="preserve">Andrew </w:t>
      </w:r>
      <w:proofErr w:type="spellStart"/>
      <w:r w:rsidR="00C90FF4" w:rsidRPr="009F4EB9">
        <w:rPr>
          <w:rFonts w:asciiTheme="majorHAnsi" w:hAnsiTheme="majorHAnsi"/>
        </w:rPr>
        <w:t>Santella</w:t>
      </w:r>
      <w:proofErr w:type="spellEnd"/>
    </w:p>
    <w:p w:rsidR="000F50C1" w:rsidRPr="009F4EB9" w:rsidRDefault="000F50C1" w:rsidP="009F4EB9">
      <w:pPr>
        <w:spacing w:after="0" w:line="240" w:lineRule="auto"/>
        <w:rPr>
          <w:rFonts w:asciiTheme="majorHAnsi" w:hAnsiTheme="majorHAnsi"/>
        </w:rPr>
      </w:pPr>
      <w:r w:rsidRPr="009F4EB9">
        <w:rPr>
          <w:rFonts w:asciiTheme="majorHAnsi" w:hAnsiTheme="majorHAnsi"/>
          <w:i/>
        </w:rPr>
        <w:t>P</w:t>
      </w:r>
      <w:r w:rsidR="00866EEB" w:rsidRPr="009F4EB9">
        <w:rPr>
          <w:rFonts w:asciiTheme="majorHAnsi" w:hAnsiTheme="majorHAnsi"/>
          <w:i/>
        </w:rPr>
        <w:t xml:space="preserve">eople </w:t>
      </w:r>
      <w:r w:rsidRPr="009F4EB9">
        <w:rPr>
          <w:rFonts w:asciiTheme="majorHAnsi" w:hAnsiTheme="majorHAnsi"/>
          <w:i/>
        </w:rPr>
        <w:t xml:space="preserve">of the </w:t>
      </w:r>
      <w:r w:rsidR="00866EEB" w:rsidRPr="009F4EB9">
        <w:rPr>
          <w:rFonts w:asciiTheme="majorHAnsi" w:hAnsiTheme="majorHAnsi"/>
          <w:i/>
        </w:rPr>
        <w:t>Breaking Day</w:t>
      </w:r>
      <w:r w:rsidR="009F4EB9">
        <w:rPr>
          <w:rFonts w:asciiTheme="majorHAnsi" w:hAnsiTheme="majorHAnsi"/>
          <w:i/>
        </w:rPr>
        <w:t>,</w:t>
      </w:r>
      <w:r w:rsidR="00C90FF4" w:rsidRPr="009F4EB9">
        <w:rPr>
          <w:rFonts w:asciiTheme="majorHAnsi" w:hAnsiTheme="majorHAnsi"/>
        </w:rPr>
        <w:t xml:space="preserve"> by Marcia Sewall</w:t>
      </w:r>
    </w:p>
    <w:p w:rsidR="00C90FF4" w:rsidRPr="009F4EB9" w:rsidRDefault="004A7838" w:rsidP="009F4EB9">
      <w:pPr>
        <w:spacing w:after="0" w:line="240" w:lineRule="auto"/>
        <w:rPr>
          <w:rFonts w:asciiTheme="majorHAnsi" w:hAnsiTheme="majorHAnsi"/>
        </w:rPr>
      </w:pPr>
      <w:r w:rsidRPr="009F4EB9">
        <w:rPr>
          <w:rFonts w:asciiTheme="majorHAnsi" w:hAnsiTheme="majorHAnsi"/>
          <w:i/>
        </w:rPr>
        <w:t xml:space="preserve">The </w:t>
      </w:r>
      <w:r w:rsidR="00094A6C" w:rsidRPr="009F4EB9">
        <w:rPr>
          <w:rFonts w:asciiTheme="majorHAnsi" w:hAnsiTheme="majorHAnsi"/>
          <w:i/>
        </w:rPr>
        <w:t>Pilgrims</w:t>
      </w:r>
      <w:r w:rsidR="006C6995" w:rsidRPr="009F4EB9">
        <w:rPr>
          <w:rFonts w:asciiTheme="majorHAnsi" w:hAnsiTheme="majorHAnsi"/>
          <w:i/>
        </w:rPr>
        <w:t xml:space="preserve"> </w:t>
      </w:r>
      <w:r w:rsidR="000A7312" w:rsidRPr="009F4EB9">
        <w:rPr>
          <w:rFonts w:asciiTheme="majorHAnsi" w:hAnsiTheme="majorHAnsi"/>
        </w:rPr>
        <w:t>(Cornerstones of Freedom</w:t>
      </w:r>
      <w:r w:rsidR="006C6995" w:rsidRPr="009F4EB9">
        <w:rPr>
          <w:rFonts w:asciiTheme="majorHAnsi" w:hAnsiTheme="majorHAnsi"/>
        </w:rPr>
        <w:t xml:space="preserve"> s</w:t>
      </w:r>
      <w:r w:rsidR="000A7312" w:rsidRPr="009F4EB9">
        <w:rPr>
          <w:rFonts w:asciiTheme="majorHAnsi" w:hAnsiTheme="majorHAnsi"/>
        </w:rPr>
        <w:t>eries)</w:t>
      </w:r>
      <w:r w:rsidR="009F4EB9">
        <w:rPr>
          <w:rFonts w:asciiTheme="majorHAnsi" w:hAnsiTheme="majorHAnsi"/>
        </w:rPr>
        <w:t>,</w:t>
      </w:r>
      <w:r w:rsidR="000A7312" w:rsidRPr="009F4EB9">
        <w:rPr>
          <w:rFonts w:asciiTheme="majorHAnsi" w:hAnsiTheme="majorHAnsi"/>
        </w:rPr>
        <w:t xml:space="preserve"> by</w:t>
      </w:r>
      <w:r w:rsidR="00C90FF4" w:rsidRPr="009F4EB9">
        <w:rPr>
          <w:rFonts w:asciiTheme="majorHAnsi" w:hAnsiTheme="majorHAnsi"/>
        </w:rPr>
        <w:t xml:space="preserve"> </w:t>
      </w:r>
      <w:r w:rsidR="00DE1A32" w:rsidRPr="009F4EB9">
        <w:rPr>
          <w:rFonts w:asciiTheme="majorHAnsi" w:hAnsiTheme="majorHAnsi"/>
        </w:rPr>
        <w:t xml:space="preserve">R. </w:t>
      </w:r>
      <w:r w:rsidR="00C90FF4" w:rsidRPr="009F4EB9">
        <w:rPr>
          <w:rFonts w:asciiTheme="majorHAnsi" w:hAnsiTheme="majorHAnsi"/>
        </w:rPr>
        <w:t>Conrad Stein</w:t>
      </w:r>
    </w:p>
    <w:p w:rsidR="008219C0" w:rsidRPr="009F4EB9" w:rsidRDefault="000F50C1" w:rsidP="009F4EB9">
      <w:pPr>
        <w:spacing w:after="0" w:line="240" w:lineRule="auto"/>
        <w:rPr>
          <w:rFonts w:asciiTheme="majorHAnsi" w:hAnsiTheme="majorHAnsi"/>
          <w:lang w:eastAsia="en-US"/>
        </w:rPr>
      </w:pPr>
      <w:r w:rsidRPr="009F4EB9">
        <w:rPr>
          <w:rFonts w:asciiTheme="majorHAnsi" w:hAnsiTheme="majorHAnsi"/>
          <w:i/>
        </w:rPr>
        <w:t>Kids in Colonial Times</w:t>
      </w:r>
      <w:r w:rsidR="006C6995" w:rsidRPr="009F4EB9">
        <w:rPr>
          <w:rFonts w:asciiTheme="majorHAnsi" w:hAnsiTheme="majorHAnsi"/>
        </w:rPr>
        <w:t xml:space="preserve"> </w:t>
      </w:r>
      <w:r w:rsidR="00CD0135" w:rsidRPr="009F4EB9">
        <w:rPr>
          <w:rFonts w:asciiTheme="majorHAnsi" w:hAnsiTheme="majorHAnsi"/>
        </w:rPr>
        <w:t xml:space="preserve">(Kids </w:t>
      </w:r>
      <w:proofErr w:type="gramStart"/>
      <w:r w:rsidR="00CD0135" w:rsidRPr="009F4EB9">
        <w:rPr>
          <w:rFonts w:asciiTheme="majorHAnsi" w:hAnsiTheme="majorHAnsi"/>
        </w:rPr>
        <w:t>Throughout</w:t>
      </w:r>
      <w:proofErr w:type="gramEnd"/>
      <w:r w:rsidR="00CD0135" w:rsidRPr="009F4EB9">
        <w:rPr>
          <w:rFonts w:asciiTheme="majorHAnsi" w:hAnsiTheme="majorHAnsi"/>
        </w:rPr>
        <w:t xml:space="preserve"> History</w:t>
      </w:r>
      <w:r w:rsidR="006C6995" w:rsidRPr="009F4EB9">
        <w:rPr>
          <w:rFonts w:asciiTheme="majorHAnsi" w:hAnsiTheme="majorHAnsi"/>
        </w:rPr>
        <w:t xml:space="preserve"> s</w:t>
      </w:r>
      <w:r w:rsidR="00CD0135" w:rsidRPr="009F4EB9">
        <w:rPr>
          <w:rFonts w:asciiTheme="majorHAnsi" w:hAnsiTheme="majorHAnsi"/>
        </w:rPr>
        <w:t>eries)</w:t>
      </w:r>
      <w:r w:rsidR="009F4EB9">
        <w:rPr>
          <w:rFonts w:asciiTheme="majorHAnsi" w:hAnsiTheme="majorHAnsi"/>
        </w:rPr>
        <w:t>,</w:t>
      </w:r>
      <w:r w:rsidR="00CD0135" w:rsidRPr="009F4EB9">
        <w:rPr>
          <w:rFonts w:asciiTheme="majorHAnsi" w:hAnsiTheme="majorHAnsi"/>
        </w:rPr>
        <w:t xml:space="preserve"> </w:t>
      </w:r>
      <w:r w:rsidR="00C90FF4" w:rsidRPr="009F4EB9">
        <w:rPr>
          <w:rFonts w:asciiTheme="majorHAnsi" w:hAnsiTheme="majorHAnsi"/>
        </w:rPr>
        <w:t xml:space="preserve">by Lisa </w:t>
      </w:r>
      <w:proofErr w:type="spellStart"/>
      <w:r w:rsidR="00C90FF4" w:rsidRPr="009F4EB9">
        <w:rPr>
          <w:rFonts w:asciiTheme="majorHAnsi" w:hAnsiTheme="majorHAnsi"/>
        </w:rPr>
        <w:t>Wroble</w:t>
      </w:r>
      <w:proofErr w:type="spellEnd"/>
    </w:p>
    <w:p w:rsidR="00C14029" w:rsidRPr="00292DBE" w:rsidRDefault="00C14029" w:rsidP="00292DBE">
      <w:pPr>
        <w:pStyle w:val="Footer"/>
        <w:spacing w:after="0" w:line="240" w:lineRule="auto"/>
        <w:rPr>
          <w:rFonts w:asciiTheme="majorHAnsi" w:hAnsiTheme="majorHAnsi"/>
          <w:lang w:eastAsia="en-US"/>
        </w:rPr>
        <w:sectPr w:rsidR="00C14029" w:rsidRPr="00292DBE" w:rsidSect="0068506B">
          <w:pgSz w:w="15840" w:h="12240" w:orient="landscape"/>
          <w:pgMar w:top="1549" w:right="720" w:bottom="720" w:left="720" w:header="720" w:footer="0" w:gutter="0"/>
          <w:cols w:space="720"/>
          <w:titlePg/>
          <w:docGrid w:linePitch="360"/>
        </w:sectPr>
      </w:pPr>
    </w:p>
    <w:p w:rsidR="008219C0" w:rsidRPr="007C0309" w:rsidRDefault="008219C0" w:rsidP="00292DBE">
      <w:pPr>
        <w:pStyle w:val="Footer"/>
        <w:spacing w:after="0" w:line="240" w:lineRule="auto"/>
        <w:rPr>
          <w:rFonts w:asciiTheme="majorHAnsi" w:hAnsiTheme="majorHAnsi"/>
          <w:sz w:val="2"/>
          <w:szCs w:val="2"/>
          <w:lang w:eastAsia="en-US"/>
        </w:rPr>
      </w:pPr>
    </w:p>
    <w:sectPr w:rsidR="008219C0" w:rsidRPr="007C0309" w:rsidSect="00C14029">
      <w:type w:val="continuous"/>
      <w:pgSz w:w="15840" w:h="12240" w:orient="landscape"/>
      <w:pgMar w:top="1549" w:right="720" w:bottom="72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6E" w:rsidRDefault="00DE466E" w:rsidP="0065084B">
      <w:pPr>
        <w:spacing w:after="0" w:line="240" w:lineRule="auto"/>
      </w:pPr>
      <w:r>
        <w:separator/>
      </w:r>
    </w:p>
  </w:endnote>
  <w:endnote w:type="continuationSeparator" w:id="0">
    <w:p w:rsidR="00DE466E" w:rsidRDefault="00DE466E" w:rsidP="00650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TE24D9448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7" w:rsidRDefault="00D9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noProof/>
        <w:color w:val="000000"/>
        <w:sz w:val="20"/>
        <w:szCs w:val="20"/>
        <w:lang w:bidi="km-KH"/>
      </w:rPr>
      <w:drawing>
        <wp:inline distT="0" distB="0" distL="0" distR="0">
          <wp:extent cx="859578" cy="303936"/>
          <wp:effectExtent l="19050" t="0" r="0"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423883">
      <w:rPr>
        <w:rFonts w:ascii="Arial Narrow" w:hAnsi="Arial Narrow"/>
        <w:color w:val="000000"/>
        <w:sz w:val="20"/>
        <w:szCs w:val="20"/>
      </w:rPr>
      <w:t xml:space="preserve"> This work is licensed by the MA Department of Elementary &amp; Secondary Education under the Creative Commons </w:t>
    </w:r>
    <w:r w:rsidRPr="00423883">
      <w:rPr>
        <w:rFonts w:ascii="Arial Narrow" w:hAnsi="Arial Narrow"/>
        <w:sz w:val="20"/>
        <w:szCs w:val="20"/>
      </w:rPr>
      <w:t>Attribution-</w:t>
    </w:r>
    <w:proofErr w:type="spellStart"/>
    <w:r w:rsidRPr="00423883">
      <w:rPr>
        <w:rFonts w:ascii="Arial Narrow" w:hAnsi="Arial Narrow"/>
        <w:sz w:val="20"/>
        <w:szCs w:val="20"/>
      </w:rPr>
      <w:t>NonCommercial</w:t>
    </w:r>
    <w:proofErr w:type="spellEnd"/>
    <w:r w:rsidRPr="00423883">
      <w:rPr>
        <w:rFonts w:ascii="Arial Narrow" w:hAnsi="Arial Narrow"/>
        <w:sz w:val="20"/>
        <w:szCs w:val="20"/>
      </w:rPr>
      <w:t>-</w:t>
    </w:r>
    <w:proofErr w:type="spellStart"/>
    <w:r w:rsidRPr="00423883">
      <w:rPr>
        <w:rFonts w:ascii="Arial Narrow" w:hAnsi="Arial Narrow"/>
        <w:sz w:val="20"/>
        <w:szCs w:val="20"/>
      </w:rPr>
      <w:t>ShareAlike</w:t>
    </w:r>
    <w:proofErr w:type="spellEnd"/>
    <w:r w:rsidRPr="00423883">
      <w:rPr>
        <w:rFonts w:ascii="Arial Narrow" w:hAnsi="Arial Narrow"/>
        <w:sz w:val="20"/>
        <w:szCs w:val="20"/>
      </w:rPr>
      <w:t xml:space="preserve"> 3.0 </w:t>
    </w:r>
    <w:proofErr w:type="spellStart"/>
    <w:r w:rsidRPr="00423883">
      <w:rPr>
        <w:rFonts w:ascii="Arial Narrow" w:hAnsi="Arial Narrow"/>
        <w:sz w:val="20"/>
        <w:szCs w:val="20"/>
      </w:rPr>
      <w:t>Unported</w:t>
    </w:r>
    <w:proofErr w:type="spellEnd"/>
    <w:r w:rsidRPr="00423883">
      <w:rPr>
        <w:rFonts w:ascii="Arial Narrow" w:hAnsi="Arial Narrow"/>
        <w:sz w:val="20"/>
        <w:szCs w:val="20"/>
      </w:rPr>
      <w:t xml:space="preserve"> License (CC BY-NC-SA 3.0)</w:t>
    </w:r>
    <w:r w:rsidRPr="00423883">
      <w:rPr>
        <w:rFonts w:ascii="Arial Narrow" w:hAnsi="Arial Narrow"/>
        <w:color w:val="000000"/>
        <w:sz w:val="20"/>
        <w:szCs w:val="20"/>
      </w:rPr>
      <w:t xml:space="preserve">. </w:t>
    </w:r>
    <w:r w:rsidRPr="00423883">
      <w:rPr>
        <w:rFonts w:ascii="Arial Narrow" w:hAnsi="Arial Narrow"/>
        <w:sz w:val="20"/>
        <w:szCs w:val="20"/>
      </w:rPr>
      <w:t xml:space="preserve">Educators may use, adapt, and/or share. Not for commercial use. </w:t>
    </w:r>
    <w:r w:rsidRPr="00423883">
      <w:rPr>
        <w:rFonts w:ascii="Arial Narrow" w:hAnsi="Arial Narrow"/>
        <w:color w:val="000000"/>
        <w:sz w:val="20"/>
        <w:szCs w:val="20"/>
      </w:rPr>
      <w:t xml:space="preserve">To view a copy of the license, visit </w:t>
    </w:r>
    <w:hyperlink r:id="rId3" w:history="1">
      <w:r w:rsidRPr="00423883">
        <w:rPr>
          <w:rStyle w:val="Hyperlink"/>
          <w:rFonts w:ascii="Arial Narrow" w:hAnsi="Arial Narrow"/>
          <w:b/>
          <w:bCs/>
          <w:sz w:val="20"/>
          <w:szCs w:val="20"/>
        </w:rPr>
        <w:t>http://creativecommons.org/licenses/by-nc-sa/3.0/</w:t>
      </w:r>
    </w:hyperlink>
    <w:r w:rsidRPr="00423883">
      <w:rPr>
        <w:rFonts w:ascii="Arial Narrow" w:hAnsi="Arial Narrow"/>
        <w:b/>
        <w:bCs/>
        <w:sz w:val="20"/>
        <w:szCs w:val="20"/>
      </w:rPr>
      <w:t xml:space="preserve">       </w:t>
    </w:r>
    <w:r w:rsidRPr="00423883">
      <w:rPr>
        <w:rFonts w:ascii="Arial Narrow" w:hAnsi="Arial Narrow"/>
        <w:sz w:val="20"/>
        <w:szCs w:val="20"/>
      </w:rPr>
      <w:t xml:space="preserve">  </w:t>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sz w:val="20"/>
        <w:szCs w:val="20"/>
      </w:rPr>
      <w:t>July 2015</w:t>
    </w:r>
    <w:r w:rsidRPr="00423883">
      <w:rPr>
        <w:rFonts w:ascii="Arial Narrow" w:hAnsi="Arial Narrow"/>
        <w:sz w:val="20"/>
        <w:szCs w:val="20"/>
      </w:rPr>
      <w:tab/>
    </w:r>
    <w:r w:rsidRPr="00423883">
      <w:rPr>
        <w:rFonts w:ascii="Arial Narrow" w:hAnsi="Arial Narrow"/>
        <w:sz w:val="20"/>
        <w:szCs w:val="20"/>
      </w:rPr>
      <w:tab/>
      <w:t>P</w:t>
    </w:r>
    <w:r w:rsidRPr="00423883">
      <w:rPr>
        <w:rStyle w:val="PageNumber"/>
        <w:rFonts w:ascii="Arial Narrow" w:hAnsi="Arial Narrow"/>
        <w:sz w:val="20"/>
        <w:szCs w:val="20"/>
      </w:rPr>
      <w:t xml:space="preserve">age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PAGE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9</w:t>
    </w:r>
    <w:r w:rsidR="00A72EAC" w:rsidRPr="00423883">
      <w:rPr>
        <w:rStyle w:val="PageNumber"/>
        <w:rFonts w:ascii="Arial Narrow" w:hAnsi="Arial Narrow"/>
        <w:sz w:val="20"/>
        <w:szCs w:val="20"/>
      </w:rPr>
      <w:fldChar w:fldCharType="end"/>
    </w:r>
    <w:r w:rsidRPr="00423883">
      <w:rPr>
        <w:rStyle w:val="PageNumber"/>
        <w:rFonts w:ascii="Arial Narrow" w:hAnsi="Arial Narrow"/>
        <w:sz w:val="20"/>
        <w:szCs w:val="20"/>
      </w:rPr>
      <w:t xml:space="preserve"> of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NUMPAGES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43</w:t>
    </w:r>
    <w:r w:rsidR="00A72EAC" w:rsidRPr="00423883">
      <w:rPr>
        <w:rStyle w:val="PageNumber"/>
        <w:rFonts w:ascii="Arial Narrow" w:hAnsi="Arial Narrow"/>
        <w:sz w:val="20"/>
        <w:szCs w:val="20"/>
      </w:rPr>
      <w:fldChar w:fldCharType="end"/>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noProof/>
        <w:color w:val="000000"/>
        <w:sz w:val="20"/>
        <w:szCs w:val="20"/>
        <w:lang w:bidi="km-KH"/>
      </w:rPr>
      <w:drawing>
        <wp:inline distT="0" distB="0" distL="0" distR="0">
          <wp:extent cx="859578" cy="303936"/>
          <wp:effectExtent l="19050" t="0" r="0" b="0"/>
          <wp:docPr id="1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423883">
      <w:rPr>
        <w:rFonts w:ascii="Arial Narrow" w:hAnsi="Arial Narrow"/>
        <w:color w:val="000000"/>
        <w:sz w:val="20"/>
        <w:szCs w:val="20"/>
      </w:rPr>
      <w:t xml:space="preserve"> This work is licensed by the MA Department of Elementary &amp; Secondary Education under the Creative Commons </w:t>
    </w:r>
    <w:r w:rsidRPr="00423883">
      <w:rPr>
        <w:rFonts w:ascii="Arial Narrow" w:hAnsi="Arial Narrow"/>
        <w:sz w:val="20"/>
        <w:szCs w:val="20"/>
      </w:rPr>
      <w:t>Attribution-</w:t>
    </w:r>
    <w:proofErr w:type="spellStart"/>
    <w:r w:rsidRPr="00423883">
      <w:rPr>
        <w:rFonts w:ascii="Arial Narrow" w:hAnsi="Arial Narrow"/>
        <w:sz w:val="20"/>
        <w:szCs w:val="20"/>
      </w:rPr>
      <w:t>NonCommercial</w:t>
    </w:r>
    <w:proofErr w:type="spellEnd"/>
    <w:r w:rsidRPr="00423883">
      <w:rPr>
        <w:rFonts w:ascii="Arial Narrow" w:hAnsi="Arial Narrow"/>
        <w:sz w:val="20"/>
        <w:szCs w:val="20"/>
      </w:rPr>
      <w:t>-</w:t>
    </w:r>
    <w:proofErr w:type="spellStart"/>
    <w:r w:rsidRPr="00423883">
      <w:rPr>
        <w:rFonts w:ascii="Arial Narrow" w:hAnsi="Arial Narrow"/>
        <w:sz w:val="20"/>
        <w:szCs w:val="20"/>
      </w:rPr>
      <w:t>ShareAlike</w:t>
    </w:r>
    <w:proofErr w:type="spellEnd"/>
    <w:r w:rsidRPr="00423883">
      <w:rPr>
        <w:rFonts w:ascii="Arial Narrow" w:hAnsi="Arial Narrow"/>
        <w:sz w:val="20"/>
        <w:szCs w:val="20"/>
      </w:rPr>
      <w:t xml:space="preserve"> 3.0 </w:t>
    </w:r>
    <w:proofErr w:type="spellStart"/>
    <w:r w:rsidRPr="00423883">
      <w:rPr>
        <w:rFonts w:ascii="Arial Narrow" w:hAnsi="Arial Narrow"/>
        <w:sz w:val="20"/>
        <w:szCs w:val="20"/>
      </w:rPr>
      <w:t>Unported</w:t>
    </w:r>
    <w:proofErr w:type="spellEnd"/>
    <w:r w:rsidRPr="00423883">
      <w:rPr>
        <w:rFonts w:ascii="Arial Narrow" w:hAnsi="Arial Narrow"/>
        <w:sz w:val="20"/>
        <w:szCs w:val="20"/>
      </w:rPr>
      <w:t xml:space="preserve"> License (CC BY-NC-SA 3.0)</w:t>
    </w:r>
    <w:r w:rsidRPr="00423883">
      <w:rPr>
        <w:rFonts w:ascii="Arial Narrow" w:hAnsi="Arial Narrow"/>
        <w:color w:val="000000"/>
        <w:sz w:val="20"/>
        <w:szCs w:val="20"/>
      </w:rPr>
      <w:t xml:space="preserve">. </w:t>
    </w:r>
    <w:r w:rsidRPr="00423883">
      <w:rPr>
        <w:rFonts w:ascii="Arial Narrow" w:hAnsi="Arial Narrow"/>
        <w:sz w:val="20"/>
        <w:szCs w:val="20"/>
      </w:rPr>
      <w:t xml:space="preserve">Educators may use, adapt, and/or share. Not for commercial use. </w:t>
    </w:r>
    <w:r w:rsidRPr="00423883">
      <w:rPr>
        <w:rFonts w:ascii="Arial Narrow" w:hAnsi="Arial Narrow"/>
        <w:color w:val="000000"/>
        <w:sz w:val="20"/>
        <w:szCs w:val="20"/>
      </w:rPr>
      <w:t xml:space="preserve">To view a copy of the license, visit </w:t>
    </w:r>
    <w:hyperlink r:id="rId3" w:history="1">
      <w:r w:rsidRPr="00423883">
        <w:rPr>
          <w:rStyle w:val="Hyperlink"/>
          <w:rFonts w:ascii="Arial Narrow" w:hAnsi="Arial Narrow"/>
          <w:b/>
          <w:bCs/>
          <w:sz w:val="20"/>
          <w:szCs w:val="20"/>
        </w:rPr>
        <w:t>http://creativecommons.org/licenses/by-nc-sa/3.0/</w:t>
      </w:r>
    </w:hyperlink>
    <w:r w:rsidRPr="00423883">
      <w:rPr>
        <w:rFonts w:ascii="Arial Narrow" w:hAnsi="Arial Narrow"/>
        <w:b/>
        <w:bCs/>
        <w:sz w:val="20"/>
        <w:szCs w:val="20"/>
      </w:rPr>
      <w:t xml:space="preserve">       </w:t>
    </w:r>
    <w:r w:rsidRPr="00423883">
      <w:rPr>
        <w:rFonts w:ascii="Arial Narrow" w:hAnsi="Arial Narrow"/>
        <w:sz w:val="20"/>
        <w:szCs w:val="20"/>
      </w:rPr>
      <w:t xml:space="preserve">  </w:t>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sz w:val="20"/>
        <w:szCs w:val="20"/>
      </w:rPr>
      <w:t>July 2015</w:t>
    </w:r>
    <w:r w:rsidRPr="00423883">
      <w:rPr>
        <w:rFonts w:ascii="Arial Narrow" w:hAnsi="Arial Narrow"/>
        <w:sz w:val="20"/>
        <w:szCs w:val="20"/>
      </w:rPr>
      <w:tab/>
    </w:r>
    <w:r w:rsidRPr="00423883">
      <w:rPr>
        <w:rFonts w:ascii="Arial Narrow" w:hAnsi="Arial Narrow"/>
        <w:sz w:val="20"/>
        <w:szCs w:val="20"/>
      </w:rPr>
      <w:tab/>
      <w:t>P</w:t>
    </w:r>
    <w:r w:rsidRPr="00423883">
      <w:rPr>
        <w:rStyle w:val="PageNumber"/>
        <w:rFonts w:ascii="Arial Narrow" w:hAnsi="Arial Narrow"/>
        <w:sz w:val="20"/>
        <w:szCs w:val="20"/>
      </w:rPr>
      <w:t xml:space="preserve">age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PAGE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10</w:t>
    </w:r>
    <w:r w:rsidR="00A72EAC" w:rsidRPr="00423883">
      <w:rPr>
        <w:rStyle w:val="PageNumber"/>
        <w:rFonts w:ascii="Arial Narrow" w:hAnsi="Arial Narrow"/>
        <w:sz w:val="20"/>
        <w:szCs w:val="20"/>
      </w:rPr>
      <w:fldChar w:fldCharType="end"/>
    </w:r>
    <w:r w:rsidRPr="00423883">
      <w:rPr>
        <w:rStyle w:val="PageNumber"/>
        <w:rFonts w:ascii="Arial Narrow" w:hAnsi="Arial Narrow"/>
        <w:sz w:val="20"/>
        <w:szCs w:val="20"/>
      </w:rPr>
      <w:t xml:space="preserve"> of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NUMPAGES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43</w:t>
    </w:r>
    <w:r w:rsidR="00A72EAC" w:rsidRPr="00423883">
      <w:rPr>
        <w:rStyle w:val="PageNumber"/>
        <w:rFonts w:ascii="Arial Narrow" w:hAnsi="Arial Narrow"/>
        <w:sz w:val="20"/>
        <w:szCs w:val="20"/>
      </w:rPr>
      <w:fldChar w:fldCharType="end"/>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noProof/>
        <w:color w:val="000000"/>
        <w:sz w:val="20"/>
        <w:szCs w:val="20"/>
        <w:lang w:bidi="km-KH"/>
      </w:rPr>
      <w:drawing>
        <wp:inline distT="0" distB="0" distL="0" distR="0">
          <wp:extent cx="859578" cy="303936"/>
          <wp:effectExtent l="19050" t="0" r="0" b="0"/>
          <wp:docPr id="21" name="Picture 10"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423883">
      <w:rPr>
        <w:rFonts w:ascii="Arial Narrow" w:hAnsi="Arial Narrow"/>
        <w:color w:val="000000"/>
        <w:sz w:val="20"/>
        <w:szCs w:val="20"/>
      </w:rPr>
      <w:t xml:space="preserve"> This work is licensed by the MA Department of Elementary &amp; Secondary Education under the Creative Commons </w:t>
    </w:r>
    <w:r w:rsidRPr="00423883">
      <w:rPr>
        <w:rFonts w:ascii="Arial Narrow" w:hAnsi="Arial Narrow"/>
        <w:sz w:val="20"/>
        <w:szCs w:val="20"/>
      </w:rPr>
      <w:t>Attribution-</w:t>
    </w:r>
    <w:proofErr w:type="spellStart"/>
    <w:r w:rsidRPr="00423883">
      <w:rPr>
        <w:rFonts w:ascii="Arial Narrow" w:hAnsi="Arial Narrow"/>
        <w:sz w:val="20"/>
        <w:szCs w:val="20"/>
      </w:rPr>
      <w:t>NonCommercial</w:t>
    </w:r>
    <w:proofErr w:type="spellEnd"/>
    <w:r w:rsidRPr="00423883">
      <w:rPr>
        <w:rFonts w:ascii="Arial Narrow" w:hAnsi="Arial Narrow"/>
        <w:sz w:val="20"/>
        <w:szCs w:val="20"/>
      </w:rPr>
      <w:t>-</w:t>
    </w:r>
    <w:proofErr w:type="spellStart"/>
    <w:r w:rsidRPr="00423883">
      <w:rPr>
        <w:rFonts w:ascii="Arial Narrow" w:hAnsi="Arial Narrow"/>
        <w:sz w:val="20"/>
        <w:szCs w:val="20"/>
      </w:rPr>
      <w:t>ShareAlike</w:t>
    </w:r>
    <w:proofErr w:type="spellEnd"/>
    <w:r w:rsidRPr="00423883">
      <w:rPr>
        <w:rFonts w:ascii="Arial Narrow" w:hAnsi="Arial Narrow"/>
        <w:sz w:val="20"/>
        <w:szCs w:val="20"/>
      </w:rPr>
      <w:t xml:space="preserve"> 3.0 </w:t>
    </w:r>
    <w:proofErr w:type="spellStart"/>
    <w:r w:rsidRPr="00423883">
      <w:rPr>
        <w:rFonts w:ascii="Arial Narrow" w:hAnsi="Arial Narrow"/>
        <w:sz w:val="20"/>
        <w:szCs w:val="20"/>
      </w:rPr>
      <w:t>Unported</w:t>
    </w:r>
    <w:proofErr w:type="spellEnd"/>
    <w:r w:rsidRPr="00423883">
      <w:rPr>
        <w:rFonts w:ascii="Arial Narrow" w:hAnsi="Arial Narrow"/>
        <w:sz w:val="20"/>
        <w:szCs w:val="20"/>
      </w:rPr>
      <w:t xml:space="preserve"> License (CC BY-NC-SA 3.0)</w:t>
    </w:r>
    <w:r w:rsidRPr="00423883">
      <w:rPr>
        <w:rFonts w:ascii="Arial Narrow" w:hAnsi="Arial Narrow"/>
        <w:color w:val="000000"/>
        <w:sz w:val="20"/>
        <w:szCs w:val="20"/>
      </w:rPr>
      <w:t xml:space="preserve">. </w:t>
    </w:r>
    <w:r w:rsidRPr="00423883">
      <w:rPr>
        <w:rFonts w:ascii="Arial Narrow" w:hAnsi="Arial Narrow"/>
        <w:sz w:val="20"/>
        <w:szCs w:val="20"/>
      </w:rPr>
      <w:t xml:space="preserve">Educators may use, adapt, and/or share. Not for commercial use. </w:t>
    </w:r>
    <w:r w:rsidRPr="00423883">
      <w:rPr>
        <w:rFonts w:ascii="Arial Narrow" w:hAnsi="Arial Narrow"/>
        <w:color w:val="000000"/>
        <w:sz w:val="20"/>
        <w:szCs w:val="20"/>
      </w:rPr>
      <w:t xml:space="preserve">To view a copy of the license, visit </w:t>
    </w:r>
    <w:hyperlink r:id="rId3" w:history="1">
      <w:r w:rsidRPr="00423883">
        <w:rPr>
          <w:rStyle w:val="Hyperlink"/>
          <w:rFonts w:ascii="Arial Narrow" w:hAnsi="Arial Narrow"/>
          <w:b/>
          <w:bCs/>
          <w:sz w:val="20"/>
          <w:szCs w:val="20"/>
        </w:rPr>
        <w:t>http://creativecommons.org/licenses/by-nc-sa/3.0/</w:t>
      </w:r>
    </w:hyperlink>
    <w:r w:rsidRPr="00423883">
      <w:rPr>
        <w:rFonts w:ascii="Arial Narrow" w:hAnsi="Arial Narrow"/>
        <w:bCs/>
        <w:sz w:val="20"/>
        <w:szCs w:val="20"/>
      </w:rPr>
      <w:t xml:space="preserve">       </w:t>
    </w:r>
    <w:r w:rsidRPr="00423883">
      <w:rPr>
        <w:rFonts w:ascii="Arial Narrow" w:hAnsi="Arial Narrow"/>
        <w:sz w:val="20"/>
        <w:szCs w:val="20"/>
      </w:rPr>
      <w:t xml:space="preserve">  </w:t>
    </w:r>
  </w:p>
  <w:p w:rsidR="00423883" w:rsidRPr="00423883" w:rsidRDefault="00423883" w:rsidP="00423883">
    <w:pPr>
      <w:pStyle w:val="Footer"/>
      <w:tabs>
        <w:tab w:val="clear" w:pos="4680"/>
        <w:tab w:val="clear" w:pos="9360"/>
        <w:tab w:val="center" w:pos="7200"/>
        <w:tab w:val="right" w:pos="13680"/>
      </w:tabs>
      <w:spacing w:after="0" w:line="240" w:lineRule="auto"/>
      <w:rPr>
        <w:rStyle w:val="PageNumber"/>
        <w:rFonts w:ascii="Arial Narrow" w:hAnsi="Arial Narrow"/>
        <w:sz w:val="20"/>
        <w:szCs w:val="20"/>
      </w:rPr>
    </w:pPr>
    <w:r w:rsidRPr="00423883">
      <w:rPr>
        <w:rFonts w:ascii="Arial Narrow" w:hAnsi="Arial Narrow"/>
        <w:sz w:val="20"/>
        <w:szCs w:val="20"/>
      </w:rPr>
      <w:t>July 2015</w:t>
    </w:r>
    <w:r w:rsidRPr="00423883">
      <w:rPr>
        <w:rFonts w:ascii="Arial Narrow" w:hAnsi="Arial Narrow"/>
        <w:sz w:val="20"/>
        <w:szCs w:val="20"/>
      </w:rPr>
      <w:tab/>
    </w:r>
    <w:r w:rsidRPr="00423883">
      <w:rPr>
        <w:rFonts w:ascii="Arial Narrow" w:hAnsi="Arial Narrow"/>
        <w:sz w:val="20"/>
        <w:szCs w:val="20"/>
      </w:rPr>
      <w:tab/>
      <w:t>P</w:t>
    </w:r>
    <w:r w:rsidRPr="00423883">
      <w:rPr>
        <w:rStyle w:val="PageNumber"/>
        <w:rFonts w:ascii="Arial Narrow" w:hAnsi="Arial Narrow"/>
        <w:sz w:val="20"/>
        <w:szCs w:val="20"/>
      </w:rPr>
      <w:t xml:space="preserve">age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PAGE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43</w:t>
    </w:r>
    <w:r w:rsidR="00A72EAC" w:rsidRPr="00423883">
      <w:rPr>
        <w:rStyle w:val="PageNumber"/>
        <w:rFonts w:ascii="Arial Narrow" w:hAnsi="Arial Narrow"/>
        <w:sz w:val="20"/>
        <w:szCs w:val="20"/>
      </w:rPr>
      <w:fldChar w:fldCharType="end"/>
    </w:r>
    <w:r w:rsidRPr="00423883">
      <w:rPr>
        <w:rStyle w:val="PageNumber"/>
        <w:rFonts w:ascii="Arial Narrow" w:hAnsi="Arial Narrow"/>
        <w:sz w:val="20"/>
        <w:szCs w:val="20"/>
      </w:rPr>
      <w:t xml:space="preserve"> of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NUMPAGES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43</w:t>
    </w:r>
    <w:r w:rsidR="00A72EAC" w:rsidRPr="00423883">
      <w:rPr>
        <w:rStyle w:val="PageNumber"/>
        <w:rFonts w:ascii="Arial Narrow" w:hAnsi="Arial Narrow"/>
        <w:sz w:val="20"/>
        <w:szCs w:val="20"/>
      </w:rPr>
      <w:fldChar w:fldCharType="end"/>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Pr="00D95077"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D95077">
      <w:rPr>
        <w:rFonts w:ascii="Arial Narrow" w:hAnsi="Arial Narrow"/>
        <w:noProof/>
        <w:color w:val="000000"/>
        <w:sz w:val="20"/>
        <w:szCs w:val="20"/>
        <w:lang w:bidi="km-KH"/>
      </w:rPr>
      <w:drawing>
        <wp:inline distT="0" distB="0" distL="0" distR="0">
          <wp:extent cx="859578" cy="303936"/>
          <wp:effectExtent l="19050" t="0" r="0" b="0"/>
          <wp:docPr id="2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95077">
      <w:rPr>
        <w:rFonts w:ascii="Arial Narrow" w:hAnsi="Arial Narrow"/>
        <w:color w:val="000000"/>
        <w:sz w:val="20"/>
        <w:szCs w:val="20"/>
      </w:rPr>
      <w:t xml:space="preserve"> This work is licensed by the MA Department of Elementary &amp; Secondary Education under the Creative Commons </w:t>
    </w:r>
    <w:r w:rsidRPr="00D95077">
      <w:rPr>
        <w:rFonts w:ascii="Arial Narrow" w:hAnsi="Arial Narrow"/>
        <w:sz w:val="20"/>
        <w:szCs w:val="20"/>
      </w:rPr>
      <w:t>Attribution-</w:t>
    </w:r>
    <w:proofErr w:type="spellStart"/>
    <w:r w:rsidRPr="00D95077">
      <w:rPr>
        <w:rFonts w:ascii="Arial Narrow" w:hAnsi="Arial Narrow"/>
        <w:sz w:val="20"/>
        <w:szCs w:val="20"/>
      </w:rPr>
      <w:t>NonCommercial</w:t>
    </w:r>
    <w:proofErr w:type="spellEnd"/>
    <w:r w:rsidRPr="00D95077">
      <w:rPr>
        <w:rFonts w:ascii="Arial Narrow" w:hAnsi="Arial Narrow"/>
        <w:sz w:val="20"/>
        <w:szCs w:val="20"/>
      </w:rPr>
      <w:t>-</w:t>
    </w:r>
    <w:proofErr w:type="spellStart"/>
    <w:r w:rsidRPr="00D95077">
      <w:rPr>
        <w:rFonts w:ascii="Arial Narrow" w:hAnsi="Arial Narrow"/>
        <w:sz w:val="20"/>
        <w:szCs w:val="20"/>
      </w:rPr>
      <w:t>ShareAlike</w:t>
    </w:r>
    <w:proofErr w:type="spellEnd"/>
    <w:r w:rsidRPr="00D95077">
      <w:rPr>
        <w:rFonts w:ascii="Arial Narrow" w:hAnsi="Arial Narrow"/>
        <w:sz w:val="20"/>
        <w:szCs w:val="20"/>
      </w:rPr>
      <w:t xml:space="preserve"> 3.0 </w:t>
    </w:r>
    <w:proofErr w:type="spellStart"/>
    <w:r w:rsidRPr="00D95077">
      <w:rPr>
        <w:rFonts w:ascii="Arial Narrow" w:hAnsi="Arial Narrow"/>
        <w:sz w:val="20"/>
        <w:szCs w:val="20"/>
      </w:rPr>
      <w:t>Unported</w:t>
    </w:r>
    <w:proofErr w:type="spellEnd"/>
    <w:r w:rsidRPr="00D95077">
      <w:rPr>
        <w:rFonts w:ascii="Arial Narrow" w:hAnsi="Arial Narrow"/>
        <w:sz w:val="20"/>
        <w:szCs w:val="20"/>
      </w:rPr>
      <w:t xml:space="preserve"> License (CC BY-NC-SA 3.0)</w:t>
    </w:r>
    <w:r w:rsidRPr="00D95077">
      <w:rPr>
        <w:rFonts w:ascii="Arial Narrow" w:hAnsi="Arial Narrow"/>
        <w:color w:val="000000"/>
        <w:sz w:val="20"/>
        <w:szCs w:val="20"/>
      </w:rPr>
      <w:t xml:space="preserve">. </w:t>
    </w:r>
    <w:r w:rsidRPr="00D95077">
      <w:rPr>
        <w:rFonts w:ascii="Arial Narrow" w:hAnsi="Arial Narrow"/>
        <w:sz w:val="20"/>
        <w:szCs w:val="20"/>
      </w:rPr>
      <w:t xml:space="preserve">Educators may use, adapt, and/or share. Not for commercial use. </w:t>
    </w:r>
    <w:r w:rsidRPr="00D95077">
      <w:rPr>
        <w:rFonts w:ascii="Arial Narrow" w:hAnsi="Arial Narrow"/>
        <w:color w:val="000000"/>
        <w:sz w:val="20"/>
        <w:szCs w:val="20"/>
      </w:rPr>
      <w:t xml:space="preserve">To view a copy of the license, visit </w:t>
    </w:r>
    <w:hyperlink r:id="rId3" w:history="1">
      <w:r w:rsidRPr="00D95077">
        <w:rPr>
          <w:rStyle w:val="Hyperlink"/>
          <w:rFonts w:ascii="Arial Narrow" w:hAnsi="Arial Narrow"/>
          <w:b/>
          <w:bCs/>
          <w:sz w:val="20"/>
          <w:szCs w:val="20"/>
        </w:rPr>
        <w:t>http://creativecommons.org/licenses/by-nc-sa/3.0/</w:t>
      </w:r>
    </w:hyperlink>
    <w:r w:rsidRPr="00D95077">
      <w:rPr>
        <w:rFonts w:ascii="Arial Narrow" w:hAnsi="Arial Narrow"/>
        <w:bCs/>
        <w:sz w:val="20"/>
        <w:szCs w:val="20"/>
      </w:rPr>
      <w:t xml:space="preserve">       </w:t>
    </w:r>
    <w:r w:rsidRPr="00D95077">
      <w:rPr>
        <w:rFonts w:ascii="Arial Narrow" w:hAnsi="Arial Narrow"/>
        <w:sz w:val="20"/>
        <w:szCs w:val="20"/>
      </w:rPr>
      <w:t xml:space="preserve">  </w:t>
    </w:r>
  </w:p>
  <w:p w:rsidR="00423883" w:rsidRPr="00D95077" w:rsidRDefault="00423883" w:rsidP="00423883">
    <w:pPr>
      <w:pStyle w:val="Footer"/>
      <w:tabs>
        <w:tab w:val="clear" w:pos="4680"/>
        <w:tab w:val="clear" w:pos="9360"/>
        <w:tab w:val="center" w:pos="7200"/>
        <w:tab w:val="right" w:pos="13680"/>
      </w:tabs>
      <w:spacing w:after="0" w:line="240" w:lineRule="auto"/>
      <w:rPr>
        <w:rStyle w:val="PageNumber"/>
        <w:rFonts w:ascii="Arial Narrow" w:hAnsi="Arial Narrow"/>
        <w:sz w:val="20"/>
        <w:szCs w:val="20"/>
      </w:rPr>
    </w:pPr>
    <w:r w:rsidRPr="00D95077">
      <w:rPr>
        <w:rFonts w:ascii="Arial Narrow" w:hAnsi="Arial Narrow"/>
        <w:sz w:val="20"/>
        <w:szCs w:val="20"/>
      </w:rPr>
      <w:t>July 2015</w:t>
    </w:r>
    <w:r w:rsidRPr="00D95077">
      <w:rPr>
        <w:rFonts w:ascii="Arial Narrow" w:hAnsi="Arial Narrow"/>
        <w:sz w:val="20"/>
        <w:szCs w:val="20"/>
      </w:rPr>
      <w:tab/>
    </w:r>
    <w:r w:rsidRPr="00D95077">
      <w:rPr>
        <w:rFonts w:ascii="Arial Narrow" w:hAnsi="Arial Narrow"/>
        <w:sz w:val="20"/>
        <w:szCs w:val="20"/>
      </w:rPr>
      <w:tab/>
      <w:t>P</w:t>
    </w:r>
    <w:r w:rsidRPr="00D95077">
      <w:rPr>
        <w:rStyle w:val="PageNumber"/>
        <w:rFonts w:ascii="Arial Narrow" w:hAnsi="Arial Narrow"/>
        <w:sz w:val="20"/>
        <w:szCs w:val="20"/>
      </w:rPr>
      <w:t xml:space="preserve">age </w:t>
    </w:r>
    <w:r w:rsidR="00A72EAC" w:rsidRPr="00D95077">
      <w:rPr>
        <w:rStyle w:val="PageNumber"/>
        <w:rFonts w:ascii="Arial Narrow" w:hAnsi="Arial Narrow"/>
        <w:sz w:val="20"/>
        <w:szCs w:val="20"/>
      </w:rPr>
      <w:fldChar w:fldCharType="begin"/>
    </w:r>
    <w:r w:rsidRPr="00D95077">
      <w:rPr>
        <w:rStyle w:val="PageNumber"/>
        <w:rFonts w:ascii="Arial Narrow" w:hAnsi="Arial Narrow"/>
        <w:sz w:val="20"/>
        <w:szCs w:val="20"/>
      </w:rPr>
      <w:instrText xml:space="preserve"> PAGE </w:instrText>
    </w:r>
    <w:r w:rsidR="00A72EAC" w:rsidRPr="00D95077">
      <w:rPr>
        <w:rStyle w:val="PageNumber"/>
        <w:rFonts w:ascii="Arial Narrow" w:hAnsi="Arial Narrow"/>
        <w:sz w:val="20"/>
        <w:szCs w:val="20"/>
      </w:rPr>
      <w:fldChar w:fldCharType="separate"/>
    </w:r>
    <w:r w:rsidR="009D5501">
      <w:rPr>
        <w:rStyle w:val="PageNumber"/>
        <w:rFonts w:ascii="Arial Narrow" w:hAnsi="Arial Narrow"/>
        <w:noProof/>
        <w:sz w:val="20"/>
        <w:szCs w:val="20"/>
      </w:rPr>
      <w:t>13</w:t>
    </w:r>
    <w:r w:rsidR="00A72EAC" w:rsidRPr="00D95077">
      <w:rPr>
        <w:rStyle w:val="PageNumber"/>
        <w:rFonts w:ascii="Arial Narrow" w:hAnsi="Arial Narrow"/>
        <w:sz w:val="20"/>
        <w:szCs w:val="20"/>
      </w:rPr>
      <w:fldChar w:fldCharType="end"/>
    </w:r>
    <w:r w:rsidRPr="00D95077">
      <w:rPr>
        <w:rStyle w:val="PageNumber"/>
        <w:rFonts w:ascii="Arial Narrow" w:hAnsi="Arial Narrow"/>
        <w:sz w:val="20"/>
        <w:szCs w:val="20"/>
      </w:rPr>
      <w:t xml:space="preserve"> of </w:t>
    </w:r>
    <w:r w:rsidR="00A72EAC" w:rsidRPr="00D95077">
      <w:rPr>
        <w:rStyle w:val="PageNumber"/>
        <w:rFonts w:ascii="Arial Narrow" w:hAnsi="Arial Narrow"/>
        <w:sz w:val="20"/>
        <w:szCs w:val="20"/>
      </w:rPr>
      <w:fldChar w:fldCharType="begin"/>
    </w:r>
    <w:r w:rsidRPr="00D95077">
      <w:rPr>
        <w:rStyle w:val="PageNumber"/>
        <w:rFonts w:ascii="Arial Narrow" w:hAnsi="Arial Narrow"/>
        <w:sz w:val="20"/>
        <w:szCs w:val="20"/>
      </w:rPr>
      <w:instrText xml:space="preserve"> NUMPAGES </w:instrText>
    </w:r>
    <w:r w:rsidR="00A72EAC" w:rsidRPr="00D95077">
      <w:rPr>
        <w:rStyle w:val="PageNumber"/>
        <w:rFonts w:ascii="Arial Narrow" w:hAnsi="Arial Narrow"/>
        <w:sz w:val="20"/>
        <w:szCs w:val="20"/>
      </w:rPr>
      <w:fldChar w:fldCharType="separate"/>
    </w:r>
    <w:r w:rsidR="009D5501">
      <w:rPr>
        <w:rStyle w:val="PageNumber"/>
        <w:rFonts w:ascii="Arial Narrow" w:hAnsi="Arial Narrow"/>
        <w:noProof/>
        <w:sz w:val="20"/>
        <w:szCs w:val="20"/>
      </w:rPr>
      <w:t>13</w:t>
    </w:r>
    <w:r w:rsidR="00A72EAC" w:rsidRPr="00D95077">
      <w:rPr>
        <w:rStyle w:val="PageNumber"/>
        <w:rFonts w:ascii="Arial Narrow" w:hAnsi="Arial Narrow"/>
        <w:sz w:val="20"/>
        <w:szCs w:val="20"/>
      </w:rPr>
      <w:fldChar w:fldCharType="end"/>
    </w:r>
  </w:p>
  <w:p w:rsidR="00423883" w:rsidRPr="00D95077"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noProof/>
        <w:color w:val="000000"/>
        <w:sz w:val="20"/>
        <w:szCs w:val="20"/>
        <w:lang w:bidi="km-KH"/>
      </w:rPr>
      <w:drawing>
        <wp:inline distT="0" distB="0" distL="0" distR="0">
          <wp:extent cx="859578" cy="303936"/>
          <wp:effectExtent l="19050" t="0" r="0" b="0"/>
          <wp:docPr id="2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423883">
      <w:rPr>
        <w:rFonts w:ascii="Arial Narrow" w:hAnsi="Arial Narrow"/>
        <w:color w:val="000000"/>
        <w:sz w:val="20"/>
        <w:szCs w:val="20"/>
      </w:rPr>
      <w:t xml:space="preserve"> This work is licensed by the MA Department of Elementary &amp; Secondary Education under the Creative Commons </w:t>
    </w:r>
    <w:r w:rsidRPr="00423883">
      <w:rPr>
        <w:rFonts w:ascii="Arial Narrow" w:hAnsi="Arial Narrow"/>
        <w:sz w:val="20"/>
        <w:szCs w:val="20"/>
      </w:rPr>
      <w:t>Attribution-</w:t>
    </w:r>
    <w:proofErr w:type="spellStart"/>
    <w:r w:rsidRPr="00423883">
      <w:rPr>
        <w:rFonts w:ascii="Arial Narrow" w:hAnsi="Arial Narrow"/>
        <w:sz w:val="20"/>
        <w:szCs w:val="20"/>
      </w:rPr>
      <w:t>NonCommercial</w:t>
    </w:r>
    <w:proofErr w:type="spellEnd"/>
    <w:r w:rsidRPr="00423883">
      <w:rPr>
        <w:rFonts w:ascii="Arial Narrow" w:hAnsi="Arial Narrow"/>
        <w:sz w:val="20"/>
        <w:szCs w:val="20"/>
      </w:rPr>
      <w:t>-</w:t>
    </w:r>
    <w:proofErr w:type="spellStart"/>
    <w:r w:rsidRPr="00423883">
      <w:rPr>
        <w:rFonts w:ascii="Arial Narrow" w:hAnsi="Arial Narrow"/>
        <w:sz w:val="20"/>
        <w:szCs w:val="20"/>
      </w:rPr>
      <w:t>ShareAlike</w:t>
    </w:r>
    <w:proofErr w:type="spellEnd"/>
    <w:r w:rsidRPr="00423883">
      <w:rPr>
        <w:rFonts w:ascii="Arial Narrow" w:hAnsi="Arial Narrow"/>
        <w:sz w:val="20"/>
        <w:szCs w:val="20"/>
      </w:rPr>
      <w:t xml:space="preserve"> 3.0 </w:t>
    </w:r>
    <w:proofErr w:type="spellStart"/>
    <w:r w:rsidRPr="00423883">
      <w:rPr>
        <w:rFonts w:ascii="Arial Narrow" w:hAnsi="Arial Narrow"/>
        <w:sz w:val="20"/>
        <w:szCs w:val="20"/>
      </w:rPr>
      <w:t>Unported</w:t>
    </w:r>
    <w:proofErr w:type="spellEnd"/>
    <w:r w:rsidRPr="00423883">
      <w:rPr>
        <w:rFonts w:ascii="Arial Narrow" w:hAnsi="Arial Narrow"/>
        <w:sz w:val="20"/>
        <w:szCs w:val="20"/>
      </w:rPr>
      <w:t xml:space="preserve"> License (CC BY-NC-SA 3.0)</w:t>
    </w:r>
    <w:r w:rsidRPr="00423883">
      <w:rPr>
        <w:rFonts w:ascii="Arial Narrow" w:hAnsi="Arial Narrow"/>
        <w:color w:val="000000"/>
        <w:sz w:val="20"/>
        <w:szCs w:val="20"/>
      </w:rPr>
      <w:t xml:space="preserve">. </w:t>
    </w:r>
    <w:r w:rsidRPr="00423883">
      <w:rPr>
        <w:rFonts w:ascii="Arial Narrow" w:hAnsi="Arial Narrow"/>
        <w:sz w:val="20"/>
        <w:szCs w:val="20"/>
      </w:rPr>
      <w:t xml:space="preserve">Educators may use, adapt, and/or share. Not for commercial use. </w:t>
    </w:r>
    <w:r w:rsidRPr="00423883">
      <w:rPr>
        <w:rFonts w:ascii="Arial Narrow" w:hAnsi="Arial Narrow"/>
        <w:color w:val="000000"/>
        <w:sz w:val="20"/>
        <w:szCs w:val="20"/>
      </w:rPr>
      <w:t xml:space="preserve">To view a copy of the license, visit </w:t>
    </w:r>
    <w:hyperlink r:id="rId3" w:history="1">
      <w:r w:rsidRPr="007C0309">
        <w:rPr>
          <w:rStyle w:val="Hyperlink"/>
          <w:rFonts w:ascii="Arial Narrow" w:hAnsi="Arial Narrow"/>
          <w:b/>
          <w:bCs/>
          <w:sz w:val="20"/>
          <w:szCs w:val="20"/>
        </w:rPr>
        <w:t>http://creativecommons.org/licenses/by-nc-sa/3.0/</w:t>
      </w:r>
    </w:hyperlink>
    <w:r w:rsidRPr="00423883">
      <w:rPr>
        <w:rFonts w:ascii="Arial Narrow" w:hAnsi="Arial Narrow"/>
        <w:sz w:val="20"/>
        <w:szCs w:val="20"/>
      </w:rPr>
      <w:t>     </w:t>
    </w:r>
    <w:r w:rsidRPr="00423883">
      <w:rPr>
        <w:rFonts w:ascii="Arial Narrow" w:hAnsi="Arial Narrow"/>
        <w:b/>
        <w:bCs/>
        <w:sz w:val="20"/>
        <w:szCs w:val="20"/>
      </w:rPr>
      <w:t xml:space="preserve">  </w:t>
    </w:r>
    <w:r w:rsidRPr="00423883">
      <w:rPr>
        <w:rFonts w:ascii="Arial Narrow" w:hAnsi="Arial Narrow"/>
        <w:sz w:val="20"/>
        <w:szCs w:val="20"/>
      </w:rPr>
      <w:t xml:space="preserve">  </w:t>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r w:rsidRPr="00423883">
      <w:rPr>
        <w:rFonts w:ascii="Arial Narrow" w:hAnsi="Arial Narrow"/>
        <w:sz w:val="20"/>
        <w:szCs w:val="20"/>
      </w:rPr>
      <w:t>July 2015</w:t>
    </w:r>
    <w:r w:rsidRPr="00423883">
      <w:rPr>
        <w:rFonts w:ascii="Arial Narrow" w:hAnsi="Arial Narrow"/>
        <w:sz w:val="20"/>
        <w:szCs w:val="20"/>
      </w:rPr>
      <w:tab/>
    </w:r>
    <w:r w:rsidRPr="00423883">
      <w:rPr>
        <w:rFonts w:ascii="Arial Narrow" w:hAnsi="Arial Narrow"/>
        <w:sz w:val="20"/>
        <w:szCs w:val="20"/>
      </w:rPr>
      <w:tab/>
      <w:t>P</w:t>
    </w:r>
    <w:r w:rsidRPr="00423883">
      <w:rPr>
        <w:rStyle w:val="PageNumber"/>
        <w:rFonts w:ascii="Arial Narrow" w:hAnsi="Arial Narrow"/>
        <w:sz w:val="20"/>
        <w:szCs w:val="20"/>
      </w:rPr>
      <w:t xml:space="preserve">age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PAGE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41</w:t>
    </w:r>
    <w:r w:rsidR="00A72EAC" w:rsidRPr="00423883">
      <w:rPr>
        <w:rStyle w:val="PageNumber"/>
        <w:rFonts w:ascii="Arial Narrow" w:hAnsi="Arial Narrow"/>
        <w:sz w:val="20"/>
        <w:szCs w:val="20"/>
      </w:rPr>
      <w:fldChar w:fldCharType="end"/>
    </w:r>
    <w:r w:rsidRPr="00423883">
      <w:rPr>
        <w:rStyle w:val="PageNumber"/>
        <w:rFonts w:ascii="Arial Narrow" w:hAnsi="Arial Narrow"/>
        <w:sz w:val="20"/>
        <w:szCs w:val="20"/>
      </w:rPr>
      <w:t xml:space="preserve"> of </w:t>
    </w:r>
    <w:r w:rsidR="00A72EAC" w:rsidRPr="00423883">
      <w:rPr>
        <w:rStyle w:val="PageNumber"/>
        <w:rFonts w:ascii="Arial Narrow" w:hAnsi="Arial Narrow"/>
        <w:sz w:val="20"/>
        <w:szCs w:val="20"/>
      </w:rPr>
      <w:fldChar w:fldCharType="begin"/>
    </w:r>
    <w:r w:rsidRPr="00423883">
      <w:rPr>
        <w:rStyle w:val="PageNumber"/>
        <w:rFonts w:ascii="Arial Narrow" w:hAnsi="Arial Narrow"/>
        <w:sz w:val="20"/>
        <w:szCs w:val="20"/>
      </w:rPr>
      <w:instrText xml:space="preserve"> NUMPAGES </w:instrText>
    </w:r>
    <w:r w:rsidR="00A72EAC" w:rsidRPr="00423883">
      <w:rPr>
        <w:rStyle w:val="PageNumber"/>
        <w:rFonts w:ascii="Arial Narrow" w:hAnsi="Arial Narrow"/>
        <w:sz w:val="20"/>
        <w:szCs w:val="20"/>
      </w:rPr>
      <w:fldChar w:fldCharType="separate"/>
    </w:r>
    <w:r w:rsidR="009D5501">
      <w:rPr>
        <w:rStyle w:val="PageNumber"/>
        <w:rFonts w:ascii="Arial Narrow" w:hAnsi="Arial Narrow"/>
        <w:noProof/>
        <w:sz w:val="20"/>
        <w:szCs w:val="20"/>
      </w:rPr>
      <w:t>41</w:t>
    </w:r>
    <w:r w:rsidR="00A72EAC" w:rsidRPr="00423883">
      <w:rPr>
        <w:rStyle w:val="PageNumber"/>
        <w:rFonts w:ascii="Arial Narrow" w:hAnsi="Arial Narrow"/>
        <w:sz w:val="20"/>
        <w:szCs w:val="20"/>
      </w:rPr>
      <w:fldChar w:fldCharType="end"/>
    </w:r>
  </w:p>
  <w:p w:rsidR="00423883" w:rsidRPr="00423883" w:rsidRDefault="00423883" w:rsidP="00423883">
    <w:pPr>
      <w:pStyle w:val="Footer"/>
      <w:tabs>
        <w:tab w:val="clear" w:pos="4680"/>
        <w:tab w:val="clear" w:pos="9360"/>
        <w:tab w:val="center" w:pos="7200"/>
        <w:tab w:val="right" w:pos="13680"/>
      </w:tabs>
      <w:spacing w:after="0" w:line="240" w:lineRule="auto"/>
      <w:rPr>
        <w:rFonts w:ascii="Arial Narrow" w:hAnsi="Arial Narrow"/>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6E" w:rsidRDefault="00DE466E" w:rsidP="0065084B">
      <w:pPr>
        <w:spacing w:after="0" w:line="240" w:lineRule="auto"/>
      </w:pPr>
      <w:r>
        <w:separator/>
      </w:r>
    </w:p>
  </w:footnote>
  <w:footnote w:type="continuationSeparator" w:id="0">
    <w:p w:rsidR="00DE466E" w:rsidRDefault="00DE466E" w:rsidP="00650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77" w:rsidRDefault="00D9507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42388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35"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3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33"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3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23"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2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423883"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3"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rsidR="008D768C">
      <w:tab/>
    </w:r>
    <w:r>
      <w:rPr>
        <w:noProof/>
        <w:lang w:bidi="km-KH"/>
      </w:rPr>
      <w:drawing>
        <wp:inline distT="0" distB="0" distL="0" distR="0">
          <wp:extent cx="1895475" cy="876300"/>
          <wp:effectExtent l="19050" t="0" r="9525" b="0"/>
          <wp:docPr id="1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42388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27"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28"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25"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2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42388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31"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3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83" w:rsidRDefault="008D768C" w:rsidP="008D768C">
    <w:pPr>
      <w:pStyle w:val="Header"/>
      <w:tabs>
        <w:tab w:val="clear" w:pos="4680"/>
        <w:tab w:val="clear" w:pos="9360"/>
        <w:tab w:val="right" w:pos="14400"/>
      </w:tabs>
    </w:pPr>
    <w:r>
      <w:rPr>
        <w:noProof/>
        <w:lang w:bidi="km-KH"/>
      </w:rPr>
      <w:drawing>
        <wp:inline distT="0" distB="0" distL="0" distR="0">
          <wp:extent cx="1578610" cy="1069975"/>
          <wp:effectExtent l="19050" t="0" r="2540" b="0"/>
          <wp:docPr id="29"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RTTT)  Logo"/>
                  <pic:cNvPicPr>
                    <a:picLocks noChangeAspect="1" noChangeArrowheads="1"/>
                  </pic:cNvPicPr>
                </pic:nvPicPr>
                <pic:blipFill>
                  <a:blip r:embed="rId1">
                    <a:grayscl/>
                  </a:blip>
                  <a:srcRect/>
                  <a:stretch>
                    <a:fillRect/>
                  </a:stretch>
                </pic:blipFill>
                <pic:spPr bwMode="auto">
                  <a:xfrm>
                    <a:off x="0" y="0"/>
                    <a:ext cx="1578610" cy="1069975"/>
                  </a:xfrm>
                  <a:prstGeom prst="rect">
                    <a:avLst/>
                  </a:prstGeom>
                  <a:noFill/>
                  <a:ln w="9525">
                    <a:noFill/>
                    <a:miter lim="800000"/>
                    <a:headEnd/>
                    <a:tailEnd/>
                  </a:ln>
                </pic:spPr>
              </pic:pic>
            </a:graphicData>
          </a:graphic>
        </wp:inline>
      </w:drawing>
    </w:r>
    <w:r>
      <w:tab/>
    </w:r>
    <w:r>
      <w:rPr>
        <w:noProof/>
        <w:lang w:bidi="km-KH"/>
      </w:rPr>
      <w:drawing>
        <wp:inline distT="0" distB="0" distL="0" distR="0">
          <wp:extent cx="1895475" cy="876300"/>
          <wp:effectExtent l="19050" t="0" r="9525" b="0"/>
          <wp:docPr id="30"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2"/>
                  <a:srcRect/>
                  <a:stretch>
                    <a:fillRect/>
                  </a:stretch>
                </pic:blipFill>
                <pic:spPr bwMode="auto">
                  <a:xfrm>
                    <a:off x="0" y="0"/>
                    <a:ext cx="1895475" cy="876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9A9"/>
    <w:multiLevelType w:val="hybridMultilevel"/>
    <w:tmpl w:val="0AAE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7F33"/>
    <w:multiLevelType w:val="hybridMultilevel"/>
    <w:tmpl w:val="1FB2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F3F"/>
    <w:multiLevelType w:val="hybridMultilevel"/>
    <w:tmpl w:val="E69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22F8"/>
    <w:multiLevelType w:val="hybridMultilevel"/>
    <w:tmpl w:val="99D6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528E"/>
    <w:multiLevelType w:val="hybridMultilevel"/>
    <w:tmpl w:val="A48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539B2"/>
    <w:multiLevelType w:val="hybridMultilevel"/>
    <w:tmpl w:val="31AA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E7BA4"/>
    <w:multiLevelType w:val="hybridMultilevel"/>
    <w:tmpl w:val="6F14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D040F"/>
    <w:multiLevelType w:val="hybridMultilevel"/>
    <w:tmpl w:val="9C1EA2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8A038E"/>
    <w:multiLevelType w:val="hybridMultilevel"/>
    <w:tmpl w:val="0B2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C17EA"/>
    <w:multiLevelType w:val="hybridMultilevel"/>
    <w:tmpl w:val="51C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04B66"/>
    <w:multiLevelType w:val="hybridMultilevel"/>
    <w:tmpl w:val="A74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1256B"/>
    <w:multiLevelType w:val="hybridMultilevel"/>
    <w:tmpl w:val="68143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50355C"/>
    <w:multiLevelType w:val="hybridMultilevel"/>
    <w:tmpl w:val="6D76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65B0F"/>
    <w:multiLevelType w:val="hybridMultilevel"/>
    <w:tmpl w:val="1EBEA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F4685"/>
    <w:multiLevelType w:val="hybridMultilevel"/>
    <w:tmpl w:val="2FF67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9117C"/>
    <w:multiLevelType w:val="hybridMultilevel"/>
    <w:tmpl w:val="D63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64C2C"/>
    <w:multiLevelType w:val="hybridMultilevel"/>
    <w:tmpl w:val="D8D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5326FD"/>
    <w:multiLevelType w:val="hybridMultilevel"/>
    <w:tmpl w:val="455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B0AA8"/>
    <w:multiLevelType w:val="hybridMultilevel"/>
    <w:tmpl w:val="EE76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B7E4C"/>
    <w:multiLevelType w:val="hybridMultilevel"/>
    <w:tmpl w:val="183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F15F2"/>
    <w:multiLevelType w:val="hybridMultilevel"/>
    <w:tmpl w:val="6E8E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F535B"/>
    <w:multiLevelType w:val="hybridMultilevel"/>
    <w:tmpl w:val="19563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16228"/>
    <w:multiLevelType w:val="hybridMultilevel"/>
    <w:tmpl w:val="EE26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F178F3"/>
    <w:multiLevelType w:val="hybridMultilevel"/>
    <w:tmpl w:val="9B1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A0C4F"/>
    <w:multiLevelType w:val="hybridMultilevel"/>
    <w:tmpl w:val="B0C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C71F2"/>
    <w:multiLevelType w:val="hybridMultilevel"/>
    <w:tmpl w:val="2C76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A8623A"/>
    <w:multiLevelType w:val="hybridMultilevel"/>
    <w:tmpl w:val="508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925EC"/>
    <w:multiLevelType w:val="hybridMultilevel"/>
    <w:tmpl w:val="03A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E66F36"/>
    <w:multiLevelType w:val="hybridMultilevel"/>
    <w:tmpl w:val="8B20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536DC7"/>
    <w:multiLevelType w:val="hybridMultilevel"/>
    <w:tmpl w:val="E4B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D02602"/>
    <w:multiLevelType w:val="hybridMultilevel"/>
    <w:tmpl w:val="CB58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9E7983"/>
    <w:multiLevelType w:val="hybridMultilevel"/>
    <w:tmpl w:val="2FE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E058B"/>
    <w:multiLevelType w:val="hybridMultilevel"/>
    <w:tmpl w:val="3C88A446"/>
    <w:lvl w:ilvl="0" w:tplc="04090003">
      <w:start w:val="1"/>
      <w:numFmt w:val="bullet"/>
      <w:lvlText w:val="o"/>
      <w:lvlJc w:val="left"/>
      <w:pPr>
        <w:ind w:left="36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36E0D8B"/>
    <w:multiLevelType w:val="hybridMultilevel"/>
    <w:tmpl w:val="5B4034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53110"/>
    <w:multiLevelType w:val="hybridMultilevel"/>
    <w:tmpl w:val="C21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E14E05"/>
    <w:multiLevelType w:val="hybridMultilevel"/>
    <w:tmpl w:val="C1A4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C72637"/>
    <w:multiLevelType w:val="hybridMultilevel"/>
    <w:tmpl w:val="67E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F74BD3"/>
    <w:multiLevelType w:val="hybridMultilevel"/>
    <w:tmpl w:val="1F5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D81ED1"/>
    <w:multiLevelType w:val="hybridMultilevel"/>
    <w:tmpl w:val="EAC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14225B"/>
    <w:multiLevelType w:val="hybridMultilevel"/>
    <w:tmpl w:val="6BC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BF124C"/>
    <w:multiLevelType w:val="hybridMultilevel"/>
    <w:tmpl w:val="2D50B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1091C06"/>
    <w:multiLevelType w:val="hybridMultilevel"/>
    <w:tmpl w:val="903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1E02C8"/>
    <w:multiLevelType w:val="hybridMultilevel"/>
    <w:tmpl w:val="AD1485F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36515E5"/>
    <w:multiLevelType w:val="hybridMultilevel"/>
    <w:tmpl w:val="3FFE6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7F0391"/>
    <w:multiLevelType w:val="hybridMultilevel"/>
    <w:tmpl w:val="2242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480507"/>
    <w:multiLevelType w:val="hybridMultilevel"/>
    <w:tmpl w:val="10C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D522F9"/>
    <w:multiLevelType w:val="hybridMultilevel"/>
    <w:tmpl w:val="CBE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E44FBC"/>
    <w:multiLevelType w:val="hybridMultilevel"/>
    <w:tmpl w:val="A4DA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E33B48"/>
    <w:multiLevelType w:val="hybridMultilevel"/>
    <w:tmpl w:val="17846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A00147"/>
    <w:multiLevelType w:val="hybridMultilevel"/>
    <w:tmpl w:val="484C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51033E"/>
    <w:multiLevelType w:val="hybridMultilevel"/>
    <w:tmpl w:val="D51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B762A4"/>
    <w:multiLevelType w:val="hybridMultilevel"/>
    <w:tmpl w:val="1426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1D3301"/>
    <w:multiLevelType w:val="hybridMultilevel"/>
    <w:tmpl w:val="90BC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986D32"/>
    <w:multiLevelType w:val="hybridMultilevel"/>
    <w:tmpl w:val="C2CEC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3D7CA9"/>
    <w:multiLevelType w:val="hybridMultilevel"/>
    <w:tmpl w:val="64AC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E62EEE"/>
    <w:multiLevelType w:val="hybridMultilevel"/>
    <w:tmpl w:val="199E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3A2153"/>
    <w:multiLevelType w:val="hybridMultilevel"/>
    <w:tmpl w:val="FA8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462961"/>
    <w:multiLevelType w:val="hybridMultilevel"/>
    <w:tmpl w:val="D780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48466F"/>
    <w:multiLevelType w:val="hybridMultilevel"/>
    <w:tmpl w:val="950EA97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8F227CF"/>
    <w:multiLevelType w:val="hybridMultilevel"/>
    <w:tmpl w:val="EC2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84025C"/>
    <w:multiLevelType w:val="hybridMultilevel"/>
    <w:tmpl w:val="77C6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E80B2D"/>
    <w:multiLevelType w:val="hybridMultilevel"/>
    <w:tmpl w:val="03B8EA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7"/>
  </w:num>
  <w:num w:numId="5">
    <w:abstractNumId w:val="0"/>
  </w:num>
  <w:num w:numId="6">
    <w:abstractNumId w:val="10"/>
  </w:num>
  <w:num w:numId="7">
    <w:abstractNumId w:val="31"/>
  </w:num>
  <w:num w:numId="8">
    <w:abstractNumId w:val="5"/>
  </w:num>
  <w:num w:numId="9">
    <w:abstractNumId w:val="52"/>
  </w:num>
  <w:num w:numId="10">
    <w:abstractNumId w:val="37"/>
  </w:num>
  <w:num w:numId="11">
    <w:abstractNumId w:val="44"/>
  </w:num>
  <w:num w:numId="12">
    <w:abstractNumId w:val="34"/>
  </w:num>
  <w:num w:numId="13">
    <w:abstractNumId w:val="39"/>
  </w:num>
  <w:num w:numId="14">
    <w:abstractNumId w:val="7"/>
  </w:num>
  <w:num w:numId="15">
    <w:abstractNumId w:val="28"/>
  </w:num>
  <w:num w:numId="16">
    <w:abstractNumId w:val="15"/>
  </w:num>
  <w:num w:numId="17">
    <w:abstractNumId w:val="18"/>
  </w:num>
  <w:num w:numId="18">
    <w:abstractNumId w:val="54"/>
  </w:num>
  <w:num w:numId="19">
    <w:abstractNumId w:val="22"/>
  </w:num>
  <w:num w:numId="20">
    <w:abstractNumId w:val="29"/>
  </w:num>
  <w:num w:numId="21">
    <w:abstractNumId w:val="47"/>
  </w:num>
  <w:num w:numId="22">
    <w:abstractNumId w:val="51"/>
  </w:num>
  <w:num w:numId="23">
    <w:abstractNumId w:val="24"/>
  </w:num>
  <w:num w:numId="24">
    <w:abstractNumId w:val="21"/>
  </w:num>
  <w:num w:numId="25">
    <w:abstractNumId w:val="30"/>
  </w:num>
  <w:num w:numId="26">
    <w:abstractNumId w:val="53"/>
  </w:num>
  <w:num w:numId="27">
    <w:abstractNumId w:val="46"/>
  </w:num>
  <w:num w:numId="28">
    <w:abstractNumId w:val="19"/>
  </w:num>
  <w:num w:numId="29">
    <w:abstractNumId w:val="43"/>
  </w:num>
  <w:num w:numId="30">
    <w:abstractNumId w:val="35"/>
  </w:num>
  <w:num w:numId="31">
    <w:abstractNumId w:val="20"/>
  </w:num>
  <w:num w:numId="32">
    <w:abstractNumId w:val="59"/>
  </w:num>
  <w:num w:numId="33">
    <w:abstractNumId w:val="14"/>
  </w:num>
  <w:num w:numId="34">
    <w:abstractNumId w:val="27"/>
  </w:num>
  <w:num w:numId="35">
    <w:abstractNumId w:val="25"/>
  </w:num>
  <w:num w:numId="36">
    <w:abstractNumId w:val="12"/>
  </w:num>
  <w:num w:numId="37">
    <w:abstractNumId w:val="9"/>
  </w:num>
  <w:num w:numId="38">
    <w:abstractNumId w:val="55"/>
  </w:num>
  <w:num w:numId="39">
    <w:abstractNumId w:val="23"/>
  </w:num>
  <w:num w:numId="40">
    <w:abstractNumId w:val="17"/>
  </w:num>
  <w:num w:numId="41">
    <w:abstractNumId w:val="60"/>
  </w:num>
  <w:num w:numId="42">
    <w:abstractNumId w:val="4"/>
  </w:num>
  <w:num w:numId="43">
    <w:abstractNumId w:val="38"/>
  </w:num>
  <w:num w:numId="44">
    <w:abstractNumId w:val="42"/>
  </w:num>
  <w:num w:numId="45">
    <w:abstractNumId w:val="48"/>
  </w:num>
  <w:num w:numId="46">
    <w:abstractNumId w:val="1"/>
  </w:num>
  <w:num w:numId="47">
    <w:abstractNumId w:val="6"/>
  </w:num>
  <w:num w:numId="48">
    <w:abstractNumId w:val="41"/>
  </w:num>
  <w:num w:numId="49">
    <w:abstractNumId w:val="13"/>
  </w:num>
  <w:num w:numId="50">
    <w:abstractNumId w:val="45"/>
  </w:num>
  <w:num w:numId="51">
    <w:abstractNumId w:val="56"/>
  </w:num>
  <w:num w:numId="52">
    <w:abstractNumId w:val="58"/>
  </w:num>
  <w:num w:numId="53">
    <w:abstractNumId w:val="49"/>
  </w:num>
  <w:num w:numId="54">
    <w:abstractNumId w:val="3"/>
  </w:num>
  <w:num w:numId="55">
    <w:abstractNumId w:val="11"/>
  </w:num>
  <w:num w:numId="56">
    <w:abstractNumId w:val="26"/>
  </w:num>
  <w:num w:numId="57">
    <w:abstractNumId w:val="16"/>
  </w:num>
  <w:num w:numId="58">
    <w:abstractNumId w:val="36"/>
  </w:num>
  <w:num w:numId="59">
    <w:abstractNumId w:val="8"/>
  </w:num>
  <w:num w:numId="60">
    <w:abstractNumId w:val="33"/>
  </w:num>
  <w:num w:numId="61">
    <w:abstractNumId w:val="50"/>
  </w:num>
  <w:num w:numId="62">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9D7A38"/>
    <w:rsid w:val="00001796"/>
    <w:rsid w:val="00001B1E"/>
    <w:rsid w:val="000020CE"/>
    <w:rsid w:val="0001245A"/>
    <w:rsid w:val="00012A13"/>
    <w:rsid w:val="00021F33"/>
    <w:rsid w:val="00026288"/>
    <w:rsid w:val="0003124E"/>
    <w:rsid w:val="00033EA3"/>
    <w:rsid w:val="00033F3F"/>
    <w:rsid w:val="00034377"/>
    <w:rsid w:val="00036172"/>
    <w:rsid w:val="00044BE0"/>
    <w:rsid w:val="00047D72"/>
    <w:rsid w:val="0005005F"/>
    <w:rsid w:val="000528DB"/>
    <w:rsid w:val="00052F60"/>
    <w:rsid w:val="00063CA5"/>
    <w:rsid w:val="00066332"/>
    <w:rsid w:val="00066D6C"/>
    <w:rsid w:val="00070386"/>
    <w:rsid w:val="000712A0"/>
    <w:rsid w:val="00072C4B"/>
    <w:rsid w:val="00073503"/>
    <w:rsid w:val="00073FBE"/>
    <w:rsid w:val="000747BA"/>
    <w:rsid w:val="00076447"/>
    <w:rsid w:val="00077BB7"/>
    <w:rsid w:val="0008478B"/>
    <w:rsid w:val="00092BC7"/>
    <w:rsid w:val="00094359"/>
    <w:rsid w:val="00094A6C"/>
    <w:rsid w:val="000A576C"/>
    <w:rsid w:val="000A5F68"/>
    <w:rsid w:val="000A7312"/>
    <w:rsid w:val="000B0F56"/>
    <w:rsid w:val="000C4E38"/>
    <w:rsid w:val="000D2B39"/>
    <w:rsid w:val="000E17C8"/>
    <w:rsid w:val="000F1F7C"/>
    <w:rsid w:val="000F3D23"/>
    <w:rsid w:val="000F3FA8"/>
    <w:rsid w:val="000F50C1"/>
    <w:rsid w:val="000F69F8"/>
    <w:rsid w:val="001021A9"/>
    <w:rsid w:val="00104A24"/>
    <w:rsid w:val="001054D1"/>
    <w:rsid w:val="0010736F"/>
    <w:rsid w:val="0010761B"/>
    <w:rsid w:val="00132FBF"/>
    <w:rsid w:val="00133B5D"/>
    <w:rsid w:val="00135989"/>
    <w:rsid w:val="00140EDA"/>
    <w:rsid w:val="00141E59"/>
    <w:rsid w:val="00144733"/>
    <w:rsid w:val="0014670F"/>
    <w:rsid w:val="001518D3"/>
    <w:rsid w:val="00161E0C"/>
    <w:rsid w:val="00162412"/>
    <w:rsid w:val="001626A6"/>
    <w:rsid w:val="001630A9"/>
    <w:rsid w:val="0016380A"/>
    <w:rsid w:val="0016775C"/>
    <w:rsid w:val="00172A88"/>
    <w:rsid w:val="00173AB6"/>
    <w:rsid w:val="00176716"/>
    <w:rsid w:val="0017768A"/>
    <w:rsid w:val="001958D2"/>
    <w:rsid w:val="001A239B"/>
    <w:rsid w:val="001A58D9"/>
    <w:rsid w:val="001B02E8"/>
    <w:rsid w:val="001B2134"/>
    <w:rsid w:val="001B3C3D"/>
    <w:rsid w:val="001B4CD0"/>
    <w:rsid w:val="001B752D"/>
    <w:rsid w:val="001B7975"/>
    <w:rsid w:val="001C0F17"/>
    <w:rsid w:val="001C110C"/>
    <w:rsid w:val="001C1737"/>
    <w:rsid w:val="001C2887"/>
    <w:rsid w:val="001C2B30"/>
    <w:rsid w:val="001D3604"/>
    <w:rsid w:val="001D5CA6"/>
    <w:rsid w:val="001E1B9C"/>
    <w:rsid w:val="001E6940"/>
    <w:rsid w:val="001E7FFC"/>
    <w:rsid w:val="001F27C9"/>
    <w:rsid w:val="001F2911"/>
    <w:rsid w:val="001F3E7A"/>
    <w:rsid w:val="001F6778"/>
    <w:rsid w:val="001F75C2"/>
    <w:rsid w:val="002001D6"/>
    <w:rsid w:val="00200BEC"/>
    <w:rsid w:val="00207EEE"/>
    <w:rsid w:val="00214634"/>
    <w:rsid w:val="00215152"/>
    <w:rsid w:val="00221D63"/>
    <w:rsid w:val="002245F9"/>
    <w:rsid w:val="00227F0B"/>
    <w:rsid w:val="00230474"/>
    <w:rsid w:val="00231BD8"/>
    <w:rsid w:val="00237AA9"/>
    <w:rsid w:val="00240925"/>
    <w:rsid w:val="00242D1C"/>
    <w:rsid w:val="00243354"/>
    <w:rsid w:val="00244D4F"/>
    <w:rsid w:val="00260C01"/>
    <w:rsid w:val="00261621"/>
    <w:rsid w:val="00261A48"/>
    <w:rsid w:val="00266199"/>
    <w:rsid w:val="00267411"/>
    <w:rsid w:val="00270437"/>
    <w:rsid w:val="00270791"/>
    <w:rsid w:val="00292C05"/>
    <w:rsid w:val="00292DBE"/>
    <w:rsid w:val="00293010"/>
    <w:rsid w:val="0029380F"/>
    <w:rsid w:val="002966F2"/>
    <w:rsid w:val="002B120E"/>
    <w:rsid w:val="002B25C0"/>
    <w:rsid w:val="002B4C14"/>
    <w:rsid w:val="002B6A34"/>
    <w:rsid w:val="002C17AD"/>
    <w:rsid w:val="002D3639"/>
    <w:rsid w:val="002E1296"/>
    <w:rsid w:val="002F07CB"/>
    <w:rsid w:val="002F1FBE"/>
    <w:rsid w:val="002F4857"/>
    <w:rsid w:val="0030417C"/>
    <w:rsid w:val="00306276"/>
    <w:rsid w:val="00307447"/>
    <w:rsid w:val="00307F4C"/>
    <w:rsid w:val="003105F7"/>
    <w:rsid w:val="00312337"/>
    <w:rsid w:val="00314BEA"/>
    <w:rsid w:val="00324872"/>
    <w:rsid w:val="003248A2"/>
    <w:rsid w:val="00325887"/>
    <w:rsid w:val="00333900"/>
    <w:rsid w:val="003424A0"/>
    <w:rsid w:val="003432FE"/>
    <w:rsid w:val="00351389"/>
    <w:rsid w:val="00353157"/>
    <w:rsid w:val="00353796"/>
    <w:rsid w:val="003540EF"/>
    <w:rsid w:val="00354D92"/>
    <w:rsid w:val="00356BB1"/>
    <w:rsid w:val="0036139D"/>
    <w:rsid w:val="0037199F"/>
    <w:rsid w:val="003755A8"/>
    <w:rsid w:val="00384DF6"/>
    <w:rsid w:val="00386F17"/>
    <w:rsid w:val="00395C59"/>
    <w:rsid w:val="0039661A"/>
    <w:rsid w:val="003A4C2A"/>
    <w:rsid w:val="003C50D1"/>
    <w:rsid w:val="003C534D"/>
    <w:rsid w:val="003C5417"/>
    <w:rsid w:val="003D1115"/>
    <w:rsid w:val="003D486A"/>
    <w:rsid w:val="003E4E71"/>
    <w:rsid w:val="003E5EE8"/>
    <w:rsid w:val="003E63F2"/>
    <w:rsid w:val="003E7679"/>
    <w:rsid w:val="003F02AF"/>
    <w:rsid w:val="003F0C37"/>
    <w:rsid w:val="003F1BD3"/>
    <w:rsid w:val="003F5B7D"/>
    <w:rsid w:val="00400B33"/>
    <w:rsid w:val="004014F9"/>
    <w:rsid w:val="00404B37"/>
    <w:rsid w:val="00407734"/>
    <w:rsid w:val="004162A2"/>
    <w:rsid w:val="00416D35"/>
    <w:rsid w:val="00417B4D"/>
    <w:rsid w:val="004201C3"/>
    <w:rsid w:val="00423883"/>
    <w:rsid w:val="004240D6"/>
    <w:rsid w:val="00424D76"/>
    <w:rsid w:val="0042559A"/>
    <w:rsid w:val="00430F1A"/>
    <w:rsid w:val="00432FF8"/>
    <w:rsid w:val="004370F6"/>
    <w:rsid w:val="004451F4"/>
    <w:rsid w:val="00452939"/>
    <w:rsid w:val="00461741"/>
    <w:rsid w:val="00462EE9"/>
    <w:rsid w:val="0046421D"/>
    <w:rsid w:val="0046739A"/>
    <w:rsid w:val="00471787"/>
    <w:rsid w:val="004761CA"/>
    <w:rsid w:val="00483F34"/>
    <w:rsid w:val="004A09B8"/>
    <w:rsid w:val="004A1B0E"/>
    <w:rsid w:val="004A30D3"/>
    <w:rsid w:val="004A312A"/>
    <w:rsid w:val="004A6A87"/>
    <w:rsid w:val="004A7838"/>
    <w:rsid w:val="004A7AA5"/>
    <w:rsid w:val="004B6C7F"/>
    <w:rsid w:val="004B7847"/>
    <w:rsid w:val="004D0D88"/>
    <w:rsid w:val="004D2B7A"/>
    <w:rsid w:val="004D3E06"/>
    <w:rsid w:val="004E18EC"/>
    <w:rsid w:val="004E5C5B"/>
    <w:rsid w:val="004F044F"/>
    <w:rsid w:val="004F0DDE"/>
    <w:rsid w:val="004F7C12"/>
    <w:rsid w:val="00500FEF"/>
    <w:rsid w:val="005021A0"/>
    <w:rsid w:val="00504975"/>
    <w:rsid w:val="00512398"/>
    <w:rsid w:val="00512E45"/>
    <w:rsid w:val="00514450"/>
    <w:rsid w:val="00521147"/>
    <w:rsid w:val="0052175A"/>
    <w:rsid w:val="00524762"/>
    <w:rsid w:val="0053084C"/>
    <w:rsid w:val="00532218"/>
    <w:rsid w:val="00534349"/>
    <w:rsid w:val="00536E62"/>
    <w:rsid w:val="005408C9"/>
    <w:rsid w:val="00541BF2"/>
    <w:rsid w:val="00541F0B"/>
    <w:rsid w:val="00543806"/>
    <w:rsid w:val="00546C89"/>
    <w:rsid w:val="005519F0"/>
    <w:rsid w:val="00552343"/>
    <w:rsid w:val="005606D0"/>
    <w:rsid w:val="00563285"/>
    <w:rsid w:val="00563686"/>
    <w:rsid w:val="005649AD"/>
    <w:rsid w:val="005656EB"/>
    <w:rsid w:val="005668CD"/>
    <w:rsid w:val="0057234D"/>
    <w:rsid w:val="00572B9C"/>
    <w:rsid w:val="00573CAB"/>
    <w:rsid w:val="0057737A"/>
    <w:rsid w:val="0058203B"/>
    <w:rsid w:val="00582F74"/>
    <w:rsid w:val="00586B9D"/>
    <w:rsid w:val="0059233B"/>
    <w:rsid w:val="005A35F7"/>
    <w:rsid w:val="005A5048"/>
    <w:rsid w:val="005A5E91"/>
    <w:rsid w:val="005B1DDF"/>
    <w:rsid w:val="005B3F05"/>
    <w:rsid w:val="005C5DC8"/>
    <w:rsid w:val="005C6681"/>
    <w:rsid w:val="005D00EF"/>
    <w:rsid w:val="005D22D5"/>
    <w:rsid w:val="005E3036"/>
    <w:rsid w:val="005E7952"/>
    <w:rsid w:val="005F1870"/>
    <w:rsid w:val="005F3E2F"/>
    <w:rsid w:val="005F4E52"/>
    <w:rsid w:val="005F65EE"/>
    <w:rsid w:val="00612E5B"/>
    <w:rsid w:val="00614FC6"/>
    <w:rsid w:val="00615584"/>
    <w:rsid w:val="00616ED0"/>
    <w:rsid w:val="00623D31"/>
    <w:rsid w:val="00626050"/>
    <w:rsid w:val="0063577F"/>
    <w:rsid w:val="00636612"/>
    <w:rsid w:val="00636B0A"/>
    <w:rsid w:val="00640EF0"/>
    <w:rsid w:val="00642D41"/>
    <w:rsid w:val="00646908"/>
    <w:rsid w:val="00646C63"/>
    <w:rsid w:val="00647F99"/>
    <w:rsid w:val="0065084B"/>
    <w:rsid w:val="006523BB"/>
    <w:rsid w:val="00657ADB"/>
    <w:rsid w:val="00657D38"/>
    <w:rsid w:val="00670A1C"/>
    <w:rsid w:val="00670D21"/>
    <w:rsid w:val="0068506B"/>
    <w:rsid w:val="00686B61"/>
    <w:rsid w:val="006872A8"/>
    <w:rsid w:val="00696D90"/>
    <w:rsid w:val="006977D3"/>
    <w:rsid w:val="006A35B4"/>
    <w:rsid w:val="006A6B7A"/>
    <w:rsid w:val="006B18A0"/>
    <w:rsid w:val="006B26CE"/>
    <w:rsid w:val="006B4691"/>
    <w:rsid w:val="006B5741"/>
    <w:rsid w:val="006B67B3"/>
    <w:rsid w:val="006C0774"/>
    <w:rsid w:val="006C192C"/>
    <w:rsid w:val="006C2CA4"/>
    <w:rsid w:val="006C3082"/>
    <w:rsid w:val="006C4086"/>
    <w:rsid w:val="006C6995"/>
    <w:rsid w:val="006D16F8"/>
    <w:rsid w:val="006D222F"/>
    <w:rsid w:val="006D6BBB"/>
    <w:rsid w:val="006E04EB"/>
    <w:rsid w:val="006E56A4"/>
    <w:rsid w:val="006E58F6"/>
    <w:rsid w:val="006F26E5"/>
    <w:rsid w:val="006F29C8"/>
    <w:rsid w:val="006F2D6B"/>
    <w:rsid w:val="006F54FF"/>
    <w:rsid w:val="00700001"/>
    <w:rsid w:val="00700ED9"/>
    <w:rsid w:val="00704500"/>
    <w:rsid w:val="00706FDA"/>
    <w:rsid w:val="00707D4F"/>
    <w:rsid w:val="00713C20"/>
    <w:rsid w:val="007152C2"/>
    <w:rsid w:val="00722FA8"/>
    <w:rsid w:val="00724996"/>
    <w:rsid w:val="00724D9A"/>
    <w:rsid w:val="00732894"/>
    <w:rsid w:val="007352EB"/>
    <w:rsid w:val="00735767"/>
    <w:rsid w:val="00736764"/>
    <w:rsid w:val="007408C1"/>
    <w:rsid w:val="007420C4"/>
    <w:rsid w:val="00742269"/>
    <w:rsid w:val="00743BC3"/>
    <w:rsid w:val="0075042F"/>
    <w:rsid w:val="00750D58"/>
    <w:rsid w:val="00750D73"/>
    <w:rsid w:val="00765ADA"/>
    <w:rsid w:val="007668E0"/>
    <w:rsid w:val="00780760"/>
    <w:rsid w:val="00781C99"/>
    <w:rsid w:val="00782171"/>
    <w:rsid w:val="0078416C"/>
    <w:rsid w:val="00785A6E"/>
    <w:rsid w:val="0078773D"/>
    <w:rsid w:val="0079288E"/>
    <w:rsid w:val="00793918"/>
    <w:rsid w:val="007970F5"/>
    <w:rsid w:val="007A1C68"/>
    <w:rsid w:val="007A3FBD"/>
    <w:rsid w:val="007B066C"/>
    <w:rsid w:val="007B2A36"/>
    <w:rsid w:val="007C0309"/>
    <w:rsid w:val="007D0A8C"/>
    <w:rsid w:val="007D3811"/>
    <w:rsid w:val="007D56B5"/>
    <w:rsid w:val="007D6779"/>
    <w:rsid w:val="007E6C27"/>
    <w:rsid w:val="007F16B6"/>
    <w:rsid w:val="007F5279"/>
    <w:rsid w:val="007F566F"/>
    <w:rsid w:val="00800371"/>
    <w:rsid w:val="008005EB"/>
    <w:rsid w:val="0080199B"/>
    <w:rsid w:val="00806A50"/>
    <w:rsid w:val="008114AE"/>
    <w:rsid w:val="00817AB7"/>
    <w:rsid w:val="00820597"/>
    <w:rsid w:val="00821414"/>
    <w:rsid w:val="008219C0"/>
    <w:rsid w:val="008253D0"/>
    <w:rsid w:val="00830D73"/>
    <w:rsid w:val="008311DB"/>
    <w:rsid w:val="0083642B"/>
    <w:rsid w:val="00840769"/>
    <w:rsid w:val="00843188"/>
    <w:rsid w:val="00847A9E"/>
    <w:rsid w:val="00854D87"/>
    <w:rsid w:val="00861D63"/>
    <w:rsid w:val="00866EEB"/>
    <w:rsid w:val="008673F1"/>
    <w:rsid w:val="008736F1"/>
    <w:rsid w:val="00873D17"/>
    <w:rsid w:val="00882A74"/>
    <w:rsid w:val="0088375B"/>
    <w:rsid w:val="008958E8"/>
    <w:rsid w:val="008A6038"/>
    <w:rsid w:val="008C510E"/>
    <w:rsid w:val="008D442E"/>
    <w:rsid w:val="008D4C50"/>
    <w:rsid w:val="008D5689"/>
    <w:rsid w:val="008D768C"/>
    <w:rsid w:val="008E25F5"/>
    <w:rsid w:val="008E2FE9"/>
    <w:rsid w:val="008E7A08"/>
    <w:rsid w:val="008F2B71"/>
    <w:rsid w:val="008F3782"/>
    <w:rsid w:val="008F6E16"/>
    <w:rsid w:val="008F7A7E"/>
    <w:rsid w:val="00906822"/>
    <w:rsid w:val="00906984"/>
    <w:rsid w:val="00910303"/>
    <w:rsid w:val="00910E6A"/>
    <w:rsid w:val="009118D5"/>
    <w:rsid w:val="009122F9"/>
    <w:rsid w:val="00914A61"/>
    <w:rsid w:val="0091539C"/>
    <w:rsid w:val="009313D9"/>
    <w:rsid w:val="00933A49"/>
    <w:rsid w:val="009378B7"/>
    <w:rsid w:val="00941B5C"/>
    <w:rsid w:val="00943526"/>
    <w:rsid w:val="00947396"/>
    <w:rsid w:val="009525B9"/>
    <w:rsid w:val="0095414B"/>
    <w:rsid w:val="009553B3"/>
    <w:rsid w:val="009566A8"/>
    <w:rsid w:val="00956DE0"/>
    <w:rsid w:val="0095713F"/>
    <w:rsid w:val="009620E0"/>
    <w:rsid w:val="00965974"/>
    <w:rsid w:val="00965BD0"/>
    <w:rsid w:val="00974219"/>
    <w:rsid w:val="00983B83"/>
    <w:rsid w:val="00984442"/>
    <w:rsid w:val="00991039"/>
    <w:rsid w:val="009927C2"/>
    <w:rsid w:val="00995F66"/>
    <w:rsid w:val="009A1663"/>
    <w:rsid w:val="009A260F"/>
    <w:rsid w:val="009A477B"/>
    <w:rsid w:val="009A4B3F"/>
    <w:rsid w:val="009A668E"/>
    <w:rsid w:val="009A68F8"/>
    <w:rsid w:val="009B1270"/>
    <w:rsid w:val="009B707E"/>
    <w:rsid w:val="009B7C95"/>
    <w:rsid w:val="009C744F"/>
    <w:rsid w:val="009D4D29"/>
    <w:rsid w:val="009D5501"/>
    <w:rsid w:val="009D5A94"/>
    <w:rsid w:val="009D7A38"/>
    <w:rsid w:val="009E3C25"/>
    <w:rsid w:val="009F4EB9"/>
    <w:rsid w:val="00A03327"/>
    <w:rsid w:val="00A12187"/>
    <w:rsid w:val="00A157A6"/>
    <w:rsid w:val="00A15DEF"/>
    <w:rsid w:val="00A246C0"/>
    <w:rsid w:val="00A31D08"/>
    <w:rsid w:val="00A36CD0"/>
    <w:rsid w:val="00A40269"/>
    <w:rsid w:val="00A42155"/>
    <w:rsid w:val="00A424D9"/>
    <w:rsid w:val="00A43C32"/>
    <w:rsid w:val="00A45D6F"/>
    <w:rsid w:val="00A45FC6"/>
    <w:rsid w:val="00A46E55"/>
    <w:rsid w:val="00A47EB7"/>
    <w:rsid w:val="00A503DE"/>
    <w:rsid w:val="00A50B34"/>
    <w:rsid w:val="00A53084"/>
    <w:rsid w:val="00A5765B"/>
    <w:rsid w:val="00A61FA4"/>
    <w:rsid w:val="00A648C8"/>
    <w:rsid w:val="00A72EAC"/>
    <w:rsid w:val="00A74022"/>
    <w:rsid w:val="00A93E07"/>
    <w:rsid w:val="00A95354"/>
    <w:rsid w:val="00AA4A3E"/>
    <w:rsid w:val="00AB2A79"/>
    <w:rsid w:val="00AB3568"/>
    <w:rsid w:val="00AB7304"/>
    <w:rsid w:val="00AB75D2"/>
    <w:rsid w:val="00AC002A"/>
    <w:rsid w:val="00AC3A12"/>
    <w:rsid w:val="00AC4F1B"/>
    <w:rsid w:val="00AC53C6"/>
    <w:rsid w:val="00AC579D"/>
    <w:rsid w:val="00AC692E"/>
    <w:rsid w:val="00AD6697"/>
    <w:rsid w:val="00AE2090"/>
    <w:rsid w:val="00AE43F4"/>
    <w:rsid w:val="00AE5B19"/>
    <w:rsid w:val="00B00603"/>
    <w:rsid w:val="00B01334"/>
    <w:rsid w:val="00B0438B"/>
    <w:rsid w:val="00B044DA"/>
    <w:rsid w:val="00B047B3"/>
    <w:rsid w:val="00B05D12"/>
    <w:rsid w:val="00B06DCD"/>
    <w:rsid w:val="00B100C8"/>
    <w:rsid w:val="00B10DD5"/>
    <w:rsid w:val="00B15B8D"/>
    <w:rsid w:val="00B17BFF"/>
    <w:rsid w:val="00B21113"/>
    <w:rsid w:val="00B21419"/>
    <w:rsid w:val="00B23380"/>
    <w:rsid w:val="00B244BE"/>
    <w:rsid w:val="00B24900"/>
    <w:rsid w:val="00B2672C"/>
    <w:rsid w:val="00B324CD"/>
    <w:rsid w:val="00B34B75"/>
    <w:rsid w:val="00B36F93"/>
    <w:rsid w:val="00B45E03"/>
    <w:rsid w:val="00B538B6"/>
    <w:rsid w:val="00B53F83"/>
    <w:rsid w:val="00B54DB6"/>
    <w:rsid w:val="00B56F1A"/>
    <w:rsid w:val="00B578E7"/>
    <w:rsid w:val="00B60034"/>
    <w:rsid w:val="00B75407"/>
    <w:rsid w:val="00B75EA6"/>
    <w:rsid w:val="00B8764C"/>
    <w:rsid w:val="00B90566"/>
    <w:rsid w:val="00B95EE4"/>
    <w:rsid w:val="00BA2289"/>
    <w:rsid w:val="00BB34FE"/>
    <w:rsid w:val="00BB3A9E"/>
    <w:rsid w:val="00BB635B"/>
    <w:rsid w:val="00BB70B1"/>
    <w:rsid w:val="00BC27A4"/>
    <w:rsid w:val="00BC66DB"/>
    <w:rsid w:val="00BC6E8D"/>
    <w:rsid w:val="00BC7AD9"/>
    <w:rsid w:val="00BD52D8"/>
    <w:rsid w:val="00BE2263"/>
    <w:rsid w:val="00BE4254"/>
    <w:rsid w:val="00BF05A5"/>
    <w:rsid w:val="00C002C6"/>
    <w:rsid w:val="00C00ABA"/>
    <w:rsid w:val="00C02095"/>
    <w:rsid w:val="00C02AB1"/>
    <w:rsid w:val="00C06EB7"/>
    <w:rsid w:val="00C14029"/>
    <w:rsid w:val="00C34829"/>
    <w:rsid w:val="00C40A54"/>
    <w:rsid w:val="00C50A5E"/>
    <w:rsid w:val="00C51B7E"/>
    <w:rsid w:val="00C53FF1"/>
    <w:rsid w:val="00C5694B"/>
    <w:rsid w:val="00C57398"/>
    <w:rsid w:val="00C632E7"/>
    <w:rsid w:val="00C64060"/>
    <w:rsid w:val="00C7607E"/>
    <w:rsid w:val="00C77676"/>
    <w:rsid w:val="00C872B6"/>
    <w:rsid w:val="00C90FF4"/>
    <w:rsid w:val="00C93F39"/>
    <w:rsid w:val="00C94556"/>
    <w:rsid w:val="00C946DD"/>
    <w:rsid w:val="00C95151"/>
    <w:rsid w:val="00C9689B"/>
    <w:rsid w:val="00CA1B11"/>
    <w:rsid w:val="00CA25B2"/>
    <w:rsid w:val="00CA283C"/>
    <w:rsid w:val="00CA2ECA"/>
    <w:rsid w:val="00CB1B6D"/>
    <w:rsid w:val="00CB53D1"/>
    <w:rsid w:val="00CC376E"/>
    <w:rsid w:val="00CC5354"/>
    <w:rsid w:val="00CD0135"/>
    <w:rsid w:val="00CD06A0"/>
    <w:rsid w:val="00CD4559"/>
    <w:rsid w:val="00CE10C5"/>
    <w:rsid w:val="00CE2359"/>
    <w:rsid w:val="00CE32E0"/>
    <w:rsid w:val="00CE47D9"/>
    <w:rsid w:val="00CE56E2"/>
    <w:rsid w:val="00CF1395"/>
    <w:rsid w:val="00CF5860"/>
    <w:rsid w:val="00CF6456"/>
    <w:rsid w:val="00CF6FB1"/>
    <w:rsid w:val="00CF7EB1"/>
    <w:rsid w:val="00D01668"/>
    <w:rsid w:val="00D02004"/>
    <w:rsid w:val="00D049A3"/>
    <w:rsid w:val="00D0779F"/>
    <w:rsid w:val="00D10201"/>
    <w:rsid w:val="00D16BC4"/>
    <w:rsid w:val="00D17DE6"/>
    <w:rsid w:val="00D21400"/>
    <w:rsid w:val="00D26B7B"/>
    <w:rsid w:val="00D27DF6"/>
    <w:rsid w:val="00D325BA"/>
    <w:rsid w:val="00D32814"/>
    <w:rsid w:val="00D35A2E"/>
    <w:rsid w:val="00D4439B"/>
    <w:rsid w:val="00D45B13"/>
    <w:rsid w:val="00D4636B"/>
    <w:rsid w:val="00D4762A"/>
    <w:rsid w:val="00D50212"/>
    <w:rsid w:val="00D50B90"/>
    <w:rsid w:val="00D531A1"/>
    <w:rsid w:val="00D56B42"/>
    <w:rsid w:val="00D60A5A"/>
    <w:rsid w:val="00D65CA2"/>
    <w:rsid w:val="00D678BD"/>
    <w:rsid w:val="00D67A4C"/>
    <w:rsid w:val="00D77539"/>
    <w:rsid w:val="00D80446"/>
    <w:rsid w:val="00D80A63"/>
    <w:rsid w:val="00D85544"/>
    <w:rsid w:val="00D95077"/>
    <w:rsid w:val="00DA1F15"/>
    <w:rsid w:val="00DB05B8"/>
    <w:rsid w:val="00DB3789"/>
    <w:rsid w:val="00DB504A"/>
    <w:rsid w:val="00DC002D"/>
    <w:rsid w:val="00DC5484"/>
    <w:rsid w:val="00DC6A34"/>
    <w:rsid w:val="00DD05D4"/>
    <w:rsid w:val="00DD4F17"/>
    <w:rsid w:val="00DE1A32"/>
    <w:rsid w:val="00DE466E"/>
    <w:rsid w:val="00DE4F78"/>
    <w:rsid w:val="00DF0B52"/>
    <w:rsid w:val="00DF1775"/>
    <w:rsid w:val="00DF22FC"/>
    <w:rsid w:val="00DF301D"/>
    <w:rsid w:val="00DF6079"/>
    <w:rsid w:val="00E0031A"/>
    <w:rsid w:val="00E018CE"/>
    <w:rsid w:val="00E02100"/>
    <w:rsid w:val="00E0317E"/>
    <w:rsid w:val="00E07F3A"/>
    <w:rsid w:val="00E11F6B"/>
    <w:rsid w:val="00E15B45"/>
    <w:rsid w:val="00E249D9"/>
    <w:rsid w:val="00E27F12"/>
    <w:rsid w:val="00E30810"/>
    <w:rsid w:val="00E3526F"/>
    <w:rsid w:val="00E3726D"/>
    <w:rsid w:val="00E464FD"/>
    <w:rsid w:val="00E549FF"/>
    <w:rsid w:val="00E55850"/>
    <w:rsid w:val="00E57126"/>
    <w:rsid w:val="00E629EF"/>
    <w:rsid w:val="00E70E99"/>
    <w:rsid w:val="00E751D0"/>
    <w:rsid w:val="00E92032"/>
    <w:rsid w:val="00E92CC8"/>
    <w:rsid w:val="00E96043"/>
    <w:rsid w:val="00E96CFF"/>
    <w:rsid w:val="00E97AF6"/>
    <w:rsid w:val="00EA19C9"/>
    <w:rsid w:val="00EA27B4"/>
    <w:rsid w:val="00EA452C"/>
    <w:rsid w:val="00ED2655"/>
    <w:rsid w:val="00EE73C1"/>
    <w:rsid w:val="00EF242B"/>
    <w:rsid w:val="00F02182"/>
    <w:rsid w:val="00F03E4E"/>
    <w:rsid w:val="00F03E87"/>
    <w:rsid w:val="00F05B0F"/>
    <w:rsid w:val="00F06D78"/>
    <w:rsid w:val="00F07F3F"/>
    <w:rsid w:val="00F115F4"/>
    <w:rsid w:val="00F1775A"/>
    <w:rsid w:val="00F210B9"/>
    <w:rsid w:val="00F23108"/>
    <w:rsid w:val="00F26CB9"/>
    <w:rsid w:val="00F30E8A"/>
    <w:rsid w:val="00F319C1"/>
    <w:rsid w:val="00F41094"/>
    <w:rsid w:val="00F55A23"/>
    <w:rsid w:val="00F56ED0"/>
    <w:rsid w:val="00F57379"/>
    <w:rsid w:val="00F611BC"/>
    <w:rsid w:val="00F64150"/>
    <w:rsid w:val="00F73B3D"/>
    <w:rsid w:val="00F74D5F"/>
    <w:rsid w:val="00F83830"/>
    <w:rsid w:val="00F8505B"/>
    <w:rsid w:val="00F942D4"/>
    <w:rsid w:val="00F95B41"/>
    <w:rsid w:val="00F96E1D"/>
    <w:rsid w:val="00F97EEA"/>
    <w:rsid w:val="00FA01E0"/>
    <w:rsid w:val="00FA0594"/>
    <w:rsid w:val="00FA6F63"/>
    <w:rsid w:val="00FA7EA4"/>
    <w:rsid w:val="00FB49D3"/>
    <w:rsid w:val="00FB7801"/>
    <w:rsid w:val="00FC096F"/>
    <w:rsid w:val="00FC5DF1"/>
    <w:rsid w:val="00FC7397"/>
    <w:rsid w:val="00FC77FB"/>
    <w:rsid w:val="00FD1216"/>
    <w:rsid w:val="00FD25D6"/>
    <w:rsid w:val="00FD333C"/>
    <w:rsid w:val="00FD7097"/>
    <w:rsid w:val="00FE25C2"/>
    <w:rsid w:val="00FF1E25"/>
    <w:rsid w:val="00FF6F64"/>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6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character" w:styleId="Hyperlink">
    <w:name w:val="Hyperlink"/>
    <w:basedOn w:val="DefaultParagraphFont"/>
    <w:uiPriority w:val="99"/>
    <w:unhideWhenUsed/>
    <w:rsid w:val="00400B33"/>
    <w:rPr>
      <w:rFonts w:ascii="Times New Roman" w:hAnsi="Times New Roman" w:cs="Times New Roman" w:hint="default"/>
      <w:color w:val="0000FF"/>
      <w:u w:val="single"/>
    </w:rPr>
  </w:style>
  <w:style w:type="paragraph" w:customStyle="1" w:styleId="Default">
    <w:name w:val="Default"/>
    <w:uiPriority w:val="99"/>
    <w:rsid w:val="00A648C8"/>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7352EB"/>
    <w:pPr>
      <w:spacing w:after="0" w:line="240" w:lineRule="auto"/>
      <w:ind w:left="720"/>
    </w:pPr>
    <w:rPr>
      <w:rFonts w:eastAsia="Calibri"/>
      <w:lang w:eastAsia="en-US"/>
    </w:rPr>
  </w:style>
  <w:style w:type="character" w:styleId="FollowedHyperlink">
    <w:name w:val="FollowedHyperlink"/>
    <w:basedOn w:val="DefaultParagraphFont"/>
    <w:uiPriority w:val="99"/>
    <w:semiHidden/>
    <w:unhideWhenUsed/>
    <w:rsid w:val="001F6778"/>
    <w:rPr>
      <w:color w:val="800080"/>
      <w:u w:val="single"/>
    </w:rPr>
  </w:style>
  <w:style w:type="character" w:styleId="Emphasis">
    <w:name w:val="Emphasis"/>
    <w:basedOn w:val="DefaultParagraphFont"/>
    <w:uiPriority w:val="20"/>
    <w:qFormat/>
    <w:locked/>
    <w:rsid w:val="00A93E07"/>
    <w:rPr>
      <w:i/>
      <w:iCs/>
    </w:rPr>
  </w:style>
  <w:style w:type="character" w:styleId="CommentReference">
    <w:name w:val="annotation reference"/>
    <w:basedOn w:val="DefaultParagraphFont"/>
    <w:uiPriority w:val="99"/>
    <w:semiHidden/>
    <w:unhideWhenUsed/>
    <w:rsid w:val="00F05B0F"/>
    <w:rPr>
      <w:sz w:val="16"/>
      <w:szCs w:val="16"/>
    </w:rPr>
  </w:style>
  <w:style w:type="paragraph" w:styleId="CommentText">
    <w:name w:val="annotation text"/>
    <w:basedOn w:val="Normal"/>
    <w:link w:val="CommentTextChar"/>
    <w:uiPriority w:val="99"/>
    <w:semiHidden/>
    <w:unhideWhenUsed/>
    <w:rsid w:val="00F05B0F"/>
    <w:pPr>
      <w:spacing w:line="240" w:lineRule="auto"/>
    </w:pPr>
    <w:rPr>
      <w:sz w:val="20"/>
      <w:szCs w:val="20"/>
    </w:rPr>
  </w:style>
  <w:style w:type="character" w:customStyle="1" w:styleId="CommentTextChar">
    <w:name w:val="Comment Text Char"/>
    <w:basedOn w:val="DefaultParagraphFont"/>
    <w:link w:val="CommentText"/>
    <w:uiPriority w:val="99"/>
    <w:semiHidden/>
    <w:rsid w:val="00F05B0F"/>
    <w:rPr>
      <w:lang w:eastAsia="zh-CN"/>
    </w:rPr>
  </w:style>
  <w:style w:type="paragraph" w:styleId="CommentSubject">
    <w:name w:val="annotation subject"/>
    <w:basedOn w:val="CommentText"/>
    <w:next w:val="CommentText"/>
    <w:link w:val="CommentSubjectChar"/>
    <w:uiPriority w:val="99"/>
    <w:semiHidden/>
    <w:unhideWhenUsed/>
    <w:rsid w:val="00F05B0F"/>
    <w:rPr>
      <w:b/>
      <w:bCs/>
    </w:rPr>
  </w:style>
  <w:style w:type="character" w:customStyle="1" w:styleId="CommentSubjectChar">
    <w:name w:val="Comment Subject Char"/>
    <w:basedOn w:val="CommentTextChar"/>
    <w:link w:val="CommentSubject"/>
    <w:uiPriority w:val="99"/>
    <w:semiHidden/>
    <w:rsid w:val="00F05B0F"/>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6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character" w:styleId="Hyperlink">
    <w:name w:val="Hyperlink"/>
    <w:basedOn w:val="DefaultParagraphFont"/>
    <w:uiPriority w:val="99"/>
    <w:unhideWhenUsed/>
    <w:rsid w:val="00400B33"/>
    <w:rPr>
      <w:rFonts w:ascii="Times New Roman" w:hAnsi="Times New Roman" w:cs="Times New Roman" w:hint="default"/>
      <w:color w:val="0000FF"/>
      <w:u w:val="single"/>
    </w:rPr>
  </w:style>
  <w:style w:type="paragraph" w:customStyle="1" w:styleId="Default">
    <w:name w:val="Default"/>
    <w:uiPriority w:val="99"/>
    <w:rsid w:val="00A648C8"/>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99"/>
    <w:qFormat/>
    <w:rsid w:val="007352EB"/>
    <w:pPr>
      <w:spacing w:after="0" w:line="240" w:lineRule="auto"/>
      <w:ind w:left="720"/>
    </w:pPr>
    <w:rPr>
      <w:rFonts w:eastAsia="Calibri"/>
      <w:lang w:eastAsia="en-US"/>
    </w:rPr>
  </w:style>
  <w:style w:type="character" w:styleId="FollowedHyperlink">
    <w:name w:val="FollowedHyperlink"/>
    <w:basedOn w:val="DefaultParagraphFont"/>
    <w:uiPriority w:val="99"/>
    <w:semiHidden/>
    <w:unhideWhenUsed/>
    <w:rsid w:val="001F6778"/>
    <w:rPr>
      <w:color w:val="800080"/>
      <w:u w:val="single"/>
    </w:rPr>
  </w:style>
</w:styles>
</file>

<file path=word/webSettings.xml><?xml version="1.0" encoding="utf-8"?>
<w:webSettings xmlns:r="http://schemas.openxmlformats.org/officeDocument/2006/relationships" xmlns:w="http://schemas.openxmlformats.org/wordprocessingml/2006/main">
  <w:divs>
    <w:div w:id="39744442">
      <w:bodyDiv w:val="1"/>
      <w:marLeft w:val="0"/>
      <w:marRight w:val="0"/>
      <w:marTop w:val="0"/>
      <w:marBottom w:val="0"/>
      <w:divBdr>
        <w:top w:val="none" w:sz="0" w:space="0" w:color="auto"/>
        <w:left w:val="none" w:sz="0" w:space="0" w:color="auto"/>
        <w:bottom w:val="none" w:sz="0" w:space="0" w:color="auto"/>
        <w:right w:val="none" w:sz="0" w:space="0" w:color="auto"/>
      </w:divBdr>
    </w:div>
    <w:div w:id="291911869">
      <w:bodyDiv w:val="1"/>
      <w:marLeft w:val="0"/>
      <w:marRight w:val="0"/>
      <w:marTop w:val="0"/>
      <w:marBottom w:val="0"/>
      <w:divBdr>
        <w:top w:val="none" w:sz="0" w:space="0" w:color="auto"/>
        <w:left w:val="none" w:sz="0" w:space="0" w:color="auto"/>
        <w:bottom w:val="none" w:sz="0" w:space="0" w:color="auto"/>
        <w:right w:val="none" w:sz="0" w:space="0" w:color="auto"/>
      </w:divBdr>
    </w:div>
    <w:div w:id="385372162">
      <w:bodyDiv w:val="1"/>
      <w:marLeft w:val="0"/>
      <w:marRight w:val="0"/>
      <w:marTop w:val="0"/>
      <w:marBottom w:val="0"/>
      <w:divBdr>
        <w:top w:val="none" w:sz="0" w:space="0" w:color="auto"/>
        <w:left w:val="none" w:sz="0" w:space="0" w:color="auto"/>
        <w:bottom w:val="none" w:sz="0" w:space="0" w:color="auto"/>
        <w:right w:val="none" w:sz="0" w:space="0" w:color="auto"/>
      </w:divBdr>
    </w:div>
    <w:div w:id="392394155">
      <w:bodyDiv w:val="1"/>
      <w:marLeft w:val="0"/>
      <w:marRight w:val="0"/>
      <w:marTop w:val="0"/>
      <w:marBottom w:val="0"/>
      <w:divBdr>
        <w:top w:val="none" w:sz="0" w:space="0" w:color="auto"/>
        <w:left w:val="none" w:sz="0" w:space="0" w:color="auto"/>
        <w:bottom w:val="none" w:sz="0" w:space="0" w:color="auto"/>
        <w:right w:val="none" w:sz="0" w:space="0" w:color="auto"/>
      </w:divBdr>
    </w:div>
    <w:div w:id="487215199">
      <w:bodyDiv w:val="1"/>
      <w:marLeft w:val="0"/>
      <w:marRight w:val="0"/>
      <w:marTop w:val="0"/>
      <w:marBottom w:val="0"/>
      <w:divBdr>
        <w:top w:val="none" w:sz="0" w:space="0" w:color="auto"/>
        <w:left w:val="none" w:sz="0" w:space="0" w:color="auto"/>
        <w:bottom w:val="none" w:sz="0" w:space="0" w:color="auto"/>
        <w:right w:val="none" w:sz="0" w:space="0" w:color="auto"/>
      </w:divBdr>
    </w:div>
    <w:div w:id="542400845">
      <w:bodyDiv w:val="1"/>
      <w:marLeft w:val="0"/>
      <w:marRight w:val="0"/>
      <w:marTop w:val="0"/>
      <w:marBottom w:val="0"/>
      <w:divBdr>
        <w:top w:val="none" w:sz="0" w:space="0" w:color="auto"/>
        <w:left w:val="none" w:sz="0" w:space="0" w:color="auto"/>
        <w:bottom w:val="none" w:sz="0" w:space="0" w:color="auto"/>
        <w:right w:val="none" w:sz="0" w:space="0" w:color="auto"/>
      </w:divBdr>
    </w:div>
    <w:div w:id="564267817">
      <w:bodyDiv w:val="1"/>
      <w:marLeft w:val="0"/>
      <w:marRight w:val="0"/>
      <w:marTop w:val="0"/>
      <w:marBottom w:val="0"/>
      <w:divBdr>
        <w:top w:val="none" w:sz="0" w:space="0" w:color="auto"/>
        <w:left w:val="none" w:sz="0" w:space="0" w:color="auto"/>
        <w:bottom w:val="none" w:sz="0" w:space="0" w:color="auto"/>
        <w:right w:val="none" w:sz="0" w:space="0" w:color="auto"/>
      </w:divBdr>
    </w:div>
    <w:div w:id="663094281">
      <w:bodyDiv w:val="1"/>
      <w:marLeft w:val="0"/>
      <w:marRight w:val="0"/>
      <w:marTop w:val="0"/>
      <w:marBottom w:val="0"/>
      <w:divBdr>
        <w:top w:val="none" w:sz="0" w:space="0" w:color="auto"/>
        <w:left w:val="none" w:sz="0" w:space="0" w:color="auto"/>
        <w:bottom w:val="none" w:sz="0" w:space="0" w:color="auto"/>
        <w:right w:val="none" w:sz="0" w:space="0" w:color="auto"/>
      </w:divBdr>
    </w:div>
    <w:div w:id="675575034">
      <w:bodyDiv w:val="1"/>
      <w:marLeft w:val="0"/>
      <w:marRight w:val="0"/>
      <w:marTop w:val="0"/>
      <w:marBottom w:val="0"/>
      <w:divBdr>
        <w:top w:val="none" w:sz="0" w:space="0" w:color="auto"/>
        <w:left w:val="none" w:sz="0" w:space="0" w:color="auto"/>
        <w:bottom w:val="none" w:sz="0" w:space="0" w:color="auto"/>
        <w:right w:val="none" w:sz="0" w:space="0" w:color="auto"/>
      </w:divBdr>
    </w:div>
    <w:div w:id="685912101">
      <w:bodyDiv w:val="1"/>
      <w:marLeft w:val="0"/>
      <w:marRight w:val="0"/>
      <w:marTop w:val="0"/>
      <w:marBottom w:val="0"/>
      <w:divBdr>
        <w:top w:val="none" w:sz="0" w:space="0" w:color="auto"/>
        <w:left w:val="none" w:sz="0" w:space="0" w:color="auto"/>
        <w:bottom w:val="none" w:sz="0" w:space="0" w:color="auto"/>
        <w:right w:val="none" w:sz="0" w:space="0" w:color="auto"/>
      </w:divBdr>
    </w:div>
    <w:div w:id="769013420">
      <w:bodyDiv w:val="1"/>
      <w:marLeft w:val="0"/>
      <w:marRight w:val="0"/>
      <w:marTop w:val="0"/>
      <w:marBottom w:val="0"/>
      <w:divBdr>
        <w:top w:val="none" w:sz="0" w:space="0" w:color="auto"/>
        <w:left w:val="none" w:sz="0" w:space="0" w:color="auto"/>
        <w:bottom w:val="none" w:sz="0" w:space="0" w:color="auto"/>
        <w:right w:val="none" w:sz="0" w:space="0" w:color="auto"/>
      </w:divBdr>
    </w:div>
    <w:div w:id="769663627">
      <w:bodyDiv w:val="1"/>
      <w:marLeft w:val="0"/>
      <w:marRight w:val="0"/>
      <w:marTop w:val="0"/>
      <w:marBottom w:val="0"/>
      <w:divBdr>
        <w:top w:val="none" w:sz="0" w:space="0" w:color="auto"/>
        <w:left w:val="none" w:sz="0" w:space="0" w:color="auto"/>
        <w:bottom w:val="none" w:sz="0" w:space="0" w:color="auto"/>
        <w:right w:val="none" w:sz="0" w:space="0" w:color="auto"/>
      </w:divBdr>
    </w:div>
    <w:div w:id="931209586">
      <w:bodyDiv w:val="1"/>
      <w:marLeft w:val="0"/>
      <w:marRight w:val="0"/>
      <w:marTop w:val="0"/>
      <w:marBottom w:val="0"/>
      <w:divBdr>
        <w:top w:val="none" w:sz="0" w:space="0" w:color="auto"/>
        <w:left w:val="none" w:sz="0" w:space="0" w:color="auto"/>
        <w:bottom w:val="none" w:sz="0" w:space="0" w:color="auto"/>
        <w:right w:val="none" w:sz="0" w:space="0" w:color="auto"/>
      </w:divBdr>
    </w:div>
    <w:div w:id="952632713">
      <w:bodyDiv w:val="1"/>
      <w:marLeft w:val="0"/>
      <w:marRight w:val="0"/>
      <w:marTop w:val="0"/>
      <w:marBottom w:val="0"/>
      <w:divBdr>
        <w:top w:val="none" w:sz="0" w:space="0" w:color="auto"/>
        <w:left w:val="none" w:sz="0" w:space="0" w:color="auto"/>
        <w:bottom w:val="none" w:sz="0" w:space="0" w:color="auto"/>
        <w:right w:val="none" w:sz="0" w:space="0" w:color="auto"/>
      </w:divBdr>
    </w:div>
    <w:div w:id="1023631354">
      <w:bodyDiv w:val="1"/>
      <w:marLeft w:val="0"/>
      <w:marRight w:val="0"/>
      <w:marTop w:val="0"/>
      <w:marBottom w:val="0"/>
      <w:divBdr>
        <w:top w:val="none" w:sz="0" w:space="0" w:color="auto"/>
        <w:left w:val="none" w:sz="0" w:space="0" w:color="auto"/>
        <w:bottom w:val="none" w:sz="0" w:space="0" w:color="auto"/>
        <w:right w:val="none" w:sz="0" w:space="0" w:color="auto"/>
      </w:divBdr>
    </w:div>
    <w:div w:id="1075281454">
      <w:bodyDiv w:val="1"/>
      <w:marLeft w:val="0"/>
      <w:marRight w:val="0"/>
      <w:marTop w:val="0"/>
      <w:marBottom w:val="0"/>
      <w:divBdr>
        <w:top w:val="none" w:sz="0" w:space="0" w:color="auto"/>
        <w:left w:val="none" w:sz="0" w:space="0" w:color="auto"/>
        <w:bottom w:val="none" w:sz="0" w:space="0" w:color="auto"/>
        <w:right w:val="none" w:sz="0" w:space="0" w:color="auto"/>
      </w:divBdr>
    </w:div>
    <w:div w:id="1561869591">
      <w:bodyDiv w:val="1"/>
      <w:marLeft w:val="0"/>
      <w:marRight w:val="0"/>
      <w:marTop w:val="0"/>
      <w:marBottom w:val="0"/>
      <w:divBdr>
        <w:top w:val="none" w:sz="0" w:space="0" w:color="auto"/>
        <w:left w:val="none" w:sz="0" w:space="0" w:color="auto"/>
        <w:bottom w:val="none" w:sz="0" w:space="0" w:color="auto"/>
        <w:right w:val="none" w:sz="0" w:space="0" w:color="auto"/>
      </w:divBdr>
    </w:div>
    <w:div w:id="1672369353">
      <w:bodyDiv w:val="1"/>
      <w:marLeft w:val="0"/>
      <w:marRight w:val="0"/>
      <w:marTop w:val="0"/>
      <w:marBottom w:val="0"/>
      <w:divBdr>
        <w:top w:val="none" w:sz="0" w:space="0" w:color="auto"/>
        <w:left w:val="none" w:sz="0" w:space="0" w:color="auto"/>
        <w:bottom w:val="none" w:sz="0" w:space="0" w:color="auto"/>
        <w:right w:val="none" w:sz="0" w:space="0" w:color="auto"/>
      </w:divBdr>
    </w:div>
    <w:div w:id="1863663928">
      <w:bodyDiv w:val="1"/>
      <w:marLeft w:val="0"/>
      <w:marRight w:val="0"/>
      <w:marTop w:val="0"/>
      <w:marBottom w:val="0"/>
      <w:divBdr>
        <w:top w:val="none" w:sz="0" w:space="0" w:color="auto"/>
        <w:left w:val="none" w:sz="0" w:space="0" w:color="auto"/>
        <w:bottom w:val="none" w:sz="0" w:space="0" w:color="auto"/>
        <w:right w:val="none" w:sz="0" w:space="0" w:color="auto"/>
      </w:divBdr>
    </w:div>
    <w:div w:id="1911573098">
      <w:bodyDiv w:val="1"/>
      <w:marLeft w:val="0"/>
      <w:marRight w:val="0"/>
      <w:marTop w:val="0"/>
      <w:marBottom w:val="0"/>
      <w:divBdr>
        <w:top w:val="none" w:sz="0" w:space="0" w:color="auto"/>
        <w:left w:val="none" w:sz="0" w:space="0" w:color="auto"/>
        <w:bottom w:val="none" w:sz="0" w:space="0" w:color="auto"/>
        <w:right w:val="none" w:sz="0" w:space="0" w:color="auto"/>
      </w:divBdr>
    </w:div>
    <w:div w:id="20672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hyperlink" Target="http://mass.pbslearningmedia.org/resource/d003df73-61bd-4c30-b9bb-0e63e558bf19/d003df73-61bd-4c30-b9bb-0e63e558bf19/" TargetMode="External"/><Relationship Id="rId34" Type="http://schemas.openxmlformats.org/officeDocument/2006/relationships/image" Target="media/image4.png"/><Relationship Id="rId42" Type="http://schemas.openxmlformats.org/officeDocument/2006/relationships/hyperlink" Target="http://www.plimoth.org" TargetMode="External"/><Relationship Id="rId47" Type="http://schemas.openxmlformats.org/officeDocument/2006/relationships/hyperlink" Target="http://www.pilgrimhallmuseum.org/mayflower_compact_text.htm" TargetMode="External"/><Relationship Id="rId50" Type="http://schemas.openxmlformats.org/officeDocument/2006/relationships/hyperlink" Target="http://interactive-notebooks.wikispaces.com/Frayer+model+vocabulary" TargetMode="External"/><Relationship Id="rId55" Type="http://schemas.openxmlformats.org/officeDocument/2006/relationships/hyperlink" Target="http://www.southamptonpublicschools.org/webpages/KPalumbo/files/flipbookdirections.pdf" TargetMode="External"/><Relationship Id="rId63" Type="http://schemas.openxmlformats.org/officeDocument/2006/relationships/hyperlink" Target="http://www.pilgrimhallmuseum.org"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bslearningmedia.org/asset/midlit11_vid_splmoisesa/" TargetMode="External"/><Relationship Id="rId32" Type="http://schemas.openxmlformats.org/officeDocument/2006/relationships/header" Target="header8.xml"/><Relationship Id="rId37" Type="http://schemas.openxmlformats.org/officeDocument/2006/relationships/hyperlink" Target="http://interactive-notebooks.wikispaces.com/Frayer+model+vocabulary" TargetMode="External"/><Relationship Id="rId40" Type="http://schemas.openxmlformats.org/officeDocument/2006/relationships/header" Target="header12.xml"/><Relationship Id="rId45" Type="http://schemas.openxmlformats.org/officeDocument/2006/relationships/hyperlink" Target="http://interactive-notebooks.wikispaces.com/Frayer+model+vocabulary" TargetMode="External"/><Relationship Id="rId53" Type="http://schemas.openxmlformats.org/officeDocument/2006/relationships/hyperlink" Target="http://www.plimoth.org/learn/just-kids" TargetMode="External"/><Relationship Id="rId58" Type="http://schemas.openxmlformats.org/officeDocument/2006/relationships/hyperlink" Target="http://www.pbslearningmedia.org/"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teachingkidsnews.com" TargetMode="External"/><Relationship Id="rId28" Type="http://schemas.openxmlformats.org/officeDocument/2006/relationships/header" Target="header6.xml"/><Relationship Id="rId36" Type="http://schemas.openxmlformats.org/officeDocument/2006/relationships/hyperlink" Target="http://www.pilgrimhallmuseum.org/" TargetMode="External"/><Relationship Id="rId49" Type="http://schemas.openxmlformats.org/officeDocument/2006/relationships/hyperlink" Target="http://mith.umd.edu/eada/html/display.php?docs=bradford_history.xml" TargetMode="External"/><Relationship Id="rId57" Type="http://schemas.openxmlformats.org/officeDocument/2006/relationships/hyperlink" Target="http://mass.pbslearningmedia.org/resource/d003df73-61bd-4c30-b9bb-0e63e558bf19/d003df73-61bd-4c30-b9bb-0e63e558bf19/" TargetMode="External"/><Relationship Id="rId61" Type="http://schemas.openxmlformats.org/officeDocument/2006/relationships/hyperlink" Target="http://interactive-notebooks.wikispaces.com/Frayer+model+vocabulary"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7.xml"/><Relationship Id="rId44" Type="http://schemas.openxmlformats.org/officeDocument/2006/relationships/hyperlink" Target="http://interactive-notebooks.wikispaces.com/Frayer+model+vocabulary" TargetMode="External"/><Relationship Id="rId52" Type="http://schemas.openxmlformats.org/officeDocument/2006/relationships/hyperlink" Target="http://www.plimoth.org" TargetMode="External"/><Relationship Id="rId60" Type="http://schemas.openxmlformats.org/officeDocument/2006/relationships/hyperlink" Target="http://www.pilgrimhallmuseum.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pbslearningmedia.org/"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www.plimoth.org" TargetMode="External"/><Relationship Id="rId43" Type="http://schemas.openxmlformats.org/officeDocument/2006/relationships/hyperlink" Target="http://www.pilgrimhallmuseum.org/ap_pilgrim_story.htm" TargetMode="External"/><Relationship Id="rId48" Type="http://schemas.openxmlformats.org/officeDocument/2006/relationships/hyperlink" Target="http://interactive-notebooks.wikispaces.com/Frayer+model+vocabulary" TargetMode="External"/><Relationship Id="rId56" Type="http://schemas.openxmlformats.org/officeDocument/2006/relationships/hyperlink" Target="http://teachingkidsnews.com" TargetMode="External"/><Relationship Id="rId64" Type="http://schemas.openxmlformats.org/officeDocument/2006/relationships/hyperlink" Target="http://interactive-notebooks.wikispaces.com/Frayer+model+vocabulary" TargetMode="External"/><Relationship Id="rId8" Type="http://schemas.openxmlformats.org/officeDocument/2006/relationships/styles" Target="styles.xml"/><Relationship Id="rId51" Type="http://schemas.openxmlformats.org/officeDocument/2006/relationships/hyperlink" Target="http://interactive-notebooks.wikispaces.com/Frayer+model+vocabular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0.xml"/><Relationship Id="rId46" Type="http://schemas.openxmlformats.org/officeDocument/2006/relationships/hyperlink" Target="http://www.sail1620.org/articles/the-continued-meaning-of-the-mayflower-compact" TargetMode="External"/><Relationship Id="rId59" Type="http://schemas.openxmlformats.org/officeDocument/2006/relationships/hyperlink" Target="http://www.plimoth.org" TargetMode="External"/><Relationship Id="rId67" Type="http://schemas.microsoft.com/office/2007/relationships/stylesWithEffects" Target="stylesWithEffects.xml"/><Relationship Id="rId20" Type="http://schemas.openxmlformats.org/officeDocument/2006/relationships/hyperlink" Target="http://teachingkidsnews.com" TargetMode="External"/><Relationship Id="rId41" Type="http://schemas.openxmlformats.org/officeDocument/2006/relationships/hyperlink" Target="http://www.southamptonpublicschools.org/webpages/KPalumbo/files/flipbookdirections.pdf" TargetMode="External"/><Relationship Id="rId54" Type="http://schemas.openxmlformats.org/officeDocument/2006/relationships/hyperlink" Target="http://www.plimoth.org" TargetMode="External"/><Relationship Id="rId62" Type="http://schemas.openxmlformats.org/officeDocument/2006/relationships/hyperlink" Target="http://www.plimoth.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733efe1c-5bbe-4968-87dc-d400e65c879f">DESE-231-17814</_dlc_DocId>
    <_dlc_DocIdUrl xmlns="733efe1c-5bbe-4968-87dc-d400e65c879f">
      <Url>https://sharepoint.doemass.org/ese/webteam/cps/_layouts/DocIdRedir.aspx?ID=DESE-231-17814</Url>
      <Description>DESE-231-17814</Description>
    </_dlc_DocIdUrl>
    <_vti_RoutingExistingProperties xmlns="0a4e05da-b9bc-4326-ad73-01ef31b95567" xsi:nil="true"/>
    <_dlc_DocIdPersistId xmlns="733efe1c-5bbe-4968-87dc-d400e65c879f">true</_dlc_DocIdPersistI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977C5-231C-40A0-9075-2FBB85AC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DB534-5283-4B52-B001-5DD4E25FC810}">
  <ds:schemaRefs>
    <ds:schemaRef ds:uri="http://schemas.microsoft.com/office/2006/metadata/propertie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5958E4DA-C294-4593-AD19-9A8DAF108AE3}">
  <ds:schemaRefs>
    <ds:schemaRef ds:uri="http://schemas.microsoft.com/office/2006/metadata/longProperties"/>
  </ds:schemaRefs>
</ds:datastoreItem>
</file>

<file path=customXml/itemProps4.xml><?xml version="1.0" encoding="utf-8"?>
<ds:datastoreItem xmlns:ds="http://schemas.openxmlformats.org/officeDocument/2006/customXml" ds:itemID="{40BB1712-0B92-4D23-BBF0-F3400B748D8E}">
  <ds:schemaRefs>
    <ds:schemaRef ds:uri="http://schemas.microsoft.com/sharepoint/v3/contenttype/forms"/>
  </ds:schemaRefs>
</ds:datastoreItem>
</file>

<file path=customXml/itemProps5.xml><?xml version="1.0" encoding="utf-8"?>
<ds:datastoreItem xmlns:ds="http://schemas.openxmlformats.org/officeDocument/2006/customXml" ds:itemID="{CB357307-2290-4F1E-A15B-85B4AAA70AA8}">
  <ds:schemaRefs>
    <ds:schemaRef ds:uri="http://schemas.microsoft.com/sharepoint/events"/>
  </ds:schemaRefs>
</ds:datastoreItem>
</file>

<file path=customXml/itemProps6.xml><?xml version="1.0" encoding="utf-8"?>
<ds:datastoreItem xmlns:ds="http://schemas.openxmlformats.org/officeDocument/2006/customXml" ds:itemID="{E749D206-2736-48AB-B1C7-6A8F40BE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43</Pages>
  <Words>11427</Words>
  <Characters>65137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ELA and History Social Studies Grade 3 Whose story is it?  -Model Curriculum Unit</vt:lpstr>
    </vt:vector>
  </TitlesOfParts>
  <Company/>
  <LinksUpToDate>false</LinksUpToDate>
  <CharactersWithSpaces>76412</CharactersWithSpaces>
  <SharedDoc>false</SharedDoc>
  <HLinks>
    <vt:vector size="198" baseType="variant">
      <vt:variant>
        <vt:i4>5242884</vt:i4>
      </vt:variant>
      <vt:variant>
        <vt:i4>99</vt:i4>
      </vt:variant>
      <vt:variant>
        <vt:i4>0</vt:i4>
      </vt:variant>
      <vt:variant>
        <vt:i4>5</vt:i4>
      </vt:variant>
      <vt:variant>
        <vt:lpwstr>http://www.pilgrimhallmuseum.org/</vt:lpwstr>
      </vt:variant>
      <vt:variant>
        <vt:lpwstr/>
      </vt:variant>
      <vt:variant>
        <vt:i4>3997817</vt:i4>
      </vt:variant>
      <vt:variant>
        <vt:i4>96</vt:i4>
      </vt:variant>
      <vt:variant>
        <vt:i4>0</vt:i4>
      </vt:variant>
      <vt:variant>
        <vt:i4>5</vt:i4>
      </vt:variant>
      <vt:variant>
        <vt:lpwstr>http://www.plimoth.org/</vt:lpwstr>
      </vt:variant>
      <vt:variant>
        <vt:lpwstr/>
      </vt:variant>
      <vt:variant>
        <vt:i4>2949231</vt:i4>
      </vt:variant>
      <vt:variant>
        <vt:i4>93</vt:i4>
      </vt:variant>
      <vt:variant>
        <vt:i4>0</vt:i4>
      </vt:variant>
      <vt:variant>
        <vt:i4>5</vt:i4>
      </vt:variant>
      <vt:variant>
        <vt:lpwstr>http://www.pilgrimhall.org/</vt:lpwstr>
      </vt:variant>
      <vt:variant>
        <vt:lpwstr/>
      </vt:variant>
      <vt:variant>
        <vt:i4>3997817</vt:i4>
      </vt:variant>
      <vt:variant>
        <vt:i4>90</vt:i4>
      </vt:variant>
      <vt:variant>
        <vt:i4>0</vt:i4>
      </vt:variant>
      <vt:variant>
        <vt:i4>5</vt:i4>
      </vt:variant>
      <vt:variant>
        <vt:lpwstr>http://www.plimoth.org/</vt:lpwstr>
      </vt:variant>
      <vt:variant>
        <vt:lpwstr/>
      </vt:variant>
      <vt:variant>
        <vt:i4>5111903</vt:i4>
      </vt:variant>
      <vt:variant>
        <vt:i4>87</vt:i4>
      </vt:variant>
      <vt:variant>
        <vt:i4>0</vt:i4>
      </vt:variant>
      <vt:variant>
        <vt:i4>5</vt:i4>
      </vt:variant>
      <vt:variant>
        <vt:lpwstr>http://www.pbslearningmedia.org/</vt:lpwstr>
      </vt:variant>
      <vt:variant>
        <vt:lpwstr/>
      </vt:variant>
      <vt:variant>
        <vt:i4>6094866</vt:i4>
      </vt:variant>
      <vt:variant>
        <vt:i4>84</vt:i4>
      </vt:variant>
      <vt:variant>
        <vt:i4>0</vt:i4>
      </vt:variant>
      <vt:variant>
        <vt:i4>5</vt:i4>
      </vt:variant>
      <vt:variant>
        <vt:lpwstr>http://mass.pbslearningmedia.org/resource/d003df73-61bd-4c30-b9bb-0e63e558bf19/d003df73-61bd-4c30-b9bb-0e63e558bf19/</vt:lpwstr>
      </vt:variant>
      <vt:variant>
        <vt:lpwstr/>
      </vt:variant>
      <vt:variant>
        <vt:i4>6094866</vt:i4>
      </vt:variant>
      <vt:variant>
        <vt:i4>81</vt:i4>
      </vt:variant>
      <vt:variant>
        <vt:i4>0</vt:i4>
      </vt:variant>
      <vt:variant>
        <vt:i4>5</vt:i4>
      </vt:variant>
      <vt:variant>
        <vt:lpwstr>http://mass.pbslearningmedia.org/resource/d003df73-61bd-4c30-b9bb-0e63e558bf19/d003df73-61bd-4c30-b9bb-0e63e558bf19/</vt:lpwstr>
      </vt:variant>
      <vt:variant>
        <vt:lpwstr/>
      </vt:variant>
      <vt:variant>
        <vt:i4>4128880</vt:i4>
      </vt:variant>
      <vt:variant>
        <vt:i4>78</vt:i4>
      </vt:variant>
      <vt:variant>
        <vt:i4>0</vt:i4>
      </vt:variant>
      <vt:variant>
        <vt:i4>5</vt:i4>
      </vt:variant>
      <vt:variant>
        <vt:lpwstr>http://interactive-notebooks.wikispaces.com/Frayer+model+vocabulary</vt:lpwstr>
      </vt:variant>
      <vt:variant>
        <vt:lpwstr/>
      </vt:variant>
      <vt:variant>
        <vt:i4>4128810</vt:i4>
      </vt:variant>
      <vt:variant>
        <vt:i4>75</vt:i4>
      </vt:variant>
      <vt:variant>
        <vt:i4>0</vt:i4>
      </vt:variant>
      <vt:variant>
        <vt:i4>5</vt:i4>
      </vt:variant>
      <vt:variant>
        <vt:lpwstr>http://www.sciencenewsforkids.org/</vt:lpwstr>
      </vt:variant>
      <vt:variant>
        <vt:lpwstr/>
      </vt:variant>
      <vt:variant>
        <vt:i4>4194307</vt:i4>
      </vt:variant>
      <vt:variant>
        <vt:i4>72</vt:i4>
      </vt:variant>
      <vt:variant>
        <vt:i4>0</vt:i4>
      </vt:variant>
      <vt:variant>
        <vt:i4>5</vt:i4>
      </vt:variant>
      <vt:variant>
        <vt:lpwstr>http://teachingkidsnews.com/</vt:lpwstr>
      </vt:variant>
      <vt:variant>
        <vt:lpwstr/>
      </vt:variant>
      <vt:variant>
        <vt:i4>2162722</vt:i4>
      </vt:variant>
      <vt:variant>
        <vt:i4>69</vt:i4>
      </vt:variant>
      <vt:variant>
        <vt:i4>0</vt:i4>
      </vt:variant>
      <vt:variant>
        <vt:i4>5</vt:i4>
      </vt:variant>
      <vt:variant>
        <vt:lpwstr>http://www.southamptonpublicschools.org/webpages/KPalumbo/files/flipbookdirections.pdf</vt:lpwstr>
      </vt:variant>
      <vt:variant>
        <vt:lpwstr/>
      </vt:variant>
      <vt:variant>
        <vt:i4>3997817</vt:i4>
      </vt:variant>
      <vt:variant>
        <vt:i4>66</vt:i4>
      </vt:variant>
      <vt:variant>
        <vt:i4>0</vt:i4>
      </vt:variant>
      <vt:variant>
        <vt:i4>5</vt:i4>
      </vt:variant>
      <vt:variant>
        <vt:lpwstr>http://www.plimoth.org/</vt:lpwstr>
      </vt:variant>
      <vt:variant>
        <vt:lpwstr/>
      </vt:variant>
      <vt:variant>
        <vt:i4>7340128</vt:i4>
      </vt:variant>
      <vt:variant>
        <vt:i4>63</vt:i4>
      </vt:variant>
      <vt:variant>
        <vt:i4>0</vt:i4>
      </vt:variant>
      <vt:variant>
        <vt:i4>5</vt:i4>
      </vt:variant>
      <vt:variant>
        <vt:lpwstr>http://www.plimoth.org/learn/just-kids</vt:lpwstr>
      </vt:variant>
      <vt:variant>
        <vt:lpwstr/>
      </vt:variant>
      <vt:variant>
        <vt:i4>3997817</vt:i4>
      </vt:variant>
      <vt:variant>
        <vt:i4>60</vt:i4>
      </vt:variant>
      <vt:variant>
        <vt:i4>0</vt:i4>
      </vt:variant>
      <vt:variant>
        <vt:i4>5</vt:i4>
      </vt:variant>
      <vt:variant>
        <vt:lpwstr>http://www.plimoth.org/</vt:lpwstr>
      </vt:variant>
      <vt:variant>
        <vt:lpwstr/>
      </vt:variant>
      <vt:variant>
        <vt:i4>4128880</vt:i4>
      </vt:variant>
      <vt:variant>
        <vt:i4>57</vt:i4>
      </vt:variant>
      <vt:variant>
        <vt:i4>0</vt:i4>
      </vt:variant>
      <vt:variant>
        <vt:i4>5</vt:i4>
      </vt:variant>
      <vt:variant>
        <vt:lpwstr>http://interactive-notebooks.wikispaces.com/Frayer+model+vocabulary</vt:lpwstr>
      </vt:variant>
      <vt:variant>
        <vt:lpwstr/>
      </vt:variant>
      <vt:variant>
        <vt:i4>4128880</vt:i4>
      </vt:variant>
      <vt:variant>
        <vt:i4>54</vt:i4>
      </vt:variant>
      <vt:variant>
        <vt:i4>0</vt:i4>
      </vt:variant>
      <vt:variant>
        <vt:i4>5</vt:i4>
      </vt:variant>
      <vt:variant>
        <vt:lpwstr>http://interactive-notebooks.wikispaces.com/Frayer+model+vocabulary</vt:lpwstr>
      </vt:variant>
      <vt:variant>
        <vt:lpwstr/>
      </vt:variant>
      <vt:variant>
        <vt:i4>4653167</vt:i4>
      </vt:variant>
      <vt:variant>
        <vt:i4>51</vt:i4>
      </vt:variant>
      <vt:variant>
        <vt:i4>0</vt:i4>
      </vt:variant>
      <vt:variant>
        <vt:i4>5</vt:i4>
      </vt:variant>
      <vt:variant>
        <vt:lpwstr>http://mith.umd.edu/eada/html/display.php?docs=bradford_history.xml</vt:lpwstr>
      </vt:variant>
      <vt:variant>
        <vt:lpwstr/>
      </vt:variant>
      <vt:variant>
        <vt:i4>4128880</vt:i4>
      </vt:variant>
      <vt:variant>
        <vt:i4>48</vt:i4>
      </vt:variant>
      <vt:variant>
        <vt:i4>0</vt:i4>
      </vt:variant>
      <vt:variant>
        <vt:i4>5</vt:i4>
      </vt:variant>
      <vt:variant>
        <vt:lpwstr>http://interactive-notebooks.wikispaces.com/Frayer+model+vocabulary</vt:lpwstr>
      </vt:variant>
      <vt:variant>
        <vt:lpwstr/>
      </vt:variant>
      <vt:variant>
        <vt:i4>3342438</vt:i4>
      </vt:variant>
      <vt:variant>
        <vt:i4>45</vt:i4>
      </vt:variant>
      <vt:variant>
        <vt:i4>0</vt:i4>
      </vt:variant>
      <vt:variant>
        <vt:i4>5</vt:i4>
      </vt:variant>
      <vt:variant>
        <vt:lpwstr>http://www.pilgrimhall.org/compact.htm</vt:lpwstr>
      </vt:variant>
      <vt:variant>
        <vt:lpwstr/>
      </vt:variant>
      <vt:variant>
        <vt:i4>7602300</vt:i4>
      </vt:variant>
      <vt:variant>
        <vt:i4>42</vt:i4>
      </vt:variant>
      <vt:variant>
        <vt:i4>0</vt:i4>
      </vt:variant>
      <vt:variant>
        <vt:i4>5</vt:i4>
      </vt:variant>
      <vt:variant>
        <vt:lpwstr>http://www.sail1620.org/history/articles/112-continued-meaning.html</vt:lpwstr>
      </vt:variant>
      <vt:variant>
        <vt:lpwstr/>
      </vt:variant>
      <vt:variant>
        <vt:i4>4128880</vt:i4>
      </vt:variant>
      <vt:variant>
        <vt:i4>39</vt:i4>
      </vt:variant>
      <vt:variant>
        <vt:i4>0</vt:i4>
      </vt:variant>
      <vt:variant>
        <vt:i4>5</vt:i4>
      </vt:variant>
      <vt:variant>
        <vt:lpwstr>http://interactive-notebooks.wikispaces.com/Frayer+model+vocabulary</vt:lpwstr>
      </vt:variant>
      <vt:variant>
        <vt:lpwstr/>
      </vt:variant>
      <vt:variant>
        <vt:i4>4128880</vt:i4>
      </vt:variant>
      <vt:variant>
        <vt:i4>36</vt:i4>
      </vt:variant>
      <vt:variant>
        <vt:i4>0</vt:i4>
      </vt:variant>
      <vt:variant>
        <vt:i4>5</vt:i4>
      </vt:variant>
      <vt:variant>
        <vt:lpwstr>http://interactive-notebooks.wikispaces.com/Frayer+model+vocabulary</vt:lpwstr>
      </vt:variant>
      <vt:variant>
        <vt:lpwstr/>
      </vt:variant>
      <vt:variant>
        <vt:i4>7143460</vt:i4>
      </vt:variant>
      <vt:variant>
        <vt:i4>33</vt:i4>
      </vt:variant>
      <vt:variant>
        <vt:i4>0</vt:i4>
      </vt:variant>
      <vt:variant>
        <vt:i4>5</vt:i4>
      </vt:variant>
      <vt:variant>
        <vt:lpwstr>http://www.pilgrimhall.org/pilstory.htm</vt:lpwstr>
      </vt:variant>
      <vt:variant>
        <vt:lpwstr/>
      </vt:variant>
      <vt:variant>
        <vt:i4>2949231</vt:i4>
      </vt:variant>
      <vt:variant>
        <vt:i4>30</vt:i4>
      </vt:variant>
      <vt:variant>
        <vt:i4>0</vt:i4>
      </vt:variant>
      <vt:variant>
        <vt:i4>5</vt:i4>
      </vt:variant>
      <vt:variant>
        <vt:lpwstr>http://www.pilgrimhall.org/</vt:lpwstr>
      </vt:variant>
      <vt:variant>
        <vt:lpwstr/>
      </vt:variant>
      <vt:variant>
        <vt:i4>3997817</vt:i4>
      </vt:variant>
      <vt:variant>
        <vt:i4>27</vt:i4>
      </vt:variant>
      <vt:variant>
        <vt:i4>0</vt:i4>
      </vt:variant>
      <vt:variant>
        <vt:i4>5</vt:i4>
      </vt:variant>
      <vt:variant>
        <vt:lpwstr>http://www.plimoth.org/</vt:lpwstr>
      </vt:variant>
      <vt:variant>
        <vt:lpwstr/>
      </vt:variant>
      <vt:variant>
        <vt:i4>2162722</vt:i4>
      </vt:variant>
      <vt:variant>
        <vt:i4>24</vt:i4>
      </vt:variant>
      <vt:variant>
        <vt:i4>0</vt:i4>
      </vt:variant>
      <vt:variant>
        <vt:i4>5</vt:i4>
      </vt:variant>
      <vt:variant>
        <vt:lpwstr>http://www.southamptonpublicschools.org/webpages/KPalumbo/files/flipbookdirections.pdf</vt:lpwstr>
      </vt:variant>
      <vt:variant>
        <vt:lpwstr/>
      </vt:variant>
      <vt:variant>
        <vt:i4>4128880</vt:i4>
      </vt:variant>
      <vt:variant>
        <vt:i4>21</vt:i4>
      </vt:variant>
      <vt:variant>
        <vt:i4>0</vt:i4>
      </vt:variant>
      <vt:variant>
        <vt:i4>5</vt:i4>
      </vt:variant>
      <vt:variant>
        <vt:lpwstr>http://interactive-notebooks.wikispaces.com/Frayer+model+vocabulary</vt:lpwstr>
      </vt:variant>
      <vt:variant>
        <vt:lpwstr/>
      </vt:variant>
      <vt:variant>
        <vt:i4>2949231</vt:i4>
      </vt:variant>
      <vt:variant>
        <vt:i4>18</vt:i4>
      </vt:variant>
      <vt:variant>
        <vt:i4>0</vt:i4>
      </vt:variant>
      <vt:variant>
        <vt:i4>5</vt:i4>
      </vt:variant>
      <vt:variant>
        <vt:lpwstr>http://www.pilgrimhall.org/</vt:lpwstr>
      </vt:variant>
      <vt:variant>
        <vt:lpwstr/>
      </vt:variant>
      <vt:variant>
        <vt:i4>3997817</vt:i4>
      </vt:variant>
      <vt:variant>
        <vt:i4>15</vt:i4>
      </vt:variant>
      <vt:variant>
        <vt:i4>0</vt:i4>
      </vt:variant>
      <vt:variant>
        <vt:i4>5</vt:i4>
      </vt:variant>
      <vt:variant>
        <vt:lpwstr>http://www.plimoth.org/</vt:lpwstr>
      </vt:variant>
      <vt:variant>
        <vt:lpwstr/>
      </vt:variant>
      <vt:variant>
        <vt:i4>7077975</vt:i4>
      </vt:variant>
      <vt:variant>
        <vt:i4>9</vt:i4>
      </vt:variant>
      <vt:variant>
        <vt:i4>0</vt:i4>
      </vt:variant>
      <vt:variant>
        <vt:i4>5</vt:i4>
      </vt:variant>
      <vt:variant>
        <vt:lpwstr>http://www.google.com/url?sa=i&amp;rct=j&amp;q=venn+diagram+template&amp;source=images&amp;cd=&amp;cad=rja&amp;docid=GN30ytGUQ8p_SM&amp;tbnid=fP_cjyjd1Uxc4M:&amp;ved=0CAUQjRw&amp;url=http%3A%2F%2Fwww.math-aids.com%2FVenn_Diagram%2F&amp;ei=usf7UcCgHuH84AOn14GwAg&amp;bvm=bv.50165853,d.dmg&amp;psig=AFQjCNGp3J2JaRhCc7LzOT91hxCvT11iUQ&amp;ust=1375541549756621</vt:lpwstr>
      </vt:variant>
      <vt:variant>
        <vt:lpwstr/>
      </vt:variant>
      <vt:variant>
        <vt:i4>196614</vt:i4>
      </vt:variant>
      <vt:variant>
        <vt:i4>6</vt:i4>
      </vt:variant>
      <vt:variant>
        <vt:i4>0</vt:i4>
      </vt:variant>
      <vt:variant>
        <vt:i4>5</vt:i4>
      </vt:variant>
      <vt:variant>
        <vt:lpwstr>http://www.teachersdomain.org/asset/midlit11_vid_splmoisesa/</vt:lpwstr>
      </vt:variant>
      <vt:variant>
        <vt:lpwstr/>
      </vt:variant>
      <vt:variant>
        <vt:i4>5111903</vt:i4>
      </vt:variant>
      <vt:variant>
        <vt:i4>3</vt:i4>
      </vt:variant>
      <vt:variant>
        <vt:i4>0</vt:i4>
      </vt:variant>
      <vt:variant>
        <vt:i4>5</vt:i4>
      </vt:variant>
      <vt:variant>
        <vt:lpwstr>http://www.pbslearningmedia.org/</vt:lpwstr>
      </vt:variant>
      <vt:variant>
        <vt:lpwstr/>
      </vt:variant>
      <vt:variant>
        <vt:i4>6094866</vt:i4>
      </vt:variant>
      <vt:variant>
        <vt:i4>0</vt:i4>
      </vt:variant>
      <vt:variant>
        <vt:i4>0</vt:i4>
      </vt:variant>
      <vt:variant>
        <vt:i4>5</vt:i4>
      </vt:variant>
      <vt:variant>
        <vt:lpwstr>http://mass.pbslearningmedia.org/resource/d003df73-61bd-4c30-b9bb-0e63e558bf19/d003df73-61bd-4c30-b9bb-0e63e558bf19/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and History Social Studies Grade 3 Whose story is it?  -Model Curriculum Unit</dc:title>
  <dc:creator>ESE</dc:creator>
  <cp:lastModifiedBy>dzou</cp:lastModifiedBy>
  <cp:revision>7</cp:revision>
  <cp:lastPrinted>2014-05-05T17:59:00Z</cp:lastPrinted>
  <dcterms:created xsi:type="dcterms:W3CDTF">2015-07-28T14:50:00Z</dcterms:created>
  <dcterms:modified xsi:type="dcterms:W3CDTF">2015-11-25T15:37:00Z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2015</vt:lpwstr>
  </property>
</Properties>
</file>