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22" w:rsidRDefault="00017043">
      <w:pPr>
        <w:spacing w:before="77" w:line="255" w:lineRule="auto"/>
        <w:ind w:left="3270" w:right="3033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Valle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egiona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04700000)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t</w:t>
      </w:r>
    </w:p>
    <w:p w:rsidR="009D1C22" w:rsidRDefault="00017043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9D1C22" w:rsidRDefault="009D1C22">
      <w:pPr>
        <w:spacing w:before="8" w:line="110" w:lineRule="exact"/>
        <w:rPr>
          <w:sz w:val="11"/>
          <w:szCs w:val="11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E26BB0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-348615</wp:posOffset>
                </wp:positionV>
                <wp:extent cx="2887345" cy="1840865"/>
                <wp:effectExtent l="4445" t="3810" r="381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631"/>
                              <w:gridCol w:w="694"/>
                              <w:gridCol w:w="773"/>
                              <w:gridCol w:w="814"/>
                              <w:gridCol w:w="814"/>
                            </w:tblGrid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4498" w:type="dxa"/>
                                  <w:gridSpan w:val="6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0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ced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09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863" w:right="85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995" w:right="9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69.0%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54.3%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75.3%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79.2%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64.0%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61.0%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 w:line="266" w:lineRule="auto"/>
                                    <w:ind w:left="111" w:right="9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87.5%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78.4%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line="261" w:lineRule="auto"/>
                                    <w:ind w:left="111" w:right="9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66.7%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44.2%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58.4%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42.4%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49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64.4%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149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88.2%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149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38.5%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149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44.8%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 w:line="266" w:lineRule="auto"/>
                                    <w:ind w:left="171" w:right="15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78.1%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67.5%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line="261" w:lineRule="auto"/>
                                    <w:ind w:left="171" w:right="15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52.3%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34.8%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76.2%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70.9%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76.5%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72.4%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49.2%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44.4%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67.9%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48.1%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47.8%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44.1%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34.8%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33.4%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33.9%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38.0%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56.4%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41.7%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76.1%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60.0%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65.2%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46.0%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48.9%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50.1%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37.6%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39.4%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29.7%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13.5%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21.3%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8.3%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</w:tbl>
                          <w:p w:rsidR="009D1C22" w:rsidRDefault="009D1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2.85pt;margin-top:-27.45pt;width:227.35pt;height:14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Ig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631"/>
                        <w:gridCol w:w="694"/>
                        <w:gridCol w:w="773"/>
                        <w:gridCol w:w="814"/>
                        <w:gridCol w:w="814"/>
                      </w:tblGrid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4498" w:type="dxa"/>
                            <w:gridSpan w:val="6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0" w:lineRule="exact"/>
                              <w:ind w:left="20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2009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ced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2098" w:type="dxa"/>
                            <w:gridSpan w:val="3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863" w:right="85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995" w:right="9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3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69.0%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54.3%</w:t>
                            </w: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75.3%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79.2%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64.0%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61.0%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 w:line="266" w:lineRule="auto"/>
                              <w:ind w:left="111" w:right="9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87.5%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78.4%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line="261" w:lineRule="auto"/>
                              <w:ind w:left="111" w:right="9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66.7%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44.2%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58.4%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42.4%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49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64.4%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149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88.2%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149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38.5%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149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44.8%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 w:line="266" w:lineRule="auto"/>
                              <w:ind w:left="171" w:right="1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78.1%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67.5%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line="261" w:lineRule="auto"/>
                              <w:ind w:left="171" w:right="1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52.3%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34.8%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5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76.2%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70.9%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76.5%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72.4%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5"/>
                        </w:trPr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49.2%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44.4%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67.9%</w:t>
                            </w:r>
                          </w:p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48.1%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47.8%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44.1%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34.8%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33.4%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33.9%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38.0%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56.4%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41.7%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4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76.1%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60.0%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65.2%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46.0%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48.9%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50.1%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37.6%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39.4%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15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29.7%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13.5%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21.3%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8.3%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</w:tbl>
                    <w:p w:rsidR="009D1C22" w:rsidRDefault="009D1C22"/>
                  </w:txbxContent>
                </v:textbox>
                <w10:wrap anchorx="page"/>
              </v:shape>
            </w:pict>
          </mc:Fallback>
        </mc:AlternateContent>
      </w:r>
      <w:r w:rsidR="00017043">
        <w:rPr>
          <w:rFonts w:ascii="Arial" w:eastAsia="Arial" w:hAnsi="Arial" w:cs="Arial"/>
          <w:sz w:val="16"/>
          <w:szCs w:val="16"/>
        </w:rPr>
        <w:t>A</w:t>
      </w:r>
      <w:r w:rsidR="00017043">
        <w:rPr>
          <w:rFonts w:ascii="Arial" w:eastAsia="Arial" w:hAnsi="Arial" w:cs="Arial"/>
          <w:spacing w:val="-1"/>
          <w:sz w:val="16"/>
          <w:szCs w:val="16"/>
        </w:rPr>
        <w:t>ll</w:t>
      </w:r>
      <w:r w:rsidR="00017043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As</w:t>
      </w:r>
      <w:r w:rsidR="00017043">
        <w:rPr>
          <w:rFonts w:ascii="Arial" w:eastAsia="Arial" w:hAnsi="Arial" w:cs="Arial"/>
          <w:spacing w:val="-1"/>
          <w:sz w:val="16"/>
          <w:szCs w:val="16"/>
        </w:rPr>
        <w:t>ian</w:t>
      </w:r>
      <w:r w:rsidR="00017043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B</w:t>
      </w:r>
      <w:r w:rsidR="00017043">
        <w:rPr>
          <w:rFonts w:ascii="Arial" w:eastAsia="Arial" w:hAnsi="Arial" w:cs="Arial"/>
          <w:spacing w:val="-1"/>
          <w:sz w:val="16"/>
          <w:szCs w:val="16"/>
        </w:rPr>
        <w:t>la</w:t>
      </w:r>
      <w:r w:rsidR="00017043">
        <w:rPr>
          <w:rFonts w:ascii="Arial" w:eastAsia="Arial" w:hAnsi="Arial" w:cs="Arial"/>
          <w:sz w:val="16"/>
          <w:szCs w:val="16"/>
        </w:rPr>
        <w:t>ck</w:t>
      </w:r>
      <w:r w:rsidR="00017043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H</w:t>
      </w:r>
      <w:r w:rsidR="00017043">
        <w:rPr>
          <w:rFonts w:ascii="Arial" w:eastAsia="Arial" w:hAnsi="Arial" w:cs="Arial"/>
          <w:spacing w:val="-1"/>
          <w:sz w:val="16"/>
          <w:szCs w:val="16"/>
        </w:rPr>
        <w:t>i</w:t>
      </w:r>
      <w:r w:rsidR="00017043">
        <w:rPr>
          <w:rFonts w:ascii="Arial" w:eastAsia="Arial" w:hAnsi="Arial" w:cs="Arial"/>
          <w:sz w:val="16"/>
          <w:szCs w:val="16"/>
        </w:rPr>
        <w:t>s</w:t>
      </w:r>
      <w:r w:rsidR="00017043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1C22" w:rsidRDefault="00017043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1C22" w:rsidRDefault="00017043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9D1C22" w:rsidRDefault="00017043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9D1C22" w:rsidRDefault="00017043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9D1C22" w:rsidRDefault="00017043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9D1C22" w:rsidRDefault="009D1C22">
      <w:pPr>
        <w:spacing w:before="8" w:line="170" w:lineRule="exact"/>
        <w:rPr>
          <w:sz w:val="17"/>
          <w:szCs w:val="17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E26BB0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-348615</wp:posOffset>
                </wp:positionV>
                <wp:extent cx="2887345" cy="1840865"/>
                <wp:effectExtent l="4445" t="3810" r="381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631"/>
                              <w:gridCol w:w="694"/>
                              <w:gridCol w:w="773"/>
                              <w:gridCol w:w="814"/>
                              <w:gridCol w:w="814"/>
                            </w:tblGrid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4498" w:type="dxa"/>
                                  <w:gridSpan w:val="6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2" w:lineRule="exact"/>
                                    <w:ind w:left="13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9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edia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8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SGP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09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863" w:right="85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995" w:right="9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58.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33" w:right="2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6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66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7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92" w:right="2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</w:tr>
                          </w:tbl>
                          <w:p w:rsidR="009D1C22" w:rsidRDefault="009D1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85pt;margin-top:-27.45pt;width:227.35pt;height:14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9q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631"/>
                        <w:gridCol w:w="694"/>
                        <w:gridCol w:w="773"/>
                        <w:gridCol w:w="814"/>
                        <w:gridCol w:w="814"/>
                      </w:tblGrid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4498" w:type="dxa"/>
                            <w:gridSpan w:val="6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2" w:lineRule="exact"/>
                              <w:ind w:left="13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edia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SGP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2098" w:type="dxa"/>
                            <w:gridSpan w:val="3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863" w:right="85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995" w:right="9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5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58.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1"/>
                        </w:trPr>
                        <w:tc>
                          <w:tcPr>
                            <w:tcW w:w="773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7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33" w:right="2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68" w:right="2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15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66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49.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73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35.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92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</w:tr>
                    </w:tbl>
                    <w:p w:rsidR="009D1C22" w:rsidRDefault="009D1C22"/>
                  </w:txbxContent>
                </v:textbox>
                <w10:wrap anchorx="page"/>
              </v:shape>
            </w:pict>
          </mc:Fallback>
        </mc:AlternateContent>
      </w:r>
      <w:r w:rsidR="00017043">
        <w:rPr>
          <w:rFonts w:ascii="Arial" w:eastAsia="Arial" w:hAnsi="Arial" w:cs="Arial"/>
          <w:sz w:val="16"/>
          <w:szCs w:val="16"/>
        </w:rPr>
        <w:t>A</w:t>
      </w:r>
      <w:r w:rsidR="00017043">
        <w:rPr>
          <w:rFonts w:ascii="Arial" w:eastAsia="Arial" w:hAnsi="Arial" w:cs="Arial"/>
          <w:spacing w:val="-1"/>
          <w:sz w:val="16"/>
          <w:szCs w:val="16"/>
        </w:rPr>
        <w:t>ll</w:t>
      </w:r>
      <w:r w:rsidR="00017043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As</w:t>
      </w:r>
      <w:r w:rsidR="00017043">
        <w:rPr>
          <w:rFonts w:ascii="Arial" w:eastAsia="Arial" w:hAnsi="Arial" w:cs="Arial"/>
          <w:spacing w:val="-1"/>
          <w:sz w:val="16"/>
          <w:szCs w:val="16"/>
        </w:rPr>
        <w:t>ian</w:t>
      </w:r>
      <w:r w:rsidR="00017043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B</w:t>
      </w:r>
      <w:r w:rsidR="00017043">
        <w:rPr>
          <w:rFonts w:ascii="Arial" w:eastAsia="Arial" w:hAnsi="Arial" w:cs="Arial"/>
          <w:spacing w:val="-1"/>
          <w:sz w:val="16"/>
          <w:szCs w:val="16"/>
        </w:rPr>
        <w:t>la</w:t>
      </w:r>
      <w:r w:rsidR="00017043">
        <w:rPr>
          <w:rFonts w:ascii="Arial" w:eastAsia="Arial" w:hAnsi="Arial" w:cs="Arial"/>
          <w:sz w:val="16"/>
          <w:szCs w:val="16"/>
        </w:rPr>
        <w:t>ck</w:t>
      </w:r>
      <w:r w:rsidR="00017043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H</w:t>
      </w:r>
      <w:r w:rsidR="00017043">
        <w:rPr>
          <w:rFonts w:ascii="Arial" w:eastAsia="Arial" w:hAnsi="Arial" w:cs="Arial"/>
          <w:spacing w:val="-1"/>
          <w:sz w:val="16"/>
          <w:szCs w:val="16"/>
        </w:rPr>
        <w:t>i</w:t>
      </w:r>
      <w:r w:rsidR="00017043">
        <w:rPr>
          <w:rFonts w:ascii="Arial" w:eastAsia="Arial" w:hAnsi="Arial" w:cs="Arial"/>
          <w:sz w:val="16"/>
          <w:szCs w:val="16"/>
        </w:rPr>
        <w:t>s</w:t>
      </w:r>
      <w:r w:rsidR="00017043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1C22" w:rsidRDefault="00017043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1C22" w:rsidRDefault="00017043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9D1C22" w:rsidRDefault="00017043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9D1C22" w:rsidRDefault="00017043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9D1C22" w:rsidRDefault="00017043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9D1C22" w:rsidRDefault="009D1C22">
      <w:pPr>
        <w:spacing w:before="8" w:line="170" w:lineRule="exact"/>
        <w:rPr>
          <w:sz w:val="17"/>
          <w:szCs w:val="17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E26BB0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-348615</wp:posOffset>
                </wp:positionV>
                <wp:extent cx="2887345" cy="1840865"/>
                <wp:effectExtent l="4445" t="381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631"/>
                              <w:gridCol w:w="694"/>
                              <w:gridCol w:w="773"/>
                              <w:gridCol w:w="814"/>
                              <w:gridCol w:w="814"/>
                            </w:tblGrid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4498" w:type="dxa"/>
                                  <w:gridSpan w:val="6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2" w:lineRule="exact"/>
                                    <w:ind w:left="13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endance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09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4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ttendan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6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94.9%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94.4%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97.1%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98.4%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98.0%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89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96.1%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 w:line="266" w:lineRule="auto"/>
                                    <w:ind w:left="111" w:right="9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97.6%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96.7%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line="261" w:lineRule="auto"/>
                                    <w:ind w:left="111" w:right="9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97.4%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96.6%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49" w:right="2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70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79" w:lineRule="exact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 w:line="266" w:lineRule="auto"/>
                                    <w:ind w:left="289" w:right="266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ind w:left="270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 w:line="256" w:lineRule="auto"/>
                                    <w:ind w:left="289" w:right="266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D1C22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96.7%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97.4%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49" w:right="2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270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94.1%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95.7%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49" w:right="2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249" w:right="2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70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270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9D1C22" w:rsidRDefault="00017043">
                                  <w:pPr>
                                    <w:pStyle w:val="TableParagraph"/>
                                    <w:spacing w:before="20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93.0%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3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94.5%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94.7%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93.3%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95.4%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93.5%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49" w:right="2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93.3%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94.4%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before="6"/>
                                    <w:ind w:left="270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  <w:tr w:rsidR="009D1C22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93.3%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93.2%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9D1C22" w:rsidRDefault="009D1C22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9D1C22" w:rsidRDefault="00017043">
                                  <w:pPr>
                                    <w:pStyle w:val="TableParagraph"/>
                                    <w:spacing w:line="183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D1C22" w:rsidRDefault="009D1C22"/>
                              </w:tc>
                            </w:tr>
                          </w:tbl>
                          <w:p w:rsidR="009D1C22" w:rsidRDefault="009D1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2.85pt;margin-top:-27.45pt;width:227.35pt;height:14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tnrw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631"/>
                        <w:gridCol w:w="694"/>
                        <w:gridCol w:w="773"/>
                        <w:gridCol w:w="814"/>
                        <w:gridCol w:w="814"/>
                      </w:tblGrid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4498" w:type="dxa"/>
                            <w:gridSpan w:val="6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2" w:lineRule="exact"/>
                              <w:ind w:left="13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endance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2098" w:type="dxa"/>
                            <w:gridSpan w:val="3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4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ttendan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ent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ider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94.9%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94.4%</w:t>
                            </w: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97.1%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98.4%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98.0%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89" w:right="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96.1%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 w:line="266" w:lineRule="auto"/>
                              <w:ind w:left="111" w:right="9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97.6%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96.7%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line="261" w:lineRule="auto"/>
                              <w:ind w:left="111" w:right="9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97.4%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96.6%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49" w:right="2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70" w:right="25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017043">
                            <w:pPr>
                              <w:pStyle w:val="TableParagraph"/>
                              <w:spacing w:line="179" w:lineRule="exact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 w:line="266" w:lineRule="auto"/>
                              <w:ind w:left="289" w:right="26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ind w:left="270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 w:line="256" w:lineRule="auto"/>
                              <w:ind w:left="289" w:right="266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9D1C22">
                        <w:trPr>
                          <w:trHeight w:hRule="exact" w:val="203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96.7%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97.4%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49" w:right="2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270" w:right="25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94.1%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95.7%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49" w:right="2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249" w:right="2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70" w:right="25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270" w:right="25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D1C22" w:rsidRDefault="00017043">
                            <w:pPr>
                              <w:pStyle w:val="TableParagraph"/>
                              <w:spacing w:before="20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93.0%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3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94.5%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94.7%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93.3%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4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4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95.4%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93.5%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49" w:right="2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8.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6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93.3%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94.4%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before="6"/>
                              <w:ind w:left="270" w:right="25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02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  <w:tr w:rsidR="009D1C22">
                        <w:trPr>
                          <w:trHeight w:hRule="exact" w:val="215"/>
                        </w:trPr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93.3%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93.2%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9D1C22" w:rsidRDefault="009D1C22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9D1C22" w:rsidRDefault="00017043">
                            <w:pPr>
                              <w:pStyle w:val="TableParagraph"/>
                              <w:spacing w:line="183" w:lineRule="exact"/>
                              <w:ind w:left="2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D1C22" w:rsidRDefault="009D1C22"/>
                        </w:tc>
                      </w:tr>
                    </w:tbl>
                    <w:p w:rsidR="009D1C22" w:rsidRDefault="009D1C22"/>
                  </w:txbxContent>
                </v:textbox>
                <w10:wrap anchorx="page"/>
              </v:shape>
            </w:pict>
          </mc:Fallback>
        </mc:AlternateContent>
      </w:r>
      <w:r w:rsidR="00017043">
        <w:rPr>
          <w:rFonts w:ascii="Arial" w:eastAsia="Arial" w:hAnsi="Arial" w:cs="Arial"/>
          <w:sz w:val="16"/>
          <w:szCs w:val="16"/>
        </w:rPr>
        <w:t>A</w:t>
      </w:r>
      <w:r w:rsidR="00017043">
        <w:rPr>
          <w:rFonts w:ascii="Arial" w:eastAsia="Arial" w:hAnsi="Arial" w:cs="Arial"/>
          <w:spacing w:val="-1"/>
          <w:sz w:val="16"/>
          <w:szCs w:val="16"/>
        </w:rPr>
        <w:t>ll</w:t>
      </w:r>
      <w:r w:rsidR="00017043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As</w:t>
      </w:r>
      <w:r w:rsidR="00017043">
        <w:rPr>
          <w:rFonts w:ascii="Arial" w:eastAsia="Arial" w:hAnsi="Arial" w:cs="Arial"/>
          <w:spacing w:val="-1"/>
          <w:sz w:val="16"/>
          <w:szCs w:val="16"/>
        </w:rPr>
        <w:t>ian</w:t>
      </w:r>
      <w:r w:rsidR="00017043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B</w:t>
      </w:r>
      <w:r w:rsidR="00017043">
        <w:rPr>
          <w:rFonts w:ascii="Arial" w:eastAsia="Arial" w:hAnsi="Arial" w:cs="Arial"/>
          <w:spacing w:val="-1"/>
          <w:sz w:val="16"/>
          <w:szCs w:val="16"/>
        </w:rPr>
        <w:t>la</w:t>
      </w:r>
      <w:r w:rsidR="00017043">
        <w:rPr>
          <w:rFonts w:ascii="Arial" w:eastAsia="Arial" w:hAnsi="Arial" w:cs="Arial"/>
          <w:sz w:val="16"/>
          <w:szCs w:val="16"/>
        </w:rPr>
        <w:t>ck</w:t>
      </w:r>
      <w:r w:rsidR="00017043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17043">
        <w:rPr>
          <w:rFonts w:ascii="Arial" w:eastAsia="Arial" w:hAnsi="Arial" w:cs="Arial"/>
          <w:sz w:val="16"/>
          <w:szCs w:val="16"/>
        </w:rPr>
        <w:t>H</w:t>
      </w:r>
      <w:r w:rsidR="00017043">
        <w:rPr>
          <w:rFonts w:ascii="Arial" w:eastAsia="Arial" w:hAnsi="Arial" w:cs="Arial"/>
          <w:spacing w:val="-1"/>
          <w:sz w:val="16"/>
          <w:szCs w:val="16"/>
        </w:rPr>
        <w:t>i</w:t>
      </w:r>
      <w:r w:rsidR="00017043">
        <w:rPr>
          <w:rFonts w:ascii="Arial" w:eastAsia="Arial" w:hAnsi="Arial" w:cs="Arial"/>
          <w:sz w:val="16"/>
          <w:szCs w:val="16"/>
        </w:rPr>
        <w:t>s</w:t>
      </w:r>
      <w:r w:rsidR="00017043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1C22" w:rsidRDefault="00017043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1C22" w:rsidRDefault="00017043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9D1C22" w:rsidRDefault="00017043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9D1C22" w:rsidRDefault="00017043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9D1C22" w:rsidRDefault="00017043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9D1C22" w:rsidRDefault="009D1C22">
      <w:pPr>
        <w:spacing w:before="5" w:line="160" w:lineRule="exact"/>
        <w:rPr>
          <w:sz w:val="16"/>
          <w:szCs w:val="16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9D1C22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9D1C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1C22" w:rsidRDefault="00017043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9D1C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1C22" w:rsidRDefault="00017043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9D1C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1C22" w:rsidRDefault="00017043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9D1C22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9D1C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1C22" w:rsidRDefault="00017043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9D1C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1C22" w:rsidRDefault="00017043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9D1C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1C22" w:rsidRDefault="00017043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9D1C22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18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</w:tr>
      <w:tr w:rsidR="009D1C22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</w:tr>
      <w:tr w:rsidR="009D1C22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</w:tr>
      <w:tr w:rsidR="009D1C22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1C22" w:rsidRDefault="00017043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</w:tr>
    </w:tbl>
    <w:p w:rsidR="009D1C22" w:rsidRDefault="009D1C22">
      <w:pPr>
        <w:spacing w:before="1" w:line="160" w:lineRule="exact"/>
        <w:rPr>
          <w:sz w:val="16"/>
          <w:szCs w:val="16"/>
        </w:rPr>
      </w:pPr>
    </w:p>
    <w:p w:rsidR="009D1C22" w:rsidRDefault="00017043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9D1C22" w:rsidRDefault="00017043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9D1C22" w:rsidRDefault="00017043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9D1C22" w:rsidRDefault="00017043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9D1C22" w:rsidRDefault="00017043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9D1C22" w:rsidRDefault="00017043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9D1C22" w:rsidRDefault="009D1C22">
      <w:pPr>
        <w:spacing w:before="5" w:line="120" w:lineRule="exact"/>
        <w:rPr>
          <w:sz w:val="12"/>
          <w:szCs w:val="12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9D1C22">
      <w:pPr>
        <w:spacing w:line="200" w:lineRule="exact"/>
        <w:rPr>
          <w:sz w:val="20"/>
          <w:szCs w:val="20"/>
        </w:rPr>
      </w:pPr>
    </w:p>
    <w:p w:rsidR="009D1C22" w:rsidRDefault="00017043">
      <w:pPr>
        <w:pStyle w:val="Heading1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9D1C22" w:rsidSect="009D1C22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8AA"/>
    <w:multiLevelType w:val="hybridMultilevel"/>
    <w:tmpl w:val="14C412C2"/>
    <w:lvl w:ilvl="0" w:tplc="E0C0E7CE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7D4AE12E">
      <w:start w:val="1"/>
      <w:numFmt w:val="bullet"/>
      <w:lvlText w:val="•"/>
      <w:lvlJc w:val="left"/>
      <w:rPr>
        <w:rFonts w:hint="default"/>
      </w:rPr>
    </w:lvl>
    <w:lvl w:ilvl="2" w:tplc="61A2F248">
      <w:start w:val="1"/>
      <w:numFmt w:val="bullet"/>
      <w:lvlText w:val="•"/>
      <w:lvlJc w:val="left"/>
      <w:rPr>
        <w:rFonts w:hint="default"/>
      </w:rPr>
    </w:lvl>
    <w:lvl w:ilvl="3" w:tplc="7EE0CE2C">
      <w:start w:val="1"/>
      <w:numFmt w:val="bullet"/>
      <w:lvlText w:val="•"/>
      <w:lvlJc w:val="left"/>
      <w:rPr>
        <w:rFonts w:hint="default"/>
      </w:rPr>
    </w:lvl>
    <w:lvl w:ilvl="4" w:tplc="FE28D080">
      <w:start w:val="1"/>
      <w:numFmt w:val="bullet"/>
      <w:lvlText w:val="•"/>
      <w:lvlJc w:val="left"/>
      <w:rPr>
        <w:rFonts w:hint="default"/>
      </w:rPr>
    </w:lvl>
    <w:lvl w:ilvl="5" w:tplc="7F28BDCA">
      <w:start w:val="1"/>
      <w:numFmt w:val="bullet"/>
      <w:lvlText w:val="•"/>
      <w:lvlJc w:val="left"/>
      <w:rPr>
        <w:rFonts w:hint="default"/>
      </w:rPr>
    </w:lvl>
    <w:lvl w:ilvl="6" w:tplc="9A74E7C6">
      <w:start w:val="1"/>
      <w:numFmt w:val="bullet"/>
      <w:lvlText w:val="•"/>
      <w:lvlJc w:val="left"/>
      <w:rPr>
        <w:rFonts w:hint="default"/>
      </w:rPr>
    </w:lvl>
    <w:lvl w:ilvl="7" w:tplc="3E884922">
      <w:start w:val="1"/>
      <w:numFmt w:val="bullet"/>
      <w:lvlText w:val="•"/>
      <w:lvlJc w:val="left"/>
      <w:rPr>
        <w:rFonts w:hint="default"/>
      </w:rPr>
    </w:lvl>
    <w:lvl w:ilvl="8" w:tplc="032865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22"/>
    <w:rsid w:val="00017043"/>
    <w:rsid w:val="00882867"/>
    <w:rsid w:val="009D1C22"/>
    <w:rsid w:val="00B42FBF"/>
    <w:rsid w:val="00B5175D"/>
    <w:rsid w:val="00C10B7A"/>
    <w:rsid w:val="00D86AEA"/>
    <w:rsid w:val="00E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C22"/>
  </w:style>
  <w:style w:type="paragraph" w:styleId="Heading1">
    <w:name w:val="heading 1"/>
    <w:basedOn w:val="Normal"/>
    <w:uiPriority w:val="1"/>
    <w:qFormat/>
    <w:rsid w:val="009D1C22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1C22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9D1C22"/>
  </w:style>
  <w:style w:type="paragraph" w:customStyle="1" w:styleId="TableParagraph">
    <w:name w:val="Table Paragraph"/>
    <w:basedOn w:val="Normal"/>
    <w:uiPriority w:val="1"/>
    <w:qFormat/>
    <w:rsid w:val="009D1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C22"/>
  </w:style>
  <w:style w:type="paragraph" w:styleId="Heading1">
    <w:name w:val="heading 1"/>
    <w:basedOn w:val="Normal"/>
    <w:uiPriority w:val="1"/>
    <w:qFormat/>
    <w:rsid w:val="009D1C22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1C22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9D1C22"/>
  </w:style>
  <w:style w:type="paragraph" w:customStyle="1" w:styleId="TableParagraph">
    <w:name w:val="Table Paragraph"/>
    <w:basedOn w:val="Normal"/>
    <w:uiPriority w:val="1"/>
    <w:qFormat/>
    <w:rsid w:val="009D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1451</Characters>
  <Application>Microsoft Office Word</Application>
  <DocSecurity>0</DocSecurity>
  <Lines>103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Mystic Valley Request for Review, Amendment Review Analysis- May 2013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Mystic Valley Request for Review, Amendment Review Analysis3 - May 2013</dc:title>
  <dc:creator>ese</dc:creator>
  <cp:lastModifiedBy>ESE</cp:lastModifiedBy>
  <cp:revision>3</cp:revision>
  <cp:lastPrinted>2013-05-10T17:44:00Z</cp:lastPrinted>
  <dcterms:created xsi:type="dcterms:W3CDTF">2013-05-16T16:27:00Z</dcterms:created>
  <dcterms:modified xsi:type="dcterms:W3CDTF">2013-05-16T16:34:00Z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May 16 2013</vt:lpwstr>
  </property>
</Properties>
</file>