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DB" w:rsidRDefault="00A676DB" w:rsidP="00A676DB">
      <w:pPr>
        <w:jc w:val="center"/>
        <w:rPr>
          <w:b/>
        </w:rPr>
      </w:pPr>
      <w:bookmarkStart w:id="0" w:name="_GoBack"/>
      <w:bookmarkEnd w:id="0"/>
      <w:r>
        <w:rPr>
          <w:b/>
        </w:rPr>
        <w:t>High School Equivalency Assessment</w:t>
      </w:r>
    </w:p>
    <w:p w:rsidR="00A676DB" w:rsidRDefault="00A676DB" w:rsidP="00A676DB">
      <w:pPr>
        <w:jc w:val="center"/>
        <w:rPr>
          <w:b/>
        </w:rPr>
      </w:pPr>
      <w:r>
        <w:rPr>
          <w:b/>
        </w:rPr>
        <w:t>2012 Massachusetts Data</w:t>
      </w:r>
    </w:p>
    <w:p w:rsidR="00A676DB" w:rsidRDefault="00A676DB" w:rsidP="00A676DB"/>
    <w:p w:rsidR="00A676DB" w:rsidRDefault="00A676DB" w:rsidP="00A676DB"/>
    <w:p w:rsidR="00A676DB" w:rsidRDefault="00A676DB" w:rsidP="00A676DB"/>
    <w:p w:rsidR="00A676DB" w:rsidRDefault="00A676DB" w:rsidP="00A676DB">
      <w:r>
        <w:t>Total Number of Tests Given (new &amp; retests/all forms)</w:t>
      </w:r>
      <w:r>
        <w:tab/>
        <w:t xml:space="preserve"> 12,049</w:t>
      </w:r>
    </w:p>
    <w:p w:rsidR="00A676DB" w:rsidRDefault="00A676DB" w:rsidP="00A676DB"/>
    <w:p w:rsidR="00A676DB" w:rsidRDefault="00A676DB" w:rsidP="00A676DB">
      <w:pPr>
        <w:widowControl/>
        <w:numPr>
          <w:ilvl w:val="3"/>
          <w:numId w:val="14"/>
        </w:numPr>
      </w:pPr>
      <w:r>
        <w:t>English</w:t>
      </w:r>
      <w:r>
        <w:tab/>
      </w:r>
      <w:r>
        <w:tab/>
      </w:r>
      <w:r>
        <w:tab/>
        <w:t xml:space="preserve"> 11,223</w:t>
      </w:r>
    </w:p>
    <w:p w:rsidR="00A676DB" w:rsidRDefault="00A676DB" w:rsidP="00A676DB">
      <w:pPr>
        <w:widowControl/>
        <w:numPr>
          <w:ilvl w:val="3"/>
          <w:numId w:val="14"/>
        </w:numPr>
      </w:pPr>
      <w:r>
        <w:t>Spanish</w:t>
      </w:r>
      <w:r>
        <w:tab/>
      </w:r>
      <w:r>
        <w:tab/>
      </w:r>
      <w:r>
        <w:tab/>
        <w:t xml:space="preserve">      773</w:t>
      </w:r>
    </w:p>
    <w:p w:rsidR="00A676DB" w:rsidRDefault="00A676DB" w:rsidP="00A676DB">
      <w:pPr>
        <w:widowControl/>
        <w:numPr>
          <w:ilvl w:val="3"/>
          <w:numId w:val="14"/>
        </w:numPr>
      </w:pPr>
      <w:r>
        <w:t>Other special forms</w:t>
      </w:r>
      <w:r>
        <w:tab/>
        <w:t xml:space="preserve"> </w:t>
      </w:r>
      <w:r>
        <w:tab/>
        <w:t xml:space="preserve">        53</w:t>
      </w:r>
      <w:r>
        <w:tab/>
      </w:r>
    </w:p>
    <w:p w:rsidR="00A676DB" w:rsidRDefault="00A676DB" w:rsidP="00A676DB">
      <w:r>
        <w:tab/>
      </w:r>
    </w:p>
    <w:p w:rsidR="00A676DB" w:rsidRDefault="00A676DB" w:rsidP="00A676DB"/>
    <w:p w:rsidR="00A676DB" w:rsidRDefault="006C5C61" w:rsidP="00A676DB">
      <w:r>
        <w:t>Passing Rate</w:t>
      </w:r>
      <w:r w:rsidR="00A676DB">
        <w:tab/>
      </w:r>
      <w:r w:rsidR="00A676DB">
        <w:tab/>
        <w:t>64% of the testers who took the test in English</w:t>
      </w:r>
    </w:p>
    <w:p w:rsidR="00A676DB" w:rsidRDefault="00A676DB" w:rsidP="006C5C61">
      <w:pPr>
        <w:ind w:left="1440" w:firstLine="720"/>
      </w:pPr>
      <w:r>
        <w:t>41% of the testers who took the test in Spanish</w:t>
      </w:r>
    </w:p>
    <w:p w:rsidR="00A676DB" w:rsidRDefault="00A676DB" w:rsidP="00A676DB"/>
    <w:p w:rsidR="00A676DB" w:rsidRDefault="00A676DB" w:rsidP="00A676DB"/>
    <w:p w:rsidR="00A676DB" w:rsidRDefault="00A676DB" w:rsidP="00A676DB">
      <w:r>
        <w:t>Ethnic Breakdown</w:t>
      </w:r>
      <w:r w:rsidR="00B43B86" w:rsidRPr="00B43B86">
        <w:rPr>
          <w:vertAlign w:val="superscript"/>
        </w:rPr>
        <w:t>*</w:t>
      </w:r>
      <w:r w:rsidR="006C5C61">
        <w:tab/>
      </w:r>
      <w:r>
        <w:t xml:space="preserve">Caucasian  </w:t>
      </w:r>
      <w:r>
        <w:tab/>
      </w:r>
      <w:r>
        <w:tab/>
        <w:t>30%</w:t>
      </w:r>
    </w:p>
    <w:p w:rsidR="00A676DB" w:rsidRDefault="00A676DB" w:rsidP="00A676DB">
      <w:r>
        <w:tab/>
      </w:r>
      <w:r>
        <w:tab/>
      </w:r>
      <w:r>
        <w:tab/>
        <w:t>Hispanic</w:t>
      </w:r>
      <w:r>
        <w:tab/>
      </w:r>
      <w:r>
        <w:tab/>
        <w:t>20%</w:t>
      </w:r>
    </w:p>
    <w:p w:rsidR="00A676DB" w:rsidRDefault="00A676DB" w:rsidP="00A676DB">
      <w:r>
        <w:tab/>
      </w:r>
      <w:r>
        <w:tab/>
      </w:r>
      <w:r>
        <w:tab/>
        <w:t>African-American</w:t>
      </w:r>
      <w:r>
        <w:tab/>
        <w:t>10%</w:t>
      </w:r>
    </w:p>
    <w:p w:rsidR="00A676DB" w:rsidRDefault="00A676DB" w:rsidP="00A676DB">
      <w:r>
        <w:tab/>
      </w:r>
      <w:r>
        <w:tab/>
      </w:r>
      <w:r>
        <w:tab/>
        <w:t>Asian</w:t>
      </w:r>
      <w:r>
        <w:tab/>
      </w:r>
      <w:r>
        <w:tab/>
      </w:r>
      <w:r>
        <w:tab/>
        <w:t xml:space="preserve">  2%</w:t>
      </w:r>
    </w:p>
    <w:p w:rsidR="00A676DB" w:rsidRDefault="00A676DB" w:rsidP="00A676DB"/>
    <w:p w:rsidR="00A676DB" w:rsidRDefault="00A676DB" w:rsidP="00A676DB"/>
    <w:p w:rsidR="00A676DB" w:rsidRDefault="00A676DB" w:rsidP="00A676DB">
      <w:r>
        <w:t>Gender Breakdown</w:t>
      </w:r>
      <w:r w:rsidR="00B43B86" w:rsidRPr="00B43B86">
        <w:rPr>
          <w:vertAlign w:val="superscript"/>
        </w:rPr>
        <w:t>*</w:t>
      </w:r>
      <w:r>
        <w:tab/>
        <w:t>Male</w:t>
      </w:r>
      <w:r w:rsidR="006C5C61">
        <w:tab/>
      </w:r>
      <w:r>
        <w:tab/>
      </w:r>
      <w:r>
        <w:tab/>
        <w:t>51%</w:t>
      </w:r>
    </w:p>
    <w:p w:rsidR="00A676DB" w:rsidRDefault="006C5C61" w:rsidP="00A676DB">
      <w:r>
        <w:tab/>
      </w:r>
      <w:r>
        <w:tab/>
      </w:r>
      <w:r>
        <w:tab/>
      </w:r>
      <w:r w:rsidR="00A676DB">
        <w:t>Female</w:t>
      </w:r>
      <w:r>
        <w:tab/>
      </w:r>
      <w:r>
        <w:tab/>
      </w:r>
      <w:r w:rsidR="00A676DB">
        <w:tab/>
        <w:t>47%</w:t>
      </w:r>
    </w:p>
    <w:p w:rsidR="00A676DB" w:rsidRDefault="00A676DB" w:rsidP="00A676DB"/>
    <w:p w:rsidR="00A676DB" w:rsidRDefault="00A676DB" w:rsidP="00A676DB"/>
    <w:p w:rsidR="00A676DB" w:rsidRDefault="00B43B86" w:rsidP="00A676DB">
      <w:r>
        <w:t>Age Breakdown</w:t>
      </w:r>
      <w:r w:rsidRPr="00B43B86">
        <w:rPr>
          <w:vertAlign w:val="superscript"/>
        </w:rPr>
        <w:t>*</w:t>
      </w:r>
      <w:r w:rsidR="00A676DB">
        <w:tab/>
        <w:t>16</w:t>
      </w:r>
      <w:r>
        <w:t>-17</w:t>
      </w:r>
      <w:r w:rsidR="00A676DB">
        <w:tab/>
      </w:r>
      <w:r>
        <w:t>10</w:t>
      </w:r>
      <w:r w:rsidR="00A676DB">
        <w:t xml:space="preserve">%      </w:t>
      </w:r>
      <w:r w:rsidR="00A676DB">
        <w:tab/>
      </w:r>
      <w:r w:rsidR="00A676DB">
        <w:tab/>
      </w:r>
      <w:r w:rsidR="00A676DB">
        <w:tab/>
      </w:r>
    </w:p>
    <w:p w:rsidR="00A676DB" w:rsidRDefault="00A676DB" w:rsidP="00A676DB">
      <w:r>
        <w:tab/>
      </w:r>
      <w:r>
        <w:tab/>
      </w:r>
      <w:r>
        <w:tab/>
        <w:t>18</w:t>
      </w:r>
      <w:r w:rsidR="00B43B86">
        <w:t>-19</w:t>
      </w:r>
      <w:r>
        <w:tab/>
      </w:r>
      <w:r w:rsidR="00B43B86">
        <w:t>22</w:t>
      </w:r>
      <w:r>
        <w:t>%</w:t>
      </w:r>
    </w:p>
    <w:p w:rsidR="00A676DB" w:rsidRDefault="00A676DB" w:rsidP="00A676DB">
      <w:r>
        <w:tab/>
      </w:r>
      <w:r>
        <w:tab/>
      </w:r>
      <w:r>
        <w:tab/>
      </w:r>
      <w:r w:rsidR="00B43B86">
        <w:t>20-2</w:t>
      </w:r>
      <w:r>
        <w:t>9</w:t>
      </w:r>
      <w:r>
        <w:tab/>
      </w:r>
      <w:r w:rsidR="00B43B86">
        <w:t>38</w:t>
      </w:r>
      <w:r>
        <w:t>%</w:t>
      </w:r>
    </w:p>
    <w:p w:rsidR="00B43B86" w:rsidRDefault="00B43B86" w:rsidP="00A676DB">
      <w:r>
        <w:tab/>
      </w:r>
      <w:r>
        <w:tab/>
      </w:r>
      <w:r>
        <w:tab/>
        <w:t>30-39</w:t>
      </w:r>
      <w:r>
        <w:tab/>
        <w:t>15%</w:t>
      </w:r>
    </w:p>
    <w:p w:rsidR="00B43B86" w:rsidRDefault="00B43B86" w:rsidP="00A676DB">
      <w:r>
        <w:tab/>
      </w:r>
      <w:r>
        <w:tab/>
      </w:r>
      <w:r>
        <w:tab/>
        <w:t>40+</w:t>
      </w:r>
      <w:r>
        <w:tab/>
        <w:t>10%</w:t>
      </w:r>
    </w:p>
    <w:p w:rsidR="00A676DB" w:rsidRDefault="00A676DB" w:rsidP="00A676DB"/>
    <w:p w:rsidR="00B43B86" w:rsidRDefault="00B43B86" w:rsidP="00A676DB"/>
    <w:p w:rsidR="00A676DB" w:rsidRDefault="006C5C61" w:rsidP="00A676DB">
      <w:r>
        <w:t>Reasons for Testing</w:t>
      </w:r>
      <w:r w:rsidR="00B43B86" w:rsidRPr="00B43B86">
        <w:rPr>
          <w:vertAlign w:val="superscript"/>
        </w:rPr>
        <w:t>*</w:t>
      </w:r>
      <w:r w:rsidR="00A676DB">
        <w:tab/>
      </w:r>
    </w:p>
    <w:p w:rsidR="00A676DB" w:rsidRDefault="00A676DB" w:rsidP="00A676DB">
      <w:r>
        <w:tab/>
      </w:r>
      <w:r>
        <w:tab/>
        <w:t xml:space="preserve">To </w:t>
      </w:r>
      <w:r w:rsidR="006C5C61">
        <w:t>q</w:t>
      </w:r>
      <w:r>
        <w:t xml:space="preserve">ualify for </w:t>
      </w:r>
      <w:r w:rsidR="006C5C61">
        <w:t>f</w:t>
      </w:r>
      <w:r>
        <w:t xml:space="preserve">urther </w:t>
      </w:r>
      <w:r w:rsidR="006C5C61">
        <w:t>e</w:t>
      </w:r>
      <w:r>
        <w:t>ducation:</w:t>
      </w:r>
      <w:r>
        <w:tab/>
        <w:t>47%</w:t>
      </w:r>
    </w:p>
    <w:p w:rsidR="00A676DB" w:rsidRDefault="006C5C61" w:rsidP="00A676DB">
      <w:r>
        <w:tab/>
      </w:r>
      <w:r>
        <w:tab/>
        <w:t>To qualify for e</w:t>
      </w:r>
      <w:r w:rsidR="00A676DB">
        <w:t>mployment:</w:t>
      </w:r>
      <w:r w:rsidR="00A676DB">
        <w:tab/>
      </w:r>
      <w:r w:rsidR="00A676DB">
        <w:tab/>
        <w:t>43%</w:t>
      </w:r>
    </w:p>
    <w:p w:rsidR="00A676DB" w:rsidRDefault="00A676DB" w:rsidP="00A676DB">
      <w:r>
        <w:tab/>
      </w:r>
      <w:r>
        <w:tab/>
        <w:t xml:space="preserve">To </w:t>
      </w:r>
      <w:r w:rsidR="006C5C61">
        <w:t>q</w:t>
      </w:r>
      <w:r>
        <w:t xml:space="preserve">ualify for </w:t>
      </w:r>
      <w:r w:rsidR="006C5C61">
        <w:t>m</w:t>
      </w:r>
      <w:r>
        <w:t xml:space="preserve">ilitary </w:t>
      </w:r>
      <w:r w:rsidR="006C5C61">
        <w:t>s</w:t>
      </w:r>
      <w:r>
        <w:t>ervice:</w:t>
      </w:r>
      <w:r>
        <w:tab/>
        <w:t xml:space="preserve">  3%</w:t>
      </w:r>
    </w:p>
    <w:p w:rsidR="00B43B86" w:rsidRDefault="00B43B86" w:rsidP="00A676DB"/>
    <w:p w:rsidR="00B43B86" w:rsidRDefault="00B43B86" w:rsidP="00A676DB"/>
    <w:p w:rsidR="00B43B86" w:rsidRDefault="00B43B86" w:rsidP="00A676DB"/>
    <w:p w:rsidR="00B43B86" w:rsidRPr="00B43B86" w:rsidRDefault="00B43B86" w:rsidP="00A676DB">
      <w:pPr>
        <w:rPr>
          <w:sz w:val="20"/>
        </w:rPr>
      </w:pPr>
      <w:r w:rsidRPr="00B43B86">
        <w:rPr>
          <w:vertAlign w:val="superscript"/>
        </w:rPr>
        <w:t>*</w:t>
      </w:r>
      <w:r w:rsidRPr="00B43B86">
        <w:rPr>
          <w:sz w:val="20"/>
        </w:rPr>
        <w:t>Total does not equal 100% because</w:t>
      </w:r>
      <w:r w:rsidRPr="00B43B86">
        <w:rPr>
          <w:sz w:val="20"/>
          <w:vertAlign w:val="superscript"/>
        </w:rPr>
        <w:t xml:space="preserve"> </w:t>
      </w:r>
      <w:r w:rsidRPr="00B43B86">
        <w:rPr>
          <w:sz w:val="20"/>
        </w:rPr>
        <w:t>not all test-takers responded.</w:t>
      </w:r>
    </w:p>
    <w:p w:rsidR="00A676DB" w:rsidRDefault="00A676DB" w:rsidP="004E02B6">
      <w:pPr>
        <w:widowControl/>
        <w:autoSpaceDE w:val="0"/>
        <w:autoSpaceDN w:val="0"/>
        <w:adjustRightInd w:val="0"/>
      </w:pPr>
    </w:p>
    <w:sectPr w:rsidR="00A676DB" w:rsidSect="004E02B6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E1" w:rsidRDefault="008A31E1">
      <w:r>
        <w:separator/>
      </w:r>
    </w:p>
  </w:endnote>
  <w:endnote w:type="continuationSeparator" w:id="0">
    <w:p w:rsidR="008A31E1" w:rsidRDefault="008A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4B" w:rsidRDefault="000E7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1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14B" w:rsidRDefault="002B01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E4" w:rsidRDefault="000E731A">
    <w:pPr>
      <w:pStyle w:val="Footer"/>
      <w:jc w:val="right"/>
    </w:pPr>
    <w:r>
      <w:fldChar w:fldCharType="begin"/>
    </w:r>
    <w:r w:rsidR="004A16E4">
      <w:instrText xml:space="preserve"> PAGE   \* MERGEFORMAT </w:instrText>
    </w:r>
    <w:r>
      <w:fldChar w:fldCharType="separate"/>
    </w:r>
    <w:r w:rsidR="00E62334">
      <w:rPr>
        <w:noProof/>
      </w:rPr>
      <w:t>2</w:t>
    </w:r>
    <w:r>
      <w:rPr>
        <w:noProof/>
      </w:rPr>
      <w:fldChar w:fldCharType="end"/>
    </w:r>
  </w:p>
  <w:p w:rsidR="002B014B" w:rsidRDefault="002B01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E1" w:rsidRDefault="008A31E1">
      <w:r>
        <w:separator/>
      </w:r>
    </w:p>
  </w:footnote>
  <w:footnote w:type="continuationSeparator" w:id="0">
    <w:p w:rsidR="008A31E1" w:rsidRDefault="008A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6D5"/>
    <w:multiLevelType w:val="hybridMultilevel"/>
    <w:tmpl w:val="A53C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6716B"/>
    <w:multiLevelType w:val="hybridMultilevel"/>
    <w:tmpl w:val="2A36E5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D5510"/>
    <w:multiLevelType w:val="hybridMultilevel"/>
    <w:tmpl w:val="9F3C61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E4C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C2D0A"/>
    <w:multiLevelType w:val="hybridMultilevel"/>
    <w:tmpl w:val="4186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12758"/>
    <w:multiLevelType w:val="hybridMultilevel"/>
    <w:tmpl w:val="4D6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E1D79"/>
    <w:multiLevelType w:val="hybridMultilevel"/>
    <w:tmpl w:val="00620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585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466A0"/>
    <w:multiLevelType w:val="hybridMultilevel"/>
    <w:tmpl w:val="C8BA001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C5246"/>
    <w:multiLevelType w:val="hybridMultilevel"/>
    <w:tmpl w:val="681442A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E14EA3"/>
    <w:multiLevelType w:val="singleLevel"/>
    <w:tmpl w:val="784C71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1B57141"/>
    <w:multiLevelType w:val="hybridMultilevel"/>
    <w:tmpl w:val="776AAFAA"/>
    <w:lvl w:ilvl="0" w:tplc="C3CA9020">
      <w:start w:val="2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84449378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81799E"/>
    <w:multiLevelType w:val="hybridMultilevel"/>
    <w:tmpl w:val="72F45A0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4677C0"/>
    <w:multiLevelType w:val="hybridMultilevel"/>
    <w:tmpl w:val="82EA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47BCE"/>
    <w:multiLevelType w:val="hybridMultilevel"/>
    <w:tmpl w:val="2D94D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65AF2794"/>
    <w:multiLevelType w:val="hybridMultilevel"/>
    <w:tmpl w:val="4F68A2A0"/>
    <w:lvl w:ilvl="0" w:tplc="85E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F53F6D"/>
    <w:multiLevelType w:val="hybridMultilevel"/>
    <w:tmpl w:val="DBBC4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DB"/>
    <w:rsid w:val="00001329"/>
    <w:rsid w:val="000063B9"/>
    <w:rsid w:val="000072AA"/>
    <w:rsid w:val="0001606C"/>
    <w:rsid w:val="00027086"/>
    <w:rsid w:val="00030DD3"/>
    <w:rsid w:val="00034C92"/>
    <w:rsid w:val="00043474"/>
    <w:rsid w:val="00053AA3"/>
    <w:rsid w:val="00055A3D"/>
    <w:rsid w:val="00056B96"/>
    <w:rsid w:val="00063782"/>
    <w:rsid w:val="0007158E"/>
    <w:rsid w:val="0007250C"/>
    <w:rsid w:val="00076566"/>
    <w:rsid w:val="00077595"/>
    <w:rsid w:val="000853D9"/>
    <w:rsid w:val="00090BBA"/>
    <w:rsid w:val="00093FF3"/>
    <w:rsid w:val="00097A70"/>
    <w:rsid w:val="000A0B86"/>
    <w:rsid w:val="000A1302"/>
    <w:rsid w:val="000A5AA5"/>
    <w:rsid w:val="000B2C99"/>
    <w:rsid w:val="000B63DE"/>
    <w:rsid w:val="000B6697"/>
    <w:rsid w:val="000D052C"/>
    <w:rsid w:val="000E1B88"/>
    <w:rsid w:val="000E1DFE"/>
    <w:rsid w:val="000E3F4E"/>
    <w:rsid w:val="000E3F88"/>
    <w:rsid w:val="000E6832"/>
    <w:rsid w:val="000E731A"/>
    <w:rsid w:val="000F7EAB"/>
    <w:rsid w:val="00102267"/>
    <w:rsid w:val="00103AB9"/>
    <w:rsid w:val="001160EA"/>
    <w:rsid w:val="00121B6D"/>
    <w:rsid w:val="00132C9F"/>
    <w:rsid w:val="00132F44"/>
    <w:rsid w:val="00133302"/>
    <w:rsid w:val="001362F3"/>
    <w:rsid w:val="00141A59"/>
    <w:rsid w:val="00163AEA"/>
    <w:rsid w:val="00173F1B"/>
    <w:rsid w:val="0017686B"/>
    <w:rsid w:val="00181784"/>
    <w:rsid w:val="0018208E"/>
    <w:rsid w:val="00183DF0"/>
    <w:rsid w:val="001925A3"/>
    <w:rsid w:val="00193BBC"/>
    <w:rsid w:val="00195E0F"/>
    <w:rsid w:val="001A4CA9"/>
    <w:rsid w:val="001B3A5F"/>
    <w:rsid w:val="001B71EB"/>
    <w:rsid w:val="001C2471"/>
    <w:rsid w:val="001C2712"/>
    <w:rsid w:val="001D7ECC"/>
    <w:rsid w:val="001E0FC4"/>
    <w:rsid w:val="001E111C"/>
    <w:rsid w:val="001F1874"/>
    <w:rsid w:val="001F26EB"/>
    <w:rsid w:val="001F6AA1"/>
    <w:rsid w:val="00202DBD"/>
    <w:rsid w:val="002049E8"/>
    <w:rsid w:val="002123AB"/>
    <w:rsid w:val="002150AA"/>
    <w:rsid w:val="00215989"/>
    <w:rsid w:val="00226754"/>
    <w:rsid w:val="0023149B"/>
    <w:rsid w:val="00237924"/>
    <w:rsid w:val="002425E3"/>
    <w:rsid w:val="00246035"/>
    <w:rsid w:val="0025000B"/>
    <w:rsid w:val="00261E31"/>
    <w:rsid w:val="00262458"/>
    <w:rsid w:val="0026636C"/>
    <w:rsid w:val="002673FE"/>
    <w:rsid w:val="0027262E"/>
    <w:rsid w:val="0027294B"/>
    <w:rsid w:val="002845F8"/>
    <w:rsid w:val="002A70A7"/>
    <w:rsid w:val="002B014B"/>
    <w:rsid w:val="002B359D"/>
    <w:rsid w:val="002C2E4F"/>
    <w:rsid w:val="002C337A"/>
    <w:rsid w:val="002C7591"/>
    <w:rsid w:val="002D1039"/>
    <w:rsid w:val="002E102C"/>
    <w:rsid w:val="002E41B2"/>
    <w:rsid w:val="002E51BC"/>
    <w:rsid w:val="002F061C"/>
    <w:rsid w:val="002F71C2"/>
    <w:rsid w:val="00305463"/>
    <w:rsid w:val="003149DE"/>
    <w:rsid w:val="00317064"/>
    <w:rsid w:val="00324E4C"/>
    <w:rsid w:val="00330A7E"/>
    <w:rsid w:val="003318F5"/>
    <w:rsid w:val="00334D40"/>
    <w:rsid w:val="00353491"/>
    <w:rsid w:val="00356545"/>
    <w:rsid w:val="003625A9"/>
    <w:rsid w:val="003641D0"/>
    <w:rsid w:val="00364FF1"/>
    <w:rsid w:val="0037790E"/>
    <w:rsid w:val="00387541"/>
    <w:rsid w:val="003906C7"/>
    <w:rsid w:val="00391E0B"/>
    <w:rsid w:val="00396344"/>
    <w:rsid w:val="003A17FE"/>
    <w:rsid w:val="003B31F6"/>
    <w:rsid w:val="003B4529"/>
    <w:rsid w:val="003C7113"/>
    <w:rsid w:val="003D5981"/>
    <w:rsid w:val="003E2E9E"/>
    <w:rsid w:val="003F2098"/>
    <w:rsid w:val="003F45CB"/>
    <w:rsid w:val="004066EF"/>
    <w:rsid w:val="004117E5"/>
    <w:rsid w:val="0041778C"/>
    <w:rsid w:val="00432013"/>
    <w:rsid w:val="004320BB"/>
    <w:rsid w:val="004323E2"/>
    <w:rsid w:val="004412C3"/>
    <w:rsid w:val="0044226F"/>
    <w:rsid w:val="004528BB"/>
    <w:rsid w:val="004628FA"/>
    <w:rsid w:val="00467314"/>
    <w:rsid w:val="00472450"/>
    <w:rsid w:val="00483A49"/>
    <w:rsid w:val="004864C6"/>
    <w:rsid w:val="00486520"/>
    <w:rsid w:val="0049108E"/>
    <w:rsid w:val="0049178A"/>
    <w:rsid w:val="00491797"/>
    <w:rsid w:val="00497E17"/>
    <w:rsid w:val="004A16E4"/>
    <w:rsid w:val="004A2086"/>
    <w:rsid w:val="004A3523"/>
    <w:rsid w:val="004A46FF"/>
    <w:rsid w:val="004A5CA3"/>
    <w:rsid w:val="004B1A61"/>
    <w:rsid w:val="004C33BC"/>
    <w:rsid w:val="004D18E2"/>
    <w:rsid w:val="004D1CC7"/>
    <w:rsid w:val="004D7E25"/>
    <w:rsid w:val="004E02B6"/>
    <w:rsid w:val="004E295A"/>
    <w:rsid w:val="004E7FFB"/>
    <w:rsid w:val="004F377F"/>
    <w:rsid w:val="00500271"/>
    <w:rsid w:val="00512093"/>
    <w:rsid w:val="00512A29"/>
    <w:rsid w:val="00523FD2"/>
    <w:rsid w:val="00526BBE"/>
    <w:rsid w:val="00531C9F"/>
    <w:rsid w:val="00534010"/>
    <w:rsid w:val="00540887"/>
    <w:rsid w:val="00552248"/>
    <w:rsid w:val="00555582"/>
    <w:rsid w:val="005603C5"/>
    <w:rsid w:val="00561DC6"/>
    <w:rsid w:val="00561F0C"/>
    <w:rsid w:val="00561F32"/>
    <w:rsid w:val="005632C2"/>
    <w:rsid w:val="00564569"/>
    <w:rsid w:val="0058020F"/>
    <w:rsid w:val="00581828"/>
    <w:rsid w:val="005849A5"/>
    <w:rsid w:val="00594483"/>
    <w:rsid w:val="005A2808"/>
    <w:rsid w:val="005A42B8"/>
    <w:rsid w:val="005A56AA"/>
    <w:rsid w:val="005B1E54"/>
    <w:rsid w:val="005B269E"/>
    <w:rsid w:val="005B6D5E"/>
    <w:rsid w:val="005B7436"/>
    <w:rsid w:val="005C42DA"/>
    <w:rsid w:val="005E2191"/>
    <w:rsid w:val="005E4844"/>
    <w:rsid w:val="005E5D8E"/>
    <w:rsid w:val="005F1874"/>
    <w:rsid w:val="00613BF0"/>
    <w:rsid w:val="006345E9"/>
    <w:rsid w:val="00636AC7"/>
    <w:rsid w:val="00641DFD"/>
    <w:rsid w:val="0066491A"/>
    <w:rsid w:val="0066511D"/>
    <w:rsid w:val="00666BEC"/>
    <w:rsid w:val="00676217"/>
    <w:rsid w:val="00676769"/>
    <w:rsid w:val="00685AD0"/>
    <w:rsid w:val="00690654"/>
    <w:rsid w:val="00692A67"/>
    <w:rsid w:val="00693BC1"/>
    <w:rsid w:val="0069716C"/>
    <w:rsid w:val="006A3BCD"/>
    <w:rsid w:val="006B5DD1"/>
    <w:rsid w:val="006C5C61"/>
    <w:rsid w:val="006C60B0"/>
    <w:rsid w:val="006D4CBC"/>
    <w:rsid w:val="006E620A"/>
    <w:rsid w:val="00705EED"/>
    <w:rsid w:val="0070733C"/>
    <w:rsid w:val="00717A96"/>
    <w:rsid w:val="0072082D"/>
    <w:rsid w:val="00723057"/>
    <w:rsid w:val="00723D53"/>
    <w:rsid w:val="0072430F"/>
    <w:rsid w:val="00730853"/>
    <w:rsid w:val="00731AF4"/>
    <w:rsid w:val="007358F4"/>
    <w:rsid w:val="00735907"/>
    <w:rsid w:val="00735D52"/>
    <w:rsid w:val="00737900"/>
    <w:rsid w:val="007379AC"/>
    <w:rsid w:val="0074184A"/>
    <w:rsid w:val="00743AB6"/>
    <w:rsid w:val="00753271"/>
    <w:rsid w:val="00766272"/>
    <w:rsid w:val="007709BB"/>
    <w:rsid w:val="00770F7B"/>
    <w:rsid w:val="007718AD"/>
    <w:rsid w:val="0078028D"/>
    <w:rsid w:val="007965D9"/>
    <w:rsid w:val="007966DA"/>
    <w:rsid w:val="007B5B50"/>
    <w:rsid w:val="007B65CB"/>
    <w:rsid w:val="007B7FC8"/>
    <w:rsid w:val="007C5222"/>
    <w:rsid w:val="007C535C"/>
    <w:rsid w:val="007C71E4"/>
    <w:rsid w:val="007D0007"/>
    <w:rsid w:val="007D15AC"/>
    <w:rsid w:val="007D6BF1"/>
    <w:rsid w:val="007E19B0"/>
    <w:rsid w:val="007E5344"/>
    <w:rsid w:val="007F38DA"/>
    <w:rsid w:val="007F6D30"/>
    <w:rsid w:val="008011DD"/>
    <w:rsid w:val="00806779"/>
    <w:rsid w:val="00807214"/>
    <w:rsid w:val="00814B5D"/>
    <w:rsid w:val="00820F63"/>
    <w:rsid w:val="00821C27"/>
    <w:rsid w:val="00843516"/>
    <w:rsid w:val="0084404F"/>
    <w:rsid w:val="0085432C"/>
    <w:rsid w:val="00856A08"/>
    <w:rsid w:val="00871C6C"/>
    <w:rsid w:val="00873E2A"/>
    <w:rsid w:val="0088140A"/>
    <w:rsid w:val="00881B8C"/>
    <w:rsid w:val="00881D9A"/>
    <w:rsid w:val="0088225A"/>
    <w:rsid w:val="00884064"/>
    <w:rsid w:val="00895CB2"/>
    <w:rsid w:val="008A1373"/>
    <w:rsid w:val="008A2E0F"/>
    <w:rsid w:val="008A31E1"/>
    <w:rsid w:val="008A6332"/>
    <w:rsid w:val="008A64BD"/>
    <w:rsid w:val="008B4475"/>
    <w:rsid w:val="008B6DCA"/>
    <w:rsid w:val="008B73D8"/>
    <w:rsid w:val="008C1C16"/>
    <w:rsid w:val="008C2BE1"/>
    <w:rsid w:val="008C327E"/>
    <w:rsid w:val="008C551B"/>
    <w:rsid w:val="008C7DAC"/>
    <w:rsid w:val="008D01E3"/>
    <w:rsid w:val="008D08BB"/>
    <w:rsid w:val="008E1431"/>
    <w:rsid w:val="008F2EC4"/>
    <w:rsid w:val="008F7DF3"/>
    <w:rsid w:val="009073FC"/>
    <w:rsid w:val="00911054"/>
    <w:rsid w:val="0091782C"/>
    <w:rsid w:val="00920E7C"/>
    <w:rsid w:val="00921189"/>
    <w:rsid w:val="0092272F"/>
    <w:rsid w:val="00927714"/>
    <w:rsid w:val="00930EB6"/>
    <w:rsid w:val="00934124"/>
    <w:rsid w:val="00937A15"/>
    <w:rsid w:val="00942697"/>
    <w:rsid w:val="00943163"/>
    <w:rsid w:val="00946642"/>
    <w:rsid w:val="009475FC"/>
    <w:rsid w:val="0095696F"/>
    <w:rsid w:val="00957155"/>
    <w:rsid w:val="00963B70"/>
    <w:rsid w:val="00970D92"/>
    <w:rsid w:val="0097243C"/>
    <w:rsid w:val="00980B43"/>
    <w:rsid w:val="00991317"/>
    <w:rsid w:val="00991B9B"/>
    <w:rsid w:val="009A3651"/>
    <w:rsid w:val="009B4876"/>
    <w:rsid w:val="009D0E22"/>
    <w:rsid w:val="009D25AD"/>
    <w:rsid w:val="009D559B"/>
    <w:rsid w:val="009D5A72"/>
    <w:rsid w:val="009D6479"/>
    <w:rsid w:val="009D6BF9"/>
    <w:rsid w:val="009D73AA"/>
    <w:rsid w:val="009E3257"/>
    <w:rsid w:val="009E74CB"/>
    <w:rsid w:val="009F0450"/>
    <w:rsid w:val="009F1E11"/>
    <w:rsid w:val="009F3C73"/>
    <w:rsid w:val="009F64AE"/>
    <w:rsid w:val="00A00281"/>
    <w:rsid w:val="00A0258F"/>
    <w:rsid w:val="00A15085"/>
    <w:rsid w:val="00A20567"/>
    <w:rsid w:val="00A24C8B"/>
    <w:rsid w:val="00A30C5B"/>
    <w:rsid w:val="00A31947"/>
    <w:rsid w:val="00A36AED"/>
    <w:rsid w:val="00A375F5"/>
    <w:rsid w:val="00A40123"/>
    <w:rsid w:val="00A4026B"/>
    <w:rsid w:val="00A42F3D"/>
    <w:rsid w:val="00A443D7"/>
    <w:rsid w:val="00A46795"/>
    <w:rsid w:val="00A477B0"/>
    <w:rsid w:val="00A57ACB"/>
    <w:rsid w:val="00A645C5"/>
    <w:rsid w:val="00A65A44"/>
    <w:rsid w:val="00A676DB"/>
    <w:rsid w:val="00A70BFE"/>
    <w:rsid w:val="00A72D38"/>
    <w:rsid w:val="00A74663"/>
    <w:rsid w:val="00A75214"/>
    <w:rsid w:val="00A76029"/>
    <w:rsid w:val="00A83364"/>
    <w:rsid w:val="00A925E5"/>
    <w:rsid w:val="00A964AC"/>
    <w:rsid w:val="00A969DB"/>
    <w:rsid w:val="00AA1067"/>
    <w:rsid w:val="00AA2373"/>
    <w:rsid w:val="00AB0230"/>
    <w:rsid w:val="00AC07B4"/>
    <w:rsid w:val="00AC1060"/>
    <w:rsid w:val="00AC2B41"/>
    <w:rsid w:val="00AC48C5"/>
    <w:rsid w:val="00AD11C2"/>
    <w:rsid w:val="00AD7FFB"/>
    <w:rsid w:val="00AE1D7A"/>
    <w:rsid w:val="00AE708E"/>
    <w:rsid w:val="00AF411A"/>
    <w:rsid w:val="00B04CB4"/>
    <w:rsid w:val="00B10CD1"/>
    <w:rsid w:val="00B12122"/>
    <w:rsid w:val="00B14926"/>
    <w:rsid w:val="00B31568"/>
    <w:rsid w:val="00B34436"/>
    <w:rsid w:val="00B346EC"/>
    <w:rsid w:val="00B36CC5"/>
    <w:rsid w:val="00B43B86"/>
    <w:rsid w:val="00B4785F"/>
    <w:rsid w:val="00B6078C"/>
    <w:rsid w:val="00B64E34"/>
    <w:rsid w:val="00B678F6"/>
    <w:rsid w:val="00B70C76"/>
    <w:rsid w:val="00B714CF"/>
    <w:rsid w:val="00B71DC2"/>
    <w:rsid w:val="00B720CE"/>
    <w:rsid w:val="00B76A63"/>
    <w:rsid w:val="00B82F0A"/>
    <w:rsid w:val="00B87612"/>
    <w:rsid w:val="00B92842"/>
    <w:rsid w:val="00BA3BBC"/>
    <w:rsid w:val="00BA3DED"/>
    <w:rsid w:val="00BA4316"/>
    <w:rsid w:val="00BB0169"/>
    <w:rsid w:val="00BB0A92"/>
    <w:rsid w:val="00BB5EA5"/>
    <w:rsid w:val="00BB6D04"/>
    <w:rsid w:val="00BC47EE"/>
    <w:rsid w:val="00BC7C35"/>
    <w:rsid w:val="00BD52B8"/>
    <w:rsid w:val="00BE2AD9"/>
    <w:rsid w:val="00BE6925"/>
    <w:rsid w:val="00BF06B2"/>
    <w:rsid w:val="00C02C99"/>
    <w:rsid w:val="00C02E92"/>
    <w:rsid w:val="00C0735A"/>
    <w:rsid w:val="00C12A11"/>
    <w:rsid w:val="00C414E3"/>
    <w:rsid w:val="00C43DA7"/>
    <w:rsid w:val="00C44992"/>
    <w:rsid w:val="00C46D42"/>
    <w:rsid w:val="00C521C8"/>
    <w:rsid w:val="00C528BD"/>
    <w:rsid w:val="00C566D5"/>
    <w:rsid w:val="00C57231"/>
    <w:rsid w:val="00C62DE5"/>
    <w:rsid w:val="00C637A2"/>
    <w:rsid w:val="00C63E93"/>
    <w:rsid w:val="00C74B50"/>
    <w:rsid w:val="00C76ED7"/>
    <w:rsid w:val="00C827A2"/>
    <w:rsid w:val="00C82914"/>
    <w:rsid w:val="00C876DD"/>
    <w:rsid w:val="00C91411"/>
    <w:rsid w:val="00C9397B"/>
    <w:rsid w:val="00CA2D7A"/>
    <w:rsid w:val="00CA46AA"/>
    <w:rsid w:val="00CA57EB"/>
    <w:rsid w:val="00CA7396"/>
    <w:rsid w:val="00CB5098"/>
    <w:rsid w:val="00CB6E14"/>
    <w:rsid w:val="00CB7517"/>
    <w:rsid w:val="00CD2E04"/>
    <w:rsid w:val="00CE0A55"/>
    <w:rsid w:val="00CE739F"/>
    <w:rsid w:val="00CE76B7"/>
    <w:rsid w:val="00CF4B25"/>
    <w:rsid w:val="00CF4F03"/>
    <w:rsid w:val="00D07B9A"/>
    <w:rsid w:val="00D229F5"/>
    <w:rsid w:val="00D22BBA"/>
    <w:rsid w:val="00D2338F"/>
    <w:rsid w:val="00D30764"/>
    <w:rsid w:val="00D32426"/>
    <w:rsid w:val="00D34B7E"/>
    <w:rsid w:val="00D372F5"/>
    <w:rsid w:val="00D40BD2"/>
    <w:rsid w:val="00D5037F"/>
    <w:rsid w:val="00D5524E"/>
    <w:rsid w:val="00D627DF"/>
    <w:rsid w:val="00D63993"/>
    <w:rsid w:val="00D71AFA"/>
    <w:rsid w:val="00D8267B"/>
    <w:rsid w:val="00D84D0A"/>
    <w:rsid w:val="00DA0850"/>
    <w:rsid w:val="00DA0FF8"/>
    <w:rsid w:val="00DA2496"/>
    <w:rsid w:val="00DA738C"/>
    <w:rsid w:val="00DB05EB"/>
    <w:rsid w:val="00DB7F7C"/>
    <w:rsid w:val="00DC5246"/>
    <w:rsid w:val="00DD5420"/>
    <w:rsid w:val="00DE18A3"/>
    <w:rsid w:val="00DE2E94"/>
    <w:rsid w:val="00DF1633"/>
    <w:rsid w:val="00E01EFC"/>
    <w:rsid w:val="00E158D9"/>
    <w:rsid w:val="00E44774"/>
    <w:rsid w:val="00E45E92"/>
    <w:rsid w:val="00E45FAB"/>
    <w:rsid w:val="00E509C5"/>
    <w:rsid w:val="00E5661A"/>
    <w:rsid w:val="00E57A43"/>
    <w:rsid w:val="00E62334"/>
    <w:rsid w:val="00E6486D"/>
    <w:rsid w:val="00E708B6"/>
    <w:rsid w:val="00E72A50"/>
    <w:rsid w:val="00E8146C"/>
    <w:rsid w:val="00E847C4"/>
    <w:rsid w:val="00E86F08"/>
    <w:rsid w:val="00E90AB5"/>
    <w:rsid w:val="00E90B3D"/>
    <w:rsid w:val="00EA654A"/>
    <w:rsid w:val="00EB28BB"/>
    <w:rsid w:val="00EB65E2"/>
    <w:rsid w:val="00EC6614"/>
    <w:rsid w:val="00EC6B6F"/>
    <w:rsid w:val="00ED1D14"/>
    <w:rsid w:val="00ED7C97"/>
    <w:rsid w:val="00EE11C8"/>
    <w:rsid w:val="00EE1AA3"/>
    <w:rsid w:val="00EE3A31"/>
    <w:rsid w:val="00EE4119"/>
    <w:rsid w:val="00EE5C4E"/>
    <w:rsid w:val="00EE64FC"/>
    <w:rsid w:val="00EE6A34"/>
    <w:rsid w:val="00EF2EE2"/>
    <w:rsid w:val="00EF2F5D"/>
    <w:rsid w:val="00EF5DB0"/>
    <w:rsid w:val="00EF7985"/>
    <w:rsid w:val="00EF7A30"/>
    <w:rsid w:val="00F1120A"/>
    <w:rsid w:val="00F11BC7"/>
    <w:rsid w:val="00F1429A"/>
    <w:rsid w:val="00F33734"/>
    <w:rsid w:val="00F35503"/>
    <w:rsid w:val="00F4186B"/>
    <w:rsid w:val="00F47F6A"/>
    <w:rsid w:val="00F502A4"/>
    <w:rsid w:val="00F56E73"/>
    <w:rsid w:val="00F60C57"/>
    <w:rsid w:val="00F61C39"/>
    <w:rsid w:val="00F64DB1"/>
    <w:rsid w:val="00F75C76"/>
    <w:rsid w:val="00F871B5"/>
    <w:rsid w:val="00F95F6E"/>
    <w:rsid w:val="00F9630B"/>
    <w:rsid w:val="00F96CAB"/>
    <w:rsid w:val="00FA7E0D"/>
    <w:rsid w:val="00FB577A"/>
    <w:rsid w:val="00FC0069"/>
    <w:rsid w:val="00FC100E"/>
    <w:rsid w:val="00FC1EF6"/>
    <w:rsid w:val="00FC2278"/>
    <w:rsid w:val="00FD23FE"/>
    <w:rsid w:val="00FE1348"/>
    <w:rsid w:val="00FE2208"/>
    <w:rsid w:val="00FF1D4C"/>
    <w:rsid w:val="00FF200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E2E94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E2E94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DE2E94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DE2E9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E2E94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2E94"/>
  </w:style>
  <w:style w:type="paragraph" w:styleId="Footer">
    <w:name w:val="footer"/>
    <w:basedOn w:val="Normal"/>
    <w:link w:val="FooterChar"/>
    <w:uiPriority w:val="99"/>
    <w:rsid w:val="00DE2E94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rsid w:val="00DE2E94"/>
    <w:pPr>
      <w:widowControl/>
    </w:pPr>
    <w:rPr>
      <w:rFonts w:ascii="Times" w:hAnsi="Times"/>
      <w:color w:val="000000"/>
    </w:rPr>
  </w:style>
  <w:style w:type="character" w:styleId="Hyperlink">
    <w:name w:val="Hyperlink"/>
    <w:rsid w:val="00DE2E94"/>
    <w:rPr>
      <w:color w:val="0000FF"/>
      <w:u w:val="single"/>
    </w:rPr>
  </w:style>
  <w:style w:type="paragraph" w:styleId="BodyText2">
    <w:name w:val="Body Text 2"/>
    <w:basedOn w:val="Normal"/>
    <w:rsid w:val="00DE2E94"/>
    <w:rPr>
      <w:i/>
      <w:iCs/>
    </w:rPr>
  </w:style>
  <w:style w:type="paragraph" w:styleId="BodyTextIndent">
    <w:name w:val="Body Text Indent"/>
    <w:basedOn w:val="Normal"/>
    <w:rsid w:val="00DE2E94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  <w:rsid w:val="00DE2E94"/>
  </w:style>
  <w:style w:type="paragraph" w:styleId="BodyTextIndent3">
    <w:name w:val="Body Text Indent 3"/>
    <w:basedOn w:val="Normal"/>
    <w:rsid w:val="00DE2E94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rsid w:val="00DE2E94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sid w:val="00DE2E94"/>
    <w:rPr>
      <w:color w:val="800080"/>
      <w:u w:val="single"/>
    </w:rPr>
  </w:style>
  <w:style w:type="character" w:styleId="Strong">
    <w:name w:val="Strong"/>
    <w:qFormat/>
    <w:rsid w:val="00DE2E94"/>
    <w:rPr>
      <w:b/>
      <w:bCs/>
    </w:rPr>
  </w:style>
  <w:style w:type="paragraph" w:styleId="NormalWeb">
    <w:name w:val="Normal (Web)"/>
    <w:basedOn w:val="Normal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E2E94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E2E94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DE2E94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DE2E9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E2E94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2E94"/>
  </w:style>
  <w:style w:type="paragraph" w:styleId="Footer">
    <w:name w:val="footer"/>
    <w:basedOn w:val="Normal"/>
    <w:link w:val="FooterChar"/>
    <w:uiPriority w:val="99"/>
    <w:rsid w:val="00DE2E94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rsid w:val="00DE2E94"/>
    <w:pPr>
      <w:widowControl/>
    </w:pPr>
    <w:rPr>
      <w:rFonts w:ascii="Times" w:hAnsi="Times"/>
      <w:color w:val="000000"/>
    </w:rPr>
  </w:style>
  <w:style w:type="character" w:styleId="Hyperlink">
    <w:name w:val="Hyperlink"/>
    <w:rsid w:val="00DE2E94"/>
    <w:rPr>
      <w:color w:val="0000FF"/>
      <w:u w:val="single"/>
    </w:rPr>
  </w:style>
  <w:style w:type="paragraph" w:styleId="BodyText2">
    <w:name w:val="Body Text 2"/>
    <w:basedOn w:val="Normal"/>
    <w:rsid w:val="00DE2E94"/>
    <w:rPr>
      <w:i/>
      <w:iCs/>
    </w:rPr>
  </w:style>
  <w:style w:type="paragraph" w:styleId="BodyTextIndent">
    <w:name w:val="Body Text Indent"/>
    <w:basedOn w:val="Normal"/>
    <w:rsid w:val="00DE2E94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  <w:rsid w:val="00DE2E94"/>
  </w:style>
  <w:style w:type="paragraph" w:styleId="BodyTextIndent3">
    <w:name w:val="Body Text Indent 3"/>
    <w:basedOn w:val="Normal"/>
    <w:rsid w:val="00DE2E94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rsid w:val="00DE2E94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sid w:val="00DE2E94"/>
    <w:rPr>
      <w:color w:val="800080"/>
      <w:u w:val="single"/>
    </w:rPr>
  </w:style>
  <w:style w:type="character" w:styleId="Strong">
    <w:name w:val="Strong"/>
    <w:qFormat/>
    <w:rsid w:val="00DE2E94"/>
    <w:rPr>
      <w:b/>
      <w:bCs/>
    </w:rPr>
  </w:style>
  <w:style w:type="paragraph" w:styleId="NormalWeb">
    <w:name w:val="Normal (Web)"/>
    <w:basedOn w:val="Normal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Template\DOE%20Common\DOE%20Memo\ESE%20Board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ESE Board memo.dotx</Template>
  <TotalTime>0</TotalTime>
  <Pages>1</Pages>
  <Words>105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Memorandum, High School Equivalency Credential, October 2013</vt:lpstr>
    </vt:vector>
  </TitlesOfParts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Equivalency Assessment, October 2013</dc:title>
  <dc:creator/>
  <cp:lastModifiedBy/>
  <cp:revision>1</cp:revision>
  <cp:lastPrinted>2011-01-14T19:54:00Z</cp:lastPrinted>
  <dcterms:created xsi:type="dcterms:W3CDTF">2013-10-17T20:08:00Z</dcterms:created>
  <dcterms:modified xsi:type="dcterms:W3CDTF">2013-10-17T20:08:00Z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17 2013</vt:lpwstr>
  </property>
</Properties>
</file>