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46" w:rsidRDefault="0044208E" w:rsidP="00BA4FF0">
      <w:pPr>
        <w:pStyle w:val="Briefbodytext"/>
        <w:tabs>
          <w:tab w:val="left" w:pos="9180"/>
        </w:tabs>
        <w:contextualSpacing/>
        <w:rPr>
          <w:szCs w:val="20"/>
        </w:rPr>
      </w:pPr>
      <w:r>
        <w:rPr>
          <w:noProof/>
          <w:szCs w:val="20"/>
        </w:rPr>
        <mc:AlternateContent>
          <mc:Choice Requires="wpg">
            <w:drawing>
              <wp:anchor distT="0" distB="0" distL="114300" distR="114300" simplePos="0" relativeHeight="251737088" behindDoc="0" locked="0" layoutInCell="1" allowOverlap="1">
                <wp:simplePos x="0" y="0"/>
                <wp:positionH relativeFrom="column">
                  <wp:posOffset>342900</wp:posOffset>
                </wp:positionH>
                <wp:positionV relativeFrom="paragraph">
                  <wp:posOffset>2667000</wp:posOffset>
                </wp:positionV>
                <wp:extent cx="6515100" cy="1951355"/>
                <wp:effectExtent l="0" t="0" r="0" b="1270"/>
                <wp:wrapTopAndBottom/>
                <wp:docPr id="19" name="Group 33" descr="2011-12&#10;34 Level 4 schools  and 11 early adopter districts and collaboratives implement with at least half of educators.&#10;&#10;2012-13&#10;All RTTT districts implement with at least half of educators. Level 4 districts and early adopters implement districtwide.&#10;&#10;2013-14&#10;All non-RTTT districts implement with at least half of educators.&#10;All RTTT districts implement districtwide. &#10;All districts pilot DDMs in five areas.&#10;&#10;2014-15&#10;All non-RTTT districts implement districtwide.&#10;All districts implement DDMs in all grades and subject areas.&#10;&#10;2015-16&#10;All districts assign Student Impact Ratings to educators.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951355"/>
                          <a:chOff x="0" y="0"/>
                          <a:chExt cx="65151" cy="22860"/>
                        </a:xfrm>
                      </wpg:grpSpPr>
                      <wps:wsp>
                        <wps:cNvPr id="25" name="Text Box 34"/>
                        <wps:cNvSpPr txBox="1">
                          <a:spLocks noChangeArrowheads="1"/>
                        </wps:cNvSpPr>
                        <wps:spPr bwMode="auto">
                          <a:xfrm>
                            <a:off x="11430" y="0"/>
                            <a:ext cx="42291" cy="3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7D" w:rsidRPr="007A08D2" w:rsidRDefault="001D707D" w:rsidP="00A47CC3">
                              <w:pPr>
                                <w:pStyle w:val="Briefbodytext"/>
                                <w:tabs>
                                  <w:tab w:val="left" w:pos="9180"/>
                                </w:tabs>
                                <w:spacing w:before="0" w:after="0" w:line="240" w:lineRule="auto"/>
                                <w:jc w:val="center"/>
                                <w:rPr>
                                  <w:b/>
                                  <w:noProof/>
                                  <w:szCs w:val="21"/>
                                </w:rPr>
                              </w:pPr>
                              <w:r w:rsidRPr="007A08D2">
                                <w:rPr>
                                  <w:b/>
                                  <w:noProof/>
                                  <w:szCs w:val="21"/>
                                </w:rPr>
                                <w:t>E</w:t>
                              </w:r>
                              <w:r>
                                <w:rPr>
                                  <w:b/>
                                  <w:noProof/>
                                  <w:szCs w:val="21"/>
                                </w:rPr>
                                <w:t>xhibit 2.</w:t>
                              </w:r>
                              <w:r w:rsidRPr="007A08D2">
                                <w:rPr>
                                  <w:b/>
                                  <w:noProof/>
                                  <w:szCs w:val="21"/>
                                </w:rPr>
                                <w:t xml:space="preserve"> Educator Evaluation Framework Implementation Timeline</w:t>
                              </w:r>
                            </w:p>
                            <w:p w:rsidR="001D707D" w:rsidRDefault="001D707D" w:rsidP="00A47CC3">
                              <w:pPr>
                                <w:jc w:val="center"/>
                              </w:pPr>
                            </w:p>
                          </w:txbxContent>
                        </wps:txbx>
                        <wps:bodyPr rot="0" vert="horz" wrap="square" lIns="91440" tIns="45720" rIns="91440" bIns="45720" anchor="t" anchorCtr="0" upright="1">
                          <a:noAutofit/>
                        </wps:bodyPr>
                      </wps:wsp>
                      <wpg:grpSp>
                        <wpg:cNvPr id="28" name="Group 35"/>
                        <wpg:cNvGrpSpPr>
                          <a:grpSpLocks/>
                        </wpg:cNvGrpSpPr>
                        <wpg:grpSpPr bwMode="auto">
                          <a:xfrm>
                            <a:off x="0" y="4571"/>
                            <a:ext cx="65151" cy="18289"/>
                            <a:chOff x="0" y="0"/>
                            <a:chExt cx="65151" cy="18288"/>
                          </a:xfrm>
                        </wpg:grpSpPr>
                        <wpg:grpSp>
                          <wpg:cNvPr id="33" name="Group 36"/>
                          <wpg:cNvGrpSpPr>
                            <a:grpSpLocks/>
                          </wpg:cNvGrpSpPr>
                          <wpg:grpSpPr bwMode="auto">
                            <a:xfrm>
                              <a:off x="0" y="0"/>
                              <a:ext cx="65151" cy="17145"/>
                              <a:chOff x="0" y="0"/>
                              <a:chExt cx="65151" cy="16002"/>
                            </a:xfrm>
                          </wpg:grpSpPr>
                          <wps:wsp>
                            <wps:cNvPr id="34" name="Right Arrow 37" descr="Arrow across a timeline of 2011-2016"/>
                            <wps:cNvSpPr>
                              <a:spLocks noChangeArrowheads="1"/>
                            </wps:cNvSpPr>
                            <wps:spPr bwMode="auto">
                              <a:xfrm>
                                <a:off x="2286" y="6858"/>
                                <a:ext cx="62865" cy="3429"/>
                              </a:xfrm>
                              <a:prstGeom prst="rightArrow">
                                <a:avLst>
                                  <a:gd name="adj1" fmla="val 50000"/>
                                  <a:gd name="adj2" fmla="val 49992"/>
                                </a:avLst>
                              </a:prstGeom>
                              <a:solidFill>
                                <a:srgbClr val="000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5" name="Rounded Rectangle 38"/>
                            <wps:cNvSpPr>
                              <a:spLocks noChangeArrowheads="1"/>
                            </wps:cNvSpPr>
                            <wps:spPr bwMode="auto">
                              <a:xfrm>
                                <a:off x="25146" y="0"/>
                                <a:ext cx="11461" cy="16002"/>
                              </a:xfrm>
                              <a:prstGeom prst="roundRect">
                                <a:avLst>
                                  <a:gd name="adj" fmla="val 16667"/>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6" name="Rounded Rectangle 39"/>
                            <wps:cNvSpPr>
                              <a:spLocks noChangeArrowheads="1"/>
                            </wps:cNvSpPr>
                            <wps:spPr bwMode="auto">
                              <a:xfrm>
                                <a:off x="37719" y="0"/>
                                <a:ext cx="11445" cy="16002"/>
                              </a:xfrm>
                              <a:prstGeom prst="roundRect">
                                <a:avLst>
                                  <a:gd name="adj" fmla="val 16667"/>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7" name="Rounded Rectangle 40" descr="2011-12&#10;34 Level 4 schools  and 11 early adopter districts and collaboratives implement with at least half of educators.&#10;&#10;"/>
                            <wps:cNvSpPr>
                              <a:spLocks noChangeArrowheads="1"/>
                            </wps:cNvSpPr>
                            <wps:spPr bwMode="auto">
                              <a:xfrm>
                                <a:off x="0" y="0"/>
                                <a:ext cx="11442" cy="16002"/>
                              </a:xfrm>
                              <a:prstGeom prst="roundRect">
                                <a:avLst>
                                  <a:gd name="adj" fmla="val 16667"/>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8" name="Rounded Rectangle 41" descr="2012-13&#10;All RTTT districts implement with at least half of educators. Level 4 districts and early adopters implement districtwide.&#10;"/>
                            <wps:cNvSpPr>
                              <a:spLocks noChangeArrowheads="1"/>
                            </wps:cNvSpPr>
                            <wps:spPr bwMode="auto">
                              <a:xfrm>
                                <a:off x="12573" y="0"/>
                                <a:ext cx="11442" cy="16002"/>
                              </a:xfrm>
                              <a:prstGeom prst="roundRect">
                                <a:avLst>
                                  <a:gd name="adj" fmla="val 16667"/>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9" name="Rounded Rectangle 42" descr="2015-16&#10;All districts assign Student Impact Ratings to educators. &#10;"/>
                            <wps:cNvSpPr>
                              <a:spLocks noChangeArrowheads="1"/>
                            </wps:cNvSpPr>
                            <wps:spPr bwMode="auto">
                              <a:xfrm>
                                <a:off x="50292" y="0"/>
                                <a:ext cx="11508" cy="16002"/>
                              </a:xfrm>
                              <a:prstGeom prst="roundRect">
                                <a:avLst>
                                  <a:gd name="adj" fmla="val 16667"/>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s:wsp>
                          <wps:cNvPr id="40" name="Text Box 43"/>
                          <wps:cNvSpPr txBox="1">
                            <a:spLocks noChangeArrowheads="1"/>
                          </wps:cNvSpPr>
                          <wps:spPr bwMode="auto">
                            <a:xfrm>
                              <a:off x="37719" y="0"/>
                              <a:ext cx="12287" cy="18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7D" w:rsidRPr="00A66093" w:rsidRDefault="001D707D" w:rsidP="00A47CC3">
                                <w:pPr>
                                  <w:ind w:left="-90"/>
                                  <w:jc w:val="center"/>
                                  <w:rPr>
                                    <w:rFonts w:ascii="Bangla MN" w:hAnsi="Bangla MN"/>
                                    <w:b/>
                                    <w:sz w:val="22"/>
                                    <w:szCs w:val="22"/>
                                  </w:rPr>
                                </w:pPr>
                                <w:r w:rsidRPr="00A66093">
                                  <w:rPr>
                                    <w:rFonts w:ascii="Bangla MN" w:hAnsi="Bangla MN"/>
                                    <w:b/>
                                    <w:sz w:val="22"/>
                                    <w:szCs w:val="22"/>
                                  </w:rPr>
                                  <w:t>2014-15</w:t>
                                </w:r>
                              </w:p>
                              <w:p w:rsidR="001D707D" w:rsidRPr="007E39FA" w:rsidRDefault="001D707D" w:rsidP="00475865">
                                <w:pPr>
                                  <w:spacing w:after="60"/>
                                  <w:ind w:left="90" w:right="126"/>
                                  <w:rPr>
                                    <w:rFonts w:ascii="Calibri" w:hAnsi="Calibri"/>
                                    <w:sz w:val="17"/>
                                    <w:szCs w:val="17"/>
                                  </w:rPr>
                                </w:pPr>
                                <w:r w:rsidRPr="007E39FA">
                                  <w:rPr>
                                    <w:rFonts w:ascii="Calibri" w:hAnsi="Calibri"/>
                                    <w:sz w:val="17"/>
                                    <w:szCs w:val="17"/>
                                  </w:rPr>
                                  <w:t>All non-</w:t>
                                </w:r>
                                <w:r w:rsidR="00475865">
                                  <w:rPr>
                                    <w:rFonts w:ascii="Calibri" w:hAnsi="Calibri"/>
                                    <w:sz w:val="17"/>
                                    <w:szCs w:val="17"/>
                                  </w:rPr>
                                  <w:t>RTTT</w:t>
                                </w:r>
                                <w:r w:rsidRPr="007E39FA">
                                  <w:rPr>
                                    <w:rFonts w:ascii="Calibri" w:hAnsi="Calibri"/>
                                    <w:sz w:val="17"/>
                                    <w:szCs w:val="17"/>
                                  </w:rPr>
                                  <w:t xml:space="preserve"> districts implement </w:t>
                                </w:r>
                                <w:r>
                                  <w:rPr>
                                    <w:rFonts w:ascii="Calibri" w:hAnsi="Calibri"/>
                                    <w:sz w:val="17"/>
                                    <w:szCs w:val="17"/>
                                  </w:rPr>
                                  <w:t>districtwide.</w:t>
                                </w:r>
                              </w:p>
                              <w:p w:rsidR="001D707D" w:rsidRPr="007E39FA" w:rsidRDefault="001D707D" w:rsidP="00475865">
                                <w:pPr>
                                  <w:spacing w:after="60"/>
                                  <w:ind w:left="90" w:right="126"/>
                                  <w:rPr>
                                    <w:rFonts w:ascii="Calibri" w:hAnsi="Calibri"/>
                                    <w:sz w:val="17"/>
                                    <w:szCs w:val="17"/>
                                  </w:rPr>
                                </w:pPr>
                                <w:r w:rsidRPr="007E39FA">
                                  <w:rPr>
                                    <w:rFonts w:ascii="Calibri" w:hAnsi="Calibri"/>
                                    <w:sz w:val="17"/>
                                    <w:szCs w:val="17"/>
                                  </w:rPr>
                                  <w:t>All districts implement DDMs in all grades and subject areas.</w:t>
                                </w:r>
                              </w:p>
                            </w:txbxContent>
                          </wps:txbx>
                          <wps:bodyPr rot="0" vert="horz" wrap="square" lIns="91440" tIns="45720" rIns="91440" bIns="45720" anchor="t" anchorCtr="0" upright="1">
                            <a:noAutofit/>
                          </wps:bodyPr>
                        </wps:wsp>
                        <wps:wsp>
                          <wps:cNvPr id="41" name="Text Box 45"/>
                          <wps:cNvSpPr txBox="1">
                            <a:spLocks noChangeArrowheads="1"/>
                          </wps:cNvSpPr>
                          <wps:spPr bwMode="auto">
                            <a:xfrm>
                              <a:off x="0" y="0"/>
                              <a:ext cx="12211" cy="14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7D" w:rsidRPr="00A66093" w:rsidRDefault="001D707D" w:rsidP="00A47CC3">
                                <w:pPr>
                                  <w:ind w:left="-90"/>
                                  <w:jc w:val="center"/>
                                  <w:rPr>
                                    <w:rFonts w:ascii="Bangla MN" w:hAnsi="Bangla MN"/>
                                    <w:b/>
                                    <w:sz w:val="22"/>
                                    <w:szCs w:val="22"/>
                                  </w:rPr>
                                </w:pPr>
                                <w:r w:rsidRPr="00A66093">
                                  <w:rPr>
                                    <w:rFonts w:ascii="Bangla MN" w:hAnsi="Bangla MN"/>
                                    <w:b/>
                                    <w:sz w:val="22"/>
                                    <w:szCs w:val="22"/>
                                  </w:rPr>
                                  <w:t>2011-12</w:t>
                                </w:r>
                              </w:p>
                              <w:p w:rsidR="001D707D" w:rsidRPr="00101641" w:rsidRDefault="001D707D" w:rsidP="00475865">
                                <w:pPr>
                                  <w:spacing w:after="40"/>
                                  <w:ind w:left="86"/>
                                  <w:rPr>
                                    <w:rFonts w:ascii="Calibri" w:hAnsi="Calibri"/>
                                    <w:sz w:val="17"/>
                                    <w:szCs w:val="17"/>
                                  </w:rPr>
                                </w:pPr>
                                <w:r w:rsidRPr="00101641">
                                  <w:rPr>
                                    <w:rFonts w:ascii="Calibri" w:hAnsi="Calibri"/>
                                    <w:sz w:val="17"/>
                                    <w:szCs w:val="17"/>
                                  </w:rPr>
                                  <w:t>3</w:t>
                                </w:r>
                                <w:r>
                                  <w:rPr>
                                    <w:rFonts w:ascii="Calibri" w:hAnsi="Calibri"/>
                                    <w:sz w:val="17"/>
                                    <w:szCs w:val="17"/>
                                  </w:rPr>
                                  <w:t>4 Level 4 school</w:t>
                                </w:r>
                                <w:r w:rsidR="00994852">
                                  <w:rPr>
                                    <w:rFonts w:ascii="Calibri" w:hAnsi="Calibri"/>
                                    <w:sz w:val="17"/>
                                    <w:szCs w:val="17"/>
                                  </w:rPr>
                                  <w:t>s</w:t>
                                </w:r>
                                <w:r>
                                  <w:rPr>
                                    <w:rFonts w:ascii="Calibri" w:hAnsi="Calibri"/>
                                    <w:sz w:val="17"/>
                                    <w:szCs w:val="17"/>
                                  </w:rPr>
                                  <w:t xml:space="preserve"> </w:t>
                                </w:r>
                                <w:r w:rsidR="00CD6784">
                                  <w:rPr>
                                    <w:rFonts w:ascii="Calibri" w:hAnsi="Calibri"/>
                                    <w:sz w:val="17"/>
                                    <w:szCs w:val="17"/>
                                  </w:rPr>
                                  <w:t xml:space="preserve"> </w:t>
                                </w:r>
                                <w:r>
                                  <w:rPr>
                                    <w:rFonts w:ascii="Calibri" w:hAnsi="Calibri"/>
                                    <w:sz w:val="17"/>
                                    <w:szCs w:val="17"/>
                                  </w:rPr>
                                  <w:t xml:space="preserve">and </w:t>
                                </w:r>
                                <w:r w:rsidR="00994852">
                                  <w:rPr>
                                    <w:rFonts w:ascii="Calibri" w:hAnsi="Calibri"/>
                                    <w:sz w:val="17"/>
                                    <w:szCs w:val="17"/>
                                  </w:rPr>
                                  <w:t xml:space="preserve">11 </w:t>
                                </w:r>
                                <w:r>
                                  <w:rPr>
                                    <w:rFonts w:ascii="Calibri" w:hAnsi="Calibri"/>
                                    <w:sz w:val="17"/>
                                    <w:szCs w:val="17"/>
                                  </w:rPr>
                                  <w:t>early adopter</w:t>
                                </w:r>
                                <w:r w:rsidR="00475865">
                                  <w:rPr>
                                    <w:rFonts w:ascii="Calibri" w:hAnsi="Calibri"/>
                                    <w:sz w:val="17"/>
                                    <w:szCs w:val="17"/>
                                  </w:rPr>
                                  <w:t xml:space="preserve"> districts and collaborative</w:t>
                                </w:r>
                                <w:r w:rsidR="00994852">
                                  <w:rPr>
                                    <w:rFonts w:ascii="Calibri" w:hAnsi="Calibri"/>
                                    <w:sz w:val="17"/>
                                    <w:szCs w:val="17"/>
                                  </w:rPr>
                                  <w:t>s</w:t>
                                </w:r>
                                <w:r w:rsidR="00475865">
                                  <w:rPr>
                                    <w:rFonts w:ascii="Calibri" w:hAnsi="Calibri"/>
                                    <w:sz w:val="17"/>
                                    <w:szCs w:val="17"/>
                                  </w:rPr>
                                  <w:t xml:space="preserve"> </w:t>
                                </w:r>
                                <w:r w:rsidRPr="00101641">
                                  <w:rPr>
                                    <w:rFonts w:ascii="Calibri" w:hAnsi="Calibri"/>
                                    <w:sz w:val="17"/>
                                    <w:szCs w:val="17"/>
                                  </w:rPr>
                                  <w:t>implement with at least half of educators.</w:t>
                                </w:r>
                              </w:p>
                            </w:txbxContent>
                          </wps:txbx>
                          <wps:bodyPr rot="0" vert="horz" wrap="square" lIns="91440" tIns="45720" rIns="91440" bIns="45720" anchor="t" anchorCtr="0" upright="1">
                            <a:noAutofit/>
                          </wps:bodyPr>
                        </wps:wsp>
                        <wps:wsp>
                          <wps:cNvPr id="42" name="Text Box 46" descr="Text Box: 2012-13&#10;All RTTT districts implement with at least half of educators. Level 4 districts and early adopters implement districtwide.&#10;&#10;2012-13&#10;All RTTT districts implement with at least half of educators. Level 4 districts and early adopters implement districtwide.&#10;"/>
                          <wps:cNvSpPr txBox="1">
                            <a:spLocks noChangeArrowheads="1"/>
                          </wps:cNvSpPr>
                          <wps:spPr bwMode="auto">
                            <a:xfrm>
                              <a:off x="12573" y="0"/>
                              <a:ext cx="12217" cy="14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7D" w:rsidRPr="00A66093" w:rsidRDefault="001D707D" w:rsidP="00A47CC3">
                                <w:pPr>
                                  <w:ind w:left="-90"/>
                                  <w:jc w:val="center"/>
                                  <w:rPr>
                                    <w:rFonts w:ascii="Bangla MN" w:hAnsi="Bangla MN"/>
                                    <w:b/>
                                    <w:sz w:val="22"/>
                                    <w:szCs w:val="22"/>
                                  </w:rPr>
                                </w:pPr>
                                <w:r w:rsidRPr="00A66093">
                                  <w:rPr>
                                    <w:rFonts w:ascii="Bangla MN" w:hAnsi="Bangla MN"/>
                                    <w:b/>
                                    <w:sz w:val="22"/>
                                    <w:szCs w:val="22"/>
                                  </w:rPr>
                                  <w:t>2012-13</w:t>
                                </w:r>
                              </w:p>
                              <w:p w:rsidR="001D707D" w:rsidRPr="00101641" w:rsidRDefault="001D707D" w:rsidP="00475865">
                                <w:pPr>
                                  <w:spacing w:after="40"/>
                                  <w:ind w:left="86"/>
                                  <w:rPr>
                                    <w:rFonts w:ascii="Calibri" w:hAnsi="Calibri"/>
                                    <w:sz w:val="17"/>
                                    <w:szCs w:val="17"/>
                                  </w:rPr>
                                </w:pPr>
                                <w:r w:rsidRPr="00101641">
                                  <w:rPr>
                                    <w:rFonts w:ascii="Calibri" w:hAnsi="Calibri"/>
                                    <w:sz w:val="17"/>
                                    <w:szCs w:val="17"/>
                                  </w:rPr>
                                  <w:t xml:space="preserve">All </w:t>
                                </w:r>
                                <w:r w:rsidR="00475865">
                                  <w:rPr>
                                    <w:rFonts w:ascii="Calibri" w:hAnsi="Calibri"/>
                                    <w:sz w:val="17"/>
                                    <w:szCs w:val="17"/>
                                  </w:rPr>
                                  <w:t>RTTT</w:t>
                                </w:r>
                                <w:r w:rsidRPr="00101641">
                                  <w:rPr>
                                    <w:rFonts w:ascii="Calibri" w:hAnsi="Calibri"/>
                                    <w:sz w:val="17"/>
                                    <w:szCs w:val="17"/>
                                  </w:rPr>
                                  <w:t xml:space="preserve"> districts implement with at least half of educators. Level 4</w:t>
                                </w:r>
                                <w:r w:rsidR="00994852">
                                  <w:rPr>
                                    <w:rFonts w:ascii="Calibri" w:hAnsi="Calibri"/>
                                    <w:sz w:val="17"/>
                                    <w:szCs w:val="17"/>
                                  </w:rPr>
                                  <w:t xml:space="preserve"> districts</w:t>
                                </w:r>
                                <w:r w:rsidRPr="00101641">
                                  <w:rPr>
                                    <w:rFonts w:ascii="Calibri" w:hAnsi="Calibri"/>
                                    <w:sz w:val="17"/>
                                    <w:szCs w:val="17"/>
                                  </w:rPr>
                                  <w:t xml:space="preserve"> and early adopters implement districtwide.</w:t>
                                </w:r>
                              </w:p>
                            </w:txbxContent>
                          </wps:txbx>
                          <wps:bodyPr rot="0" vert="horz" wrap="square" lIns="91440" tIns="45720" rIns="91440" bIns="45720" anchor="t" anchorCtr="0" upright="1">
                            <a:noAutofit/>
                          </wps:bodyPr>
                        </wps:wsp>
                        <wps:wsp>
                          <wps:cNvPr id="43" name="Text Box 48"/>
                          <wps:cNvSpPr txBox="1">
                            <a:spLocks noChangeArrowheads="1"/>
                          </wps:cNvSpPr>
                          <wps:spPr bwMode="auto">
                            <a:xfrm>
                              <a:off x="25146" y="0"/>
                              <a:ext cx="12325" cy="1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7D" w:rsidRPr="00A66093" w:rsidRDefault="001D707D" w:rsidP="00A47CC3">
                                <w:pPr>
                                  <w:ind w:left="-90"/>
                                  <w:jc w:val="center"/>
                                  <w:rPr>
                                    <w:rFonts w:ascii="Bangla MN" w:hAnsi="Bangla MN"/>
                                    <w:b/>
                                    <w:sz w:val="22"/>
                                    <w:szCs w:val="22"/>
                                  </w:rPr>
                                </w:pPr>
                                <w:r w:rsidRPr="00A66093">
                                  <w:rPr>
                                    <w:rFonts w:ascii="Bangla MN" w:hAnsi="Bangla MN"/>
                                    <w:b/>
                                    <w:sz w:val="22"/>
                                    <w:szCs w:val="22"/>
                                  </w:rPr>
                                  <w:t>2013-14</w:t>
                                </w:r>
                              </w:p>
                              <w:p w:rsidR="001D707D" w:rsidRPr="00101641" w:rsidRDefault="001D707D" w:rsidP="00475865">
                                <w:pPr>
                                  <w:spacing w:after="40"/>
                                  <w:ind w:right="36"/>
                                  <w:rPr>
                                    <w:rFonts w:ascii="Calibri" w:hAnsi="Calibri"/>
                                    <w:sz w:val="17"/>
                                    <w:szCs w:val="17"/>
                                  </w:rPr>
                                </w:pPr>
                                <w:r w:rsidRPr="00101641">
                                  <w:rPr>
                                    <w:rFonts w:ascii="Calibri" w:hAnsi="Calibri"/>
                                    <w:sz w:val="17"/>
                                    <w:szCs w:val="17"/>
                                  </w:rPr>
                                  <w:t>All non-</w:t>
                                </w:r>
                                <w:r w:rsidR="00475865">
                                  <w:rPr>
                                    <w:rFonts w:ascii="Calibri" w:hAnsi="Calibri"/>
                                    <w:sz w:val="17"/>
                                    <w:szCs w:val="17"/>
                                  </w:rPr>
                                  <w:t>RTTT</w:t>
                                </w:r>
                                <w:r w:rsidRPr="00101641">
                                  <w:rPr>
                                    <w:rFonts w:ascii="Calibri" w:hAnsi="Calibri"/>
                                    <w:sz w:val="17"/>
                                    <w:szCs w:val="17"/>
                                  </w:rPr>
                                  <w:t xml:space="preserve"> districts implement with at least half of educators.</w:t>
                                </w:r>
                              </w:p>
                              <w:p w:rsidR="001D707D" w:rsidRPr="00101641" w:rsidRDefault="00994852" w:rsidP="00475865">
                                <w:pPr>
                                  <w:spacing w:after="40"/>
                                  <w:ind w:right="36"/>
                                  <w:rPr>
                                    <w:rFonts w:ascii="Calibri" w:hAnsi="Calibri"/>
                                    <w:sz w:val="17"/>
                                    <w:szCs w:val="17"/>
                                  </w:rPr>
                                </w:pPr>
                                <w:r>
                                  <w:rPr>
                                    <w:rFonts w:ascii="Calibri" w:hAnsi="Calibri"/>
                                    <w:sz w:val="17"/>
                                    <w:szCs w:val="17"/>
                                  </w:rPr>
                                  <w:t xml:space="preserve">All </w:t>
                                </w:r>
                                <w:r w:rsidR="00475865">
                                  <w:rPr>
                                    <w:rFonts w:ascii="Calibri" w:hAnsi="Calibri"/>
                                    <w:sz w:val="17"/>
                                    <w:szCs w:val="17"/>
                                  </w:rPr>
                                  <w:t>RTTT</w:t>
                                </w:r>
                                <w:r w:rsidR="001D707D" w:rsidRPr="00101641">
                                  <w:rPr>
                                    <w:rFonts w:ascii="Calibri" w:hAnsi="Calibri"/>
                                    <w:sz w:val="17"/>
                                    <w:szCs w:val="17"/>
                                  </w:rPr>
                                  <w:t xml:space="preserve"> districts implement districtwide. </w:t>
                                </w:r>
                              </w:p>
                              <w:p w:rsidR="001D707D" w:rsidRPr="00101641" w:rsidRDefault="001D707D" w:rsidP="00475865">
                                <w:pPr>
                                  <w:spacing w:after="40"/>
                                  <w:ind w:right="36"/>
                                  <w:rPr>
                                    <w:rFonts w:ascii="Calibri" w:hAnsi="Calibri"/>
                                    <w:sz w:val="17"/>
                                    <w:szCs w:val="17"/>
                                  </w:rPr>
                                </w:pPr>
                                <w:r w:rsidRPr="00101641">
                                  <w:rPr>
                                    <w:rFonts w:ascii="Calibri" w:hAnsi="Calibri"/>
                                    <w:sz w:val="17"/>
                                    <w:szCs w:val="17"/>
                                  </w:rPr>
                                  <w:t>All districts pilot DDMs in five areas.</w:t>
                                </w:r>
                              </w:p>
                            </w:txbxContent>
                          </wps:txbx>
                          <wps:bodyPr rot="0" vert="horz" wrap="square" lIns="91440" tIns="45720" rIns="91440" bIns="45720" anchor="t" anchorCtr="0" upright="1">
                            <a:noAutofit/>
                          </wps:bodyPr>
                        </wps:wsp>
                        <wps:wsp>
                          <wps:cNvPr id="45" name="Text Box 54"/>
                          <wps:cNvSpPr txBox="1">
                            <a:spLocks noChangeArrowheads="1"/>
                          </wps:cNvSpPr>
                          <wps:spPr bwMode="auto">
                            <a:xfrm>
                              <a:off x="50292" y="0"/>
                              <a:ext cx="12172" cy="13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7D" w:rsidRPr="00A66093" w:rsidRDefault="001D707D" w:rsidP="00A47CC3">
                                <w:pPr>
                                  <w:ind w:left="-90"/>
                                  <w:jc w:val="center"/>
                                  <w:rPr>
                                    <w:rFonts w:ascii="Bangla MN" w:hAnsi="Bangla MN"/>
                                    <w:b/>
                                    <w:sz w:val="22"/>
                                    <w:szCs w:val="22"/>
                                  </w:rPr>
                                </w:pPr>
                                <w:r>
                                  <w:rPr>
                                    <w:rFonts w:ascii="Bangla MN" w:hAnsi="Bangla MN"/>
                                    <w:b/>
                                    <w:sz w:val="22"/>
                                    <w:szCs w:val="22"/>
                                  </w:rPr>
                                  <w:t>2015-16</w:t>
                                </w:r>
                              </w:p>
                              <w:p w:rsidR="001D707D" w:rsidRPr="007E39FA" w:rsidRDefault="001D707D" w:rsidP="00475865">
                                <w:pPr>
                                  <w:ind w:left="90"/>
                                  <w:rPr>
                                    <w:rFonts w:ascii="Calibri" w:hAnsi="Calibri"/>
                                    <w:sz w:val="17"/>
                                    <w:szCs w:val="17"/>
                                  </w:rPr>
                                </w:pPr>
                                <w:r w:rsidRPr="007E39FA">
                                  <w:rPr>
                                    <w:rFonts w:ascii="Calibri" w:hAnsi="Calibri"/>
                                    <w:sz w:val="17"/>
                                    <w:szCs w:val="17"/>
                                  </w:rPr>
                                  <w:t xml:space="preserve">All districts assign Student Impact Ratings to educators.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33" o:spid="_x0000_s1026" alt="Description: 2011-12&#10;34 Level 4 schools  and 11 early adopter districts and collaboratives implement with at least half of educators.&#10;&#10;2012-13&#10;All RTTT districts implement with at least half of educators. Level 4 districts and early adopters implement districtwide.&#10;&#10;2013-14&#10;All non-RTTT districts implement with at least half of educators.&#10;All RTTT districts implement districtwide. &#10;All districts pilot DDMs in five areas.&#10;&#10;2014-15&#10;All non-RTTT districts implement districtwide.&#10;All districts implement DDMs in all grades and subject areas.&#10;&#10;2015-16&#10;All districts assign Student Impact Ratings to educators. &#10;" style="position:absolute;margin-left:27pt;margin-top:210pt;width:513pt;height:153.65pt;z-index:251737088;mso-width-relative:margin;mso-height-relative:margin" coordsize="6515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">
                <v:shapetype id="_x0000_t202" coordsize="21600,21600" o:spt="202" path="m,l,21600r21600,l21600,xe">
                  <v:stroke joinstyle="miter"/>
                  <v:path gradientshapeok="t" o:connecttype="rect"/>
                </v:shapetype>
                <v:shape id="Text Box 34" o:spid="_x0000_s1027" type="#_x0000_t202" style="position:absolute;left:11430;width:42291;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D707D" w:rsidRPr="007A08D2" w:rsidRDefault="001D707D" w:rsidP="00A47CC3">
                        <w:pPr>
                          <w:pStyle w:val="Briefbodytext"/>
                          <w:tabs>
                            <w:tab w:val="left" w:pos="9180"/>
                          </w:tabs>
                          <w:spacing w:before="0" w:after="0" w:line="240" w:lineRule="auto"/>
                          <w:jc w:val="center"/>
                          <w:rPr>
                            <w:b/>
                            <w:noProof/>
                            <w:szCs w:val="21"/>
                          </w:rPr>
                        </w:pPr>
                        <w:r w:rsidRPr="007A08D2">
                          <w:rPr>
                            <w:b/>
                            <w:noProof/>
                            <w:szCs w:val="21"/>
                          </w:rPr>
                          <w:t>E</w:t>
                        </w:r>
                        <w:r>
                          <w:rPr>
                            <w:b/>
                            <w:noProof/>
                            <w:szCs w:val="21"/>
                          </w:rPr>
                          <w:t>xhibit 2.</w:t>
                        </w:r>
                        <w:r w:rsidRPr="007A08D2">
                          <w:rPr>
                            <w:b/>
                            <w:noProof/>
                            <w:szCs w:val="21"/>
                          </w:rPr>
                          <w:t xml:space="preserve"> Educator Evaluation Framework Implementation Timeline</w:t>
                        </w:r>
                      </w:p>
                      <w:p w:rsidR="001D707D" w:rsidRDefault="001D707D" w:rsidP="00A47CC3">
                        <w:pPr>
                          <w:jc w:val="center"/>
                        </w:pPr>
                      </w:p>
                    </w:txbxContent>
                  </v:textbox>
                </v:shape>
                <v:group id="Group 35" o:spid="_x0000_s1028" style="position:absolute;top:4571;width:65151;height:18289" coordsize="65151,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36" o:spid="_x0000_s1029" style="position:absolute;width:65151;height:17145" coordsize="65151,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30" type="#_x0000_t13" alt="Arrow across a timeline of 2011-2016" style="position:absolute;left:2286;top:6858;width:6286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BMQA&#10;AADbAAAADwAAAGRycy9kb3ducmV2LnhtbESPQWsCMRSE74X+h/AK3jS7VqSsRrEFoSKCWgWPz81z&#10;d3HzsiRR139vBKHHYWa+YcbT1tTiSs5XlhWkvQQEcW51xYWC3d+8+wXCB2SNtWVScCcP08n72xgz&#10;bW+8oes2FCJC2GeooAyhyaT0eUkGfc82xNE7WWcwROkKqR3eItzUsp8kQ2mw4rhQYkM/JeXn7cUo&#10;SJYuHVSL9eEY2sv++O3Sw2JVK9X5aGcjEIHa8B9+tX+1gs8B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QTEAAAA2wAAAA8AAAAAAAAAAAAAAAAAmAIAAGRycy9k&#10;b3ducmV2LnhtbFBLBQYAAAAABAAEAPUAAACJAwAAAAA=&#10;" adj="21011" fillcolor="#000090" stroked="f"/>
                    <v:roundrect id="Rounded Rectangle 38" o:spid="_x0000_s1031" style="position:absolute;left:25146;width:11461;height:1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fPsEA&#10;AADbAAAADwAAAGRycy9kb3ducmV2LnhtbESPT2sCMRTE74V+h/AK3mq2Ff+wGqUIBW+i9eDxsXlu&#10;lm5eluR1Xb+9EYQeh5n5DbPaDL5VPcXUBDbwMS5AEVfBNlwbOP18vy9AJUG22AYmAzdKsFm/vqyw&#10;tOHKB+qPUqsM4VSiASfSlVqnypHHNA4dcfYuIXqULGOtbcRrhvtWfxbFTHtsOC847GjrqPo9/nkD&#10;813s9W0y3btZPPNp60XObI0ZvQ1fS1BCg/yHn+2dNTCZwuNL/gF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2Xz7BAAAA2wAAAA8AAAAAAAAAAAAAAAAAmAIAAGRycy9kb3du&#10;cmV2LnhtbFBLBQYAAAAABAAEAPUAAACGAwAAAAA=&#10;" fillcolor="#c6d9f1" stroked="f"/>
                    <v:roundrect id="Rounded Rectangle 39" o:spid="_x0000_s1032" style="position:absolute;left:37719;width:11445;height:1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BScEA&#10;AADbAAAADwAAAGRycy9kb3ducmV2LnhtbESPwWrDMBBE74X+g9hCb43chDrFjRJKoJBbaeJDjou1&#10;tUytlZE2jvP3VSCQ4zAzb5jVZvK9GimmLrCB11kBirgJtuPWQH34enkHlQTZYh+YDFwowWb9+LDC&#10;yoYz/9C4l1ZlCKcKDTiRodI6NY48plkYiLP3G6JHyTK22kY8Z7jv9bwoSu2x47zgcKCto+Zvf/IG&#10;lrs46svi7duV8cj11osc2Rrz/DR9foASmuQevrV31sCihOuX/A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kwUnBAAAA2wAAAA8AAAAAAAAAAAAAAAAAmAIAAGRycy9kb3du&#10;cmV2LnhtbFBLBQYAAAAABAAEAPUAAACGAwAAAAA=&#10;" fillcolor="#c6d9f1" stroked="f"/>
                    <v:roundrect id="Rounded Rectangle 40" o:spid="_x0000_s1033" alt="2011-12&#10;34 Level 4 schools  and 11 early adopter districts and collaboratives implement with at least half of educators.&#10;&#10;" style="position:absolute;width:11442;height:1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k0sEA&#10;AADbAAAADwAAAGRycy9kb3ducmV2LnhtbESPQWsCMRSE74X+h/AKvdVslaqsRilCwVupevD42Dw3&#10;i5uXJXmu679vBMHjMDPfMMv14FvVU0xNYAOfowIUcRVsw7WBw/7nYw4qCbLFNjAZuFGC9er1ZYml&#10;DVf+o34ntcoQTiUacCJdqXWqHHlMo9ARZ+8UokfJMtbaRrxmuG/1uCim2mPDecFhRxtH1Xl38QZm&#10;29jr2+Tr103jkQ8bL3Jka8z72/C9ACU0yDP8aG+tgckM7l/y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ZNLBAAAA2wAAAA8AAAAAAAAAAAAAAAAAmAIAAGRycy9kb3du&#10;cmV2LnhtbFBLBQYAAAAABAAEAPUAAACGAwAAAAA=&#10;" fillcolor="#c6d9f1" stroked="f"/>
                    <v:roundrect id="Rounded Rectangle 41" o:spid="_x0000_s1034" alt="2012-13&#10;All RTTT districts implement with at least half of educators. Level 4 districts and early adopters implement districtwide.&#10;" style="position:absolute;left:12573;width:11442;height:1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oL4A&#10;AADbAAAADwAAAGRycy9kb3ducmV2LnhtbERPTWsCMRC9C/6HMIK3mm1FW7ZGEaHgTbQePA6b6Wbp&#10;ZrIk47r+e3MQPD7e92oz+Fb1FFMT2MD7rABFXAXbcG3g/Pvz9gUqCbLFNjAZuFOCzXo8WmFpw42P&#10;1J+kVjmEU4kGnEhXap0qRx7TLHTEmfsL0aNkGGttI95yuG/1R1EstceGc4PDjnaOqv/T1Rv43Mde&#10;3+eLg1vGC593XuTC1pjpZNh+gxIa5CV+uvfWwDyPzV/yD9Dr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38KC+AAAA2wAAAA8AAAAAAAAAAAAAAAAAmAIAAGRycy9kb3ducmV2&#10;LnhtbFBLBQYAAAAABAAEAPUAAACDAwAAAAA=&#10;" fillcolor="#c6d9f1" stroked="f"/>
                    <v:roundrect id="Rounded Rectangle 42" o:spid="_x0000_s1035" alt="2015-16&#10;All districts assign Student Impact Ratings to educators. &#10;" style="position:absolute;left:50292;width:11508;height:1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VO8IA&#10;AADbAAAADwAAAGRycy9kb3ducmV2LnhtbESPS2vDMBCE74X+B7GF3hq5Dc3DiRJKoJBbyOOQ42Jt&#10;LFNrZaSt4/z7KlDIcZiZb5jlevCt6immJrCB91EBirgKtuHawOn4/TYDlQTZYhuYDNwowXr1/LTE&#10;0oYr76k/SK0yhFOJBpxIV2qdKkce0yh0xNm7hOhRsoy1thGvGe5b/VEUE+2x4bzgsKONo+rn8OsN&#10;TLex17fx585N4plPGy9yZmvM68vwtQAlNMgj/N/eWgPjOdy/5B+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1U7wgAAANsAAAAPAAAAAAAAAAAAAAAAAJgCAABkcnMvZG93&#10;bnJldi54bWxQSwUGAAAAAAQABAD1AAAAhwMAAAAA&#10;" fillcolor="#c6d9f1" stroked="f"/>
                  </v:group>
                  <v:shape id="Text Box 43" o:spid="_x0000_s1036" type="#_x0000_t202" style="position:absolute;left:37719;width:12287;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1D707D" w:rsidRPr="00A66093" w:rsidRDefault="001D707D" w:rsidP="00A47CC3">
                          <w:pPr>
                            <w:ind w:left="-90"/>
                            <w:jc w:val="center"/>
                            <w:rPr>
                              <w:rFonts w:ascii="Bangla MN" w:hAnsi="Bangla MN"/>
                              <w:b/>
                              <w:sz w:val="22"/>
                              <w:szCs w:val="22"/>
                            </w:rPr>
                          </w:pPr>
                          <w:r w:rsidRPr="00A66093">
                            <w:rPr>
                              <w:rFonts w:ascii="Bangla MN" w:hAnsi="Bangla MN"/>
                              <w:b/>
                              <w:sz w:val="22"/>
                              <w:szCs w:val="22"/>
                            </w:rPr>
                            <w:t>2014-15</w:t>
                          </w:r>
                        </w:p>
                        <w:p w:rsidR="001D707D" w:rsidRPr="007E39FA" w:rsidRDefault="001D707D" w:rsidP="00475865">
                          <w:pPr>
                            <w:spacing w:after="60"/>
                            <w:ind w:left="90" w:right="126"/>
                            <w:rPr>
                              <w:rFonts w:ascii="Calibri" w:hAnsi="Calibri"/>
                              <w:sz w:val="17"/>
                              <w:szCs w:val="17"/>
                            </w:rPr>
                          </w:pPr>
                          <w:r w:rsidRPr="007E39FA">
                            <w:rPr>
                              <w:rFonts w:ascii="Calibri" w:hAnsi="Calibri"/>
                              <w:sz w:val="17"/>
                              <w:szCs w:val="17"/>
                            </w:rPr>
                            <w:t>All non-</w:t>
                          </w:r>
                          <w:r w:rsidR="00475865">
                            <w:rPr>
                              <w:rFonts w:ascii="Calibri" w:hAnsi="Calibri"/>
                              <w:sz w:val="17"/>
                              <w:szCs w:val="17"/>
                            </w:rPr>
                            <w:t>RTTT</w:t>
                          </w:r>
                          <w:r w:rsidRPr="007E39FA">
                            <w:rPr>
                              <w:rFonts w:ascii="Calibri" w:hAnsi="Calibri"/>
                              <w:sz w:val="17"/>
                              <w:szCs w:val="17"/>
                            </w:rPr>
                            <w:t xml:space="preserve"> districts implement </w:t>
                          </w:r>
                          <w:r>
                            <w:rPr>
                              <w:rFonts w:ascii="Calibri" w:hAnsi="Calibri"/>
                              <w:sz w:val="17"/>
                              <w:szCs w:val="17"/>
                            </w:rPr>
                            <w:t>districtwide.</w:t>
                          </w:r>
                        </w:p>
                        <w:p w:rsidR="001D707D" w:rsidRPr="007E39FA" w:rsidRDefault="001D707D" w:rsidP="00475865">
                          <w:pPr>
                            <w:spacing w:after="60"/>
                            <w:ind w:left="90" w:right="126"/>
                            <w:rPr>
                              <w:rFonts w:ascii="Calibri" w:hAnsi="Calibri"/>
                              <w:sz w:val="17"/>
                              <w:szCs w:val="17"/>
                            </w:rPr>
                          </w:pPr>
                          <w:r w:rsidRPr="007E39FA">
                            <w:rPr>
                              <w:rFonts w:ascii="Calibri" w:hAnsi="Calibri"/>
                              <w:sz w:val="17"/>
                              <w:szCs w:val="17"/>
                            </w:rPr>
                            <w:t>All districts implement DDMs in all grades and subject areas.</w:t>
                          </w:r>
                        </w:p>
                      </w:txbxContent>
                    </v:textbox>
                  </v:shape>
                  <v:shape id="Text Box 45" o:spid="_x0000_s1037" type="#_x0000_t202" style="position:absolute;width:1221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1D707D" w:rsidRPr="00A66093" w:rsidRDefault="001D707D" w:rsidP="00A47CC3">
                          <w:pPr>
                            <w:ind w:left="-90"/>
                            <w:jc w:val="center"/>
                            <w:rPr>
                              <w:rFonts w:ascii="Bangla MN" w:hAnsi="Bangla MN"/>
                              <w:b/>
                              <w:sz w:val="22"/>
                              <w:szCs w:val="22"/>
                            </w:rPr>
                          </w:pPr>
                          <w:r w:rsidRPr="00A66093">
                            <w:rPr>
                              <w:rFonts w:ascii="Bangla MN" w:hAnsi="Bangla MN"/>
                              <w:b/>
                              <w:sz w:val="22"/>
                              <w:szCs w:val="22"/>
                            </w:rPr>
                            <w:t>2011-12</w:t>
                          </w:r>
                        </w:p>
                        <w:p w:rsidR="001D707D" w:rsidRPr="00101641" w:rsidRDefault="001D707D" w:rsidP="00475865">
                          <w:pPr>
                            <w:spacing w:after="40"/>
                            <w:ind w:left="86"/>
                            <w:rPr>
                              <w:rFonts w:ascii="Calibri" w:hAnsi="Calibri"/>
                              <w:sz w:val="17"/>
                              <w:szCs w:val="17"/>
                            </w:rPr>
                          </w:pPr>
                          <w:r w:rsidRPr="00101641">
                            <w:rPr>
                              <w:rFonts w:ascii="Calibri" w:hAnsi="Calibri"/>
                              <w:sz w:val="17"/>
                              <w:szCs w:val="17"/>
                            </w:rPr>
                            <w:t>3</w:t>
                          </w:r>
                          <w:r>
                            <w:rPr>
                              <w:rFonts w:ascii="Calibri" w:hAnsi="Calibri"/>
                              <w:sz w:val="17"/>
                              <w:szCs w:val="17"/>
                            </w:rPr>
                            <w:t>4 Level 4 school</w:t>
                          </w:r>
                          <w:r w:rsidR="00994852">
                            <w:rPr>
                              <w:rFonts w:ascii="Calibri" w:hAnsi="Calibri"/>
                              <w:sz w:val="17"/>
                              <w:szCs w:val="17"/>
                            </w:rPr>
                            <w:t>s</w:t>
                          </w:r>
                          <w:r>
                            <w:rPr>
                              <w:rFonts w:ascii="Calibri" w:hAnsi="Calibri"/>
                              <w:sz w:val="17"/>
                              <w:szCs w:val="17"/>
                            </w:rPr>
                            <w:t xml:space="preserve"> </w:t>
                          </w:r>
                          <w:r w:rsidR="00CD6784">
                            <w:rPr>
                              <w:rFonts w:ascii="Calibri" w:hAnsi="Calibri"/>
                              <w:sz w:val="17"/>
                              <w:szCs w:val="17"/>
                            </w:rPr>
                            <w:t xml:space="preserve"> </w:t>
                          </w:r>
                          <w:r>
                            <w:rPr>
                              <w:rFonts w:ascii="Calibri" w:hAnsi="Calibri"/>
                              <w:sz w:val="17"/>
                              <w:szCs w:val="17"/>
                            </w:rPr>
                            <w:t xml:space="preserve">and </w:t>
                          </w:r>
                          <w:r w:rsidR="00994852">
                            <w:rPr>
                              <w:rFonts w:ascii="Calibri" w:hAnsi="Calibri"/>
                              <w:sz w:val="17"/>
                              <w:szCs w:val="17"/>
                            </w:rPr>
                            <w:t xml:space="preserve">11 </w:t>
                          </w:r>
                          <w:r>
                            <w:rPr>
                              <w:rFonts w:ascii="Calibri" w:hAnsi="Calibri"/>
                              <w:sz w:val="17"/>
                              <w:szCs w:val="17"/>
                            </w:rPr>
                            <w:t>early adopter</w:t>
                          </w:r>
                          <w:r w:rsidR="00475865">
                            <w:rPr>
                              <w:rFonts w:ascii="Calibri" w:hAnsi="Calibri"/>
                              <w:sz w:val="17"/>
                              <w:szCs w:val="17"/>
                            </w:rPr>
                            <w:t xml:space="preserve"> districts and collaborative</w:t>
                          </w:r>
                          <w:r w:rsidR="00994852">
                            <w:rPr>
                              <w:rFonts w:ascii="Calibri" w:hAnsi="Calibri"/>
                              <w:sz w:val="17"/>
                              <w:szCs w:val="17"/>
                            </w:rPr>
                            <w:t>s</w:t>
                          </w:r>
                          <w:r w:rsidR="00475865">
                            <w:rPr>
                              <w:rFonts w:ascii="Calibri" w:hAnsi="Calibri"/>
                              <w:sz w:val="17"/>
                              <w:szCs w:val="17"/>
                            </w:rPr>
                            <w:t xml:space="preserve"> </w:t>
                          </w:r>
                          <w:r w:rsidRPr="00101641">
                            <w:rPr>
                              <w:rFonts w:ascii="Calibri" w:hAnsi="Calibri"/>
                              <w:sz w:val="17"/>
                              <w:szCs w:val="17"/>
                            </w:rPr>
                            <w:t>implement with at least half of educators.</w:t>
                          </w:r>
                        </w:p>
                      </w:txbxContent>
                    </v:textbox>
                  </v:shape>
                  <v:shape id="Text Box 46" o:spid="_x0000_s1038" type="#_x0000_t202" alt="Text Box: 2012-13&#10;All RTTT districts implement with at least half of educators. Level 4 districts and early adopters implement districtwide.&#10;&#10;2012-13&#10;All RTTT districts implement with at least half of educators. Level 4 districts and early adopters implement districtwide.&#10;" style="position:absolute;left:12573;width:12217;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D707D" w:rsidRPr="00A66093" w:rsidRDefault="001D707D" w:rsidP="00A47CC3">
                          <w:pPr>
                            <w:ind w:left="-90"/>
                            <w:jc w:val="center"/>
                            <w:rPr>
                              <w:rFonts w:ascii="Bangla MN" w:hAnsi="Bangla MN"/>
                              <w:b/>
                              <w:sz w:val="22"/>
                              <w:szCs w:val="22"/>
                            </w:rPr>
                          </w:pPr>
                          <w:r w:rsidRPr="00A66093">
                            <w:rPr>
                              <w:rFonts w:ascii="Bangla MN" w:hAnsi="Bangla MN"/>
                              <w:b/>
                              <w:sz w:val="22"/>
                              <w:szCs w:val="22"/>
                            </w:rPr>
                            <w:t>2012-13</w:t>
                          </w:r>
                        </w:p>
                        <w:p w:rsidR="001D707D" w:rsidRPr="00101641" w:rsidRDefault="001D707D" w:rsidP="00475865">
                          <w:pPr>
                            <w:spacing w:after="40"/>
                            <w:ind w:left="86"/>
                            <w:rPr>
                              <w:rFonts w:ascii="Calibri" w:hAnsi="Calibri"/>
                              <w:sz w:val="17"/>
                              <w:szCs w:val="17"/>
                            </w:rPr>
                          </w:pPr>
                          <w:r w:rsidRPr="00101641">
                            <w:rPr>
                              <w:rFonts w:ascii="Calibri" w:hAnsi="Calibri"/>
                              <w:sz w:val="17"/>
                              <w:szCs w:val="17"/>
                            </w:rPr>
                            <w:t xml:space="preserve">All </w:t>
                          </w:r>
                          <w:r w:rsidR="00475865">
                            <w:rPr>
                              <w:rFonts w:ascii="Calibri" w:hAnsi="Calibri"/>
                              <w:sz w:val="17"/>
                              <w:szCs w:val="17"/>
                            </w:rPr>
                            <w:t>RTTT</w:t>
                          </w:r>
                          <w:r w:rsidRPr="00101641">
                            <w:rPr>
                              <w:rFonts w:ascii="Calibri" w:hAnsi="Calibri"/>
                              <w:sz w:val="17"/>
                              <w:szCs w:val="17"/>
                            </w:rPr>
                            <w:t xml:space="preserve"> districts implement with at least half of educators. Level 4</w:t>
                          </w:r>
                          <w:r w:rsidR="00994852">
                            <w:rPr>
                              <w:rFonts w:ascii="Calibri" w:hAnsi="Calibri"/>
                              <w:sz w:val="17"/>
                              <w:szCs w:val="17"/>
                            </w:rPr>
                            <w:t xml:space="preserve"> districts</w:t>
                          </w:r>
                          <w:r w:rsidRPr="00101641">
                            <w:rPr>
                              <w:rFonts w:ascii="Calibri" w:hAnsi="Calibri"/>
                              <w:sz w:val="17"/>
                              <w:szCs w:val="17"/>
                            </w:rPr>
                            <w:t xml:space="preserve"> and early adopters implement districtwide.</w:t>
                          </w:r>
                        </w:p>
                      </w:txbxContent>
                    </v:textbox>
                  </v:shape>
                  <v:shape id="Text Box 48" o:spid="_x0000_s1039" type="#_x0000_t202" style="position:absolute;left:25146;width:12325;height:1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1D707D" w:rsidRPr="00A66093" w:rsidRDefault="001D707D" w:rsidP="00A47CC3">
                          <w:pPr>
                            <w:ind w:left="-90"/>
                            <w:jc w:val="center"/>
                            <w:rPr>
                              <w:rFonts w:ascii="Bangla MN" w:hAnsi="Bangla MN"/>
                              <w:b/>
                              <w:sz w:val="22"/>
                              <w:szCs w:val="22"/>
                            </w:rPr>
                          </w:pPr>
                          <w:r w:rsidRPr="00A66093">
                            <w:rPr>
                              <w:rFonts w:ascii="Bangla MN" w:hAnsi="Bangla MN"/>
                              <w:b/>
                              <w:sz w:val="22"/>
                              <w:szCs w:val="22"/>
                            </w:rPr>
                            <w:t>2013-14</w:t>
                          </w:r>
                        </w:p>
                        <w:p w:rsidR="001D707D" w:rsidRPr="00101641" w:rsidRDefault="001D707D" w:rsidP="00475865">
                          <w:pPr>
                            <w:spacing w:after="40"/>
                            <w:ind w:right="36"/>
                            <w:rPr>
                              <w:rFonts w:ascii="Calibri" w:hAnsi="Calibri"/>
                              <w:sz w:val="17"/>
                              <w:szCs w:val="17"/>
                            </w:rPr>
                          </w:pPr>
                          <w:r w:rsidRPr="00101641">
                            <w:rPr>
                              <w:rFonts w:ascii="Calibri" w:hAnsi="Calibri"/>
                              <w:sz w:val="17"/>
                              <w:szCs w:val="17"/>
                            </w:rPr>
                            <w:t>All non-</w:t>
                          </w:r>
                          <w:r w:rsidR="00475865">
                            <w:rPr>
                              <w:rFonts w:ascii="Calibri" w:hAnsi="Calibri"/>
                              <w:sz w:val="17"/>
                              <w:szCs w:val="17"/>
                            </w:rPr>
                            <w:t>RTTT</w:t>
                          </w:r>
                          <w:r w:rsidRPr="00101641">
                            <w:rPr>
                              <w:rFonts w:ascii="Calibri" w:hAnsi="Calibri"/>
                              <w:sz w:val="17"/>
                              <w:szCs w:val="17"/>
                            </w:rPr>
                            <w:t xml:space="preserve"> districts implement with at least half of educators.</w:t>
                          </w:r>
                        </w:p>
                        <w:p w:rsidR="001D707D" w:rsidRPr="00101641" w:rsidRDefault="00994852" w:rsidP="00475865">
                          <w:pPr>
                            <w:spacing w:after="40"/>
                            <w:ind w:right="36"/>
                            <w:rPr>
                              <w:rFonts w:ascii="Calibri" w:hAnsi="Calibri"/>
                              <w:sz w:val="17"/>
                              <w:szCs w:val="17"/>
                            </w:rPr>
                          </w:pPr>
                          <w:r>
                            <w:rPr>
                              <w:rFonts w:ascii="Calibri" w:hAnsi="Calibri"/>
                              <w:sz w:val="17"/>
                              <w:szCs w:val="17"/>
                            </w:rPr>
                            <w:t xml:space="preserve">All </w:t>
                          </w:r>
                          <w:r w:rsidR="00475865">
                            <w:rPr>
                              <w:rFonts w:ascii="Calibri" w:hAnsi="Calibri"/>
                              <w:sz w:val="17"/>
                              <w:szCs w:val="17"/>
                            </w:rPr>
                            <w:t>RTTT</w:t>
                          </w:r>
                          <w:r w:rsidR="001D707D" w:rsidRPr="00101641">
                            <w:rPr>
                              <w:rFonts w:ascii="Calibri" w:hAnsi="Calibri"/>
                              <w:sz w:val="17"/>
                              <w:szCs w:val="17"/>
                            </w:rPr>
                            <w:t xml:space="preserve"> districts implement districtwide. </w:t>
                          </w:r>
                        </w:p>
                        <w:p w:rsidR="001D707D" w:rsidRPr="00101641" w:rsidRDefault="001D707D" w:rsidP="00475865">
                          <w:pPr>
                            <w:spacing w:after="40"/>
                            <w:ind w:right="36"/>
                            <w:rPr>
                              <w:rFonts w:ascii="Calibri" w:hAnsi="Calibri"/>
                              <w:sz w:val="17"/>
                              <w:szCs w:val="17"/>
                            </w:rPr>
                          </w:pPr>
                          <w:r w:rsidRPr="00101641">
                            <w:rPr>
                              <w:rFonts w:ascii="Calibri" w:hAnsi="Calibri"/>
                              <w:sz w:val="17"/>
                              <w:szCs w:val="17"/>
                            </w:rPr>
                            <w:t>All districts pilot DDMs in five areas.</w:t>
                          </w:r>
                        </w:p>
                      </w:txbxContent>
                    </v:textbox>
                  </v:shape>
                  <v:shape id="Text Box 54" o:spid="_x0000_s1040" type="#_x0000_t202" style="position:absolute;left:50292;width:12172;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1D707D" w:rsidRPr="00A66093" w:rsidRDefault="001D707D" w:rsidP="00A47CC3">
                          <w:pPr>
                            <w:ind w:left="-90"/>
                            <w:jc w:val="center"/>
                            <w:rPr>
                              <w:rFonts w:ascii="Bangla MN" w:hAnsi="Bangla MN"/>
                              <w:b/>
                              <w:sz w:val="22"/>
                              <w:szCs w:val="22"/>
                            </w:rPr>
                          </w:pPr>
                          <w:r>
                            <w:rPr>
                              <w:rFonts w:ascii="Bangla MN" w:hAnsi="Bangla MN"/>
                              <w:b/>
                              <w:sz w:val="22"/>
                              <w:szCs w:val="22"/>
                            </w:rPr>
                            <w:t>2015-16</w:t>
                          </w:r>
                        </w:p>
                        <w:p w:rsidR="001D707D" w:rsidRPr="007E39FA" w:rsidRDefault="001D707D" w:rsidP="00475865">
                          <w:pPr>
                            <w:ind w:left="90"/>
                            <w:rPr>
                              <w:rFonts w:ascii="Calibri" w:hAnsi="Calibri"/>
                              <w:sz w:val="17"/>
                              <w:szCs w:val="17"/>
                            </w:rPr>
                          </w:pPr>
                          <w:r w:rsidRPr="007E39FA">
                            <w:rPr>
                              <w:rFonts w:ascii="Calibri" w:hAnsi="Calibri"/>
                              <w:sz w:val="17"/>
                              <w:szCs w:val="17"/>
                            </w:rPr>
                            <w:t xml:space="preserve">All districts assign Student Impact Ratings to educators. </w:t>
                          </w:r>
                        </w:p>
                      </w:txbxContent>
                    </v:textbox>
                  </v:shape>
                </v:group>
                <w10:wrap type="topAndBottom"/>
              </v:group>
            </w:pict>
          </mc:Fallback>
        </mc:AlternateContent>
      </w:r>
      <w:r>
        <w:rPr>
          <w:noProof/>
          <w:szCs w:val="20"/>
        </w:rPr>
        <mc:AlternateContent>
          <mc:Choice Requires="wps">
            <w:drawing>
              <wp:anchor distT="0" distB="0" distL="114300" distR="114300" simplePos="0" relativeHeight="251741184" behindDoc="0" locked="0" layoutInCell="1" allowOverlap="1">
                <wp:simplePos x="0" y="0"/>
                <wp:positionH relativeFrom="column">
                  <wp:posOffset>4240530</wp:posOffset>
                </wp:positionH>
                <wp:positionV relativeFrom="paragraph">
                  <wp:posOffset>121920</wp:posOffset>
                </wp:positionV>
                <wp:extent cx="3056890" cy="2103120"/>
                <wp:effectExtent l="19050" t="19050" r="10160" b="11430"/>
                <wp:wrapTight wrapText="bothSides">
                  <wp:wrapPolygon edited="0">
                    <wp:start x="1481" y="-196"/>
                    <wp:lineTo x="-135" y="-196"/>
                    <wp:lineTo x="-135" y="20152"/>
                    <wp:lineTo x="1346" y="21522"/>
                    <wp:lineTo x="20057" y="21522"/>
                    <wp:lineTo x="20326" y="21522"/>
                    <wp:lineTo x="21537" y="19174"/>
                    <wp:lineTo x="21537" y="1761"/>
                    <wp:lineTo x="20460" y="-196"/>
                    <wp:lineTo x="19922" y="-196"/>
                    <wp:lineTo x="1481" y="-196"/>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6890" cy="2103120"/>
                        </a:xfrm>
                        <a:prstGeom prst="roundRect">
                          <a:avLst/>
                        </a:prstGeom>
                        <a:noFill/>
                        <a:ln w="28575" cmpd="sng">
                          <a:solidFill>
                            <a:srgbClr val="00009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333.9pt;margin-top:9.6pt;width:240.7pt;height:16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" filled="f" strokecolor="#000090" strokeweight="2.25pt">
                <v:path arrowok="t"/>
                <w10:wrap type="tight"/>
              </v:roundrect>
            </w:pict>
          </mc:Fallback>
        </mc:AlternateContent>
      </w:r>
      <w:r>
        <w:rPr>
          <w:noProof/>
          <w:szCs w:val="20"/>
        </w:rPr>
        <mc:AlternateContent>
          <mc:Choice Requires="wpg">
            <w:drawing>
              <wp:anchor distT="0" distB="0" distL="114300" distR="114300" simplePos="0" relativeHeight="251739136" behindDoc="0" locked="0" layoutInCell="1" allowOverlap="1">
                <wp:simplePos x="0" y="0"/>
                <wp:positionH relativeFrom="column">
                  <wp:posOffset>4343400</wp:posOffset>
                </wp:positionH>
                <wp:positionV relativeFrom="paragraph">
                  <wp:posOffset>228600</wp:posOffset>
                </wp:positionV>
                <wp:extent cx="2857500" cy="1600200"/>
                <wp:effectExtent l="28575" t="0" r="28575" b="19050"/>
                <wp:wrapSquare wrapText="bothSides"/>
                <wp:docPr id="12" name="Group 14" descr="Two Educator Rating Under the Educator Evaluation Framework &#10;Hexagon 1- Summative Performance Rating &#10;Hexagon 2- Impact Rating on Student Performa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600200"/>
                          <a:chOff x="0" y="-1235"/>
                          <a:chExt cx="33952" cy="17301"/>
                        </a:xfrm>
                      </wpg:grpSpPr>
                      <wpg:grpSp>
                        <wpg:cNvPr id="14" name="Group 9" descr="Orange Hexagon titled Summative Performance Rating positioned on the left. Blue hexagon titled Impact Rating on Student Performance positioned on the right."/>
                        <wpg:cNvGrpSpPr>
                          <a:grpSpLocks/>
                        </wpg:cNvGrpSpPr>
                        <wpg:grpSpPr bwMode="auto">
                          <a:xfrm>
                            <a:off x="0" y="4413"/>
                            <a:ext cx="33952" cy="11652"/>
                            <a:chOff x="0" y="-27"/>
                            <a:chExt cx="78408" cy="25836"/>
                          </a:xfrm>
                        </wpg:grpSpPr>
                        <wps:wsp>
                          <wps:cNvPr id="15" name="Hexagon 18"/>
                          <wps:cNvSpPr>
                            <a:spLocks noChangeArrowheads="1"/>
                          </wps:cNvSpPr>
                          <wps:spPr bwMode="auto">
                            <a:xfrm>
                              <a:off x="0" y="0"/>
                              <a:ext cx="36740" cy="25809"/>
                            </a:xfrm>
                            <a:prstGeom prst="hexagon">
                              <a:avLst>
                                <a:gd name="adj" fmla="val 24998"/>
                                <a:gd name="vf" fmla="val 115470"/>
                              </a:avLst>
                            </a:prstGeom>
                            <a:solidFill>
                              <a:srgbClr val="E86B01"/>
                            </a:solidFill>
                            <a:ln w="25400">
                              <a:solidFill>
                                <a:srgbClr val="2E46E5"/>
                              </a:solidFill>
                              <a:miter lim="800000"/>
                              <a:headEnd/>
                              <a:tailEnd/>
                            </a:ln>
                          </wps:spPr>
                          <wps:txbx>
                            <w:txbxContent>
                              <w:p w:rsidR="001D707D" w:rsidRPr="00BA5B33" w:rsidRDefault="001D707D" w:rsidP="00632BA5">
                                <w:pPr>
                                  <w:pStyle w:val="NormalWeb"/>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Summative</w:t>
                                </w:r>
                              </w:p>
                              <w:p w:rsidR="001D707D" w:rsidRPr="00BA5B33" w:rsidRDefault="001D707D" w:rsidP="00632BA5">
                                <w:pPr>
                                  <w:pStyle w:val="NormalWeb"/>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Performance Rating</w:t>
                                </w:r>
                              </w:p>
                            </w:txbxContent>
                          </wps:txbx>
                          <wps:bodyPr rot="0" vert="horz" wrap="square" lIns="91440" tIns="45720" rIns="91440" bIns="45720" anchor="ctr" anchorCtr="0" upright="1">
                            <a:noAutofit/>
                          </wps:bodyPr>
                        </wps:wsp>
                        <wps:wsp>
                          <wps:cNvPr id="17" name="Content Placeholder 7"/>
                          <wps:cNvSpPr>
                            <a:spLocks/>
                          </wps:cNvSpPr>
                          <wps:spPr bwMode="auto">
                            <a:xfrm>
                              <a:off x="41866" y="-27"/>
                              <a:ext cx="36542" cy="25813"/>
                            </a:xfrm>
                            <a:prstGeom prst="hexagon">
                              <a:avLst>
                                <a:gd name="adj" fmla="val 25003"/>
                                <a:gd name="vf" fmla="val 115470"/>
                              </a:avLst>
                            </a:prstGeom>
                            <a:solidFill>
                              <a:srgbClr val="7383EE"/>
                            </a:solidFill>
                            <a:ln w="25400">
                              <a:solidFill>
                                <a:srgbClr val="AA4D00"/>
                              </a:solidFill>
                              <a:miter lim="800000"/>
                              <a:headEnd/>
                              <a:tailEnd/>
                            </a:ln>
                          </wps:spPr>
                          <wps:txbx>
                            <w:txbxContent>
                              <w:p w:rsidR="001D707D" w:rsidRPr="00BA5B33" w:rsidRDefault="001D707D" w:rsidP="00632BA5">
                                <w:pPr>
                                  <w:pStyle w:val="NormalWeb"/>
                                  <w:kinsoku w:val="0"/>
                                  <w:overflowPunct w:val="0"/>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Impact Rating</w:t>
                                </w:r>
                              </w:p>
                              <w:p w:rsidR="001D707D" w:rsidRPr="00BA5B33" w:rsidRDefault="001D707D" w:rsidP="00632BA5">
                                <w:pPr>
                                  <w:pStyle w:val="NormalWeb"/>
                                  <w:kinsoku w:val="0"/>
                                  <w:overflowPunct w:val="0"/>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on</w:t>
                                </w:r>
                              </w:p>
                              <w:p w:rsidR="001D707D" w:rsidRPr="00BA5B33" w:rsidRDefault="001D707D" w:rsidP="00632BA5">
                                <w:pPr>
                                  <w:pStyle w:val="NormalWeb"/>
                                  <w:kinsoku w:val="0"/>
                                  <w:overflowPunct w:val="0"/>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Student</w:t>
                                </w:r>
                              </w:p>
                              <w:p w:rsidR="001D707D" w:rsidRPr="00BA5B33" w:rsidRDefault="001D707D" w:rsidP="00632BA5">
                                <w:pPr>
                                  <w:pStyle w:val="NormalWeb"/>
                                  <w:kinsoku w:val="0"/>
                                  <w:overflowPunct w:val="0"/>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Performance</w:t>
                                </w:r>
                              </w:p>
                            </w:txbxContent>
                          </wps:txbx>
                          <wps:bodyPr rot="0" vert="horz" wrap="square" lIns="91440" tIns="45720" rIns="91440" bIns="45720" anchor="ctr" anchorCtr="0" upright="1">
                            <a:noAutofit/>
                          </wps:bodyPr>
                        </wps:wsp>
                      </wpg:grpSp>
                      <wps:wsp>
                        <wps:cNvPr id="18" name="Text Box 10"/>
                        <wps:cNvSpPr txBox="1">
                          <a:spLocks noChangeArrowheads="1"/>
                        </wps:cNvSpPr>
                        <wps:spPr bwMode="auto">
                          <a:xfrm>
                            <a:off x="1358" y="-1235"/>
                            <a:ext cx="30861" cy="4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7D" w:rsidRDefault="001D707D" w:rsidP="00CF2187">
                              <w:pPr>
                                <w:jc w:val="center"/>
                                <w:rPr>
                                  <w:b/>
                                  <w:sz w:val="20"/>
                                  <w:szCs w:val="20"/>
                                </w:rPr>
                              </w:pPr>
                              <w:r w:rsidRPr="00CF2187">
                                <w:rPr>
                                  <w:b/>
                                  <w:sz w:val="20"/>
                                  <w:szCs w:val="20"/>
                                </w:rPr>
                                <w:t xml:space="preserve">Exhibit 1. Two Educator Ratings </w:t>
                              </w:r>
                              <w:r>
                                <w:rPr>
                                  <w:b/>
                                  <w:sz w:val="20"/>
                                  <w:szCs w:val="20"/>
                                </w:rPr>
                                <w:t>U</w:t>
                              </w:r>
                              <w:r w:rsidRPr="00CF2187">
                                <w:rPr>
                                  <w:b/>
                                  <w:sz w:val="20"/>
                                  <w:szCs w:val="20"/>
                                </w:rPr>
                                <w:t xml:space="preserve">nder the </w:t>
                              </w:r>
                            </w:p>
                            <w:p w:rsidR="001D707D" w:rsidRPr="00CF2187" w:rsidRDefault="001D707D" w:rsidP="00CF2187">
                              <w:pPr>
                                <w:jc w:val="center"/>
                                <w:rPr>
                                  <w:b/>
                                  <w:sz w:val="20"/>
                                  <w:szCs w:val="20"/>
                                </w:rPr>
                              </w:pPr>
                              <w:r w:rsidRPr="00CF2187">
                                <w:rPr>
                                  <w:b/>
                                  <w:sz w:val="20"/>
                                  <w:szCs w:val="20"/>
                                </w:rPr>
                                <w:t>Educator Evaluation Framework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41" alt="Description: Two Educator Rating Under the Educator Evaluation Framework &#10;Hexagon 1- Summative Performance Rating &#10;Hexagon 2- Impact Rating on Student Performance" style="position:absolute;margin-left:342pt;margin-top:18pt;width:225pt;height:126pt;z-index:251739136;mso-width-relative:margin;mso-height-relative:margin" coordorigin=",-1235" coordsize="33952,1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">
                <v:group id="Group 9" o:spid="_x0000_s1042" alt="Orange Hexagon titled Summative Performance Rating positioned on the left. Blue hexagon titled Impact Rating on Student Performance positioned on the right." style="position:absolute;top:4413;width:33952;height:11652" coordorigin=",-27" coordsize="78408,25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 o:spid="_x0000_s1043" type="#_x0000_t9" style="position:absolute;width:36740;height:25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rV8MA&#10;AADbAAAADwAAAGRycy9kb3ducmV2LnhtbERPTWuDQBC9B/IflgnkIs0aaarYbIIUUnrIoTW59Da4&#10;U5W4s+Ju1f77biHQ2zze5+yPs+nESINrLSvYbmIQxJXVLdcKrpfTQwbCeWSNnWVS8EMOjoflYo+5&#10;thN/0Fj6WoQQdjkqaLzvcyld1ZBBt7E9ceC+7GDQBzjUUg84hXDTySSOn6TBlkNDgz29NFTdym+j&#10;oEyK82taZNHjZxvpOqre044mpdaruXgG4Wn2/+K7+02H+Tv4+yUc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xrV8MAAADbAAAADwAAAAAAAAAAAAAAAACYAgAAZHJzL2Rv&#10;d25yZXYueG1sUEsFBgAAAAAEAAQA9QAAAIgDAAAAAA==&#10;" adj="3793" fillcolor="#e86b01" strokecolor="#2e46e5" strokeweight="2pt">
                    <v:textbox>
                      <w:txbxContent>
                        <w:p w:rsidR="001D707D" w:rsidRPr="00BA5B33" w:rsidRDefault="001D707D" w:rsidP="00632BA5">
                          <w:pPr>
                            <w:pStyle w:val="NormalWeb"/>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Summative</w:t>
                          </w:r>
                        </w:p>
                        <w:p w:rsidR="001D707D" w:rsidRPr="00BA5B33" w:rsidRDefault="001D707D" w:rsidP="00632BA5">
                          <w:pPr>
                            <w:pStyle w:val="NormalWeb"/>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Performance Rating</w:t>
                          </w:r>
                        </w:p>
                      </w:txbxContent>
                    </v:textbox>
                  </v:shape>
                  <v:shape id="Content Placeholder 7" o:spid="_x0000_s1044" type="#_x0000_t9" style="position:absolute;left:41866;top:-27;width:36542;height:25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LwA&#10;AADbAAAADwAAAGRycy9kb3ducmV2LnhtbERPSwrCMBDdC94hjOBOU0X8VKOIIBRx4+cAQzO2xWZS&#10;m2jr7Y0guJvH+85q05pSvKh2hWUFo2EEgji1uuBMwfWyH8xBOI+ssbRMCt7kYLPudlYYa9vwiV5n&#10;n4kQwi5GBbn3VSylS3My6Ia2Ig7czdYGfYB1JnWNTQg3pRxH0VQaLDg05FjRLqf0fn4aBUYfjsns&#10;MS5oQlom+rhIps1CqX6v3S5BeGr9X/xzJzrMn8H3l3C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7X6MvAAAANsAAAAPAAAAAAAAAAAAAAAAAJgCAABkcnMvZG93bnJldi54&#10;bWxQSwUGAAAAAAQABAD1AAAAgQMAAAAA&#10;" adj="3815" fillcolor="#7383ee" strokecolor="#aa4d00" strokeweight="2pt">
                    <v:path arrowok="t"/>
                    <v:textbox>
                      <w:txbxContent>
                        <w:p w:rsidR="001D707D" w:rsidRPr="00BA5B33" w:rsidRDefault="001D707D" w:rsidP="00632BA5">
                          <w:pPr>
                            <w:pStyle w:val="NormalWeb"/>
                            <w:kinsoku w:val="0"/>
                            <w:overflowPunct w:val="0"/>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Impact Rating</w:t>
                          </w:r>
                        </w:p>
                        <w:p w:rsidR="001D707D" w:rsidRPr="00BA5B33" w:rsidRDefault="001D707D" w:rsidP="00632BA5">
                          <w:pPr>
                            <w:pStyle w:val="NormalWeb"/>
                            <w:kinsoku w:val="0"/>
                            <w:overflowPunct w:val="0"/>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on</w:t>
                          </w:r>
                        </w:p>
                        <w:p w:rsidR="001D707D" w:rsidRPr="00BA5B33" w:rsidRDefault="001D707D" w:rsidP="00632BA5">
                          <w:pPr>
                            <w:pStyle w:val="NormalWeb"/>
                            <w:kinsoku w:val="0"/>
                            <w:overflowPunct w:val="0"/>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Student</w:t>
                          </w:r>
                        </w:p>
                        <w:p w:rsidR="001D707D" w:rsidRPr="00BA5B33" w:rsidRDefault="001D707D" w:rsidP="00632BA5">
                          <w:pPr>
                            <w:pStyle w:val="NormalWeb"/>
                            <w:kinsoku w:val="0"/>
                            <w:overflowPunct w:val="0"/>
                            <w:spacing w:before="0" w:beforeAutospacing="0" w:after="0" w:afterAutospacing="0"/>
                            <w:jc w:val="center"/>
                            <w:textAlignment w:val="baseline"/>
                            <w:rPr>
                              <w:rFonts w:ascii="Arial" w:hAnsi="Arial" w:cs="Arial"/>
                              <w:sz w:val="17"/>
                              <w:szCs w:val="17"/>
                            </w:rPr>
                          </w:pPr>
                          <w:r w:rsidRPr="00BA5B33">
                            <w:rPr>
                              <w:rFonts w:ascii="Arial" w:hAnsi="Arial" w:cs="Arial"/>
                              <w:b/>
                              <w:bCs/>
                              <w:color w:val="FFFFFF" w:themeColor="light1"/>
                              <w:kern w:val="24"/>
                              <w:sz w:val="17"/>
                              <w:szCs w:val="17"/>
                            </w:rPr>
                            <w:t>Performance</w:t>
                          </w:r>
                        </w:p>
                      </w:txbxContent>
                    </v:textbox>
                  </v:shape>
                </v:group>
                <v:shape id="Text Box 10" o:spid="_x0000_s1045" type="#_x0000_t202" style="position:absolute;left:1358;top:-1235;width:3086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D707D" w:rsidRDefault="001D707D" w:rsidP="00CF2187">
                        <w:pPr>
                          <w:jc w:val="center"/>
                          <w:rPr>
                            <w:b/>
                            <w:sz w:val="20"/>
                            <w:szCs w:val="20"/>
                          </w:rPr>
                        </w:pPr>
                        <w:r w:rsidRPr="00CF2187">
                          <w:rPr>
                            <w:b/>
                            <w:sz w:val="20"/>
                            <w:szCs w:val="20"/>
                          </w:rPr>
                          <w:t xml:space="preserve">Exhibit 1. Two Educator Ratings </w:t>
                        </w:r>
                        <w:r>
                          <w:rPr>
                            <w:b/>
                            <w:sz w:val="20"/>
                            <w:szCs w:val="20"/>
                          </w:rPr>
                          <w:t>U</w:t>
                        </w:r>
                        <w:r w:rsidRPr="00CF2187">
                          <w:rPr>
                            <w:b/>
                            <w:sz w:val="20"/>
                            <w:szCs w:val="20"/>
                          </w:rPr>
                          <w:t xml:space="preserve">nder the </w:t>
                        </w:r>
                      </w:p>
                      <w:p w:rsidR="001D707D" w:rsidRPr="00CF2187" w:rsidRDefault="001D707D" w:rsidP="00CF2187">
                        <w:pPr>
                          <w:jc w:val="center"/>
                          <w:rPr>
                            <w:b/>
                            <w:sz w:val="20"/>
                            <w:szCs w:val="20"/>
                          </w:rPr>
                        </w:pPr>
                        <w:r w:rsidRPr="00CF2187">
                          <w:rPr>
                            <w:b/>
                            <w:sz w:val="20"/>
                            <w:szCs w:val="20"/>
                          </w:rPr>
                          <w:t>Educator Evaluation Framework</w:t>
                        </w:r>
                      </w:p>
                    </w:txbxContent>
                  </v:textbox>
                </v:shape>
                <w10:wrap type="square"/>
              </v:group>
            </w:pict>
          </mc:Fallback>
        </mc:AlternateContent>
      </w:r>
      <w:r w:rsidR="002C5E46">
        <w:t xml:space="preserve">Across the country, nearly all states and most local districts are changing their educator evaluation systems. </w:t>
      </w:r>
      <w:r w:rsidR="009E2F38">
        <w:t xml:space="preserve">The new </w:t>
      </w:r>
      <w:r w:rsidR="002C5E46">
        <w:t xml:space="preserve">Massachusetts Educator Evaluation Framework stands out among the many emerging systems in its explicit emphasis on </w:t>
      </w:r>
      <w:r w:rsidR="002C5E46">
        <w:rPr>
          <w:rFonts w:cs="Arial"/>
        </w:rPr>
        <w:t>promoting educator gro</w:t>
      </w:r>
      <w:bookmarkStart w:id="0" w:name="_GoBack"/>
      <w:bookmarkEnd w:id="0"/>
      <w:r w:rsidR="002C5E46">
        <w:rPr>
          <w:rFonts w:cs="Arial"/>
        </w:rPr>
        <w:t>wth and development.</w:t>
      </w:r>
      <w:r w:rsidR="002C5E46">
        <w:t xml:space="preserve"> Unlike systems that use percentages or weighting strategies to determine a single evaluation rating, the Massachusetts model provides every educator with two separate ratings that reflect the nexus between educator practice and student achievement, while ensuring opportunity for professional judgment (Exhibit 1). Massachusetts also stands out for a development process that involved all key stakeholder groups, resulting in a comprehensive system that addresses shared objectives and values across educators. This collaborative approach led to a phased-in implementation timeline (Exhibit 2) and continues to inform the state’s supports and resources to districts</w:t>
      </w:r>
      <w:r w:rsidR="002C5E46">
        <w:rPr>
          <w:szCs w:val="20"/>
        </w:rPr>
        <w:t>.</w:t>
      </w:r>
    </w:p>
    <w:p w:rsidR="00C22AD4" w:rsidRPr="00BA4FF0" w:rsidRDefault="00C22AD4" w:rsidP="00BA4FF0">
      <w:pPr>
        <w:pStyle w:val="Briefbodytext"/>
        <w:tabs>
          <w:tab w:val="left" w:pos="9180"/>
        </w:tabs>
        <w:contextualSpacing/>
        <w:rPr>
          <w:szCs w:val="20"/>
        </w:rPr>
      </w:pPr>
    </w:p>
    <w:p w:rsidR="002C765F" w:rsidRPr="00BA4FF0" w:rsidRDefault="00A45B61" w:rsidP="00BA4FF0">
      <w:pPr>
        <w:pStyle w:val="Briefbodytext"/>
        <w:rPr>
          <w:szCs w:val="20"/>
        </w:rPr>
      </w:pPr>
      <w:r w:rsidRPr="00BA4FF0">
        <w:rPr>
          <w:szCs w:val="20"/>
        </w:rPr>
        <w:t>SRI International and its research partners Abt Associates, Nancy Brigham Associates, and J. Koppich and Associates</w:t>
      </w:r>
      <w:r w:rsidR="005C0390" w:rsidRPr="00BA4FF0">
        <w:rPr>
          <w:szCs w:val="20"/>
        </w:rPr>
        <w:t xml:space="preserve"> are evaluating</w:t>
      </w:r>
      <w:r w:rsidRPr="00BA4FF0">
        <w:rPr>
          <w:szCs w:val="20"/>
        </w:rPr>
        <w:t xml:space="preserve"> the implementation of the Educator Evaluation Framework.</w:t>
      </w:r>
      <w:r w:rsidRPr="00BA4FF0">
        <w:rPr>
          <w:iCs/>
          <w:szCs w:val="20"/>
        </w:rPr>
        <w:t xml:space="preserve"> </w:t>
      </w:r>
      <w:r w:rsidRPr="00BA4FF0">
        <w:rPr>
          <w:szCs w:val="20"/>
        </w:rPr>
        <w:t xml:space="preserve">Data collection during the 2012-13 school year </w:t>
      </w:r>
      <w:r w:rsidR="009E2F38">
        <w:rPr>
          <w:szCs w:val="20"/>
        </w:rPr>
        <w:t>was through</w:t>
      </w:r>
      <w:r w:rsidR="009E2F38" w:rsidRPr="00BA4FF0">
        <w:rPr>
          <w:szCs w:val="20"/>
        </w:rPr>
        <w:t xml:space="preserve"> </w:t>
      </w:r>
      <w:r w:rsidRPr="00BA4FF0">
        <w:rPr>
          <w:szCs w:val="20"/>
        </w:rPr>
        <w:t xml:space="preserve">educator interviews in 14 Massachusetts </w:t>
      </w:r>
      <w:r w:rsidR="00475865">
        <w:rPr>
          <w:szCs w:val="20"/>
        </w:rPr>
        <w:t>RTTT</w:t>
      </w:r>
      <w:r w:rsidR="00475865" w:rsidRPr="00BA4FF0">
        <w:rPr>
          <w:szCs w:val="20"/>
        </w:rPr>
        <w:t xml:space="preserve"> </w:t>
      </w:r>
      <w:r w:rsidRPr="00BA4FF0">
        <w:rPr>
          <w:szCs w:val="20"/>
        </w:rPr>
        <w:t>districts, educator focus groups in 7</w:t>
      </w:r>
      <w:r w:rsidR="00475865" w:rsidRPr="00BA4FF0">
        <w:rPr>
          <w:szCs w:val="20"/>
        </w:rPr>
        <w:t xml:space="preserve"> </w:t>
      </w:r>
      <w:r w:rsidRPr="00BA4FF0">
        <w:rPr>
          <w:szCs w:val="20"/>
        </w:rPr>
        <w:t xml:space="preserve">of those districts, and a statewide survey of principals and school staff from </w:t>
      </w:r>
      <w:r w:rsidR="00475865">
        <w:rPr>
          <w:szCs w:val="20"/>
        </w:rPr>
        <w:t>RTTT</w:t>
      </w:r>
      <w:r w:rsidR="00475865" w:rsidRPr="00BA4FF0">
        <w:rPr>
          <w:szCs w:val="20"/>
        </w:rPr>
        <w:t xml:space="preserve"> </w:t>
      </w:r>
      <w:r w:rsidRPr="00BA4FF0">
        <w:rPr>
          <w:szCs w:val="20"/>
        </w:rPr>
        <w:t>districts.</w:t>
      </w:r>
      <w:r w:rsidRPr="00BA4FF0">
        <w:rPr>
          <w:rStyle w:val="FootnoteReference"/>
          <w:szCs w:val="20"/>
        </w:rPr>
        <w:footnoteReference w:id="1"/>
      </w:r>
      <w:r w:rsidRPr="00BA4FF0">
        <w:rPr>
          <w:szCs w:val="20"/>
        </w:rPr>
        <w:t xml:space="preserve"> This brief</w:t>
      </w:r>
      <w:r w:rsidR="00B1567C" w:rsidRPr="00BA4FF0">
        <w:rPr>
          <w:szCs w:val="20"/>
        </w:rPr>
        <w:t xml:space="preserve"> summarizes the following </w:t>
      </w:r>
      <w:r w:rsidRPr="00BA4FF0">
        <w:rPr>
          <w:szCs w:val="20"/>
        </w:rPr>
        <w:t>key findings from</w:t>
      </w:r>
      <w:r w:rsidR="002C765F" w:rsidRPr="00BA4FF0">
        <w:rPr>
          <w:szCs w:val="20"/>
        </w:rPr>
        <w:t xml:space="preserve"> this first year of the independent</w:t>
      </w:r>
      <w:r w:rsidR="00B1567C" w:rsidRPr="00BA4FF0">
        <w:rPr>
          <w:szCs w:val="20"/>
        </w:rPr>
        <w:t xml:space="preserve"> evaluation: </w:t>
      </w:r>
      <w:r w:rsidRPr="00BA4FF0">
        <w:rPr>
          <w:szCs w:val="20"/>
        </w:rPr>
        <w:t xml:space="preserve"> </w:t>
      </w:r>
    </w:p>
    <w:p w:rsidR="002C765F" w:rsidRPr="00BA4FF0" w:rsidRDefault="002C765F" w:rsidP="0057149A">
      <w:pPr>
        <w:pStyle w:val="Briefbodytext"/>
        <w:numPr>
          <w:ilvl w:val="0"/>
          <w:numId w:val="13"/>
        </w:numPr>
        <w:tabs>
          <w:tab w:val="left" w:pos="9180"/>
        </w:tabs>
        <w:spacing w:before="60" w:after="60" w:line="240" w:lineRule="atLeast"/>
        <w:ind w:left="540"/>
        <w:rPr>
          <w:noProof/>
          <w:szCs w:val="20"/>
        </w:rPr>
      </w:pPr>
      <w:r w:rsidRPr="00BA4FF0">
        <w:rPr>
          <w:szCs w:val="20"/>
        </w:rPr>
        <w:t>The majority of educators expressed generally positive views of the new evaluation system and reported that the new system has significant advantages over past evaluation practices.</w:t>
      </w:r>
      <w:r w:rsidR="005136BF" w:rsidRPr="005136BF">
        <w:rPr>
          <w:noProof/>
          <w:sz w:val="18"/>
          <w:szCs w:val="18"/>
        </w:rPr>
        <w:t xml:space="preserve"> </w:t>
      </w:r>
    </w:p>
    <w:p w:rsidR="002C765F" w:rsidRPr="00BA4FF0" w:rsidRDefault="002C765F" w:rsidP="0057149A">
      <w:pPr>
        <w:pStyle w:val="Briefbodytext"/>
        <w:numPr>
          <w:ilvl w:val="0"/>
          <w:numId w:val="13"/>
        </w:numPr>
        <w:tabs>
          <w:tab w:val="left" w:pos="9180"/>
        </w:tabs>
        <w:spacing w:before="60" w:after="60" w:line="240" w:lineRule="atLeast"/>
        <w:ind w:left="540"/>
        <w:rPr>
          <w:noProof/>
          <w:szCs w:val="20"/>
        </w:rPr>
      </w:pPr>
      <w:r w:rsidRPr="00BA4FF0">
        <w:rPr>
          <w:szCs w:val="20"/>
        </w:rPr>
        <w:t>Administrators and school staff reported that they understood the components of the evaluation cycle; both groups</w:t>
      </w:r>
      <w:r w:rsidR="009E2F38">
        <w:rPr>
          <w:szCs w:val="20"/>
        </w:rPr>
        <w:t xml:space="preserve">, </w:t>
      </w:r>
      <w:r w:rsidR="009E2F38" w:rsidRPr="00BA4FF0">
        <w:rPr>
          <w:szCs w:val="20"/>
        </w:rPr>
        <w:t xml:space="preserve">however, </w:t>
      </w:r>
      <w:r w:rsidRPr="00BA4FF0">
        <w:rPr>
          <w:szCs w:val="20"/>
        </w:rPr>
        <w:t xml:space="preserve">wanted more training and guidance on goal-setting and evidence collection. </w:t>
      </w:r>
    </w:p>
    <w:p w:rsidR="002C765F" w:rsidRDefault="002C765F" w:rsidP="0057149A">
      <w:pPr>
        <w:pStyle w:val="Briefbodytext"/>
        <w:numPr>
          <w:ilvl w:val="0"/>
          <w:numId w:val="13"/>
        </w:numPr>
        <w:tabs>
          <w:tab w:val="left" w:pos="9180"/>
        </w:tabs>
        <w:spacing w:before="60" w:after="60" w:line="240" w:lineRule="atLeast"/>
        <w:ind w:left="540"/>
        <w:rPr>
          <w:noProof/>
          <w:szCs w:val="20"/>
        </w:rPr>
      </w:pPr>
      <w:r w:rsidRPr="00BA4FF0">
        <w:rPr>
          <w:szCs w:val="20"/>
        </w:rPr>
        <w:t xml:space="preserve">Educators had mixed views of the fairness of the new system. Concerns focused on </w:t>
      </w:r>
      <w:r w:rsidR="00B27DBB">
        <w:rPr>
          <w:szCs w:val="20"/>
        </w:rPr>
        <w:t>possible mismatches</w:t>
      </w:r>
      <w:r w:rsidRPr="00BA4FF0">
        <w:rPr>
          <w:szCs w:val="20"/>
        </w:rPr>
        <w:t xml:space="preserve"> between school staff and their assigned evaluators, inadequate evaluator time </w:t>
      </w:r>
      <w:r w:rsidR="009F5464">
        <w:rPr>
          <w:szCs w:val="20"/>
        </w:rPr>
        <w:t>for</w:t>
      </w:r>
      <w:r w:rsidRPr="00BA4FF0">
        <w:rPr>
          <w:szCs w:val="20"/>
        </w:rPr>
        <w:t xml:space="preserve"> thorough evaluations, and inconsistent expectations among evaluators.</w:t>
      </w:r>
    </w:p>
    <w:p w:rsidR="007E487E" w:rsidRPr="00BA4FF0" w:rsidRDefault="007E487E" w:rsidP="0057149A">
      <w:pPr>
        <w:pStyle w:val="Briefbodytext"/>
        <w:numPr>
          <w:ilvl w:val="0"/>
          <w:numId w:val="13"/>
        </w:numPr>
        <w:tabs>
          <w:tab w:val="left" w:pos="9180"/>
        </w:tabs>
        <w:spacing w:before="60" w:after="60" w:line="240" w:lineRule="atLeast"/>
        <w:ind w:left="540"/>
        <w:rPr>
          <w:noProof/>
          <w:szCs w:val="20"/>
        </w:rPr>
      </w:pPr>
      <w:r>
        <w:rPr>
          <w:szCs w:val="20"/>
        </w:rPr>
        <w:t>Labor-management relations based on collaborative resolution of implementation issues enhanced the rollout of the new evaluation system.</w:t>
      </w:r>
    </w:p>
    <w:p w:rsidR="002C765F" w:rsidRPr="00BA4FF0" w:rsidRDefault="002C765F" w:rsidP="0057149A">
      <w:pPr>
        <w:pStyle w:val="Briefbodytext"/>
        <w:numPr>
          <w:ilvl w:val="0"/>
          <w:numId w:val="13"/>
        </w:numPr>
        <w:tabs>
          <w:tab w:val="left" w:pos="9180"/>
        </w:tabs>
        <w:spacing w:before="60" w:after="60" w:line="240" w:lineRule="atLeast"/>
        <w:ind w:left="540"/>
        <w:rPr>
          <w:noProof/>
          <w:szCs w:val="20"/>
        </w:rPr>
      </w:pPr>
      <w:r w:rsidRPr="00BA4FF0">
        <w:rPr>
          <w:szCs w:val="20"/>
        </w:rPr>
        <w:t>A majority of educators found this new evaluation system to be a significant increase in workload and time for evaluators.</w:t>
      </w:r>
    </w:p>
    <w:p w:rsidR="005E4DD2" w:rsidRPr="007E487E" w:rsidRDefault="0044208E" w:rsidP="007E487E">
      <w:pPr>
        <w:pStyle w:val="Briefbodytext"/>
        <w:numPr>
          <w:ilvl w:val="0"/>
          <w:numId w:val="13"/>
        </w:numPr>
        <w:tabs>
          <w:tab w:val="left" w:pos="9180"/>
        </w:tabs>
        <w:spacing w:before="60" w:after="60" w:line="240" w:lineRule="atLeast"/>
        <w:ind w:left="540"/>
        <w:rPr>
          <w:noProof/>
          <w:szCs w:val="20"/>
        </w:rPr>
        <w:sectPr w:rsidR="005E4DD2" w:rsidRPr="007E487E" w:rsidSect="007145EF">
          <w:headerReference w:type="default" r:id="rId9"/>
          <w:footerReference w:type="even" r:id="rId10"/>
          <w:footerReference w:type="default" r:id="rId11"/>
          <w:headerReference w:type="first" r:id="rId12"/>
          <w:footerReference w:type="first" r:id="rId13"/>
          <w:pgSz w:w="12240" w:h="15840"/>
          <w:pgMar w:top="1800" w:right="450" w:bottom="810" w:left="450" w:header="368" w:footer="326" w:gutter="0"/>
          <w:cols w:space="720"/>
          <w:titlePg/>
          <w:docGrid w:linePitch="360"/>
        </w:sectPr>
      </w:pPr>
      <w:r>
        <w:rPr>
          <w:noProof/>
          <w:szCs w:val="20"/>
        </w:rPr>
        <mc:AlternateContent>
          <mc:Choice Requires="wpg">
            <w:drawing>
              <wp:anchor distT="0" distB="0" distL="114300" distR="114300" simplePos="0" relativeHeight="251753472" behindDoc="0" locked="0" layoutInCell="1" allowOverlap="1">
                <wp:simplePos x="0" y="0"/>
                <wp:positionH relativeFrom="column">
                  <wp:posOffset>3829050</wp:posOffset>
                </wp:positionH>
                <wp:positionV relativeFrom="paragraph">
                  <wp:posOffset>1073150</wp:posOffset>
                </wp:positionV>
                <wp:extent cx="3028950" cy="4572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8950" cy="457200"/>
                          <a:chOff x="0" y="0"/>
                          <a:chExt cx="3028950" cy="457200"/>
                        </a:xfrm>
                      </wpg:grpSpPr>
                      <pic:pic xmlns:pic="http://schemas.openxmlformats.org/drawingml/2006/picture">
                        <pic:nvPicPr>
                          <pic:cNvPr id="8" name="Picture 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571750" y="0"/>
                            <a:ext cx="457200" cy="457200"/>
                          </a:xfrm>
                          <a:prstGeom prst="rect">
                            <a:avLst/>
                          </a:prstGeom>
                          <a:noFill/>
                          <a:ln>
                            <a:noFill/>
                          </a:ln>
                        </pic:spPr>
                      </pic:pic>
                      <pic:pic xmlns:pic="http://schemas.openxmlformats.org/drawingml/2006/picture">
                        <pic:nvPicPr>
                          <pic:cNvPr id="9"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14300"/>
                            <a:ext cx="1917700" cy="316865"/>
                          </a:xfrm>
                          <a:prstGeom prst="rect">
                            <a:avLst/>
                          </a:prstGeom>
                          <a:noFill/>
                          <a:ln>
                            <a:noFill/>
                          </a:ln>
                        </pic:spPr>
                      </pic:pic>
                      <pic:pic xmlns:pic="http://schemas.openxmlformats.org/drawingml/2006/picture">
                        <pic:nvPicPr>
                          <pic:cNvPr id="10" name="Picture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057400" y="0"/>
                            <a:ext cx="398780" cy="3987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01.5pt;margin-top:84.5pt;width:238.5pt;height:36pt;z-index:251753472" coordsize="30289,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571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LrLBAAAA2gAAAA8AAABkcnMvZG93bnJldi54bWxET89rwjAUvg/8H8ITvM3UIWV2jSKCIIzJ&#10;prv09to822LzUpLYdv/9chjs+PH9zneT6cRAzreWFayWCQjiyuqWawXf1+PzKwgfkDV2lknBD3nY&#10;bWdPOWbajvxFwyXUIoawz1BBE0KfSemrhgz6pe2JI3ezzmCI0NVSOxxjuOnkS5Kk0mDLsaHBng4N&#10;VffLwygoq3L8KNJ+fX53fL6eQrF5fBZKLebT/g1EoCn8i//cJ60gbo1X4g2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9GLrLBAAAA2gAAAA8AAAAAAAAAAAAAAAAAnwIA&#10;AGRycy9kb3ducmV2LnhtbFBLBQYAAAAABAAEAPcAAACNAwAAAAA=&#10;">
                  <v:imagedata r:id="rId17" o:title=""/>
                  <v:path arrowok="t"/>
                </v:shape>
                <v:shape id="Picture 1" o:spid="_x0000_s1028" type="#_x0000_t75" style="position:absolute;top:1143;width:19177;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F5qHDAAAA2gAAAA8AAABkcnMvZG93bnJldi54bWxEj0FrwkAUhO8F/8PyBG9mYwsSY1YRS4se&#10;TVt6fWZfk9Ds25DdJtFf7wpCj8PMfMNk29E0oqfO1ZYVLKIYBHFhdc2lgs+Pt3kCwnlkjY1lUnAh&#10;B9vN5CnDVNuBT9TnvhQBwi5FBZX3bSqlKyoy6CLbEgfvx3YGfZBdKXWHQ4CbRj7H8VIarDksVNjS&#10;vqLiN/8zCsYieTl/X7+aHt9Xx+HYXxfm8qrUbDru1iA8jf4//GgftIIV3K+EGy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XmocMAAADaAAAADwAAAAAAAAAAAAAAAACf&#10;AgAAZHJzL2Rvd25yZXYueG1sUEsFBgAAAAAEAAQA9wAAAI8DAAAAAA==&#10;">
                  <v:imagedata r:id="rId18" o:title=""/>
                  <v:path arrowok="t"/>
                </v:shape>
                <v:shape id="Picture 1" o:spid="_x0000_s1029" type="#_x0000_t75" style="position:absolute;left:20574;width:3987;height:3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VHYnGAAAA2wAAAA8AAABkcnMvZG93bnJldi54bWxEj0FPwzAMhe9I+w+RJ+1SsXQ7oKksm7YK&#10;EAeERLcfYBqvKW2cqglb+ff4gMTN1nt+7/N2P/leXWmMbWADq2UOirgOtuXGwPn0fL8BFROyxT4w&#10;GfihCPvd7G6LhQ03/qBrlRolIRwLNOBSGgqtY+3IY1yGgVi0Sxg9JlnHRtsRbxLue73O8wftsWVp&#10;cDhQ6ajuqm9vIHsrTxv3/nIsV9lT1V2G7uszOxuzmE+HR1CJpvRv/rt+tYIv9PKLDKB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lUdicYAAADbAAAADwAAAAAAAAAAAAAA&#10;AACfAgAAZHJzL2Rvd25yZXYueG1sUEsFBgAAAAAEAAQA9wAAAJIDAAAAAA==&#10;">
                  <v:imagedata r:id="rId19" o:title=""/>
                  <v:path arrowok="t"/>
                </v:shape>
              </v:group>
            </w:pict>
          </mc:Fallback>
        </mc:AlternateContent>
      </w:r>
      <w:r w:rsidR="002C765F" w:rsidRPr="00BA4FF0">
        <w:rPr>
          <w:szCs w:val="20"/>
        </w:rPr>
        <w:t xml:space="preserve">In nearly all districts, educators </w:t>
      </w:r>
      <w:r w:rsidR="00475865">
        <w:rPr>
          <w:szCs w:val="20"/>
        </w:rPr>
        <w:t>are still working to</w:t>
      </w:r>
      <w:r w:rsidR="002C765F" w:rsidRPr="00BA4FF0">
        <w:rPr>
          <w:szCs w:val="20"/>
        </w:rPr>
        <w:t xml:space="preserve"> integrate the new evaluation system with other district reform initiatives and goals derived from their strategic plans</w:t>
      </w:r>
      <w:r w:rsidR="005E4DD2" w:rsidRPr="007E487E">
        <w:rPr>
          <w:szCs w:val="20"/>
        </w:rPr>
        <w:t>.</w:t>
      </w:r>
    </w:p>
    <w:p w:rsidR="00BF1EA9" w:rsidRPr="00BF1EA9" w:rsidRDefault="001B1025" w:rsidP="005E4257">
      <w:pPr>
        <w:pStyle w:val="PB2TopLevelHeader"/>
        <w:pBdr>
          <w:bottom w:val="single" w:sz="12" w:space="1" w:color="auto"/>
        </w:pBdr>
        <w:spacing w:before="0"/>
        <w:rPr>
          <w:b/>
          <w:sz w:val="30"/>
          <w:szCs w:val="30"/>
        </w:rPr>
      </w:pPr>
      <w:r>
        <w:rPr>
          <w:noProof/>
        </w:rPr>
        <w:lastRenderedPageBreak/>
        <w:drawing>
          <wp:anchor distT="0" distB="0" distL="114300" distR="114300" simplePos="0" relativeHeight="251748352" behindDoc="0" locked="0" layoutInCell="1" allowOverlap="1">
            <wp:simplePos x="0" y="0"/>
            <wp:positionH relativeFrom="column">
              <wp:posOffset>4457700</wp:posOffset>
            </wp:positionH>
            <wp:positionV relativeFrom="paragraph">
              <wp:posOffset>723265</wp:posOffset>
            </wp:positionV>
            <wp:extent cx="2510155" cy="2731135"/>
            <wp:effectExtent l="0" t="0" r="0" b="0"/>
            <wp:wrapTight wrapText="bothSides">
              <wp:wrapPolygon edited="0">
                <wp:start x="4918" y="1055"/>
                <wp:lineTo x="2951" y="3315"/>
                <wp:lineTo x="3115" y="3767"/>
                <wp:lineTo x="6557" y="3767"/>
                <wp:lineTo x="492" y="4821"/>
                <wp:lineTo x="492" y="5876"/>
                <wp:lineTo x="3115" y="6328"/>
                <wp:lineTo x="2787" y="8588"/>
                <wp:lineTo x="6393" y="8588"/>
                <wp:lineTo x="984" y="9492"/>
                <wp:lineTo x="984" y="10697"/>
                <wp:lineTo x="5410" y="10998"/>
                <wp:lineTo x="820" y="12053"/>
                <wp:lineTo x="820" y="13409"/>
                <wp:lineTo x="0" y="15669"/>
                <wp:lineTo x="328" y="15820"/>
                <wp:lineTo x="5246" y="15820"/>
                <wp:lineTo x="12622" y="20641"/>
                <wp:lineTo x="12786" y="21243"/>
                <wp:lineTo x="16393" y="21243"/>
                <wp:lineTo x="16557" y="20641"/>
                <wp:lineTo x="20983" y="18381"/>
                <wp:lineTo x="21310" y="17929"/>
                <wp:lineTo x="6721" y="15820"/>
                <wp:lineTo x="13934" y="15669"/>
                <wp:lineTo x="14098" y="14012"/>
                <wp:lineTo x="10819" y="10998"/>
                <wp:lineTo x="15573" y="9944"/>
                <wp:lineTo x="15409" y="9642"/>
                <wp:lineTo x="7213" y="8588"/>
                <wp:lineTo x="8688" y="8588"/>
                <wp:lineTo x="9836" y="7834"/>
                <wp:lineTo x="10819" y="6177"/>
                <wp:lineTo x="16720" y="5273"/>
                <wp:lineTo x="16557" y="4972"/>
                <wp:lineTo x="7377" y="3767"/>
                <wp:lineTo x="13442" y="3465"/>
                <wp:lineTo x="14589" y="1356"/>
                <wp:lineTo x="13278" y="1055"/>
                <wp:lineTo x="4918" y="1055"/>
              </wp:wrapPolygon>
            </wp:wrapTight>
            <wp:docPr id="21" name="Chart 21" descr="Educator Perceptions of Impact on Practice &#10;&#10;Principals' Perceptions&#10;&#10;The new system provides me with opportunities to reflect on my practice &#10;35% Strongly agree 53% Agree&#10;&#10;The new system provides me with opportunities to grow and develop&#10;23% Strongly agree 53% Agree&#10;&#10;Through the five-step cycle, I get meaningful feedback on my practice&#10;16% Strongly agree 44% Agree&#10;&#10;N=13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BF1EA9" w:rsidRPr="00BF1EA9">
        <w:rPr>
          <w:b/>
          <w:sz w:val="30"/>
          <w:szCs w:val="30"/>
        </w:rPr>
        <w:t xml:space="preserve">Key Findings from the Independent Evaluation </w:t>
      </w:r>
    </w:p>
    <w:p w:rsidR="007220EE" w:rsidRPr="00C721D7" w:rsidRDefault="0044208E" w:rsidP="00C721D7">
      <w:pPr>
        <w:spacing w:before="200" w:after="120" w:line="240" w:lineRule="atLeast"/>
        <w:rPr>
          <w:b/>
          <w:sz w:val="22"/>
          <w:szCs w:val="22"/>
        </w:rPr>
      </w:pPr>
      <w:r>
        <w:rPr>
          <w:noProof/>
        </w:rPr>
        <mc:AlternateContent>
          <mc:Choice Requires="wpg">
            <w:drawing>
              <wp:anchor distT="0" distB="0" distL="114300" distR="114300" simplePos="0" relativeHeight="251718656" behindDoc="0" locked="0" layoutInCell="1" allowOverlap="1">
                <wp:simplePos x="0" y="0"/>
                <wp:positionH relativeFrom="column">
                  <wp:posOffset>1828800</wp:posOffset>
                </wp:positionH>
                <wp:positionV relativeFrom="paragraph">
                  <wp:posOffset>100965</wp:posOffset>
                </wp:positionV>
                <wp:extent cx="5257800" cy="2971800"/>
                <wp:effectExtent l="19050" t="19050" r="19050" b="19050"/>
                <wp:wrapSquare wrapText="bothSides"/>
                <wp:docPr id="1" name="Group 42" descr="Educator Perceptions of Impact on Practice &#10;&#10;School Staff Perceptions&#10;&#10;The new system provides me with opportunities to reflect on my practice &#10;19% Strongly agree 58% Agree&#10;&#10;The new system provides me with opportunities to improve my practice &#10;17% Strongly agree 51% Agree&#10;&#10;Five-step sycle contributes to my own growth and development &#10;11% Strongly agree 50% Agree&#10;&#10;My evaluator provides me with meaningful feedback on my teaching practice&#10;14% Strongly agree 47% Agree&#10;&#10;N=280&#10;&#10;Principals' Perceptions&#10;&#10;The new system provides me with opportunities to reflect on my practice &#10;35% Strongly agree 53% Agree&#10;&#10;The new system provides me with opportunities to grow and develop&#10;23% Strongly agree 53% Agree&#10;&#10;Through the five-step cycle, I get meaningful feedback on my practice&#10;16% Strongly agree 44% Agree&#10;&#10;N=135&#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971800"/>
                          <a:chOff x="0" y="0"/>
                          <a:chExt cx="52578" cy="29718"/>
                        </a:xfrm>
                      </wpg:grpSpPr>
                      <wps:wsp>
                        <wps:cNvPr id="2" name="Rounded Rectangle 27"/>
                        <wps:cNvSpPr>
                          <a:spLocks noChangeArrowheads="1"/>
                        </wps:cNvSpPr>
                        <wps:spPr bwMode="auto">
                          <a:xfrm>
                            <a:off x="0" y="0"/>
                            <a:ext cx="52578" cy="29718"/>
                          </a:xfrm>
                          <a:prstGeom prst="roundRect">
                            <a:avLst>
                              <a:gd name="adj" fmla="val 16667"/>
                            </a:avLst>
                          </a:prstGeom>
                          <a:noFill/>
                          <a:ln w="28575">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 name="Group 3"/>
                        <wpg:cNvGrpSpPr>
                          <a:grpSpLocks/>
                        </wpg:cNvGrpSpPr>
                        <wpg:grpSpPr bwMode="auto">
                          <a:xfrm>
                            <a:off x="2286" y="26289"/>
                            <a:ext cx="16002" cy="2286"/>
                            <a:chOff x="0" y="0"/>
                            <a:chExt cx="33676" cy="3531"/>
                          </a:xfrm>
                        </wpg:grpSpPr>
                        <wps:wsp>
                          <wps:cNvPr id="4" name="Text Box 103"/>
                          <wps:cNvSpPr txBox="1">
                            <a:spLocks noChangeArrowheads="1"/>
                          </wps:cNvSpPr>
                          <wps:spPr bwMode="auto">
                            <a:xfrm>
                              <a:off x="0" y="0"/>
                              <a:ext cx="33676" cy="3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7D" w:rsidRPr="00567379" w:rsidRDefault="001D707D" w:rsidP="00F31801">
                                <w:pPr>
                                  <w:pStyle w:val="NormalWeb"/>
                                  <w:spacing w:before="0" w:beforeAutospacing="0" w:after="0" w:afterAutospacing="0"/>
                                  <w:rPr>
                                    <w:sz w:val="14"/>
                                    <w:szCs w:val="14"/>
                                  </w:rPr>
                                </w:pPr>
                                <w:r w:rsidRPr="00567379">
                                  <w:rPr>
                                    <w:rFonts w:ascii="Arial" w:hAnsi="Arial" w:cs="Arial"/>
                                    <w:color w:val="000000" w:themeColor="dark1"/>
                                    <w:sz w:val="14"/>
                                    <w:szCs w:val="14"/>
                                  </w:rPr>
                                  <w:t xml:space="preserve">  </w:t>
                                </w:r>
                                <w:r w:rsidRPr="00564722">
                                  <w:rPr>
                                    <w:rFonts w:ascii="Calibri" w:hAnsi="Calibri" w:cs="Arial"/>
                                    <w:color w:val="000000" w:themeColor="dark1"/>
                                    <w:sz w:val="14"/>
                                    <w:szCs w:val="14"/>
                                  </w:rPr>
                                  <w:t>Strongly Agree</w:t>
                                </w:r>
                                <w:r w:rsidRPr="00567379">
                                  <w:rPr>
                                    <w:rFonts w:ascii="Arial" w:hAnsi="Arial" w:cs="Arial"/>
                                    <w:color w:val="000000" w:themeColor="dark1"/>
                                    <w:sz w:val="14"/>
                                    <w:szCs w:val="14"/>
                                  </w:rPr>
                                  <w:tab/>
                                </w:r>
                                <w:r>
                                  <w:rPr>
                                    <w:rFonts w:ascii="Arial" w:hAnsi="Arial" w:cs="Arial"/>
                                    <w:color w:val="000000" w:themeColor="dark1"/>
                                    <w:sz w:val="14"/>
                                    <w:szCs w:val="14"/>
                                  </w:rPr>
                                  <w:t xml:space="preserve"> </w:t>
                                </w:r>
                                <w:r w:rsidRPr="00564722">
                                  <w:rPr>
                                    <w:rFonts w:ascii="Calibri" w:hAnsi="Calibri" w:cs="Arial"/>
                                    <w:color w:val="000000" w:themeColor="dark1"/>
                                    <w:sz w:val="14"/>
                                    <w:szCs w:val="14"/>
                                  </w:rPr>
                                  <w:t>Agree</w:t>
                                </w:r>
                              </w:p>
                            </w:txbxContent>
                          </wps:txbx>
                          <wps:bodyPr rot="0" vert="horz" wrap="square" lIns="91440" tIns="45720" rIns="91440" bIns="45720" anchor="t" anchorCtr="0" upright="1">
                            <a:noAutofit/>
                          </wps:bodyPr>
                        </wps:wsp>
                        <wps:wsp>
                          <wps:cNvPr id="5" name="Rectangle 104"/>
                          <wps:cNvSpPr>
                            <a:spLocks noChangeArrowheads="1"/>
                          </wps:cNvSpPr>
                          <wps:spPr bwMode="auto">
                            <a:xfrm>
                              <a:off x="863" y="886"/>
                              <a:ext cx="914" cy="914"/>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D707D" w:rsidRDefault="001D707D" w:rsidP="00F31801"/>
                            </w:txbxContent>
                          </wps:txbx>
                          <wps:bodyPr rot="0" vert="horz" wrap="square" lIns="91440" tIns="45720" rIns="91440" bIns="45720" anchor="t" anchorCtr="0" upright="1">
                            <a:noAutofit/>
                          </wps:bodyPr>
                        </wps:wsp>
                        <wps:wsp>
                          <wps:cNvPr id="6" name="Rectangle 105"/>
                          <wps:cNvSpPr>
                            <a:spLocks noChangeArrowheads="1"/>
                          </wps:cNvSpPr>
                          <wps:spPr bwMode="auto">
                            <a:xfrm>
                              <a:off x="17875" y="881"/>
                              <a:ext cx="914" cy="914"/>
                            </a:xfrm>
                            <a:prstGeom prst="rect">
                              <a:avLst/>
                            </a:prstGeom>
                            <a:solidFill>
                              <a:srgbClr val="95B3D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D707D" w:rsidRDefault="001D707D" w:rsidP="00F31801"/>
                            </w:txbxContent>
                          </wps:txbx>
                          <wps:bodyPr rot="0" vert="horz" wrap="square" lIns="91440" tIns="45720" rIns="91440" bIns="45720" anchor="t" anchorCtr="0" upright="1">
                            <a:noAutofit/>
                          </wps:bodyPr>
                        </wps:wsp>
                      </wpg:grpSp>
                      <wps:wsp>
                        <wps:cNvPr id="7" name="Text Box 34"/>
                        <wps:cNvSpPr txBox="1">
                          <a:spLocks noChangeArrowheads="1"/>
                        </wps:cNvSpPr>
                        <wps:spPr bwMode="auto">
                          <a:xfrm>
                            <a:off x="10287" y="0"/>
                            <a:ext cx="31165"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7D" w:rsidRPr="00CF0783" w:rsidRDefault="001D707D" w:rsidP="00794402">
                              <w:pPr>
                                <w:rPr>
                                  <w:rFonts w:ascii="Calibri" w:hAnsi="Calibri"/>
                                  <w:b/>
                                  <w:sz w:val="21"/>
                                  <w:szCs w:val="21"/>
                                </w:rPr>
                              </w:pPr>
                              <w:r w:rsidRPr="00CF0783">
                                <w:rPr>
                                  <w:rFonts w:ascii="Calibri" w:hAnsi="Calibri"/>
                                  <w:b/>
                                  <w:sz w:val="21"/>
                                  <w:szCs w:val="21"/>
                                </w:rPr>
                                <w:t>Exhibit 3. Educator Perceptions</w:t>
                              </w:r>
                              <w:r>
                                <w:rPr>
                                  <w:rFonts w:ascii="Calibri" w:hAnsi="Calibri"/>
                                  <w:b/>
                                  <w:sz w:val="21"/>
                                  <w:szCs w:val="21"/>
                                </w:rPr>
                                <w:t xml:space="preserve"> of Impact on Practice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2" o:spid="_x0000_s1046" alt="Description: Educator Perceptions of Impact on Practice &#10;&#10;School Staff Perceptions&#10;&#10;The new system provides me with opportunities to reflect on my practice &#10;19% Strongly agree 58% Agree&#10;&#10;The new system provides me with opportunities to improve my practice &#10;17% Strongly agree 51% Agree&#10;&#10;Five-step sycle contributes to my own growth and development &#10;11% Strongly agree 50% Agree&#10;&#10;My evaluator provides me with meaningful feedback on my teaching practice&#10;14% Strongly agree 47% Agree&#10;&#10;N=280&#10;&#10;Principals' Perceptions&#10;&#10;The new system provides me with opportunities to reflect on my practice &#10;35% Strongly agree 53% Agree&#10;&#10;The new system provides me with opportunities to grow and develop&#10;23% Strongly agree 53% Agree&#10;&#10;Through the five-step cycle, I get meaningful feedback on my practice&#10;16% Strongly agree 44% Agree&#10;&#10;N=135&#10;&#10;" style="position:absolute;margin-left:2in;margin-top:7.95pt;width:414pt;height:234pt;z-index:251718656;mso-height-relative:margin" coordsize="5257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">
                <v:roundrect id="Rounded Rectangle 27" o:spid="_x0000_s1047" style="position:absolute;width:52578;height:29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t8QA&#10;AADaAAAADwAAAGRycy9kb3ducmV2LnhtbESPQWvCQBSE74X+h+UVems2jaGUmFVKQbAUJDVFPD6z&#10;zyQ0+zZkV5P+e1cQPA4z8w2TLyfTiTMNrrWs4DWKQRBXVrdcK/gtVy/vIJxH1thZJgX/5GC5eHzI&#10;MdN25B86b30tAoRdhgoa7/tMSlc1ZNBFticO3tEOBn2QQy31gGOAm04mcfwmDbYcFhrs6bOh6m97&#10;Mgpow9+notil9pB8zY51yem+mCn1/DR9zEF4mvw9fGuvtYIErlfCD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5ALfEAAAA2gAAAA8AAAAAAAAAAAAAAAAAmAIAAGRycy9k&#10;b3ducmV2LnhtbFBLBQYAAAAABAAEAPUAAACJAwAAAAA=&#10;" filled="f" strokecolor="#000090" strokeweight="2.25pt"/>
                <v:group id="Group 3" o:spid="_x0000_s1048" style="position:absolute;left:2286;top:26289;width:16002;height:2286" coordsize="33676,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03" o:spid="_x0000_s1049" type="#_x0000_t202" style="position:absolute;width:33676;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D707D" w:rsidRPr="00567379" w:rsidRDefault="001D707D" w:rsidP="00F31801">
                          <w:pPr>
                            <w:pStyle w:val="NormalWeb"/>
                            <w:spacing w:before="0" w:beforeAutospacing="0" w:after="0" w:afterAutospacing="0"/>
                            <w:rPr>
                              <w:sz w:val="14"/>
                              <w:szCs w:val="14"/>
                            </w:rPr>
                          </w:pPr>
                          <w:r w:rsidRPr="00567379">
                            <w:rPr>
                              <w:rFonts w:ascii="Arial" w:hAnsi="Arial" w:cs="Arial"/>
                              <w:color w:val="000000" w:themeColor="dark1"/>
                              <w:sz w:val="14"/>
                              <w:szCs w:val="14"/>
                            </w:rPr>
                            <w:t xml:space="preserve">  </w:t>
                          </w:r>
                          <w:r w:rsidRPr="00564722">
                            <w:rPr>
                              <w:rFonts w:ascii="Calibri" w:hAnsi="Calibri" w:cs="Arial"/>
                              <w:color w:val="000000" w:themeColor="dark1"/>
                              <w:sz w:val="14"/>
                              <w:szCs w:val="14"/>
                            </w:rPr>
                            <w:t>Strongly Agree</w:t>
                          </w:r>
                          <w:r w:rsidRPr="00567379">
                            <w:rPr>
                              <w:rFonts w:ascii="Arial" w:hAnsi="Arial" w:cs="Arial"/>
                              <w:color w:val="000000" w:themeColor="dark1"/>
                              <w:sz w:val="14"/>
                              <w:szCs w:val="14"/>
                            </w:rPr>
                            <w:tab/>
                          </w:r>
                          <w:r>
                            <w:rPr>
                              <w:rFonts w:ascii="Arial" w:hAnsi="Arial" w:cs="Arial"/>
                              <w:color w:val="000000" w:themeColor="dark1"/>
                              <w:sz w:val="14"/>
                              <w:szCs w:val="14"/>
                            </w:rPr>
                            <w:t xml:space="preserve"> </w:t>
                          </w:r>
                          <w:r w:rsidRPr="00564722">
                            <w:rPr>
                              <w:rFonts w:ascii="Calibri" w:hAnsi="Calibri" w:cs="Arial"/>
                              <w:color w:val="000000" w:themeColor="dark1"/>
                              <w:sz w:val="14"/>
                              <w:szCs w:val="14"/>
                            </w:rPr>
                            <w:t>Agree</w:t>
                          </w:r>
                        </w:p>
                      </w:txbxContent>
                    </v:textbox>
                  </v:shape>
                  <v:rect id="Rectangle 104" o:spid="_x0000_s1050" style="position:absolute;left:863;top:886;width:914;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eTcUA&#10;AADaAAAADwAAAGRycy9kb3ducmV2LnhtbESPT2vCQBTE7wW/w/KEXkrdWLBImjWopSCChxoLPT6z&#10;z/wx+zZmNxq/fbdQ6HGYmd8wSTqYRlypc5VlBdNJBII4t7riQsEh+3ieg3AeWWNjmRTcyUG6GD0k&#10;GGt740+67n0hAoRdjApK79tYSpeXZNBNbEscvJPtDPogu0LqDm8Bbhr5EkWv0mDFYaHEltYl5ed9&#10;bxR818f3VX9pvraXje6f1nmdVbtMqcfxsHwD4Wnw/+G/9kYrmMHvlXA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R5NxQAAANoAAAAPAAAAAAAAAAAAAAAAAJgCAABkcnMv&#10;ZG93bnJldi54bWxQSwUGAAAAAAQABAD1AAAAigMAAAAA&#10;" fillcolor="#4f81bd" stroked="f" strokeweight="2pt">
                    <v:textbox>
                      <w:txbxContent>
                        <w:p w:rsidR="001D707D" w:rsidRDefault="001D707D" w:rsidP="00F31801"/>
                      </w:txbxContent>
                    </v:textbox>
                  </v:rect>
                  <v:rect id="Rectangle 105" o:spid="_x0000_s1051" style="position:absolute;left:17875;top:881;width:914;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HBcQA&#10;AADaAAAADwAAAGRycy9kb3ducmV2LnhtbESP3WrCQBSE7wt9h+UUvKubioik2UgrVaw/F9o+wCF7&#10;mqTNng3ZU41v7wqCl8PMfMNks9416khdqD0beBkmoIgLb2suDXx/LZ6noIIgW2w8k4EzBZjljw8Z&#10;ptafeE/Hg5QqQjikaKASaVOtQ1GRwzD0LXH0fnznUKLsSm07PEW4a/QoSSbaYc1xocKW5hUVf4d/&#10;Z+B33W4/xpv3ZrWc73i7H4nsPq0xg6f+7RWUUC/38K29sgYmcL0Sb4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whwXEAAAA2gAAAA8AAAAAAAAAAAAAAAAAmAIAAGRycy9k&#10;b3ducmV2LnhtbFBLBQYAAAAABAAEAPUAAACJAwAAAAA=&#10;" fillcolor="#95b3d7" stroked="f" strokeweight="2pt">
                    <v:textbox>
                      <w:txbxContent>
                        <w:p w:rsidR="001D707D" w:rsidRDefault="001D707D" w:rsidP="00F31801"/>
                      </w:txbxContent>
                    </v:textbox>
                  </v:rect>
                </v:group>
                <v:shape id="Text Box 34" o:spid="_x0000_s1052" type="#_x0000_t202" style="position:absolute;left:10287;width:311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D707D" w:rsidRPr="00CF0783" w:rsidRDefault="001D707D" w:rsidP="00794402">
                        <w:pPr>
                          <w:rPr>
                            <w:rFonts w:ascii="Calibri" w:hAnsi="Calibri"/>
                            <w:b/>
                            <w:sz w:val="21"/>
                            <w:szCs w:val="21"/>
                          </w:rPr>
                        </w:pPr>
                        <w:r w:rsidRPr="00CF0783">
                          <w:rPr>
                            <w:rFonts w:ascii="Calibri" w:hAnsi="Calibri"/>
                            <w:b/>
                            <w:sz w:val="21"/>
                            <w:szCs w:val="21"/>
                          </w:rPr>
                          <w:t>Exhibit 3. Educator Perceptions</w:t>
                        </w:r>
                        <w:r>
                          <w:rPr>
                            <w:rFonts w:ascii="Calibri" w:hAnsi="Calibri"/>
                            <w:b/>
                            <w:sz w:val="21"/>
                            <w:szCs w:val="21"/>
                          </w:rPr>
                          <w:t xml:space="preserve"> of Impact on Practice</w:t>
                        </w:r>
                      </w:p>
                    </w:txbxContent>
                  </v:textbox>
                </v:shape>
                <w10:wrap type="square"/>
              </v:group>
            </w:pict>
          </mc:Fallback>
        </mc:AlternateContent>
      </w:r>
      <w:r w:rsidR="0077216E">
        <w:rPr>
          <w:noProof/>
        </w:rPr>
        <w:drawing>
          <wp:anchor distT="0" distB="0" distL="114300" distR="114300" simplePos="0" relativeHeight="251749376" behindDoc="0" locked="0" layoutInCell="1" allowOverlap="1">
            <wp:simplePos x="0" y="0"/>
            <wp:positionH relativeFrom="column">
              <wp:posOffset>1943100</wp:posOffset>
            </wp:positionH>
            <wp:positionV relativeFrom="paragraph">
              <wp:posOffset>215265</wp:posOffset>
            </wp:positionV>
            <wp:extent cx="2632710" cy="2857500"/>
            <wp:effectExtent l="0" t="0" r="0" b="0"/>
            <wp:wrapTight wrapText="bothSides">
              <wp:wrapPolygon edited="0">
                <wp:start x="4845" y="1872"/>
                <wp:lineTo x="156" y="4176"/>
                <wp:lineTo x="313" y="6192"/>
                <wp:lineTo x="2657" y="6768"/>
                <wp:lineTo x="10784" y="6768"/>
                <wp:lineTo x="313" y="7488"/>
                <wp:lineTo x="156" y="9072"/>
                <wp:lineTo x="1407" y="9360"/>
                <wp:lineTo x="0" y="10368"/>
                <wp:lineTo x="0" y="12816"/>
                <wp:lineTo x="3907" y="13680"/>
                <wp:lineTo x="10784" y="13680"/>
                <wp:lineTo x="156" y="14256"/>
                <wp:lineTo x="156" y="15984"/>
                <wp:lineTo x="469" y="16704"/>
                <wp:lineTo x="9378" y="18288"/>
                <wp:lineTo x="13285" y="20592"/>
                <wp:lineTo x="13441" y="21024"/>
                <wp:lineTo x="16880" y="21024"/>
                <wp:lineTo x="17192" y="20592"/>
                <wp:lineTo x="21100" y="18432"/>
                <wp:lineTo x="21256" y="18144"/>
                <wp:lineTo x="10784" y="15984"/>
                <wp:lineTo x="14379" y="15840"/>
                <wp:lineTo x="14379" y="15264"/>
                <wp:lineTo x="10784" y="13680"/>
                <wp:lineTo x="14379" y="12240"/>
                <wp:lineTo x="14223" y="11808"/>
                <wp:lineTo x="9378" y="11376"/>
                <wp:lineTo x="9534" y="10224"/>
                <wp:lineTo x="8284" y="9504"/>
                <wp:lineTo x="14692" y="8928"/>
                <wp:lineTo x="15004" y="8496"/>
                <wp:lineTo x="10784" y="6768"/>
                <wp:lineTo x="15630" y="5616"/>
                <wp:lineTo x="15473" y="5040"/>
                <wp:lineTo x="9378" y="4464"/>
                <wp:lineTo x="14848" y="2880"/>
                <wp:lineTo x="15473" y="2160"/>
                <wp:lineTo x="14067" y="1872"/>
                <wp:lineTo x="4845" y="1872"/>
              </wp:wrapPolygon>
            </wp:wrapTight>
            <wp:docPr id="26" name="Chart 26" descr="Educator Perceptions of Impact on Practice &#10;&#10;School Staff Perceptions&#10;&#10;The new system provides me with opportunities to reflect on my practice &#10;19% Strongly agree 58% Agree&#10;&#10;The new system provides me with opportunities to improve my practice &#10;17% Strongly agree 51% Agree&#10;&#10;Five-step sycle contributes to my own growth and development &#10;11% Strongly agree 50% Agree&#10;&#10;My evaluator provides me with meaningful feedback on my teaching practice&#10;14% Strongly agree 47% Agree&#10;&#10;N=2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77216E" w:rsidRPr="0077216E">
        <w:rPr>
          <w:noProof/>
        </w:rPr>
        <w:t xml:space="preserve"> </w:t>
      </w:r>
      <w:r w:rsidR="00392399" w:rsidRPr="00C721D7">
        <w:rPr>
          <w:b/>
          <w:sz w:val="22"/>
          <w:szCs w:val="22"/>
        </w:rPr>
        <w:t xml:space="preserve">EDUCATOR </w:t>
      </w:r>
      <w:r w:rsidR="00C91619" w:rsidRPr="00C721D7">
        <w:rPr>
          <w:b/>
          <w:sz w:val="22"/>
          <w:szCs w:val="22"/>
        </w:rPr>
        <w:t>OPINIONS</w:t>
      </w:r>
      <w:r w:rsidR="00A62A6A" w:rsidRPr="00C721D7">
        <w:rPr>
          <w:b/>
          <w:sz w:val="22"/>
          <w:szCs w:val="22"/>
        </w:rPr>
        <w:t xml:space="preserve"> </w:t>
      </w:r>
    </w:p>
    <w:p w:rsidR="009D18C9" w:rsidRPr="00F97690" w:rsidRDefault="001C4131" w:rsidP="00437C99">
      <w:pPr>
        <w:pStyle w:val="Briefbodytext"/>
        <w:rPr>
          <w:rStyle w:val="Heading2Char"/>
          <w:b w:val="0"/>
          <w:color w:val="auto"/>
          <w:szCs w:val="21"/>
        </w:rPr>
      </w:pPr>
      <w:r>
        <w:t>In winter 2013</w:t>
      </w:r>
      <w:r w:rsidR="00C91619" w:rsidRPr="006A1FFD">
        <w:t xml:space="preserve">, the majority of </w:t>
      </w:r>
      <w:r>
        <w:t xml:space="preserve">surveyed </w:t>
      </w:r>
      <w:r w:rsidR="00C91619" w:rsidRPr="006A1FFD">
        <w:t>principals</w:t>
      </w:r>
      <w:r w:rsidR="00C91619">
        <w:t>, teachers, and other school staff</w:t>
      </w:r>
      <w:r w:rsidR="00C91619" w:rsidRPr="006A1FFD">
        <w:t xml:space="preserve"> </w:t>
      </w:r>
      <w:r w:rsidR="00C91619">
        <w:t xml:space="preserve">reported </w:t>
      </w:r>
      <w:r w:rsidR="00C91619" w:rsidRPr="006A1FFD">
        <w:t xml:space="preserve">that the new evaluation system </w:t>
      </w:r>
      <w:r w:rsidR="00C91619">
        <w:t>would provide</w:t>
      </w:r>
      <w:r w:rsidR="00C91619" w:rsidRPr="006A1FFD">
        <w:t xml:space="preserve"> them with opportunities to reflect on their practice, to grow and </w:t>
      </w:r>
      <w:r w:rsidR="00C91619" w:rsidRPr="00F97690">
        <w:rPr>
          <w:szCs w:val="21"/>
        </w:rPr>
        <w:t>improve, and to receive meaningful feedback on their practice</w:t>
      </w:r>
      <w:r w:rsidR="00A77059">
        <w:rPr>
          <w:szCs w:val="21"/>
        </w:rPr>
        <w:t xml:space="preserve"> (Exhibit 3)</w:t>
      </w:r>
      <w:r w:rsidR="00C91619" w:rsidRPr="00F97690">
        <w:rPr>
          <w:szCs w:val="21"/>
        </w:rPr>
        <w:t xml:space="preserve">. </w:t>
      </w:r>
      <w:r w:rsidR="006778BE">
        <w:t>I</w:t>
      </w:r>
      <w:r w:rsidR="00D4749C">
        <w:t xml:space="preserve">n </w:t>
      </w:r>
      <w:r w:rsidR="00887948">
        <w:t>l</w:t>
      </w:r>
      <w:r w:rsidR="00232F6C">
        <w:t>a</w:t>
      </w:r>
      <w:r w:rsidR="00887948">
        <w:t>te spring 2013</w:t>
      </w:r>
      <w:r w:rsidR="00C0025D">
        <w:t>, a</w:t>
      </w:r>
      <w:r w:rsidR="000E53C4">
        <w:t xml:space="preserve"> majority of </w:t>
      </w:r>
      <w:r w:rsidR="006778BE">
        <w:t xml:space="preserve">interviewed </w:t>
      </w:r>
      <w:r w:rsidR="000E53C4">
        <w:t>educator</w:t>
      </w:r>
      <w:r w:rsidR="00F8350E">
        <w:t xml:space="preserve">s reported that the new </w:t>
      </w:r>
      <w:r w:rsidR="00F14DA2">
        <w:t xml:space="preserve">evaluation </w:t>
      </w:r>
      <w:r w:rsidR="00F8350E">
        <w:t xml:space="preserve">system </w:t>
      </w:r>
      <w:r w:rsidR="0064620E">
        <w:t>has more potential value</w:t>
      </w:r>
      <w:r w:rsidR="000E53C4">
        <w:t xml:space="preserve"> as a tool to improv</w:t>
      </w:r>
      <w:r w:rsidR="00E9345E">
        <w:t xml:space="preserve">e teaching than </w:t>
      </w:r>
      <w:r w:rsidR="00F14DA2">
        <w:t xml:space="preserve">previous </w:t>
      </w:r>
      <w:r w:rsidR="00E9345E">
        <w:t>system</w:t>
      </w:r>
      <w:r w:rsidR="00F14DA2">
        <w:t>s</w:t>
      </w:r>
      <w:r w:rsidR="004F621C">
        <w:t>.</w:t>
      </w:r>
      <w:r w:rsidR="004C5262">
        <w:t xml:space="preserve"> </w:t>
      </w:r>
      <w:r w:rsidR="00F14DA2">
        <w:t xml:space="preserve">Teachers were generally willing to see how well the new system </w:t>
      </w:r>
      <w:r w:rsidR="00CC2A75">
        <w:t>unfolds</w:t>
      </w:r>
      <w:r w:rsidR="000C419A">
        <w:t>,</w:t>
      </w:r>
      <w:r w:rsidR="00CC2A75">
        <w:t xml:space="preserve"> </w:t>
      </w:r>
      <w:r w:rsidR="000C419A">
        <w:t>although</w:t>
      </w:r>
      <w:r w:rsidR="00CC2A75">
        <w:t xml:space="preserve"> </w:t>
      </w:r>
      <w:r w:rsidR="00F14DA2">
        <w:t>they</w:t>
      </w:r>
      <w:r w:rsidR="000B1717">
        <w:t xml:space="preserve"> were sometimes </w:t>
      </w:r>
      <w:r w:rsidR="00B07E11">
        <w:t>unclear</w:t>
      </w:r>
      <w:r w:rsidR="00D67B48">
        <w:t xml:space="preserve"> </w:t>
      </w:r>
      <w:r w:rsidR="000B1717">
        <w:t>about the objectives of the new system</w:t>
      </w:r>
      <w:r w:rsidR="00F14DA2">
        <w:t xml:space="preserve"> and expressed some</w:t>
      </w:r>
      <w:r w:rsidR="00C91619">
        <w:t xml:space="preserve"> concern</w:t>
      </w:r>
      <w:r w:rsidR="00F14DA2">
        <w:t>s</w:t>
      </w:r>
      <w:r w:rsidR="00C91619">
        <w:t xml:space="preserve"> about implementation thus far</w:t>
      </w:r>
      <w:r w:rsidR="00CC2A75">
        <w:t xml:space="preserve"> (as discussed below)</w:t>
      </w:r>
      <w:r w:rsidR="000B1717">
        <w:t>. Teachers of non-core academic subjects and noninstructional staff were the most likely to express concerns about the</w:t>
      </w:r>
      <w:r w:rsidR="001F219B">
        <w:t xml:space="preserve"> value of the</w:t>
      </w:r>
      <w:r w:rsidR="000B1717">
        <w:t xml:space="preserve"> </w:t>
      </w:r>
      <w:r w:rsidR="000B1717" w:rsidRPr="005F7555">
        <w:rPr>
          <w:szCs w:val="21"/>
        </w:rPr>
        <w:t>new syste</w:t>
      </w:r>
      <w:r w:rsidR="00C91619" w:rsidRPr="005F7555">
        <w:rPr>
          <w:szCs w:val="21"/>
        </w:rPr>
        <w:t>m</w:t>
      </w:r>
      <w:r w:rsidR="000B1717" w:rsidRPr="005F7555">
        <w:rPr>
          <w:szCs w:val="21"/>
        </w:rPr>
        <w:t xml:space="preserve">. </w:t>
      </w:r>
      <w:r w:rsidR="00D67B48">
        <w:t xml:space="preserve">Administrators held the most positive overall views of the system. </w:t>
      </w:r>
    </w:p>
    <w:p w:rsidR="00E91D7E" w:rsidRDefault="008F5DD5" w:rsidP="00EE4A43">
      <w:pPr>
        <w:pStyle w:val="Heading2"/>
      </w:pPr>
      <w:r w:rsidRPr="00EF7884">
        <w:t>EDUCATOR UNDERSTANDING</w:t>
      </w:r>
    </w:p>
    <w:p w:rsidR="00E91D7E" w:rsidRDefault="00E34EAE" w:rsidP="00E91D7E">
      <w:pPr>
        <w:pStyle w:val="Briefbodytext"/>
      </w:pPr>
      <w:r w:rsidRPr="00E34EAE">
        <w:rPr>
          <w:rFonts w:eastAsia="Times New Roman" w:cs="Tahoma"/>
          <w:color w:val="000000"/>
          <w:szCs w:val="21"/>
        </w:rPr>
        <w:t xml:space="preserve">To prepare educators to implement the </w:t>
      </w:r>
      <w:r w:rsidR="000C419A">
        <w:rPr>
          <w:rFonts w:eastAsia="Times New Roman" w:cs="Tahoma"/>
          <w:color w:val="000000"/>
          <w:szCs w:val="21"/>
        </w:rPr>
        <w:t xml:space="preserve">new </w:t>
      </w:r>
      <w:r w:rsidRPr="00E34EAE">
        <w:rPr>
          <w:rFonts w:eastAsia="Times New Roman" w:cs="Tahoma"/>
          <w:color w:val="000000"/>
          <w:szCs w:val="21"/>
        </w:rPr>
        <w:t>Educator Evaluation Framework and build kno</w:t>
      </w:r>
      <w:r w:rsidR="00D4749C">
        <w:rPr>
          <w:rFonts w:eastAsia="Times New Roman" w:cs="Tahoma"/>
          <w:color w:val="000000"/>
          <w:szCs w:val="21"/>
        </w:rPr>
        <w:t xml:space="preserve">wledge about </w:t>
      </w:r>
      <w:r w:rsidR="000C419A">
        <w:rPr>
          <w:rFonts w:eastAsia="Times New Roman" w:cs="Tahoma"/>
          <w:color w:val="000000"/>
          <w:szCs w:val="21"/>
        </w:rPr>
        <w:t>it</w:t>
      </w:r>
      <w:r w:rsidR="00D4749C">
        <w:rPr>
          <w:rFonts w:eastAsia="Times New Roman" w:cs="Tahoma"/>
          <w:color w:val="000000"/>
          <w:szCs w:val="21"/>
        </w:rPr>
        <w:t>, the Department of Elementary and Secondary Education</w:t>
      </w:r>
      <w:r w:rsidRPr="00E34EAE">
        <w:rPr>
          <w:rFonts w:eastAsia="Times New Roman" w:cs="Tahoma"/>
          <w:color w:val="000000"/>
          <w:szCs w:val="21"/>
        </w:rPr>
        <w:t xml:space="preserve"> </w:t>
      </w:r>
      <w:r w:rsidR="00B006C9">
        <w:rPr>
          <w:rFonts w:eastAsia="Times New Roman" w:cs="Tahoma"/>
          <w:color w:val="000000"/>
          <w:szCs w:val="21"/>
        </w:rPr>
        <w:t xml:space="preserve">(ESE) </w:t>
      </w:r>
      <w:r w:rsidRPr="00E34EAE">
        <w:rPr>
          <w:rFonts w:eastAsia="Times New Roman" w:cs="Tahoma"/>
          <w:color w:val="000000"/>
          <w:szCs w:val="21"/>
        </w:rPr>
        <w:t>produced a comprehensive set of guidance documents, created modules and webinars for district and school leaders, developed a series of training workshops for teachers, and identified multiple technical assistance providers.</w:t>
      </w:r>
    </w:p>
    <w:p w:rsidR="00B91EF6" w:rsidRDefault="0044208E" w:rsidP="00892062">
      <w:pPr>
        <w:pStyle w:val="Briefbodytext"/>
      </w:pPr>
      <w:r>
        <w:rPr>
          <w:b/>
          <w:noProof/>
          <w:szCs w:val="21"/>
        </w:rPr>
        <mc:AlternateContent>
          <mc:Choice Requires="wps">
            <w:drawing>
              <wp:anchor distT="0" distB="0" distL="114300" distR="114300" simplePos="0" relativeHeight="251740160" behindDoc="1" locked="0" layoutInCell="1" allowOverlap="1">
                <wp:simplePos x="0" y="0"/>
                <wp:positionH relativeFrom="column">
                  <wp:posOffset>0</wp:posOffset>
                </wp:positionH>
                <wp:positionV relativeFrom="paragraph">
                  <wp:posOffset>1175385</wp:posOffset>
                </wp:positionV>
                <wp:extent cx="7086600" cy="19431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1943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D707D" w:rsidRPr="00561C7C" w:rsidRDefault="001D707D" w:rsidP="00C721D7">
                            <w:pPr>
                              <w:pStyle w:val="PB2TextBox"/>
                              <w:spacing w:before="60" w:after="60"/>
                              <w:rPr>
                                <w:rFonts w:ascii="Copperplate Gothic Light" w:hAnsi="Copperplate Gothic Light"/>
                                <w:bCs/>
                                <w:color w:val="000000" w:themeColor="text1"/>
                                <w:sz w:val="22"/>
                                <w:szCs w:val="22"/>
                              </w:rPr>
                            </w:pPr>
                            <w:r w:rsidRPr="00561C7C">
                              <w:rPr>
                                <w:rFonts w:ascii="Copperplate Gothic Light" w:hAnsi="Copperplate Gothic Light"/>
                                <w:bCs/>
                                <w:color w:val="000000" w:themeColor="text1"/>
                                <w:sz w:val="22"/>
                                <w:szCs w:val="22"/>
                              </w:rPr>
                              <w:t xml:space="preserve">Promising </w:t>
                            </w:r>
                            <w:r>
                              <w:rPr>
                                <w:rFonts w:ascii="Copperplate Gothic Light" w:hAnsi="Copperplate Gothic Light"/>
                                <w:bCs/>
                                <w:color w:val="000000" w:themeColor="text1"/>
                                <w:sz w:val="22"/>
                                <w:szCs w:val="22"/>
                              </w:rPr>
                              <w:t>S</w:t>
                            </w:r>
                            <w:r w:rsidRPr="00561C7C">
                              <w:rPr>
                                <w:rFonts w:ascii="Copperplate Gothic Light" w:hAnsi="Copperplate Gothic Light"/>
                                <w:bCs/>
                                <w:color w:val="000000" w:themeColor="text1"/>
                                <w:sz w:val="22"/>
                                <w:szCs w:val="22"/>
                              </w:rPr>
                              <w:t xml:space="preserve">trategies to </w:t>
                            </w:r>
                            <w:r>
                              <w:rPr>
                                <w:rFonts w:ascii="Copperplate Gothic Light" w:hAnsi="Copperplate Gothic Light"/>
                                <w:bCs/>
                                <w:color w:val="000000" w:themeColor="text1"/>
                                <w:sz w:val="22"/>
                                <w:szCs w:val="22"/>
                              </w:rPr>
                              <w:t>S</w:t>
                            </w:r>
                            <w:r w:rsidRPr="00561C7C">
                              <w:rPr>
                                <w:rFonts w:ascii="Copperplate Gothic Light" w:hAnsi="Copperplate Gothic Light"/>
                                <w:bCs/>
                                <w:color w:val="000000" w:themeColor="text1"/>
                                <w:sz w:val="22"/>
                                <w:szCs w:val="22"/>
                              </w:rPr>
                              <w:t xml:space="preserve">upport </w:t>
                            </w:r>
                            <w:r>
                              <w:rPr>
                                <w:rFonts w:ascii="Copperplate Gothic Light" w:hAnsi="Copperplate Gothic Light"/>
                                <w:bCs/>
                                <w:color w:val="000000" w:themeColor="text1"/>
                                <w:sz w:val="22"/>
                                <w:szCs w:val="22"/>
                              </w:rPr>
                              <w:t>E</w:t>
                            </w:r>
                            <w:r w:rsidRPr="00561C7C">
                              <w:rPr>
                                <w:rFonts w:ascii="Copperplate Gothic Light" w:hAnsi="Copperplate Gothic Light"/>
                                <w:bCs/>
                                <w:color w:val="000000" w:themeColor="text1"/>
                                <w:sz w:val="22"/>
                                <w:szCs w:val="22"/>
                              </w:rPr>
                              <w:t xml:space="preserve">ducator </w:t>
                            </w:r>
                            <w:r>
                              <w:rPr>
                                <w:rFonts w:ascii="Copperplate Gothic Light" w:hAnsi="Copperplate Gothic Light"/>
                                <w:bCs/>
                                <w:color w:val="000000" w:themeColor="text1"/>
                                <w:sz w:val="22"/>
                                <w:szCs w:val="22"/>
                              </w:rPr>
                              <w:t>U</w:t>
                            </w:r>
                            <w:r w:rsidRPr="00561C7C">
                              <w:rPr>
                                <w:rFonts w:ascii="Copperplate Gothic Light" w:hAnsi="Copperplate Gothic Light"/>
                                <w:bCs/>
                                <w:color w:val="000000" w:themeColor="text1"/>
                                <w:sz w:val="22"/>
                                <w:szCs w:val="22"/>
                              </w:rPr>
                              <w:t xml:space="preserve">nderstanding and </w:t>
                            </w:r>
                            <w:r>
                              <w:rPr>
                                <w:rFonts w:ascii="Copperplate Gothic Light" w:hAnsi="Copperplate Gothic Light"/>
                                <w:bCs/>
                                <w:color w:val="000000" w:themeColor="text1"/>
                                <w:sz w:val="22"/>
                                <w:szCs w:val="22"/>
                              </w:rPr>
                              <w:t>B</w:t>
                            </w:r>
                            <w:r w:rsidRPr="00561C7C">
                              <w:rPr>
                                <w:rFonts w:ascii="Copperplate Gothic Light" w:hAnsi="Copperplate Gothic Light"/>
                                <w:bCs/>
                                <w:color w:val="000000" w:themeColor="text1"/>
                                <w:sz w:val="22"/>
                                <w:szCs w:val="22"/>
                              </w:rPr>
                              <w:t xml:space="preserve">uy-in </w:t>
                            </w:r>
                          </w:p>
                          <w:p w:rsidR="001D707D" w:rsidRPr="00561C7C" w:rsidRDefault="001D707D" w:rsidP="00C721D7">
                            <w:pPr>
                              <w:pStyle w:val="PB2TextBox"/>
                              <w:spacing w:before="120" w:after="120" w:line="300" w:lineRule="atLeast"/>
                              <w:jc w:val="left"/>
                              <w:rPr>
                                <w:rFonts w:ascii="Cambria" w:hAnsi="Cambria"/>
                                <w:color w:val="000000" w:themeColor="text1"/>
                                <w:sz w:val="22"/>
                                <w:szCs w:val="22"/>
                              </w:rPr>
                            </w:pPr>
                            <w:r w:rsidRPr="00561C7C">
                              <w:rPr>
                                <w:rFonts w:ascii="Calibri" w:hAnsi="Calibri"/>
                                <w:color w:val="000000" w:themeColor="text1"/>
                                <w:sz w:val="22"/>
                                <w:szCs w:val="22"/>
                              </w:rPr>
                              <w:t>Districts supported educator buy-in and understanding by having principals model the evaluation cycle for staff, using their own evaluation as an example. Engaging teacher leaders in communication and training efforts also effectively built teacher buy-in. In Revere</w:t>
                            </w:r>
                            <w:r w:rsidR="006E1A3B">
                              <w:rPr>
                                <w:rFonts w:ascii="Calibri" w:hAnsi="Calibri"/>
                                <w:color w:val="000000" w:themeColor="text1"/>
                                <w:sz w:val="22"/>
                                <w:szCs w:val="22"/>
                              </w:rPr>
                              <w:t xml:space="preserve"> Public Schools</w:t>
                            </w:r>
                            <w:r w:rsidRPr="00561C7C">
                              <w:rPr>
                                <w:rFonts w:ascii="Calibri" w:hAnsi="Calibri"/>
                                <w:color w:val="000000" w:themeColor="text1"/>
                                <w:sz w:val="22"/>
                                <w:szCs w:val="22"/>
                              </w:rPr>
                              <w:t>, 25 teachers have been trained as Evaluat</w:t>
                            </w:r>
                            <w:r w:rsidR="00CF0688">
                              <w:rPr>
                                <w:rFonts w:ascii="Calibri" w:hAnsi="Calibri"/>
                                <w:color w:val="000000" w:themeColor="text1"/>
                                <w:sz w:val="22"/>
                                <w:szCs w:val="22"/>
                              </w:rPr>
                              <w:t>ion Leaders to support the roll</w:t>
                            </w:r>
                            <w:r w:rsidRPr="00561C7C">
                              <w:rPr>
                                <w:rFonts w:ascii="Calibri" w:hAnsi="Calibri"/>
                                <w:color w:val="000000" w:themeColor="text1"/>
                                <w:sz w:val="22"/>
                                <w:szCs w:val="22"/>
                              </w:rPr>
                              <w:t xml:space="preserve">out of the new system; each school has at least two Evaluation Leaders to address teachers’ questions about the system and directly assist teachers who are having problems. Interviewed teachers reported that </w:t>
                            </w:r>
                            <w:r w:rsidRPr="00561C7C">
                              <w:rPr>
                                <w:rFonts w:asciiTheme="majorHAnsi" w:hAnsiTheme="majorHAnsi"/>
                                <w:color w:val="000000" w:themeColor="text1"/>
                                <w:sz w:val="22"/>
                                <w:szCs w:val="22"/>
                              </w:rPr>
                              <w:t>this strategy was helpful because Evaluation Leaders were onsite resources who co</w:t>
                            </w:r>
                            <w:r w:rsidR="00CF0688">
                              <w:rPr>
                                <w:rFonts w:asciiTheme="majorHAnsi" w:hAnsiTheme="majorHAnsi"/>
                                <w:color w:val="000000" w:themeColor="text1"/>
                                <w:sz w:val="22"/>
                                <w:szCs w:val="22"/>
                              </w:rPr>
                              <w:t>uld quickly respond to their</w:t>
                            </w:r>
                            <w:r w:rsidRPr="00561C7C">
                              <w:rPr>
                                <w:rFonts w:asciiTheme="majorHAnsi" w:hAnsiTheme="majorHAnsi"/>
                                <w:color w:val="000000" w:themeColor="text1"/>
                                <w:sz w:val="22"/>
                                <w:szCs w:val="22"/>
                              </w:rPr>
                              <w:t xml:space="preserve"> concerns or questions and could also provide ongoing feedback to district and school administration on implementation progress.</w:t>
                            </w:r>
                          </w:p>
                          <w:p w:rsidR="001D707D" w:rsidRPr="00561C7C" w:rsidRDefault="001D707D" w:rsidP="00C721D7">
                            <w:pPr>
                              <w:jc w:val="center"/>
                              <w:rPr>
                                <w:color w:val="000000" w:themeColor="text1"/>
                              </w:rPr>
                            </w:pPr>
                          </w:p>
                          <w:p w:rsidR="001D707D" w:rsidRDefault="001D7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3" type="#_x0000_t202" style="position:absolute;margin-left:0;margin-top:92.55pt;width:558pt;height:15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" filled="f" stroked="f">
                <v:path arrowok="t"/>
                <v:textbox>
                  <w:txbxContent>
                    <w:p w:rsidR="001D707D" w:rsidRPr="00561C7C" w:rsidRDefault="001D707D" w:rsidP="00C721D7">
                      <w:pPr>
                        <w:pStyle w:val="PB2TextBox"/>
                        <w:spacing w:before="60" w:after="60"/>
                        <w:rPr>
                          <w:rFonts w:ascii="Copperplate Gothic Light" w:hAnsi="Copperplate Gothic Light"/>
                          <w:bCs/>
                          <w:color w:val="000000" w:themeColor="text1"/>
                          <w:sz w:val="22"/>
                          <w:szCs w:val="22"/>
                        </w:rPr>
                      </w:pPr>
                      <w:r w:rsidRPr="00561C7C">
                        <w:rPr>
                          <w:rFonts w:ascii="Copperplate Gothic Light" w:hAnsi="Copperplate Gothic Light"/>
                          <w:bCs/>
                          <w:color w:val="000000" w:themeColor="text1"/>
                          <w:sz w:val="22"/>
                          <w:szCs w:val="22"/>
                        </w:rPr>
                        <w:t xml:space="preserve">Promising </w:t>
                      </w:r>
                      <w:r>
                        <w:rPr>
                          <w:rFonts w:ascii="Copperplate Gothic Light" w:hAnsi="Copperplate Gothic Light"/>
                          <w:bCs/>
                          <w:color w:val="000000" w:themeColor="text1"/>
                          <w:sz w:val="22"/>
                          <w:szCs w:val="22"/>
                        </w:rPr>
                        <w:t>S</w:t>
                      </w:r>
                      <w:r w:rsidRPr="00561C7C">
                        <w:rPr>
                          <w:rFonts w:ascii="Copperplate Gothic Light" w:hAnsi="Copperplate Gothic Light"/>
                          <w:bCs/>
                          <w:color w:val="000000" w:themeColor="text1"/>
                          <w:sz w:val="22"/>
                          <w:szCs w:val="22"/>
                        </w:rPr>
                        <w:t xml:space="preserve">trategies to </w:t>
                      </w:r>
                      <w:r>
                        <w:rPr>
                          <w:rFonts w:ascii="Copperplate Gothic Light" w:hAnsi="Copperplate Gothic Light"/>
                          <w:bCs/>
                          <w:color w:val="000000" w:themeColor="text1"/>
                          <w:sz w:val="22"/>
                          <w:szCs w:val="22"/>
                        </w:rPr>
                        <w:t>S</w:t>
                      </w:r>
                      <w:r w:rsidRPr="00561C7C">
                        <w:rPr>
                          <w:rFonts w:ascii="Copperplate Gothic Light" w:hAnsi="Copperplate Gothic Light"/>
                          <w:bCs/>
                          <w:color w:val="000000" w:themeColor="text1"/>
                          <w:sz w:val="22"/>
                          <w:szCs w:val="22"/>
                        </w:rPr>
                        <w:t xml:space="preserve">upport </w:t>
                      </w:r>
                      <w:r>
                        <w:rPr>
                          <w:rFonts w:ascii="Copperplate Gothic Light" w:hAnsi="Copperplate Gothic Light"/>
                          <w:bCs/>
                          <w:color w:val="000000" w:themeColor="text1"/>
                          <w:sz w:val="22"/>
                          <w:szCs w:val="22"/>
                        </w:rPr>
                        <w:t>E</w:t>
                      </w:r>
                      <w:r w:rsidRPr="00561C7C">
                        <w:rPr>
                          <w:rFonts w:ascii="Copperplate Gothic Light" w:hAnsi="Copperplate Gothic Light"/>
                          <w:bCs/>
                          <w:color w:val="000000" w:themeColor="text1"/>
                          <w:sz w:val="22"/>
                          <w:szCs w:val="22"/>
                        </w:rPr>
                        <w:t xml:space="preserve">ducator </w:t>
                      </w:r>
                      <w:r>
                        <w:rPr>
                          <w:rFonts w:ascii="Copperplate Gothic Light" w:hAnsi="Copperplate Gothic Light"/>
                          <w:bCs/>
                          <w:color w:val="000000" w:themeColor="text1"/>
                          <w:sz w:val="22"/>
                          <w:szCs w:val="22"/>
                        </w:rPr>
                        <w:t>U</w:t>
                      </w:r>
                      <w:r w:rsidRPr="00561C7C">
                        <w:rPr>
                          <w:rFonts w:ascii="Copperplate Gothic Light" w:hAnsi="Copperplate Gothic Light"/>
                          <w:bCs/>
                          <w:color w:val="000000" w:themeColor="text1"/>
                          <w:sz w:val="22"/>
                          <w:szCs w:val="22"/>
                        </w:rPr>
                        <w:t xml:space="preserve">nderstanding and </w:t>
                      </w:r>
                      <w:r>
                        <w:rPr>
                          <w:rFonts w:ascii="Copperplate Gothic Light" w:hAnsi="Copperplate Gothic Light"/>
                          <w:bCs/>
                          <w:color w:val="000000" w:themeColor="text1"/>
                          <w:sz w:val="22"/>
                          <w:szCs w:val="22"/>
                        </w:rPr>
                        <w:t>B</w:t>
                      </w:r>
                      <w:r w:rsidRPr="00561C7C">
                        <w:rPr>
                          <w:rFonts w:ascii="Copperplate Gothic Light" w:hAnsi="Copperplate Gothic Light"/>
                          <w:bCs/>
                          <w:color w:val="000000" w:themeColor="text1"/>
                          <w:sz w:val="22"/>
                          <w:szCs w:val="22"/>
                        </w:rPr>
                        <w:t xml:space="preserve">uy-in </w:t>
                      </w:r>
                    </w:p>
                    <w:p w:rsidR="001D707D" w:rsidRPr="00561C7C" w:rsidRDefault="001D707D" w:rsidP="00C721D7">
                      <w:pPr>
                        <w:pStyle w:val="PB2TextBox"/>
                        <w:spacing w:before="120" w:after="120" w:line="300" w:lineRule="atLeast"/>
                        <w:jc w:val="left"/>
                        <w:rPr>
                          <w:rFonts w:ascii="Cambria" w:hAnsi="Cambria"/>
                          <w:color w:val="000000" w:themeColor="text1"/>
                          <w:sz w:val="22"/>
                          <w:szCs w:val="22"/>
                        </w:rPr>
                      </w:pPr>
                      <w:r w:rsidRPr="00561C7C">
                        <w:rPr>
                          <w:rFonts w:ascii="Calibri" w:hAnsi="Calibri"/>
                          <w:color w:val="000000" w:themeColor="text1"/>
                          <w:sz w:val="22"/>
                          <w:szCs w:val="22"/>
                        </w:rPr>
                        <w:t>Districts supported educator buy-in and understanding by having principals model the evaluation cycle for staff, using their own evaluation as an example. Engaging teacher leaders in communication and training efforts also effectively built teacher buy-in. In Revere</w:t>
                      </w:r>
                      <w:r w:rsidR="006E1A3B">
                        <w:rPr>
                          <w:rFonts w:ascii="Calibri" w:hAnsi="Calibri"/>
                          <w:color w:val="000000" w:themeColor="text1"/>
                          <w:sz w:val="22"/>
                          <w:szCs w:val="22"/>
                        </w:rPr>
                        <w:t xml:space="preserve"> Public Schools</w:t>
                      </w:r>
                      <w:r w:rsidRPr="00561C7C">
                        <w:rPr>
                          <w:rFonts w:ascii="Calibri" w:hAnsi="Calibri"/>
                          <w:color w:val="000000" w:themeColor="text1"/>
                          <w:sz w:val="22"/>
                          <w:szCs w:val="22"/>
                        </w:rPr>
                        <w:t>, 25 teachers have been trained as Evaluat</w:t>
                      </w:r>
                      <w:r w:rsidR="00CF0688">
                        <w:rPr>
                          <w:rFonts w:ascii="Calibri" w:hAnsi="Calibri"/>
                          <w:color w:val="000000" w:themeColor="text1"/>
                          <w:sz w:val="22"/>
                          <w:szCs w:val="22"/>
                        </w:rPr>
                        <w:t>ion Leaders to support the roll</w:t>
                      </w:r>
                      <w:r w:rsidRPr="00561C7C">
                        <w:rPr>
                          <w:rFonts w:ascii="Calibri" w:hAnsi="Calibri"/>
                          <w:color w:val="000000" w:themeColor="text1"/>
                          <w:sz w:val="22"/>
                          <w:szCs w:val="22"/>
                        </w:rPr>
                        <w:t xml:space="preserve">out of the new system; each school has at least two Evaluation Leaders to address teachers’ questions about the system and directly assist teachers who are having problems. Interviewed teachers reported that </w:t>
                      </w:r>
                      <w:r w:rsidRPr="00561C7C">
                        <w:rPr>
                          <w:rFonts w:asciiTheme="majorHAnsi" w:hAnsiTheme="majorHAnsi"/>
                          <w:color w:val="000000" w:themeColor="text1"/>
                          <w:sz w:val="22"/>
                          <w:szCs w:val="22"/>
                        </w:rPr>
                        <w:t>this strategy was helpful because Evaluation Leaders were onsite resources who co</w:t>
                      </w:r>
                      <w:r w:rsidR="00CF0688">
                        <w:rPr>
                          <w:rFonts w:asciiTheme="majorHAnsi" w:hAnsiTheme="majorHAnsi"/>
                          <w:color w:val="000000" w:themeColor="text1"/>
                          <w:sz w:val="22"/>
                          <w:szCs w:val="22"/>
                        </w:rPr>
                        <w:t>uld quickly respond to their</w:t>
                      </w:r>
                      <w:r w:rsidRPr="00561C7C">
                        <w:rPr>
                          <w:rFonts w:asciiTheme="majorHAnsi" w:hAnsiTheme="majorHAnsi"/>
                          <w:color w:val="000000" w:themeColor="text1"/>
                          <w:sz w:val="22"/>
                          <w:szCs w:val="22"/>
                        </w:rPr>
                        <w:t xml:space="preserve"> concerns or questions and could also provide ongoing feedback to district and school administration on implementation progress.</w:t>
                      </w:r>
                    </w:p>
                    <w:p w:rsidR="001D707D" w:rsidRPr="00561C7C" w:rsidRDefault="001D707D" w:rsidP="00C721D7">
                      <w:pPr>
                        <w:jc w:val="center"/>
                        <w:rPr>
                          <w:color w:val="000000" w:themeColor="text1"/>
                        </w:rPr>
                      </w:pPr>
                    </w:p>
                    <w:p w:rsidR="001D707D" w:rsidRDefault="001D707D"/>
                  </w:txbxContent>
                </v:textbox>
              </v:shape>
            </w:pict>
          </mc:Fallback>
        </mc:AlternateContent>
      </w:r>
      <w:r>
        <w:rPr>
          <w:b/>
          <w:noProof/>
          <w:szCs w:val="21"/>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1175385</wp:posOffset>
                </wp:positionV>
                <wp:extent cx="7086600" cy="1804035"/>
                <wp:effectExtent l="19050" t="19050" r="19050" b="24765"/>
                <wp:wrapTight wrapText="bothSides">
                  <wp:wrapPolygon edited="0">
                    <wp:start x="523" y="-228"/>
                    <wp:lineTo x="-58" y="-228"/>
                    <wp:lineTo x="-58" y="20072"/>
                    <wp:lineTo x="465" y="21668"/>
                    <wp:lineTo x="465" y="21668"/>
                    <wp:lineTo x="21077" y="21668"/>
                    <wp:lineTo x="21252" y="21668"/>
                    <wp:lineTo x="21600" y="19159"/>
                    <wp:lineTo x="21600" y="2053"/>
                    <wp:lineTo x="21252" y="-228"/>
                    <wp:lineTo x="21019" y="-228"/>
                    <wp:lineTo x="523" y="-228"/>
                  </wp:wrapPolygon>
                </wp:wrapTight>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804035"/>
                        </a:xfrm>
                        <a:prstGeom prst="roundRect">
                          <a:avLst/>
                        </a:prstGeom>
                        <a:noFill/>
                        <a:ln w="28575" cmpd="sng">
                          <a:solidFill>
                            <a:srgbClr val="000090"/>
                          </a:solidFill>
                        </a:ln>
                        <a:effectLst/>
                      </wps:spPr>
                      <wps:style>
                        <a:lnRef idx="1">
                          <a:schemeClr val="accent1"/>
                        </a:lnRef>
                        <a:fillRef idx="3">
                          <a:schemeClr val="accent1"/>
                        </a:fillRef>
                        <a:effectRef idx="2">
                          <a:schemeClr val="accent1"/>
                        </a:effectRef>
                        <a:fontRef idx="minor">
                          <a:schemeClr val="lt1"/>
                        </a:fontRef>
                      </wps:style>
                      <wps:txbx>
                        <w:txbxContent>
                          <w:p w:rsidR="001D707D" w:rsidRPr="00561C7C" w:rsidRDefault="001D707D" w:rsidP="00BA5B3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54" style="position:absolute;margin-left:0;margin-top:92.55pt;width:558pt;height:14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" filled="f" strokecolor="#000090" strokeweight="2.25pt">
                <v:path arrowok="t"/>
                <v:textbox>
                  <w:txbxContent>
                    <w:p w:rsidR="001D707D" w:rsidRPr="00561C7C" w:rsidRDefault="001D707D" w:rsidP="00BA5B33">
                      <w:pPr>
                        <w:rPr>
                          <w:color w:val="000000" w:themeColor="text1"/>
                        </w:rPr>
                      </w:pPr>
                    </w:p>
                  </w:txbxContent>
                </v:textbox>
                <w10:wrap type="tight"/>
              </v:roundrect>
            </w:pict>
          </mc:Fallback>
        </mc:AlternateContent>
      </w:r>
      <w:r w:rsidR="00902B7C">
        <w:t>T</w:t>
      </w:r>
      <w:r w:rsidR="00D2678E" w:rsidRPr="000E53C4">
        <w:t xml:space="preserve">he majority of </w:t>
      </w:r>
      <w:r w:rsidR="00902B7C">
        <w:t xml:space="preserve">surveyed </w:t>
      </w:r>
      <w:r w:rsidR="00D2678E" w:rsidRPr="000E53C4">
        <w:t>principals (at least 75</w:t>
      </w:r>
      <w:r w:rsidR="002C3226">
        <w:t xml:space="preserve"> percent</w:t>
      </w:r>
      <w:r w:rsidR="00D2678E" w:rsidRPr="000E53C4">
        <w:t>)</w:t>
      </w:r>
      <w:r w:rsidR="00497268">
        <w:t xml:space="preserve"> and almost</w:t>
      </w:r>
      <w:r w:rsidR="00497268" w:rsidRPr="000E53C4">
        <w:t xml:space="preserve"> two-thirds of </w:t>
      </w:r>
      <w:r w:rsidR="005F4382">
        <w:t xml:space="preserve">surveyed </w:t>
      </w:r>
      <w:r w:rsidR="00497268" w:rsidRPr="000E53C4">
        <w:t>school staff</w:t>
      </w:r>
      <w:r w:rsidR="00D2678E" w:rsidRPr="000E53C4">
        <w:t xml:space="preserve"> reported that they mostly or completely underst</w:t>
      </w:r>
      <w:r w:rsidR="00D67B48">
        <w:t>oo</w:t>
      </w:r>
      <w:r w:rsidR="00D2678E" w:rsidRPr="000E53C4">
        <w:t>d each s</w:t>
      </w:r>
      <w:r w:rsidR="000D09CB">
        <w:t>eparate s</w:t>
      </w:r>
      <w:r w:rsidR="00D2678E" w:rsidRPr="000E53C4">
        <w:t xml:space="preserve">tep of the </w:t>
      </w:r>
      <w:r w:rsidR="00C1693D">
        <w:t>five</w:t>
      </w:r>
      <w:r w:rsidR="00497268">
        <w:t xml:space="preserve">-step </w:t>
      </w:r>
      <w:r w:rsidR="00D2678E" w:rsidRPr="000E53C4">
        <w:t>evaluation cycle</w:t>
      </w:r>
      <w:r w:rsidR="00497268">
        <w:t>.</w:t>
      </w:r>
      <w:r w:rsidR="00D2678E" w:rsidRPr="000E53C4">
        <w:t xml:space="preserve"> In interviews and focus groups, educators specifically cited a need for additional training and guidance </w:t>
      </w:r>
      <w:r w:rsidR="000C419A">
        <w:t>on</w:t>
      </w:r>
      <w:r w:rsidR="000C419A" w:rsidRPr="000E53C4">
        <w:t xml:space="preserve"> </w:t>
      </w:r>
      <w:r w:rsidR="00D2678E" w:rsidRPr="000E53C4">
        <w:t xml:space="preserve">creating </w:t>
      </w:r>
      <w:r w:rsidR="00101863">
        <w:t xml:space="preserve">professional </w:t>
      </w:r>
      <w:r w:rsidR="00F14DA2">
        <w:t xml:space="preserve">practice </w:t>
      </w:r>
      <w:r w:rsidR="00101863">
        <w:t xml:space="preserve">and student </w:t>
      </w:r>
      <w:r w:rsidR="00F14DA2">
        <w:t xml:space="preserve">learning </w:t>
      </w:r>
      <w:r w:rsidR="00D2678E" w:rsidRPr="000E53C4">
        <w:t>goals and collecting and evaluating evidence</w:t>
      </w:r>
      <w:r w:rsidR="00C537FA">
        <w:t xml:space="preserve"> of educator progress </w:t>
      </w:r>
      <w:r w:rsidR="00F14DA2">
        <w:t xml:space="preserve">related to </w:t>
      </w:r>
      <w:r w:rsidR="00C537FA">
        <w:t>goal</w:t>
      </w:r>
      <w:r w:rsidR="00F14DA2">
        <w:t xml:space="preserve"> attainment</w:t>
      </w:r>
      <w:r w:rsidR="00C537FA">
        <w:t xml:space="preserve"> and</w:t>
      </w:r>
      <w:r w:rsidR="00B9056F">
        <w:t xml:space="preserve"> the</w:t>
      </w:r>
      <w:r w:rsidR="00D91D24">
        <w:t xml:space="preserve"> Statewide Standards of Effective</w:t>
      </w:r>
      <w:r w:rsidR="00B9056F">
        <w:t xml:space="preserve"> Practice.</w:t>
      </w:r>
      <w:r w:rsidR="00407166" w:rsidRPr="00407166">
        <w:rPr>
          <w:rStyle w:val="FootnoteReference"/>
        </w:rPr>
        <w:t xml:space="preserve"> </w:t>
      </w:r>
      <w:r w:rsidR="00407166">
        <w:rPr>
          <w:rStyle w:val="FootnoteReference"/>
        </w:rPr>
        <w:footnoteReference w:id="2"/>
      </w:r>
      <w:r w:rsidR="00D2678E">
        <w:t xml:space="preserve"> </w:t>
      </w:r>
      <w:r w:rsidR="00D2678E" w:rsidRPr="000E53C4">
        <w:t xml:space="preserve">In particular, they were looking for consistent expectations </w:t>
      </w:r>
      <w:r w:rsidR="000C419A">
        <w:t>about</w:t>
      </w:r>
      <w:r w:rsidR="000C419A" w:rsidRPr="000E53C4">
        <w:t xml:space="preserve"> </w:t>
      </w:r>
      <w:r w:rsidR="00D2678E" w:rsidRPr="000E53C4">
        <w:t xml:space="preserve">the amount and quality of the evidence and clarification </w:t>
      </w:r>
      <w:r w:rsidR="00D2678E">
        <w:t xml:space="preserve">on </w:t>
      </w:r>
      <w:r w:rsidR="00D2678E" w:rsidRPr="000E53C4">
        <w:t xml:space="preserve">how </w:t>
      </w:r>
      <w:r w:rsidR="00892062">
        <w:t xml:space="preserve">to assess </w:t>
      </w:r>
      <w:r w:rsidR="00D2678E" w:rsidRPr="000E53C4">
        <w:t xml:space="preserve">the evidence. </w:t>
      </w:r>
    </w:p>
    <w:p w:rsidR="00AE4653" w:rsidRPr="00BF1EA9" w:rsidRDefault="00AE4653" w:rsidP="00B91EF6">
      <w:pPr>
        <w:pStyle w:val="Briefbodytext"/>
        <w:ind w:right="-270"/>
      </w:pPr>
    </w:p>
    <w:p w:rsidR="000E53C4" w:rsidRPr="00A73ABE" w:rsidRDefault="002C765F" w:rsidP="00A73ABE">
      <w:pPr>
        <w:spacing w:before="120" w:after="120" w:line="300" w:lineRule="atLeast"/>
        <w:rPr>
          <w:b/>
          <w:sz w:val="22"/>
          <w:szCs w:val="22"/>
        </w:rPr>
      </w:pPr>
      <w:r>
        <w:rPr>
          <w:b/>
          <w:sz w:val="22"/>
          <w:szCs w:val="22"/>
        </w:rPr>
        <w:lastRenderedPageBreak/>
        <w:t>EDUCATOR VIEWS OF FAIRNESS</w:t>
      </w:r>
    </w:p>
    <w:p w:rsidR="00BA443A" w:rsidRDefault="00533CED" w:rsidP="003D15CF">
      <w:pPr>
        <w:pStyle w:val="Briefbodytext"/>
      </w:pPr>
      <w:r>
        <w:t>The majority of educators</w:t>
      </w:r>
      <w:r w:rsidR="000E53C4" w:rsidRPr="00F8350E">
        <w:t xml:space="preserve"> perceived the new evaluation system as fair. </w:t>
      </w:r>
      <w:r w:rsidR="00F14DA2">
        <w:t xml:space="preserve">Eighty-three </w:t>
      </w:r>
      <w:r w:rsidR="002C3226">
        <w:t>percent</w:t>
      </w:r>
      <w:r w:rsidR="00F8350E">
        <w:t xml:space="preserve"> of principals</w:t>
      </w:r>
      <w:r w:rsidR="000E53C4" w:rsidRPr="00F8350E">
        <w:t xml:space="preserve"> and 62</w:t>
      </w:r>
      <w:r w:rsidR="002C3226">
        <w:t xml:space="preserve"> percent</w:t>
      </w:r>
      <w:r w:rsidR="000E53C4" w:rsidRPr="00F8350E">
        <w:t xml:space="preserve"> of school staff </w:t>
      </w:r>
      <w:r w:rsidR="00A44E3C">
        <w:t xml:space="preserve">survey </w:t>
      </w:r>
      <w:r w:rsidR="000E53C4" w:rsidRPr="00F8350E">
        <w:t>respondents reported that the new system evaluates educators more comprehens</w:t>
      </w:r>
      <w:r w:rsidR="0021492B">
        <w:t xml:space="preserve">ively than the previous system. </w:t>
      </w:r>
      <w:r w:rsidR="00954E6E">
        <w:t>Mo</w:t>
      </w:r>
      <w:r w:rsidR="000E53C4" w:rsidRPr="00F8350E">
        <w:t xml:space="preserve">st </w:t>
      </w:r>
      <w:r w:rsidR="00954E6E">
        <w:t xml:space="preserve">interviewed </w:t>
      </w:r>
      <w:r w:rsidR="000E53C4" w:rsidRPr="00F8350E">
        <w:t xml:space="preserve">school staff felt the new system is </w:t>
      </w:r>
      <w:r w:rsidR="000E53C4" w:rsidRPr="003D15CF">
        <w:rPr>
          <w:szCs w:val="21"/>
        </w:rPr>
        <w:t>fairer</w:t>
      </w:r>
      <w:r w:rsidR="000E53C4" w:rsidRPr="00F8350E">
        <w:t xml:space="preserve"> </w:t>
      </w:r>
      <w:r w:rsidR="00CF1FC5">
        <w:t xml:space="preserve">and more robust than previous locally designed teacher evaluation procedures </w:t>
      </w:r>
      <w:r w:rsidR="000E53C4" w:rsidRPr="00F8350E">
        <w:t>because evaluators rely on multiple data points to inform the evaluation rating, school staff are active participants in the process, there are common rubrics, and the process is more transparent.</w:t>
      </w:r>
    </w:p>
    <w:p w:rsidR="007E487E" w:rsidRDefault="0044208E" w:rsidP="00F14DA2">
      <w:pPr>
        <w:pStyle w:val="Briefbodytext"/>
        <w:contextualSpacing/>
      </w:pPr>
      <w:r>
        <w:rPr>
          <w:noProof/>
        </w:rP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1485265</wp:posOffset>
                </wp:positionV>
                <wp:extent cx="7104380" cy="1828800"/>
                <wp:effectExtent l="0" t="0" r="0" b="0"/>
                <wp:wrapTight wrapText="bothSides">
                  <wp:wrapPolygon edited="0">
                    <wp:start x="116" y="0"/>
                    <wp:lineTo x="116" y="21375"/>
                    <wp:lineTo x="21430" y="21375"/>
                    <wp:lineTo x="21430" y="0"/>
                    <wp:lineTo x="116" y="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4380" cy="1828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D707D" w:rsidRPr="001E52C5" w:rsidRDefault="001D707D" w:rsidP="001E52C5">
                            <w:pPr>
                              <w:pStyle w:val="PB2TextBox"/>
                              <w:spacing w:before="120" w:after="120"/>
                              <w:rPr>
                                <w:rFonts w:ascii="Copperplate Gothic Light" w:hAnsi="Copperplate Gothic Light"/>
                                <w:bCs/>
                                <w:color w:val="000000" w:themeColor="text1"/>
                                <w:sz w:val="22"/>
                                <w:szCs w:val="22"/>
                              </w:rPr>
                            </w:pPr>
                            <w:r w:rsidRPr="001E52C5">
                              <w:rPr>
                                <w:rFonts w:ascii="Copperplate Gothic Light" w:hAnsi="Copperplate Gothic Light"/>
                                <w:bCs/>
                                <w:color w:val="000000" w:themeColor="text1"/>
                                <w:sz w:val="22"/>
                                <w:szCs w:val="22"/>
                              </w:rPr>
                              <w:t>Promising Strategies to Address Concerns with Evaluator Consistency</w:t>
                            </w:r>
                          </w:p>
                          <w:p w:rsidR="001D707D" w:rsidRPr="00837409" w:rsidRDefault="001D707D" w:rsidP="00A52381">
                            <w:pPr>
                              <w:pStyle w:val="PB2TextBox"/>
                              <w:spacing w:before="60" w:after="60" w:line="300" w:lineRule="atLeast"/>
                              <w:contextualSpacing/>
                              <w:jc w:val="left"/>
                              <w:rPr>
                                <w:rFonts w:ascii="Calibri" w:hAnsi="Calibri" w:cs="Calibri"/>
                                <w:sz w:val="22"/>
                                <w:szCs w:val="22"/>
                              </w:rPr>
                            </w:pPr>
                            <w:r w:rsidRPr="001E52C5">
                              <w:rPr>
                                <w:rFonts w:ascii="Calibri" w:hAnsi="Calibri" w:cs="Calibri"/>
                                <w:sz w:val="22"/>
                                <w:szCs w:val="22"/>
                              </w:rPr>
                              <w:t>To calibrate evaluators, S</w:t>
                            </w:r>
                            <w:r>
                              <w:rPr>
                                <w:rFonts w:ascii="Calibri" w:hAnsi="Calibri" w:cs="Calibri"/>
                                <w:sz w:val="22"/>
                                <w:szCs w:val="22"/>
                              </w:rPr>
                              <w:t xml:space="preserve">pringfield </w:t>
                            </w:r>
                            <w:r w:rsidR="00D72AE3">
                              <w:rPr>
                                <w:rFonts w:ascii="Calibri" w:hAnsi="Calibri" w:cs="Calibri"/>
                                <w:sz w:val="22"/>
                                <w:szCs w:val="22"/>
                              </w:rPr>
                              <w:t xml:space="preserve">Public Schools </w:t>
                            </w:r>
                            <w:r w:rsidRPr="001E52C5">
                              <w:rPr>
                                <w:rFonts w:ascii="Calibri" w:hAnsi="Calibri" w:cs="Calibri"/>
                                <w:sz w:val="22"/>
                                <w:szCs w:val="22"/>
                              </w:rPr>
                              <w:t xml:space="preserve">required all evaluators to participate in 15 hours of interrater reliability training during the school year. An external technical assistance provider facilitated the training, placing evaluators in small cohorts to conduct evaluations and share results. A second external technical assistance provider analyzed the quality and consistency of observations and feedback (e.g., targeted feedback with immediate strategies for improvement, accurate and appropriate citation of rubrics). </w:t>
                            </w:r>
                            <w:r w:rsidRPr="00F73E72">
                              <w:rPr>
                                <w:rFonts w:ascii="Calibri" w:hAnsi="Calibri" w:cs="Calibri"/>
                                <w:bCs/>
                                <w:sz w:val="22"/>
                                <w:szCs w:val="22"/>
                              </w:rPr>
                              <w:t>Administrators valued the opportunity the training provided to discuss and share interpretations of classroom practice with other administrators</w:t>
                            </w:r>
                            <w:r>
                              <w:rPr>
                                <w:rFonts w:ascii="Calibri" w:hAnsi="Calibri" w:cs="Calibri"/>
                                <w:bCs/>
                                <w:sz w:val="22"/>
                                <w:szCs w:val="22"/>
                              </w:rPr>
                              <w:t>. One administrator explained, “</w:t>
                            </w:r>
                            <w:r w:rsidRPr="00F73E72">
                              <w:rPr>
                                <w:rFonts w:ascii="Calibri" w:hAnsi="Calibri" w:cs="Calibri"/>
                                <w:bCs/>
                                <w:sz w:val="22"/>
                                <w:szCs w:val="22"/>
                              </w:rPr>
                              <w:t>It was real life exp</w:t>
                            </w:r>
                            <w:r>
                              <w:rPr>
                                <w:rFonts w:ascii="Calibri" w:hAnsi="Calibri" w:cs="Calibri"/>
                                <w:bCs/>
                                <w:sz w:val="22"/>
                                <w:szCs w:val="22"/>
                              </w:rPr>
                              <w:t>erience. We were in a school. W</w:t>
                            </w:r>
                            <w:r w:rsidRPr="00F73E72">
                              <w:rPr>
                                <w:rFonts w:ascii="Calibri" w:hAnsi="Calibri" w:cs="Calibri"/>
                                <w:bCs/>
                                <w:sz w:val="22"/>
                                <w:szCs w:val="22"/>
                              </w:rPr>
                              <w:t xml:space="preserve">e all saw the same things, and we were able </w:t>
                            </w:r>
                            <w:r>
                              <w:rPr>
                                <w:rFonts w:ascii="Calibri" w:hAnsi="Calibri" w:cs="Calibri"/>
                                <w:bCs/>
                                <w:sz w:val="22"/>
                                <w:szCs w:val="22"/>
                              </w:rPr>
                              <w:t>to bounce ideas off each other.”</w:t>
                            </w:r>
                          </w:p>
                          <w:p w:rsidR="001D707D" w:rsidRPr="00F73E72" w:rsidRDefault="001D707D" w:rsidP="00A52381">
                            <w:pPr>
                              <w:pStyle w:val="PB2TextBox"/>
                              <w:spacing w:before="60" w:after="60" w:line="240" w:lineRule="atLeast"/>
                              <w:rPr>
                                <w:color w:val="000000" w:themeColor="text1"/>
                                <w:sz w:val="22"/>
                                <w:szCs w:val="22"/>
                              </w:rPr>
                            </w:pPr>
                          </w:p>
                          <w:p w:rsidR="001D707D" w:rsidRDefault="001D707D" w:rsidP="001E52C5">
                            <w:pPr>
                              <w:pStyle w:val="PB2TextBox"/>
                              <w:rPr>
                                <w:color w:val="000000" w:themeColor="text1"/>
                                <w:sz w:val="22"/>
                                <w:szCs w:val="22"/>
                              </w:rPr>
                            </w:pPr>
                          </w:p>
                          <w:p w:rsidR="001D707D" w:rsidRPr="001E52C5" w:rsidRDefault="001D707D" w:rsidP="001E52C5">
                            <w:pPr>
                              <w:pStyle w:val="PB2TextBox"/>
                              <w:rPr>
                                <w:color w:val="000000" w:themeColor="text1"/>
                                <w:sz w:val="22"/>
                                <w:szCs w:val="22"/>
                              </w:rPr>
                            </w:pPr>
                          </w:p>
                          <w:p w:rsidR="001D707D" w:rsidRPr="001E52C5" w:rsidRDefault="001D707D" w:rsidP="001E52C5">
                            <w:pPr>
                              <w:pStyle w:val="PB2TextBox"/>
                              <w:rPr>
                                <w:color w:val="000000" w:themeColor="text1"/>
                                <w:sz w:val="22"/>
                                <w:szCs w:val="22"/>
                              </w:rPr>
                            </w:pPr>
                          </w:p>
                          <w:p w:rsidR="001D707D" w:rsidRPr="001E52C5" w:rsidRDefault="001D707D" w:rsidP="001E52C5">
                            <w:pPr>
                              <w:jc w:val="center"/>
                              <w:rPr>
                                <w:sz w:val="22"/>
                                <w:szCs w:val="22"/>
                              </w:rPr>
                            </w:pPr>
                          </w:p>
                          <w:p w:rsidR="001D707D" w:rsidRPr="001E52C5" w:rsidRDefault="001D707D" w:rsidP="001E52C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0;margin-top:116.95pt;width:559.4pt;height:2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" filled="f" stroked="f">
                <v:path arrowok="t"/>
                <v:textbox>
                  <w:txbxContent>
                    <w:p w:rsidR="001D707D" w:rsidRPr="001E52C5" w:rsidRDefault="001D707D" w:rsidP="001E52C5">
                      <w:pPr>
                        <w:pStyle w:val="PB2TextBox"/>
                        <w:spacing w:before="120" w:after="120"/>
                        <w:rPr>
                          <w:rFonts w:ascii="Copperplate Gothic Light" w:hAnsi="Copperplate Gothic Light"/>
                          <w:bCs/>
                          <w:color w:val="000000" w:themeColor="text1"/>
                          <w:sz w:val="22"/>
                          <w:szCs w:val="22"/>
                        </w:rPr>
                      </w:pPr>
                      <w:r w:rsidRPr="001E52C5">
                        <w:rPr>
                          <w:rFonts w:ascii="Copperplate Gothic Light" w:hAnsi="Copperplate Gothic Light"/>
                          <w:bCs/>
                          <w:color w:val="000000" w:themeColor="text1"/>
                          <w:sz w:val="22"/>
                          <w:szCs w:val="22"/>
                        </w:rPr>
                        <w:t>Promising Strategies to Address Concerns with Evaluator Consistency</w:t>
                      </w:r>
                    </w:p>
                    <w:p w:rsidR="001D707D" w:rsidRPr="00837409" w:rsidRDefault="001D707D" w:rsidP="00A52381">
                      <w:pPr>
                        <w:pStyle w:val="PB2TextBox"/>
                        <w:spacing w:before="60" w:after="60" w:line="300" w:lineRule="atLeast"/>
                        <w:contextualSpacing/>
                        <w:jc w:val="left"/>
                        <w:rPr>
                          <w:rFonts w:ascii="Calibri" w:hAnsi="Calibri" w:cs="Calibri"/>
                          <w:sz w:val="22"/>
                          <w:szCs w:val="22"/>
                        </w:rPr>
                      </w:pPr>
                      <w:r w:rsidRPr="001E52C5">
                        <w:rPr>
                          <w:rFonts w:ascii="Calibri" w:hAnsi="Calibri" w:cs="Calibri"/>
                          <w:sz w:val="22"/>
                          <w:szCs w:val="22"/>
                        </w:rPr>
                        <w:t>To calibrate evaluators, S</w:t>
                      </w:r>
                      <w:r>
                        <w:rPr>
                          <w:rFonts w:ascii="Calibri" w:hAnsi="Calibri" w:cs="Calibri"/>
                          <w:sz w:val="22"/>
                          <w:szCs w:val="22"/>
                        </w:rPr>
                        <w:t xml:space="preserve">pringfield </w:t>
                      </w:r>
                      <w:r w:rsidR="00D72AE3">
                        <w:rPr>
                          <w:rFonts w:ascii="Calibri" w:hAnsi="Calibri" w:cs="Calibri"/>
                          <w:sz w:val="22"/>
                          <w:szCs w:val="22"/>
                        </w:rPr>
                        <w:t xml:space="preserve">Public Schools </w:t>
                      </w:r>
                      <w:r w:rsidRPr="001E52C5">
                        <w:rPr>
                          <w:rFonts w:ascii="Calibri" w:hAnsi="Calibri" w:cs="Calibri"/>
                          <w:sz w:val="22"/>
                          <w:szCs w:val="22"/>
                        </w:rPr>
                        <w:t xml:space="preserve">required all evaluators to participate in 15 hours of interrater reliability training during the school year. An external technical assistance provider facilitated the training, placing evaluators in small cohorts to conduct evaluations and share results. A second external technical assistance provider analyzed the quality and consistency of observations and feedback (e.g., targeted feedback with immediate strategies for improvement, accurate and appropriate citation of rubrics). </w:t>
                      </w:r>
                      <w:r w:rsidRPr="00F73E72">
                        <w:rPr>
                          <w:rFonts w:ascii="Calibri" w:hAnsi="Calibri" w:cs="Calibri"/>
                          <w:bCs/>
                          <w:sz w:val="22"/>
                          <w:szCs w:val="22"/>
                        </w:rPr>
                        <w:t>Administrators valued the opportunity the training provided to discuss and share interpretations of classroom practice with other administrators</w:t>
                      </w:r>
                      <w:r>
                        <w:rPr>
                          <w:rFonts w:ascii="Calibri" w:hAnsi="Calibri" w:cs="Calibri"/>
                          <w:bCs/>
                          <w:sz w:val="22"/>
                          <w:szCs w:val="22"/>
                        </w:rPr>
                        <w:t>. One administrator explained, “</w:t>
                      </w:r>
                      <w:r w:rsidRPr="00F73E72">
                        <w:rPr>
                          <w:rFonts w:ascii="Calibri" w:hAnsi="Calibri" w:cs="Calibri"/>
                          <w:bCs/>
                          <w:sz w:val="22"/>
                          <w:szCs w:val="22"/>
                        </w:rPr>
                        <w:t>It was real life exp</w:t>
                      </w:r>
                      <w:r>
                        <w:rPr>
                          <w:rFonts w:ascii="Calibri" w:hAnsi="Calibri" w:cs="Calibri"/>
                          <w:bCs/>
                          <w:sz w:val="22"/>
                          <w:szCs w:val="22"/>
                        </w:rPr>
                        <w:t>erience. We were in a school. W</w:t>
                      </w:r>
                      <w:r w:rsidRPr="00F73E72">
                        <w:rPr>
                          <w:rFonts w:ascii="Calibri" w:hAnsi="Calibri" w:cs="Calibri"/>
                          <w:bCs/>
                          <w:sz w:val="22"/>
                          <w:szCs w:val="22"/>
                        </w:rPr>
                        <w:t xml:space="preserve">e all saw the same things, and we were able </w:t>
                      </w:r>
                      <w:r>
                        <w:rPr>
                          <w:rFonts w:ascii="Calibri" w:hAnsi="Calibri" w:cs="Calibri"/>
                          <w:bCs/>
                          <w:sz w:val="22"/>
                          <w:szCs w:val="22"/>
                        </w:rPr>
                        <w:t>to bounce ideas off each other.”</w:t>
                      </w:r>
                    </w:p>
                    <w:p w:rsidR="001D707D" w:rsidRPr="00F73E72" w:rsidRDefault="001D707D" w:rsidP="00A52381">
                      <w:pPr>
                        <w:pStyle w:val="PB2TextBox"/>
                        <w:spacing w:before="60" w:after="60" w:line="240" w:lineRule="atLeast"/>
                        <w:rPr>
                          <w:color w:val="000000" w:themeColor="text1"/>
                          <w:sz w:val="22"/>
                          <w:szCs w:val="22"/>
                        </w:rPr>
                      </w:pPr>
                    </w:p>
                    <w:p w:rsidR="001D707D" w:rsidRDefault="001D707D" w:rsidP="001E52C5">
                      <w:pPr>
                        <w:pStyle w:val="PB2TextBox"/>
                        <w:rPr>
                          <w:color w:val="000000" w:themeColor="text1"/>
                          <w:sz w:val="22"/>
                          <w:szCs w:val="22"/>
                        </w:rPr>
                      </w:pPr>
                    </w:p>
                    <w:p w:rsidR="001D707D" w:rsidRPr="001E52C5" w:rsidRDefault="001D707D" w:rsidP="001E52C5">
                      <w:pPr>
                        <w:pStyle w:val="PB2TextBox"/>
                        <w:rPr>
                          <w:color w:val="000000" w:themeColor="text1"/>
                          <w:sz w:val="22"/>
                          <w:szCs w:val="22"/>
                        </w:rPr>
                      </w:pPr>
                    </w:p>
                    <w:p w:rsidR="001D707D" w:rsidRPr="001E52C5" w:rsidRDefault="001D707D" w:rsidP="001E52C5">
                      <w:pPr>
                        <w:pStyle w:val="PB2TextBox"/>
                        <w:rPr>
                          <w:color w:val="000000" w:themeColor="text1"/>
                          <w:sz w:val="22"/>
                          <w:szCs w:val="22"/>
                        </w:rPr>
                      </w:pPr>
                    </w:p>
                    <w:p w:rsidR="001D707D" w:rsidRPr="001E52C5" w:rsidRDefault="001D707D" w:rsidP="001E52C5">
                      <w:pPr>
                        <w:jc w:val="center"/>
                        <w:rPr>
                          <w:sz w:val="22"/>
                          <w:szCs w:val="22"/>
                        </w:rPr>
                      </w:pPr>
                    </w:p>
                    <w:p w:rsidR="001D707D" w:rsidRPr="001E52C5" w:rsidRDefault="001D707D" w:rsidP="001E52C5">
                      <w:pPr>
                        <w:rPr>
                          <w:sz w:val="22"/>
                          <w:szCs w:val="22"/>
                        </w:rPr>
                      </w:pPr>
                    </w:p>
                  </w:txbxContent>
                </v:textbox>
                <w10:wrap type="tight"/>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1485265</wp:posOffset>
                </wp:positionV>
                <wp:extent cx="7086600" cy="1785620"/>
                <wp:effectExtent l="19050" t="19050" r="19050" b="24130"/>
                <wp:wrapThrough wrapText="bothSides">
                  <wp:wrapPolygon edited="0">
                    <wp:start x="523" y="-230"/>
                    <wp:lineTo x="-58" y="-230"/>
                    <wp:lineTo x="-58" y="20279"/>
                    <wp:lineTo x="465" y="21661"/>
                    <wp:lineTo x="21077" y="21661"/>
                    <wp:lineTo x="21194" y="21661"/>
                    <wp:lineTo x="21600" y="19127"/>
                    <wp:lineTo x="21600" y="2074"/>
                    <wp:lineTo x="21252" y="-230"/>
                    <wp:lineTo x="21019" y="-230"/>
                    <wp:lineTo x="523" y="-230"/>
                  </wp:wrapPolygon>
                </wp:wrapThrough>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785620"/>
                        </a:xfrm>
                        <a:prstGeom prst="roundRect">
                          <a:avLst/>
                        </a:prstGeom>
                        <a:noFill/>
                        <a:ln w="28575" cmpd="sng">
                          <a:solidFill>
                            <a:srgbClr val="000090"/>
                          </a:solidFill>
                        </a:ln>
                        <a:effectLst/>
                      </wps:spPr>
                      <wps:style>
                        <a:lnRef idx="1">
                          <a:schemeClr val="accent1"/>
                        </a:lnRef>
                        <a:fillRef idx="3">
                          <a:schemeClr val="accent1"/>
                        </a:fillRef>
                        <a:effectRef idx="2">
                          <a:schemeClr val="accent1"/>
                        </a:effectRef>
                        <a:fontRef idx="minor">
                          <a:schemeClr val="lt1"/>
                        </a:fontRef>
                      </wps:style>
                      <wps:txbx>
                        <w:txbxContent>
                          <w:p w:rsidR="001D707D" w:rsidRDefault="001D707D" w:rsidP="001E5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56" style="position:absolute;margin-left:0;margin-top:116.95pt;width:558pt;height:140.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" filled="f" strokecolor="#000090" strokeweight="2.25pt">
                <v:path arrowok="t"/>
                <v:textbox>
                  <w:txbxContent>
                    <w:p w:rsidR="001D707D" w:rsidRDefault="001D707D" w:rsidP="001E52C5">
                      <w:pPr>
                        <w:jc w:val="center"/>
                      </w:pPr>
                    </w:p>
                  </w:txbxContent>
                </v:textbox>
                <w10:wrap type="through"/>
              </v:roundrect>
            </w:pict>
          </mc:Fallback>
        </mc:AlternateContent>
      </w:r>
      <w:r w:rsidR="00C431A5" w:rsidRPr="00E3730E">
        <w:rPr>
          <w:rFonts w:ascii="Calibri" w:hAnsi="Calibri"/>
          <w:szCs w:val="20"/>
        </w:rPr>
        <w:t>In general, administrators were more confident than school staff in the objectivity of the new evaluation system.</w:t>
      </w:r>
      <w:r w:rsidR="00533CED" w:rsidRPr="00E3730E">
        <w:t xml:space="preserve"> </w:t>
      </w:r>
      <w:r w:rsidR="00497268" w:rsidRPr="00E3730E">
        <w:t xml:space="preserve">Concerns about fairness </w:t>
      </w:r>
      <w:r w:rsidR="00497268" w:rsidRPr="00F8350E">
        <w:t>stem</w:t>
      </w:r>
      <w:r w:rsidR="00B70BF4">
        <w:t>med</w:t>
      </w:r>
      <w:r w:rsidR="00533CED">
        <w:t xml:space="preserve"> </w:t>
      </w:r>
      <w:r w:rsidR="00B70BF4">
        <w:t>from school staff’s</w:t>
      </w:r>
      <w:r w:rsidR="00497268" w:rsidRPr="00F8350E">
        <w:t xml:space="preserve"> perceptions that their evaluator lacked adequate time to conduct a thorough evaluation and that evaluators’ practices across and within schools were inconsistent</w:t>
      </w:r>
      <w:r w:rsidR="00497268">
        <w:t>.</w:t>
      </w:r>
      <w:r w:rsidR="002C765F">
        <w:t xml:space="preserve"> </w:t>
      </w:r>
      <w:r w:rsidR="00533CED">
        <w:t>In interviews and focus groups, t</w:t>
      </w:r>
      <w:r w:rsidR="00533CED" w:rsidRPr="00F8350E">
        <w:t xml:space="preserve">eachers </w:t>
      </w:r>
      <w:r w:rsidR="000E53C4" w:rsidRPr="00F8350E">
        <w:t xml:space="preserve">of </w:t>
      </w:r>
      <w:r w:rsidR="00BA443A">
        <w:t>non-core academic subject</w:t>
      </w:r>
      <w:r w:rsidR="00F14DA2">
        <w:t>s</w:t>
      </w:r>
      <w:r w:rsidR="00BA443A">
        <w:t xml:space="preserve"> (</w:t>
      </w:r>
      <w:r w:rsidR="005C059C">
        <w:t xml:space="preserve">e.g., </w:t>
      </w:r>
      <w:r w:rsidR="000E53C4" w:rsidRPr="00F8350E">
        <w:t>career and technical education, music</w:t>
      </w:r>
      <w:r w:rsidR="00F8350E">
        <w:t xml:space="preserve">, </w:t>
      </w:r>
      <w:r w:rsidR="00BA443A">
        <w:t>art, PE)</w:t>
      </w:r>
      <w:r w:rsidR="000E53C4" w:rsidRPr="00F8350E">
        <w:t>, as w</w:t>
      </w:r>
      <w:r w:rsidR="00BA443A">
        <w:t>ell as no</w:t>
      </w:r>
      <w:r w:rsidR="00BA5B33">
        <w:t>n</w:t>
      </w:r>
      <w:r w:rsidR="00BA443A">
        <w:t>instructional staff (e.g., nurses, counselors)</w:t>
      </w:r>
      <w:r w:rsidR="000E53C4" w:rsidRPr="00F8350E">
        <w:t>,</w:t>
      </w:r>
      <w:r w:rsidR="00F14DA2">
        <w:t xml:space="preserve"> were more likely </w:t>
      </w:r>
      <w:r w:rsidR="002C765F">
        <w:t xml:space="preserve">than other school staff </w:t>
      </w:r>
      <w:r w:rsidR="00F14DA2">
        <w:t>to</w:t>
      </w:r>
      <w:r w:rsidR="000E53C4" w:rsidRPr="00F8350E">
        <w:t xml:space="preserve"> </w:t>
      </w:r>
      <w:r w:rsidR="0021492B">
        <w:t>report</w:t>
      </w:r>
      <w:r w:rsidR="00F14DA2">
        <w:t xml:space="preserve"> that</w:t>
      </w:r>
      <w:r w:rsidR="005C059C">
        <w:t xml:space="preserve"> their evaluator lacked appropriate</w:t>
      </w:r>
      <w:r w:rsidR="000E53C4" w:rsidRPr="00F8350E">
        <w:t xml:space="preserve"> knowledge of their subject or role to evaluate them fairly.</w:t>
      </w:r>
      <w:r w:rsidR="00BA443A">
        <w:t xml:space="preserve"> </w:t>
      </w:r>
      <w:r w:rsidR="001224D6" w:rsidRPr="00BA443A">
        <w:t>Noninstructional staff were particularly dubious about how their practice could be fairly observed and assessed</w:t>
      </w:r>
      <w:r w:rsidR="00F14DA2">
        <w:t xml:space="preserve"> </w:t>
      </w:r>
      <w:r w:rsidR="007C3891">
        <w:t>because</w:t>
      </w:r>
      <w:r w:rsidR="005C059C">
        <w:t xml:space="preserve"> rubrics, training</w:t>
      </w:r>
      <w:r w:rsidR="00F14DA2">
        <w:t xml:space="preserve"> resources</w:t>
      </w:r>
      <w:r w:rsidR="005C059C">
        <w:t xml:space="preserve">, and exemplars </w:t>
      </w:r>
      <w:r w:rsidR="007C3891">
        <w:t xml:space="preserve">were </w:t>
      </w:r>
      <w:r w:rsidR="005C059C">
        <w:t>geared toward classroom teachers and thus not</w:t>
      </w:r>
      <w:r w:rsidR="00BA443A">
        <w:t xml:space="preserve"> align</w:t>
      </w:r>
      <w:r w:rsidR="005C059C">
        <w:t>ed</w:t>
      </w:r>
      <w:r w:rsidR="00BA443A">
        <w:t xml:space="preserve"> with their </w:t>
      </w:r>
      <w:r w:rsidR="005C059C">
        <w:t xml:space="preserve">particular </w:t>
      </w:r>
      <w:r w:rsidR="00BA443A">
        <w:t>responsibilities.</w:t>
      </w:r>
      <w:r w:rsidR="005C059C" w:rsidRPr="005C059C">
        <w:t xml:space="preserve"> </w:t>
      </w:r>
    </w:p>
    <w:p w:rsidR="007E487E" w:rsidRPr="007E487E" w:rsidRDefault="007E487E" w:rsidP="007E487E">
      <w:pPr>
        <w:rPr>
          <w:b/>
          <w:sz w:val="22"/>
          <w:szCs w:val="22"/>
        </w:rPr>
      </w:pPr>
      <w:r w:rsidRPr="007E487E">
        <w:rPr>
          <w:b/>
          <w:sz w:val="22"/>
          <w:szCs w:val="22"/>
        </w:rPr>
        <w:t>LABOR-MANAGEMENT RELATIONS</w:t>
      </w:r>
    </w:p>
    <w:p w:rsidR="007E487E" w:rsidRPr="007E487E" w:rsidRDefault="0044208E" w:rsidP="007E487E">
      <w:pPr>
        <w:pStyle w:val="Briefbodytext"/>
      </w:pPr>
      <w:r>
        <w:rPr>
          <w:noProof/>
          <w:sz w:val="24"/>
          <w:szCs w:val="24"/>
        </w:rPr>
        <mc:AlternateContent>
          <mc:Choice Requires="wpg">
            <w:drawing>
              <wp:anchor distT="0" distB="0" distL="114300" distR="114300" simplePos="0" relativeHeight="251735040" behindDoc="0" locked="0" layoutInCell="1" allowOverlap="1">
                <wp:simplePos x="0" y="0"/>
                <wp:positionH relativeFrom="column">
                  <wp:posOffset>3886200</wp:posOffset>
                </wp:positionH>
                <wp:positionV relativeFrom="paragraph">
                  <wp:posOffset>1422400</wp:posOffset>
                </wp:positionV>
                <wp:extent cx="3197860" cy="2307590"/>
                <wp:effectExtent l="0" t="19050" r="21590" b="0"/>
                <wp:wrapTight wrapText="bothSides">
                  <wp:wrapPolygon edited="0">
                    <wp:start x="3088" y="-178"/>
                    <wp:lineTo x="2445" y="-178"/>
                    <wp:lineTo x="1158" y="1783"/>
                    <wp:lineTo x="1158" y="17297"/>
                    <wp:lineTo x="1801" y="19793"/>
                    <wp:lineTo x="2831" y="20685"/>
                    <wp:lineTo x="2959" y="21041"/>
                    <wp:lineTo x="20073" y="21041"/>
                    <wp:lineTo x="20202" y="20685"/>
                    <wp:lineTo x="21231" y="19793"/>
                    <wp:lineTo x="21617" y="18367"/>
                    <wp:lineTo x="21617" y="-178"/>
                    <wp:lineTo x="19944" y="-178"/>
                    <wp:lineTo x="3088" y="-178"/>
                  </wp:wrapPolygon>
                </wp:wrapTight>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7860" cy="2307590"/>
                          <a:chOff x="0" y="228600"/>
                          <a:chExt cx="3200400" cy="2857500"/>
                        </a:xfrm>
                      </wpg:grpSpPr>
                      <wpg:grpSp>
                        <wpg:cNvPr id="30" name="Group 30"/>
                        <wpg:cNvGrpSpPr/>
                        <wpg:grpSpPr>
                          <a:xfrm>
                            <a:off x="0" y="228600"/>
                            <a:ext cx="3200400" cy="2857500"/>
                            <a:chOff x="0" y="228600"/>
                            <a:chExt cx="3200400" cy="2857500"/>
                          </a:xfrm>
                        </wpg:grpSpPr>
                        <wps:wsp>
                          <wps:cNvPr id="49" name="Rounded Rectangle 49"/>
                          <wps:cNvSpPr/>
                          <wps:spPr>
                            <a:xfrm>
                              <a:off x="228600" y="228600"/>
                              <a:ext cx="2971800" cy="2743200"/>
                            </a:xfrm>
                            <a:prstGeom prst="roundRect">
                              <a:avLst/>
                            </a:prstGeom>
                            <a:noFill/>
                            <a:ln w="28575" cmpd="sng">
                              <a:solidFill>
                                <a:srgbClr val="00009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9" name="Chart 29"/>
                          <wpg:cNvFrPr/>
                          <wpg:xfrm>
                            <a:off x="0" y="255814"/>
                            <a:ext cx="3200400" cy="2830286"/>
                          </wpg:xfrm>
                          <a:graphic>
                            <a:graphicData uri="http://schemas.openxmlformats.org/drawingml/2006/chart">
                              <c:chart xmlns:c="http://schemas.openxmlformats.org/drawingml/2006/chart" xmlns:r="http://schemas.openxmlformats.org/officeDocument/2006/relationships" r:id="rId22"/>
                            </a:graphicData>
                          </a:graphic>
                        </wpg:graphicFrame>
                      </wpg:grpSp>
                      <wps:wsp>
                        <wps:cNvPr id="31" name="Text Box 31"/>
                        <wps:cNvSpPr txBox="1"/>
                        <wps:spPr>
                          <a:xfrm>
                            <a:off x="343142" y="361950"/>
                            <a:ext cx="2769286" cy="4959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D707D" w:rsidRPr="0046615E" w:rsidRDefault="001D707D" w:rsidP="00201BED">
                              <w:pPr>
                                <w:jc w:val="center"/>
                                <w:rPr>
                                  <w:rFonts w:ascii="Calibri" w:hAnsi="Calibri"/>
                                  <w:b/>
                                  <w:sz w:val="20"/>
                                  <w:szCs w:val="20"/>
                                </w:rPr>
                              </w:pPr>
                              <w:r w:rsidRPr="0046615E">
                                <w:rPr>
                                  <w:rFonts w:ascii="Calibri" w:hAnsi="Calibri"/>
                                  <w:b/>
                                  <w:sz w:val="20"/>
                                  <w:szCs w:val="20"/>
                                </w:rPr>
                                <w:t xml:space="preserve">Exhibit 4. </w:t>
                              </w:r>
                              <w:r>
                                <w:rPr>
                                  <w:rFonts w:ascii="Calibri" w:hAnsi="Calibri"/>
                                  <w:b/>
                                  <w:sz w:val="20"/>
                                  <w:szCs w:val="20"/>
                                </w:rPr>
                                <w:t>Number of Educators Principals Reported They Were</w:t>
                              </w:r>
                              <w:r w:rsidRPr="0046615E">
                                <w:rPr>
                                  <w:rFonts w:ascii="Calibri" w:hAnsi="Calibri"/>
                                  <w:b/>
                                  <w:sz w:val="20"/>
                                  <w:szCs w:val="20"/>
                                </w:rPr>
                                <w:t xml:space="preserve"> Responsible for Evaluating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2" o:spid="_x0000_s1057" style="position:absolute;margin-left:306pt;margin-top:112pt;width:251.8pt;height:181.7pt;z-index:251735040" coordorigin=",2286" coordsize="32004,2857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">
                <v:group id="Group 30" o:spid="_x0000_s1058" style="position:absolute;top:2286;width:32004;height:28575" coordorigin=",2286" coordsize="32004,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Rounded Rectangle 49" o:spid="_x0000_s1059" style="position:absolute;left:2286;top:2286;width:29718;height:27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7cUA&#10;AADbAAAADwAAAGRycy9kb3ducmV2LnhtbESPQWvCQBSE7wX/w/IEb3WjCaWmriJCoSKUNJHS42v2&#10;mQSzb0N2o/HfdwuFHoeZ+YZZb0fTiiv1rrGsYDGPQBCXVjdcKTgVr4/PIJxH1thaJgV3crDdTB7W&#10;mGp74w+65r4SAcIuRQW1910qpStrMujmtiMO3tn2Bn2QfSV1j7cAN61cRtGTNNhwWKixo31N5SUf&#10;jAJ65+OQZZ+J/V4e4nNVcPKVxUrNpuPuBYSn0f+H/9pvWkGyg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6jtxQAAANsAAAAPAAAAAAAAAAAAAAAAAJgCAABkcnMv&#10;ZG93bnJldi54bWxQSwUGAAAAAAQABAD1AAAAigMAAAAA&#10;" filled="f" strokecolor="#000090" strokeweight="2.25pt"/>
                  <v:shape id="Chart 29" o:spid="_x0000_s1060" type="#_x0000_t75" style="position:absolute;left:3233;top:9608;width:24464;height:179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">
                    <v:imagedata r:id="rId23" o:title=""/>
                    <o:lock v:ext="edit" aspectratio="f"/>
                  </v:shape>
                </v:group>
                <v:shape id="Text Box 31" o:spid="_x0000_s1061" type="#_x0000_t202" style="position:absolute;left:3431;top:3619;width:27693;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D707D" w:rsidRPr="0046615E" w:rsidRDefault="001D707D" w:rsidP="00201BED">
                        <w:pPr>
                          <w:jc w:val="center"/>
                          <w:rPr>
                            <w:rFonts w:ascii="Calibri" w:hAnsi="Calibri"/>
                            <w:b/>
                            <w:sz w:val="20"/>
                            <w:szCs w:val="20"/>
                          </w:rPr>
                        </w:pPr>
                        <w:r w:rsidRPr="0046615E">
                          <w:rPr>
                            <w:rFonts w:ascii="Calibri" w:hAnsi="Calibri"/>
                            <w:b/>
                            <w:sz w:val="20"/>
                            <w:szCs w:val="20"/>
                          </w:rPr>
                          <w:t xml:space="preserve">Exhibit 4. </w:t>
                        </w:r>
                        <w:r>
                          <w:rPr>
                            <w:rFonts w:ascii="Calibri" w:hAnsi="Calibri"/>
                            <w:b/>
                            <w:sz w:val="20"/>
                            <w:szCs w:val="20"/>
                          </w:rPr>
                          <w:t>Number of Educators Principals Reported They Were</w:t>
                        </w:r>
                        <w:r w:rsidRPr="0046615E">
                          <w:rPr>
                            <w:rFonts w:ascii="Calibri" w:hAnsi="Calibri"/>
                            <w:b/>
                            <w:sz w:val="20"/>
                            <w:szCs w:val="20"/>
                          </w:rPr>
                          <w:t xml:space="preserve"> Responsible for Evaluating</w:t>
                        </w:r>
                      </w:p>
                    </w:txbxContent>
                  </v:textbox>
                </v:shape>
                <w10:wrap type="tight"/>
              </v:group>
            </w:pict>
          </mc:Fallback>
        </mc:AlternateContent>
      </w:r>
      <w:r w:rsidR="007E487E" w:rsidRPr="0076147E">
        <w:t xml:space="preserve">Districts that </w:t>
      </w:r>
      <w:r w:rsidR="007E487E">
        <w:t xml:space="preserve">made the most progress in implementing the new evaluation system typically </w:t>
      </w:r>
      <w:r w:rsidR="007E487E" w:rsidRPr="0076147E">
        <w:t xml:space="preserve">brought union leadership into discussions about the new evaluation system from the </w:t>
      </w:r>
      <w:r w:rsidR="007E487E">
        <w:t xml:space="preserve">earliest </w:t>
      </w:r>
      <w:r w:rsidR="007E487E" w:rsidRPr="0076147E">
        <w:t xml:space="preserve">planning stages and maintained an open dialogue. </w:t>
      </w:r>
      <w:r w:rsidR="007E487E">
        <w:t>Reaching agreement</w:t>
      </w:r>
      <w:r w:rsidR="007E487E" w:rsidRPr="0076147E">
        <w:t xml:space="preserve"> </w:t>
      </w:r>
      <w:r w:rsidR="007E487E">
        <w:t>before the start of the school year</w:t>
      </w:r>
      <w:r w:rsidR="007E487E" w:rsidRPr="0076147E">
        <w:t xml:space="preserve"> </w:t>
      </w:r>
      <w:r w:rsidR="007E487E">
        <w:t>gave</w:t>
      </w:r>
      <w:r w:rsidR="007E487E" w:rsidRPr="0076147E">
        <w:t xml:space="preserve"> educators</w:t>
      </w:r>
      <w:r w:rsidR="007E487E">
        <w:t xml:space="preserve"> the time they needed to</w:t>
      </w:r>
      <w:r w:rsidR="007E487E" w:rsidRPr="0076147E">
        <w:t xml:space="preserve"> complete most of the evaluation steps by the end of the </w:t>
      </w:r>
      <w:r w:rsidR="007E487E">
        <w:t xml:space="preserve">school </w:t>
      </w:r>
      <w:r w:rsidR="007E487E" w:rsidRPr="0076147E">
        <w:t xml:space="preserve">year. Some districts, however, did not settle negotiations with the teachers’ unions until late in the </w:t>
      </w:r>
      <w:r w:rsidR="007E487E">
        <w:t xml:space="preserve">2012-13 </w:t>
      </w:r>
      <w:r w:rsidR="007E487E" w:rsidRPr="0076147E">
        <w:t xml:space="preserve">school year, </w:t>
      </w:r>
      <w:r w:rsidR="007E487E">
        <w:t>making it difficult to complete all steps of the evaluation cycle.</w:t>
      </w:r>
      <w:r w:rsidR="007E487E" w:rsidRPr="0076147E">
        <w:t xml:space="preserve"> </w:t>
      </w:r>
      <w:r w:rsidR="007E487E">
        <w:t xml:space="preserve">The experience of early implementers suggests that ongoing communication and collaboration between labor and management will be critical, especially as districts determine measures for assessing student learning.  </w:t>
      </w:r>
    </w:p>
    <w:p w:rsidR="007220EE" w:rsidRPr="00C31D44" w:rsidRDefault="008F5DD5" w:rsidP="00A02C4C">
      <w:pPr>
        <w:spacing w:before="200" w:after="120" w:line="300" w:lineRule="atLeast"/>
        <w:rPr>
          <w:b/>
          <w:sz w:val="22"/>
          <w:szCs w:val="22"/>
        </w:rPr>
      </w:pPr>
      <w:r w:rsidRPr="00C31D44">
        <w:rPr>
          <w:b/>
          <w:sz w:val="22"/>
          <w:szCs w:val="22"/>
        </w:rPr>
        <w:t>EVALUATOR WORKLOAD AND CAPACITY</w:t>
      </w:r>
      <w:r w:rsidR="007220EE" w:rsidRPr="00C31D44">
        <w:rPr>
          <w:b/>
          <w:sz w:val="22"/>
          <w:szCs w:val="22"/>
        </w:rPr>
        <w:t xml:space="preserve"> </w:t>
      </w:r>
    </w:p>
    <w:p w:rsidR="000F63E9" w:rsidRPr="000F63E9" w:rsidRDefault="0044208E" w:rsidP="000F63E9">
      <w:pPr>
        <w:pStyle w:val="Briefbodytext"/>
      </w:pPr>
      <w:r>
        <w:rPr>
          <w:noProof/>
        </w:rPr>
        <mc:AlternateContent>
          <mc:Choice Requires="wps">
            <w:drawing>
              <wp:anchor distT="0" distB="0" distL="114300" distR="114300" simplePos="0" relativeHeight="251746304" behindDoc="0" locked="0" layoutInCell="1" allowOverlap="1">
                <wp:simplePos x="0" y="0"/>
                <wp:positionH relativeFrom="column">
                  <wp:posOffset>4229100</wp:posOffset>
                </wp:positionH>
                <wp:positionV relativeFrom="paragraph">
                  <wp:posOffset>1732280</wp:posOffset>
                </wp:positionV>
                <wp:extent cx="571500" cy="2286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D707D" w:rsidRPr="0065225F" w:rsidRDefault="001D707D" w:rsidP="0065225F">
                            <w:pPr>
                              <w:rPr>
                                <w:sz w:val="18"/>
                                <w:szCs w:val="18"/>
                              </w:rPr>
                            </w:pPr>
                            <w:r w:rsidRPr="00181087">
                              <w:rPr>
                                <w:i/>
                                <w:sz w:val="18"/>
                                <w:szCs w:val="18"/>
                              </w:rPr>
                              <w:t>N</w:t>
                            </w:r>
                            <w:r>
                              <w:rPr>
                                <w:sz w:val="18"/>
                                <w:szCs w:val="18"/>
                              </w:rPr>
                              <w:t xml:space="preserve"> </w:t>
                            </w:r>
                            <w:r w:rsidRPr="0065225F">
                              <w:rPr>
                                <w:sz w:val="18"/>
                                <w:szCs w:val="18"/>
                              </w:rPr>
                              <w:t>=</w:t>
                            </w:r>
                            <w:r>
                              <w:rPr>
                                <w:sz w:val="18"/>
                                <w:szCs w:val="18"/>
                              </w:rPr>
                              <w:t xml:space="preserve"> </w:t>
                            </w:r>
                            <w:r w:rsidRPr="0065225F">
                              <w:rPr>
                                <w:sz w:val="18"/>
                                <w:szCs w:val="18"/>
                              </w:rPr>
                              <w:t>135</w:t>
                            </w:r>
                          </w:p>
                          <w:p w:rsidR="001D707D" w:rsidRPr="0065225F" w:rsidRDefault="001D707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62" type="#_x0000_t202" style="position:absolute;margin-left:333pt;margin-top:136.4pt;width:4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" filled="f" stroked="f">
                <v:path arrowok="t"/>
                <v:textbox>
                  <w:txbxContent>
                    <w:p w:rsidR="001D707D" w:rsidRPr="0065225F" w:rsidRDefault="001D707D" w:rsidP="0065225F">
                      <w:pPr>
                        <w:rPr>
                          <w:sz w:val="18"/>
                          <w:szCs w:val="18"/>
                        </w:rPr>
                      </w:pPr>
                      <w:r w:rsidRPr="00181087">
                        <w:rPr>
                          <w:i/>
                          <w:sz w:val="18"/>
                          <w:szCs w:val="18"/>
                        </w:rPr>
                        <w:t>N</w:t>
                      </w:r>
                      <w:r>
                        <w:rPr>
                          <w:sz w:val="18"/>
                          <w:szCs w:val="18"/>
                        </w:rPr>
                        <w:t xml:space="preserve"> </w:t>
                      </w:r>
                      <w:r w:rsidRPr="0065225F">
                        <w:rPr>
                          <w:sz w:val="18"/>
                          <w:szCs w:val="18"/>
                        </w:rPr>
                        <w:t>=</w:t>
                      </w:r>
                      <w:r>
                        <w:rPr>
                          <w:sz w:val="18"/>
                          <w:szCs w:val="18"/>
                        </w:rPr>
                        <w:t xml:space="preserve"> </w:t>
                      </w:r>
                      <w:r w:rsidRPr="0065225F">
                        <w:rPr>
                          <w:sz w:val="18"/>
                          <w:szCs w:val="18"/>
                        </w:rPr>
                        <w:t>135</w:t>
                      </w:r>
                    </w:p>
                    <w:p w:rsidR="001D707D" w:rsidRPr="0065225F" w:rsidRDefault="001D707D">
                      <w:pPr>
                        <w:rPr>
                          <w:sz w:val="18"/>
                          <w:szCs w:val="18"/>
                        </w:rPr>
                      </w:pPr>
                    </w:p>
                  </w:txbxContent>
                </v:textbox>
                <w10:wrap type="square"/>
              </v:shape>
            </w:pict>
          </mc:Fallback>
        </mc:AlternateContent>
      </w:r>
      <w:r w:rsidR="00C15EDA" w:rsidRPr="00C15EDA">
        <w:t xml:space="preserve">A majority of educators found </w:t>
      </w:r>
      <w:r w:rsidR="00C15EDA">
        <w:t>the</w:t>
      </w:r>
      <w:r w:rsidR="00C15EDA" w:rsidRPr="00C15EDA">
        <w:t xml:space="preserve"> new evaluation system to be a significant increase in workload and time for evaluators.</w:t>
      </w:r>
      <w:r w:rsidR="00C15EDA">
        <w:t xml:space="preserve"> </w:t>
      </w:r>
      <w:r w:rsidR="002E6895">
        <w:t>S</w:t>
      </w:r>
      <w:r w:rsidR="00C15EDA">
        <w:t>urveyed e</w:t>
      </w:r>
      <w:r w:rsidR="00C15EDA" w:rsidRPr="00C15EDA">
        <w:t xml:space="preserve">ducators </w:t>
      </w:r>
      <w:r w:rsidR="00C15EDA">
        <w:t>felt</w:t>
      </w:r>
      <w:r w:rsidR="00C15EDA" w:rsidRPr="00C15EDA">
        <w:t xml:space="preserve"> that most principals did not have adequate time to complete the requirements of the new system.</w:t>
      </w:r>
      <w:r w:rsidR="00C15EDA">
        <w:t xml:space="preserve"> As of </w:t>
      </w:r>
      <w:r w:rsidR="006C5D4E">
        <w:t>winter 2013,</w:t>
      </w:r>
      <w:r w:rsidR="000F63E9" w:rsidRPr="00BA443A">
        <w:t xml:space="preserve"> 89</w:t>
      </w:r>
      <w:r w:rsidR="002C3226">
        <w:t xml:space="preserve"> percent</w:t>
      </w:r>
      <w:r w:rsidR="000F63E9" w:rsidRPr="00BA443A">
        <w:t xml:space="preserve"> </w:t>
      </w:r>
      <w:r w:rsidR="006C5D4E">
        <w:t xml:space="preserve">of surveyed </w:t>
      </w:r>
      <w:r w:rsidR="000F63E9" w:rsidRPr="00BA443A">
        <w:t>principals reported that the new evaluation system significantly increase</w:t>
      </w:r>
      <w:r w:rsidR="00C15EDA">
        <w:t>d</w:t>
      </w:r>
      <w:r w:rsidR="000F63E9" w:rsidRPr="00BA443A">
        <w:t xml:space="preserve"> their workload as administrators, and 66</w:t>
      </w:r>
      <w:r w:rsidR="002C3226">
        <w:t xml:space="preserve"> percent</w:t>
      </w:r>
      <w:r w:rsidR="000F63E9" w:rsidRPr="00BA443A">
        <w:t xml:space="preserve"> disagreed with the statement that they have adequate time to evaluate the teachers in their schools.</w:t>
      </w:r>
      <w:r w:rsidR="00035199">
        <w:t xml:space="preserve"> </w:t>
      </w:r>
      <w:r w:rsidR="00035199" w:rsidRPr="00BA443A">
        <w:t>In addition, 55</w:t>
      </w:r>
      <w:r w:rsidR="002C3226">
        <w:t xml:space="preserve"> percent</w:t>
      </w:r>
      <w:r w:rsidR="00035199" w:rsidRPr="00BA443A">
        <w:t xml:space="preserve"> of principals reported that they spend more than 25</w:t>
      </w:r>
      <w:r w:rsidR="002C3226">
        <w:t xml:space="preserve"> percent</w:t>
      </w:r>
      <w:r w:rsidR="00035199" w:rsidRPr="00BA443A">
        <w:t xml:space="preserve"> of their time on evaluation activities. </w:t>
      </w:r>
      <w:r w:rsidR="00035199">
        <w:t>A majority</w:t>
      </w:r>
      <w:r w:rsidR="00035199" w:rsidRPr="00BA443A">
        <w:t xml:space="preserve"> of principals also reported that they are responsible for evaluating over 20 educators</w:t>
      </w:r>
      <w:r w:rsidR="00294B17">
        <w:t xml:space="preserve"> </w:t>
      </w:r>
      <w:r w:rsidR="000D424A">
        <w:br/>
      </w:r>
      <w:r w:rsidR="00294B17">
        <w:t>(Exhibit 4</w:t>
      </w:r>
      <w:r w:rsidR="00035199">
        <w:t>)</w:t>
      </w:r>
      <w:r w:rsidR="00035199" w:rsidRPr="00BA443A">
        <w:t>.</w:t>
      </w:r>
      <w:r w:rsidR="002E6895" w:rsidRPr="002E6895">
        <w:t xml:space="preserve"> </w:t>
      </w:r>
      <w:r w:rsidR="002E6895">
        <w:t xml:space="preserve">Several case study districts were addressing this by </w:t>
      </w:r>
      <w:r w:rsidR="002E6895" w:rsidRPr="00C15EDA">
        <w:t>distribut</w:t>
      </w:r>
      <w:r w:rsidR="002E6895">
        <w:t>ing</w:t>
      </w:r>
      <w:r w:rsidR="002E6895" w:rsidRPr="00C15EDA">
        <w:t xml:space="preserve"> </w:t>
      </w:r>
      <w:r w:rsidR="00994852">
        <w:t>e</w:t>
      </w:r>
      <w:r w:rsidR="002E6895" w:rsidRPr="00C15EDA">
        <w:t>valuation responsibilities across a range of administrators, includ</w:t>
      </w:r>
      <w:r w:rsidR="002E6895">
        <w:t>ing</w:t>
      </w:r>
      <w:r w:rsidR="002E6895" w:rsidRPr="00C15EDA">
        <w:t xml:space="preserve"> department chairs, curriculum coordinators, and/or program directors.</w:t>
      </w:r>
    </w:p>
    <w:p w:rsidR="00A57D7D" w:rsidRDefault="00121B9F" w:rsidP="00AC2982">
      <w:pPr>
        <w:spacing w:line="300" w:lineRule="atLeast"/>
        <w:rPr>
          <w:sz w:val="20"/>
          <w:szCs w:val="20"/>
        </w:rPr>
      </w:pPr>
      <w:r w:rsidRPr="003B68E8">
        <w:rPr>
          <w:noProof/>
          <w:sz w:val="20"/>
          <w:szCs w:val="20"/>
        </w:rPr>
        <w:lastRenderedPageBreak/>
        <w:t>Although the legislation encouraged districts</w:t>
      </w:r>
      <w:r w:rsidR="005C059C" w:rsidRPr="003B68E8">
        <w:rPr>
          <w:sz w:val="20"/>
          <w:szCs w:val="20"/>
        </w:rPr>
        <w:t xml:space="preserve"> to </w:t>
      </w:r>
      <w:r w:rsidR="007C3891" w:rsidRPr="003B68E8">
        <w:rPr>
          <w:sz w:val="20"/>
          <w:szCs w:val="20"/>
        </w:rPr>
        <w:t xml:space="preserve">use </w:t>
      </w:r>
      <w:r w:rsidR="005C059C" w:rsidRPr="003B68E8">
        <w:rPr>
          <w:sz w:val="20"/>
          <w:szCs w:val="20"/>
        </w:rPr>
        <w:t>teacher peer review to boost the capacity of the system to conduct high-quality evaluation</w:t>
      </w:r>
      <w:r w:rsidRPr="003B68E8">
        <w:rPr>
          <w:sz w:val="20"/>
          <w:szCs w:val="20"/>
        </w:rPr>
        <w:t>s</w:t>
      </w:r>
      <w:r w:rsidR="005C059C" w:rsidRPr="003B68E8">
        <w:rPr>
          <w:sz w:val="20"/>
          <w:szCs w:val="20"/>
        </w:rPr>
        <w:t xml:space="preserve">, </w:t>
      </w:r>
      <w:r w:rsidR="00D17933" w:rsidRPr="003B68E8">
        <w:rPr>
          <w:sz w:val="20"/>
          <w:szCs w:val="20"/>
        </w:rPr>
        <w:t xml:space="preserve">most districts </w:t>
      </w:r>
      <w:r w:rsidR="005C059C" w:rsidRPr="003B68E8">
        <w:rPr>
          <w:sz w:val="20"/>
          <w:szCs w:val="20"/>
        </w:rPr>
        <w:t>had not discussed or had dismissed</w:t>
      </w:r>
      <w:r w:rsidR="00D17933" w:rsidRPr="003B68E8">
        <w:rPr>
          <w:sz w:val="20"/>
          <w:szCs w:val="20"/>
        </w:rPr>
        <w:t xml:space="preserve"> the idea of teacher</w:t>
      </w:r>
      <w:r w:rsidRPr="003B68E8">
        <w:rPr>
          <w:sz w:val="20"/>
          <w:szCs w:val="20"/>
        </w:rPr>
        <w:t>s</w:t>
      </w:r>
      <w:r w:rsidR="00D17933" w:rsidRPr="003B68E8">
        <w:rPr>
          <w:sz w:val="20"/>
          <w:szCs w:val="20"/>
        </w:rPr>
        <w:t xml:space="preserve"> evaluating other teachers</w:t>
      </w:r>
      <w:r w:rsidR="005C059C" w:rsidRPr="003B68E8">
        <w:rPr>
          <w:sz w:val="20"/>
          <w:szCs w:val="20"/>
        </w:rPr>
        <w:t xml:space="preserve">. </w:t>
      </w:r>
    </w:p>
    <w:p w:rsidR="005136BF" w:rsidRDefault="0044208E" w:rsidP="00AC2982">
      <w:pPr>
        <w:spacing w:line="300" w:lineRule="atLeast"/>
        <w:rPr>
          <w:sz w:val="20"/>
          <w:szCs w:val="20"/>
        </w:rPr>
      </w:pPr>
      <w:r>
        <w:rPr>
          <w:b/>
          <w:noProof/>
          <w:sz w:val="22"/>
        </w:rPr>
        <mc:AlternateContent>
          <mc:Choice Requires="wps">
            <w:drawing>
              <wp:anchor distT="0" distB="0" distL="114300" distR="114300" simplePos="0" relativeHeight="251700221" behindDoc="0" locked="0" layoutInCell="1" allowOverlap="1">
                <wp:simplePos x="0" y="0"/>
                <wp:positionH relativeFrom="column">
                  <wp:posOffset>0</wp:posOffset>
                </wp:positionH>
                <wp:positionV relativeFrom="paragraph">
                  <wp:posOffset>227965</wp:posOffset>
                </wp:positionV>
                <wp:extent cx="7086600" cy="1635125"/>
                <wp:effectExtent l="19050" t="19050" r="19050" b="2222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635125"/>
                        </a:xfrm>
                        <a:prstGeom prst="roundRect">
                          <a:avLst/>
                        </a:prstGeom>
                        <a:noFill/>
                        <a:ln w="28575" cmpd="sng">
                          <a:solidFill>
                            <a:srgbClr val="000090"/>
                          </a:solidFill>
                        </a:ln>
                        <a:effectLst/>
                      </wps:spPr>
                      <wps:style>
                        <a:lnRef idx="1">
                          <a:schemeClr val="accent1"/>
                        </a:lnRef>
                        <a:fillRef idx="3">
                          <a:schemeClr val="accent1"/>
                        </a:fillRef>
                        <a:effectRef idx="2">
                          <a:schemeClr val="accent1"/>
                        </a:effectRef>
                        <a:fontRef idx="minor">
                          <a:schemeClr val="lt1"/>
                        </a:fontRef>
                      </wps:style>
                      <wps:txbx>
                        <w:txbxContent>
                          <w:p w:rsidR="002F2CBF" w:rsidRDefault="002F2CBF" w:rsidP="002E64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52" o:spid="_x0000_s1063" style="position:absolute;margin-left:0;margin-top:17.95pt;width:558pt;height:128.75pt;z-index:251700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" filled="f" strokecolor="#000090" strokeweight="2.25pt">
                <v:path arrowok="t"/>
                <v:textbox>
                  <w:txbxContent>
                    <w:p w:rsidR="002F2CBF" w:rsidRDefault="002F2CBF" w:rsidP="002E64C4">
                      <w:pPr>
                        <w:jc w:val="center"/>
                      </w:pPr>
                    </w:p>
                  </w:txbxContent>
                </v:textbox>
              </v:roundrect>
            </w:pict>
          </mc:Fallback>
        </mc:AlternateContent>
      </w:r>
    </w:p>
    <w:p w:rsidR="0054340D" w:rsidRPr="0054340D" w:rsidRDefault="0044208E" w:rsidP="00AC2982">
      <w:pPr>
        <w:spacing w:line="300" w:lineRule="atLeast"/>
        <w:rPr>
          <w:sz w:val="20"/>
          <w:szCs w:val="20"/>
        </w:rPr>
      </w:pPr>
      <w:r>
        <w:rPr>
          <w:b/>
          <w:noProof/>
          <w:sz w:val="22"/>
        </w:rPr>
        <mc:AlternateContent>
          <mc:Choice Requires="wps">
            <w:drawing>
              <wp:anchor distT="0" distB="0" distL="114300" distR="114300" simplePos="0" relativeHeight="251701245" behindDoc="0" locked="0" layoutInCell="1" allowOverlap="1">
                <wp:simplePos x="0" y="0"/>
                <wp:positionH relativeFrom="column">
                  <wp:posOffset>0</wp:posOffset>
                </wp:positionH>
                <wp:positionV relativeFrom="paragraph">
                  <wp:posOffset>37465</wp:posOffset>
                </wp:positionV>
                <wp:extent cx="7086600" cy="1600200"/>
                <wp:effectExtent l="0" t="0" r="0" b="0"/>
                <wp:wrapThrough wrapText="bothSides">
                  <wp:wrapPolygon edited="0">
                    <wp:start x="116" y="0"/>
                    <wp:lineTo x="116" y="21343"/>
                    <wp:lineTo x="21426" y="21343"/>
                    <wp:lineTo x="21426" y="0"/>
                    <wp:lineTo x="116"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160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D707D" w:rsidRPr="00A73ABE" w:rsidRDefault="001D707D" w:rsidP="00303622">
                            <w:pPr>
                              <w:pStyle w:val="PB2TextBox"/>
                              <w:spacing w:before="60" w:after="60"/>
                              <w:rPr>
                                <w:rFonts w:ascii="Copperplate Gothic Light" w:hAnsi="Copperplate Gothic Light"/>
                                <w:bCs/>
                                <w:color w:val="000000" w:themeColor="text1"/>
                                <w:sz w:val="22"/>
                                <w:szCs w:val="22"/>
                              </w:rPr>
                            </w:pPr>
                            <w:r w:rsidRPr="00A73ABE">
                              <w:rPr>
                                <w:rFonts w:ascii="Copperplate Gothic Light" w:hAnsi="Copperplate Gothic Light"/>
                                <w:bCs/>
                                <w:color w:val="000000" w:themeColor="text1"/>
                                <w:sz w:val="22"/>
                                <w:szCs w:val="22"/>
                              </w:rPr>
                              <w:t>Promising Strategies to Ease Evaluator Workload</w:t>
                            </w:r>
                          </w:p>
                          <w:p w:rsidR="001D707D" w:rsidRPr="00561971" w:rsidRDefault="001D707D" w:rsidP="00303622">
                            <w:pPr>
                              <w:pStyle w:val="ListParagraph"/>
                              <w:numPr>
                                <w:ilvl w:val="0"/>
                                <w:numId w:val="5"/>
                              </w:numPr>
                              <w:spacing w:before="60" w:after="60"/>
                              <w:ind w:left="360"/>
                              <w:contextualSpacing w:val="0"/>
                              <w:rPr>
                                <w:rFonts w:ascii="Calibri" w:hAnsi="Calibri" w:cs="Times New Roman"/>
                                <w:color w:val="000000" w:themeColor="text1"/>
                                <w:sz w:val="22"/>
                                <w:szCs w:val="22"/>
                              </w:rPr>
                            </w:pPr>
                            <w:r>
                              <w:rPr>
                                <w:color w:val="000000" w:themeColor="text1"/>
                                <w:sz w:val="22"/>
                                <w:szCs w:val="22"/>
                              </w:rPr>
                              <w:t>Chelmsford</w:t>
                            </w:r>
                            <w:r w:rsidRPr="00561971">
                              <w:rPr>
                                <w:color w:val="000000" w:themeColor="text1"/>
                                <w:sz w:val="22"/>
                                <w:szCs w:val="22"/>
                              </w:rPr>
                              <w:t xml:space="preserve"> </w:t>
                            </w:r>
                            <w:r w:rsidR="004B2F69">
                              <w:rPr>
                                <w:color w:val="000000" w:themeColor="text1"/>
                                <w:sz w:val="22"/>
                                <w:szCs w:val="22"/>
                              </w:rPr>
                              <w:t xml:space="preserve">Public Schools </w:t>
                            </w:r>
                            <w:r w:rsidRPr="00561971">
                              <w:rPr>
                                <w:color w:val="000000" w:themeColor="text1"/>
                                <w:sz w:val="22"/>
                                <w:szCs w:val="22"/>
                              </w:rPr>
                              <w:t>allows contributing evaluators (i.e., an educator with expertise in the subject matter being evaluated) to support primary evaluators by conducting classroom observations, analyzing evidence, and providing feedback, although contributing evaluators cannot write the formative or summative reports.</w:t>
                            </w:r>
                          </w:p>
                          <w:p w:rsidR="001D707D" w:rsidRPr="00561971" w:rsidRDefault="001D707D" w:rsidP="00303622">
                            <w:pPr>
                              <w:pStyle w:val="ListParagraph"/>
                              <w:numPr>
                                <w:ilvl w:val="0"/>
                                <w:numId w:val="5"/>
                              </w:numPr>
                              <w:spacing w:before="60" w:after="60"/>
                              <w:ind w:left="360"/>
                              <w:contextualSpacing w:val="0"/>
                              <w:rPr>
                                <w:rFonts w:ascii="Calibri" w:hAnsi="Calibri" w:cs="Times New Roman"/>
                                <w:color w:val="000000" w:themeColor="text1"/>
                                <w:sz w:val="22"/>
                                <w:szCs w:val="22"/>
                              </w:rPr>
                            </w:pPr>
                            <w:r w:rsidRPr="00423B34">
                              <w:rPr>
                                <w:rFonts w:ascii="Calibri" w:hAnsi="Calibri" w:cs="Times New Roman"/>
                                <w:color w:val="000000" w:themeColor="text1"/>
                                <w:sz w:val="22"/>
                                <w:szCs w:val="22"/>
                              </w:rPr>
                              <w:t>Springfield</w:t>
                            </w:r>
                            <w:r w:rsidRPr="00561971">
                              <w:rPr>
                                <w:rFonts w:ascii="Calibri" w:hAnsi="Calibri" w:cs="Times New Roman"/>
                                <w:color w:val="000000" w:themeColor="text1"/>
                                <w:sz w:val="22"/>
                                <w:szCs w:val="22"/>
                              </w:rPr>
                              <w:t xml:space="preserve"> </w:t>
                            </w:r>
                            <w:r w:rsidR="004B2F69">
                              <w:rPr>
                                <w:rFonts w:ascii="Calibri" w:hAnsi="Calibri" w:cs="Times New Roman"/>
                                <w:color w:val="000000" w:themeColor="text1"/>
                                <w:sz w:val="22"/>
                                <w:szCs w:val="22"/>
                              </w:rPr>
                              <w:t xml:space="preserve">Public Schools </w:t>
                            </w:r>
                            <w:r w:rsidRPr="00561971">
                              <w:rPr>
                                <w:rFonts w:ascii="Calibri" w:hAnsi="Calibri" w:cs="Times New Roman"/>
                                <w:color w:val="000000" w:themeColor="text1"/>
                                <w:sz w:val="22"/>
                                <w:szCs w:val="22"/>
                              </w:rPr>
                              <w:t xml:space="preserve">deployed retired principals to serve as </w:t>
                            </w:r>
                            <w:r>
                              <w:rPr>
                                <w:rFonts w:ascii="Calibri" w:hAnsi="Calibri" w:cs="Times New Roman"/>
                                <w:color w:val="000000" w:themeColor="text1"/>
                                <w:sz w:val="22"/>
                                <w:szCs w:val="22"/>
                              </w:rPr>
                              <w:t>mentors</w:t>
                            </w:r>
                            <w:r w:rsidRPr="00561971">
                              <w:rPr>
                                <w:rFonts w:ascii="Calibri" w:hAnsi="Calibri" w:cs="Times New Roman"/>
                                <w:color w:val="000000" w:themeColor="text1"/>
                                <w:sz w:val="22"/>
                                <w:szCs w:val="22"/>
                              </w:rPr>
                              <w:t xml:space="preserve"> to current administrators, accompanying them for observations and completing the follow-up paperwork. </w:t>
                            </w:r>
                          </w:p>
                          <w:p w:rsidR="001D707D" w:rsidRPr="00561971" w:rsidRDefault="001D707D" w:rsidP="004529B5">
                            <w:pPr>
                              <w:pStyle w:val="ListParagraph"/>
                              <w:numPr>
                                <w:ilvl w:val="0"/>
                                <w:numId w:val="5"/>
                              </w:numPr>
                              <w:spacing w:before="60" w:after="60"/>
                              <w:ind w:left="360"/>
                              <w:contextualSpacing w:val="0"/>
                              <w:rPr>
                                <w:rFonts w:ascii="Calibri" w:hAnsi="Calibri" w:cs="Times New Roman"/>
                                <w:color w:val="000000" w:themeColor="text1"/>
                                <w:sz w:val="22"/>
                                <w:szCs w:val="22"/>
                              </w:rPr>
                            </w:pPr>
                            <w:r w:rsidRPr="00561971">
                              <w:rPr>
                                <w:rFonts w:ascii="Calibri" w:hAnsi="Calibri" w:cs="Times New Roman"/>
                                <w:color w:val="000000" w:themeColor="text1"/>
                                <w:sz w:val="22"/>
                                <w:szCs w:val="22"/>
                              </w:rPr>
                              <w:t xml:space="preserve">Multiple districts relied on technology platforms, such as TeachPoint or Baseline Edge, to improve evaluator efficiency, as they allowed for immediate evaluator feedback and quick access to educator files. </w:t>
                            </w:r>
                          </w:p>
                          <w:p w:rsidR="001D707D" w:rsidRPr="00FB2311" w:rsidRDefault="001D707D" w:rsidP="00303622">
                            <w:pPr>
                              <w:pStyle w:val="PB2TextBox"/>
                              <w:spacing w:before="60" w:after="60"/>
                              <w:rPr>
                                <w:color w:val="000000" w:themeColor="text1"/>
                                <w:sz w:val="18"/>
                                <w:szCs w:val="18"/>
                              </w:rPr>
                            </w:pPr>
                          </w:p>
                          <w:p w:rsidR="001D707D" w:rsidRPr="00FB2311" w:rsidRDefault="001D707D" w:rsidP="00303622">
                            <w:pPr>
                              <w:pStyle w:val="PB2TextBox"/>
                              <w:spacing w:before="60" w:after="60"/>
                              <w:rPr>
                                <w:color w:val="000000" w:themeColor="text1"/>
                                <w:sz w:val="18"/>
                                <w:szCs w:val="18"/>
                              </w:rPr>
                            </w:pPr>
                          </w:p>
                          <w:p w:rsidR="001D707D" w:rsidRDefault="001D707D" w:rsidP="00303622">
                            <w:pPr>
                              <w:jc w:val="center"/>
                            </w:pPr>
                          </w:p>
                          <w:p w:rsidR="001D707D" w:rsidRDefault="001D7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7" o:spid="_x0000_s1064" type="#_x0000_t202" style="position:absolute;margin-left:0;margin-top:2.95pt;width:558pt;height:126pt;z-index:251701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LttwIAAMc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" filled="f" stroked="f">
                <v:path arrowok="t"/>
                <v:textbox>
                  <w:txbxContent>
                    <w:p w:rsidR="001D707D" w:rsidRPr="00A73ABE" w:rsidRDefault="001D707D" w:rsidP="00303622">
                      <w:pPr>
                        <w:pStyle w:val="PB2TextBox"/>
                        <w:spacing w:before="60" w:after="60"/>
                        <w:rPr>
                          <w:rFonts w:ascii="Copperplate Gothic Light" w:hAnsi="Copperplate Gothic Light"/>
                          <w:bCs/>
                          <w:color w:val="000000" w:themeColor="text1"/>
                          <w:sz w:val="22"/>
                          <w:szCs w:val="22"/>
                        </w:rPr>
                      </w:pPr>
                      <w:r w:rsidRPr="00A73ABE">
                        <w:rPr>
                          <w:rFonts w:ascii="Copperplate Gothic Light" w:hAnsi="Copperplate Gothic Light"/>
                          <w:bCs/>
                          <w:color w:val="000000" w:themeColor="text1"/>
                          <w:sz w:val="22"/>
                          <w:szCs w:val="22"/>
                        </w:rPr>
                        <w:t>Promising Strategies to Ease Evaluator Workload</w:t>
                      </w:r>
                    </w:p>
                    <w:p w:rsidR="001D707D" w:rsidRPr="00561971" w:rsidRDefault="001D707D" w:rsidP="00303622">
                      <w:pPr>
                        <w:pStyle w:val="ListParagraph"/>
                        <w:numPr>
                          <w:ilvl w:val="0"/>
                          <w:numId w:val="5"/>
                        </w:numPr>
                        <w:spacing w:before="60" w:after="60"/>
                        <w:ind w:left="360"/>
                        <w:contextualSpacing w:val="0"/>
                        <w:rPr>
                          <w:rFonts w:ascii="Calibri" w:hAnsi="Calibri" w:cs="Times New Roman"/>
                          <w:color w:val="000000" w:themeColor="text1"/>
                          <w:sz w:val="22"/>
                          <w:szCs w:val="22"/>
                        </w:rPr>
                      </w:pPr>
                      <w:r>
                        <w:rPr>
                          <w:color w:val="000000" w:themeColor="text1"/>
                          <w:sz w:val="22"/>
                          <w:szCs w:val="22"/>
                        </w:rPr>
                        <w:t>Chelmsford</w:t>
                      </w:r>
                      <w:r w:rsidRPr="00561971">
                        <w:rPr>
                          <w:color w:val="000000" w:themeColor="text1"/>
                          <w:sz w:val="22"/>
                          <w:szCs w:val="22"/>
                        </w:rPr>
                        <w:t xml:space="preserve"> </w:t>
                      </w:r>
                      <w:r w:rsidR="004B2F69">
                        <w:rPr>
                          <w:color w:val="000000" w:themeColor="text1"/>
                          <w:sz w:val="22"/>
                          <w:szCs w:val="22"/>
                        </w:rPr>
                        <w:t xml:space="preserve">Public Schools </w:t>
                      </w:r>
                      <w:r w:rsidRPr="00561971">
                        <w:rPr>
                          <w:color w:val="000000" w:themeColor="text1"/>
                          <w:sz w:val="22"/>
                          <w:szCs w:val="22"/>
                        </w:rPr>
                        <w:t>allows contributing evaluators (i.e., an educator with expertise in the subject matter being evaluated) to support primary evaluators by conducting classroom observations, analyzing evidence, and providing feedback, although contributing evaluators cannot write the formative or summative reports.</w:t>
                      </w:r>
                    </w:p>
                    <w:p w:rsidR="001D707D" w:rsidRPr="00561971" w:rsidRDefault="001D707D" w:rsidP="00303622">
                      <w:pPr>
                        <w:pStyle w:val="ListParagraph"/>
                        <w:numPr>
                          <w:ilvl w:val="0"/>
                          <w:numId w:val="5"/>
                        </w:numPr>
                        <w:spacing w:before="60" w:after="60"/>
                        <w:ind w:left="360"/>
                        <w:contextualSpacing w:val="0"/>
                        <w:rPr>
                          <w:rFonts w:ascii="Calibri" w:hAnsi="Calibri" w:cs="Times New Roman"/>
                          <w:color w:val="000000" w:themeColor="text1"/>
                          <w:sz w:val="22"/>
                          <w:szCs w:val="22"/>
                        </w:rPr>
                      </w:pPr>
                      <w:r w:rsidRPr="00423B34">
                        <w:rPr>
                          <w:rFonts w:ascii="Calibri" w:hAnsi="Calibri" w:cs="Times New Roman"/>
                          <w:color w:val="000000" w:themeColor="text1"/>
                          <w:sz w:val="22"/>
                          <w:szCs w:val="22"/>
                        </w:rPr>
                        <w:t>Springfield</w:t>
                      </w:r>
                      <w:r w:rsidRPr="00561971">
                        <w:rPr>
                          <w:rFonts w:ascii="Calibri" w:hAnsi="Calibri" w:cs="Times New Roman"/>
                          <w:color w:val="000000" w:themeColor="text1"/>
                          <w:sz w:val="22"/>
                          <w:szCs w:val="22"/>
                        </w:rPr>
                        <w:t xml:space="preserve"> </w:t>
                      </w:r>
                      <w:r w:rsidR="004B2F69">
                        <w:rPr>
                          <w:rFonts w:ascii="Calibri" w:hAnsi="Calibri" w:cs="Times New Roman"/>
                          <w:color w:val="000000" w:themeColor="text1"/>
                          <w:sz w:val="22"/>
                          <w:szCs w:val="22"/>
                        </w:rPr>
                        <w:t xml:space="preserve">Public Schools </w:t>
                      </w:r>
                      <w:r w:rsidRPr="00561971">
                        <w:rPr>
                          <w:rFonts w:ascii="Calibri" w:hAnsi="Calibri" w:cs="Times New Roman"/>
                          <w:color w:val="000000" w:themeColor="text1"/>
                          <w:sz w:val="22"/>
                          <w:szCs w:val="22"/>
                        </w:rPr>
                        <w:t xml:space="preserve">deployed retired principals to serve as </w:t>
                      </w:r>
                      <w:r>
                        <w:rPr>
                          <w:rFonts w:ascii="Calibri" w:hAnsi="Calibri" w:cs="Times New Roman"/>
                          <w:color w:val="000000" w:themeColor="text1"/>
                          <w:sz w:val="22"/>
                          <w:szCs w:val="22"/>
                        </w:rPr>
                        <w:t>mentors</w:t>
                      </w:r>
                      <w:r w:rsidRPr="00561971">
                        <w:rPr>
                          <w:rFonts w:ascii="Calibri" w:hAnsi="Calibri" w:cs="Times New Roman"/>
                          <w:color w:val="000000" w:themeColor="text1"/>
                          <w:sz w:val="22"/>
                          <w:szCs w:val="22"/>
                        </w:rPr>
                        <w:t xml:space="preserve"> to current administrators, accompanying them for observations and completing the follow-up paperwork. </w:t>
                      </w:r>
                    </w:p>
                    <w:p w:rsidR="001D707D" w:rsidRPr="00561971" w:rsidRDefault="001D707D" w:rsidP="004529B5">
                      <w:pPr>
                        <w:pStyle w:val="ListParagraph"/>
                        <w:numPr>
                          <w:ilvl w:val="0"/>
                          <w:numId w:val="5"/>
                        </w:numPr>
                        <w:spacing w:before="60" w:after="60"/>
                        <w:ind w:left="360"/>
                        <w:contextualSpacing w:val="0"/>
                        <w:rPr>
                          <w:rFonts w:ascii="Calibri" w:hAnsi="Calibri" w:cs="Times New Roman"/>
                          <w:color w:val="000000" w:themeColor="text1"/>
                          <w:sz w:val="22"/>
                          <w:szCs w:val="22"/>
                        </w:rPr>
                      </w:pPr>
                      <w:r w:rsidRPr="00561971">
                        <w:rPr>
                          <w:rFonts w:ascii="Calibri" w:hAnsi="Calibri" w:cs="Times New Roman"/>
                          <w:color w:val="000000" w:themeColor="text1"/>
                          <w:sz w:val="22"/>
                          <w:szCs w:val="22"/>
                        </w:rPr>
                        <w:t xml:space="preserve">Multiple districts relied on technology platforms, such as TeachPoint or Baseline Edge, to improve evaluator efficiency, as they allowed for immediate evaluator feedback and quick access to educator files. </w:t>
                      </w:r>
                    </w:p>
                    <w:p w:rsidR="001D707D" w:rsidRPr="00FB2311" w:rsidRDefault="001D707D" w:rsidP="00303622">
                      <w:pPr>
                        <w:pStyle w:val="PB2TextBox"/>
                        <w:spacing w:before="60" w:after="60"/>
                        <w:rPr>
                          <w:color w:val="000000" w:themeColor="text1"/>
                          <w:sz w:val="18"/>
                          <w:szCs w:val="18"/>
                        </w:rPr>
                      </w:pPr>
                    </w:p>
                    <w:p w:rsidR="001D707D" w:rsidRPr="00FB2311" w:rsidRDefault="001D707D" w:rsidP="00303622">
                      <w:pPr>
                        <w:pStyle w:val="PB2TextBox"/>
                        <w:spacing w:before="60" w:after="60"/>
                        <w:rPr>
                          <w:color w:val="000000" w:themeColor="text1"/>
                          <w:sz w:val="18"/>
                          <w:szCs w:val="18"/>
                        </w:rPr>
                      </w:pPr>
                    </w:p>
                    <w:p w:rsidR="001D707D" w:rsidRDefault="001D707D" w:rsidP="00303622">
                      <w:pPr>
                        <w:jc w:val="center"/>
                      </w:pPr>
                    </w:p>
                    <w:p w:rsidR="001D707D" w:rsidRDefault="001D707D"/>
                  </w:txbxContent>
                </v:textbox>
                <w10:wrap type="through"/>
              </v:shape>
            </w:pict>
          </mc:Fallback>
        </mc:AlternateContent>
      </w:r>
    </w:p>
    <w:p w:rsidR="000E53C4" w:rsidRPr="0054340D" w:rsidRDefault="008F5DD5" w:rsidP="005136BF">
      <w:pPr>
        <w:spacing w:before="120"/>
        <w:rPr>
          <w:b/>
          <w:sz w:val="22"/>
          <w:szCs w:val="22"/>
        </w:rPr>
      </w:pPr>
      <w:r w:rsidRPr="0054340D">
        <w:rPr>
          <w:b/>
          <w:sz w:val="22"/>
          <w:szCs w:val="22"/>
        </w:rPr>
        <w:t>INTEG</w:t>
      </w:r>
      <w:r w:rsidR="006261C1" w:rsidRPr="0054340D">
        <w:rPr>
          <w:b/>
          <w:sz w:val="22"/>
          <w:szCs w:val="22"/>
        </w:rPr>
        <w:t>RATION OF DISTRICT INITIATIVES</w:t>
      </w:r>
    </w:p>
    <w:p w:rsidR="000E53C4" w:rsidRDefault="00D91D24" w:rsidP="003A6BCD">
      <w:pPr>
        <w:pStyle w:val="Briefbodytext"/>
      </w:pPr>
      <w:r>
        <w:t>While the new evaluation system is a significant reform effort, it is one of many state and local initiatives.</w:t>
      </w:r>
      <w:r w:rsidR="00487561">
        <w:t xml:space="preserve"> </w:t>
      </w:r>
      <w:r w:rsidR="006B3CC8">
        <w:t>Each</w:t>
      </w:r>
      <w:r w:rsidR="006B3CC8" w:rsidRPr="0076147E">
        <w:t xml:space="preserve"> </w:t>
      </w:r>
      <w:r w:rsidR="000E53C4" w:rsidRPr="0076147E">
        <w:t xml:space="preserve">of the </w:t>
      </w:r>
      <w:r w:rsidR="002E6895">
        <w:t xml:space="preserve">case study </w:t>
      </w:r>
      <w:r w:rsidR="000E53C4" w:rsidRPr="0076147E">
        <w:t>districts had multiple initiatives and a strategic plan, and individual schools had their own set of priorities</w:t>
      </w:r>
      <w:r w:rsidR="002E6895">
        <w:t xml:space="preserve">, yet </w:t>
      </w:r>
      <w:r w:rsidR="00E3730E">
        <w:t xml:space="preserve">most </w:t>
      </w:r>
      <w:r w:rsidR="002E6895">
        <w:t>e</w:t>
      </w:r>
      <w:r w:rsidR="000E53C4" w:rsidRPr="0076147E">
        <w:t>ducators were unable to explain how the new evaluation system fit with the other reform efforts under</w:t>
      </w:r>
      <w:r w:rsidR="007C3891">
        <w:t xml:space="preserve"> </w:t>
      </w:r>
      <w:r w:rsidR="000E53C4" w:rsidRPr="0076147E">
        <w:t xml:space="preserve">way. </w:t>
      </w:r>
      <w:r w:rsidR="0066652C">
        <w:t xml:space="preserve">A few </w:t>
      </w:r>
      <w:r w:rsidR="00A62A6A">
        <w:t xml:space="preserve">case study districts </w:t>
      </w:r>
      <w:r w:rsidR="007C3891">
        <w:t xml:space="preserve">did make </w:t>
      </w:r>
      <w:r w:rsidR="00A62A6A">
        <w:t>explicit connections between educator evaluation and other priorities. For example, d</w:t>
      </w:r>
      <w:r w:rsidR="000E53C4" w:rsidRPr="0076147E">
        <w:t xml:space="preserve">istrict leaders </w:t>
      </w:r>
      <w:r w:rsidR="000E53C4" w:rsidRPr="00DD68DB">
        <w:t xml:space="preserve">in </w:t>
      </w:r>
      <w:r w:rsidR="000E53C4" w:rsidRPr="0056733D">
        <w:t>Reading</w:t>
      </w:r>
      <w:r w:rsidR="004B2F69">
        <w:t xml:space="preserve"> Public Schools </w:t>
      </w:r>
      <w:r w:rsidR="000E53C4" w:rsidRPr="0076147E">
        <w:t>communicate</w:t>
      </w:r>
      <w:r w:rsidR="00F457B4">
        <w:t>d</w:t>
      </w:r>
      <w:r w:rsidR="000E53C4" w:rsidRPr="0076147E">
        <w:t xml:space="preserve"> </w:t>
      </w:r>
      <w:r w:rsidR="00F71781" w:rsidRPr="0076147E">
        <w:t xml:space="preserve">to staff </w:t>
      </w:r>
      <w:r w:rsidR="000E53C4" w:rsidRPr="0076147E">
        <w:t>the interconnectedness of the district’s three priorities: (1) implement the Common Core State Standards</w:t>
      </w:r>
      <w:r w:rsidR="007C3891">
        <w:t>,</w:t>
      </w:r>
      <w:r w:rsidR="000E53C4" w:rsidRPr="0076147E">
        <w:t xml:space="preserve"> (2) improve the social and emotional well</w:t>
      </w:r>
      <w:r w:rsidR="007C3891">
        <w:t>-</w:t>
      </w:r>
      <w:r w:rsidR="000E53C4" w:rsidRPr="0076147E">
        <w:t>being of their students</w:t>
      </w:r>
      <w:r w:rsidR="007C3891">
        <w:t>,</w:t>
      </w:r>
      <w:r w:rsidR="000E53C4" w:rsidRPr="0076147E">
        <w:t xml:space="preserve"> and (3) implement the new educator evaluation system. District leaders then set the expectation that each educator’s evaluation had to include SMART goals </w:t>
      </w:r>
      <w:r w:rsidR="007C3891">
        <w:t>corresponding with</w:t>
      </w:r>
      <w:r w:rsidR="007C3891" w:rsidRPr="0076147E">
        <w:t xml:space="preserve"> </w:t>
      </w:r>
      <w:r w:rsidR="000E53C4" w:rsidRPr="0076147E">
        <w:t xml:space="preserve">the first two district goals. </w:t>
      </w:r>
      <w:r w:rsidR="007B6896">
        <w:t xml:space="preserve">In </w:t>
      </w:r>
      <w:r w:rsidR="007B6896" w:rsidRPr="007C0554">
        <w:t xml:space="preserve">Attleboro </w:t>
      </w:r>
      <w:r w:rsidR="002D1C0B">
        <w:t xml:space="preserve">Public Schools </w:t>
      </w:r>
      <w:r w:rsidR="007B6896" w:rsidRPr="007C0554">
        <w:t>and Revere</w:t>
      </w:r>
      <w:r w:rsidR="004B2F69">
        <w:t xml:space="preserve"> Public Schools</w:t>
      </w:r>
      <w:r w:rsidR="007B6896">
        <w:t xml:space="preserve">, evaluation is one of the seven </w:t>
      </w:r>
      <w:r w:rsidR="00C610DC">
        <w:t>areas</w:t>
      </w:r>
      <w:r w:rsidR="007B6896">
        <w:t xml:space="preserve"> the districts are focusing on to improve human resources policies and teacher quality, resulting in substantial connections between evaluation and professional development, teacher leadership, and school culture.</w:t>
      </w:r>
    </w:p>
    <w:p w:rsidR="00660321" w:rsidRPr="00586B5A" w:rsidRDefault="00660321" w:rsidP="001E4031">
      <w:pPr>
        <w:pStyle w:val="PB2TopLevelHeader"/>
        <w:pBdr>
          <w:bottom w:val="single" w:sz="12" w:space="0" w:color="auto"/>
        </w:pBdr>
        <w:spacing w:after="120"/>
        <w:rPr>
          <w:b/>
          <w:sz w:val="30"/>
          <w:szCs w:val="30"/>
        </w:rPr>
      </w:pPr>
      <w:r w:rsidRPr="00BF1EA9">
        <w:rPr>
          <w:b/>
          <w:sz w:val="30"/>
          <w:szCs w:val="30"/>
        </w:rPr>
        <w:t>Implications</w:t>
      </w:r>
      <w:r w:rsidRPr="00586B5A">
        <w:rPr>
          <w:b/>
          <w:sz w:val="30"/>
          <w:szCs w:val="30"/>
        </w:rPr>
        <w:t xml:space="preserve"> for Policy and the Field</w:t>
      </w:r>
    </w:p>
    <w:p w:rsidR="00900B94" w:rsidRDefault="002F7073" w:rsidP="00E02CDE">
      <w:pPr>
        <w:pStyle w:val="Briefbodytext"/>
      </w:pPr>
      <w:r w:rsidRPr="0076147E">
        <w:t xml:space="preserve">Despite </w:t>
      </w:r>
      <w:r w:rsidR="007220EE" w:rsidRPr="0076147E">
        <w:t xml:space="preserve">early implementation </w:t>
      </w:r>
      <w:r w:rsidRPr="0076147E">
        <w:t>challenges</w:t>
      </w:r>
      <w:r w:rsidR="007220EE" w:rsidRPr="0076147E">
        <w:t xml:space="preserve"> that districts are working hard to address</w:t>
      </w:r>
      <w:r w:rsidRPr="0076147E">
        <w:t xml:space="preserve">, </w:t>
      </w:r>
      <w:r w:rsidR="007C3891">
        <w:t xml:space="preserve">the </w:t>
      </w:r>
      <w:r w:rsidR="00F053FC">
        <w:t>Massachusetts</w:t>
      </w:r>
      <w:r w:rsidR="007C3891">
        <w:t xml:space="preserve"> </w:t>
      </w:r>
      <w:r w:rsidRPr="0076147E">
        <w:t xml:space="preserve">evaluation system shows promise. </w:t>
      </w:r>
      <w:r w:rsidR="008E6712" w:rsidRPr="00CD7F14">
        <w:t xml:space="preserve">Findings from </w:t>
      </w:r>
      <w:r w:rsidR="0059359B">
        <w:t>this</w:t>
      </w:r>
      <w:r w:rsidR="0059359B" w:rsidRPr="00CD7F14">
        <w:t xml:space="preserve"> </w:t>
      </w:r>
      <w:r w:rsidR="008E6712" w:rsidRPr="00CD7F14">
        <w:t xml:space="preserve">evaluation suggest </w:t>
      </w:r>
      <w:r w:rsidR="00F053FC">
        <w:t>that successful implementation might reflect the following strategies</w:t>
      </w:r>
      <w:r w:rsidR="008E6712" w:rsidRPr="00CD7F14">
        <w:t>:</w:t>
      </w:r>
    </w:p>
    <w:p w:rsidR="00F12EAA" w:rsidRDefault="00223E6E" w:rsidP="00C431A5">
      <w:pPr>
        <w:pStyle w:val="Briefbodytext"/>
        <w:numPr>
          <w:ilvl w:val="0"/>
          <w:numId w:val="11"/>
        </w:numPr>
        <w:spacing w:before="40" w:after="40" w:line="240" w:lineRule="atLeast"/>
        <w:ind w:left="547"/>
      </w:pPr>
      <w:r>
        <w:t>tailoring</w:t>
      </w:r>
      <w:r w:rsidR="007C3891" w:rsidRPr="0076147E">
        <w:t xml:space="preserve"> </w:t>
      </w:r>
      <w:r w:rsidR="002F7073" w:rsidRPr="0076147E">
        <w:t xml:space="preserve">communications </w:t>
      </w:r>
      <w:r w:rsidR="007C3891">
        <w:t>among</w:t>
      </w:r>
      <w:r w:rsidR="007C3891" w:rsidRPr="0076147E">
        <w:t xml:space="preserve"> </w:t>
      </w:r>
      <w:r w:rsidR="002F7073" w:rsidRPr="0076147E">
        <w:t>principals</w:t>
      </w:r>
      <w:r w:rsidR="0001091D">
        <w:t>,</w:t>
      </w:r>
      <w:r w:rsidR="002F7073" w:rsidRPr="0076147E">
        <w:t xml:space="preserve"> teacher leaders</w:t>
      </w:r>
      <w:r w:rsidR="0001091D">
        <w:t>,</w:t>
      </w:r>
      <w:r w:rsidR="002F7073" w:rsidRPr="0076147E">
        <w:t xml:space="preserve"> teachers</w:t>
      </w:r>
      <w:r w:rsidR="0001091D">
        <w:t>, and other school staff</w:t>
      </w:r>
      <w:r w:rsidR="002F7073" w:rsidRPr="0076147E">
        <w:t xml:space="preserve"> to explain the new policies and model expected practices</w:t>
      </w:r>
      <w:r w:rsidR="00A54D33">
        <w:t xml:space="preserve">; </w:t>
      </w:r>
    </w:p>
    <w:p w:rsidR="001768FB" w:rsidRDefault="003968F9" w:rsidP="00C431A5">
      <w:pPr>
        <w:pStyle w:val="Briefbodytext"/>
        <w:numPr>
          <w:ilvl w:val="0"/>
          <w:numId w:val="11"/>
        </w:numPr>
        <w:spacing w:before="40" w:after="40" w:line="240" w:lineRule="atLeast"/>
        <w:ind w:left="547"/>
      </w:pPr>
      <w:r>
        <w:t>adapting</w:t>
      </w:r>
      <w:r w:rsidR="00223E6E">
        <w:t xml:space="preserve"> </w:t>
      </w:r>
      <w:r w:rsidR="001768FB">
        <w:t xml:space="preserve">evaluation procedures </w:t>
      </w:r>
      <w:r w:rsidR="000F3A60" w:rsidRPr="003968F9">
        <w:t xml:space="preserve">and </w:t>
      </w:r>
      <w:r>
        <w:t>materials</w:t>
      </w:r>
      <w:r w:rsidR="000F3A60" w:rsidRPr="003968F9">
        <w:t xml:space="preserve"> </w:t>
      </w:r>
      <w:r w:rsidR="001768FB" w:rsidRPr="003968F9">
        <w:t>for</w:t>
      </w:r>
      <w:r w:rsidR="001768FB">
        <w:t xml:space="preserve"> noninstructional staff; </w:t>
      </w:r>
    </w:p>
    <w:p w:rsidR="00D91D24" w:rsidRDefault="007C3891" w:rsidP="00C431A5">
      <w:pPr>
        <w:pStyle w:val="Briefbodytext"/>
        <w:numPr>
          <w:ilvl w:val="0"/>
          <w:numId w:val="11"/>
        </w:numPr>
        <w:spacing w:before="40" w:after="40" w:line="240" w:lineRule="atLeast"/>
        <w:ind w:left="547"/>
      </w:pPr>
      <w:r>
        <w:t xml:space="preserve">distributing </w:t>
      </w:r>
      <w:r w:rsidR="00A54D33">
        <w:t>evaluation duties beyond the principal</w:t>
      </w:r>
      <w:r w:rsidR="005F0A3C">
        <w:t xml:space="preserve"> </w:t>
      </w:r>
      <w:r w:rsidR="00C57749">
        <w:t xml:space="preserve">and adopting appropriate technology platforms </w:t>
      </w:r>
      <w:r w:rsidR="005F0A3C">
        <w:t>to i</w:t>
      </w:r>
      <w:r w:rsidR="0001091D">
        <w:t>ncrease</w:t>
      </w:r>
      <w:r w:rsidR="005F0A3C">
        <w:t xml:space="preserve"> system capacity</w:t>
      </w:r>
      <w:r w:rsidR="00A54D33">
        <w:t xml:space="preserve">; </w:t>
      </w:r>
    </w:p>
    <w:p w:rsidR="00C82C6B" w:rsidRDefault="007C3891" w:rsidP="00C431A5">
      <w:pPr>
        <w:pStyle w:val="Briefbodytext"/>
        <w:numPr>
          <w:ilvl w:val="0"/>
          <w:numId w:val="11"/>
        </w:numPr>
        <w:spacing w:before="40" w:after="40" w:line="240" w:lineRule="atLeast"/>
        <w:ind w:left="547"/>
      </w:pPr>
      <w:r>
        <w:t xml:space="preserve">integrating </w:t>
      </w:r>
      <w:r w:rsidR="005F0A3C">
        <w:t xml:space="preserve">key strategic goals from </w:t>
      </w:r>
      <w:r w:rsidR="00C82C6B">
        <w:t>district improvement plans with the evaluation system</w:t>
      </w:r>
      <w:r w:rsidR="007266AC">
        <w:t>;</w:t>
      </w:r>
      <w:r w:rsidR="001768FB">
        <w:t xml:space="preserve"> and</w:t>
      </w:r>
    </w:p>
    <w:p w:rsidR="005C0390" w:rsidRDefault="007C3891" w:rsidP="00C431A5">
      <w:pPr>
        <w:pStyle w:val="Briefbodytext"/>
        <w:numPr>
          <w:ilvl w:val="0"/>
          <w:numId w:val="11"/>
        </w:numPr>
        <w:spacing w:before="40" w:after="40" w:line="240" w:lineRule="atLeast"/>
        <w:ind w:left="547"/>
      </w:pPr>
      <w:r>
        <w:t>sharing</w:t>
      </w:r>
      <w:r w:rsidRPr="0076147E">
        <w:t xml:space="preserve"> </w:t>
      </w:r>
      <w:r w:rsidR="005C0390" w:rsidRPr="0076147E">
        <w:t>decision-making</w:t>
      </w:r>
      <w:r w:rsidR="005C0390">
        <w:t xml:space="preserve"> for the implementation of the new evaluation system</w:t>
      </w:r>
      <w:r w:rsidR="005C0390" w:rsidRPr="0076147E">
        <w:t xml:space="preserve"> among </w:t>
      </w:r>
      <w:r w:rsidR="005C0390">
        <w:t xml:space="preserve">school </w:t>
      </w:r>
      <w:r w:rsidR="005C0390" w:rsidRPr="0076147E">
        <w:t>administrators, teachers, non-instructional staff</w:t>
      </w:r>
      <w:r w:rsidR="005C0390">
        <w:t>, and union officials.</w:t>
      </w:r>
    </w:p>
    <w:p w:rsidR="00C82C6B" w:rsidRPr="00EF0FFB" w:rsidRDefault="0044208E" w:rsidP="00A26199">
      <w:pPr>
        <w:pStyle w:val="Briefbodytext"/>
      </w:pPr>
      <w:r>
        <w:rPr>
          <w:noProof/>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1039495</wp:posOffset>
                </wp:positionV>
                <wp:extent cx="7086600" cy="711200"/>
                <wp:effectExtent l="19050" t="19050" r="19050" b="12700"/>
                <wp:wrapThrough wrapText="bothSides">
                  <wp:wrapPolygon edited="0">
                    <wp:start x="58" y="-579"/>
                    <wp:lineTo x="-58" y="-579"/>
                    <wp:lineTo x="-58" y="20250"/>
                    <wp:lineTo x="0" y="21407"/>
                    <wp:lineTo x="21542" y="21407"/>
                    <wp:lineTo x="21600" y="18514"/>
                    <wp:lineTo x="21600" y="579"/>
                    <wp:lineTo x="21484" y="-579"/>
                    <wp:lineTo x="58" y="-579"/>
                  </wp:wrapPolygon>
                </wp:wrapThrough>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711200"/>
                        </a:xfrm>
                        <a:prstGeom prst="roundRect">
                          <a:avLst/>
                        </a:prstGeom>
                        <a:noFill/>
                        <a:ln w="28575" cmpd="sng">
                          <a:solidFill>
                            <a:srgbClr val="000090"/>
                          </a:solidFill>
                        </a:ln>
                        <a:effectLst/>
                      </wps:spPr>
                      <wps:style>
                        <a:lnRef idx="1">
                          <a:schemeClr val="accent1"/>
                        </a:lnRef>
                        <a:fillRef idx="3">
                          <a:schemeClr val="accent1"/>
                        </a:fillRef>
                        <a:effectRef idx="2">
                          <a:schemeClr val="accent1"/>
                        </a:effectRef>
                        <a:fontRef idx="minor">
                          <a:schemeClr val="lt1"/>
                        </a:fontRef>
                      </wps:style>
                      <wps:txbx>
                        <w:txbxContent>
                          <w:p w:rsidR="001D707D" w:rsidRPr="0032161F" w:rsidRDefault="001D707D" w:rsidP="000668AD">
                            <w:pPr>
                              <w:contextualSpacing/>
                              <w:rPr>
                                <w:rFonts w:ascii="Bangla MN" w:hAnsi="Bangla MN"/>
                                <w:b/>
                                <w:color w:val="000000" w:themeColor="text1"/>
                                <w:sz w:val="20"/>
                                <w:szCs w:val="20"/>
                              </w:rPr>
                            </w:pPr>
                            <w:r w:rsidRPr="0032161F">
                              <w:rPr>
                                <w:rFonts w:ascii="Bangla MN" w:hAnsi="Bangla MN"/>
                                <w:b/>
                                <w:color w:val="000000" w:themeColor="text1"/>
                                <w:sz w:val="20"/>
                                <w:szCs w:val="20"/>
                              </w:rPr>
                              <w:t>Additional Resources on</w:t>
                            </w:r>
                            <w:r>
                              <w:rPr>
                                <w:rFonts w:ascii="Bangla MN" w:hAnsi="Bangla MN"/>
                                <w:b/>
                                <w:color w:val="000000" w:themeColor="text1"/>
                                <w:sz w:val="20"/>
                                <w:szCs w:val="20"/>
                              </w:rPr>
                              <w:t xml:space="preserve"> the</w:t>
                            </w:r>
                            <w:r w:rsidRPr="0032161F">
                              <w:rPr>
                                <w:rFonts w:ascii="Bangla MN" w:hAnsi="Bangla MN"/>
                                <w:b/>
                                <w:color w:val="000000" w:themeColor="text1"/>
                                <w:sz w:val="20"/>
                                <w:szCs w:val="20"/>
                              </w:rPr>
                              <w:t xml:space="preserve"> Massachusetts Educator Evaluation Framework</w:t>
                            </w:r>
                          </w:p>
                          <w:p w:rsidR="001D707D" w:rsidRDefault="001D707D" w:rsidP="000668AD">
                            <w:pPr>
                              <w:pStyle w:val="ListParagraph"/>
                              <w:numPr>
                                <w:ilvl w:val="0"/>
                                <w:numId w:val="8"/>
                              </w:numPr>
                              <w:ind w:left="360"/>
                              <w:rPr>
                                <w:rFonts w:ascii="Calibri" w:hAnsi="Calibri"/>
                                <w:color w:val="000000" w:themeColor="text1"/>
                                <w:sz w:val="20"/>
                                <w:szCs w:val="20"/>
                              </w:rPr>
                            </w:pPr>
                            <w:r w:rsidRPr="00723707">
                              <w:rPr>
                                <w:rFonts w:ascii="Calibri" w:hAnsi="Calibri"/>
                                <w:color w:val="000000" w:themeColor="text1"/>
                                <w:sz w:val="20"/>
                                <w:szCs w:val="20"/>
                              </w:rPr>
                              <w:t>For general information and guidance documents on the Educator Evaluation Framework: http://www.doe.mass.edu/edeval/</w:t>
                            </w:r>
                          </w:p>
                          <w:p w:rsidR="001D707D" w:rsidRPr="00723707" w:rsidRDefault="001D707D" w:rsidP="000668AD">
                            <w:pPr>
                              <w:pStyle w:val="ListParagraph"/>
                              <w:numPr>
                                <w:ilvl w:val="0"/>
                                <w:numId w:val="8"/>
                              </w:numPr>
                              <w:ind w:left="360"/>
                              <w:rPr>
                                <w:rFonts w:ascii="Calibri" w:hAnsi="Calibri"/>
                                <w:color w:val="000000" w:themeColor="text1"/>
                                <w:sz w:val="20"/>
                                <w:szCs w:val="20"/>
                              </w:rPr>
                            </w:pPr>
                            <w:r w:rsidRPr="00723707">
                              <w:rPr>
                                <w:rFonts w:ascii="Calibri" w:hAnsi="Calibri"/>
                                <w:color w:val="000000" w:themeColor="text1"/>
                                <w:sz w:val="20"/>
                                <w:szCs w:val="20"/>
                              </w:rPr>
                              <w:t>To receive the monthly Educator Evaluation e-Newsletter, subscribe at http://edeval-newsletter-signup.org/</w:t>
                            </w:r>
                          </w:p>
                          <w:p w:rsidR="001D707D" w:rsidRDefault="001D707D" w:rsidP="000668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65" style="position:absolute;margin-left:0;margin-top:81.85pt;width:558pt;height: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" filled="f" strokecolor="#000090" strokeweight="2.25pt">
                <v:path arrowok="t"/>
                <v:textbox>
                  <w:txbxContent>
                    <w:p w:rsidR="001D707D" w:rsidRPr="0032161F" w:rsidRDefault="001D707D" w:rsidP="000668AD">
                      <w:pPr>
                        <w:contextualSpacing/>
                        <w:rPr>
                          <w:rFonts w:ascii="Bangla MN" w:hAnsi="Bangla MN"/>
                          <w:b/>
                          <w:color w:val="000000" w:themeColor="text1"/>
                          <w:sz w:val="20"/>
                          <w:szCs w:val="20"/>
                        </w:rPr>
                      </w:pPr>
                      <w:r w:rsidRPr="0032161F">
                        <w:rPr>
                          <w:rFonts w:ascii="Bangla MN" w:hAnsi="Bangla MN"/>
                          <w:b/>
                          <w:color w:val="000000" w:themeColor="text1"/>
                          <w:sz w:val="20"/>
                          <w:szCs w:val="20"/>
                        </w:rPr>
                        <w:t>Additional Resources on</w:t>
                      </w:r>
                      <w:r>
                        <w:rPr>
                          <w:rFonts w:ascii="Bangla MN" w:hAnsi="Bangla MN"/>
                          <w:b/>
                          <w:color w:val="000000" w:themeColor="text1"/>
                          <w:sz w:val="20"/>
                          <w:szCs w:val="20"/>
                        </w:rPr>
                        <w:t xml:space="preserve"> the</w:t>
                      </w:r>
                      <w:r w:rsidRPr="0032161F">
                        <w:rPr>
                          <w:rFonts w:ascii="Bangla MN" w:hAnsi="Bangla MN"/>
                          <w:b/>
                          <w:color w:val="000000" w:themeColor="text1"/>
                          <w:sz w:val="20"/>
                          <w:szCs w:val="20"/>
                        </w:rPr>
                        <w:t xml:space="preserve"> Massachusetts Educator Evaluation Framework</w:t>
                      </w:r>
                    </w:p>
                    <w:p w:rsidR="001D707D" w:rsidRDefault="001D707D" w:rsidP="000668AD">
                      <w:pPr>
                        <w:pStyle w:val="ListParagraph"/>
                        <w:numPr>
                          <w:ilvl w:val="0"/>
                          <w:numId w:val="8"/>
                        </w:numPr>
                        <w:ind w:left="360"/>
                        <w:rPr>
                          <w:rFonts w:ascii="Calibri" w:hAnsi="Calibri"/>
                          <w:color w:val="000000" w:themeColor="text1"/>
                          <w:sz w:val="20"/>
                          <w:szCs w:val="20"/>
                        </w:rPr>
                      </w:pPr>
                      <w:r w:rsidRPr="00723707">
                        <w:rPr>
                          <w:rFonts w:ascii="Calibri" w:hAnsi="Calibri"/>
                          <w:color w:val="000000" w:themeColor="text1"/>
                          <w:sz w:val="20"/>
                          <w:szCs w:val="20"/>
                        </w:rPr>
                        <w:t>For general information and guidance documents on the Educator Evaluation Framework: http://www.doe.mass.edu/edeval/</w:t>
                      </w:r>
                    </w:p>
                    <w:p w:rsidR="001D707D" w:rsidRPr="00723707" w:rsidRDefault="001D707D" w:rsidP="000668AD">
                      <w:pPr>
                        <w:pStyle w:val="ListParagraph"/>
                        <w:numPr>
                          <w:ilvl w:val="0"/>
                          <w:numId w:val="8"/>
                        </w:numPr>
                        <w:ind w:left="360"/>
                        <w:rPr>
                          <w:rFonts w:ascii="Calibri" w:hAnsi="Calibri"/>
                          <w:color w:val="000000" w:themeColor="text1"/>
                          <w:sz w:val="20"/>
                          <w:szCs w:val="20"/>
                        </w:rPr>
                      </w:pPr>
                      <w:r w:rsidRPr="00723707">
                        <w:rPr>
                          <w:rFonts w:ascii="Calibri" w:hAnsi="Calibri"/>
                          <w:color w:val="000000" w:themeColor="text1"/>
                          <w:sz w:val="20"/>
                          <w:szCs w:val="20"/>
                        </w:rPr>
                        <w:t>To receive the monthly Educator Evaluation e-Newsletter, subscribe at http://edeval-newsletter-signup.org/</w:t>
                      </w:r>
                    </w:p>
                    <w:p w:rsidR="001D707D" w:rsidRDefault="001D707D" w:rsidP="000668AD">
                      <w:pPr>
                        <w:jc w:val="center"/>
                      </w:pPr>
                    </w:p>
                  </w:txbxContent>
                </v:textbox>
                <w10:wrap type="through"/>
              </v:roundrect>
            </w:pict>
          </mc:Fallback>
        </mc:AlternateContent>
      </w:r>
      <w:r w:rsidR="00596890">
        <w:t>As of spring 2013</w:t>
      </w:r>
      <w:r w:rsidR="0001091D">
        <w:t xml:space="preserve">, </w:t>
      </w:r>
      <w:r w:rsidR="00F457B4">
        <w:t>the available evidence pointed</w:t>
      </w:r>
      <w:r w:rsidR="00D11314">
        <w:t xml:space="preserve"> to both the remarkable progr</w:t>
      </w:r>
      <w:r w:rsidR="00F457B4">
        <w:t>ess Massachusetts districts had</w:t>
      </w:r>
      <w:r w:rsidR="00D11314">
        <w:t xml:space="preserve"> made in implementing the new evaluation system</w:t>
      </w:r>
      <w:r w:rsidR="00BB26C3">
        <w:t xml:space="preserve"> </w:t>
      </w:r>
      <w:r w:rsidR="007C3891">
        <w:t>and the</w:t>
      </w:r>
      <w:r w:rsidR="00D11314">
        <w:t xml:space="preserve"> significant challenges ahead. As </w:t>
      </w:r>
      <w:r w:rsidR="0059359B">
        <w:t>all</w:t>
      </w:r>
      <w:r w:rsidR="00D11314">
        <w:t xml:space="preserve"> districts proceed with the new system, lessons from the early adopter and </w:t>
      </w:r>
      <w:r w:rsidR="000F3A60">
        <w:t xml:space="preserve">RTTT </w:t>
      </w:r>
      <w:r w:rsidR="00D11314">
        <w:t xml:space="preserve">districts </w:t>
      </w:r>
      <w:r w:rsidR="0059359B">
        <w:t>may help other districts successfully</w:t>
      </w:r>
      <w:r w:rsidR="00BB26C3">
        <w:t xml:space="preserve"> implement and</w:t>
      </w:r>
      <w:r w:rsidR="0059359B">
        <w:t xml:space="preserve"> transform educator evaluation.</w:t>
      </w:r>
      <w:r w:rsidR="00C431A5">
        <w:t xml:space="preserve"> SRI </w:t>
      </w:r>
      <w:r w:rsidR="00C07E21">
        <w:t xml:space="preserve">and its research partners are </w:t>
      </w:r>
      <w:r w:rsidR="00C431A5">
        <w:t xml:space="preserve">continuing </w:t>
      </w:r>
      <w:r w:rsidR="00867EC2">
        <w:t>their</w:t>
      </w:r>
      <w:r w:rsidR="00C431A5">
        <w:t xml:space="preserve"> evaluation of implementation throughout Massachusetts in the 2013-2014 school year.</w:t>
      </w:r>
      <w:r w:rsidR="000668AD" w:rsidRPr="000668AD">
        <w:rPr>
          <w:noProof/>
        </w:rPr>
        <w:t xml:space="preserve"> </w:t>
      </w:r>
    </w:p>
    <w:sectPr w:rsidR="00C82C6B" w:rsidRPr="00EF0FFB" w:rsidSect="00DE18A7">
      <w:headerReference w:type="first" r:id="rId24"/>
      <w:pgSz w:w="12240" w:h="15840"/>
      <w:pgMar w:top="0" w:right="540" w:bottom="270" w:left="540" w:header="368" w:footer="3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23" w:rsidRDefault="004C7123" w:rsidP="00396A05">
      <w:r>
        <w:separator/>
      </w:r>
    </w:p>
  </w:endnote>
  <w:endnote w:type="continuationSeparator" w:id="0">
    <w:p w:rsidR="004C7123" w:rsidRDefault="004C7123" w:rsidP="0039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Lucida Grande">
    <w:altName w:val="Lucida Sans"/>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angla MN">
    <w:altName w:val="Calibri"/>
    <w:charset w:val="00"/>
    <w:family w:val="auto"/>
    <w:pitch w:val="variable"/>
    <w:sig w:usb0="00000003" w:usb1="1000C0C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7D" w:rsidRDefault="00DA79AB" w:rsidP="00214347">
    <w:pPr>
      <w:pStyle w:val="Footer"/>
      <w:framePr w:wrap="around" w:vAnchor="text" w:hAnchor="margin" w:xAlign="right" w:y="1"/>
      <w:rPr>
        <w:rStyle w:val="PageNumber"/>
      </w:rPr>
    </w:pPr>
    <w:r>
      <w:rPr>
        <w:rStyle w:val="PageNumber"/>
      </w:rPr>
      <w:fldChar w:fldCharType="begin"/>
    </w:r>
    <w:r w:rsidR="001D707D">
      <w:rPr>
        <w:rStyle w:val="PageNumber"/>
      </w:rPr>
      <w:instrText xml:space="preserve">PAGE  </w:instrText>
    </w:r>
    <w:r>
      <w:rPr>
        <w:rStyle w:val="PageNumber"/>
      </w:rPr>
      <w:fldChar w:fldCharType="separate"/>
    </w:r>
    <w:r w:rsidR="00623B04">
      <w:rPr>
        <w:rStyle w:val="PageNumber"/>
        <w:noProof/>
      </w:rPr>
      <w:t>4</w:t>
    </w:r>
    <w:r>
      <w:rPr>
        <w:rStyle w:val="PageNumber"/>
      </w:rPr>
      <w:fldChar w:fldCharType="end"/>
    </w:r>
  </w:p>
  <w:p w:rsidR="001D707D" w:rsidRDefault="001D707D" w:rsidP="006E5D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7D" w:rsidRPr="009E119A" w:rsidRDefault="00DA79AB" w:rsidP="00B37778">
    <w:pPr>
      <w:pStyle w:val="Footer"/>
      <w:framePr w:wrap="around" w:vAnchor="text" w:hAnchor="page" w:x="11431" w:y="222"/>
      <w:rPr>
        <w:rStyle w:val="PageNumber"/>
        <w:rFonts w:ascii="Bangla MN" w:hAnsi="Bangla MN"/>
      </w:rPr>
    </w:pPr>
    <w:r w:rsidRPr="009E119A">
      <w:rPr>
        <w:rStyle w:val="PageNumber"/>
        <w:rFonts w:ascii="Bangla MN" w:hAnsi="Bangla MN"/>
      </w:rPr>
      <w:fldChar w:fldCharType="begin"/>
    </w:r>
    <w:r w:rsidR="001D707D" w:rsidRPr="009E119A">
      <w:rPr>
        <w:rStyle w:val="PageNumber"/>
        <w:rFonts w:ascii="Bangla MN" w:hAnsi="Bangla MN"/>
      </w:rPr>
      <w:instrText xml:space="preserve">PAGE  </w:instrText>
    </w:r>
    <w:r w:rsidRPr="009E119A">
      <w:rPr>
        <w:rStyle w:val="PageNumber"/>
        <w:rFonts w:ascii="Bangla MN" w:hAnsi="Bangla MN"/>
      </w:rPr>
      <w:fldChar w:fldCharType="separate"/>
    </w:r>
    <w:r w:rsidR="0044208E">
      <w:rPr>
        <w:rStyle w:val="PageNumber"/>
        <w:rFonts w:ascii="Bangla MN" w:hAnsi="Bangla MN"/>
        <w:noProof/>
      </w:rPr>
      <w:t>3</w:t>
    </w:r>
    <w:r w:rsidRPr="009E119A">
      <w:rPr>
        <w:rStyle w:val="PageNumber"/>
        <w:rFonts w:ascii="Bangla MN" w:hAnsi="Bangla MN"/>
      </w:rPr>
      <w:fldChar w:fldCharType="end"/>
    </w:r>
  </w:p>
  <w:p w:rsidR="001D707D" w:rsidRPr="009E119A" w:rsidRDefault="001D707D" w:rsidP="00A26199">
    <w:pPr>
      <w:pStyle w:val="Footer"/>
      <w:spacing w:before="240"/>
      <w:ind w:right="360"/>
      <w:rPr>
        <w:rFonts w:ascii="Bangla MN" w:hAnsi="Bangla MN"/>
        <w:sz w:val="20"/>
        <w:szCs w:val="20"/>
      </w:rPr>
    </w:pPr>
    <w:r>
      <w:rPr>
        <w:rFonts w:ascii="Bangla MN" w:hAnsi="Bangla MN"/>
        <w:sz w:val="20"/>
        <w:szCs w:val="20"/>
      </w:rPr>
      <w:t xml:space="preserve">SRI International  </w:t>
    </w:r>
    <w:r>
      <w:rPr>
        <w:rFonts w:ascii="Bangla MN" w:hAnsi="Bangla MN"/>
        <w:sz w:val="20"/>
        <w:szCs w:val="20"/>
      </w:rPr>
      <w:sym w:font="Symbol" w:char="F0B7"/>
    </w:r>
    <w:r>
      <w:rPr>
        <w:rFonts w:ascii="Bangla MN" w:hAnsi="Bangla MN"/>
        <w:sz w:val="20"/>
        <w:szCs w:val="20"/>
      </w:rPr>
      <w:t xml:space="preserve">  </w:t>
    </w:r>
    <w:r w:rsidR="00456D9B">
      <w:rPr>
        <w:rFonts w:ascii="Bangla MN" w:hAnsi="Bangla MN"/>
        <w:sz w:val="20"/>
        <w:szCs w:val="20"/>
      </w:rPr>
      <w:t>January</w:t>
    </w:r>
    <w:r w:rsidR="009C1D02">
      <w:rPr>
        <w:rFonts w:ascii="Bangla MN" w:hAnsi="Bangla MN"/>
        <w:sz w:val="20"/>
        <w:szCs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7D" w:rsidRPr="00B916BF" w:rsidRDefault="00DA79AB" w:rsidP="00B37778">
    <w:pPr>
      <w:pStyle w:val="Footer"/>
      <w:framePr w:wrap="around" w:vAnchor="text" w:hAnchor="page" w:x="11431" w:y="222"/>
      <w:rPr>
        <w:rStyle w:val="PageNumber"/>
        <w:rFonts w:ascii="Bangla MN" w:hAnsi="Bangla MN"/>
      </w:rPr>
    </w:pPr>
    <w:r w:rsidRPr="00B916BF">
      <w:rPr>
        <w:rStyle w:val="PageNumber"/>
        <w:rFonts w:ascii="Bangla MN" w:hAnsi="Bangla MN"/>
      </w:rPr>
      <w:fldChar w:fldCharType="begin"/>
    </w:r>
    <w:r w:rsidR="001D707D" w:rsidRPr="00B916BF">
      <w:rPr>
        <w:rStyle w:val="PageNumber"/>
        <w:rFonts w:ascii="Bangla MN" w:hAnsi="Bangla MN"/>
      </w:rPr>
      <w:instrText xml:space="preserve">PAGE  </w:instrText>
    </w:r>
    <w:r w:rsidRPr="00B916BF">
      <w:rPr>
        <w:rStyle w:val="PageNumber"/>
        <w:rFonts w:ascii="Bangla MN" w:hAnsi="Bangla MN"/>
      </w:rPr>
      <w:fldChar w:fldCharType="separate"/>
    </w:r>
    <w:r w:rsidR="0044208E">
      <w:rPr>
        <w:rStyle w:val="PageNumber"/>
        <w:rFonts w:ascii="Bangla MN" w:hAnsi="Bangla MN"/>
        <w:noProof/>
      </w:rPr>
      <w:t>1</w:t>
    </w:r>
    <w:r w:rsidRPr="00B916BF">
      <w:rPr>
        <w:rStyle w:val="PageNumber"/>
        <w:rFonts w:ascii="Bangla MN" w:hAnsi="Bangla MN"/>
      </w:rPr>
      <w:fldChar w:fldCharType="end"/>
    </w:r>
  </w:p>
  <w:p w:rsidR="001D707D" w:rsidRPr="00B916BF" w:rsidRDefault="001D707D" w:rsidP="00A26199">
    <w:pPr>
      <w:pStyle w:val="Footer"/>
      <w:spacing w:before="240" w:line="240" w:lineRule="atLeast"/>
      <w:ind w:right="360"/>
      <w:rPr>
        <w:rFonts w:ascii="Bangla MN" w:hAnsi="Bangla MN"/>
        <w:sz w:val="20"/>
        <w:szCs w:val="20"/>
      </w:rPr>
    </w:pPr>
    <w:r w:rsidRPr="00B916BF">
      <w:rPr>
        <w:rFonts w:ascii="Bangla MN" w:hAnsi="Bangla MN"/>
        <w:sz w:val="20"/>
        <w:szCs w:val="20"/>
      </w:rPr>
      <w:t xml:space="preserve">SRI International  </w:t>
    </w:r>
    <w:r w:rsidRPr="00B916BF">
      <w:rPr>
        <w:rFonts w:ascii="Bangla MN" w:hAnsi="Bangla MN"/>
        <w:sz w:val="20"/>
        <w:szCs w:val="20"/>
      </w:rPr>
      <w:sym w:font="Symbol" w:char="F0B7"/>
    </w:r>
    <w:r w:rsidRPr="00B916BF">
      <w:rPr>
        <w:rFonts w:ascii="Bangla MN" w:hAnsi="Bangla MN"/>
        <w:sz w:val="20"/>
        <w:szCs w:val="20"/>
      </w:rPr>
      <w:t xml:space="preserve">  </w:t>
    </w:r>
    <w:r w:rsidR="00D03D22">
      <w:rPr>
        <w:rFonts w:ascii="Bangla MN" w:hAnsi="Bangla MN"/>
        <w:sz w:val="20"/>
        <w:szCs w:val="20"/>
      </w:rPr>
      <w:t>January</w:t>
    </w:r>
    <w:r w:rsidR="009C1D02">
      <w:rPr>
        <w:rFonts w:ascii="Bangla MN" w:hAnsi="Bangla MN"/>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23" w:rsidRDefault="004C7123" w:rsidP="00396A05">
      <w:r>
        <w:separator/>
      </w:r>
    </w:p>
  </w:footnote>
  <w:footnote w:type="continuationSeparator" w:id="0">
    <w:p w:rsidR="004C7123" w:rsidRDefault="004C7123" w:rsidP="00396A05">
      <w:r>
        <w:continuationSeparator/>
      </w:r>
    </w:p>
  </w:footnote>
  <w:footnote w:id="1">
    <w:p w:rsidR="001D707D" w:rsidRPr="006C0DCF" w:rsidRDefault="001D707D" w:rsidP="00B957AB">
      <w:pPr>
        <w:pStyle w:val="FootnoteText"/>
        <w:ind w:left="90" w:hanging="90"/>
        <w:rPr>
          <w:sz w:val="18"/>
          <w:szCs w:val="18"/>
        </w:rPr>
      </w:pPr>
      <w:r w:rsidRPr="006C0DCF">
        <w:rPr>
          <w:rStyle w:val="FootnoteReference"/>
          <w:sz w:val="18"/>
          <w:szCs w:val="18"/>
        </w:rPr>
        <w:footnoteRef/>
      </w:r>
      <w:r>
        <w:rPr>
          <w:sz w:val="18"/>
          <w:szCs w:val="18"/>
        </w:rPr>
        <w:t xml:space="preserve"> The survey was administered in January and February 2013 before educators had gone through the full five-step evaluation cycle. </w:t>
      </w:r>
      <w:r w:rsidR="00E3730E">
        <w:rPr>
          <w:sz w:val="18"/>
          <w:szCs w:val="18"/>
        </w:rPr>
        <w:t>The research team</w:t>
      </w:r>
      <w:r w:rsidR="00475865">
        <w:rPr>
          <w:sz w:val="18"/>
          <w:szCs w:val="18"/>
        </w:rPr>
        <w:t xml:space="preserve"> </w:t>
      </w:r>
      <w:r>
        <w:rPr>
          <w:sz w:val="18"/>
          <w:szCs w:val="18"/>
        </w:rPr>
        <w:t xml:space="preserve">surveyed 206 principals and 610 teachers; response rates were 66 percent for principals and 46 percent for teachers. Because the survey was administered to a sample of principals and teachers in </w:t>
      </w:r>
      <w:r w:rsidR="000F3A60">
        <w:rPr>
          <w:sz w:val="18"/>
          <w:szCs w:val="18"/>
        </w:rPr>
        <w:t xml:space="preserve">RTTT </w:t>
      </w:r>
      <w:r>
        <w:rPr>
          <w:sz w:val="18"/>
          <w:szCs w:val="18"/>
        </w:rPr>
        <w:t>districts and was not intended to be representative of the state, the survey results are not generalizable to all principals and teachers across the Commonwealth.</w:t>
      </w:r>
      <w:r w:rsidR="005136BF" w:rsidRPr="005136BF">
        <w:rPr>
          <w:noProof/>
          <w:sz w:val="18"/>
          <w:szCs w:val="18"/>
        </w:rPr>
        <w:t xml:space="preserve"> </w:t>
      </w:r>
    </w:p>
  </w:footnote>
  <w:footnote w:id="2">
    <w:p w:rsidR="001D707D" w:rsidRPr="00101863" w:rsidRDefault="001D707D" w:rsidP="00407166">
      <w:pPr>
        <w:pStyle w:val="FootnoteText"/>
        <w:ind w:left="90" w:hanging="90"/>
        <w:rPr>
          <w:sz w:val="18"/>
          <w:szCs w:val="18"/>
        </w:rPr>
      </w:pPr>
      <w:r w:rsidRPr="00101863">
        <w:rPr>
          <w:rStyle w:val="FootnoteReference"/>
          <w:sz w:val="18"/>
          <w:szCs w:val="18"/>
        </w:rPr>
        <w:footnoteRef/>
      </w:r>
      <w:r>
        <w:rPr>
          <w:sz w:val="18"/>
          <w:szCs w:val="18"/>
        </w:rPr>
        <w:t xml:space="preserve"> As part of the five-step cycle, Massachusetts educators develop at least two goals: a professional practice goal and a student learning goal.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7D" w:rsidRDefault="0044208E">
    <w:pPr>
      <w:pStyle w:val="Header"/>
    </w:pPr>
    <w:r>
      <w:rPr>
        <w:noProof/>
      </w:rPr>
      <mc:AlternateContent>
        <mc:Choice Requires="wps">
          <w:drawing>
            <wp:anchor distT="0" distB="0" distL="114300" distR="114300" simplePos="0" relativeHeight="251665408" behindDoc="0" locked="0" layoutInCell="1" allowOverlap="1">
              <wp:simplePos x="0" y="0"/>
              <wp:positionH relativeFrom="page">
                <wp:posOffset>400050</wp:posOffset>
              </wp:positionH>
              <wp:positionV relativeFrom="margin">
                <wp:posOffset>-1028700</wp:posOffset>
              </wp:positionV>
              <wp:extent cx="6915150" cy="4572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0" cy="45720"/>
                      </a:xfrm>
                      <a:prstGeom prst="rect">
                        <a:avLst/>
                      </a:prstGeom>
                      <a:solidFill>
                        <a:srgbClr val="0A186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1.5pt;margin-top:-81pt;width:544.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" fillcolor="#0a1869" stroked="f">
              <v:path arrowok="t"/>
              <w10:wrap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7D" w:rsidRDefault="001D707D" w:rsidP="00A600C2">
    <w:pPr>
      <w:pStyle w:val="Header"/>
      <w:ind w:left="-180"/>
    </w:pPr>
    <w:r>
      <w:rPr>
        <w:b/>
        <w:noProof/>
        <w:sz w:val="32"/>
        <w:szCs w:val="32"/>
      </w:rPr>
      <w:drawing>
        <wp:anchor distT="0" distB="0" distL="114300" distR="114300" simplePos="0" relativeHeight="251661312" behindDoc="0" locked="0" layoutInCell="1" allowOverlap="1">
          <wp:simplePos x="0" y="0"/>
          <wp:positionH relativeFrom="page">
            <wp:posOffset>6343650</wp:posOffset>
          </wp:positionH>
          <wp:positionV relativeFrom="paragraph">
            <wp:posOffset>-5080</wp:posOffset>
          </wp:positionV>
          <wp:extent cx="1059180" cy="742950"/>
          <wp:effectExtent l="19050" t="0" r="7620" b="0"/>
          <wp:wrapThrough wrapText="bothSides">
            <wp:wrapPolygon edited="0">
              <wp:start x="-388" y="0"/>
              <wp:lineTo x="-388" y="21046"/>
              <wp:lineTo x="21755" y="21046"/>
              <wp:lineTo x="21755" y="0"/>
              <wp:lineTo x="-388" y="0"/>
            </wp:wrapPolygon>
          </wp:wrapThrough>
          <wp:docPr id="23" name="Picture 23" descr="SRI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42950"/>
                  </a:xfrm>
                  <a:prstGeom prst="rect">
                    <a:avLst/>
                  </a:prstGeom>
                  <a:noFill/>
                  <a:ln>
                    <a:noFill/>
                  </a:ln>
                </pic:spPr>
              </pic:pic>
            </a:graphicData>
          </a:graphic>
        </wp:anchor>
      </w:drawing>
    </w:r>
    <w:r w:rsidR="0044208E">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50165</wp:posOffset>
              </wp:positionV>
              <wp:extent cx="5829300" cy="742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7429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D707D" w:rsidRPr="002314F2" w:rsidRDefault="001D707D" w:rsidP="003426BA">
                          <w:pPr>
                            <w:rPr>
                              <w:rFonts w:ascii="Bangla MN" w:hAnsi="Bangla MN"/>
                              <w:b/>
                              <w:color w:val="000000" w:themeColor="text1"/>
                              <w:sz w:val="36"/>
                              <w:szCs w:val="36"/>
                            </w:rPr>
                          </w:pPr>
                          <w:r>
                            <w:rPr>
                              <w:rFonts w:ascii="Bangla MN" w:hAnsi="Bangla MN"/>
                              <w:b/>
                              <w:color w:val="000000" w:themeColor="text1"/>
                              <w:sz w:val="36"/>
                              <w:szCs w:val="36"/>
                            </w:rPr>
                            <w:t>Research</w:t>
                          </w:r>
                          <w:r w:rsidRPr="002314F2">
                            <w:rPr>
                              <w:rFonts w:ascii="Bangla MN" w:hAnsi="Bangla MN"/>
                              <w:b/>
                              <w:color w:val="000000" w:themeColor="text1"/>
                              <w:sz w:val="36"/>
                              <w:szCs w:val="36"/>
                            </w:rPr>
                            <w:t xml:space="preserve"> Brief:</w:t>
                          </w:r>
                          <w:r>
                            <w:rPr>
                              <w:rFonts w:ascii="Bangla MN" w:hAnsi="Bangla MN"/>
                              <w:b/>
                              <w:color w:val="000000" w:themeColor="text1"/>
                              <w:sz w:val="36"/>
                              <w:szCs w:val="36"/>
                            </w:rPr>
                            <w:t xml:space="preserve"> Early Implementation of the Massachusetts Educator Evaluation Framework</w:t>
                          </w:r>
                        </w:p>
                        <w:p w:rsidR="001D707D" w:rsidRDefault="001D707D" w:rsidP="003426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66" type="#_x0000_t202" style="position:absolute;left:0;text-align:left;margin-left:0;margin-top:3.95pt;width:459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" filled="f" stroked="f">
              <v:path arrowok="t"/>
              <v:textbox>
                <w:txbxContent>
                  <w:p w:rsidR="001D707D" w:rsidRPr="002314F2" w:rsidRDefault="001D707D" w:rsidP="003426BA">
                    <w:pPr>
                      <w:rPr>
                        <w:rFonts w:ascii="Bangla MN" w:hAnsi="Bangla MN"/>
                        <w:b/>
                        <w:color w:val="000000" w:themeColor="text1"/>
                        <w:sz w:val="36"/>
                        <w:szCs w:val="36"/>
                      </w:rPr>
                    </w:pPr>
                    <w:r>
                      <w:rPr>
                        <w:rFonts w:ascii="Bangla MN" w:hAnsi="Bangla MN"/>
                        <w:b/>
                        <w:color w:val="000000" w:themeColor="text1"/>
                        <w:sz w:val="36"/>
                        <w:szCs w:val="36"/>
                      </w:rPr>
                      <w:t>Research</w:t>
                    </w:r>
                    <w:r w:rsidRPr="002314F2">
                      <w:rPr>
                        <w:rFonts w:ascii="Bangla MN" w:hAnsi="Bangla MN"/>
                        <w:b/>
                        <w:color w:val="000000" w:themeColor="text1"/>
                        <w:sz w:val="36"/>
                        <w:szCs w:val="36"/>
                      </w:rPr>
                      <w:t xml:space="preserve"> Brief:</w:t>
                    </w:r>
                    <w:r>
                      <w:rPr>
                        <w:rFonts w:ascii="Bangla MN" w:hAnsi="Bangla MN"/>
                        <w:b/>
                        <w:color w:val="000000" w:themeColor="text1"/>
                        <w:sz w:val="36"/>
                        <w:szCs w:val="36"/>
                      </w:rPr>
                      <w:t xml:space="preserve"> Early Implementation of the Massachusetts Educator Evaluation Framework</w:t>
                    </w:r>
                  </w:p>
                  <w:p w:rsidR="001D707D" w:rsidRDefault="001D707D" w:rsidP="003426BA"/>
                </w:txbxContent>
              </v:textbox>
            </v:shape>
          </w:pict>
        </mc:Fallback>
      </mc:AlternateContent>
    </w:r>
    <w:r w:rsidRPr="00701E22">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50165</wp:posOffset>
          </wp:positionV>
          <wp:extent cx="6170930" cy="742950"/>
          <wp:effectExtent l="0" t="0" r="127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0930" cy="7429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7D" w:rsidRDefault="001D7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06"/>
    <w:multiLevelType w:val="hybridMultilevel"/>
    <w:tmpl w:val="A71422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DE05C30"/>
    <w:multiLevelType w:val="hybridMultilevel"/>
    <w:tmpl w:val="8476321C"/>
    <w:lvl w:ilvl="0" w:tplc="2F868A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A4DD7"/>
    <w:multiLevelType w:val="hybridMultilevel"/>
    <w:tmpl w:val="75F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97347"/>
    <w:multiLevelType w:val="multilevel"/>
    <w:tmpl w:val="8510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2634F"/>
    <w:multiLevelType w:val="hybridMultilevel"/>
    <w:tmpl w:val="B64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C6DCD"/>
    <w:multiLevelType w:val="hybridMultilevel"/>
    <w:tmpl w:val="5ACE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6761F"/>
    <w:multiLevelType w:val="hybridMultilevel"/>
    <w:tmpl w:val="BF0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E4491"/>
    <w:multiLevelType w:val="hybridMultilevel"/>
    <w:tmpl w:val="7116E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EA4EFE"/>
    <w:multiLevelType w:val="hybridMultilevel"/>
    <w:tmpl w:val="363C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27F73"/>
    <w:multiLevelType w:val="hybridMultilevel"/>
    <w:tmpl w:val="499A2770"/>
    <w:lvl w:ilvl="0" w:tplc="5F826D5A">
      <w:start w:val="1"/>
      <w:numFmt w:val="bullet"/>
      <w:lvlText w:val="•"/>
      <w:lvlJc w:val="left"/>
      <w:pPr>
        <w:tabs>
          <w:tab w:val="num" w:pos="720"/>
        </w:tabs>
        <w:ind w:left="720" w:hanging="360"/>
      </w:pPr>
      <w:rPr>
        <w:rFonts w:ascii="Arial" w:hAnsi="Arial" w:hint="default"/>
      </w:rPr>
    </w:lvl>
    <w:lvl w:ilvl="1" w:tplc="AC8C181A" w:tentative="1">
      <w:start w:val="1"/>
      <w:numFmt w:val="bullet"/>
      <w:lvlText w:val="•"/>
      <w:lvlJc w:val="left"/>
      <w:pPr>
        <w:tabs>
          <w:tab w:val="num" w:pos="1440"/>
        </w:tabs>
        <w:ind w:left="1440" w:hanging="360"/>
      </w:pPr>
      <w:rPr>
        <w:rFonts w:ascii="Arial" w:hAnsi="Arial" w:hint="default"/>
      </w:rPr>
    </w:lvl>
    <w:lvl w:ilvl="2" w:tplc="DB58392A" w:tentative="1">
      <w:start w:val="1"/>
      <w:numFmt w:val="bullet"/>
      <w:lvlText w:val="•"/>
      <w:lvlJc w:val="left"/>
      <w:pPr>
        <w:tabs>
          <w:tab w:val="num" w:pos="2160"/>
        </w:tabs>
        <w:ind w:left="2160" w:hanging="360"/>
      </w:pPr>
      <w:rPr>
        <w:rFonts w:ascii="Arial" w:hAnsi="Arial" w:hint="default"/>
      </w:rPr>
    </w:lvl>
    <w:lvl w:ilvl="3" w:tplc="7C60DF80" w:tentative="1">
      <w:start w:val="1"/>
      <w:numFmt w:val="bullet"/>
      <w:lvlText w:val="•"/>
      <w:lvlJc w:val="left"/>
      <w:pPr>
        <w:tabs>
          <w:tab w:val="num" w:pos="2880"/>
        </w:tabs>
        <w:ind w:left="2880" w:hanging="360"/>
      </w:pPr>
      <w:rPr>
        <w:rFonts w:ascii="Arial" w:hAnsi="Arial" w:hint="default"/>
      </w:rPr>
    </w:lvl>
    <w:lvl w:ilvl="4" w:tplc="AEA8F5D6" w:tentative="1">
      <w:start w:val="1"/>
      <w:numFmt w:val="bullet"/>
      <w:lvlText w:val="•"/>
      <w:lvlJc w:val="left"/>
      <w:pPr>
        <w:tabs>
          <w:tab w:val="num" w:pos="3600"/>
        </w:tabs>
        <w:ind w:left="3600" w:hanging="360"/>
      </w:pPr>
      <w:rPr>
        <w:rFonts w:ascii="Arial" w:hAnsi="Arial" w:hint="default"/>
      </w:rPr>
    </w:lvl>
    <w:lvl w:ilvl="5" w:tplc="B06EE4F8" w:tentative="1">
      <w:start w:val="1"/>
      <w:numFmt w:val="bullet"/>
      <w:lvlText w:val="•"/>
      <w:lvlJc w:val="left"/>
      <w:pPr>
        <w:tabs>
          <w:tab w:val="num" w:pos="4320"/>
        </w:tabs>
        <w:ind w:left="4320" w:hanging="360"/>
      </w:pPr>
      <w:rPr>
        <w:rFonts w:ascii="Arial" w:hAnsi="Arial" w:hint="default"/>
      </w:rPr>
    </w:lvl>
    <w:lvl w:ilvl="6" w:tplc="81BCAE38" w:tentative="1">
      <w:start w:val="1"/>
      <w:numFmt w:val="bullet"/>
      <w:lvlText w:val="•"/>
      <w:lvlJc w:val="left"/>
      <w:pPr>
        <w:tabs>
          <w:tab w:val="num" w:pos="5040"/>
        </w:tabs>
        <w:ind w:left="5040" w:hanging="360"/>
      </w:pPr>
      <w:rPr>
        <w:rFonts w:ascii="Arial" w:hAnsi="Arial" w:hint="default"/>
      </w:rPr>
    </w:lvl>
    <w:lvl w:ilvl="7" w:tplc="2FAC5A8A" w:tentative="1">
      <w:start w:val="1"/>
      <w:numFmt w:val="bullet"/>
      <w:lvlText w:val="•"/>
      <w:lvlJc w:val="left"/>
      <w:pPr>
        <w:tabs>
          <w:tab w:val="num" w:pos="5760"/>
        </w:tabs>
        <w:ind w:left="5760" w:hanging="360"/>
      </w:pPr>
      <w:rPr>
        <w:rFonts w:ascii="Arial" w:hAnsi="Arial" w:hint="default"/>
      </w:rPr>
    </w:lvl>
    <w:lvl w:ilvl="8" w:tplc="EE0E0D2A" w:tentative="1">
      <w:start w:val="1"/>
      <w:numFmt w:val="bullet"/>
      <w:lvlText w:val="•"/>
      <w:lvlJc w:val="left"/>
      <w:pPr>
        <w:tabs>
          <w:tab w:val="num" w:pos="6480"/>
        </w:tabs>
        <w:ind w:left="6480" w:hanging="360"/>
      </w:pPr>
      <w:rPr>
        <w:rFonts w:ascii="Arial" w:hAnsi="Arial" w:hint="default"/>
      </w:rPr>
    </w:lvl>
  </w:abstractNum>
  <w:abstractNum w:abstractNumId="10">
    <w:nsid w:val="73CF13F6"/>
    <w:multiLevelType w:val="hybridMultilevel"/>
    <w:tmpl w:val="006E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B5364"/>
    <w:multiLevelType w:val="hybridMultilevel"/>
    <w:tmpl w:val="DC4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F2E4D"/>
    <w:multiLevelType w:val="hybridMultilevel"/>
    <w:tmpl w:val="2124AEB8"/>
    <w:lvl w:ilvl="0" w:tplc="34A6367E">
      <w:start w:val="1"/>
      <w:numFmt w:val="decimal"/>
      <w:lvlText w:val="%1."/>
      <w:lvlJc w:val="left"/>
      <w:pPr>
        <w:tabs>
          <w:tab w:val="num" w:pos="780"/>
        </w:tabs>
        <w:ind w:left="780" w:hanging="780"/>
      </w:pPr>
      <w:rPr>
        <w:rFonts w:ascii="Arial" w:hAnsi="Arial" w:cs="Arial" w:hint="default"/>
        <w:b/>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
  </w:num>
  <w:num w:numId="4">
    <w:abstractNumId w:val="5"/>
  </w:num>
  <w:num w:numId="5">
    <w:abstractNumId w:val="4"/>
  </w:num>
  <w:num w:numId="6">
    <w:abstractNumId w:val="10"/>
  </w:num>
  <w:num w:numId="7">
    <w:abstractNumId w:val="9"/>
  </w:num>
  <w:num w:numId="8">
    <w:abstractNumId w:val="2"/>
  </w:num>
  <w:num w:numId="9">
    <w:abstractNumId w:val="11"/>
  </w:num>
  <w:num w:numId="10">
    <w:abstractNumId w:val="6"/>
  </w:num>
  <w:num w:numId="11">
    <w:abstractNumId w:val="0"/>
  </w:num>
  <w:num w:numId="12">
    <w:abstractNumId w:val="3"/>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1E"/>
    <w:rsid w:val="0000303E"/>
    <w:rsid w:val="0000536E"/>
    <w:rsid w:val="00006838"/>
    <w:rsid w:val="00007E22"/>
    <w:rsid w:val="0001091D"/>
    <w:rsid w:val="00011447"/>
    <w:rsid w:val="00013512"/>
    <w:rsid w:val="00014A26"/>
    <w:rsid w:val="00017E7F"/>
    <w:rsid w:val="000214A5"/>
    <w:rsid w:val="000249B8"/>
    <w:rsid w:val="00024B51"/>
    <w:rsid w:val="0003145C"/>
    <w:rsid w:val="000322A2"/>
    <w:rsid w:val="000334C6"/>
    <w:rsid w:val="00035199"/>
    <w:rsid w:val="000363D1"/>
    <w:rsid w:val="00041275"/>
    <w:rsid w:val="000415D4"/>
    <w:rsid w:val="00041D07"/>
    <w:rsid w:val="00041DEB"/>
    <w:rsid w:val="0004556E"/>
    <w:rsid w:val="00051234"/>
    <w:rsid w:val="00052C4F"/>
    <w:rsid w:val="00053896"/>
    <w:rsid w:val="000542B1"/>
    <w:rsid w:val="00055226"/>
    <w:rsid w:val="00056214"/>
    <w:rsid w:val="0005701F"/>
    <w:rsid w:val="00060803"/>
    <w:rsid w:val="000616B9"/>
    <w:rsid w:val="00063D4C"/>
    <w:rsid w:val="000643FA"/>
    <w:rsid w:val="000668AD"/>
    <w:rsid w:val="00066C55"/>
    <w:rsid w:val="00075EF9"/>
    <w:rsid w:val="00076D1A"/>
    <w:rsid w:val="00080CA1"/>
    <w:rsid w:val="00081811"/>
    <w:rsid w:val="00082E6E"/>
    <w:rsid w:val="0008532E"/>
    <w:rsid w:val="00090E77"/>
    <w:rsid w:val="000924DC"/>
    <w:rsid w:val="00094D63"/>
    <w:rsid w:val="000967AF"/>
    <w:rsid w:val="000969ED"/>
    <w:rsid w:val="000A0601"/>
    <w:rsid w:val="000A2E1A"/>
    <w:rsid w:val="000A4148"/>
    <w:rsid w:val="000A5B0C"/>
    <w:rsid w:val="000A6590"/>
    <w:rsid w:val="000A7620"/>
    <w:rsid w:val="000B1717"/>
    <w:rsid w:val="000B1E75"/>
    <w:rsid w:val="000B2599"/>
    <w:rsid w:val="000B596C"/>
    <w:rsid w:val="000B6BB3"/>
    <w:rsid w:val="000C1A52"/>
    <w:rsid w:val="000C419A"/>
    <w:rsid w:val="000C4425"/>
    <w:rsid w:val="000C60D5"/>
    <w:rsid w:val="000C7E86"/>
    <w:rsid w:val="000D09CB"/>
    <w:rsid w:val="000D0DF7"/>
    <w:rsid w:val="000D3C2E"/>
    <w:rsid w:val="000D424A"/>
    <w:rsid w:val="000D499A"/>
    <w:rsid w:val="000D5916"/>
    <w:rsid w:val="000D6207"/>
    <w:rsid w:val="000D6434"/>
    <w:rsid w:val="000D688F"/>
    <w:rsid w:val="000D76E2"/>
    <w:rsid w:val="000E0611"/>
    <w:rsid w:val="000E53C4"/>
    <w:rsid w:val="000E5CE5"/>
    <w:rsid w:val="000E607B"/>
    <w:rsid w:val="000E7100"/>
    <w:rsid w:val="000F0A5E"/>
    <w:rsid w:val="000F2445"/>
    <w:rsid w:val="000F28FC"/>
    <w:rsid w:val="000F3A60"/>
    <w:rsid w:val="000F565B"/>
    <w:rsid w:val="000F63E9"/>
    <w:rsid w:val="000F65E7"/>
    <w:rsid w:val="000F7571"/>
    <w:rsid w:val="00101321"/>
    <w:rsid w:val="00101641"/>
    <w:rsid w:val="00101863"/>
    <w:rsid w:val="001019FB"/>
    <w:rsid w:val="00102616"/>
    <w:rsid w:val="00103956"/>
    <w:rsid w:val="00103D13"/>
    <w:rsid w:val="00103F78"/>
    <w:rsid w:val="00106137"/>
    <w:rsid w:val="001076E3"/>
    <w:rsid w:val="00107F1B"/>
    <w:rsid w:val="0011005A"/>
    <w:rsid w:val="0011119B"/>
    <w:rsid w:val="001117DB"/>
    <w:rsid w:val="001137CF"/>
    <w:rsid w:val="001147C7"/>
    <w:rsid w:val="00116105"/>
    <w:rsid w:val="00116D9E"/>
    <w:rsid w:val="0012055C"/>
    <w:rsid w:val="001206FE"/>
    <w:rsid w:val="00120C02"/>
    <w:rsid w:val="00121B9F"/>
    <w:rsid w:val="001224D6"/>
    <w:rsid w:val="00123383"/>
    <w:rsid w:val="00123827"/>
    <w:rsid w:val="00123A2A"/>
    <w:rsid w:val="00123CD6"/>
    <w:rsid w:val="0012727B"/>
    <w:rsid w:val="00131473"/>
    <w:rsid w:val="00133AF2"/>
    <w:rsid w:val="00133B8B"/>
    <w:rsid w:val="001373BE"/>
    <w:rsid w:val="00137D4D"/>
    <w:rsid w:val="001406FC"/>
    <w:rsid w:val="00142B31"/>
    <w:rsid w:val="00143FCC"/>
    <w:rsid w:val="00145B71"/>
    <w:rsid w:val="00146695"/>
    <w:rsid w:val="00146F92"/>
    <w:rsid w:val="00150760"/>
    <w:rsid w:val="001509B6"/>
    <w:rsid w:val="00153258"/>
    <w:rsid w:val="001556D6"/>
    <w:rsid w:val="00156E60"/>
    <w:rsid w:val="00161033"/>
    <w:rsid w:val="0016195A"/>
    <w:rsid w:val="001619C6"/>
    <w:rsid w:val="001631CD"/>
    <w:rsid w:val="00163873"/>
    <w:rsid w:val="001713D7"/>
    <w:rsid w:val="00172AEE"/>
    <w:rsid w:val="001768FB"/>
    <w:rsid w:val="00176A9D"/>
    <w:rsid w:val="00180DA3"/>
    <w:rsid w:val="00181087"/>
    <w:rsid w:val="00183808"/>
    <w:rsid w:val="00183B9E"/>
    <w:rsid w:val="001840B5"/>
    <w:rsid w:val="001857CD"/>
    <w:rsid w:val="00193955"/>
    <w:rsid w:val="00193F36"/>
    <w:rsid w:val="00195782"/>
    <w:rsid w:val="00196135"/>
    <w:rsid w:val="00197663"/>
    <w:rsid w:val="001A1C63"/>
    <w:rsid w:val="001A445F"/>
    <w:rsid w:val="001A6A8E"/>
    <w:rsid w:val="001B0286"/>
    <w:rsid w:val="001B1025"/>
    <w:rsid w:val="001B2AE5"/>
    <w:rsid w:val="001B509D"/>
    <w:rsid w:val="001B6E6C"/>
    <w:rsid w:val="001B7C85"/>
    <w:rsid w:val="001C147B"/>
    <w:rsid w:val="001C1A18"/>
    <w:rsid w:val="001C1F6D"/>
    <w:rsid w:val="001C205D"/>
    <w:rsid w:val="001C4131"/>
    <w:rsid w:val="001C4895"/>
    <w:rsid w:val="001C51AC"/>
    <w:rsid w:val="001C52B9"/>
    <w:rsid w:val="001C6E7D"/>
    <w:rsid w:val="001D38F2"/>
    <w:rsid w:val="001D5C44"/>
    <w:rsid w:val="001D5FE4"/>
    <w:rsid w:val="001D6B2E"/>
    <w:rsid w:val="001D707D"/>
    <w:rsid w:val="001D7E68"/>
    <w:rsid w:val="001E15B8"/>
    <w:rsid w:val="001E16AE"/>
    <w:rsid w:val="001E187C"/>
    <w:rsid w:val="001E1B07"/>
    <w:rsid w:val="001E1B1F"/>
    <w:rsid w:val="001E2973"/>
    <w:rsid w:val="001E34FA"/>
    <w:rsid w:val="001E4031"/>
    <w:rsid w:val="001E45D4"/>
    <w:rsid w:val="001E52C5"/>
    <w:rsid w:val="001E54E6"/>
    <w:rsid w:val="001E6398"/>
    <w:rsid w:val="001E6F5D"/>
    <w:rsid w:val="001F03EA"/>
    <w:rsid w:val="001F07C6"/>
    <w:rsid w:val="001F07D9"/>
    <w:rsid w:val="001F219B"/>
    <w:rsid w:val="001F21A1"/>
    <w:rsid w:val="001F2533"/>
    <w:rsid w:val="001F3EFB"/>
    <w:rsid w:val="001F44F6"/>
    <w:rsid w:val="001F698B"/>
    <w:rsid w:val="001F6A21"/>
    <w:rsid w:val="001F7189"/>
    <w:rsid w:val="001F785F"/>
    <w:rsid w:val="002012CD"/>
    <w:rsid w:val="002016C2"/>
    <w:rsid w:val="00201BED"/>
    <w:rsid w:val="002024E1"/>
    <w:rsid w:val="00203E6C"/>
    <w:rsid w:val="0020739C"/>
    <w:rsid w:val="0020742A"/>
    <w:rsid w:val="002118CE"/>
    <w:rsid w:val="00214347"/>
    <w:rsid w:val="0021492B"/>
    <w:rsid w:val="00215E21"/>
    <w:rsid w:val="0022073B"/>
    <w:rsid w:val="0022163D"/>
    <w:rsid w:val="00221E5A"/>
    <w:rsid w:val="00222DDA"/>
    <w:rsid w:val="00223E6E"/>
    <w:rsid w:val="00224D3E"/>
    <w:rsid w:val="00225A38"/>
    <w:rsid w:val="00226CDB"/>
    <w:rsid w:val="00227FB8"/>
    <w:rsid w:val="00231068"/>
    <w:rsid w:val="00231499"/>
    <w:rsid w:val="002314F2"/>
    <w:rsid w:val="00232F6C"/>
    <w:rsid w:val="00233AF2"/>
    <w:rsid w:val="00234E25"/>
    <w:rsid w:val="00235909"/>
    <w:rsid w:val="00235A61"/>
    <w:rsid w:val="00236B9E"/>
    <w:rsid w:val="00236E0E"/>
    <w:rsid w:val="002377FC"/>
    <w:rsid w:val="00241039"/>
    <w:rsid w:val="00242BC1"/>
    <w:rsid w:val="00243832"/>
    <w:rsid w:val="00243BA0"/>
    <w:rsid w:val="00244CCB"/>
    <w:rsid w:val="00245042"/>
    <w:rsid w:val="002466C2"/>
    <w:rsid w:val="00246B55"/>
    <w:rsid w:val="0024775C"/>
    <w:rsid w:val="00250F81"/>
    <w:rsid w:val="00255AA0"/>
    <w:rsid w:val="0025708C"/>
    <w:rsid w:val="00257EE1"/>
    <w:rsid w:val="00260E33"/>
    <w:rsid w:val="00272440"/>
    <w:rsid w:val="002809B1"/>
    <w:rsid w:val="002810B2"/>
    <w:rsid w:val="00282F1F"/>
    <w:rsid w:val="00283112"/>
    <w:rsid w:val="002845E0"/>
    <w:rsid w:val="00285E9C"/>
    <w:rsid w:val="00286852"/>
    <w:rsid w:val="00286CDB"/>
    <w:rsid w:val="00290A27"/>
    <w:rsid w:val="00290FBF"/>
    <w:rsid w:val="00291DC7"/>
    <w:rsid w:val="00292D41"/>
    <w:rsid w:val="0029357C"/>
    <w:rsid w:val="00294B17"/>
    <w:rsid w:val="00296271"/>
    <w:rsid w:val="00296B23"/>
    <w:rsid w:val="002970A2"/>
    <w:rsid w:val="002A1A13"/>
    <w:rsid w:val="002A1EB6"/>
    <w:rsid w:val="002A2279"/>
    <w:rsid w:val="002A4D7C"/>
    <w:rsid w:val="002A612A"/>
    <w:rsid w:val="002A6152"/>
    <w:rsid w:val="002A635A"/>
    <w:rsid w:val="002A64A9"/>
    <w:rsid w:val="002B0472"/>
    <w:rsid w:val="002C0201"/>
    <w:rsid w:val="002C1565"/>
    <w:rsid w:val="002C27BE"/>
    <w:rsid w:val="002C3226"/>
    <w:rsid w:val="002C3505"/>
    <w:rsid w:val="002C3512"/>
    <w:rsid w:val="002C5E46"/>
    <w:rsid w:val="002C765F"/>
    <w:rsid w:val="002D0EB5"/>
    <w:rsid w:val="002D1159"/>
    <w:rsid w:val="002D1913"/>
    <w:rsid w:val="002D1C0B"/>
    <w:rsid w:val="002D1F27"/>
    <w:rsid w:val="002D2FEC"/>
    <w:rsid w:val="002D3A7D"/>
    <w:rsid w:val="002D5E59"/>
    <w:rsid w:val="002D675A"/>
    <w:rsid w:val="002E481B"/>
    <w:rsid w:val="002E5F3C"/>
    <w:rsid w:val="002E64C4"/>
    <w:rsid w:val="002E6764"/>
    <w:rsid w:val="002E6895"/>
    <w:rsid w:val="002F0B0D"/>
    <w:rsid w:val="002F1FA4"/>
    <w:rsid w:val="002F2CBF"/>
    <w:rsid w:val="002F3C74"/>
    <w:rsid w:val="002F48E6"/>
    <w:rsid w:val="002F656F"/>
    <w:rsid w:val="002F7073"/>
    <w:rsid w:val="00301F6D"/>
    <w:rsid w:val="00303622"/>
    <w:rsid w:val="00304875"/>
    <w:rsid w:val="003076B0"/>
    <w:rsid w:val="003117F0"/>
    <w:rsid w:val="003118CA"/>
    <w:rsid w:val="003130B9"/>
    <w:rsid w:val="00313791"/>
    <w:rsid w:val="003144EE"/>
    <w:rsid w:val="00314FEC"/>
    <w:rsid w:val="0031739B"/>
    <w:rsid w:val="00321444"/>
    <w:rsid w:val="0032161F"/>
    <w:rsid w:val="003217B8"/>
    <w:rsid w:val="00322286"/>
    <w:rsid w:val="003279B1"/>
    <w:rsid w:val="00327A24"/>
    <w:rsid w:val="003306EF"/>
    <w:rsid w:val="003330E4"/>
    <w:rsid w:val="00336FD4"/>
    <w:rsid w:val="00341806"/>
    <w:rsid w:val="0034257A"/>
    <w:rsid w:val="003426BA"/>
    <w:rsid w:val="00342DD0"/>
    <w:rsid w:val="00345030"/>
    <w:rsid w:val="00345BC6"/>
    <w:rsid w:val="00347575"/>
    <w:rsid w:val="00347A61"/>
    <w:rsid w:val="0035165D"/>
    <w:rsid w:val="0035387F"/>
    <w:rsid w:val="003547B8"/>
    <w:rsid w:val="003559FF"/>
    <w:rsid w:val="00356EAB"/>
    <w:rsid w:val="00360492"/>
    <w:rsid w:val="0036084F"/>
    <w:rsid w:val="003619A9"/>
    <w:rsid w:val="00364924"/>
    <w:rsid w:val="003670E8"/>
    <w:rsid w:val="00370CF8"/>
    <w:rsid w:val="00372089"/>
    <w:rsid w:val="003720F5"/>
    <w:rsid w:val="003723F0"/>
    <w:rsid w:val="00373064"/>
    <w:rsid w:val="00373616"/>
    <w:rsid w:val="00374FF6"/>
    <w:rsid w:val="003764D6"/>
    <w:rsid w:val="0037783F"/>
    <w:rsid w:val="00377F9D"/>
    <w:rsid w:val="00381589"/>
    <w:rsid w:val="0038534F"/>
    <w:rsid w:val="00385C98"/>
    <w:rsid w:val="00387C0B"/>
    <w:rsid w:val="003911CD"/>
    <w:rsid w:val="00391684"/>
    <w:rsid w:val="00392399"/>
    <w:rsid w:val="00394A02"/>
    <w:rsid w:val="003968F9"/>
    <w:rsid w:val="00396A05"/>
    <w:rsid w:val="003970CB"/>
    <w:rsid w:val="0039770A"/>
    <w:rsid w:val="003A2004"/>
    <w:rsid w:val="003A2DA2"/>
    <w:rsid w:val="003A380C"/>
    <w:rsid w:val="003A40C3"/>
    <w:rsid w:val="003A4B89"/>
    <w:rsid w:val="003A6BCD"/>
    <w:rsid w:val="003B0C2B"/>
    <w:rsid w:val="003B0C74"/>
    <w:rsid w:val="003B2C7F"/>
    <w:rsid w:val="003B2D26"/>
    <w:rsid w:val="003B68E8"/>
    <w:rsid w:val="003C0BDF"/>
    <w:rsid w:val="003C0C82"/>
    <w:rsid w:val="003C185D"/>
    <w:rsid w:val="003C3030"/>
    <w:rsid w:val="003C30E7"/>
    <w:rsid w:val="003C34A6"/>
    <w:rsid w:val="003C3B03"/>
    <w:rsid w:val="003C435F"/>
    <w:rsid w:val="003C46B5"/>
    <w:rsid w:val="003C534C"/>
    <w:rsid w:val="003C5AD2"/>
    <w:rsid w:val="003C5ED3"/>
    <w:rsid w:val="003D0991"/>
    <w:rsid w:val="003D15CF"/>
    <w:rsid w:val="003D3305"/>
    <w:rsid w:val="003D55B9"/>
    <w:rsid w:val="003D669D"/>
    <w:rsid w:val="003E02B4"/>
    <w:rsid w:val="003E05BD"/>
    <w:rsid w:val="003E377A"/>
    <w:rsid w:val="003E3A77"/>
    <w:rsid w:val="003E4960"/>
    <w:rsid w:val="003E5235"/>
    <w:rsid w:val="003E75F1"/>
    <w:rsid w:val="003F3B5D"/>
    <w:rsid w:val="003F3E98"/>
    <w:rsid w:val="003F6F33"/>
    <w:rsid w:val="003F7FD9"/>
    <w:rsid w:val="00400C78"/>
    <w:rsid w:val="00403463"/>
    <w:rsid w:val="00407166"/>
    <w:rsid w:val="0041044A"/>
    <w:rsid w:val="00412B89"/>
    <w:rsid w:val="004142BA"/>
    <w:rsid w:val="004204AD"/>
    <w:rsid w:val="00420EAE"/>
    <w:rsid w:val="00421264"/>
    <w:rsid w:val="00422667"/>
    <w:rsid w:val="00423B34"/>
    <w:rsid w:val="00424395"/>
    <w:rsid w:val="0042539E"/>
    <w:rsid w:val="0043078A"/>
    <w:rsid w:val="00430EE9"/>
    <w:rsid w:val="00435363"/>
    <w:rsid w:val="00436A70"/>
    <w:rsid w:val="0043748B"/>
    <w:rsid w:val="0043769B"/>
    <w:rsid w:val="00437C99"/>
    <w:rsid w:val="00440A28"/>
    <w:rsid w:val="0044208E"/>
    <w:rsid w:val="0044240D"/>
    <w:rsid w:val="00442F1B"/>
    <w:rsid w:val="0044428C"/>
    <w:rsid w:val="00445CDD"/>
    <w:rsid w:val="004500FF"/>
    <w:rsid w:val="004511E3"/>
    <w:rsid w:val="004511FB"/>
    <w:rsid w:val="004526BA"/>
    <w:rsid w:val="004529B5"/>
    <w:rsid w:val="00452E43"/>
    <w:rsid w:val="00453477"/>
    <w:rsid w:val="004539C6"/>
    <w:rsid w:val="00453F6E"/>
    <w:rsid w:val="00454EE3"/>
    <w:rsid w:val="00456492"/>
    <w:rsid w:val="00456D9B"/>
    <w:rsid w:val="0046084F"/>
    <w:rsid w:val="004641A5"/>
    <w:rsid w:val="00464500"/>
    <w:rsid w:val="0046615E"/>
    <w:rsid w:val="00466DA5"/>
    <w:rsid w:val="00470367"/>
    <w:rsid w:val="004709C2"/>
    <w:rsid w:val="00472EA9"/>
    <w:rsid w:val="00474E32"/>
    <w:rsid w:val="00475865"/>
    <w:rsid w:val="00475FA4"/>
    <w:rsid w:val="00476B86"/>
    <w:rsid w:val="004772D2"/>
    <w:rsid w:val="0047771B"/>
    <w:rsid w:val="00481E54"/>
    <w:rsid w:val="00482F90"/>
    <w:rsid w:val="00483AD7"/>
    <w:rsid w:val="00486CA0"/>
    <w:rsid w:val="00487561"/>
    <w:rsid w:val="004875D1"/>
    <w:rsid w:val="00491EE6"/>
    <w:rsid w:val="00492574"/>
    <w:rsid w:val="004934E6"/>
    <w:rsid w:val="00493F73"/>
    <w:rsid w:val="00495FA3"/>
    <w:rsid w:val="00496B8C"/>
    <w:rsid w:val="00497268"/>
    <w:rsid w:val="004A2F4B"/>
    <w:rsid w:val="004A4C37"/>
    <w:rsid w:val="004A6238"/>
    <w:rsid w:val="004A6572"/>
    <w:rsid w:val="004A7081"/>
    <w:rsid w:val="004A7682"/>
    <w:rsid w:val="004A7EC8"/>
    <w:rsid w:val="004B1B88"/>
    <w:rsid w:val="004B2F69"/>
    <w:rsid w:val="004B5E74"/>
    <w:rsid w:val="004C189F"/>
    <w:rsid w:val="004C4FDD"/>
    <w:rsid w:val="004C5262"/>
    <w:rsid w:val="004C52A2"/>
    <w:rsid w:val="004C6552"/>
    <w:rsid w:val="004C7123"/>
    <w:rsid w:val="004D0B97"/>
    <w:rsid w:val="004D28EB"/>
    <w:rsid w:val="004D3039"/>
    <w:rsid w:val="004D344B"/>
    <w:rsid w:val="004D5439"/>
    <w:rsid w:val="004D6383"/>
    <w:rsid w:val="004D6BD6"/>
    <w:rsid w:val="004D7471"/>
    <w:rsid w:val="004E03E7"/>
    <w:rsid w:val="004E15F9"/>
    <w:rsid w:val="004E1D85"/>
    <w:rsid w:val="004F621C"/>
    <w:rsid w:val="004F7FE4"/>
    <w:rsid w:val="005021FC"/>
    <w:rsid w:val="00502CF7"/>
    <w:rsid w:val="00502D14"/>
    <w:rsid w:val="00502EC7"/>
    <w:rsid w:val="005031ED"/>
    <w:rsid w:val="00504822"/>
    <w:rsid w:val="00504BF6"/>
    <w:rsid w:val="00505880"/>
    <w:rsid w:val="00506AE8"/>
    <w:rsid w:val="005136BF"/>
    <w:rsid w:val="005140AF"/>
    <w:rsid w:val="00516BB0"/>
    <w:rsid w:val="00516BEE"/>
    <w:rsid w:val="00520B17"/>
    <w:rsid w:val="00521FF8"/>
    <w:rsid w:val="00524AC6"/>
    <w:rsid w:val="00525192"/>
    <w:rsid w:val="005258BD"/>
    <w:rsid w:val="005264ED"/>
    <w:rsid w:val="00530EF5"/>
    <w:rsid w:val="00531C3B"/>
    <w:rsid w:val="005323D4"/>
    <w:rsid w:val="005332C7"/>
    <w:rsid w:val="00533CED"/>
    <w:rsid w:val="00535108"/>
    <w:rsid w:val="00535118"/>
    <w:rsid w:val="00535C82"/>
    <w:rsid w:val="005411D6"/>
    <w:rsid w:val="0054340D"/>
    <w:rsid w:val="005434FA"/>
    <w:rsid w:val="00543A5F"/>
    <w:rsid w:val="00544166"/>
    <w:rsid w:val="00545388"/>
    <w:rsid w:val="00546EF2"/>
    <w:rsid w:val="005477B1"/>
    <w:rsid w:val="00547AD0"/>
    <w:rsid w:val="00552A5B"/>
    <w:rsid w:val="00553AE3"/>
    <w:rsid w:val="00557737"/>
    <w:rsid w:val="005602A0"/>
    <w:rsid w:val="00560C1C"/>
    <w:rsid w:val="00561971"/>
    <w:rsid w:val="00561B86"/>
    <w:rsid w:val="00561C7C"/>
    <w:rsid w:val="005629EE"/>
    <w:rsid w:val="00562E19"/>
    <w:rsid w:val="00563971"/>
    <w:rsid w:val="00564722"/>
    <w:rsid w:val="00564EA7"/>
    <w:rsid w:val="00566271"/>
    <w:rsid w:val="0056733D"/>
    <w:rsid w:val="00567379"/>
    <w:rsid w:val="005700A6"/>
    <w:rsid w:val="00570482"/>
    <w:rsid w:val="005705E7"/>
    <w:rsid w:val="0057149A"/>
    <w:rsid w:val="00571B54"/>
    <w:rsid w:val="00571DEA"/>
    <w:rsid w:val="0057323D"/>
    <w:rsid w:val="00573330"/>
    <w:rsid w:val="00581840"/>
    <w:rsid w:val="00583F42"/>
    <w:rsid w:val="005846BB"/>
    <w:rsid w:val="00586B5A"/>
    <w:rsid w:val="00586E01"/>
    <w:rsid w:val="00587B3C"/>
    <w:rsid w:val="00587F38"/>
    <w:rsid w:val="00590E2A"/>
    <w:rsid w:val="00591EDF"/>
    <w:rsid w:val="0059359B"/>
    <w:rsid w:val="00594DE5"/>
    <w:rsid w:val="00595FEB"/>
    <w:rsid w:val="00596890"/>
    <w:rsid w:val="00597710"/>
    <w:rsid w:val="005A1AA6"/>
    <w:rsid w:val="005A2C99"/>
    <w:rsid w:val="005A6161"/>
    <w:rsid w:val="005A6253"/>
    <w:rsid w:val="005B039F"/>
    <w:rsid w:val="005B49E5"/>
    <w:rsid w:val="005C0390"/>
    <w:rsid w:val="005C059C"/>
    <w:rsid w:val="005C143E"/>
    <w:rsid w:val="005C1833"/>
    <w:rsid w:val="005C4BCB"/>
    <w:rsid w:val="005C5573"/>
    <w:rsid w:val="005D0A4A"/>
    <w:rsid w:val="005D58AF"/>
    <w:rsid w:val="005D6B72"/>
    <w:rsid w:val="005D76DC"/>
    <w:rsid w:val="005E0556"/>
    <w:rsid w:val="005E13A7"/>
    <w:rsid w:val="005E2596"/>
    <w:rsid w:val="005E2D67"/>
    <w:rsid w:val="005E4257"/>
    <w:rsid w:val="005E4D8A"/>
    <w:rsid w:val="005E4DD2"/>
    <w:rsid w:val="005F095E"/>
    <w:rsid w:val="005F0A3C"/>
    <w:rsid w:val="005F2F9C"/>
    <w:rsid w:val="005F341A"/>
    <w:rsid w:val="005F4382"/>
    <w:rsid w:val="005F448F"/>
    <w:rsid w:val="005F70ED"/>
    <w:rsid w:val="005F740F"/>
    <w:rsid w:val="005F7555"/>
    <w:rsid w:val="00600B14"/>
    <w:rsid w:val="00600B67"/>
    <w:rsid w:val="006017EE"/>
    <w:rsid w:val="00603518"/>
    <w:rsid w:val="00603C07"/>
    <w:rsid w:val="006043F5"/>
    <w:rsid w:val="006054C0"/>
    <w:rsid w:val="00610621"/>
    <w:rsid w:val="006109B9"/>
    <w:rsid w:val="0061135B"/>
    <w:rsid w:val="00611FDE"/>
    <w:rsid w:val="006132D6"/>
    <w:rsid w:val="006146C0"/>
    <w:rsid w:val="00616202"/>
    <w:rsid w:val="00617888"/>
    <w:rsid w:val="00623B04"/>
    <w:rsid w:val="00623F89"/>
    <w:rsid w:val="006261C1"/>
    <w:rsid w:val="0062686C"/>
    <w:rsid w:val="00627A49"/>
    <w:rsid w:val="00627E0F"/>
    <w:rsid w:val="006302A8"/>
    <w:rsid w:val="006304F7"/>
    <w:rsid w:val="00632BA5"/>
    <w:rsid w:val="006373B1"/>
    <w:rsid w:val="0064056C"/>
    <w:rsid w:val="00640A97"/>
    <w:rsid w:val="006428C0"/>
    <w:rsid w:val="00642941"/>
    <w:rsid w:val="00644FF5"/>
    <w:rsid w:val="0064620E"/>
    <w:rsid w:val="006464CC"/>
    <w:rsid w:val="00650CE9"/>
    <w:rsid w:val="0065225F"/>
    <w:rsid w:val="006537EA"/>
    <w:rsid w:val="006543B2"/>
    <w:rsid w:val="006545D6"/>
    <w:rsid w:val="00657D3C"/>
    <w:rsid w:val="00660321"/>
    <w:rsid w:val="00660678"/>
    <w:rsid w:val="00660E18"/>
    <w:rsid w:val="00661EC1"/>
    <w:rsid w:val="00664D5C"/>
    <w:rsid w:val="0066652C"/>
    <w:rsid w:val="0066776C"/>
    <w:rsid w:val="00670115"/>
    <w:rsid w:val="00670640"/>
    <w:rsid w:val="00673884"/>
    <w:rsid w:val="006744A1"/>
    <w:rsid w:val="006778BE"/>
    <w:rsid w:val="00680484"/>
    <w:rsid w:val="00681955"/>
    <w:rsid w:val="00683D86"/>
    <w:rsid w:val="00684BD2"/>
    <w:rsid w:val="00685F6B"/>
    <w:rsid w:val="006902E2"/>
    <w:rsid w:val="00692475"/>
    <w:rsid w:val="006954E4"/>
    <w:rsid w:val="0069586C"/>
    <w:rsid w:val="00697A3A"/>
    <w:rsid w:val="006A1BC8"/>
    <w:rsid w:val="006A1FEC"/>
    <w:rsid w:val="006A1FFD"/>
    <w:rsid w:val="006A23F5"/>
    <w:rsid w:val="006A3D26"/>
    <w:rsid w:val="006A576B"/>
    <w:rsid w:val="006A5C15"/>
    <w:rsid w:val="006B0972"/>
    <w:rsid w:val="006B3CC8"/>
    <w:rsid w:val="006B4E36"/>
    <w:rsid w:val="006B60E7"/>
    <w:rsid w:val="006B6416"/>
    <w:rsid w:val="006C0DCF"/>
    <w:rsid w:val="006C2583"/>
    <w:rsid w:val="006C40ED"/>
    <w:rsid w:val="006C4602"/>
    <w:rsid w:val="006C5D4E"/>
    <w:rsid w:val="006C5ED7"/>
    <w:rsid w:val="006C682A"/>
    <w:rsid w:val="006D169E"/>
    <w:rsid w:val="006D20B8"/>
    <w:rsid w:val="006D391C"/>
    <w:rsid w:val="006D5332"/>
    <w:rsid w:val="006D6B5E"/>
    <w:rsid w:val="006D7383"/>
    <w:rsid w:val="006D7E8D"/>
    <w:rsid w:val="006E06BF"/>
    <w:rsid w:val="006E1A3B"/>
    <w:rsid w:val="006E1E45"/>
    <w:rsid w:val="006E2D3D"/>
    <w:rsid w:val="006E2EBB"/>
    <w:rsid w:val="006E4BDF"/>
    <w:rsid w:val="006E5124"/>
    <w:rsid w:val="006E5D81"/>
    <w:rsid w:val="006E6C05"/>
    <w:rsid w:val="006F56B1"/>
    <w:rsid w:val="006F75EB"/>
    <w:rsid w:val="006F7E7D"/>
    <w:rsid w:val="0070090A"/>
    <w:rsid w:val="00701E4B"/>
    <w:rsid w:val="00703AE0"/>
    <w:rsid w:val="00703DD5"/>
    <w:rsid w:val="0070504C"/>
    <w:rsid w:val="00706068"/>
    <w:rsid w:val="00710267"/>
    <w:rsid w:val="0071171E"/>
    <w:rsid w:val="00713C69"/>
    <w:rsid w:val="0071402E"/>
    <w:rsid w:val="007145EF"/>
    <w:rsid w:val="007146E1"/>
    <w:rsid w:val="0071671A"/>
    <w:rsid w:val="00720C8C"/>
    <w:rsid w:val="007220EE"/>
    <w:rsid w:val="00722F90"/>
    <w:rsid w:val="00723707"/>
    <w:rsid w:val="00726419"/>
    <w:rsid w:val="00726451"/>
    <w:rsid w:val="00726627"/>
    <w:rsid w:val="007266AC"/>
    <w:rsid w:val="007318C3"/>
    <w:rsid w:val="00732271"/>
    <w:rsid w:val="00732754"/>
    <w:rsid w:val="00732860"/>
    <w:rsid w:val="00732EFE"/>
    <w:rsid w:val="007345B3"/>
    <w:rsid w:val="00735DE6"/>
    <w:rsid w:val="007435C3"/>
    <w:rsid w:val="0074506B"/>
    <w:rsid w:val="007456DD"/>
    <w:rsid w:val="0074572E"/>
    <w:rsid w:val="00745AC1"/>
    <w:rsid w:val="007465A8"/>
    <w:rsid w:val="007465C2"/>
    <w:rsid w:val="00746D58"/>
    <w:rsid w:val="0075037B"/>
    <w:rsid w:val="00752D75"/>
    <w:rsid w:val="0075384E"/>
    <w:rsid w:val="007550AD"/>
    <w:rsid w:val="00755555"/>
    <w:rsid w:val="00755E30"/>
    <w:rsid w:val="0076028A"/>
    <w:rsid w:val="0076041B"/>
    <w:rsid w:val="00760568"/>
    <w:rsid w:val="0076133D"/>
    <w:rsid w:val="0076147E"/>
    <w:rsid w:val="007667D9"/>
    <w:rsid w:val="0077006E"/>
    <w:rsid w:val="0077216E"/>
    <w:rsid w:val="00772632"/>
    <w:rsid w:val="00772FB7"/>
    <w:rsid w:val="00773968"/>
    <w:rsid w:val="0077787B"/>
    <w:rsid w:val="007801EA"/>
    <w:rsid w:val="00783C25"/>
    <w:rsid w:val="00783D51"/>
    <w:rsid w:val="00783ED0"/>
    <w:rsid w:val="00785654"/>
    <w:rsid w:val="00785F27"/>
    <w:rsid w:val="0078677C"/>
    <w:rsid w:val="00792917"/>
    <w:rsid w:val="00792C4F"/>
    <w:rsid w:val="00793174"/>
    <w:rsid w:val="00793F7C"/>
    <w:rsid w:val="0079410F"/>
    <w:rsid w:val="00794402"/>
    <w:rsid w:val="00796075"/>
    <w:rsid w:val="007A08D2"/>
    <w:rsid w:val="007A3518"/>
    <w:rsid w:val="007A4B0B"/>
    <w:rsid w:val="007A7C49"/>
    <w:rsid w:val="007B0CB6"/>
    <w:rsid w:val="007B23E6"/>
    <w:rsid w:val="007B35F8"/>
    <w:rsid w:val="007B4443"/>
    <w:rsid w:val="007B6896"/>
    <w:rsid w:val="007B7347"/>
    <w:rsid w:val="007B7542"/>
    <w:rsid w:val="007B7B6C"/>
    <w:rsid w:val="007C010B"/>
    <w:rsid w:val="007C03F6"/>
    <w:rsid w:val="007C0554"/>
    <w:rsid w:val="007C3891"/>
    <w:rsid w:val="007C5151"/>
    <w:rsid w:val="007C668C"/>
    <w:rsid w:val="007D024F"/>
    <w:rsid w:val="007D31AA"/>
    <w:rsid w:val="007D4604"/>
    <w:rsid w:val="007D5FEF"/>
    <w:rsid w:val="007D6692"/>
    <w:rsid w:val="007D6966"/>
    <w:rsid w:val="007E0C3E"/>
    <w:rsid w:val="007E0E31"/>
    <w:rsid w:val="007E1096"/>
    <w:rsid w:val="007E36F7"/>
    <w:rsid w:val="007E39FA"/>
    <w:rsid w:val="007E487E"/>
    <w:rsid w:val="007E5951"/>
    <w:rsid w:val="007E5DC1"/>
    <w:rsid w:val="007E6318"/>
    <w:rsid w:val="007F4671"/>
    <w:rsid w:val="007F4D00"/>
    <w:rsid w:val="007F52BF"/>
    <w:rsid w:val="007F57C3"/>
    <w:rsid w:val="00800713"/>
    <w:rsid w:val="00801A6C"/>
    <w:rsid w:val="00801E13"/>
    <w:rsid w:val="00803C23"/>
    <w:rsid w:val="008048ED"/>
    <w:rsid w:val="00805E67"/>
    <w:rsid w:val="008065C1"/>
    <w:rsid w:val="008118DB"/>
    <w:rsid w:val="00814289"/>
    <w:rsid w:val="00814C7B"/>
    <w:rsid w:val="00823E6B"/>
    <w:rsid w:val="00824483"/>
    <w:rsid w:val="008247F9"/>
    <w:rsid w:val="0082632F"/>
    <w:rsid w:val="00826B98"/>
    <w:rsid w:val="008271AB"/>
    <w:rsid w:val="00830E2F"/>
    <w:rsid w:val="008314A1"/>
    <w:rsid w:val="008336B4"/>
    <w:rsid w:val="00835031"/>
    <w:rsid w:val="00835500"/>
    <w:rsid w:val="00837409"/>
    <w:rsid w:val="00841B4E"/>
    <w:rsid w:val="0084397D"/>
    <w:rsid w:val="00843F60"/>
    <w:rsid w:val="00845717"/>
    <w:rsid w:val="00845A09"/>
    <w:rsid w:val="00850330"/>
    <w:rsid w:val="008506EA"/>
    <w:rsid w:val="0085088E"/>
    <w:rsid w:val="00851D6A"/>
    <w:rsid w:val="00852153"/>
    <w:rsid w:val="0085306F"/>
    <w:rsid w:val="0085350E"/>
    <w:rsid w:val="008543FA"/>
    <w:rsid w:val="0085473B"/>
    <w:rsid w:val="0085521E"/>
    <w:rsid w:val="00856352"/>
    <w:rsid w:val="008627C3"/>
    <w:rsid w:val="00862F22"/>
    <w:rsid w:val="008640E4"/>
    <w:rsid w:val="00865796"/>
    <w:rsid w:val="00867D6B"/>
    <w:rsid w:val="00867EC2"/>
    <w:rsid w:val="00870279"/>
    <w:rsid w:val="00871689"/>
    <w:rsid w:val="00874DC1"/>
    <w:rsid w:val="008750E6"/>
    <w:rsid w:val="00877E9F"/>
    <w:rsid w:val="00883CF7"/>
    <w:rsid w:val="0088437B"/>
    <w:rsid w:val="00884F61"/>
    <w:rsid w:val="008872DD"/>
    <w:rsid w:val="00887948"/>
    <w:rsid w:val="008905E5"/>
    <w:rsid w:val="008915D9"/>
    <w:rsid w:val="00892062"/>
    <w:rsid w:val="00893875"/>
    <w:rsid w:val="00893C09"/>
    <w:rsid w:val="0089483A"/>
    <w:rsid w:val="008968D9"/>
    <w:rsid w:val="00897116"/>
    <w:rsid w:val="008A066C"/>
    <w:rsid w:val="008A5C38"/>
    <w:rsid w:val="008A67FF"/>
    <w:rsid w:val="008A7783"/>
    <w:rsid w:val="008B1647"/>
    <w:rsid w:val="008B1E48"/>
    <w:rsid w:val="008B2C73"/>
    <w:rsid w:val="008B33B9"/>
    <w:rsid w:val="008B3664"/>
    <w:rsid w:val="008B427A"/>
    <w:rsid w:val="008B5203"/>
    <w:rsid w:val="008B5D12"/>
    <w:rsid w:val="008B7DBD"/>
    <w:rsid w:val="008C19E7"/>
    <w:rsid w:val="008C30AE"/>
    <w:rsid w:val="008C38F5"/>
    <w:rsid w:val="008C4C79"/>
    <w:rsid w:val="008C56F8"/>
    <w:rsid w:val="008C5A77"/>
    <w:rsid w:val="008D2AAD"/>
    <w:rsid w:val="008D35DA"/>
    <w:rsid w:val="008D4B17"/>
    <w:rsid w:val="008D6C21"/>
    <w:rsid w:val="008D70ED"/>
    <w:rsid w:val="008D74A8"/>
    <w:rsid w:val="008E0A6B"/>
    <w:rsid w:val="008E377A"/>
    <w:rsid w:val="008E3E8C"/>
    <w:rsid w:val="008E4369"/>
    <w:rsid w:val="008E5733"/>
    <w:rsid w:val="008E5C67"/>
    <w:rsid w:val="008E6712"/>
    <w:rsid w:val="008F0387"/>
    <w:rsid w:val="008F0672"/>
    <w:rsid w:val="008F0B82"/>
    <w:rsid w:val="008F1BF4"/>
    <w:rsid w:val="008F1DEF"/>
    <w:rsid w:val="008F2888"/>
    <w:rsid w:val="008F5DD5"/>
    <w:rsid w:val="009002A4"/>
    <w:rsid w:val="00900607"/>
    <w:rsid w:val="00900B94"/>
    <w:rsid w:val="00901D84"/>
    <w:rsid w:val="00902B7C"/>
    <w:rsid w:val="00903D4F"/>
    <w:rsid w:val="00903E4F"/>
    <w:rsid w:val="009067B8"/>
    <w:rsid w:val="0091089B"/>
    <w:rsid w:val="00911145"/>
    <w:rsid w:val="009135FA"/>
    <w:rsid w:val="00915292"/>
    <w:rsid w:val="00916C65"/>
    <w:rsid w:val="00926EEE"/>
    <w:rsid w:val="00927B65"/>
    <w:rsid w:val="009309FB"/>
    <w:rsid w:val="009311E1"/>
    <w:rsid w:val="00933CF0"/>
    <w:rsid w:val="009340A0"/>
    <w:rsid w:val="009345FF"/>
    <w:rsid w:val="00937107"/>
    <w:rsid w:val="009446B3"/>
    <w:rsid w:val="00944E7E"/>
    <w:rsid w:val="009464F0"/>
    <w:rsid w:val="00950720"/>
    <w:rsid w:val="009511D3"/>
    <w:rsid w:val="00951F04"/>
    <w:rsid w:val="00954E6E"/>
    <w:rsid w:val="009571FB"/>
    <w:rsid w:val="009600F9"/>
    <w:rsid w:val="009614F0"/>
    <w:rsid w:val="00961889"/>
    <w:rsid w:val="00961D73"/>
    <w:rsid w:val="00964548"/>
    <w:rsid w:val="00967F65"/>
    <w:rsid w:val="009724C2"/>
    <w:rsid w:val="009754C2"/>
    <w:rsid w:val="00975FD2"/>
    <w:rsid w:val="0097644C"/>
    <w:rsid w:val="009770CB"/>
    <w:rsid w:val="00981BF5"/>
    <w:rsid w:val="00982448"/>
    <w:rsid w:val="009862D9"/>
    <w:rsid w:val="00986335"/>
    <w:rsid w:val="009865E7"/>
    <w:rsid w:val="00986855"/>
    <w:rsid w:val="00990BDA"/>
    <w:rsid w:val="00993359"/>
    <w:rsid w:val="00994852"/>
    <w:rsid w:val="00995052"/>
    <w:rsid w:val="009958DD"/>
    <w:rsid w:val="009A1280"/>
    <w:rsid w:val="009A26D8"/>
    <w:rsid w:val="009A2F67"/>
    <w:rsid w:val="009A3230"/>
    <w:rsid w:val="009A5C2B"/>
    <w:rsid w:val="009B0DDB"/>
    <w:rsid w:val="009B7A02"/>
    <w:rsid w:val="009C12EF"/>
    <w:rsid w:val="009C1D02"/>
    <w:rsid w:val="009C1EAC"/>
    <w:rsid w:val="009C25ED"/>
    <w:rsid w:val="009C3773"/>
    <w:rsid w:val="009C5549"/>
    <w:rsid w:val="009C657D"/>
    <w:rsid w:val="009D1112"/>
    <w:rsid w:val="009D1404"/>
    <w:rsid w:val="009D18C9"/>
    <w:rsid w:val="009D46C1"/>
    <w:rsid w:val="009D48E0"/>
    <w:rsid w:val="009D7026"/>
    <w:rsid w:val="009E119A"/>
    <w:rsid w:val="009E11DB"/>
    <w:rsid w:val="009E1AB7"/>
    <w:rsid w:val="009E2F38"/>
    <w:rsid w:val="009E2FCF"/>
    <w:rsid w:val="009E3958"/>
    <w:rsid w:val="009F085F"/>
    <w:rsid w:val="009F2EA1"/>
    <w:rsid w:val="009F385E"/>
    <w:rsid w:val="009F3EC6"/>
    <w:rsid w:val="009F4A2E"/>
    <w:rsid w:val="009F5464"/>
    <w:rsid w:val="009F5620"/>
    <w:rsid w:val="009F718B"/>
    <w:rsid w:val="009F7A73"/>
    <w:rsid w:val="00A007B7"/>
    <w:rsid w:val="00A02C4C"/>
    <w:rsid w:val="00A039E9"/>
    <w:rsid w:val="00A04083"/>
    <w:rsid w:val="00A067F5"/>
    <w:rsid w:val="00A11836"/>
    <w:rsid w:val="00A142CC"/>
    <w:rsid w:val="00A15417"/>
    <w:rsid w:val="00A15547"/>
    <w:rsid w:val="00A15F82"/>
    <w:rsid w:val="00A16A78"/>
    <w:rsid w:val="00A20126"/>
    <w:rsid w:val="00A22244"/>
    <w:rsid w:val="00A22714"/>
    <w:rsid w:val="00A24232"/>
    <w:rsid w:val="00A24B13"/>
    <w:rsid w:val="00A24B9F"/>
    <w:rsid w:val="00A26199"/>
    <w:rsid w:val="00A26F63"/>
    <w:rsid w:val="00A3269E"/>
    <w:rsid w:val="00A32A12"/>
    <w:rsid w:val="00A33D59"/>
    <w:rsid w:val="00A33E22"/>
    <w:rsid w:val="00A34EB9"/>
    <w:rsid w:val="00A34F62"/>
    <w:rsid w:val="00A37B21"/>
    <w:rsid w:val="00A37E0B"/>
    <w:rsid w:val="00A40DCB"/>
    <w:rsid w:val="00A41E9C"/>
    <w:rsid w:val="00A42499"/>
    <w:rsid w:val="00A43F11"/>
    <w:rsid w:val="00A44E3C"/>
    <w:rsid w:val="00A45817"/>
    <w:rsid w:val="00A45B61"/>
    <w:rsid w:val="00A46232"/>
    <w:rsid w:val="00A47CC3"/>
    <w:rsid w:val="00A50348"/>
    <w:rsid w:val="00A51C0D"/>
    <w:rsid w:val="00A52381"/>
    <w:rsid w:val="00A526E7"/>
    <w:rsid w:val="00A54836"/>
    <w:rsid w:val="00A54ABB"/>
    <w:rsid w:val="00A54D33"/>
    <w:rsid w:val="00A5560D"/>
    <w:rsid w:val="00A56A96"/>
    <w:rsid w:val="00A57D7D"/>
    <w:rsid w:val="00A600C2"/>
    <w:rsid w:val="00A60EAF"/>
    <w:rsid w:val="00A61575"/>
    <w:rsid w:val="00A61712"/>
    <w:rsid w:val="00A62A6A"/>
    <w:rsid w:val="00A642FB"/>
    <w:rsid w:val="00A6688E"/>
    <w:rsid w:val="00A72DD5"/>
    <w:rsid w:val="00A73ABE"/>
    <w:rsid w:val="00A75301"/>
    <w:rsid w:val="00A75832"/>
    <w:rsid w:val="00A77059"/>
    <w:rsid w:val="00A772DF"/>
    <w:rsid w:val="00A7782F"/>
    <w:rsid w:val="00A7789B"/>
    <w:rsid w:val="00A801DC"/>
    <w:rsid w:val="00A81094"/>
    <w:rsid w:val="00A811EE"/>
    <w:rsid w:val="00A908AA"/>
    <w:rsid w:val="00A91E82"/>
    <w:rsid w:val="00A92746"/>
    <w:rsid w:val="00A92E67"/>
    <w:rsid w:val="00A92F1F"/>
    <w:rsid w:val="00A94174"/>
    <w:rsid w:val="00A952F2"/>
    <w:rsid w:val="00A97520"/>
    <w:rsid w:val="00A97B0A"/>
    <w:rsid w:val="00AA0322"/>
    <w:rsid w:val="00AA1FB0"/>
    <w:rsid w:val="00AA2D18"/>
    <w:rsid w:val="00AA4244"/>
    <w:rsid w:val="00AA5D90"/>
    <w:rsid w:val="00AA5EB5"/>
    <w:rsid w:val="00AB083D"/>
    <w:rsid w:val="00AB4C32"/>
    <w:rsid w:val="00AB5776"/>
    <w:rsid w:val="00AB6213"/>
    <w:rsid w:val="00AB6547"/>
    <w:rsid w:val="00AC2982"/>
    <w:rsid w:val="00AC2A5E"/>
    <w:rsid w:val="00AC4F8B"/>
    <w:rsid w:val="00AC6D45"/>
    <w:rsid w:val="00AC7D07"/>
    <w:rsid w:val="00AD058D"/>
    <w:rsid w:val="00AD09BD"/>
    <w:rsid w:val="00AD2D9C"/>
    <w:rsid w:val="00AD4C95"/>
    <w:rsid w:val="00AD50DA"/>
    <w:rsid w:val="00AD54BC"/>
    <w:rsid w:val="00AD6413"/>
    <w:rsid w:val="00AD6AAC"/>
    <w:rsid w:val="00AD75AE"/>
    <w:rsid w:val="00AE126F"/>
    <w:rsid w:val="00AE1547"/>
    <w:rsid w:val="00AE4653"/>
    <w:rsid w:val="00AE52FD"/>
    <w:rsid w:val="00AE5CE9"/>
    <w:rsid w:val="00AF048D"/>
    <w:rsid w:val="00AF2020"/>
    <w:rsid w:val="00AF2838"/>
    <w:rsid w:val="00AF4EF0"/>
    <w:rsid w:val="00AF6CB5"/>
    <w:rsid w:val="00B006C9"/>
    <w:rsid w:val="00B011D7"/>
    <w:rsid w:val="00B015DA"/>
    <w:rsid w:val="00B01FE0"/>
    <w:rsid w:val="00B03B22"/>
    <w:rsid w:val="00B03C4F"/>
    <w:rsid w:val="00B03E33"/>
    <w:rsid w:val="00B04036"/>
    <w:rsid w:val="00B04FAA"/>
    <w:rsid w:val="00B05696"/>
    <w:rsid w:val="00B06AAA"/>
    <w:rsid w:val="00B07E11"/>
    <w:rsid w:val="00B07F26"/>
    <w:rsid w:val="00B1567C"/>
    <w:rsid w:val="00B16198"/>
    <w:rsid w:val="00B20CAE"/>
    <w:rsid w:val="00B20E4D"/>
    <w:rsid w:val="00B21D29"/>
    <w:rsid w:val="00B25734"/>
    <w:rsid w:val="00B279C0"/>
    <w:rsid w:val="00B27DBB"/>
    <w:rsid w:val="00B303A3"/>
    <w:rsid w:val="00B318D6"/>
    <w:rsid w:val="00B31C04"/>
    <w:rsid w:val="00B31EB5"/>
    <w:rsid w:val="00B31F34"/>
    <w:rsid w:val="00B3221E"/>
    <w:rsid w:val="00B32947"/>
    <w:rsid w:val="00B36AE0"/>
    <w:rsid w:val="00B37778"/>
    <w:rsid w:val="00B41B44"/>
    <w:rsid w:val="00B41C94"/>
    <w:rsid w:val="00B41D82"/>
    <w:rsid w:val="00B42EBB"/>
    <w:rsid w:val="00B44A62"/>
    <w:rsid w:val="00B479B2"/>
    <w:rsid w:val="00B47BC1"/>
    <w:rsid w:val="00B50558"/>
    <w:rsid w:val="00B51FDF"/>
    <w:rsid w:val="00B55468"/>
    <w:rsid w:val="00B57249"/>
    <w:rsid w:val="00B57338"/>
    <w:rsid w:val="00B60F23"/>
    <w:rsid w:val="00B61E56"/>
    <w:rsid w:val="00B6288E"/>
    <w:rsid w:val="00B6423D"/>
    <w:rsid w:val="00B64505"/>
    <w:rsid w:val="00B6480C"/>
    <w:rsid w:val="00B67240"/>
    <w:rsid w:val="00B70BF4"/>
    <w:rsid w:val="00B73484"/>
    <w:rsid w:val="00B74F82"/>
    <w:rsid w:val="00B755EC"/>
    <w:rsid w:val="00B7599E"/>
    <w:rsid w:val="00B76B38"/>
    <w:rsid w:val="00B76CEF"/>
    <w:rsid w:val="00B77C90"/>
    <w:rsid w:val="00B81ED2"/>
    <w:rsid w:val="00B828E7"/>
    <w:rsid w:val="00B83A44"/>
    <w:rsid w:val="00B86D34"/>
    <w:rsid w:val="00B87BDA"/>
    <w:rsid w:val="00B90470"/>
    <w:rsid w:val="00B9056F"/>
    <w:rsid w:val="00B916BF"/>
    <w:rsid w:val="00B9180E"/>
    <w:rsid w:val="00B91EF6"/>
    <w:rsid w:val="00B92AF6"/>
    <w:rsid w:val="00B957AB"/>
    <w:rsid w:val="00BA121A"/>
    <w:rsid w:val="00BA21B4"/>
    <w:rsid w:val="00BA22C3"/>
    <w:rsid w:val="00BA2864"/>
    <w:rsid w:val="00BA3099"/>
    <w:rsid w:val="00BA443A"/>
    <w:rsid w:val="00BA4FF0"/>
    <w:rsid w:val="00BA51E9"/>
    <w:rsid w:val="00BA5B33"/>
    <w:rsid w:val="00BA7FDF"/>
    <w:rsid w:val="00BB26C3"/>
    <w:rsid w:val="00BB3303"/>
    <w:rsid w:val="00BB48D1"/>
    <w:rsid w:val="00BB6642"/>
    <w:rsid w:val="00BB7A0A"/>
    <w:rsid w:val="00BC301A"/>
    <w:rsid w:val="00BD07C5"/>
    <w:rsid w:val="00BD1381"/>
    <w:rsid w:val="00BD24B9"/>
    <w:rsid w:val="00BD3994"/>
    <w:rsid w:val="00BD3E67"/>
    <w:rsid w:val="00BE3387"/>
    <w:rsid w:val="00BE4131"/>
    <w:rsid w:val="00BE6267"/>
    <w:rsid w:val="00BE6D19"/>
    <w:rsid w:val="00BE7E73"/>
    <w:rsid w:val="00BF1EA9"/>
    <w:rsid w:val="00BF2657"/>
    <w:rsid w:val="00BF3867"/>
    <w:rsid w:val="00BF6A26"/>
    <w:rsid w:val="00BF6E04"/>
    <w:rsid w:val="00BF74E1"/>
    <w:rsid w:val="00C0025D"/>
    <w:rsid w:val="00C039E0"/>
    <w:rsid w:val="00C03EB5"/>
    <w:rsid w:val="00C03F2F"/>
    <w:rsid w:val="00C07E21"/>
    <w:rsid w:val="00C13907"/>
    <w:rsid w:val="00C15EDA"/>
    <w:rsid w:val="00C1693D"/>
    <w:rsid w:val="00C16A81"/>
    <w:rsid w:val="00C212FE"/>
    <w:rsid w:val="00C21FDF"/>
    <w:rsid w:val="00C22451"/>
    <w:rsid w:val="00C22AD4"/>
    <w:rsid w:val="00C24CBA"/>
    <w:rsid w:val="00C24D7D"/>
    <w:rsid w:val="00C25AB9"/>
    <w:rsid w:val="00C274CD"/>
    <w:rsid w:val="00C274FC"/>
    <w:rsid w:val="00C276B2"/>
    <w:rsid w:val="00C31D44"/>
    <w:rsid w:val="00C32FF1"/>
    <w:rsid w:val="00C33325"/>
    <w:rsid w:val="00C34EC0"/>
    <w:rsid w:val="00C35F98"/>
    <w:rsid w:val="00C365F6"/>
    <w:rsid w:val="00C37298"/>
    <w:rsid w:val="00C40EFB"/>
    <w:rsid w:val="00C4144F"/>
    <w:rsid w:val="00C4192D"/>
    <w:rsid w:val="00C429C3"/>
    <w:rsid w:val="00C431A5"/>
    <w:rsid w:val="00C437BA"/>
    <w:rsid w:val="00C4674F"/>
    <w:rsid w:val="00C51B3F"/>
    <w:rsid w:val="00C5352B"/>
    <w:rsid w:val="00C537FA"/>
    <w:rsid w:val="00C5419B"/>
    <w:rsid w:val="00C57749"/>
    <w:rsid w:val="00C60863"/>
    <w:rsid w:val="00C610DC"/>
    <w:rsid w:val="00C63ECF"/>
    <w:rsid w:val="00C721BD"/>
    <w:rsid w:val="00C721D7"/>
    <w:rsid w:val="00C731AE"/>
    <w:rsid w:val="00C73433"/>
    <w:rsid w:val="00C76A92"/>
    <w:rsid w:val="00C7710A"/>
    <w:rsid w:val="00C776EE"/>
    <w:rsid w:val="00C77960"/>
    <w:rsid w:val="00C81081"/>
    <w:rsid w:val="00C82654"/>
    <w:rsid w:val="00C82C6B"/>
    <w:rsid w:val="00C83052"/>
    <w:rsid w:val="00C843E3"/>
    <w:rsid w:val="00C8594B"/>
    <w:rsid w:val="00C86522"/>
    <w:rsid w:val="00C90A16"/>
    <w:rsid w:val="00C90E13"/>
    <w:rsid w:val="00C915E0"/>
    <w:rsid w:val="00C91619"/>
    <w:rsid w:val="00C94083"/>
    <w:rsid w:val="00C95487"/>
    <w:rsid w:val="00CA24C0"/>
    <w:rsid w:val="00CA2C4C"/>
    <w:rsid w:val="00CA3C39"/>
    <w:rsid w:val="00CA5A81"/>
    <w:rsid w:val="00CA5F0B"/>
    <w:rsid w:val="00CA7A1A"/>
    <w:rsid w:val="00CA7C44"/>
    <w:rsid w:val="00CB3329"/>
    <w:rsid w:val="00CB37F6"/>
    <w:rsid w:val="00CB3CD6"/>
    <w:rsid w:val="00CB685F"/>
    <w:rsid w:val="00CB7562"/>
    <w:rsid w:val="00CB789F"/>
    <w:rsid w:val="00CC0245"/>
    <w:rsid w:val="00CC07E6"/>
    <w:rsid w:val="00CC2A75"/>
    <w:rsid w:val="00CC3FB3"/>
    <w:rsid w:val="00CC48E2"/>
    <w:rsid w:val="00CC5294"/>
    <w:rsid w:val="00CC6A3E"/>
    <w:rsid w:val="00CD238B"/>
    <w:rsid w:val="00CD3C70"/>
    <w:rsid w:val="00CD6784"/>
    <w:rsid w:val="00CE3A2E"/>
    <w:rsid w:val="00CE3B7D"/>
    <w:rsid w:val="00CE45B2"/>
    <w:rsid w:val="00CE4627"/>
    <w:rsid w:val="00CE7C9F"/>
    <w:rsid w:val="00CF0549"/>
    <w:rsid w:val="00CF0688"/>
    <w:rsid w:val="00CF0783"/>
    <w:rsid w:val="00CF1FC5"/>
    <w:rsid w:val="00CF2187"/>
    <w:rsid w:val="00CF5598"/>
    <w:rsid w:val="00CF61D6"/>
    <w:rsid w:val="00CF7FCC"/>
    <w:rsid w:val="00D007F1"/>
    <w:rsid w:val="00D023CB"/>
    <w:rsid w:val="00D02724"/>
    <w:rsid w:val="00D03B95"/>
    <w:rsid w:val="00D03D22"/>
    <w:rsid w:val="00D05416"/>
    <w:rsid w:val="00D0736A"/>
    <w:rsid w:val="00D07A0B"/>
    <w:rsid w:val="00D11314"/>
    <w:rsid w:val="00D11DA7"/>
    <w:rsid w:val="00D11E1A"/>
    <w:rsid w:val="00D12644"/>
    <w:rsid w:val="00D13DA4"/>
    <w:rsid w:val="00D13DF5"/>
    <w:rsid w:val="00D17933"/>
    <w:rsid w:val="00D21505"/>
    <w:rsid w:val="00D23418"/>
    <w:rsid w:val="00D251F1"/>
    <w:rsid w:val="00D25867"/>
    <w:rsid w:val="00D2678E"/>
    <w:rsid w:val="00D328C7"/>
    <w:rsid w:val="00D3734C"/>
    <w:rsid w:val="00D42BC8"/>
    <w:rsid w:val="00D434B5"/>
    <w:rsid w:val="00D446B8"/>
    <w:rsid w:val="00D4749C"/>
    <w:rsid w:val="00D47F1F"/>
    <w:rsid w:val="00D47FA9"/>
    <w:rsid w:val="00D51DC4"/>
    <w:rsid w:val="00D51E59"/>
    <w:rsid w:val="00D53344"/>
    <w:rsid w:val="00D54EB1"/>
    <w:rsid w:val="00D5592F"/>
    <w:rsid w:val="00D573CF"/>
    <w:rsid w:val="00D577D5"/>
    <w:rsid w:val="00D57A11"/>
    <w:rsid w:val="00D603C4"/>
    <w:rsid w:val="00D624B2"/>
    <w:rsid w:val="00D62619"/>
    <w:rsid w:val="00D650F4"/>
    <w:rsid w:val="00D67B48"/>
    <w:rsid w:val="00D705E8"/>
    <w:rsid w:val="00D72851"/>
    <w:rsid w:val="00D72AE3"/>
    <w:rsid w:val="00D74BD6"/>
    <w:rsid w:val="00D74FF8"/>
    <w:rsid w:val="00D80516"/>
    <w:rsid w:val="00D80D31"/>
    <w:rsid w:val="00D81533"/>
    <w:rsid w:val="00D81BFB"/>
    <w:rsid w:val="00D82926"/>
    <w:rsid w:val="00D9058A"/>
    <w:rsid w:val="00D90C90"/>
    <w:rsid w:val="00D91D24"/>
    <w:rsid w:val="00D9580A"/>
    <w:rsid w:val="00D96593"/>
    <w:rsid w:val="00DA1472"/>
    <w:rsid w:val="00DA32C4"/>
    <w:rsid w:val="00DA4603"/>
    <w:rsid w:val="00DA5C65"/>
    <w:rsid w:val="00DA6A55"/>
    <w:rsid w:val="00DA6C8B"/>
    <w:rsid w:val="00DA73C3"/>
    <w:rsid w:val="00DA79AB"/>
    <w:rsid w:val="00DB040C"/>
    <w:rsid w:val="00DB1963"/>
    <w:rsid w:val="00DB24D5"/>
    <w:rsid w:val="00DB2723"/>
    <w:rsid w:val="00DB36E0"/>
    <w:rsid w:val="00DB4A75"/>
    <w:rsid w:val="00DC0CF8"/>
    <w:rsid w:val="00DC22C0"/>
    <w:rsid w:val="00DC3AA1"/>
    <w:rsid w:val="00DC4A8A"/>
    <w:rsid w:val="00DC6E3B"/>
    <w:rsid w:val="00DD13FA"/>
    <w:rsid w:val="00DD370A"/>
    <w:rsid w:val="00DD3AB1"/>
    <w:rsid w:val="00DD4D91"/>
    <w:rsid w:val="00DD4E1C"/>
    <w:rsid w:val="00DD61D8"/>
    <w:rsid w:val="00DD6475"/>
    <w:rsid w:val="00DD68DB"/>
    <w:rsid w:val="00DD6966"/>
    <w:rsid w:val="00DD6F4F"/>
    <w:rsid w:val="00DD79B4"/>
    <w:rsid w:val="00DD7DF9"/>
    <w:rsid w:val="00DE0C46"/>
    <w:rsid w:val="00DE18A7"/>
    <w:rsid w:val="00DE2352"/>
    <w:rsid w:val="00DE252C"/>
    <w:rsid w:val="00DE6003"/>
    <w:rsid w:val="00DE6212"/>
    <w:rsid w:val="00DE65C4"/>
    <w:rsid w:val="00DE6CA8"/>
    <w:rsid w:val="00DE776B"/>
    <w:rsid w:val="00DE791F"/>
    <w:rsid w:val="00DE7946"/>
    <w:rsid w:val="00DF0915"/>
    <w:rsid w:val="00DF09C8"/>
    <w:rsid w:val="00DF3E95"/>
    <w:rsid w:val="00DF4242"/>
    <w:rsid w:val="00DF4FE0"/>
    <w:rsid w:val="00DF563A"/>
    <w:rsid w:val="00DF5866"/>
    <w:rsid w:val="00DF5A7F"/>
    <w:rsid w:val="00DF62B5"/>
    <w:rsid w:val="00DF6925"/>
    <w:rsid w:val="00DF754A"/>
    <w:rsid w:val="00E0264D"/>
    <w:rsid w:val="00E02CDE"/>
    <w:rsid w:val="00E03AA6"/>
    <w:rsid w:val="00E05F26"/>
    <w:rsid w:val="00E05FB5"/>
    <w:rsid w:val="00E065BE"/>
    <w:rsid w:val="00E078E3"/>
    <w:rsid w:val="00E10E9F"/>
    <w:rsid w:val="00E11287"/>
    <w:rsid w:val="00E113DD"/>
    <w:rsid w:val="00E1317D"/>
    <w:rsid w:val="00E179DB"/>
    <w:rsid w:val="00E21049"/>
    <w:rsid w:val="00E21DA2"/>
    <w:rsid w:val="00E25767"/>
    <w:rsid w:val="00E26276"/>
    <w:rsid w:val="00E26732"/>
    <w:rsid w:val="00E311CC"/>
    <w:rsid w:val="00E319BE"/>
    <w:rsid w:val="00E31AE4"/>
    <w:rsid w:val="00E32E3D"/>
    <w:rsid w:val="00E33014"/>
    <w:rsid w:val="00E336DD"/>
    <w:rsid w:val="00E34C4A"/>
    <w:rsid w:val="00E34EAE"/>
    <w:rsid w:val="00E34FFB"/>
    <w:rsid w:val="00E3730E"/>
    <w:rsid w:val="00E4124E"/>
    <w:rsid w:val="00E41BF1"/>
    <w:rsid w:val="00E41D20"/>
    <w:rsid w:val="00E4213D"/>
    <w:rsid w:val="00E433D7"/>
    <w:rsid w:val="00E46804"/>
    <w:rsid w:val="00E46B70"/>
    <w:rsid w:val="00E50EDD"/>
    <w:rsid w:val="00E5108A"/>
    <w:rsid w:val="00E51A0E"/>
    <w:rsid w:val="00E53FB5"/>
    <w:rsid w:val="00E565DA"/>
    <w:rsid w:val="00E56D00"/>
    <w:rsid w:val="00E56EDF"/>
    <w:rsid w:val="00E6095A"/>
    <w:rsid w:val="00E6210D"/>
    <w:rsid w:val="00E627D3"/>
    <w:rsid w:val="00E62C00"/>
    <w:rsid w:val="00E63F83"/>
    <w:rsid w:val="00E70AE8"/>
    <w:rsid w:val="00E71284"/>
    <w:rsid w:val="00E7182F"/>
    <w:rsid w:val="00E74513"/>
    <w:rsid w:val="00E7543F"/>
    <w:rsid w:val="00E7569C"/>
    <w:rsid w:val="00E7648D"/>
    <w:rsid w:val="00E82B02"/>
    <w:rsid w:val="00E87F23"/>
    <w:rsid w:val="00E91D7E"/>
    <w:rsid w:val="00E9345E"/>
    <w:rsid w:val="00E9357D"/>
    <w:rsid w:val="00E947BF"/>
    <w:rsid w:val="00E96B21"/>
    <w:rsid w:val="00EA0538"/>
    <w:rsid w:val="00EA27D2"/>
    <w:rsid w:val="00EA3489"/>
    <w:rsid w:val="00EA4242"/>
    <w:rsid w:val="00EA7948"/>
    <w:rsid w:val="00EB13EC"/>
    <w:rsid w:val="00EB4B54"/>
    <w:rsid w:val="00EB5633"/>
    <w:rsid w:val="00EB576F"/>
    <w:rsid w:val="00EB66DD"/>
    <w:rsid w:val="00EB7270"/>
    <w:rsid w:val="00EB7C37"/>
    <w:rsid w:val="00EC01C0"/>
    <w:rsid w:val="00EC0FF8"/>
    <w:rsid w:val="00EC1D7C"/>
    <w:rsid w:val="00EC2D32"/>
    <w:rsid w:val="00EC4D32"/>
    <w:rsid w:val="00ED1040"/>
    <w:rsid w:val="00ED1096"/>
    <w:rsid w:val="00ED3A05"/>
    <w:rsid w:val="00ED420C"/>
    <w:rsid w:val="00ED46AF"/>
    <w:rsid w:val="00ED4751"/>
    <w:rsid w:val="00ED62B8"/>
    <w:rsid w:val="00ED6536"/>
    <w:rsid w:val="00ED7372"/>
    <w:rsid w:val="00EE01C8"/>
    <w:rsid w:val="00EE0C40"/>
    <w:rsid w:val="00EE27EF"/>
    <w:rsid w:val="00EE4A43"/>
    <w:rsid w:val="00EE5F21"/>
    <w:rsid w:val="00EE6BEA"/>
    <w:rsid w:val="00EE6C2F"/>
    <w:rsid w:val="00EE7645"/>
    <w:rsid w:val="00EE7ED5"/>
    <w:rsid w:val="00EF0FFB"/>
    <w:rsid w:val="00EF1E22"/>
    <w:rsid w:val="00EF2E24"/>
    <w:rsid w:val="00EF3997"/>
    <w:rsid w:val="00EF7884"/>
    <w:rsid w:val="00F053FC"/>
    <w:rsid w:val="00F06600"/>
    <w:rsid w:val="00F0670E"/>
    <w:rsid w:val="00F06F7E"/>
    <w:rsid w:val="00F11546"/>
    <w:rsid w:val="00F127BA"/>
    <w:rsid w:val="00F12EAA"/>
    <w:rsid w:val="00F143B4"/>
    <w:rsid w:val="00F1475E"/>
    <w:rsid w:val="00F1491B"/>
    <w:rsid w:val="00F14DA2"/>
    <w:rsid w:val="00F16CDF"/>
    <w:rsid w:val="00F17F90"/>
    <w:rsid w:val="00F20930"/>
    <w:rsid w:val="00F213FD"/>
    <w:rsid w:val="00F22880"/>
    <w:rsid w:val="00F275B1"/>
    <w:rsid w:val="00F31801"/>
    <w:rsid w:val="00F335AC"/>
    <w:rsid w:val="00F337A2"/>
    <w:rsid w:val="00F338BC"/>
    <w:rsid w:val="00F35B1D"/>
    <w:rsid w:val="00F37181"/>
    <w:rsid w:val="00F4065E"/>
    <w:rsid w:val="00F4090C"/>
    <w:rsid w:val="00F438DF"/>
    <w:rsid w:val="00F44F4A"/>
    <w:rsid w:val="00F457B4"/>
    <w:rsid w:val="00F50EC8"/>
    <w:rsid w:val="00F5272B"/>
    <w:rsid w:val="00F52831"/>
    <w:rsid w:val="00F56C5C"/>
    <w:rsid w:val="00F56F99"/>
    <w:rsid w:val="00F57B03"/>
    <w:rsid w:val="00F63372"/>
    <w:rsid w:val="00F64A1D"/>
    <w:rsid w:val="00F64BCB"/>
    <w:rsid w:val="00F653ED"/>
    <w:rsid w:val="00F670C8"/>
    <w:rsid w:val="00F67373"/>
    <w:rsid w:val="00F71781"/>
    <w:rsid w:val="00F73E72"/>
    <w:rsid w:val="00F77315"/>
    <w:rsid w:val="00F81401"/>
    <w:rsid w:val="00F8204B"/>
    <w:rsid w:val="00F83321"/>
    <w:rsid w:val="00F8350E"/>
    <w:rsid w:val="00F85477"/>
    <w:rsid w:val="00F8647D"/>
    <w:rsid w:val="00F86FD1"/>
    <w:rsid w:val="00F90CDB"/>
    <w:rsid w:val="00F90D65"/>
    <w:rsid w:val="00F94414"/>
    <w:rsid w:val="00F95094"/>
    <w:rsid w:val="00F95A19"/>
    <w:rsid w:val="00F96DBF"/>
    <w:rsid w:val="00F97690"/>
    <w:rsid w:val="00F978C0"/>
    <w:rsid w:val="00FA07E4"/>
    <w:rsid w:val="00FA0BFD"/>
    <w:rsid w:val="00FA4547"/>
    <w:rsid w:val="00FA5AB8"/>
    <w:rsid w:val="00FA6477"/>
    <w:rsid w:val="00FA693B"/>
    <w:rsid w:val="00FB0709"/>
    <w:rsid w:val="00FB1347"/>
    <w:rsid w:val="00FB1B9F"/>
    <w:rsid w:val="00FB2311"/>
    <w:rsid w:val="00FB533E"/>
    <w:rsid w:val="00FB6359"/>
    <w:rsid w:val="00FB6BDA"/>
    <w:rsid w:val="00FB7867"/>
    <w:rsid w:val="00FC143C"/>
    <w:rsid w:val="00FC438F"/>
    <w:rsid w:val="00FC64A7"/>
    <w:rsid w:val="00FC74E6"/>
    <w:rsid w:val="00FD1DFA"/>
    <w:rsid w:val="00FD3D64"/>
    <w:rsid w:val="00FD5086"/>
    <w:rsid w:val="00FD5DCD"/>
    <w:rsid w:val="00FD753A"/>
    <w:rsid w:val="00FE0E7A"/>
    <w:rsid w:val="00FE3CCD"/>
    <w:rsid w:val="00FE576F"/>
    <w:rsid w:val="00FE6DD9"/>
    <w:rsid w:val="00FF0BA2"/>
    <w:rsid w:val="00FF64A5"/>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brief"/>
    <w:basedOn w:val="Normal"/>
    <w:next w:val="Normal"/>
    <w:link w:val="Heading2Char"/>
    <w:autoRedefine/>
    <w:uiPriority w:val="9"/>
    <w:unhideWhenUsed/>
    <w:qFormat/>
    <w:rsid w:val="00EE4A43"/>
    <w:pPr>
      <w:keepNext/>
      <w:keepLines/>
      <w:tabs>
        <w:tab w:val="left" w:pos="9180"/>
      </w:tabs>
      <w:spacing w:before="200" w:after="120" w:line="300" w:lineRule="atLeast"/>
      <w:outlineLvl w:val="1"/>
    </w:pPr>
    <w:rPr>
      <w:rFonts w:ascii="Calibri" w:eastAsiaTheme="majorEastAsia" w:hAnsi="Calibri" w:cstheme="majorBidi"/>
      <w:b/>
      <w:bCs/>
      <w:color w:val="000000" w:themeColor="text1"/>
      <w:sz w:val="22"/>
      <w:szCs w:val="22"/>
    </w:rPr>
  </w:style>
  <w:style w:type="paragraph" w:styleId="Heading3">
    <w:name w:val="heading 3"/>
    <w:basedOn w:val="Normal"/>
    <w:next w:val="Normal"/>
    <w:link w:val="Heading3Char"/>
    <w:uiPriority w:val="9"/>
    <w:unhideWhenUsed/>
    <w:qFormat/>
    <w:rsid w:val="002B047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rsid w:val="00AD09BD"/>
    <w:pPr>
      <w:numPr>
        <w:numId w:val="3"/>
      </w:numPr>
      <w:contextualSpacing/>
    </w:pPr>
  </w:style>
  <w:style w:type="paragraph" w:customStyle="1" w:styleId="PBHeadline">
    <w:name w:val="PB Headline"/>
    <w:basedOn w:val="Normal"/>
    <w:qFormat/>
    <w:rsid w:val="005A6161"/>
    <w:pPr>
      <w:spacing w:before="240" w:after="240"/>
    </w:pPr>
    <w:rPr>
      <w:rFonts w:ascii="Arial" w:hAnsi="Arial" w:cs="Arial"/>
      <w:b/>
    </w:rPr>
  </w:style>
  <w:style w:type="paragraph" w:customStyle="1" w:styleId="PBBodyText">
    <w:name w:val="PB Body Text"/>
    <w:basedOn w:val="Normal"/>
    <w:qFormat/>
    <w:rsid w:val="005A6161"/>
    <w:pPr>
      <w:spacing w:after="200" w:line="320" w:lineRule="atLeast"/>
      <w:jc w:val="both"/>
    </w:pPr>
    <w:rPr>
      <w:rFonts w:ascii="Century" w:hAnsi="Century"/>
      <w:sz w:val="22"/>
    </w:rPr>
  </w:style>
  <w:style w:type="paragraph" w:customStyle="1" w:styleId="PBTitle">
    <w:name w:val="PB Title"/>
    <w:basedOn w:val="Normal"/>
    <w:qFormat/>
    <w:rsid w:val="005A6161"/>
    <w:pPr>
      <w:spacing w:after="120"/>
    </w:pPr>
    <w:rPr>
      <w:rFonts w:ascii="Century" w:hAnsi="Century"/>
      <w:b/>
      <w:noProof/>
      <w:sz w:val="36"/>
      <w:szCs w:val="32"/>
    </w:rPr>
  </w:style>
  <w:style w:type="paragraph" w:customStyle="1" w:styleId="PBHeader">
    <w:name w:val="PB Header"/>
    <w:basedOn w:val="PBBodyText"/>
    <w:qFormat/>
    <w:rsid w:val="005A6161"/>
    <w:pPr>
      <w:pBdr>
        <w:bottom w:val="single" w:sz="12" w:space="9" w:color="auto"/>
      </w:pBdr>
      <w:spacing w:before="200"/>
    </w:pPr>
    <w:rPr>
      <w:b/>
      <w:sz w:val="30"/>
      <w:szCs w:val="30"/>
    </w:rPr>
  </w:style>
  <w:style w:type="paragraph" w:styleId="BalloonText">
    <w:name w:val="Balloon Text"/>
    <w:basedOn w:val="Normal"/>
    <w:link w:val="BalloonTextChar"/>
    <w:uiPriority w:val="99"/>
    <w:semiHidden/>
    <w:unhideWhenUsed/>
    <w:rsid w:val="00711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71E"/>
    <w:rPr>
      <w:rFonts w:ascii="Lucida Grande" w:hAnsi="Lucida Grande" w:cs="Lucida Grande"/>
      <w:sz w:val="18"/>
      <w:szCs w:val="18"/>
    </w:rPr>
  </w:style>
  <w:style w:type="paragraph" w:customStyle="1" w:styleId="PB2TopLevelHeader">
    <w:name w:val="PB2 Top Level Header"/>
    <w:basedOn w:val="Normal"/>
    <w:qFormat/>
    <w:rsid w:val="00560C1C"/>
    <w:pPr>
      <w:spacing w:before="240" w:after="240" w:line="300" w:lineRule="atLeast"/>
    </w:pPr>
    <w:rPr>
      <w:rFonts w:ascii="Copperplate Gothic Light" w:hAnsi="Copperplate Gothic Light"/>
      <w:sz w:val="28"/>
      <w:szCs w:val="28"/>
    </w:rPr>
  </w:style>
  <w:style w:type="paragraph" w:customStyle="1" w:styleId="PB2BodyText">
    <w:name w:val="PB2 Body Text"/>
    <w:basedOn w:val="Normal"/>
    <w:qFormat/>
    <w:rsid w:val="008048ED"/>
    <w:pPr>
      <w:spacing w:before="120" w:after="240" w:line="300" w:lineRule="atLeast"/>
    </w:pPr>
    <w:rPr>
      <w:rFonts w:ascii="Arial" w:hAnsi="Arial" w:cs="Arial"/>
      <w:sz w:val="20"/>
      <w:szCs w:val="20"/>
    </w:rPr>
  </w:style>
  <w:style w:type="paragraph" w:customStyle="1" w:styleId="PB2Sub-headertitle">
    <w:name w:val="PB2 Sub-header title"/>
    <w:basedOn w:val="Normal"/>
    <w:qFormat/>
    <w:rsid w:val="00850330"/>
    <w:pPr>
      <w:spacing w:before="120" w:after="120" w:line="300" w:lineRule="atLeast"/>
    </w:pPr>
    <w:rPr>
      <w:rFonts w:ascii="Bangla MN" w:hAnsi="Bangla MN" w:cs="Arial"/>
      <w:b/>
    </w:rPr>
  </w:style>
  <w:style w:type="paragraph" w:styleId="Header">
    <w:name w:val="header"/>
    <w:basedOn w:val="Normal"/>
    <w:link w:val="HeaderChar"/>
    <w:uiPriority w:val="99"/>
    <w:unhideWhenUsed/>
    <w:rsid w:val="00396A05"/>
    <w:pPr>
      <w:tabs>
        <w:tab w:val="center" w:pos="4320"/>
        <w:tab w:val="right" w:pos="8640"/>
      </w:tabs>
    </w:pPr>
  </w:style>
  <w:style w:type="character" w:customStyle="1" w:styleId="HeaderChar">
    <w:name w:val="Header Char"/>
    <w:basedOn w:val="DefaultParagraphFont"/>
    <w:link w:val="Header"/>
    <w:uiPriority w:val="99"/>
    <w:rsid w:val="00396A05"/>
  </w:style>
  <w:style w:type="paragraph" w:styleId="Footer">
    <w:name w:val="footer"/>
    <w:basedOn w:val="Normal"/>
    <w:link w:val="FooterChar"/>
    <w:uiPriority w:val="99"/>
    <w:unhideWhenUsed/>
    <w:rsid w:val="00396A05"/>
    <w:pPr>
      <w:tabs>
        <w:tab w:val="center" w:pos="4320"/>
        <w:tab w:val="right" w:pos="8640"/>
      </w:tabs>
    </w:pPr>
  </w:style>
  <w:style w:type="character" w:customStyle="1" w:styleId="FooterChar">
    <w:name w:val="Footer Char"/>
    <w:basedOn w:val="DefaultParagraphFont"/>
    <w:link w:val="Footer"/>
    <w:uiPriority w:val="99"/>
    <w:rsid w:val="00396A05"/>
  </w:style>
  <w:style w:type="character" w:styleId="PageNumber">
    <w:name w:val="page number"/>
    <w:basedOn w:val="DefaultParagraphFont"/>
    <w:uiPriority w:val="99"/>
    <w:semiHidden/>
    <w:unhideWhenUsed/>
    <w:rsid w:val="006E5D81"/>
  </w:style>
  <w:style w:type="paragraph" w:customStyle="1" w:styleId="PB2TextBox">
    <w:name w:val="PB2 Text Box"/>
    <w:basedOn w:val="Normal"/>
    <w:qFormat/>
    <w:rsid w:val="00BD07C5"/>
    <w:pPr>
      <w:spacing w:before="240" w:after="240"/>
      <w:jc w:val="center"/>
    </w:pPr>
    <w:rPr>
      <w:rFonts w:ascii="Bangla MN" w:hAnsi="Bangla MN"/>
      <w:sz w:val="20"/>
      <w:szCs w:val="20"/>
    </w:rPr>
  </w:style>
  <w:style w:type="character" w:customStyle="1" w:styleId="Heading2Char">
    <w:name w:val="Heading 2 Char"/>
    <w:aliases w:val="Heading 2 brief Char"/>
    <w:basedOn w:val="DefaultParagraphFont"/>
    <w:link w:val="Heading2"/>
    <w:uiPriority w:val="9"/>
    <w:rsid w:val="00EE4A43"/>
    <w:rPr>
      <w:rFonts w:ascii="Calibri" w:eastAsiaTheme="majorEastAsia" w:hAnsi="Calibri" w:cstheme="majorBidi"/>
      <w:b/>
      <w:bCs/>
      <w:color w:val="000000" w:themeColor="text1"/>
      <w:sz w:val="22"/>
      <w:szCs w:val="22"/>
    </w:rPr>
  </w:style>
  <w:style w:type="paragraph" w:styleId="CommentText">
    <w:name w:val="annotation text"/>
    <w:basedOn w:val="Normal"/>
    <w:link w:val="CommentTextChar"/>
    <w:uiPriority w:val="99"/>
    <w:unhideWhenUsed/>
    <w:rsid w:val="002F7073"/>
    <w:rPr>
      <w:sz w:val="20"/>
      <w:szCs w:val="20"/>
    </w:rPr>
  </w:style>
  <w:style w:type="character" w:customStyle="1" w:styleId="CommentTextChar">
    <w:name w:val="Comment Text Char"/>
    <w:basedOn w:val="DefaultParagraphFont"/>
    <w:link w:val="CommentText"/>
    <w:uiPriority w:val="99"/>
    <w:rsid w:val="002F7073"/>
    <w:rPr>
      <w:sz w:val="20"/>
      <w:szCs w:val="20"/>
    </w:rPr>
  </w:style>
  <w:style w:type="paragraph" w:styleId="CommentSubject">
    <w:name w:val="annotation subject"/>
    <w:basedOn w:val="CommentText"/>
    <w:next w:val="CommentText"/>
    <w:link w:val="CommentSubjectChar"/>
    <w:uiPriority w:val="99"/>
    <w:semiHidden/>
    <w:unhideWhenUsed/>
    <w:rsid w:val="002F7073"/>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2F7073"/>
    <w:rPr>
      <w:rFonts w:ascii="Times New Roman" w:hAnsi="Times New Roman"/>
      <w:b/>
      <w:bCs/>
      <w:sz w:val="20"/>
      <w:szCs w:val="20"/>
    </w:rPr>
  </w:style>
  <w:style w:type="paragraph" w:customStyle="1" w:styleId="Headline">
    <w:name w:val="Headline"/>
    <w:basedOn w:val="BodyText"/>
    <w:qFormat/>
    <w:rsid w:val="002F7073"/>
    <w:pPr>
      <w:keepNext/>
      <w:spacing w:before="120"/>
    </w:pPr>
    <w:rPr>
      <w:rFonts w:ascii="Times New Roman" w:eastAsia="Times New Roman" w:hAnsi="Times New Roman" w:cs="Times New Roman"/>
      <w:b/>
      <w:i/>
      <w:sz w:val="22"/>
      <w:szCs w:val="22"/>
    </w:rPr>
  </w:style>
  <w:style w:type="paragraph" w:styleId="BodyText">
    <w:name w:val="Body Text"/>
    <w:basedOn w:val="Normal"/>
    <w:link w:val="BodyTextChar"/>
    <w:uiPriority w:val="99"/>
    <w:semiHidden/>
    <w:unhideWhenUsed/>
    <w:rsid w:val="002F7073"/>
    <w:pPr>
      <w:spacing w:after="120"/>
    </w:pPr>
  </w:style>
  <w:style w:type="character" w:customStyle="1" w:styleId="BodyTextChar">
    <w:name w:val="Body Text Char"/>
    <w:basedOn w:val="DefaultParagraphFont"/>
    <w:link w:val="BodyText"/>
    <w:uiPriority w:val="99"/>
    <w:semiHidden/>
    <w:rsid w:val="002F7073"/>
  </w:style>
  <w:style w:type="character" w:styleId="CommentReference">
    <w:name w:val="annotation reference"/>
    <w:basedOn w:val="DefaultParagraphFont"/>
    <w:uiPriority w:val="99"/>
    <w:semiHidden/>
    <w:unhideWhenUsed/>
    <w:rsid w:val="00296B23"/>
    <w:rPr>
      <w:sz w:val="16"/>
      <w:szCs w:val="16"/>
    </w:rPr>
  </w:style>
  <w:style w:type="paragraph" w:styleId="NormalWeb">
    <w:name w:val="Normal (Web)"/>
    <w:basedOn w:val="Normal"/>
    <w:uiPriority w:val="99"/>
    <w:unhideWhenUsed/>
    <w:rsid w:val="001E6F5D"/>
    <w:pPr>
      <w:spacing w:before="100" w:beforeAutospacing="1" w:after="100" w:afterAutospacing="1"/>
    </w:pPr>
    <w:rPr>
      <w:rFonts w:ascii="Times New Roman" w:hAnsi="Times New Roman" w:cs="Times New Roman"/>
    </w:rPr>
  </w:style>
  <w:style w:type="paragraph" w:customStyle="1" w:styleId="Briefbodytext">
    <w:name w:val="Brief body text"/>
    <w:basedOn w:val="Normal"/>
    <w:qFormat/>
    <w:rsid w:val="00BA4FF0"/>
    <w:pPr>
      <w:spacing w:before="120" w:after="120" w:line="300" w:lineRule="atLeast"/>
    </w:pPr>
    <w:rPr>
      <w:sz w:val="20"/>
      <w:szCs w:val="22"/>
    </w:rPr>
  </w:style>
  <w:style w:type="paragraph" w:styleId="FootnoteText">
    <w:name w:val="footnote text"/>
    <w:basedOn w:val="Normal"/>
    <w:link w:val="FootnoteTextChar"/>
    <w:uiPriority w:val="99"/>
    <w:unhideWhenUsed/>
    <w:rsid w:val="006C0DCF"/>
  </w:style>
  <w:style w:type="character" w:customStyle="1" w:styleId="FootnoteTextChar">
    <w:name w:val="Footnote Text Char"/>
    <w:basedOn w:val="DefaultParagraphFont"/>
    <w:link w:val="FootnoteText"/>
    <w:uiPriority w:val="99"/>
    <w:rsid w:val="006C0DCF"/>
  </w:style>
  <w:style w:type="character" w:styleId="FootnoteReference">
    <w:name w:val="footnote reference"/>
    <w:basedOn w:val="DefaultParagraphFont"/>
    <w:uiPriority w:val="99"/>
    <w:unhideWhenUsed/>
    <w:rsid w:val="006C0DCF"/>
    <w:rPr>
      <w:vertAlign w:val="superscript"/>
    </w:rPr>
  </w:style>
  <w:style w:type="paragraph" w:styleId="DocumentMap">
    <w:name w:val="Document Map"/>
    <w:basedOn w:val="Normal"/>
    <w:link w:val="DocumentMapChar"/>
    <w:uiPriority w:val="99"/>
    <w:semiHidden/>
    <w:unhideWhenUsed/>
    <w:rsid w:val="00373064"/>
    <w:rPr>
      <w:rFonts w:ascii="Lucida Grande" w:hAnsi="Lucida Grande" w:cs="Lucida Grande"/>
    </w:rPr>
  </w:style>
  <w:style w:type="character" w:customStyle="1" w:styleId="DocumentMapChar">
    <w:name w:val="Document Map Char"/>
    <w:basedOn w:val="DefaultParagraphFont"/>
    <w:link w:val="DocumentMap"/>
    <w:uiPriority w:val="99"/>
    <w:semiHidden/>
    <w:rsid w:val="00373064"/>
    <w:rPr>
      <w:rFonts w:ascii="Lucida Grande" w:hAnsi="Lucida Grande" w:cs="Lucida Grande"/>
    </w:rPr>
  </w:style>
  <w:style w:type="paragraph" w:customStyle="1" w:styleId="PBHeader2">
    <w:name w:val="PB Header 2"/>
    <w:basedOn w:val="Heading2"/>
    <w:autoRedefine/>
    <w:qFormat/>
    <w:rsid w:val="00D72851"/>
    <w:rPr>
      <w:rFonts w:ascii="Bangla MN" w:hAnsi="Bangla MN"/>
      <w:b w:val="0"/>
    </w:rPr>
  </w:style>
  <w:style w:type="character" w:customStyle="1" w:styleId="bold">
    <w:name w:val="bold"/>
    <w:basedOn w:val="DefaultParagraphFont"/>
    <w:rsid w:val="00B60F23"/>
  </w:style>
  <w:style w:type="character" w:customStyle="1" w:styleId="em">
    <w:name w:val="em"/>
    <w:basedOn w:val="DefaultParagraphFont"/>
    <w:rsid w:val="00B60F23"/>
  </w:style>
  <w:style w:type="character" w:styleId="Hyperlink">
    <w:name w:val="Hyperlink"/>
    <w:basedOn w:val="DefaultParagraphFont"/>
    <w:uiPriority w:val="99"/>
    <w:semiHidden/>
    <w:unhideWhenUsed/>
    <w:rsid w:val="00B60F23"/>
    <w:rPr>
      <w:color w:val="0000FF"/>
      <w:u w:val="single"/>
    </w:rPr>
  </w:style>
  <w:style w:type="character" w:customStyle="1" w:styleId="Heading3Char">
    <w:name w:val="Heading 3 Char"/>
    <w:basedOn w:val="DefaultParagraphFont"/>
    <w:link w:val="Heading3"/>
    <w:uiPriority w:val="9"/>
    <w:rsid w:val="002B0472"/>
    <w:rPr>
      <w:rFonts w:eastAsiaTheme="majorEastAsia" w:cstheme="majorBidi"/>
      <w:b/>
      <w:bCs/>
      <w:color w:val="4F81BD" w:themeColor="accent1"/>
    </w:rPr>
  </w:style>
  <w:style w:type="paragraph" w:styleId="Revision">
    <w:name w:val="Revision"/>
    <w:hidden/>
    <w:uiPriority w:val="99"/>
    <w:semiHidden/>
    <w:rsid w:val="00B62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brief"/>
    <w:basedOn w:val="Normal"/>
    <w:next w:val="Normal"/>
    <w:link w:val="Heading2Char"/>
    <w:autoRedefine/>
    <w:uiPriority w:val="9"/>
    <w:unhideWhenUsed/>
    <w:qFormat/>
    <w:rsid w:val="00EE4A43"/>
    <w:pPr>
      <w:keepNext/>
      <w:keepLines/>
      <w:tabs>
        <w:tab w:val="left" w:pos="9180"/>
      </w:tabs>
      <w:spacing w:before="200" w:after="120" w:line="300" w:lineRule="atLeast"/>
      <w:outlineLvl w:val="1"/>
    </w:pPr>
    <w:rPr>
      <w:rFonts w:ascii="Calibri" w:eastAsiaTheme="majorEastAsia" w:hAnsi="Calibri" w:cstheme="majorBidi"/>
      <w:b/>
      <w:bCs/>
      <w:color w:val="000000" w:themeColor="text1"/>
      <w:sz w:val="22"/>
      <w:szCs w:val="22"/>
    </w:rPr>
  </w:style>
  <w:style w:type="paragraph" w:styleId="Heading3">
    <w:name w:val="heading 3"/>
    <w:basedOn w:val="Normal"/>
    <w:next w:val="Normal"/>
    <w:link w:val="Heading3Char"/>
    <w:uiPriority w:val="9"/>
    <w:unhideWhenUsed/>
    <w:qFormat/>
    <w:rsid w:val="002B047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rsid w:val="00AD09BD"/>
    <w:pPr>
      <w:numPr>
        <w:numId w:val="3"/>
      </w:numPr>
      <w:contextualSpacing/>
    </w:pPr>
  </w:style>
  <w:style w:type="paragraph" w:customStyle="1" w:styleId="PBHeadline">
    <w:name w:val="PB Headline"/>
    <w:basedOn w:val="Normal"/>
    <w:qFormat/>
    <w:rsid w:val="005A6161"/>
    <w:pPr>
      <w:spacing w:before="240" w:after="240"/>
    </w:pPr>
    <w:rPr>
      <w:rFonts w:ascii="Arial" w:hAnsi="Arial" w:cs="Arial"/>
      <w:b/>
    </w:rPr>
  </w:style>
  <w:style w:type="paragraph" w:customStyle="1" w:styleId="PBBodyText">
    <w:name w:val="PB Body Text"/>
    <w:basedOn w:val="Normal"/>
    <w:qFormat/>
    <w:rsid w:val="005A6161"/>
    <w:pPr>
      <w:spacing w:after="200" w:line="320" w:lineRule="atLeast"/>
      <w:jc w:val="both"/>
    </w:pPr>
    <w:rPr>
      <w:rFonts w:ascii="Century" w:hAnsi="Century"/>
      <w:sz w:val="22"/>
    </w:rPr>
  </w:style>
  <w:style w:type="paragraph" w:customStyle="1" w:styleId="PBTitle">
    <w:name w:val="PB Title"/>
    <w:basedOn w:val="Normal"/>
    <w:qFormat/>
    <w:rsid w:val="005A6161"/>
    <w:pPr>
      <w:spacing w:after="120"/>
    </w:pPr>
    <w:rPr>
      <w:rFonts w:ascii="Century" w:hAnsi="Century"/>
      <w:b/>
      <w:noProof/>
      <w:sz w:val="36"/>
      <w:szCs w:val="32"/>
    </w:rPr>
  </w:style>
  <w:style w:type="paragraph" w:customStyle="1" w:styleId="PBHeader">
    <w:name w:val="PB Header"/>
    <w:basedOn w:val="PBBodyText"/>
    <w:qFormat/>
    <w:rsid w:val="005A6161"/>
    <w:pPr>
      <w:pBdr>
        <w:bottom w:val="single" w:sz="12" w:space="9" w:color="auto"/>
      </w:pBdr>
      <w:spacing w:before="200"/>
    </w:pPr>
    <w:rPr>
      <w:b/>
      <w:sz w:val="30"/>
      <w:szCs w:val="30"/>
    </w:rPr>
  </w:style>
  <w:style w:type="paragraph" w:styleId="BalloonText">
    <w:name w:val="Balloon Text"/>
    <w:basedOn w:val="Normal"/>
    <w:link w:val="BalloonTextChar"/>
    <w:uiPriority w:val="99"/>
    <w:semiHidden/>
    <w:unhideWhenUsed/>
    <w:rsid w:val="00711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71E"/>
    <w:rPr>
      <w:rFonts w:ascii="Lucida Grande" w:hAnsi="Lucida Grande" w:cs="Lucida Grande"/>
      <w:sz w:val="18"/>
      <w:szCs w:val="18"/>
    </w:rPr>
  </w:style>
  <w:style w:type="paragraph" w:customStyle="1" w:styleId="PB2TopLevelHeader">
    <w:name w:val="PB2 Top Level Header"/>
    <w:basedOn w:val="Normal"/>
    <w:qFormat/>
    <w:rsid w:val="00560C1C"/>
    <w:pPr>
      <w:spacing w:before="240" w:after="240" w:line="300" w:lineRule="atLeast"/>
    </w:pPr>
    <w:rPr>
      <w:rFonts w:ascii="Copperplate Gothic Light" w:hAnsi="Copperplate Gothic Light"/>
      <w:sz w:val="28"/>
      <w:szCs w:val="28"/>
    </w:rPr>
  </w:style>
  <w:style w:type="paragraph" w:customStyle="1" w:styleId="PB2BodyText">
    <w:name w:val="PB2 Body Text"/>
    <w:basedOn w:val="Normal"/>
    <w:qFormat/>
    <w:rsid w:val="008048ED"/>
    <w:pPr>
      <w:spacing w:before="120" w:after="240" w:line="300" w:lineRule="atLeast"/>
    </w:pPr>
    <w:rPr>
      <w:rFonts w:ascii="Arial" w:hAnsi="Arial" w:cs="Arial"/>
      <w:sz w:val="20"/>
      <w:szCs w:val="20"/>
    </w:rPr>
  </w:style>
  <w:style w:type="paragraph" w:customStyle="1" w:styleId="PB2Sub-headertitle">
    <w:name w:val="PB2 Sub-header title"/>
    <w:basedOn w:val="Normal"/>
    <w:qFormat/>
    <w:rsid w:val="00850330"/>
    <w:pPr>
      <w:spacing w:before="120" w:after="120" w:line="300" w:lineRule="atLeast"/>
    </w:pPr>
    <w:rPr>
      <w:rFonts w:ascii="Bangla MN" w:hAnsi="Bangla MN" w:cs="Arial"/>
      <w:b/>
    </w:rPr>
  </w:style>
  <w:style w:type="paragraph" w:styleId="Header">
    <w:name w:val="header"/>
    <w:basedOn w:val="Normal"/>
    <w:link w:val="HeaderChar"/>
    <w:uiPriority w:val="99"/>
    <w:unhideWhenUsed/>
    <w:rsid w:val="00396A05"/>
    <w:pPr>
      <w:tabs>
        <w:tab w:val="center" w:pos="4320"/>
        <w:tab w:val="right" w:pos="8640"/>
      </w:tabs>
    </w:pPr>
  </w:style>
  <w:style w:type="character" w:customStyle="1" w:styleId="HeaderChar">
    <w:name w:val="Header Char"/>
    <w:basedOn w:val="DefaultParagraphFont"/>
    <w:link w:val="Header"/>
    <w:uiPriority w:val="99"/>
    <w:rsid w:val="00396A05"/>
  </w:style>
  <w:style w:type="paragraph" w:styleId="Footer">
    <w:name w:val="footer"/>
    <w:basedOn w:val="Normal"/>
    <w:link w:val="FooterChar"/>
    <w:uiPriority w:val="99"/>
    <w:unhideWhenUsed/>
    <w:rsid w:val="00396A05"/>
    <w:pPr>
      <w:tabs>
        <w:tab w:val="center" w:pos="4320"/>
        <w:tab w:val="right" w:pos="8640"/>
      </w:tabs>
    </w:pPr>
  </w:style>
  <w:style w:type="character" w:customStyle="1" w:styleId="FooterChar">
    <w:name w:val="Footer Char"/>
    <w:basedOn w:val="DefaultParagraphFont"/>
    <w:link w:val="Footer"/>
    <w:uiPriority w:val="99"/>
    <w:rsid w:val="00396A05"/>
  </w:style>
  <w:style w:type="character" w:styleId="PageNumber">
    <w:name w:val="page number"/>
    <w:basedOn w:val="DefaultParagraphFont"/>
    <w:uiPriority w:val="99"/>
    <w:semiHidden/>
    <w:unhideWhenUsed/>
    <w:rsid w:val="006E5D81"/>
  </w:style>
  <w:style w:type="paragraph" w:customStyle="1" w:styleId="PB2TextBox">
    <w:name w:val="PB2 Text Box"/>
    <w:basedOn w:val="Normal"/>
    <w:qFormat/>
    <w:rsid w:val="00BD07C5"/>
    <w:pPr>
      <w:spacing w:before="240" w:after="240"/>
      <w:jc w:val="center"/>
    </w:pPr>
    <w:rPr>
      <w:rFonts w:ascii="Bangla MN" w:hAnsi="Bangla MN"/>
      <w:sz w:val="20"/>
      <w:szCs w:val="20"/>
    </w:rPr>
  </w:style>
  <w:style w:type="character" w:customStyle="1" w:styleId="Heading2Char">
    <w:name w:val="Heading 2 Char"/>
    <w:aliases w:val="Heading 2 brief Char"/>
    <w:basedOn w:val="DefaultParagraphFont"/>
    <w:link w:val="Heading2"/>
    <w:uiPriority w:val="9"/>
    <w:rsid w:val="00EE4A43"/>
    <w:rPr>
      <w:rFonts w:ascii="Calibri" w:eastAsiaTheme="majorEastAsia" w:hAnsi="Calibri" w:cstheme="majorBidi"/>
      <w:b/>
      <w:bCs/>
      <w:color w:val="000000" w:themeColor="text1"/>
      <w:sz w:val="22"/>
      <w:szCs w:val="22"/>
    </w:rPr>
  </w:style>
  <w:style w:type="paragraph" w:styleId="CommentText">
    <w:name w:val="annotation text"/>
    <w:basedOn w:val="Normal"/>
    <w:link w:val="CommentTextChar"/>
    <w:uiPriority w:val="99"/>
    <w:unhideWhenUsed/>
    <w:rsid w:val="002F7073"/>
    <w:rPr>
      <w:sz w:val="20"/>
      <w:szCs w:val="20"/>
    </w:rPr>
  </w:style>
  <w:style w:type="character" w:customStyle="1" w:styleId="CommentTextChar">
    <w:name w:val="Comment Text Char"/>
    <w:basedOn w:val="DefaultParagraphFont"/>
    <w:link w:val="CommentText"/>
    <w:uiPriority w:val="99"/>
    <w:rsid w:val="002F7073"/>
    <w:rPr>
      <w:sz w:val="20"/>
      <w:szCs w:val="20"/>
    </w:rPr>
  </w:style>
  <w:style w:type="paragraph" w:styleId="CommentSubject">
    <w:name w:val="annotation subject"/>
    <w:basedOn w:val="CommentText"/>
    <w:next w:val="CommentText"/>
    <w:link w:val="CommentSubjectChar"/>
    <w:uiPriority w:val="99"/>
    <w:semiHidden/>
    <w:unhideWhenUsed/>
    <w:rsid w:val="002F7073"/>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2F7073"/>
    <w:rPr>
      <w:rFonts w:ascii="Times New Roman" w:hAnsi="Times New Roman"/>
      <w:b/>
      <w:bCs/>
      <w:sz w:val="20"/>
      <w:szCs w:val="20"/>
    </w:rPr>
  </w:style>
  <w:style w:type="paragraph" w:customStyle="1" w:styleId="Headline">
    <w:name w:val="Headline"/>
    <w:basedOn w:val="BodyText"/>
    <w:qFormat/>
    <w:rsid w:val="002F7073"/>
    <w:pPr>
      <w:keepNext/>
      <w:spacing w:before="120"/>
    </w:pPr>
    <w:rPr>
      <w:rFonts w:ascii="Times New Roman" w:eastAsia="Times New Roman" w:hAnsi="Times New Roman" w:cs="Times New Roman"/>
      <w:b/>
      <w:i/>
      <w:sz w:val="22"/>
      <w:szCs w:val="22"/>
    </w:rPr>
  </w:style>
  <w:style w:type="paragraph" w:styleId="BodyText">
    <w:name w:val="Body Text"/>
    <w:basedOn w:val="Normal"/>
    <w:link w:val="BodyTextChar"/>
    <w:uiPriority w:val="99"/>
    <w:semiHidden/>
    <w:unhideWhenUsed/>
    <w:rsid w:val="002F7073"/>
    <w:pPr>
      <w:spacing w:after="120"/>
    </w:pPr>
  </w:style>
  <w:style w:type="character" w:customStyle="1" w:styleId="BodyTextChar">
    <w:name w:val="Body Text Char"/>
    <w:basedOn w:val="DefaultParagraphFont"/>
    <w:link w:val="BodyText"/>
    <w:uiPriority w:val="99"/>
    <w:semiHidden/>
    <w:rsid w:val="002F7073"/>
  </w:style>
  <w:style w:type="character" w:styleId="CommentReference">
    <w:name w:val="annotation reference"/>
    <w:basedOn w:val="DefaultParagraphFont"/>
    <w:uiPriority w:val="99"/>
    <w:semiHidden/>
    <w:unhideWhenUsed/>
    <w:rsid w:val="00296B23"/>
    <w:rPr>
      <w:sz w:val="16"/>
      <w:szCs w:val="16"/>
    </w:rPr>
  </w:style>
  <w:style w:type="paragraph" w:styleId="NormalWeb">
    <w:name w:val="Normal (Web)"/>
    <w:basedOn w:val="Normal"/>
    <w:uiPriority w:val="99"/>
    <w:unhideWhenUsed/>
    <w:rsid w:val="001E6F5D"/>
    <w:pPr>
      <w:spacing w:before="100" w:beforeAutospacing="1" w:after="100" w:afterAutospacing="1"/>
    </w:pPr>
    <w:rPr>
      <w:rFonts w:ascii="Times New Roman" w:hAnsi="Times New Roman" w:cs="Times New Roman"/>
    </w:rPr>
  </w:style>
  <w:style w:type="paragraph" w:customStyle="1" w:styleId="Briefbodytext">
    <w:name w:val="Brief body text"/>
    <w:basedOn w:val="Normal"/>
    <w:qFormat/>
    <w:rsid w:val="00BA4FF0"/>
    <w:pPr>
      <w:spacing w:before="120" w:after="120" w:line="300" w:lineRule="atLeast"/>
    </w:pPr>
    <w:rPr>
      <w:sz w:val="20"/>
      <w:szCs w:val="22"/>
    </w:rPr>
  </w:style>
  <w:style w:type="paragraph" w:styleId="FootnoteText">
    <w:name w:val="footnote text"/>
    <w:basedOn w:val="Normal"/>
    <w:link w:val="FootnoteTextChar"/>
    <w:uiPriority w:val="99"/>
    <w:unhideWhenUsed/>
    <w:rsid w:val="006C0DCF"/>
  </w:style>
  <w:style w:type="character" w:customStyle="1" w:styleId="FootnoteTextChar">
    <w:name w:val="Footnote Text Char"/>
    <w:basedOn w:val="DefaultParagraphFont"/>
    <w:link w:val="FootnoteText"/>
    <w:uiPriority w:val="99"/>
    <w:rsid w:val="006C0DCF"/>
  </w:style>
  <w:style w:type="character" w:styleId="FootnoteReference">
    <w:name w:val="footnote reference"/>
    <w:basedOn w:val="DefaultParagraphFont"/>
    <w:uiPriority w:val="99"/>
    <w:unhideWhenUsed/>
    <w:rsid w:val="006C0DCF"/>
    <w:rPr>
      <w:vertAlign w:val="superscript"/>
    </w:rPr>
  </w:style>
  <w:style w:type="paragraph" w:styleId="DocumentMap">
    <w:name w:val="Document Map"/>
    <w:basedOn w:val="Normal"/>
    <w:link w:val="DocumentMapChar"/>
    <w:uiPriority w:val="99"/>
    <w:semiHidden/>
    <w:unhideWhenUsed/>
    <w:rsid w:val="00373064"/>
    <w:rPr>
      <w:rFonts w:ascii="Lucida Grande" w:hAnsi="Lucida Grande" w:cs="Lucida Grande"/>
    </w:rPr>
  </w:style>
  <w:style w:type="character" w:customStyle="1" w:styleId="DocumentMapChar">
    <w:name w:val="Document Map Char"/>
    <w:basedOn w:val="DefaultParagraphFont"/>
    <w:link w:val="DocumentMap"/>
    <w:uiPriority w:val="99"/>
    <w:semiHidden/>
    <w:rsid w:val="00373064"/>
    <w:rPr>
      <w:rFonts w:ascii="Lucida Grande" w:hAnsi="Lucida Grande" w:cs="Lucida Grande"/>
    </w:rPr>
  </w:style>
  <w:style w:type="paragraph" w:customStyle="1" w:styleId="PBHeader2">
    <w:name w:val="PB Header 2"/>
    <w:basedOn w:val="Heading2"/>
    <w:autoRedefine/>
    <w:qFormat/>
    <w:rsid w:val="00D72851"/>
    <w:rPr>
      <w:rFonts w:ascii="Bangla MN" w:hAnsi="Bangla MN"/>
      <w:b w:val="0"/>
    </w:rPr>
  </w:style>
  <w:style w:type="character" w:customStyle="1" w:styleId="bold">
    <w:name w:val="bold"/>
    <w:basedOn w:val="DefaultParagraphFont"/>
    <w:rsid w:val="00B60F23"/>
  </w:style>
  <w:style w:type="character" w:customStyle="1" w:styleId="em">
    <w:name w:val="em"/>
    <w:basedOn w:val="DefaultParagraphFont"/>
    <w:rsid w:val="00B60F23"/>
  </w:style>
  <w:style w:type="character" w:styleId="Hyperlink">
    <w:name w:val="Hyperlink"/>
    <w:basedOn w:val="DefaultParagraphFont"/>
    <w:uiPriority w:val="99"/>
    <w:semiHidden/>
    <w:unhideWhenUsed/>
    <w:rsid w:val="00B60F23"/>
    <w:rPr>
      <w:color w:val="0000FF"/>
      <w:u w:val="single"/>
    </w:rPr>
  </w:style>
  <w:style w:type="character" w:customStyle="1" w:styleId="Heading3Char">
    <w:name w:val="Heading 3 Char"/>
    <w:basedOn w:val="DefaultParagraphFont"/>
    <w:link w:val="Heading3"/>
    <w:uiPriority w:val="9"/>
    <w:rsid w:val="002B0472"/>
    <w:rPr>
      <w:rFonts w:eastAsiaTheme="majorEastAsia" w:cstheme="majorBidi"/>
      <w:b/>
      <w:bCs/>
      <w:color w:val="4F81BD" w:themeColor="accent1"/>
    </w:rPr>
  </w:style>
  <w:style w:type="paragraph" w:styleId="Revision">
    <w:name w:val="Revision"/>
    <w:hidden/>
    <w:uiPriority w:val="99"/>
    <w:semiHidden/>
    <w:rsid w:val="00B6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8027">
      <w:bodyDiv w:val="1"/>
      <w:marLeft w:val="0"/>
      <w:marRight w:val="0"/>
      <w:marTop w:val="0"/>
      <w:marBottom w:val="0"/>
      <w:divBdr>
        <w:top w:val="none" w:sz="0" w:space="0" w:color="auto"/>
        <w:left w:val="none" w:sz="0" w:space="0" w:color="auto"/>
        <w:bottom w:val="none" w:sz="0" w:space="0" w:color="auto"/>
        <w:right w:val="none" w:sz="0" w:space="0" w:color="auto"/>
      </w:divBdr>
    </w:div>
    <w:div w:id="408113170">
      <w:bodyDiv w:val="1"/>
      <w:marLeft w:val="0"/>
      <w:marRight w:val="0"/>
      <w:marTop w:val="0"/>
      <w:marBottom w:val="0"/>
      <w:divBdr>
        <w:top w:val="none" w:sz="0" w:space="0" w:color="auto"/>
        <w:left w:val="none" w:sz="0" w:space="0" w:color="auto"/>
        <w:bottom w:val="none" w:sz="0" w:space="0" w:color="auto"/>
        <w:right w:val="none" w:sz="0" w:space="0" w:color="auto"/>
      </w:divBdr>
    </w:div>
    <w:div w:id="1067531741">
      <w:bodyDiv w:val="1"/>
      <w:marLeft w:val="0"/>
      <w:marRight w:val="0"/>
      <w:marTop w:val="0"/>
      <w:marBottom w:val="0"/>
      <w:divBdr>
        <w:top w:val="none" w:sz="0" w:space="0" w:color="auto"/>
        <w:left w:val="none" w:sz="0" w:space="0" w:color="auto"/>
        <w:bottom w:val="none" w:sz="0" w:space="0" w:color="auto"/>
        <w:right w:val="none" w:sz="0" w:space="0" w:color="auto"/>
      </w:divBdr>
    </w:div>
    <w:div w:id="1166167254">
      <w:bodyDiv w:val="1"/>
      <w:marLeft w:val="0"/>
      <w:marRight w:val="0"/>
      <w:marTop w:val="0"/>
      <w:marBottom w:val="0"/>
      <w:divBdr>
        <w:top w:val="none" w:sz="0" w:space="0" w:color="auto"/>
        <w:left w:val="none" w:sz="0" w:space="0" w:color="auto"/>
        <w:bottom w:val="none" w:sz="0" w:space="0" w:color="auto"/>
        <w:right w:val="none" w:sz="0" w:space="0" w:color="auto"/>
      </w:divBdr>
      <w:divsChild>
        <w:div w:id="1523938449">
          <w:marLeft w:val="0"/>
          <w:marRight w:val="0"/>
          <w:marTop w:val="0"/>
          <w:marBottom w:val="0"/>
          <w:divBdr>
            <w:top w:val="none" w:sz="0" w:space="0" w:color="auto"/>
            <w:left w:val="none" w:sz="0" w:space="0" w:color="auto"/>
            <w:bottom w:val="none" w:sz="0" w:space="0" w:color="auto"/>
            <w:right w:val="none" w:sz="0" w:space="0" w:color="auto"/>
          </w:divBdr>
        </w:div>
        <w:div w:id="139469315">
          <w:marLeft w:val="0"/>
          <w:marRight w:val="0"/>
          <w:marTop w:val="0"/>
          <w:marBottom w:val="0"/>
          <w:divBdr>
            <w:top w:val="none" w:sz="0" w:space="0" w:color="auto"/>
            <w:left w:val="none" w:sz="0" w:space="0" w:color="auto"/>
            <w:bottom w:val="none" w:sz="0" w:space="0" w:color="auto"/>
            <w:right w:val="none" w:sz="0" w:space="0" w:color="auto"/>
          </w:divBdr>
        </w:div>
        <w:div w:id="1728802357">
          <w:marLeft w:val="0"/>
          <w:marRight w:val="0"/>
          <w:marTop w:val="0"/>
          <w:marBottom w:val="0"/>
          <w:divBdr>
            <w:top w:val="none" w:sz="0" w:space="0" w:color="auto"/>
            <w:left w:val="none" w:sz="0" w:space="0" w:color="auto"/>
            <w:bottom w:val="none" w:sz="0" w:space="0" w:color="auto"/>
            <w:right w:val="none" w:sz="0" w:space="0" w:color="auto"/>
          </w:divBdr>
        </w:div>
        <w:div w:id="370689658">
          <w:marLeft w:val="0"/>
          <w:marRight w:val="0"/>
          <w:marTop w:val="0"/>
          <w:marBottom w:val="0"/>
          <w:divBdr>
            <w:top w:val="none" w:sz="0" w:space="0" w:color="auto"/>
            <w:left w:val="none" w:sz="0" w:space="0" w:color="auto"/>
            <w:bottom w:val="none" w:sz="0" w:space="0" w:color="auto"/>
            <w:right w:val="none" w:sz="0" w:space="0" w:color="auto"/>
          </w:divBdr>
        </w:div>
        <w:div w:id="1631932800">
          <w:marLeft w:val="0"/>
          <w:marRight w:val="0"/>
          <w:marTop w:val="0"/>
          <w:marBottom w:val="0"/>
          <w:divBdr>
            <w:top w:val="none" w:sz="0" w:space="0" w:color="auto"/>
            <w:left w:val="none" w:sz="0" w:space="0" w:color="auto"/>
            <w:bottom w:val="none" w:sz="0" w:space="0" w:color="auto"/>
            <w:right w:val="none" w:sz="0" w:space="0" w:color="auto"/>
          </w:divBdr>
        </w:div>
      </w:divsChild>
    </w:div>
    <w:div w:id="1265307396">
      <w:bodyDiv w:val="1"/>
      <w:marLeft w:val="0"/>
      <w:marRight w:val="0"/>
      <w:marTop w:val="0"/>
      <w:marBottom w:val="0"/>
      <w:divBdr>
        <w:top w:val="none" w:sz="0" w:space="0" w:color="auto"/>
        <w:left w:val="none" w:sz="0" w:space="0" w:color="auto"/>
        <w:bottom w:val="none" w:sz="0" w:space="0" w:color="auto"/>
        <w:right w:val="none" w:sz="0" w:space="0" w:color="auto"/>
      </w:divBdr>
      <w:divsChild>
        <w:div w:id="1725641790">
          <w:marLeft w:val="0"/>
          <w:marRight w:val="0"/>
          <w:marTop w:val="0"/>
          <w:marBottom w:val="0"/>
          <w:divBdr>
            <w:top w:val="none" w:sz="0" w:space="0" w:color="auto"/>
            <w:left w:val="none" w:sz="0" w:space="0" w:color="auto"/>
            <w:bottom w:val="none" w:sz="0" w:space="0" w:color="auto"/>
            <w:right w:val="none" w:sz="0" w:space="0" w:color="auto"/>
          </w:divBdr>
        </w:div>
        <w:div w:id="1025474528">
          <w:marLeft w:val="0"/>
          <w:marRight w:val="0"/>
          <w:marTop w:val="0"/>
          <w:marBottom w:val="0"/>
          <w:divBdr>
            <w:top w:val="none" w:sz="0" w:space="0" w:color="auto"/>
            <w:left w:val="none" w:sz="0" w:space="0" w:color="auto"/>
            <w:bottom w:val="none" w:sz="0" w:space="0" w:color="auto"/>
            <w:right w:val="none" w:sz="0" w:space="0" w:color="auto"/>
          </w:divBdr>
        </w:div>
        <w:div w:id="1619408354">
          <w:marLeft w:val="0"/>
          <w:marRight w:val="0"/>
          <w:marTop w:val="0"/>
          <w:marBottom w:val="0"/>
          <w:divBdr>
            <w:top w:val="none" w:sz="0" w:space="0" w:color="auto"/>
            <w:left w:val="none" w:sz="0" w:space="0" w:color="auto"/>
            <w:bottom w:val="none" w:sz="0" w:space="0" w:color="auto"/>
            <w:right w:val="none" w:sz="0" w:space="0" w:color="auto"/>
          </w:divBdr>
        </w:div>
        <w:div w:id="1194657397">
          <w:marLeft w:val="0"/>
          <w:marRight w:val="0"/>
          <w:marTop w:val="0"/>
          <w:marBottom w:val="0"/>
          <w:divBdr>
            <w:top w:val="none" w:sz="0" w:space="0" w:color="auto"/>
            <w:left w:val="none" w:sz="0" w:space="0" w:color="auto"/>
            <w:bottom w:val="none" w:sz="0" w:space="0" w:color="auto"/>
            <w:right w:val="none" w:sz="0" w:space="0" w:color="auto"/>
          </w:divBdr>
        </w:div>
      </w:divsChild>
    </w:div>
    <w:div w:id="1490095538">
      <w:bodyDiv w:val="1"/>
      <w:marLeft w:val="0"/>
      <w:marRight w:val="0"/>
      <w:marTop w:val="0"/>
      <w:marBottom w:val="0"/>
      <w:divBdr>
        <w:top w:val="none" w:sz="0" w:space="0" w:color="auto"/>
        <w:left w:val="none" w:sz="0" w:space="0" w:color="auto"/>
        <w:bottom w:val="none" w:sz="0" w:space="0" w:color="auto"/>
        <w:right w:val="none" w:sz="0" w:space="0" w:color="auto"/>
      </w:divBdr>
    </w:div>
    <w:div w:id="1723941236">
      <w:bodyDiv w:val="1"/>
      <w:marLeft w:val="0"/>
      <w:marRight w:val="0"/>
      <w:marTop w:val="0"/>
      <w:marBottom w:val="0"/>
      <w:divBdr>
        <w:top w:val="none" w:sz="0" w:space="0" w:color="auto"/>
        <w:left w:val="none" w:sz="0" w:space="0" w:color="auto"/>
        <w:bottom w:val="none" w:sz="0" w:space="0" w:color="auto"/>
        <w:right w:val="none" w:sz="0" w:space="0" w:color="auto"/>
      </w:divBdr>
      <w:divsChild>
        <w:div w:id="1673140572">
          <w:marLeft w:val="360"/>
          <w:marRight w:val="0"/>
          <w:marTop w:val="134"/>
          <w:marBottom w:val="0"/>
          <w:divBdr>
            <w:top w:val="none" w:sz="0" w:space="0" w:color="auto"/>
            <w:left w:val="none" w:sz="0" w:space="0" w:color="auto"/>
            <w:bottom w:val="none" w:sz="0" w:space="0" w:color="auto"/>
            <w:right w:val="none" w:sz="0" w:space="0" w:color="auto"/>
          </w:divBdr>
        </w:div>
      </w:divsChild>
    </w:div>
    <w:div w:id="1969974668">
      <w:bodyDiv w:val="1"/>
      <w:marLeft w:val="0"/>
      <w:marRight w:val="0"/>
      <w:marTop w:val="0"/>
      <w:marBottom w:val="0"/>
      <w:divBdr>
        <w:top w:val="none" w:sz="0" w:space="0" w:color="auto"/>
        <w:left w:val="none" w:sz="0" w:space="0" w:color="auto"/>
        <w:bottom w:val="none" w:sz="0" w:space="0" w:color="auto"/>
        <w:right w:val="none" w:sz="0" w:space="0" w:color="auto"/>
      </w:divBdr>
    </w:div>
    <w:div w:id="1994723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chart" Target="charts/chart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comstock:Desktop:Desktop:MA%20Project:Quarterly%20Memos:Spring%202013%20Memo:Spring%202013%20Memo%20EXHIBITS:Mass%20EEF%20Survey%20Exhibits_mc%2013-11-04%20for%20policy%20brie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comstock:Desktop:Desktop:MA%20Project:Quarterly%20Memos:Spring%202013%20Memo:Spring%202013%20Memo%20EXHIBITS:Mass%20EEF%20Survey%20Exhibits_mc%2013-12-05%20for%20policy%20brie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comstock:Desktop:Desktop:MA%20Project:Quarterly%20Memos:Spring%202013%20Memo:Spring%202013%20Memo%20EXHIBITS:Mass%20EEF%20Survey%20Exhibits_mc%2013-11-18%20for%20policy%20brie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latin typeface="Calibri"/>
                <a:cs typeface="Calibri"/>
              </a:rPr>
              <a:t>Principals'</a:t>
            </a:r>
            <a:r>
              <a:rPr lang="en-US" sz="900" baseline="0">
                <a:latin typeface="Calibri"/>
                <a:cs typeface="Calibri"/>
              </a:rPr>
              <a:t> Perceptions</a:t>
            </a:r>
            <a:endParaRPr lang="en-US" sz="900">
              <a:latin typeface="Calibri"/>
              <a:cs typeface="Calibri"/>
            </a:endParaRPr>
          </a:p>
        </c:rich>
      </c:tx>
      <c:layout>
        <c:manualLayout>
          <c:xMode val="edge"/>
          <c:yMode val="edge"/>
          <c:x val="0.22502833490362101"/>
          <c:y val="4.1850732387816801E-2"/>
        </c:manualLayout>
      </c:layout>
      <c:overlay val="0"/>
    </c:title>
    <c:autoTitleDeleted val="0"/>
    <c:plotArea>
      <c:layout>
        <c:manualLayout>
          <c:layoutTarget val="inner"/>
          <c:xMode val="edge"/>
          <c:yMode val="edge"/>
          <c:x val="0.45277921084554501"/>
          <c:y val="0.12478328606971119"/>
          <c:w val="0.47838719122922818"/>
          <c:h val="0.66492392357023899"/>
        </c:manualLayout>
      </c:layout>
      <c:barChart>
        <c:barDir val="bar"/>
        <c:grouping val="stacked"/>
        <c:varyColors val="0"/>
        <c:ser>
          <c:idx val="0"/>
          <c:order val="0"/>
          <c:tx>
            <c:strRef>
              <c:f>'PQ12'!$B$19</c:f>
              <c:strCache>
                <c:ptCount val="1"/>
                <c:pt idx="0">
                  <c:v>Strongly Agree</c:v>
                </c:pt>
              </c:strCache>
            </c:strRef>
          </c:tx>
          <c:spPr>
            <a:solidFill>
              <a:schemeClr val="accent1"/>
            </a:solidFill>
          </c:spPr>
          <c:invertIfNegative val="0"/>
          <c:dLbls>
            <c:txPr>
              <a:bodyPr/>
              <a:lstStyle/>
              <a:p>
                <a:pPr>
                  <a:defRPr sz="800" b="1">
                    <a:solidFill>
                      <a:schemeClr val="bg1"/>
                    </a:solidFill>
                    <a:latin typeface="Calibri"/>
                    <a:cs typeface="Calibri"/>
                  </a:defRPr>
                </a:pPr>
                <a:endParaRPr lang="en-US"/>
              </a:p>
            </c:txPr>
            <c:showLegendKey val="0"/>
            <c:showVal val="1"/>
            <c:showCatName val="0"/>
            <c:showSerName val="0"/>
            <c:showPercent val="0"/>
            <c:showBubbleSize val="0"/>
            <c:showLeaderLines val="0"/>
          </c:dLbls>
          <c:cat>
            <c:strRef>
              <c:f>'PQ12'!$A$20:$A$22</c:f>
              <c:strCache>
                <c:ptCount val="3"/>
                <c:pt idx="0">
                  <c:v>Through the five-step cycle, I get meaningful feedback on my practice</c:v>
                </c:pt>
                <c:pt idx="1">
                  <c:v>The new system provides me with opportunities to grow and develop</c:v>
                </c:pt>
                <c:pt idx="2">
                  <c:v>The new system provides me with opportunities to reflect on my practice</c:v>
                </c:pt>
              </c:strCache>
            </c:strRef>
          </c:cat>
          <c:val>
            <c:numRef>
              <c:f>'PQ12'!$B$20:$B$22</c:f>
              <c:numCache>
                <c:formatCode>0</c:formatCode>
                <c:ptCount val="3"/>
                <c:pt idx="0" formatCode="General">
                  <c:v>16</c:v>
                </c:pt>
                <c:pt idx="1">
                  <c:v>22.556390977443609</c:v>
                </c:pt>
                <c:pt idx="2">
                  <c:v>35.074626865671291</c:v>
                </c:pt>
              </c:numCache>
            </c:numRef>
          </c:val>
        </c:ser>
        <c:ser>
          <c:idx val="1"/>
          <c:order val="1"/>
          <c:tx>
            <c:strRef>
              <c:f>'PQ12'!$C$19</c:f>
              <c:strCache>
                <c:ptCount val="1"/>
                <c:pt idx="0">
                  <c:v>Agree</c:v>
                </c:pt>
              </c:strCache>
            </c:strRef>
          </c:tx>
          <c:spPr>
            <a:solidFill>
              <a:schemeClr val="accent1">
                <a:lumMod val="60000"/>
                <a:lumOff val="40000"/>
              </a:schemeClr>
            </a:solidFill>
          </c:spPr>
          <c:invertIfNegative val="0"/>
          <c:dLbls>
            <c:txPr>
              <a:bodyPr/>
              <a:lstStyle/>
              <a:p>
                <a:pPr>
                  <a:defRPr sz="800" b="1">
                    <a:latin typeface="Calibri"/>
                    <a:cs typeface="Calibri"/>
                  </a:defRPr>
                </a:pPr>
                <a:endParaRPr lang="en-US"/>
              </a:p>
            </c:txPr>
            <c:showLegendKey val="0"/>
            <c:showVal val="1"/>
            <c:showCatName val="0"/>
            <c:showSerName val="0"/>
            <c:showPercent val="0"/>
            <c:showBubbleSize val="0"/>
            <c:showLeaderLines val="0"/>
          </c:dLbls>
          <c:cat>
            <c:strRef>
              <c:f>'PQ12'!$A$20:$A$22</c:f>
              <c:strCache>
                <c:ptCount val="3"/>
                <c:pt idx="0">
                  <c:v>Through the five-step cycle, I get meaningful feedback on my practice</c:v>
                </c:pt>
                <c:pt idx="1">
                  <c:v>The new system provides me with opportunities to grow and develop</c:v>
                </c:pt>
                <c:pt idx="2">
                  <c:v>The new system provides me with opportunities to reflect on my practice</c:v>
                </c:pt>
              </c:strCache>
            </c:strRef>
          </c:cat>
          <c:val>
            <c:numRef>
              <c:f>'PQ12'!$C$20:$C$22</c:f>
              <c:numCache>
                <c:formatCode>0</c:formatCode>
                <c:ptCount val="3"/>
                <c:pt idx="0" formatCode="General">
                  <c:v>44</c:v>
                </c:pt>
                <c:pt idx="1">
                  <c:v>53.383458646616177</c:v>
                </c:pt>
                <c:pt idx="2">
                  <c:v>52.985074626865647</c:v>
                </c:pt>
              </c:numCache>
            </c:numRef>
          </c:val>
        </c:ser>
        <c:dLbls>
          <c:showLegendKey val="0"/>
          <c:showVal val="0"/>
          <c:showCatName val="0"/>
          <c:showSerName val="0"/>
          <c:showPercent val="0"/>
          <c:showBubbleSize val="0"/>
        </c:dLbls>
        <c:gapWidth val="150"/>
        <c:overlap val="100"/>
        <c:axId val="110882304"/>
        <c:axId val="40923072"/>
      </c:barChart>
      <c:catAx>
        <c:axId val="110882304"/>
        <c:scaling>
          <c:orientation val="minMax"/>
        </c:scaling>
        <c:delete val="0"/>
        <c:axPos val="l"/>
        <c:majorTickMark val="out"/>
        <c:minorTickMark val="none"/>
        <c:tickLblPos val="nextTo"/>
        <c:txPr>
          <a:bodyPr/>
          <a:lstStyle/>
          <a:p>
            <a:pPr algn="r">
              <a:defRPr sz="800">
                <a:latin typeface="Calibri"/>
                <a:cs typeface="Calibri"/>
              </a:defRPr>
            </a:pPr>
            <a:endParaRPr lang="en-US"/>
          </a:p>
        </c:txPr>
        <c:crossAx val="40923072"/>
        <c:crosses val="autoZero"/>
        <c:auto val="1"/>
        <c:lblAlgn val="ctr"/>
        <c:lblOffset val="100"/>
        <c:noMultiLvlLbl val="0"/>
      </c:catAx>
      <c:valAx>
        <c:axId val="40923072"/>
        <c:scaling>
          <c:orientation val="minMax"/>
          <c:max val="100"/>
        </c:scaling>
        <c:delete val="0"/>
        <c:axPos val="b"/>
        <c:title>
          <c:tx>
            <c:rich>
              <a:bodyPr rot="0" vert="horz"/>
              <a:lstStyle/>
              <a:p>
                <a:pPr>
                  <a:defRPr sz="900">
                    <a:latin typeface="Calibri"/>
                    <a:cs typeface="Calibri"/>
                  </a:defRPr>
                </a:pPr>
                <a:r>
                  <a:rPr lang="en-US" sz="900">
                    <a:latin typeface="Calibri"/>
                    <a:cs typeface="Calibri"/>
                  </a:rPr>
                  <a:t>Percent</a:t>
                </a:r>
              </a:p>
              <a:p>
                <a:pPr>
                  <a:defRPr sz="900">
                    <a:latin typeface="Calibri"/>
                    <a:cs typeface="Calibri"/>
                  </a:defRPr>
                </a:pPr>
                <a:r>
                  <a:rPr lang="en-US" sz="900" b="0" i="1">
                    <a:latin typeface="Calibri"/>
                    <a:cs typeface="Calibri"/>
                  </a:rPr>
                  <a:t>N</a:t>
                </a:r>
                <a:r>
                  <a:rPr lang="en-US" sz="900" b="0">
                    <a:latin typeface="Calibri"/>
                    <a:cs typeface="Calibri"/>
                  </a:rPr>
                  <a:t> = 135</a:t>
                </a:r>
              </a:p>
            </c:rich>
          </c:tx>
          <c:layout>
            <c:manualLayout>
              <c:xMode val="edge"/>
              <c:yMode val="edge"/>
              <c:x val="0.58942376068410096"/>
              <c:y val="0.87655535152967612"/>
            </c:manualLayout>
          </c:layout>
          <c:overlay val="0"/>
        </c:title>
        <c:numFmt formatCode="General" sourceLinked="1"/>
        <c:majorTickMark val="out"/>
        <c:minorTickMark val="none"/>
        <c:tickLblPos val="nextTo"/>
        <c:txPr>
          <a:bodyPr/>
          <a:lstStyle/>
          <a:p>
            <a:pPr>
              <a:defRPr sz="800">
                <a:latin typeface="Calibri"/>
                <a:cs typeface="Calibri"/>
              </a:defRPr>
            </a:pPr>
            <a:endParaRPr lang="en-US"/>
          </a:p>
        </c:txPr>
        <c:crossAx val="110882304"/>
        <c:crosses val="autoZero"/>
        <c:crossBetween val="between"/>
        <c:majorUnit val="20"/>
      </c:valAx>
    </c:plotArea>
    <c:plotVisOnly val="1"/>
    <c:dispBlanksAs val="gap"/>
    <c:showDLblsOverMax val="0"/>
  </c:chart>
  <c:spPr>
    <a:noFill/>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latin typeface="Calibri"/>
                <a:cs typeface="Calibri"/>
              </a:rPr>
              <a:t>School Staff's Perceptions</a:t>
            </a:r>
          </a:p>
        </c:rich>
      </c:tx>
      <c:layout>
        <c:manualLayout>
          <c:xMode val="edge"/>
          <c:yMode val="edge"/>
          <c:x val="0.21738322868831"/>
          <c:y val="7.8453543307086621E-2"/>
        </c:manualLayout>
      </c:layout>
      <c:overlay val="0"/>
    </c:title>
    <c:autoTitleDeleted val="0"/>
    <c:plotArea>
      <c:layout>
        <c:manualLayout>
          <c:layoutTarget val="inner"/>
          <c:xMode val="edge"/>
          <c:yMode val="edge"/>
          <c:x val="0.46572376184325187"/>
          <c:y val="0.20193245844269553"/>
          <c:w val="0.47753759050916"/>
          <c:h val="0.60091443569553926"/>
        </c:manualLayout>
      </c:layout>
      <c:barChart>
        <c:barDir val="bar"/>
        <c:grouping val="stacked"/>
        <c:varyColors val="0"/>
        <c:ser>
          <c:idx val="0"/>
          <c:order val="0"/>
          <c:tx>
            <c:strRef>
              <c:f>'Q12'!$B$21</c:f>
              <c:strCache>
                <c:ptCount val="1"/>
                <c:pt idx="0">
                  <c:v>Strongly Agree</c:v>
                </c:pt>
              </c:strCache>
            </c:strRef>
          </c:tx>
          <c:spPr>
            <a:solidFill>
              <a:schemeClr val="accent1"/>
            </a:solidFill>
          </c:spPr>
          <c:invertIfNegative val="0"/>
          <c:dLbls>
            <c:txPr>
              <a:bodyPr/>
              <a:lstStyle/>
              <a:p>
                <a:pPr>
                  <a:defRPr sz="800" b="1">
                    <a:solidFill>
                      <a:schemeClr val="bg1"/>
                    </a:solidFill>
                    <a:latin typeface="Calibri"/>
                    <a:cs typeface="Calibri"/>
                  </a:defRPr>
                </a:pPr>
                <a:endParaRPr lang="en-US"/>
              </a:p>
            </c:txPr>
            <c:showLegendKey val="0"/>
            <c:showVal val="1"/>
            <c:showCatName val="0"/>
            <c:showSerName val="0"/>
            <c:showPercent val="0"/>
            <c:showBubbleSize val="0"/>
            <c:showLeaderLines val="0"/>
          </c:dLbls>
          <c:cat>
            <c:strRef>
              <c:f>'Q12'!$I$13:$I$16</c:f>
              <c:strCache>
                <c:ptCount val="4"/>
                <c:pt idx="0">
                  <c:v>My evaluator provides me with meaningful feedback on my teaching practice</c:v>
                </c:pt>
                <c:pt idx="1">
                  <c:v>Five-step cycle contributes to my own growth and development</c:v>
                </c:pt>
                <c:pt idx="2">
                  <c:v>The new system provides me with opportunities to improve my practice</c:v>
                </c:pt>
                <c:pt idx="3">
                  <c:v>The new system provides me with opportunities to reflect on my practice</c:v>
                </c:pt>
              </c:strCache>
            </c:strRef>
          </c:cat>
          <c:val>
            <c:numRef>
              <c:f>'Q12'!$B$22:$B$25</c:f>
              <c:numCache>
                <c:formatCode>0</c:formatCode>
                <c:ptCount val="4"/>
                <c:pt idx="0">
                  <c:v>14.440433212996416</c:v>
                </c:pt>
                <c:pt idx="1">
                  <c:v>11.428571428571406</c:v>
                </c:pt>
                <c:pt idx="2">
                  <c:v>16.785714285714157</c:v>
                </c:pt>
                <c:pt idx="3">
                  <c:v>19.42446043165469</c:v>
                </c:pt>
              </c:numCache>
            </c:numRef>
          </c:val>
        </c:ser>
        <c:ser>
          <c:idx val="1"/>
          <c:order val="1"/>
          <c:tx>
            <c:strRef>
              <c:f>'Q12'!$C$21</c:f>
              <c:strCache>
                <c:ptCount val="1"/>
                <c:pt idx="0">
                  <c:v>Agree</c:v>
                </c:pt>
              </c:strCache>
            </c:strRef>
          </c:tx>
          <c:spPr>
            <a:solidFill>
              <a:schemeClr val="accent1">
                <a:lumMod val="60000"/>
                <a:lumOff val="40000"/>
              </a:schemeClr>
            </a:solidFill>
          </c:spPr>
          <c:invertIfNegative val="0"/>
          <c:dLbls>
            <c:txPr>
              <a:bodyPr/>
              <a:lstStyle/>
              <a:p>
                <a:pPr>
                  <a:defRPr sz="800" b="1">
                    <a:latin typeface="Calibri"/>
                    <a:cs typeface="Calibri"/>
                  </a:defRPr>
                </a:pPr>
                <a:endParaRPr lang="en-US"/>
              </a:p>
            </c:txPr>
            <c:showLegendKey val="0"/>
            <c:showVal val="1"/>
            <c:showCatName val="0"/>
            <c:showSerName val="0"/>
            <c:showPercent val="0"/>
            <c:showBubbleSize val="0"/>
            <c:showLeaderLines val="0"/>
          </c:dLbls>
          <c:cat>
            <c:strRef>
              <c:f>'Q12'!$I$13:$I$16</c:f>
              <c:strCache>
                <c:ptCount val="4"/>
                <c:pt idx="0">
                  <c:v>My evaluator provides me with meaningful feedback on my teaching practice</c:v>
                </c:pt>
                <c:pt idx="1">
                  <c:v>Five-step cycle contributes to my own growth and development</c:v>
                </c:pt>
                <c:pt idx="2">
                  <c:v>The new system provides me with opportunities to improve my practice</c:v>
                </c:pt>
                <c:pt idx="3">
                  <c:v>The new system provides me with opportunities to reflect on my practice</c:v>
                </c:pt>
              </c:strCache>
            </c:strRef>
          </c:cat>
          <c:val>
            <c:numRef>
              <c:f>'Q12'!$C$22:$C$25</c:f>
              <c:numCache>
                <c:formatCode>0</c:formatCode>
                <c:ptCount val="4"/>
                <c:pt idx="0">
                  <c:v>46.931407942238245</c:v>
                </c:pt>
                <c:pt idx="1">
                  <c:v>49.642857142857139</c:v>
                </c:pt>
                <c:pt idx="2">
                  <c:v>51.428571428571509</c:v>
                </c:pt>
                <c:pt idx="3">
                  <c:v>57.913669064747957</c:v>
                </c:pt>
              </c:numCache>
            </c:numRef>
          </c:val>
        </c:ser>
        <c:dLbls>
          <c:showLegendKey val="0"/>
          <c:showVal val="0"/>
          <c:showCatName val="0"/>
          <c:showSerName val="0"/>
          <c:showPercent val="0"/>
          <c:showBubbleSize val="0"/>
        </c:dLbls>
        <c:gapWidth val="150"/>
        <c:overlap val="100"/>
        <c:axId val="118317568"/>
        <c:axId val="112321664"/>
      </c:barChart>
      <c:catAx>
        <c:axId val="118317568"/>
        <c:scaling>
          <c:orientation val="minMax"/>
        </c:scaling>
        <c:delete val="0"/>
        <c:axPos val="l"/>
        <c:majorTickMark val="out"/>
        <c:minorTickMark val="none"/>
        <c:tickLblPos val="nextTo"/>
        <c:txPr>
          <a:bodyPr/>
          <a:lstStyle/>
          <a:p>
            <a:pPr>
              <a:defRPr sz="800">
                <a:latin typeface="Calibri"/>
                <a:cs typeface="Calibri"/>
              </a:defRPr>
            </a:pPr>
            <a:endParaRPr lang="en-US"/>
          </a:p>
        </c:txPr>
        <c:crossAx val="112321664"/>
        <c:crosses val="autoZero"/>
        <c:auto val="1"/>
        <c:lblAlgn val="ctr"/>
        <c:lblOffset val="100"/>
        <c:noMultiLvlLbl val="0"/>
      </c:catAx>
      <c:valAx>
        <c:axId val="112321664"/>
        <c:scaling>
          <c:orientation val="minMax"/>
          <c:max val="100"/>
        </c:scaling>
        <c:delete val="0"/>
        <c:axPos val="b"/>
        <c:title>
          <c:tx>
            <c:rich>
              <a:bodyPr rot="0" vert="horz"/>
              <a:lstStyle/>
              <a:p>
                <a:pPr>
                  <a:defRPr sz="900">
                    <a:latin typeface="Calibri"/>
                    <a:cs typeface="Calibri"/>
                  </a:defRPr>
                </a:pPr>
                <a:r>
                  <a:rPr lang="en-US" sz="900" b="1" i="0" baseline="0">
                    <a:effectLst/>
                    <a:latin typeface="Calibri"/>
                    <a:cs typeface="Calibri"/>
                  </a:rPr>
                  <a:t>Percent</a:t>
                </a:r>
                <a:endParaRPr lang="en-US" sz="900">
                  <a:effectLst/>
                  <a:latin typeface="Calibri"/>
                  <a:cs typeface="Calibri"/>
                </a:endParaRPr>
              </a:p>
              <a:p>
                <a:pPr>
                  <a:defRPr sz="900">
                    <a:latin typeface="Calibri"/>
                    <a:cs typeface="Calibri"/>
                  </a:defRPr>
                </a:pPr>
                <a:r>
                  <a:rPr lang="en-US" sz="900" b="0" i="1" baseline="0">
                    <a:effectLst/>
                    <a:latin typeface="Calibri"/>
                    <a:cs typeface="Calibri"/>
                  </a:rPr>
                  <a:t>N</a:t>
                </a:r>
                <a:r>
                  <a:rPr lang="en-US" sz="900" b="0" i="0" baseline="0">
                    <a:effectLst/>
                    <a:latin typeface="Calibri"/>
                    <a:cs typeface="Calibri"/>
                  </a:rPr>
                  <a:t> = 280</a:t>
                </a:r>
                <a:endParaRPr lang="en-US" sz="900">
                  <a:effectLst/>
                  <a:latin typeface="Calibri"/>
                  <a:cs typeface="Calibri"/>
                </a:endParaRPr>
              </a:p>
            </c:rich>
          </c:tx>
          <c:layout/>
          <c:overlay val="0"/>
        </c:title>
        <c:numFmt formatCode="0" sourceLinked="1"/>
        <c:majorTickMark val="out"/>
        <c:minorTickMark val="none"/>
        <c:tickLblPos val="nextTo"/>
        <c:txPr>
          <a:bodyPr/>
          <a:lstStyle/>
          <a:p>
            <a:pPr>
              <a:defRPr sz="800">
                <a:latin typeface="Calibri"/>
                <a:cs typeface="Calibri"/>
              </a:defRPr>
            </a:pPr>
            <a:endParaRPr lang="en-US"/>
          </a:p>
        </c:txPr>
        <c:crossAx val="118317568"/>
        <c:crosses val="autoZero"/>
        <c:crossBetween val="between"/>
        <c:majorUnit val="20"/>
      </c:valAx>
    </c:plotArea>
    <c:plotVisOnly val="1"/>
    <c:dispBlanksAs val="gap"/>
    <c:showDLblsOverMax val="0"/>
  </c:chart>
  <c:spPr>
    <a:noFill/>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68604555666"/>
          <c:y val="0.27051046503802401"/>
          <c:w val="0.62692600924884401"/>
          <c:h val="0.39753025663458702"/>
        </c:manualLayout>
      </c:layout>
      <c:barChart>
        <c:barDir val="col"/>
        <c:grouping val="clustered"/>
        <c:varyColors val="0"/>
        <c:ser>
          <c:idx val="1"/>
          <c:order val="0"/>
          <c:tx>
            <c:strRef>
              <c:f>'PQ14'!$B$2</c:f>
              <c:strCache>
                <c:ptCount val="1"/>
                <c:pt idx="0">
                  <c:v>Percent of Principals</c:v>
                </c:pt>
              </c:strCache>
            </c:strRef>
          </c:tx>
          <c:spPr>
            <a:solidFill>
              <a:schemeClr val="accent1"/>
            </a:solidFill>
          </c:spPr>
          <c:invertIfNegative val="0"/>
          <c:dLbls>
            <c:txPr>
              <a:bodyPr/>
              <a:lstStyle/>
              <a:p>
                <a:pPr>
                  <a:defRPr sz="800" b="1">
                    <a:latin typeface="Calibri"/>
                    <a:cs typeface="Calibri"/>
                  </a:defRPr>
                </a:pPr>
                <a:endParaRPr lang="en-US"/>
              </a:p>
            </c:txPr>
            <c:showLegendKey val="0"/>
            <c:showVal val="1"/>
            <c:showCatName val="0"/>
            <c:showSerName val="0"/>
            <c:showPercent val="0"/>
            <c:showBubbleSize val="0"/>
            <c:showLeaderLines val="0"/>
          </c:dLbls>
          <c:cat>
            <c:strRef>
              <c:f>'PQ14'!$G$3:$G$7</c:f>
              <c:strCache>
                <c:ptCount val="5"/>
                <c:pt idx="0">
                  <c:v>1 to 10</c:v>
                </c:pt>
                <c:pt idx="1">
                  <c:v>11 to 20</c:v>
                </c:pt>
                <c:pt idx="2">
                  <c:v>21 to 30</c:v>
                </c:pt>
                <c:pt idx="3">
                  <c:v>31 to 40</c:v>
                </c:pt>
                <c:pt idx="4">
                  <c:v>More than 40</c:v>
                </c:pt>
              </c:strCache>
            </c:strRef>
          </c:cat>
          <c:val>
            <c:numRef>
              <c:f>'PQ14'!$C$3:$C$7</c:f>
              <c:numCache>
                <c:formatCode>0</c:formatCode>
                <c:ptCount val="5"/>
                <c:pt idx="0">
                  <c:v>4.4444444444444438</c:v>
                </c:pt>
                <c:pt idx="1">
                  <c:v>32.592592592592602</c:v>
                </c:pt>
                <c:pt idx="2">
                  <c:v>31.851851851851851</c:v>
                </c:pt>
                <c:pt idx="3">
                  <c:v>17.037037037037042</c:v>
                </c:pt>
                <c:pt idx="4">
                  <c:v>14.074074074074071</c:v>
                </c:pt>
              </c:numCache>
            </c:numRef>
          </c:val>
        </c:ser>
        <c:dLbls>
          <c:showLegendKey val="0"/>
          <c:showVal val="0"/>
          <c:showCatName val="0"/>
          <c:showSerName val="0"/>
          <c:showPercent val="0"/>
          <c:showBubbleSize val="0"/>
        </c:dLbls>
        <c:gapWidth val="150"/>
        <c:axId val="55488000"/>
        <c:axId val="158629888"/>
      </c:barChart>
      <c:catAx>
        <c:axId val="55488000"/>
        <c:scaling>
          <c:orientation val="minMax"/>
        </c:scaling>
        <c:delete val="0"/>
        <c:axPos val="b"/>
        <c:title>
          <c:tx>
            <c:rich>
              <a:bodyPr/>
              <a:lstStyle/>
              <a:p>
                <a:pPr>
                  <a:defRPr sz="900">
                    <a:latin typeface="Calibri"/>
                    <a:cs typeface="Calibri"/>
                  </a:defRPr>
                </a:pPr>
                <a:r>
                  <a:rPr lang="en-US" sz="900">
                    <a:latin typeface="Calibri"/>
                    <a:cs typeface="Calibri"/>
                  </a:rPr>
                  <a:t>Number of Educators</a:t>
                </a:r>
              </a:p>
            </c:rich>
          </c:tx>
          <c:layout>
            <c:manualLayout>
              <c:xMode val="edge"/>
              <c:yMode val="edge"/>
              <c:x val="0.38836181370233502"/>
              <c:y val="0.82202834761193599"/>
            </c:manualLayout>
          </c:layout>
          <c:overlay val="0"/>
        </c:title>
        <c:numFmt formatCode="General" sourceLinked="1"/>
        <c:majorTickMark val="out"/>
        <c:minorTickMark val="none"/>
        <c:tickLblPos val="nextTo"/>
        <c:txPr>
          <a:bodyPr/>
          <a:lstStyle/>
          <a:p>
            <a:pPr>
              <a:defRPr sz="800">
                <a:latin typeface="Calibri"/>
                <a:cs typeface="Calibri"/>
              </a:defRPr>
            </a:pPr>
            <a:endParaRPr lang="en-US"/>
          </a:p>
        </c:txPr>
        <c:crossAx val="158629888"/>
        <c:crosses val="autoZero"/>
        <c:auto val="1"/>
        <c:lblAlgn val="ctr"/>
        <c:lblOffset val="100"/>
        <c:noMultiLvlLbl val="0"/>
      </c:catAx>
      <c:valAx>
        <c:axId val="158629888"/>
        <c:scaling>
          <c:orientation val="minMax"/>
          <c:max val="100"/>
        </c:scaling>
        <c:delete val="0"/>
        <c:axPos val="l"/>
        <c:title>
          <c:tx>
            <c:rich>
              <a:bodyPr rot="-5400000" vert="horz"/>
              <a:lstStyle/>
              <a:p>
                <a:pPr>
                  <a:defRPr sz="900">
                    <a:latin typeface="Calibri"/>
                    <a:cs typeface="Calibri"/>
                  </a:defRPr>
                </a:pPr>
                <a:r>
                  <a:rPr lang="en-US" sz="900">
                    <a:latin typeface="Calibri"/>
                    <a:cs typeface="Calibri"/>
                  </a:rPr>
                  <a:t>Principals (%)</a:t>
                </a:r>
              </a:p>
            </c:rich>
          </c:tx>
          <c:layout/>
          <c:overlay val="0"/>
        </c:title>
        <c:numFmt formatCode="0" sourceLinked="1"/>
        <c:majorTickMark val="out"/>
        <c:minorTickMark val="none"/>
        <c:tickLblPos val="nextTo"/>
        <c:txPr>
          <a:bodyPr/>
          <a:lstStyle/>
          <a:p>
            <a:pPr>
              <a:defRPr sz="800">
                <a:latin typeface="Calibri"/>
                <a:cs typeface="Calibri"/>
              </a:defRPr>
            </a:pPr>
            <a:endParaRPr lang="en-US"/>
          </a:p>
        </c:txPr>
        <c:crossAx val="55488000"/>
        <c:crosses val="autoZero"/>
        <c:crossBetween val="between"/>
        <c:majorUnit val="20"/>
      </c:valAx>
    </c:plotArea>
    <c:plotVisOnly val="1"/>
    <c:dispBlanksAs val="gap"/>
    <c:showDLblsOverMax val="0"/>
  </c:chart>
  <c:spPr>
    <a:noFill/>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49C8-30CE-4157-9E5A-EA477418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Research Brief: Early Implementation of the MA Educator Evaluation Framework</vt:lpstr>
    </vt:vector>
  </TitlesOfParts>
  <Company>Microsoft</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Brief: Early Implementation of the MA Educator Evaluation Framework</dc:title>
  <dc:creator>ESE</dc:creator>
  <cp:lastModifiedBy>ESE</cp:lastModifiedBy>
  <cp:revision>2</cp:revision>
  <cp:lastPrinted>2013-12-09T19:47:00Z</cp:lastPrinted>
  <dcterms:created xsi:type="dcterms:W3CDTF">2014-01-27T15:22:00Z</dcterms:created>
  <dcterms:modified xsi:type="dcterms:W3CDTF">2014-01-27T15:22:00Z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2014</vt:lpwstr>
  </property>
</Properties>
</file>