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42" w:rsidRDefault="002B2938" w:rsidP="00245342">
      <w:pPr>
        <w:pStyle w:val="Header"/>
        <w:tabs>
          <w:tab w:val="clear" w:pos="8640"/>
          <w:tab w:val="right" w:pos="9360"/>
        </w:tabs>
        <w:spacing w:before="120"/>
        <w:ind w:right="-720"/>
      </w:pPr>
      <w:r>
        <w:rPr>
          <w:noProof/>
          <w:sz w:val="20"/>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-582930</wp:posOffset>
                </wp:positionV>
                <wp:extent cx="7063740" cy="2468880"/>
                <wp:effectExtent l="3810" t="0" r="0" b="0"/>
                <wp:wrapNone/>
                <wp:docPr id="1" name="Group 7" descr="EOE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3740" cy="2468880"/>
                          <a:chOff x="576" y="432"/>
                          <a:chExt cx="11124" cy="3888"/>
                        </a:xfrm>
                      </wpg:grpSpPr>
                      <wps:wsp>
                        <wps:cNvPr id="2" name="Text Box 3"/>
                        <wps:cNvSpPr txBox="1">
                          <a:spLocks noChangeArrowheads="1"/>
                        </wps:cNvSpPr>
                        <wps:spPr bwMode="auto">
                          <a:xfrm>
                            <a:off x="576" y="2491"/>
                            <a:ext cx="230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160" w:rsidRDefault="007A2160" w:rsidP="009D2B05">
                              <w:pPr>
                                <w:jc w:val="center"/>
                                <w:rPr>
                                  <w:rFonts w:ascii="Arial" w:hAnsi="Arial"/>
                                  <w:sz w:val="16"/>
                                </w:rPr>
                              </w:pPr>
                            </w:p>
                            <w:p w:rsidR="007A2160" w:rsidRDefault="007A2160" w:rsidP="009D2B05">
                              <w:pPr>
                                <w:jc w:val="center"/>
                                <w:rPr>
                                  <w:rFonts w:ascii="Arial" w:hAnsi="Arial"/>
                                  <w:sz w:val="16"/>
                                </w:rPr>
                              </w:pPr>
                              <w:r>
                                <w:rPr>
                                  <w:rFonts w:ascii="Arial" w:hAnsi="Arial"/>
                                  <w:sz w:val="16"/>
                                </w:rPr>
                                <w:t>DEVAL L. PATRICK</w:t>
                              </w:r>
                            </w:p>
                            <w:p w:rsidR="007A2160" w:rsidRDefault="007A2160" w:rsidP="009D2B05">
                              <w:pPr>
                                <w:jc w:val="center"/>
                                <w:rPr>
                                  <w:rFonts w:ascii="Arial" w:hAnsi="Arial"/>
                                  <w:sz w:val="14"/>
                                </w:rPr>
                              </w:pPr>
                              <w:r>
                                <w:rPr>
                                  <w:rFonts w:ascii="Arial" w:hAnsi="Arial"/>
                                  <w:sz w:val="14"/>
                                </w:rPr>
                                <w:t>GOVERNOR</w:t>
                              </w:r>
                            </w:p>
                            <w:p w:rsidR="007A2160" w:rsidRDefault="007A2160" w:rsidP="009D2B05">
                              <w:pPr>
                                <w:jc w:val="center"/>
                                <w:rPr>
                                  <w:rFonts w:ascii="Arial" w:hAnsi="Arial"/>
                                  <w:sz w:val="14"/>
                                </w:rPr>
                              </w:pPr>
                            </w:p>
                            <w:p w:rsidR="007A2160" w:rsidRDefault="007A2160" w:rsidP="009D2B05">
                              <w:pPr>
                                <w:jc w:val="center"/>
                                <w:rPr>
                                  <w:rFonts w:ascii="Arial" w:hAnsi="Arial"/>
                                  <w:sz w:val="14"/>
                                </w:rPr>
                              </w:pPr>
                            </w:p>
                            <w:p w:rsidR="007A2160" w:rsidRDefault="007A2160" w:rsidP="009D2B05">
                              <w:pPr>
                                <w:jc w:val="center"/>
                                <w:rPr>
                                  <w:rFonts w:ascii="Arial" w:hAnsi="Arial"/>
                                  <w:sz w:val="16"/>
                                </w:rPr>
                              </w:pPr>
                              <w:r>
                                <w:rPr>
                                  <w:rFonts w:ascii="Arial" w:hAnsi="Arial"/>
                                  <w:sz w:val="16"/>
                                </w:rPr>
                                <w:t>MATTHEW H. MALONE</w:t>
                              </w:r>
                            </w:p>
                            <w:p w:rsidR="007A2160" w:rsidRDefault="007A2160" w:rsidP="009D2B05">
                              <w:pPr>
                                <w:jc w:val="center"/>
                                <w:rPr>
                                  <w:rFonts w:ascii="Arial" w:hAnsi="Arial"/>
                                  <w:sz w:val="14"/>
                                </w:rPr>
                              </w:pPr>
                              <w:r>
                                <w:rPr>
                                  <w:rFonts w:ascii="Arial" w:hAnsi="Arial"/>
                                  <w:sz w:val="14"/>
                                </w:rPr>
                                <w:t>SECRETARY</w:t>
                              </w:r>
                            </w:p>
                          </w:txbxContent>
                        </wps:txbx>
                        <wps:bodyPr rot="0" vert="horz" wrap="square" lIns="45720" tIns="45720" rIns="45720" bIns="45720" anchor="t" anchorCtr="0" upright="1">
                          <a:noAutofit/>
                        </wps:bodyPr>
                      </wps:wsp>
                      <wps:wsp>
                        <wps:cNvPr id="3" name="Text Box 4"/>
                        <wps:cNvSpPr txBox="1">
                          <a:spLocks noChangeArrowheads="1"/>
                        </wps:cNvSpPr>
                        <wps:spPr bwMode="auto">
                          <a:xfrm>
                            <a:off x="3420" y="720"/>
                            <a:ext cx="648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160" w:rsidRDefault="007A2160">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place">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PlaceName">
                                  <w:r>
                                    <w:rPr>
                                      <w:rFonts w:ascii="Arial" w:hAnsi="Arial"/>
                                      <w:smallCaps/>
                                      <w:spacing w:val="24"/>
                                      <w:sz w:val="26"/>
                                    </w:rPr>
                                    <w:t>Massachusetts</w:t>
                                  </w:r>
                                </w:smartTag>
                              </w:smartTag>
                            </w:p>
                            <w:p w:rsidR="007A2160" w:rsidRDefault="007A2160">
                              <w:pPr>
                                <w:spacing w:after="120"/>
                                <w:jc w:val="center"/>
                                <w:rPr>
                                  <w:rFonts w:ascii="Arial" w:hAnsi="Arial"/>
                                  <w:smallCaps/>
                                  <w:spacing w:val="24"/>
                                  <w:sz w:val="22"/>
                                </w:rPr>
                              </w:pPr>
                              <w:r>
                                <w:rPr>
                                  <w:rFonts w:ascii="Arial" w:hAnsi="Arial"/>
                                  <w:smallCaps/>
                                  <w:spacing w:val="24"/>
                                  <w:sz w:val="22"/>
                                </w:rPr>
                                <w:t>Executive Office of Education</w:t>
                              </w:r>
                            </w:p>
                            <w:p w:rsidR="007A2160" w:rsidRDefault="007A2160">
                              <w:pPr>
                                <w:spacing w:after="120"/>
                                <w:jc w:val="center"/>
                                <w:rPr>
                                  <w:rFonts w:ascii="Arial" w:hAnsi="Arial"/>
                                  <w:smallCaps/>
                                  <w:spacing w:val="10"/>
                                  <w:sz w:val="18"/>
                                </w:rPr>
                              </w:pPr>
                              <w:r>
                                <w:rPr>
                                  <w:rFonts w:ascii="Arial" w:hAnsi="Arial"/>
                                  <w:smallCaps/>
                                  <w:spacing w:val="10"/>
                                  <w:sz w:val="18"/>
                                </w:rPr>
                                <w:t xml:space="preserve">ONE ASHBURTON PLACE  </w:t>
                              </w:r>
                              <w:r>
                                <w:rPr>
                                  <w:rFonts w:ascii="Arial" w:hAnsi="Arial" w:cs="Arial"/>
                                  <w:b/>
                                  <w:bCs/>
                                  <w:smallCaps/>
                                  <w:spacing w:val="10"/>
                                  <w:sz w:val="18"/>
                                </w:rPr>
                                <w:t>▪</w:t>
                              </w:r>
                              <w:r>
                                <w:rPr>
                                  <w:rFonts w:ascii="Arial" w:hAnsi="Arial"/>
                                  <w:smallCaps/>
                                  <w:spacing w:val="10"/>
                                  <w:sz w:val="18"/>
                                </w:rPr>
                                <w:t xml:space="preserve">  ROOM 1403</w:t>
                              </w:r>
                            </w:p>
                            <w:p w:rsidR="007A2160" w:rsidRDefault="007A2160">
                              <w:pPr>
                                <w:spacing w:after="120"/>
                                <w:jc w:val="center"/>
                                <w:rPr>
                                  <w:rFonts w:ascii="Arial" w:hAnsi="Arial"/>
                                  <w:smallCaps/>
                                  <w:spacing w:val="10"/>
                                  <w:sz w:val="20"/>
                                </w:rPr>
                              </w:pPr>
                              <w:r>
                                <w:rPr>
                                  <w:rFonts w:ascii="Arial" w:hAnsi="Arial"/>
                                  <w:smallCaps/>
                                  <w:spacing w:val="10"/>
                                  <w:sz w:val="18"/>
                                </w:rPr>
                                <w:t>BOSTON, MA  02108</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360" y="2700"/>
                            <a:ext cx="23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160" w:rsidRDefault="007A2160">
                              <w:pPr>
                                <w:tabs>
                                  <w:tab w:val="left" w:pos="540"/>
                                </w:tabs>
                                <w:rPr>
                                  <w:rFonts w:ascii="Arial" w:hAnsi="Arial" w:cs="Arial"/>
                                  <w:sz w:val="18"/>
                                </w:rPr>
                              </w:pPr>
                              <w:r>
                                <w:rPr>
                                  <w:rFonts w:ascii="Arial" w:hAnsi="Arial" w:cs="Arial"/>
                                  <w:sz w:val="18"/>
                                </w:rPr>
                                <w:t>TEL:</w:t>
                              </w:r>
                              <w:r>
                                <w:rPr>
                                  <w:rFonts w:ascii="Arial" w:hAnsi="Arial" w:cs="Arial"/>
                                  <w:sz w:val="18"/>
                                </w:rPr>
                                <w:tab/>
                                <w:t>(617) 979-8340</w:t>
                              </w:r>
                            </w:p>
                            <w:p w:rsidR="007A2160" w:rsidRDefault="007A2160">
                              <w:pPr>
                                <w:tabs>
                                  <w:tab w:val="left" w:pos="540"/>
                                </w:tabs>
                                <w:rPr>
                                  <w:rFonts w:ascii="Arial" w:hAnsi="Arial" w:cs="Arial"/>
                                  <w:sz w:val="18"/>
                                </w:rPr>
                              </w:pPr>
                              <w:r>
                                <w:rPr>
                                  <w:rFonts w:ascii="Arial" w:hAnsi="Arial" w:cs="Arial"/>
                                  <w:sz w:val="18"/>
                                </w:rPr>
                                <w:t>FAX:</w:t>
                              </w:r>
                              <w:r>
                                <w:rPr>
                                  <w:rFonts w:ascii="Arial" w:hAnsi="Arial" w:cs="Arial"/>
                                  <w:sz w:val="18"/>
                                </w:rPr>
                                <w:tab/>
                                <w:t>(617) 727-0049</w:t>
                              </w:r>
                            </w:p>
                            <w:p w:rsidR="007A2160" w:rsidRDefault="007A2160">
                              <w:r>
                                <w:rPr>
                                  <w:rFonts w:ascii="Arial" w:hAnsi="Arial" w:cs="Arial"/>
                                  <w:sz w:val="18"/>
                                </w:rPr>
                                <w:t>www.mass.gov/education</w:t>
                              </w:r>
                            </w:p>
                          </w:txbxContent>
                        </wps:txbx>
                        <wps:bodyPr rot="0" vert="horz" wrap="square" lIns="91440" tIns="45720" rIns="91440" bIns="45720" anchor="t" anchorCtr="0" upright="1">
                          <a:noAutofit/>
                        </wps:bodyPr>
                      </wps:wsp>
                      <pic:pic xmlns:pic="http://schemas.openxmlformats.org/drawingml/2006/picture">
                        <pic:nvPicPr>
                          <pic:cNvPr id="5" name="Picture 6" descr="Massachusetts State Seal"/>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1008" y="432"/>
                            <a:ext cx="1718"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26" alt="Description: EOE Letterhead" style="position:absolute;margin-left:0;margin-top:-45.9pt;width:556.2pt;height:194.4pt;z-index:251657728;mso-position-horizontal:center;mso-position-horizontal-relative:margin" coordorigin="576,432" coordsize="11124,3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">
                <v:shapetype id="_x0000_t202" coordsize="21600,21600" o:spt="202" path="m,l,21600r21600,l21600,xe">
                  <v:stroke joinstyle="miter"/>
                  <v:path gradientshapeok="t" o:connecttype="rect"/>
                </v:shapetype>
                <v:shape id="Text Box 3" o:spid="_x0000_s1027" type="#_x0000_t202" style="position:absolute;left:576;top:2491;width:230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Ma8AA&#10;AADaAAAADwAAAGRycy9kb3ducmV2LnhtbESPQYvCMBSE7wv+h/AEb2tqcZdSjSKioMteVuv90Tzb&#10;YvNSkqj13xtB2OMwM98w82VvWnEj5xvLCibjBARxaXXDlYLiuP3MQPiArLG1TAoe5GG5GHzMMdf2&#10;zn90O4RKRAj7HBXUIXS5lL6syaAf2444emfrDIYoXSW1w3uEm1amSfItDTYcF2rsaF1TeTlcjQLK&#10;DJ+KafpbckjOWeG+dpufvVKjYb+agQjUh//wu73TClJ4XYk3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Ma8AAAADaAAAADwAAAAAAAAAAAAAAAACYAgAAZHJzL2Rvd25y&#10;ZXYueG1sUEsFBgAAAAAEAAQA9QAAAIUDAAAAAA==&#10;" filled="f" stroked="f">
                  <v:textbox inset="3.6pt,,3.6pt">
                    <w:txbxContent>
                      <w:p w:rsidR="007A2160" w:rsidRDefault="007A2160" w:rsidP="009D2B05">
                        <w:pPr>
                          <w:jc w:val="center"/>
                          <w:rPr>
                            <w:rFonts w:ascii="Arial" w:hAnsi="Arial"/>
                            <w:sz w:val="16"/>
                          </w:rPr>
                        </w:pPr>
                      </w:p>
                      <w:p w:rsidR="007A2160" w:rsidRDefault="007A2160" w:rsidP="009D2B05">
                        <w:pPr>
                          <w:jc w:val="center"/>
                          <w:rPr>
                            <w:rFonts w:ascii="Arial" w:hAnsi="Arial"/>
                            <w:sz w:val="16"/>
                          </w:rPr>
                        </w:pPr>
                        <w:r>
                          <w:rPr>
                            <w:rFonts w:ascii="Arial" w:hAnsi="Arial"/>
                            <w:sz w:val="16"/>
                          </w:rPr>
                          <w:t>DEVAL L. PATRICK</w:t>
                        </w:r>
                      </w:p>
                      <w:p w:rsidR="007A2160" w:rsidRDefault="007A2160" w:rsidP="009D2B05">
                        <w:pPr>
                          <w:jc w:val="center"/>
                          <w:rPr>
                            <w:rFonts w:ascii="Arial" w:hAnsi="Arial"/>
                            <w:sz w:val="14"/>
                          </w:rPr>
                        </w:pPr>
                        <w:r>
                          <w:rPr>
                            <w:rFonts w:ascii="Arial" w:hAnsi="Arial"/>
                            <w:sz w:val="14"/>
                          </w:rPr>
                          <w:t>GOVERNOR</w:t>
                        </w:r>
                      </w:p>
                      <w:p w:rsidR="007A2160" w:rsidRDefault="007A2160" w:rsidP="009D2B05">
                        <w:pPr>
                          <w:jc w:val="center"/>
                          <w:rPr>
                            <w:rFonts w:ascii="Arial" w:hAnsi="Arial"/>
                            <w:sz w:val="14"/>
                          </w:rPr>
                        </w:pPr>
                      </w:p>
                      <w:p w:rsidR="007A2160" w:rsidRDefault="007A2160" w:rsidP="009D2B05">
                        <w:pPr>
                          <w:jc w:val="center"/>
                          <w:rPr>
                            <w:rFonts w:ascii="Arial" w:hAnsi="Arial"/>
                            <w:sz w:val="14"/>
                          </w:rPr>
                        </w:pPr>
                      </w:p>
                      <w:p w:rsidR="007A2160" w:rsidRDefault="007A2160" w:rsidP="009D2B05">
                        <w:pPr>
                          <w:jc w:val="center"/>
                          <w:rPr>
                            <w:rFonts w:ascii="Arial" w:hAnsi="Arial"/>
                            <w:sz w:val="16"/>
                          </w:rPr>
                        </w:pPr>
                        <w:r>
                          <w:rPr>
                            <w:rFonts w:ascii="Arial" w:hAnsi="Arial"/>
                            <w:sz w:val="16"/>
                          </w:rPr>
                          <w:t>MATTHEW H. MALONE</w:t>
                        </w:r>
                      </w:p>
                      <w:p w:rsidR="007A2160" w:rsidRDefault="007A2160" w:rsidP="009D2B05">
                        <w:pPr>
                          <w:jc w:val="center"/>
                          <w:rPr>
                            <w:rFonts w:ascii="Arial" w:hAnsi="Arial"/>
                            <w:sz w:val="14"/>
                          </w:rPr>
                        </w:pPr>
                        <w:r>
                          <w:rPr>
                            <w:rFonts w:ascii="Arial" w:hAnsi="Arial"/>
                            <w:sz w:val="14"/>
                          </w:rPr>
                          <w:t>SECRETARY</w:t>
                        </w:r>
                      </w:p>
                    </w:txbxContent>
                  </v:textbox>
                </v:shape>
                <v:shape id="Text Box 4" o:spid="_x0000_s1028" type="#_x0000_t202" style="position:absolute;left:3420;top:720;width:64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A2160" w:rsidRDefault="007A2160">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place">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PlaceName">
                            <w:r>
                              <w:rPr>
                                <w:rFonts w:ascii="Arial" w:hAnsi="Arial"/>
                                <w:smallCaps/>
                                <w:spacing w:val="24"/>
                                <w:sz w:val="26"/>
                              </w:rPr>
                              <w:t>Massachusetts</w:t>
                            </w:r>
                          </w:smartTag>
                        </w:smartTag>
                      </w:p>
                      <w:p w:rsidR="007A2160" w:rsidRDefault="007A2160">
                        <w:pPr>
                          <w:spacing w:after="120"/>
                          <w:jc w:val="center"/>
                          <w:rPr>
                            <w:rFonts w:ascii="Arial" w:hAnsi="Arial"/>
                            <w:smallCaps/>
                            <w:spacing w:val="24"/>
                            <w:sz w:val="22"/>
                          </w:rPr>
                        </w:pPr>
                        <w:r>
                          <w:rPr>
                            <w:rFonts w:ascii="Arial" w:hAnsi="Arial"/>
                            <w:smallCaps/>
                            <w:spacing w:val="24"/>
                            <w:sz w:val="22"/>
                          </w:rPr>
                          <w:t>Executive Office of Education</w:t>
                        </w:r>
                      </w:p>
                      <w:p w:rsidR="007A2160" w:rsidRDefault="007A2160">
                        <w:pPr>
                          <w:spacing w:after="120"/>
                          <w:jc w:val="center"/>
                          <w:rPr>
                            <w:rFonts w:ascii="Arial" w:hAnsi="Arial"/>
                            <w:smallCaps/>
                            <w:spacing w:val="10"/>
                            <w:sz w:val="18"/>
                          </w:rPr>
                        </w:pPr>
                        <w:r>
                          <w:rPr>
                            <w:rFonts w:ascii="Arial" w:hAnsi="Arial"/>
                            <w:smallCaps/>
                            <w:spacing w:val="10"/>
                            <w:sz w:val="18"/>
                          </w:rPr>
                          <w:t xml:space="preserve">ONE ASHBURTON PLACE  </w:t>
                        </w:r>
                        <w:r>
                          <w:rPr>
                            <w:rFonts w:ascii="Arial" w:hAnsi="Arial" w:cs="Arial"/>
                            <w:b/>
                            <w:bCs/>
                            <w:smallCaps/>
                            <w:spacing w:val="10"/>
                            <w:sz w:val="18"/>
                          </w:rPr>
                          <w:t>▪</w:t>
                        </w:r>
                        <w:r>
                          <w:rPr>
                            <w:rFonts w:ascii="Arial" w:hAnsi="Arial"/>
                            <w:smallCaps/>
                            <w:spacing w:val="10"/>
                            <w:sz w:val="18"/>
                          </w:rPr>
                          <w:t xml:space="preserve">  ROOM 1403</w:t>
                        </w:r>
                      </w:p>
                      <w:p w:rsidR="007A2160" w:rsidRDefault="007A2160">
                        <w:pPr>
                          <w:spacing w:after="120"/>
                          <w:jc w:val="center"/>
                          <w:rPr>
                            <w:rFonts w:ascii="Arial" w:hAnsi="Arial"/>
                            <w:smallCaps/>
                            <w:spacing w:val="10"/>
                            <w:sz w:val="20"/>
                          </w:rPr>
                        </w:pPr>
                        <w:r>
                          <w:rPr>
                            <w:rFonts w:ascii="Arial" w:hAnsi="Arial"/>
                            <w:smallCaps/>
                            <w:spacing w:val="10"/>
                            <w:sz w:val="18"/>
                          </w:rPr>
                          <w:t>BOSTON, MA  02108</w:t>
                        </w:r>
                      </w:p>
                    </w:txbxContent>
                  </v:textbox>
                </v:shape>
                <v:shape id="Text Box 5" o:spid="_x0000_s1029" type="#_x0000_t202" style="position:absolute;left:9360;top:2700;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A2160" w:rsidRDefault="007A2160">
                        <w:pPr>
                          <w:tabs>
                            <w:tab w:val="left" w:pos="540"/>
                          </w:tabs>
                          <w:rPr>
                            <w:rFonts w:ascii="Arial" w:hAnsi="Arial" w:cs="Arial"/>
                            <w:sz w:val="18"/>
                          </w:rPr>
                        </w:pPr>
                        <w:r>
                          <w:rPr>
                            <w:rFonts w:ascii="Arial" w:hAnsi="Arial" w:cs="Arial"/>
                            <w:sz w:val="18"/>
                          </w:rPr>
                          <w:t>TEL:</w:t>
                        </w:r>
                        <w:r>
                          <w:rPr>
                            <w:rFonts w:ascii="Arial" w:hAnsi="Arial" w:cs="Arial"/>
                            <w:sz w:val="18"/>
                          </w:rPr>
                          <w:tab/>
                          <w:t>(617) 979-8340</w:t>
                        </w:r>
                      </w:p>
                      <w:p w:rsidR="007A2160" w:rsidRDefault="007A2160">
                        <w:pPr>
                          <w:tabs>
                            <w:tab w:val="left" w:pos="540"/>
                          </w:tabs>
                          <w:rPr>
                            <w:rFonts w:ascii="Arial" w:hAnsi="Arial" w:cs="Arial"/>
                            <w:sz w:val="18"/>
                          </w:rPr>
                        </w:pPr>
                        <w:r>
                          <w:rPr>
                            <w:rFonts w:ascii="Arial" w:hAnsi="Arial" w:cs="Arial"/>
                            <w:sz w:val="18"/>
                          </w:rPr>
                          <w:t>FAX:</w:t>
                        </w:r>
                        <w:r>
                          <w:rPr>
                            <w:rFonts w:ascii="Arial" w:hAnsi="Arial" w:cs="Arial"/>
                            <w:sz w:val="18"/>
                          </w:rPr>
                          <w:tab/>
                          <w:t>(617) 727-0049</w:t>
                        </w:r>
                      </w:p>
                      <w:p w:rsidR="007A2160" w:rsidRDefault="007A2160">
                        <w:r>
                          <w:rPr>
                            <w:rFonts w:ascii="Arial" w:hAnsi="Arial" w:cs="Arial"/>
                            <w:sz w:val="18"/>
                          </w:rPr>
                          <w:t>www.mass.gov/education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Massachusetts State Seal" style="position:absolute;left:1008;top:432;width:1718;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gY8XEAAAA2gAAAA8AAABkcnMvZG93bnJldi54bWxEj0FrAjEUhO9C/0N4BW+aVVDs1ii1ogiC&#10;qK2F3h6b183Szcuyiev6740geBxm5htmOm9tKRqqfeFYwaCfgCDOnC44V/D9tepNQPiArLF0TAqu&#10;5GE+e+lMMdXuwgdqjiEXEcI+RQUmhCqV0meGLPq+q4ij9+dqiyHKOpe6xkuE21IOk2QsLRYcFwxW&#10;9Gko+z+erYJmexoHM1xefzenxaJ6G5zX+5+dUt3X9uMdRKA2PMOP9kYrGMH9SrwB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6gY8XEAAAA2gAAAA8AAAAAAAAAAAAAAAAA&#10;nwIAAGRycy9kb3ducmV2LnhtbFBLBQYAAAAABAAEAPcAAACQAwAAAAA=&#10;">
                  <v:imagedata r:id="rId14" o:title="Massachusetts State Seal" blacklevel="5898f"/>
                </v:shape>
                <w10:wrap anchorx="margin"/>
              </v:group>
            </w:pict>
          </mc:Fallback>
        </mc:AlternateContent>
      </w:r>
    </w:p>
    <w:p w:rsidR="00245342" w:rsidRDefault="00245342" w:rsidP="00245342"/>
    <w:p w:rsidR="003C61F2" w:rsidRDefault="003C61F2">
      <w:pPr>
        <w:pStyle w:val="Header"/>
        <w:tabs>
          <w:tab w:val="clear" w:pos="4320"/>
          <w:tab w:val="clear" w:pos="8640"/>
        </w:tabs>
      </w:pPr>
    </w:p>
    <w:p w:rsidR="00462185" w:rsidRDefault="00462185">
      <w:pPr>
        <w:pStyle w:val="Header"/>
        <w:tabs>
          <w:tab w:val="clear" w:pos="4320"/>
          <w:tab w:val="clear" w:pos="8640"/>
        </w:tabs>
      </w:pPr>
    </w:p>
    <w:p w:rsidR="00462185" w:rsidRDefault="00462185">
      <w:pPr>
        <w:pStyle w:val="Header"/>
        <w:tabs>
          <w:tab w:val="clear" w:pos="4320"/>
          <w:tab w:val="clear" w:pos="8640"/>
        </w:tabs>
      </w:pPr>
    </w:p>
    <w:p w:rsidR="00462185" w:rsidRDefault="00462185">
      <w:pPr>
        <w:pStyle w:val="Header"/>
        <w:tabs>
          <w:tab w:val="clear" w:pos="4320"/>
          <w:tab w:val="clear" w:pos="8640"/>
        </w:tabs>
      </w:pPr>
    </w:p>
    <w:p w:rsidR="00462185" w:rsidRDefault="00462185">
      <w:pPr>
        <w:pStyle w:val="Header"/>
        <w:tabs>
          <w:tab w:val="clear" w:pos="4320"/>
          <w:tab w:val="clear" w:pos="8640"/>
        </w:tabs>
      </w:pPr>
    </w:p>
    <w:p w:rsidR="00462185" w:rsidRDefault="00462185">
      <w:pPr>
        <w:pStyle w:val="Header"/>
        <w:tabs>
          <w:tab w:val="clear" w:pos="4320"/>
          <w:tab w:val="clear" w:pos="8640"/>
        </w:tabs>
      </w:pPr>
    </w:p>
    <w:p w:rsidR="008A2BF4" w:rsidRDefault="008A2BF4">
      <w:pPr>
        <w:pStyle w:val="Header"/>
        <w:tabs>
          <w:tab w:val="clear" w:pos="4320"/>
          <w:tab w:val="clear" w:pos="8640"/>
        </w:tabs>
      </w:pPr>
    </w:p>
    <w:p w:rsidR="008A2BF4" w:rsidRDefault="00A430E4" w:rsidP="008A2BF4">
      <w:pPr>
        <w:pStyle w:val="Header"/>
        <w:tabs>
          <w:tab w:val="clear" w:pos="4320"/>
          <w:tab w:val="clear" w:pos="8640"/>
        </w:tabs>
        <w:ind w:left="4320" w:firstLine="720"/>
      </w:pPr>
      <w:r>
        <w:t xml:space="preserve">June </w:t>
      </w:r>
      <w:r w:rsidR="008F6DC1">
        <w:t>5</w:t>
      </w:r>
      <w:r>
        <w:t>, 2014</w:t>
      </w:r>
    </w:p>
    <w:p w:rsidR="008A2BF4" w:rsidRDefault="008A2BF4">
      <w:pPr>
        <w:pStyle w:val="Header"/>
        <w:tabs>
          <w:tab w:val="clear" w:pos="4320"/>
          <w:tab w:val="clear" w:pos="8640"/>
        </w:tabs>
      </w:pPr>
    </w:p>
    <w:p w:rsidR="00507EEA" w:rsidRDefault="00A430E4">
      <w:pPr>
        <w:pStyle w:val="Header"/>
        <w:tabs>
          <w:tab w:val="clear" w:pos="4320"/>
          <w:tab w:val="clear" w:pos="8640"/>
        </w:tabs>
      </w:pPr>
      <w:r>
        <w:t>Commissioner Mitchell D. Chester</w:t>
      </w:r>
    </w:p>
    <w:p w:rsidR="00A430E4" w:rsidRDefault="00A430E4">
      <w:pPr>
        <w:pStyle w:val="Header"/>
        <w:tabs>
          <w:tab w:val="clear" w:pos="4320"/>
          <w:tab w:val="clear" w:pos="8640"/>
        </w:tabs>
      </w:pPr>
      <w:r>
        <w:t>Department of Elementary and Secondary Education</w:t>
      </w:r>
    </w:p>
    <w:p w:rsidR="00A430E4" w:rsidRDefault="00E87E9E">
      <w:pPr>
        <w:pStyle w:val="Header"/>
        <w:tabs>
          <w:tab w:val="clear" w:pos="4320"/>
          <w:tab w:val="clear" w:pos="8640"/>
        </w:tabs>
      </w:pPr>
      <w:r>
        <w:t xml:space="preserve">75 Pleasant </w:t>
      </w:r>
      <w:r w:rsidR="00A430E4">
        <w:t>Street</w:t>
      </w:r>
    </w:p>
    <w:p w:rsidR="00A430E4" w:rsidRDefault="00A430E4">
      <w:pPr>
        <w:pStyle w:val="Header"/>
        <w:tabs>
          <w:tab w:val="clear" w:pos="4320"/>
          <w:tab w:val="clear" w:pos="8640"/>
        </w:tabs>
      </w:pPr>
      <w:r>
        <w:t>Malden, MA 02148</w:t>
      </w:r>
    </w:p>
    <w:p w:rsidR="00A430E4" w:rsidRDefault="00A430E4">
      <w:pPr>
        <w:pStyle w:val="Header"/>
        <w:tabs>
          <w:tab w:val="clear" w:pos="4320"/>
          <w:tab w:val="clear" w:pos="8640"/>
        </w:tabs>
      </w:pPr>
    </w:p>
    <w:p w:rsidR="00A430E4" w:rsidRDefault="00A430E4">
      <w:pPr>
        <w:pStyle w:val="Header"/>
        <w:tabs>
          <w:tab w:val="clear" w:pos="4320"/>
          <w:tab w:val="clear" w:pos="8640"/>
        </w:tabs>
      </w:pPr>
      <w:r>
        <w:t>Commissioner Thomas L. Weber</w:t>
      </w:r>
      <w:bookmarkStart w:id="0" w:name="_GoBack"/>
      <w:bookmarkEnd w:id="0"/>
    </w:p>
    <w:p w:rsidR="00A430E4" w:rsidRDefault="00A430E4">
      <w:pPr>
        <w:pStyle w:val="Header"/>
        <w:tabs>
          <w:tab w:val="clear" w:pos="4320"/>
          <w:tab w:val="clear" w:pos="8640"/>
        </w:tabs>
      </w:pPr>
      <w:r>
        <w:t>Department of Early Education and Care</w:t>
      </w:r>
    </w:p>
    <w:p w:rsidR="00A430E4" w:rsidRDefault="00A430E4">
      <w:pPr>
        <w:pStyle w:val="Header"/>
        <w:tabs>
          <w:tab w:val="clear" w:pos="4320"/>
          <w:tab w:val="clear" w:pos="8640"/>
        </w:tabs>
      </w:pPr>
      <w:r>
        <w:t>51 Sleeper Street, 4th Floor</w:t>
      </w:r>
    </w:p>
    <w:p w:rsidR="00A430E4" w:rsidRDefault="00A430E4">
      <w:pPr>
        <w:pStyle w:val="Header"/>
        <w:tabs>
          <w:tab w:val="clear" w:pos="4320"/>
          <w:tab w:val="clear" w:pos="8640"/>
        </w:tabs>
      </w:pPr>
      <w:r>
        <w:t>Boston, MA 02210</w:t>
      </w:r>
    </w:p>
    <w:p w:rsidR="008A2BF4" w:rsidRDefault="008A2BF4">
      <w:pPr>
        <w:pStyle w:val="Header"/>
        <w:tabs>
          <w:tab w:val="clear" w:pos="4320"/>
          <w:tab w:val="clear" w:pos="8640"/>
        </w:tabs>
      </w:pPr>
    </w:p>
    <w:p w:rsidR="008A2BF4" w:rsidRDefault="008A2BF4">
      <w:pPr>
        <w:pStyle w:val="Header"/>
        <w:tabs>
          <w:tab w:val="clear" w:pos="4320"/>
          <w:tab w:val="clear" w:pos="8640"/>
        </w:tabs>
      </w:pPr>
      <w:r>
        <w:t>Dear</w:t>
      </w:r>
      <w:r w:rsidR="00A430E4">
        <w:t xml:space="preserve"> Commissioners Chester and Weber</w:t>
      </w:r>
      <w:r>
        <w:t>:</w:t>
      </w:r>
    </w:p>
    <w:p w:rsidR="008A2BF4" w:rsidRDefault="008A2BF4">
      <w:pPr>
        <w:pStyle w:val="Header"/>
        <w:tabs>
          <w:tab w:val="clear" w:pos="4320"/>
          <w:tab w:val="clear" w:pos="8640"/>
        </w:tabs>
      </w:pPr>
    </w:p>
    <w:p w:rsidR="00004FF6" w:rsidRDefault="00E87E9E" w:rsidP="00004FF6">
      <w:pPr>
        <w:pStyle w:val="Header"/>
        <w:tabs>
          <w:tab w:val="clear" w:pos="4320"/>
          <w:tab w:val="clear" w:pos="8640"/>
        </w:tabs>
        <w:ind w:firstLine="720"/>
      </w:pPr>
      <w:r>
        <w:t xml:space="preserve">Joined by members of your respective senior staffs, I recently met with representatives from the Disability Law Center (DLC) to discuss restraint and seclusion regulations and policies </w:t>
      </w:r>
      <w:r w:rsidR="00DE008D">
        <w:t>relating to</w:t>
      </w:r>
      <w:r>
        <w:t xml:space="preserve"> public and day schools, residential special education schools, and residential schools.  The DLC’s representatives shared with us findings from a recent review they conducted of the use and implementation of those regulations and policies.  The findings were informative</w:t>
      </w:r>
      <w:r w:rsidR="00B45B2F">
        <w:t>,</w:t>
      </w:r>
      <w:r>
        <w:t xml:space="preserve"> and </w:t>
      </w:r>
      <w:r w:rsidR="00B45B2F">
        <w:t xml:space="preserve">they </w:t>
      </w:r>
      <w:r w:rsidR="003F1283">
        <w:t>demonstrate the need for updated regulations regarding the use of restrain</w:t>
      </w:r>
      <w:r w:rsidR="00FC2FE1">
        <w:t>t</w:t>
      </w:r>
      <w:r w:rsidR="003F1283">
        <w:t xml:space="preserve"> and seclusion</w:t>
      </w:r>
      <w:r>
        <w:t>.</w:t>
      </w:r>
    </w:p>
    <w:p w:rsidR="008A1959" w:rsidRDefault="008A1959" w:rsidP="00004FF6">
      <w:pPr>
        <w:pStyle w:val="Header"/>
        <w:tabs>
          <w:tab w:val="clear" w:pos="4320"/>
          <w:tab w:val="clear" w:pos="8640"/>
        </w:tabs>
        <w:ind w:firstLine="720"/>
      </w:pPr>
    </w:p>
    <w:p w:rsidR="008A1959" w:rsidRDefault="008A1959" w:rsidP="00004FF6">
      <w:pPr>
        <w:pStyle w:val="Header"/>
        <w:tabs>
          <w:tab w:val="clear" w:pos="4320"/>
          <w:tab w:val="clear" w:pos="8640"/>
        </w:tabs>
        <w:ind w:firstLine="720"/>
      </w:pPr>
      <w:r>
        <w:t xml:space="preserve">The relevant regulations from the Department </w:t>
      </w:r>
      <w:r w:rsidR="0015001E">
        <w:t xml:space="preserve">of </w:t>
      </w:r>
      <w:r>
        <w:t xml:space="preserve">Elementary and Secondary Education (603 CMR </w:t>
      </w:r>
      <w:r w:rsidR="0015001E">
        <w:t>18</w:t>
      </w:r>
      <w:r>
        <w:t xml:space="preserve"> and 603 CMR </w:t>
      </w:r>
      <w:r w:rsidR="0015001E">
        <w:t>46</w:t>
      </w:r>
      <w:r>
        <w:t xml:space="preserve">) were originally promulgated in </w:t>
      </w:r>
      <w:r w:rsidR="008C286F">
        <w:t>2001 and have not been revised</w:t>
      </w:r>
      <w:r w:rsidR="00DE008D">
        <w:t xml:space="preserve"> or amended</w:t>
      </w:r>
      <w:r w:rsidR="008C286F">
        <w:t xml:space="preserve"> in the 13 years of their existence</w:t>
      </w:r>
      <w:r w:rsidR="00DE008D">
        <w:t>.  T</w:t>
      </w:r>
      <w:r w:rsidR="00FC2FE1">
        <w:t>he relevant regulation</w:t>
      </w:r>
      <w:r>
        <w:t xml:space="preserve"> from the Department of Early Education and Care </w:t>
      </w:r>
      <w:r w:rsidR="008C286F">
        <w:t xml:space="preserve">(102 CMR 3) </w:t>
      </w:r>
      <w:r w:rsidR="00FC2FE1">
        <w:t>was</w:t>
      </w:r>
      <w:r>
        <w:t xml:space="preserve"> originally promulgated in </w:t>
      </w:r>
      <w:r w:rsidR="00DE008D">
        <w:t>1999</w:t>
      </w:r>
      <w:r>
        <w:t xml:space="preserve"> </w:t>
      </w:r>
      <w:r w:rsidR="008C286F">
        <w:t xml:space="preserve">and </w:t>
      </w:r>
      <w:r w:rsidR="00FC2FE1">
        <w:t>has</w:t>
      </w:r>
      <w:r w:rsidR="008C286F">
        <w:t xml:space="preserve"> not been revised since that time.  I understand that, prior to my meeting with the DLC, both of your departments were already preparing to update those regulations during the 2014-15 school year</w:t>
      </w:r>
      <w:r w:rsidR="00D117B0">
        <w:t xml:space="preserve">, in light of experience and recent guidance, including from the United States </w:t>
      </w:r>
      <w:r w:rsidR="00DE008D">
        <w:t>Department of Education</w:t>
      </w:r>
      <w:r w:rsidR="00D117B0">
        <w:t xml:space="preserve">.  </w:t>
      </w:r>
      <w:r w:rsidR="008C286F">
        <w:t xml:space="preserve">I commend your departments’ efforts to begin the process of modernizing, updating, and </w:t>
      </w:r>
      <w:r w:rsidR="00FC2FE1">
        <w:t>amending</w:t>
      </w:r>
      <w:r w:rsidR="008C286F">
        <w:t xml:space="preserve"> those regulations and related policies.</w:t>
      </w:r>
    </w:p>
    <w:p w:rsidR="008C286F" w:rsidRDefault="008C286F" w:rsidP="00004FF6">
      <w:pPr>
        <w:pStyle w:val="Header"/>
        <w:tabs>
          <w:tab w:val="clear" w:pos="4320"/>
          <w:tab w:val="clear" w:pos="8640"/>
        </w:tabs>
        <w:ind w:firstLine="720"/>
      </w:pPr>
    </w:p>
    <w:p w:rsidR="00DF737F" w:rsidRDefault="008C286F" w:rsidP="00004FF6">
      <w:pPr>
        <w:pStyle w:val="Header"/>
        <w:tabs>
          <w:tab w:val="clear" w:pos="4320"/>
          <w:tab w:val="clear" w:pos="8640"/>
        </w:tabs>
        <w:ind w:firstLine="720"/>
      </w:pPr>
      <w:r w:rsidRPr="003F1283">
        <w:t xml:space="preserve">I believe </w:t>
      </w:r>
      <w:r w:rsidR="003F1283" w:rsidRPr="003F1283">
        <w:t xml:space="preserve">there </w:t>
      </w:r>
      <w:r w:rsidRPr="003F1283">
        <w:t>is an urgent need to review and revise your respective departments’ regulations and poli</w:t>
      </w:r>
      <w:r w:rsidR="003F1283">
        <w:t xml:space="preserve">cies on restraint and seclusion.  </w:t>
      </w:r>
      <w:r>
        <w:t xml:space="preserve">I </w:t>
      </w:r>
      <w:r w:rsidR="003F1283">
        <w:t>fully expect that</w:t>
      </w:r>
      <w:r>
        <w:t xml:space="preserve"> you and your departments </w:t>
      </w:r>
      <w:r w:rsidR="003F1283">
        <w:t>will</w:t>
      </w:r>
      <w:r>
        <w:t xml:space="preserve"> </w:t>
      </w:r>
      <w:r w:rsidR="003F1283">
        <w:t>continue</w:t>
      </w:r>
      <w:r>
        <w:t xml:space="preserve"> a full review of t</w:t>
      </w:r>
      <w:r w:rsidR="00DF737F">
        <w:t xml:space="preserve">hose regulations and policies, working with relevant stakeholders, including the DLC, in that process.  </w:t>
      </w:r>
      <w:r w:rsidR="003F1283">
        <w:t>Please have</w:t>
      </w:r>
      <w:r>
        <w:t xml:space="preserve"> your department</w:t>
      </w:r>
      <w:r w:rsidR="00DF737F">
        <w:t>s produc</w:t>
      </w:r>
      <w:r w:rsidR="00D117B0">
        <w:t xml:space="preserve">e drafts of amended regulations </w:t>
      </w:r>
      <w:r w:rsidR="00DF737F">
        <w:t xml:space="preserve">on restraint and seclusion by September 2014, </w:t>
      </w:r>
      <w:r w:rsidR="00D117B0">
        <w:t xml:space="preserve">to be presented to and </w:t>
      </w:r>
      <w:r w:rsidR="003F1283">
        <w:t>considered</w:t>
      </w:r>
      <w:r w:rsidR="00DF737F">
        <w:t xml:space="preserve"> by your respective boards at that time.</w:t>
      </w:r>
    </w:p>
    <w:p w:rsidR="00DF737F" w:rsidRDefault="00DF737F" w:rsidP="00004FF6">
      <w:pPr>
        <w:pStyle w:val="Header"/>
        <w:tabs>
          <w:tab w:val="clear" w:pos="4320"/>
          <w:tab w:val="clear" w:pos="8640"/>
        </w:tabs>
        <w:ind w:firstLine="720"/>
      </w:pPr>
    </w:p>
    <w:p w:rsidR="008C286F" w:rsidRDefault="00DF737F" w:rsidP="00004FF6">
      <w:pPr>
        <w:pStyle w:val="Header"/>
        <w:tabs>
          <w:tab w:val="clear" w:pos="4320"/>
          <w:tab w:val="clear" w:pos="8640"/>
        </w:tabs>
        <w:ind w:firstLine="720"/>
      </w:pPr>
      <w:r>
        <w:lastRenderedPageBreak/>
        <w:t>In the meantime, I urge you to provide notice to your departments’ key stakeholders that such a review has commenced and that the departments will be reaching out for their input and recommendations throughout the next three months.  Your stakeholders should also be notified that it is the expectation of my office and your departments</w:t>
      </w:r>
      <w:r w:rsidR="00D117B0">
        <w:t xml:space="preserve"> that draft amended regulations </w:t>
      </w:r>
      <w:r>
        <w:t>will be formally presented to your respective boards in September 2014.</w:t>
      </w:r>
    </w:p>
    <w:p w:rsidR="00DF737F" w:rsidRDefault="00DF737F" w:rsidP="00004FF6">
      <w:pPr>
        <w:pStyle w:val="Header"/>
        <w:tabs>
          <w:tab w:val="clear" w:pos="4320"/>
          <w:tab w:val="clear" w:pos="8640"/>
        </w:tabs>
        <w:ind w:firstLine="720"/>
      </w:pPr>
    </w:p>
    <w:p w:rsidR="00DF737F" w:rsidRDefault="00DF737F" w:rsidP="00004FF6">
      <w:pPr>
        <w:pStyle w:val="Header"/>
        <w:tabs>
          <w:tab w:val="clear" w:pos="4320"/>
          <w:tab w:val="clear" w:pos="8640"/>
        </w:tabs>
        <w:ind w:firstLine="720"/>
      </w:pPr>
      <w:r>
        <w:t>I appreciate your attention to these important issues and your continued commitment to the health, wellbeing, and achievement of the children of the Commonwealth.</w:t>
      </w:r>
    </w:p>
    <w:p w:rsidR="0050747B" w:rsidRDefault="0050747B" w:rsidP="0050747B">
      <w:pPr>
        <w:pStyle w:val="Header"/>
        <w:tabs>
          <w:tab w:val="clear" w:pos="4320"/>
          <w:tab w:val="clear" w:pos="8640"/>
        </w:tabs>
        <w:ind w:firstLine="720"/>
      </w:pPr>
    </w:p>
    <w:p w:rsidR="008A2BF4" w:rsidRDefault="008A2BF4" w:rsidP="008A2BF4">
      <w:pPr>
        <w:pStyle w:val="Header"/>
        <w:tabs>
          <w:tab w:val="clear" w:pos="4320"/>
          <w:tab w:val="clear" w:pos="8640"/>
        </w:tabs>
        <w:ind w:left="4320" w:firstLine="720"/>
      </w:pPr>
      <w:r>
        <w:t>Sincerely,</w:t>
      </w:r>
    </w:p>
    <w:p w:rsidR="008A2BF4" w:rsidRDefault="008A2BF4">
      <w:pPr>
        <w:pStyle w:val="Header"/>
        <w:tabs>
          <w:tab w:val="clear" w:pos="4320"/>
          <w:tab w:val="clear" w:pos="8640"/>
        </w:tabs>
      </w:pPr>
    </w:p>
    <w:p w:rsidR="008A2BF4" w:rsidRDefault="008A2BF4">
      <w:pPr>
        <w:pStyle w:val="Header"/>
        <w:tabs>
          <w:tab w:val="clear" w:pos="4320"/>
          <w:tab w:val="clear" w:pos="8640"/>
        </w:tabs>
      </w:pPr>
    </w:p>
    <w:p w:rsidR="0050747B" w:rsidRDefault="0050747B">
      <w:pPr>
        <w:pStyle w:val="Header"/>
        <w:tabs>
          <w:tab w:val="clear" w:pos="4320"/>
          <w:tab w:val="clear" w:pos="8640"/>
        </w:tabs>
      </w:pPr>
    </w:p>
    <w:p w:rsidR="008A2BF4" w:rsidRDefault="008A2BF4" w:rsidP="008A2BF4">
      <w:pPr>
        <w:pStyle w:val="Header"/>
        <w:tabs>
          <w:tab w:val="clear" w:pos="4320"/>
          <w:tab w:val="clear" w:pos="8640"/>
        </w:tabs>
        <w:ind w:left="4320" w:firstLine="720"/>
      </w:pPr>
      <w:r>
        <w:t>Matthew H. Malone</w:t>
      </w:r>
    </w:p>
    <w:p w:rsidR="008A2BF4" w:rsidRDefault="008A2BF4" w:rsidP="008A2BF4">
      <w:pPr>
        <w:pStyle w:val="Header"/>
        <w:tabs>
          <w:tab w:val="clear" w:pos="4320"/>
          <w:tab w:val="clear" w:pos="8640"/>
        </w:tabs>
        <w:ind w:left="4320" w:firstLine="720"/>
      </w:pPr>
      <w:r>
        <w:t>Secretary of Education</w:t>
      </w:r>
    </w:p>
    <w:p w:rsidR="00576665" w:rsidRDefault="00576665" w:rsidP="00576665">
      <w:pPr>
        <w:pStyle w:val="Header"/>
        <w:tabs>
          <w:tab w:val="clear" w:pos="4320"/>
          <w:tab w:val="clear" w:pos="8640"/>
        </w:tabs>
      </w:pPr>
    </w:p>
    <w:p w:rsidR="00E6771D" w:rsidRDefault="00E6771D" w:rsidP="00507EEA">
      <w:pPr>
        <w:pStyle w:val="Header"/>
        <w:tabs>
          <w:tab w:val="clear" w:pos="4320"/>
          <w:tab w:val="clear" w:pos="8640"/>
        </w:tabs>
      </w:pPr>
    </w:p>
    <w:p w:rsidR="00E6771D" w:rsidRDefault="00576665" w:rsidP="00576665">
      <w:pPr>
        <w:pStyle w:val="Header"/>
        <w:tabs>
          <w:tab w:val="clear" w:pos="4320"/>
          <w:tab w:val="clear" w:pos="8640"/>
        </w:tabs>
      </w:pPr>
      <w:r>
        <w:t>cc:</w:t>
      </w:r>
      <w:r>
        <w:tab/>
      </w:r>
      <w:r w:rsidR="00A430E4">
        <w:t>Kate Cook, Chief Legal Counsel to the Governor</w:t>
      </w:r>
    </w:p>
    <w:p w:rsidR="00FC2FE1" w:rsidRDefault="00FC2FE1" w:rsidP="00576665">
      <w:pPr>
        <w:pStyle w:val="Header"/>
        <w:tabs>
          <w:tab w:val="clear" w:pos="4320"/>
          <w:tab w:val="clear" w:pos="8640"/>
        </w:tabs>
      </w:pPr>
      <w:r>
        <w:tab/>
        <w:t>James E. DiTullio, General Counsel, Executive Office of Education</w:t>
      </w:r>
    </w:p>
    <w:sectPr w:rsidR="00FC2FE1" w:rsidSect="0087715A">
      <w:headerReference w:type="even" r:id="rId15"/>
      <w:headerReference w:type="default" r:id="rId16"/>
      <w:footerReference w:type="even" r:id="rId17"/>
      <w:footerReference w:type="default" r:id="rId18"/>
      <w:headerReference w:type="first" r:id="rId19"/>
      <w:footerReference w:type="first" r:id="rId20"/>
      <w:pgSz w:w="12240" w:h="15840" w:code="1"/>
      <w:pgMar w:top="1440" w:right="1008" w:bottom="1440"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17" w:rsidRDefault="00613117" w:rsidP="0087715A">
      <w:r>
        <w:separator/>
      </w:r>
    </w:p>
  </w:endnote>
  <w:endnote w:type="continuationSeparator" w:id="0">
    <w:p w:rsidR="00613117" w:rsidRDefault="00613117" w:rsidP="0087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60" w:rsidRDefault="007A2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60" w:rsidRDefault="007A2160">
    <w:pPr>
      <w:pStyle w:val="Footer"/>
      <w:jc w:val="center"/>
    </w:pPr>
    <w:r>
      <w:fldChar w:fldCharType="begin"/>
    </w:r>
    <w:r>
      <w:instrText xml:space="preserve"> PAGE   \* MERGEFORMAT </w:instrText>
    </w:r>
    <w:r>
      <w:fldChar w:fldCharType="separate"/>
    </w:r>
    <w:r w:rsidR="002B2938">
      <w:rPr>
        <w:noProof/>
      </w:rPr>
      <w:t>2</w:t>
    </w:r>
    <w:r>
      <w:fldChar w:fldCharType="end"/>
    </w:r>
  </w:p>
  <w:p w:rsidR="007A2160" w:rsidRDefault="007A2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60" w:rsidRDefault="007A2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17" w:rsidRDefault="00613117" w:rsidP="0087715A">
      <w:r>
        <w:separator/>
      </w:r>
    </w:p>
  </w:footnote>
  <w:footnote w:type="continuationSeparator" w:id="0">
    <w:p w:rsidR="00613117" w:rsidRDefault="00613117" w:rsidP="0087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60" w:rsidRDefault="007A2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60" w:rsidRDefault="007A2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60" w:rsidRDefault="007A2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2D"/>
    <w:rsid w:val="0000213A"/>
    <w:rsid w:val="00004FF6"/>
    <w:rsid w:val="000113AD"/>
    <w:rsid w:val="00022AE5"/>
    <w:rsid w:val="0004343A"/>
    <w:rsid w:val="000767CA"/>
    <w:rsid w:val="000E21F5"/>
    <w:rsid w:val="0015001E"/>
    <w:rsid w:val="0017326E"/>
    <w:rsid w:val="001B0946"/>
    <w:rsid w:val="00203076"/>
    <w:rsid w:val="00212367"/>
    <w:rsid w:val="002148B1"/>
    <w:rsid w:val="002333E1"/>
    <w:rsid w:val="00245342"/>
    <w:rsid w:val="00282BD4"/>
    <w:rsid w:val="00292F1B"/>
    <w:rsid w:val="00295367"/>
    <w:rsid w:val="002A4B2D"/>
    <w:rsid w:val="002B2938"/>
    <w:rsid w:val="002C00EE"/>
    <w:rsid w:val="002C0A8E"/>
    <w:rsid w:val="002F007A"/>
    <w:rsid w:val="00313CA5"/>
    <w:rsid w:val="00390A66"/>
    <w:rsid w:val="00397A0D"/>
    <w:rsid w:val="003A3CA7"/>
    <w:rsid w:val="003C61F2"/>
    <w:rsid w:val="003F054C"/>
    <w:rsid w:val="003F1283"/>
    <w:rsid w:val="00400CE7"/>
    <w:rsid w:val="00422F0D"/>
    <w:rsid w:val="00462185"/>
    <w:rsid w:val="00477E7C"/>
    <w:rsid w:val="00493171"/>
    <w:rsid w:val="00497CF0"/>
    <w:rsid w:val="004B02D0"/>
    <w:rsid w:val="004C3719"/>
    <w:rsid w:val="00502966"/>
    <w:rsid w:val="0050747B"/>
    <w:rsid w:val="00507EEA"/>
    <w:rsid w:val="0052196F"/>
    <w:rsid w:val="0056067D"/>
    <w:rsid w:val="00564450"/>
    <w:rsid w:val="00576665"/>
    <w:rsid w:val="00590C3F"/>
    <w:rsid w:val="005D6ECA"/>
    <w:rsid w:val="00606EA1"/>
    <w:rsid w:val="00613117"/>
    <w:rsid w:val="00665C6A"/>
    <w:rsid w:val="0069003A"/>
    <w:rsid w:val="006C253E"/>
    <w:rsid w:val="006C5165"/>
    <w:rsid w:val="00740E6E"/>
    <w:rsid w:val="00773B64"/>
    <w:rsid w:val="00785FB6"/>
    <w:rsid w:val="007A2160"/>
    <w:rsid w:val="007B0832"/>
    <w:rsid w:val="008202B6"/>
    <w:rsid w:val="00822291"/>
    <w:rsid w:val="00840447"/>
    <w:rsid w:val="0086617A"/>
    <w:rsid w:val="0087715A"/>
    <w:rsid w:val="008A1959"/>
    <w:rsid w:val="008A2BF4"/>
    <w:rsid w:val="008C286F"/>
    <w:rsid w:val="008E7BE6"/>
    <w:rsid w:val="008F6DC1"/>
    <w:rsid w:val="009634F1"/>
    <w:rsid w:val="009C01D5"/>
    <w:rsid w:val="009D0078"/>
    <w:rsid w:val="009D2B05"/>
    <w:rsid w:val="009D4991"/>
    <w:rsid w:val="00A025A5"/>
    <w:rsid w:val="00A430E4"/>
    <w:rsid w:val="00A551FF"/>
    <w:rsid w:val="00A80C15"/>
    <w:rsid w:val="00AA208D"/>
    <w:rsid w:val="00AB678E"/>
    <w:rsid w:val="00AF2DC9"/>
    <w:rsid w:val="00AF2FB1"/>
    <w:rsid w:val="00B33721"/>
    <w:rsid w:val="00B45B2F"/>
    <w:rsid w:val="00B62E50"/>
    <w:rsid w:val="00BE2944"/>
    <w:rsid w:val="00C21941"/>
    <w:rsid w:val="00C24EE9"/>
    <w:rsid w:val="00C57A0B"/>
    <w:rsid w:val="00C652B4"/>
    <w:rsid w:val="00C66E01"/>
    <w:rsid w:val="00CA0018"/>
    <w:rsid w:val="00CA775F"/>
    <w:rsid w:val="00D0004D"/>
    <w:rsid w:val="00D10E0B"/>
    <w:rsid w:val="00D117B0"/>
    <w:rsid w:val="00D11ECA"/>
    <w:rsid w:val="00D1797A"/>
    <w:rsid w:val="00D3350F"/>
    <w:rsid w:val="00D47D7F"/>
    <w:rsid w:val="00D5112B"/>
    <w:rsid w:val="00D70A32"/>
    <w:rsid w:val="00D70F5B"/>
    <w:rsid w:val="00D726D4"/>
    <w:rsid w:val="00DB109F"/>
    <w:rsid w:val="00DE008D"/>
    <w:rsid w:val="00DE06DD"/>
    <w:rsid w:val="00DF737F"/>
    <w:rsid w:val="00E6771D"/>
    <w:rsid w:val="00E87E9E"/>
    <w:rsid w:val="00EC05DC"/>
    <w:rsid w:val="00EF6A0A"/>
    <w:rsid w:val="00F51873"/>
    <w:rsid w:val="00FC2FE1"/>
    <w:rsid w:val="00FD358D"/>
    <w:rsid w:val="00FE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14:docId w14:val="0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sid w:val="00245342"/>
    <w:rPr>
      <w:rFonts w:ascii="Tahoma" w:hAnsi="Tahoma" w:cs="Tahoma"/>
      <w:sz w:val="16"/>
      <w:szCs w:val="16"/>
    </w:rPr>
  </w:style>
  <w:style w:type="paragraph" w:styleId="Footer">
    <w:name w:val="footer"/>
    <w:basedOn w:val="Normal"/>
    <w:link w:val="FooterChar"/>
    <w:uiPriority w:val="99"/>
    <w:rsid w:val="0087715A"/>
    <w:pPr>
      <w:tabs>
        <w:tab w:val="center" w:pos="4680"/>
        <w:tab w:val="right" w:pos="9360"/>
      </w:tabs>
    </w:pPr>
  </w:style>
  <w:style w:type="character" w:customStyle="1" w:styleId="FooterChar">
    <w:name w:val="Footer Char"/>
    <w:basedOn w:val="DefaultParagraphFont"/>
    <w:link w:val="Footer"/>
    <w:uiPriority w:val="99"/>
    <w:rsid w:val="0087715A"/>
    <w:rPr>
      <w:sz w:val="24"/>
      <w:szCs w:val="24"/>
    </w:rPr>
  </w:style>
  <w:style w:type="paragraph" w:styleId="FootnoteText">
    <w:name w:val="footnote text"/>
    <w:basedOn w:val="Normal"/>
    <w:link w:val="FootnoteTextChar"/>
    <w:uiPriority w:val="99"/>
    <w:unhideWhenUsed/>
    <w:rsid w:val="003A3CA7"/>
    <w:rPr>
      <w:rFonts w:ascii="Calibri" w:eastAsia="Calibri" w:hAnsi="Calibri"/>
      <w:sz w:val="20"/>
      <w:szCs w:val="20"/>
    </w:rPr>
  </w:style>
  <w:style w:type="character" w:customStyle="1" w:styleId="FootnoteTextChar">
    <w:name w:val="Footnote Text Char"/>
    <w:basedOn w:val="DefaultParagraphFont"/>
    <w:link w:val="FootnoteText"/>
    <w:uiPriority w:val="99"/>
    <w:rsid w:val="003A3CA7"/>
    <w:rPr>
      <w:rFonts w:ascii="Calibri" w:eastAsia="Calibri" w:hAnsi="Calibri"/>
    </w:rPr>
  </w:style>
  <w:style w:type="character" w:styleId="FootnoteReference">
    <w:name w:val="footnote reference"/>
    <w:uiPriority w:val="99"/>
    <w:unhideWhenUsed/>
    <w:rsid w:val="003A3CA7"/>
    <w:rPr>
      <w:vertAlign w:val="superscript"/>
    </w:rPr>
  </w:style>
  <w:style w:type="character" w:styleId="CommentReference">
    <w:name w:val="annotation reference"/>
    <w:basedOn w:val="DefaultParagraphFont"/>
    <w:rsid w:val="00004FF6"/>
    <w:rPr>
      <w:sz w:val="16"/>
      <w:szCs w:val="16"/>
    </w:rPr>
  </w:style>
  <w:style w:type="paragraph" w:styleId="CommentText">
    <w:name w:val="annotation text"/>
    <w:basedOn w:val="Normal"/>
    <w:link w:val="CommentTextChar"/>
    <w:rsid w:val="00004FF6"/>
    <w:rPr>
      <w:sz w:val="20"/>
      <w:szCs w:val="20"/>
    </w:rPr>
  </w:style>
  <w:style w:type="character" w:customStyle="1" w:styleId="CommentTextChar">
    <w:name w:val="Comment Text Char"/>
    <w:basedOn w:val="DefaultParagraphFont"/>
    <w:link w:val="CommentText"/>
    <w:rsid w:val="00004FF6"/>
  </w:style>
  <w:style w:type="character" w:customStyle="1" w:styleId="HeaderChar">
    <w:name w:val="Header Char"/>
    <w:basedOn w:val="DefaultParagraphFont"/>
    <w:link w:val="Header"/>
    <w:rsid w:val="000113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sid w:val="00245342"/>
    <w:rPr>
      <w:rFonts w:ascii="Tahoma" w:hAnsi="Tahoma" w:cs="Tahoma"/>
      <w:sz w:val="16"/>
      <w:szCs w:val="16"/>
    </w:rPr>
  </w:style>
  <w:style w:type="paragraph" w:styleId="Footer">
    <w:name w:val="footer"/>
    <w:basedOn w:val="Normal"/>
    <w:link w:val="FooterChar"/>
    <w:uiPriority w:val="99"/>
    <w:rsid w:val="0087715A"/>
    <w:pPr>
      <w:tabs>
        <w:tab w:val="center" w:pos="4680"/>
        <w:tab w:val="right" w:pos="9360"/>
      </w:tabs>
    </w:pPr>
  </w:style>
  <w:style w:type="character" w:customStyle="1" w:styleId="FooterChar">
    <w:name w:val="Footer Char"/>
    <w:basedOn w:val="DefaultParagraphFont"/>
    <w:link w:val="Footer"/>
    <w:uiPriority w:val="99"/>
    <w:rsid w:val="0087715A"/>
    <w:rPr>
      <w:sz w:val="24"/>
      <w:szCs w:val="24"/>
    </w:rPr>
  </w:style>
  <w:style w:type="paragraph" w:styleId="FootnoteText">
    <w:name w:val="footnote text"/>
    <w:basedOn w:val="Normal"/>
    <w:link w:val="FootnoteTextChar"/>
    <w:uiPriority w:val="99"/>
    <w:unhideWhenUsed/>
    <w:rsid w:val="003A3CA7"/>
    <w:rPr>
      <w:rFonts w:ascii="Calibri" w:eastAsia="Calibri" w:hAnsi="Calibri"/>
      <w:sz w:val="20"/>
      <w:szCs w:val="20"/>
    </w:rPr>
  </w:style>
  <w:style w:type="character" w:customStyle="1" w:styleId="FootnoteTextChar">
    <w:name w:val="Footnote Text Char"/>
    <w:basedOn w:val="DefaultParagraphFont"/>
    <w:link w:val="FootnoteText"/>
    <w:uiPriority w:val="99"/>
    <w:rsid w:val="003A3CA7"/>
    <w:rPr>
      <w:rFonts w:ascii="Calibri" w:eastAsia="Calibri" w:hAnsi="Calibri"/>
    </w:rPr>
  </w:style>
  <w:style w:type="character" w:styleId="FootnoteReference">
    <w:name w:val="footnote reference"/>
    <w:uiPriority w:val="99"/>
    <w:unhideWhenUsed/>
    <w:rsid w:val="003A3CA7"/>
    <w:rPr>
      <w:vertAlign w:val="superscript"/>
    </w:rPr>
  </w:style>
  <w:style w:type="character" w:styleId="CommentReference">
    <w:name w:val="annotation reference"/>
    <w:basedOn w:val="DefaultParagraphFont"/>
    <w:rsid w:val="00004FF6"/>
    <w:rPr>
      <w:sz w:val="16"/>
      <w:szCs w:val="16"/>
    </w:rPr>
  </w:style>
  <w:style w:type="paragraph" w:styleId="CommentText">
    <w:name w:val="annotation text"/>
    <w:basedOn w:val="Normal"/>
    <w:link w:val="CommentTextChar"/>
    <w:rsid w:val="00004FF6"/>
    <w:rPr>
      <w:sz w:val="20"/>
      <w:szCs w:val="20"/>
    </w:rPr>
  </w:style>
  <w:style w:type="character" w:customStyle="1" w:styleId="CommentTextChar">
    <w:name w:val="Comment Text Char"/>
    <w:basedOn w:val="DefaultParagraphFont"/>
    <w:link w:val="CommentText"/>
    <w:rsid w:val="00004FF6"/>
  </w:style>
  <w:style w:type="character" w:customStyle="1" w:styleId="HeaderChar">
    <w:name w:val="Header Char"/>
    <w:basedOn w:val="DefaultParagraphFont"/>
    <w:link w:val="Header"/>
    <w:rsid w:val="00011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D3A6E-94FB-43E3-8046-17B00CAA4F28}">
  <ds:schemaRefs>
    <ds:schemaRef ds:uri="http://schemas.microsoft.com/office/2006/metadata/longProperties"/>
  </ds:schemaRefs>
</ds:datastoreItem>
</file>

<file path=customXml/itemProps2.xml><?xml version="1.0" encoding="utf-8"?>
<ds:datastoreItem xmlns:ds="http://schemas.openxmlformats.org/officeDocument/2006/customXml" ds:itemID="{6D55BA09-15D5-4F2F-931C-65F31D7B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ED81F-E990-4056-8B07-70B56777D083}">
  <ds:schemaRefs>
    <ds:schemaRef ds:uri="http://schemas.microsoft.com/sharepoint/events"/>
  </ds:schemaRefs>
</ds:datastoreItem>
</file>

<file path=customXml/itemProps4.xml><?xml version="1.0" encoding="utf-8"?>
<ds:datastoreItem xmlns:ds="http://schemas.openxmlformats.org/officeDocument/2006/customXml" ds:itemID="{E072A560-04B8-44BC-A17D-470398878EC0}">
  <ds:schemaRefs>
    <ds:schemaRef ds:uri="http://schemas.microsoft.com/sharepoint/v3/contenttype/forms"/>
  </ds:schemaRefs>
</ds:datastoreItem>
</file>

<file path=customXml/itemProps5.xml><?xml version="1.0" encoding="utf-8"?>
<ds:datastoreItem xmlns:ds="http://schemas.openxmlformats.org/officeDocument/2006/customXml" ds:itemID="{FEFD1DD6-2355-41B8-A6FA-C49615B6467C}">
  <ds:schemaRefs>
    <ds:schemaRef ds:uri="http://schemas.microsoft.com/office/2006/documentManagement/types"/>
    <ds:schemaRef ds:uri="733efe1c-5bbe-4968-87dc-d400e65c879f"/>
    <ds:schemaRef ds:uri="http://purl.org/dc/terms/"/>
    <ds:schemaRef ds:uri="http://purl.org/dc/dcmitype/"/>
    <ds:schemaRef ds:uri="http://purl.org/dc/elements/1.1/"/>
    <ds:schemaRef ds:uri="0a4e05da-b9bc-4326-ad73-01ef31b95567"/>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1E379D68-9951-4920-81F9-AAFFE63B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 to Commissoner Weber and Commissioner Chester re: restraint and seclusion regulations, Secretary Matthew Malone, June 2014</vt:lpstr>
    </vt:vector>
  </TitlesOfParts>
  <Company>Commonwealth of Massachusetts</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Commissoner Weber and Commissioner Chester re: restraint and seclusion regulations, Secretary Matthew Malone, June 2014</dc:title>
  <dc:creator>ESE</dc:creator>
  <cp:lastModifiedBy>ESE</cp:lastModifiedBy>
  <cp:revision>2</cp:revision>
  <cp:lastPrinted>2014-06-05T19:24:00Z</cp:lastPrinted>
  <dcterms:created xsi:type="dcterms:W3CDTF">2014-09-25T21:03:00Z</dcterms:created>
  <dcterms:modified xsi:type="dcterms:W3CDTF">2014-09-25T21:03:00Z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PersistId">
    <vt:lpwstr>1</vt:lpwstr>
  </property>
  <property fmtid="{D5CDD505-2E9C-101B-9397-08002B2CF9AE}" pid="3" name="_dlc_DocId">
    <vt:lpwstr>DESE-231-10551</vt:lpwstr>
  </property>
  <property fmtid="{D5CDD505-2E9C-101B-9397-08002B2CF9AE}" pid="4" name="_dlc_DocIdItemGuid">
    <vt:lpwstr>587ca11e-65e8-424f-8168-916b4a8d2225</vt:lpwstr>
  </property>
  <property fmtid="{D5CDD505-2E9C-101B-9397-08002B2CF9AE}" pid="5" name="_dlc_DocIdUrl">
    <vt:lpwstr>https://sharepoint.doemass.org/ese/webteam/cps/_layouts/DocIdRedir.aspx?ID=DESE-231-10551, DESE-231-10551</vt:lpwstr>
  </property>
  <property fmtid="{D5CDD505-2E9C-101B-9397-08002B2CF9AE}" pid="6" name="metadate">
    <vt:lpwstr>Sep 25 2014</vt:lpwstr>
  </property>
</Properties>
</file>