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7CBF" w14:textId="77777777" w:rsidR="0063121D" w:rsidRDefault="00A220FC" w:rsidP="00987CA1">
      <w:pPr>
        <w:spacing w:after="0"/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 w:rsidRPr="00A220FC">
        <w:rPr>
          <w:b/>
          <w:bCs/>
          <w:sz w:val="28"/>
          <w:szCs w:val="28"/>
        </w:rPr>
        <w:t>Career/Vocational Technical Education (CVTE) in Massachusetts</w:t>
      </w:r>
    </w:p>
    <w:p w14:paraId="381F7CC0" w14:textId="77777777" w:rsidR="00A220FC" w:rsidRPr="00A220FC" w:rsidRDefault="00A220FC" w:rsidP="00A22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(Highlights)</w:t>
      </w:r>
    </w:p>
    <w:bookmarkEnd w:id="0"/>
    <w:bookmarkEnd w:id="1"/>
    <w:p w14:paraId="381F7CC1" w14:textId="77777777" w:rsidR="00A220FC" w:rsidRDefault="00A220FC" w:rsidP="00987CA1">
      <w:pPr>
        <w:spacing w:after="0"/>
        <w:rPr>
          <w:b/>
          <w:bCs/>
        </w:rPr>
      </w:pPr>
    </w:p>
    <w:p w14:paraId="381F7CC2" w14:textId="77777777" w:rsidR="007D5A47" w:rsidRPr="00A220FC" w:rsidRDefault="00724325" w:rsidP="00A220FC">
      <w:pPr>
        <w:numPr>
          <w:ilvl w:val="0"/>
          <w:numId w:val="1"/>
        </w:numPr>
      </w:pPr>
      <w:r w:rsidRPr="00A220FC">
        <w:t>27 regional vocational technical high schools;</w:t>
      </w:r>
    </w:p>
    <w:p w14:paraId="381F7CC3" w14:textId="77777777" w:rsidR="007D5A47" w:rsidRPr="00A220FC" w:rsidRDefault="00724325" w:rsidP="00A220FC">
      <w:pPr>
        <w:numPr>
          <w:ilvl w:val="0"/>
          <w:numId w:val="1"/>
        </w:numPr>
      </w:pPr>
      <w:r w:rsidRPr="00A220FC">
        <w:t>29 municipal school districts and 8 regional school districts, either in a dedicated vocational high school or in a comprehensive high school that also offers traditional academic courses of study;</w:t>
      </w:r>
    </w:p>
    <w:p w14:paraId="381F7CC4" w14:textId="77777777" w:rsidR="007D5A47" w:rsidRPr="00A220FC" w:rsidRDefault="00724325" w:rsidP="00A220FC">
      <w:pPr>
        <w:numPr>
          <w:ilvl w:val="0"/>
          <w:numId w:val="1"/>
        </w:numPr>
      </w:pPr>
      <w:r w:rsidRPr="00A220FC">
        <w:t>2 county agricultural schools (Bristol and Norfolk);</w:t>
      </w:r>
    </w:p>
    <w:p w14:paraId="381F7CC5" w14:textId="77777777" w:rsidR="007D5A47" w:rsidRPr="00A220FC" w:rsidRDefault="00724325" w:rsidP="00A220FC">
      <w:pPr>
        <w:numPr>
          <w:ilvl w:val="0"/>
          <w:numId w:val="1"/>
        </w:numPr>
      </w:pPr>
      <w:r w:rsidRPr="00A220FC">
        <w:t>1 educational collaborative (Lower Pioneer Valley);</w:t>
      </w:r>
    </w:p>
    <w:p w14:paraId="381F7CC6" w14:textId="77777777" w:rsidR="007D5A47" w:rsidRPr="00A220FC" w:rsidRDefault="00724325" w:rsidP="00A220FC">
      <w:pPr>
        <w:numPr>
          <w:ilvl w:val="0"/>
          <w:numId w:val="1"/>
        </w:numPr>
      </w:pPr>
      <w:r w:rsidRPr="00A220FC">
        <w:t>1 independent public school (Smith Vocational and Agricultural High School in Northampton); and</w:t>
      </w:r>
    </w:p>
    <w:p w14:paraId="381F7CC7" w14:textId="77777777" w:rsidR="007D5A47" w:rsidRPr="00A220FC" w:rsidRDefault="00724325" w:rsidP="00A220FC">
      <w:pPr>
        <w:numPr>
          <w:ilvl w:val="0"/>
          <w:numId w:val="1"/>
        </w:numPr>
      </w:pPr>
      <w:r w:rsidRPr="00A220FC">
        <w:t xml:space="preserve">17 postsecondary institutions </w:t>
      </w:r>
    </w:p>
    <w:p w14:paraId="381F7CC8" w14:textId="77777777" w:rsidR="007D5A47" w:rsidRPr="00A220FC" w:rsidRDefault="00724325" w:rsidP="00A220FC">
      <w:pPr>
        <w:numPr>
          <w:ilvl w:val="0"/>
          <w:numId w:val="2"/>
        </w:numPr>
      </w:pPr>
      <w:r w:rsidRPr="00A220FC">
        <w:t>58,000+ high school students enrolled in CVTE - 20%</w:t>
      </w:r>
    </w:p>
    <w:p w14:paraId="381F7CC9" w14:textId="77777777" w:rsidR="007D5A47" w:rsidRPr="00A220FC" w:rsidRDefault="00724325" w:rsidP="00A220FC">
      <w:pPr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A220FC">
        <w:t>Nearly 800 individual state-approved programs across 68 districts</w:t>
      </w:r>
    </w:p>
    <w:p w14:paraId="381F7CCA" w14:textId="77777777" w:rsidR="007D5A47" w:rsidRPr="00A220FC" w:rsidRDefault="00724325" w:rsidP="00A220FC">
      <w:pPr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A220FC">
        <w:t xml:space="preserve">24 </w:t>
      </w:r>
      <w:r w:rsidRPr="00A220FC">
        <w:rPr>
          <w:u w:val="single"/>
        </w:rPr>
        <w:t>postsecondary</w:t>
      </w:r>
      <w:r w:rsidRPr="00A220FC">
        <w:rPr>
          <w:b/>
          <w:bCs/>
          <w:u w:val="single"/>
        </w:rPr>
        <w:t xml:space="preserve"> </w:t>
      </w:r>
      <w:r w:rsidRPr="00A220FC">
        <w:t>state-approved programs in 12 regional vocational technical high schools</w:t>
      </w:r>
    </w:p>
    <w:p w14:paraId="381F7CCB" w14:textId="77777777" w:rsidR="007D5A47" w:rsidRPr="00A220FC" w:rsidRDefault="00724325" w:rsidP="00A220FC">
      <w:pPr>
        <w:numPr>
          <w:ilvl w:val="0"/>
          <w:numId w:val="3"/>
        </w:numPr>
      </w:pPr>
      <w:r w:rsidRPr="00A220FC">
        <w:t>Prepares youth and adults for a wide range of careers, particularly in high-skill, high-wage, high-demand fields</w:t>
      </w:r>
    </w:p>
    <w:p w14:paraId="381F7CCC" w14:textId="77777777" w:rsidR="007D5A47" w:rsidRPr="00A220FC" w:rsidRDefault="00724325" w:rsidP="00A220FC">
      <w:pPr>
        <w:numPr>
          <w:ilvl w:val="0"/>
          <w:numId w:val="3"/>
        </w:numPr>
      </w:pPr>
      <w:r w:rsidRPr="00A220FC">
        <w:t xml:space="preserve">Offers the exploration of a variety of CVTE programs </w:t>
      </w:r>
    </w:p>
    <w:p w14:paraId="381F7CCD" w14:textId="77777777" w:rsidR="007D5A47" w:rsidRPr="00A220FC" w:rsidRDefault="00724325" w:rsidP="00A220FC">
      <w:pPr>
        <w:numPr>
          <w:ilvl w:val="0"/>
          <w:numId w:val="3"/>
        </w:numPr>
      </w:pPr>
      <w:r w:rsidRPr="00A220FC">
        <w:t>Provides paid or unpaid work-based learning experiences</w:t>
      </w:r>
    </w:p>
    <w:p w14:paraId="381F7CCE" w14:textId="77777777" w:rsidR="007D5A47" w:rsidRPr="00A220FC" w:rsidRDefault="00724325" w:rsidP="00A220FC">
      <w:pPr>
        <w:numPr>
          <w:ilvl w:val="0"/>
          <w:numId w:val="3"/>
        </w:numPr>
      </w:pPr>
      <w:r w:rsidRPr="00A220FC">
        <w:t>125+ different industry credentials available for students</w:t>
      </w:r>
    </w:p>
    <w:p w14:paraId="381F7CCF" w14:textId="77777777" w:rsidR="007D5A47" w:rsidRPr="00A220FC" w:rsidRDefault="00724325" w:rsidP="00A220FC">
      <w:pPr>
        <w:numPr>
          <w:ilvl w:val="0"/>
          <w:numId w:val="3"/>
        </w:numPr>
      </w:pPr>
      <w:r w:rsidRPr="00A220FC">
        <w:t>OSHA-10, Certified Nursing Assistant, Automotive Service Excellence, First Aid</w:t>
      </w:r>
    </w:p>
    <w:p w14:paraId="381F7CD0" w14:textId="77777777" w:rsidR="00A220FC" w:rsidRDefault="00724325" w:rsidP="00A220FC">
      <w:pPr>
        <w:numPr>
          <w:ilvl w:val="0"/>
          <w:numId w:val="3"/>
        </w:numPr>
      </w:pPr>
      <w:r w:rsidRPr="00A220FC">
        <w:t>Graduates of state-approved programs are eligible for college credit at community colleges – at no additional cost to them</w:t>
      </w:r>
    </w:p>
    <w:p w14:paraId="381F7CD1" w14:textId="77777777" w:rsidR="00A220FC" w:rsidRDefault="00A220FC" w:rsidP="00A220FC">
      <w:pPr>
        <w:numPr>
          <w:ilvl w:val="0"/>
          <w:numId w:val="3"/>
        </w:numPr>
      </w:pPr>
      <w:r w:rsidRPr="00A220FC">
        <w:t>More than half attend postsecondary institutions</w:t>
      </w:r>
    </w:p>
    <w:sectPr w:rsidR="00A220FC" w:rsidSect="00631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65B"/>
    <w:multiLevelType w:val="hybridMultilevel"/>
    <w:tmpl w:val="9314097A"/>
    <w:lvl w:ilvl="0" w:tplc="CDC0B858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C4B8F8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788C32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8A7F88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867C64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F80AE2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4E2DBC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DCD646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CE368C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9DC1331"/>
    <w:multiLevelType w:val="hybridMultilevel"/>
    <w:tmpl w:val="E304CDAA"/>
    <w:lvl w:ilvl="0" w:tplc="AAF4BE4E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C879AC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1E9AEC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C60DC6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C67080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DCD5F2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2ED08C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32F5EA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F007F6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6400354"/>
    <w:multiLevelType w:val="hybridMultilevel"/>
    <w:tmpl w:val="BB32E1A0"/>
    <w:lvl w:ilvl="0" w:tplc="66240FD4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309486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52F542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28FA1A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2AC238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2650B0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A418A6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DCB0F8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04CFAE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FC"/>
    <w:rsid w:val="001B4621"/>
    <w:rsid w:val="001C7261"/>
    <w:rsid w:val="003716BE"/>
    <w:rsid w:val="005C2E7A"/>
    <w:rsid w:val="0063121D"/>
    <w:rsid w:val="00724325"/>
    <w:rsid w:val="007D5A47"/>
    <w:rsid w:val="008E62B0"/>
    <w:rsid w:val="00903AA8"/>
    <w:rsid w:val="00937E75"/>
    <w:rsid w:val="00987CA1"/>
    <w:rsid w:val="00A220FC"/>
    <w:rsid w:val="00AE510A"/>
    <w:rsid w:val="00BB3D9D"/>
    <w:rsid w:val="00DA15A3"/>
    <w:rsid w:val="00E075C1"/>
    <w:rsid w:val="00F5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7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3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440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831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0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70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DESE-231-11928</_dlc_DocId>
    <_dlc_DocIdUrl xmlns="733efe1c-5bbe-4968-87dc-d400e65c879f">
      <Url>https://sharepoint.doemass.org/ese/webteam/cps/_layouts/DocIdRedir.aspx?ID=DESE-231-11928</Url>
      <Description>DESE-231-11928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889B184B-A5A9-4B10-A6AA-227916828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B4771-74EA-4BC7-A115-2D552C4159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59FBEA-8198-48AE-B6A6-0E974CE3923C}">
  <ds:schemaRefs>
    <ds:schemaRef ds:uri="733efe1c-5bbe-4968-87dc-d400e65c879f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0a4e05da-b9bc-4326-ad73-01ef31b9556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32E8B9C-5954-444F-B089-BCC8F1878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1098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Attachment, Career/Vocational Technical Education (CVTE) in Massachusetts(Highlights) Career/Vocational Technical Education (CVTE) in Massachusetts(Highlights), November 2014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Attachment 11/25/14, Career/Vocational Technical Education (CVTE) in Massachusetts(Highlights) Career/Vocational Technical Education (CVTE) in Massachusetts(Highlights), November 2014</dc:title>
  <dc:creator>ESE</dc:creator>
  <cp:lastModifiedBy>ESE</cp:lastModifiedBy>
  <cp:revision>2</cp:revision>
  <cp:lastPrinted>2014-11-13T18:25:00Z</cp:lastPrinted>
  <dcterms:created xsi:type="dcterms:W3CDTF">2014-11-20T20:41:00Z</dcterms:created>
  <dcterms:modified xsi:type="dcterms:W3CDTF">2014-11-20T20:41:00Z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8641de8a-e852-4dd1-baee-7dd90d407171</vt:lpwstr>
  </property>
  <property fmtid="{D5CDD505-2E9C-101B-9397-08002B2CF9AE}" pid="4" name="metadate">
    <vt:lpwstr>Nov 20 2014</vt:lpwstr>
  </property>
</Properties>
</file>