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B4199" w14:textId="77777777" w:rsidR="0067679A" w:rsidRDefault="0067679A" w:rsidP="0067679A">
      <w:pPr>
        <w:jc w:val="right"/>
      </w:pPr>
      <w:bookmarkStart w:id="0" w:name="_GoBack"/>
      <w:bookmarkEnd w:id="0"/>
      <w:r>
        <w:t>Board of Elementary and Secondary Education Meeting:</w:t>
      </w:r>
      <w:r w:rsidR="001E406D">
        <w:t xml:space="preserve"> </w:t>
      </w:r>
      <w:r w:rsidR="001B58CB">
        <w:t>December 16</w:t>
      </w:r>
      <w:r w:rsidR="00C475FB">
        <w:t>, 2014</w:t>
      </w:r>
    </w:p>
    <w:p w14:paraId="1F4B419A" w14:textId="77777777" w:rsidR="001E406D" w:rsidRDefault="0067679A" w:rsidP="00C475FB">
      <w:pPr>
        <w:jc w:val="right"/>
      </w:pPr>
      <w:r>
        <w:t xml:space="preserve">Agenda Item: </w:t>
      </w:r>
      <w:bookmarkStart w:id="1" w:name="OLE_LINK1"/>
      <w:bookmarkStart w:id="2" w:name="OLE_LINK2"/>
      <w:r w:rsidR="00C475FB" w:rsidRPr="00675297">
        <w:t xml:space="preserve">Amendments to Regulations on </w:t>
      </w:r>
      <w:r w:rsidR="001E406D">
        <w:t xml:space="preserve">Restraint </w:t>
      </w:r>
      <w:r w:rsidR="00C475FB" w:rsidRPr="00675297">
        <w:t xml:space="preserve">and </w:t>
      </w:r>
      <w:r w:rsidR="001E406D">
        <w:t xml:space="preserve">Seclusion, </w:t>
      </w:r>
    </w:p>
    <w:p w14:paraId="1F4B419B" w14:textId="77777777" w:rsidR="00C475FB" w:rsidRDefault="00C475FB" w:rsidP="00C475FB">
      <w:pPr>
        <w:jc w:val="right"/>
      </w:pPr>
      <w:r w:rsidRPr="00675297">
        <w:t xml:space="preserve">603 CMR </w:t>
      </w:r>
      <w:r w:rsidR="001E406D">
        <w:t>46 and 603 CMR 18</w:t>
      </w:r>
    </w:p>
    <w:bookmarkEnd w:id="1"/>
    <w:bookmarkEnd w:id="2"/>
    <w:p w14:paraId="1F4B419C" w14:textId="77777777" w:rsidR="00C475FB" w:rsidRPr="000B0F3F" w:rsidRDefault="00C475FB" w:rsidP="00C475FB">
      <w:pPr>
        <w:jc w:val="right"/>
      </w:pPr>
    </w:p>
    <w:p w14:paraId="1F4B419D" w14:textId="77777777" w:rsidR="0067679A" w:rsidRPr="000B0F3F" w:rsidRDefault="0067679A" w:rsidP="0067679A">
      <w:pPr>
        <w:jc w:val="right"/>
      </w:pPr>
    </w:p>
    <w:p w14:paraId="1F4B419E" w14:textId="77777777" w:rsidR="000B0F3F" w:rsidRDefault="000B0F3F" w:rsidP="000B0F3F"/>
    <w:p w14:paraId="1F4B419F" w14:textId="77777777" w:rsidR="000B0F3F" w:rsidRDefault="000B0F3F" w:rsidP="000B0F3F"/>
    <w:p w14:paraId="1F4B41A0" w14:textId="77777777" w:rsidR="000B0F3F" w:rsidRDefault="000B0F3F" w:rsidP="000B0F3F"/>
    <w:p w14:paraId="1F4B41A1" w14:textId="77777777" w:rsidR="00642C68" w:rsidRDefault="00642C68" w:rsidP="000B0F3F"/>
    <w:p w14:paraId="1F4B41A2" w14:textId="77777777" w:rsidR="000B0F3F" w:rsidRDefault="000B0F3F" w:rsidP="000B0F3F"/>
    <w:p w14:paraId="1F4B41A3" w14:textId="77777777" w:rsidR="000B0F3F" w:rsidRDefault="000B0F3F" w:rsidP="000B0F3F">
      <w:pPr>
        <w:tabs>
          <w:tab w:val="left" w:pos="-1440"/>
        </w:tabs>
        <w:ind w:left="1440" w:hanging="1440"/>
      </w:pPr>
      <w:r>
        <w:t>MOVED:</w:t>
      </w:r>
      <w:r>
        <w:tab/>
        <w:t xml:space="preserve">that the Board of Elementary and Secondary Education, in accordance with </w:t>
      </w:r>
      <w:r>
        <w:br/>
      </w:r>
      <w:r w:rsidR="00135FE5">
        <w:t>M.</w:t>
      </w:r>
      <w:r>
        <w:t xml:space="preserve">G.L. c. 69, § 1B, </w:t>
      </w:r>
      <w:r w:rsidR="00C5186F">
        <w:t xml:space="preserve">and </w:t>
      </w:r>
      <w:r w:rsidR="00791367">
        <w:t>c. 71, § 3</w:t>
      </w:r>
      <w:r w:rsidR="001E406D">
        <w:t>7G</w:t>
      </w:r>
      <w:r w:rsidR="006035AF">
        <w:t xml:space="preserve">, </w:t>
      </w:r>
      <w:r w:rsidR="001B58CB">
        <w:t xml:space="preserve">and having solicited and reviewed public comment in accordance with the Administrative Procedure Act, G.L. c.30A, § 3, hereby adopt the amendments to </w:t>
      </w:r>
      <w:r w:rsidR="00841C94">
        <w:t xml:space="preserve">the </w:t>
      </w:r>
      <w:r w:rsidR="001E406D">
        <w:t xml:space="preserve">Physical Restraint </w:t>
      </w:r>
      <w:r w:rsidR="00C475FB" w:rsidRPr="00675297">
        <w:t xml:space="preserve">Regulations </w:t>
      </w:r>
      <w:r w:rsidR="001E406D">
        <w:t>(603 CMR 46</w:t>
      </w:r>
      <w:r w:rsidR="00C475FB" w:rsidRPr="00675297">
        <w:t xml:space="preserve">) and </w:t>
      </w:r>
      <w:r w:rsidR="001E406D">
        <w:t xml:space="preserve">conforming amendments to the Program and Safety Standards for Approved Public or Private Day and Residential Special Education School Programs, 603 CMR 18. </w:t>
      </w:r>
    </w:p>
    <w:p w14:paraId="1F4B41A4" w14:textId="77777777" w:rsidR="00CF7CE1" w:rsidRDefault="00CF7CE1" w:rsidP="000B0F3F"/>
    <w:p w14:paraId="1F4B41A5" w14:textId="77777777" w:rsidR="0067679A" w:rsidRDefault="0067679A" w:rsidP="000B0F3F"/>
    <w:p w14:paraId="1F4B41A6" w14:textId="77777777" w:rsidR="0067679A" w:rsidRDefault="0067679A" w:rsidP="000B0F3F"/>
    <w:sectPr w:rsidR="0067679A" w:rsidSect="00C00900"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89"/>
    <w:rsid w:val="000B0F3F"/>
    <w:rsid w:val="000C6613"/>
    <w:rsid w:val="00135FE5"/>
    <w:rsid w:val="001B58CB"/>
    <w:rsid w:val="001D22F7"/>
    <w:rsid w:val="001D234D"/>
    <w:rsid w:val="001E406D"/>
    <w:rsid w:val="00291E38"/>
    <w:rsid w:val="006035AF"/>
    <w:rsid w:val="00642C68"/>
    <w:rsid w:val="00644BC0"/>
    <w:rsid w:val="0067679A"/>
    <w:rsid w:val="00787EEC"/>
    <w:rsid w:val="00791367"/>
    <w:rsid w:val="00841C94"/>
    <w:rsid w:val="008C3C53"/>
    <w:rsid w:val="00A1196E"/>
    <w:rsid w:val="00A12C82"/>
    <w:rsid w:val="00AA4EC5"/>
    <w:rsid w:val="00B511BC"/>
    <w:rsid w:val="00B74389"/>
    <w:rsid w:val="00C00900"/>
    <w:rsid w:val="00C256D0"/>
    <w:rsid w:val="00C475FB"/>
    <w:rsid w:val="00C5186F"/>
    <w:rsid w:val="00C7281F"/>
    <w:rsid w:val="00CF7CE1"/>
    <w:rsid w:val="00D26636"/>
    <w:rsid w:val="00D334DC"/>
    <w:rsid w:val="00F0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4B41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0900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C00900"/>
  </w:style>
  <w:style w:type="paragraph" w:styleId="BodyTextIndent">
    <w:name w:val="Body Text Indent"/>
    <w:basedOn w:val="Normal"/>
    <w:rsid w:val="00C00900"/>
    <w:pPr>
      <w:ind w:left="3600" w:hanging="1440"/>
    </w:pPr>
  </w:style>
  <w:style w:type="paragraph" w:styleId="BalloonText">
    <w:name w:val="Balloon Text"/>
    <w:basedOn w:val="Normal"/>
    <w:semiHidden/>
    <w:rsid w:val="00B511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0900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C00900"/>
  </w:style>
  <w:style w:type="paragraph" w:styleId="BodyTextIndent">
    <w:name w:val="Body Text Indent"/>
    <w:basedOn w:val="Normal"/>
    <w:rsid w:val="00C00900"/>
    <w:pPr>
      <w:ind w:left="3600" w:hanging="1440"/>
    </w:pPr>
  </w:style>
  <w:style w:type="paragraph" w:styleId="BalloonText">
    <w:name w:val="Balloon Text"/>
    <w:basedOn w:val="Normal"/>
    <w:semiHidden/>
    <w:rsid w:val="00B511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db14d5a15a6272794a98152cb28a7888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80a37097b52b28be21717519038f1a9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DESE-231-12349</_dlc_DocId>
    <_dlc_DocIdUrl xmlns="733efe1c-5bbe-4968-87dc-d400e65c879f">
      <Url>https://sharepoint.doemass.org/ese/webteam/cps/_layouts/DocIdRedir.aspx?ID=DESE-231-12349</Url>
      <Description>DESE-231-12349</Description>
    </_dlc_DocIdUrl>
  </documentManagement>
</p:properties>
</file>

<file path=customXml/itemProps1.xml><?xml version="1.0" encoding="utf-8"?>
<ds:datastoreItem xmlns:ds="http://schemas.openxmlformats.org/officeDocument/2006/customXml" ds:itemID="{80F4C364-FB08-454D-9B11-F3D4BB3B71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3888F8-FA72-4038-981D-FE66BC7B3DE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703B98A-CFE0-428B-AE56-662A4F2634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FF1381-12BB-42DC-9F39-0C38E1EC174D}">
  <ds:schemaRefs>
    <ds:schemaRef ds:uri="http://www.w3.org/XML/1998/namespace"/>
    <ds:schemaRef ds:uri="http://purl.org/dc/dcmitype/"/>
    <ds:schemaRef ds:uri="733efe1c-5bbe-4968-87dc-d400e65c879f"/>
    <ds:schemaRef ds:uri="http://schemas.microsoft.com/office/2006/metadata/properties"/>
    <ds:schemaRef ds:uri="http://purl.org/dc/terms/"/>
    <ds:schemaRef ds:uri="http://schemas.microsoft.com/office/2006/documentManagement/types"/>
    <ds:schemaRef ds:uri="0a4e05da-b9bc-4326-ad73-01ef31b95567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Amendments to Regulations on Restraint and Seclusion, 603 CMR 46 and 603 CMR 18, Motion</vt:lpstr>
    </vt:vector>
  </TitlesOfParts>
  <Company>Mass. Department of Education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Amendments to Regulations on Restraint and Seclusion, 603 CMR 46 and 603 CMR 18, Motion</dc:title>
  <dc:creator>ESE</dc:creator>
  <cp:lastModifiedBy>ESE</cp:lastModifiedBy>
  <cp:revision>2</cp:revision>
  <cp:lastPrinted>2013-11-13T23:31:00Z</cp:lastPrinted>
  <dcterms:created xsi:type="dcterms:W3CDTF">2014-12-11T20:25:00Z</dcterms:created>
  <dcterms:modified xsi:type="dcterms:W3CDTF">2014-12-11T20:25:00Z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8dbd91cb-2c1f-4eb5-8ea5-31e7e9dfc4de</vt:lpwstr>
  </property>
  <property fmtid="{D5CDD505-2E9C-101B-9397-08002B2CF9AE}" pid="4" name="metadate">
    <vt:lpwstr>Dec 11 2014</vt:lpwstr>
  </property>
</Properties>
</file>