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8A2F9" w14:textId="77777777" w:rsidR="00390EA3" w:rsidRDefault="001C7219">
      <w:pPr>
        <w:spacing w:before="79"/>
        <w:ind w:left="1682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w w:val="80"/>
          <w:sz w:val="8"/>
          <w:szCs w:val="8"/>
        </w:rPr>
        <w:t>!</w:t>
      </w:r>
    </w:p>
    <w:p w14:paraId="72E8A2FA" w14:textId="77777777" w:rsidR="00390EA3" w:rsidRDefault="00390EA3">
      <w:pPr>
        <w:spacing w:before="5" w:line="130" w:lineRule="exact"/>
        <w:rPr>
          <w:sz w:val="13"/>
          <w:szCs w:val="13"/>
        </w:rPr>
      </w:pPr>
    </w:p>
    <w:p w14:paraId="72E8A2FB" w14:textId="77777777" w:rsidR="00390EA3" w:rsidRDefault="00390EA3">
      <w:pPr>
        <w:spacing w:line="200" w:lineRule="exact"/>
        <w:rPr>
          <w:sz w:val="20"/>
          <w:szCs w:val="20"/>
        </w:rPr>
      </w:pPr>
    </w:p>
    <w:p w14:paraId="72E8A2FC" w14:textId="77777777" w:rsidR="00390EA3" w:rsidRDefault="00390EA3">
      <w:pPr>
        <w:spacing w:line="200" w:lineRule="exact"/>
        <w:rPr>
          <w:sz w:val="20"/>
          <w:szCs w:val="20"/>
        </w:rPr>
      </w:pPr>
    </w:p>
    <w:p w14:paraId="72E8A2FD" w14:textId="77777777" w:rsidR="00390EA3" w:rsidRDefault="00390EA3">
      <w:pPr>
        <w:spacing w:line="200" w:lineRule="exact"/>
        <w:rPr>
          <w:sz w:val="20"/>
          <w:szCs w:val="20"/>
        </w:rPr>
      </w:pPr>
    </w:p>
    <w:p w14:paraId="72E8A2FE" w14:textId="77777777" w:rsidR="00390EA3" w:rsidRDefault="00390EA3">
      <w:pPr>
        <w:spacing w:line="200" w:lineRule="exact"/>
        <w:rPr>
          <w:sz w:val="20"/>
          <w:szCs w:val="20"/>
        </w:rPr>
      </w:pPr>
    </w:p>
    <w:p w14:paraId="72E8A2FF" w14:textId="77777777" w:rsidR="00390EA3" w:rsidRDefault="00390EA3">
      <w:pPr>
        <w:spacing w:line="200" w:lineRule="exact"/>
        <w:rPr>
          <w:sz w:val="20"/>
          <w:szCs w:val="20"/>
        </w:rPr>
        <w:sectPr w:rsidR="00390EA3">
          <w:type w:val="continuous"/>
          <w:pgSz w:w="12240" w:h="15840"/>
          <w:pgMar w:top="40" w:right="480" w:bottom="280" w:left="1680" w:header="720" w:footer="720" w:gutter="0"/>
          <w:cols w:space="720"/>
        </w:sectPr>
      </w:pPr>
    </w:p>
    <w:p w14:paraId="72E8A300" w14:textId="77777777" w:rsidR="00390EA3" w:rsidRDefault="00390EA3">
      <w:pPr>
        <w:spacing w:line="200" w:lineRule="exact"/>
        <w:rPr>
          <w:sz w:val="20"/>
          <w:szCs w:val="20"/>
        </w:rPr>
      </w:pPr>
    </w:p>
    <w:p w14:paraId="72E8A301" w14:textId="77777777" w:rsidR="00390EA3" w:rsidRDefault="00390EA3">
      <w:pPr>
        <w:spacing w:before="10" w:line="200" w:lineRule="exact"/>
        <w:rPr>
          <w:sz w:val="20"/>
          <w:szCs w:val="20"/>
        </w:rPr>
      </w:pPr>
    </w:p>
    <w:p w14:paraId="72E8A302" w14:textId="77777777" w:rsidR="00390EA3" w:rsidRDefault="001C7219">
      <w:pPr>
        <w:tabs>
          <w:tab w:val="left" w:pos="1207"/>
        </w:tabs>
        <w:spacing w:line="265" w:lineRule="auto"/>
        <w:ind w:left="1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65"/>
          <w:sz w:val="16"/>
          <w:szCs w:val="16"/>
        </w:rPr>
        <w:t>CAPE</w:t>
      </w:r>
      <w:r>
        <w:rPr>
          <w:rFonts w:ascii="Arial" w:eastAsia="Arial" w:hAnsi="Arial" w:cs="Arial"/>
          <w:w w:val="165"/>
          <w:sz w:val="16"/>
          <w:szCs w:val="16"/>
        </w:rPr>
        <w:tab/>
        <w:t xml:space="preserve">COD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LIGHTHOUSE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CHARTER</w:t>
      </w:r>
    </w:p>
    <w:p w14:paraId="72E8A303" w14:textId="77777777" w:rsidR="00390EA3" w:rsidRDefault="001C7219">
      <w:pPr>
        <w:spacing w:before="79"/>
        <w:ind w:left="12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lastRenderedPageBreak/>
        <w:t>195</w:t>
      </w:r>
      <w:r>
        <w:rPr>
          <w:rFonts w:ascii="Times New Roman" w:eastAsia="Times New Roman" w:hAnsi="Times New Roman" w:cs="Times New Roman"/>
          <w:spacing w:val="-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Route</w:t>
      </w:r>
      <w:r>
        <w:rPr>
          <w:rFonts w:ascii="Times New Roman" w:eastAsia="Times New Roman" w:hAnsi="Times New Roman" w:cs="Times New Roman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137</w:t>
      </w:r>
    </w:p>
    <w:p w14:paraId="72E8A304" w14:textId="77777777" w:rsidR="00390EA3" w:rsidRDefault="001C7219">
      <w:pPr>
        <w:spacing w:before="8"/>
        <w:ind w:left="40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10"/>
          <w:sz w:val="17"/>
          <w:szCs w:val="17"/>
        </w:rPr>
        <w:t>East</w:t>
      </w:r>
      <w:r>
        <w:rPr>
          <w:rFonts w:ascii="Times New Roman" w:eastAsia="Times New Roman" w:hAnsi="Times New Roman" w:cs="Times New Roman"/>
          <w:spacing w:val="-1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Harwich,</w:t>
      </w:r>
      <w:r>
        <w:rPr>
          <w:rFonts w:ascii="Times New Roman" w:eastAsia="Times New Roman" w:hAnsi="Times New Roman" w:cs="Times New Roman"/>
          <w:spacing w:val="-1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spacing w:val="-2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02645</w:t>
      </w:r>
    </w:p>
    <w:p w14:paraId="72E8A305" w14:textId="77777777" w:rsidR="00390EA3" w:rsidRDefault="00390EA3">
      <w:pPr>
        <w:spacing w:before="10" w:line="200" w:lineRule="exact"/>
        <w:rPr>
          <w:sz w:val="20"/>
          <w:szCs w:val="20"/>
        </w:rPr>
      </w:pPr>
    </w:p>
    <w:p w14:paraId="72E8A306" w14:textId="77777777" w:rsidR="00390EA3" w:rsidRDefault="001C7219">
      <w:pPr>
        <w:ind w:left="7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Phone:.</w:t>
      </w:r>
      <w:r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774-408-7994</w:t>
      </w:r>
    </w:p>
    <w:p w14:paraId="72E8A307" w14:textId="77777777" w:rsidR="00390EA3" w:rsidRDefault="001C7219">
      <w:pPr>
        <w:spacing w:before="17"/>
        <w:ind w:left="9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Fax:</w:t>
      </w:r>
      <w:r>
        <w:rPr>
          <w:rFonts w:ascii="Times New Roman" w:eastAsia="Times New Roman" w:hAnsi="Times New Roman" w:cs="Times New Roman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774-237-9041</w:t>
      </w:r>
    </w:p>
    <w:p w14:paraId="72E8A308" w14:textId="77777777" w:rsidR="00390EA3" w:rsidRDefault="00A24134">
      <w:pPr>
        <w:spacing w:before="17"/>
        <w:ind w:left="120"/>
        <w:rPr>
          <w:rFonts w:ascii="Times New Roman" w:eastAsia="Times New Roman" w:hAnsi="Times New Roman" w:cs="Times New Roman"/>
          <w:sz w:val="16"/>
          <w:szCs w:val="16"/>
        </w:rPr>
      </w:pPr>
      <w:hyperlink r:id="rId9">
        <w:r w:rsidR="001C7219">
          <w:rPr>
            <w:rFonts w:ascii="Times New Roman" w:eastAsia="Times New Roman" w:hAnsi="Times New Roman" w:cs="Times New Roman"/>
            <w:w w:val="115"/>
            <w:sz w:val="16"/>
            <w:szCs w:val="16"/>
          </w:rPr>
          <w:t>www.cclighthouseschool.org</w:t>
        </w:r>
      </w:hyperlink>
    </w:p>
    <w:p w14:paraId="72E8A309" w14:textId="77777777" w:rsidR="00390EA3" w:rsidRDefault="00390EA3">
      <w:pPr>
        <w:rPr>
          <w:rFonts w:ascii="Times New Roman" w:eastAsia="Times New Roman" w:hAnsi="Times New Roman" w:cs="Times New Roman"/>
          <w:sz w:val="16"/>
          <w:szCs w:val="16"/>
        </w:rPr>
        <w:sectPr w:rsidR="00390EA3">
          <w:type w:val="continuous"/>
          <w:pgSz w:w="12240" w:h="15840"/>
          <w:pgMar w:top="40" w:right="480" w:bottom="280" w:left="1680" w:header="720" w:footer="720" w:gutter="0"/>
          <w:cols w:num="2" w:space="720" w:equalWidth="0">
            <w:col w:w="1798" w:space="5885"/>
            <w:col w:w="2397"/>
          </w:cols>
        </w:sectPr>
      </w:pPr>
    </w:p>
    <w:p w14:paraId="72E8A30A" w14:textId="470DCC9A" w:rsidR="00390EA3" w:rsidRDefault="00A24134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72E8A32D" wp14:editId="19BEC810">
            <wp:simplePos x="0" y="0"/>
            <wp:positionH relativeFrom="page">
              <wp:posOffset>402590</wp:posOffset>
            </wp:positionH>
            <wp:positionV relativeFrom="page">
              <wp:posOffset>548640</wp:posOffset>
            </wp:positionV>
            <wp:extent cx="1591310" cy="1298575"/>
            <wp:effectExtent l="0" t="0" r="8890" b="0"/>
            <wp:wrapNone/>
            <wp:docPr id="7" name="Picture 7" descr="Cape Cod Lighthouse Charter Sho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e Cod Lighthouse Charter Shool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E8A32E" wp14:editId="356BB158">
                <wp:simplePos x="0" y="0"/>
                <wp:positionH relativeFrom="page">
                  <wp:posOffset>-6985</wp:posOffset>
                </wp:positionH>
                <wp:positionV relativeFrom="page">
                  <wp:posOffset>-2540</wp:posOffset>
                </wp:positionV>
                <wp:extent cx="7786370" cy="10053955"/>
                <wp:effectExtent l="2540" t="6985" r="254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6370" cy="10053955"/>
                          <a:chOff x="-11" y="-4"/>
                          <a:chExt cx="12262" cy="1583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1"/>
                            <a:ext cx="12240" cy="2"/>
                            <a:chOff x="0" y="11"/>
                            <a:chExt cx="1224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1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2197" y="0"/>
                            <a:ext cx="2" cy="15826"/>
                            <a:chOff x="12197" y="0"/>
                            <a:chExt cx="2" cy="15826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2197" y="0"/>
                              <a:ext cx="2" cy="15826"/>
                            </a:xfrm>
                            <a:custGeom>
                              <a:avLst/>
                              <a:gdLst>
                                <a:gd name="T0" fmla="*/ 15826 h 15826"/>
                                <a:gd name="T1" fmla="*/ 0 h 1582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26">
                                  <a:moveTo>
                                    <a:pt x="0" y="158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55pt;margin-top:-.2pt;width:613.1pt;height:791.65pt;z-index:-251658240;mso-position-horizontal-relative:page;mso-position-vertical-relative:page" coordorigin="-11,-4" coordsize="12262,1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">
                <v:group id="Group 5" o:spid="_x0000_s1027" style="position:absolute;top:11;width:12240;height:2" coordorigin=",11" coordsize="12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1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UY8MA&#10;AADaAAAADwAAAGRycy9kb3ducmV2LnhtbESPS4sCMRCE78L+h9AL3jTj+sCdNYoIgjfXJ3jrnfQ8&#10;cNIZJlFHf/1GEDwWVfUVNZk1phRXql1hWUGvG4EgTqwuOFOw3y07YxDOI2ssLZOCOzmYTT9aE4y1&#10;vfGGrlufiQBhF6OC3PsqltIlORl0XVsRBy+1tUEfZJ1JXeMtwE0pv6JoJA0WHBZyrGiRU3LeXoyC&#10;wd93Sr3T0QwP6eB8X/8++vP9Q6n2ZzP/AeGp8e/wq73SCvrwvBJu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UY8MAAADaAAAADwAAAAAAAAAAAAAAAACYAgAAZHJzL2Rv&#10;d25yZXYueG1sUEsFBgAAAAAEAAQA9QAAAIgDAAAAAA==&#10;" path="m,l12240,e" filled="f" strokeweight="1.08pt">
                    <v:path arrowok="t" o:connecttype="custom" o:connectlocs="0,0;12240,0" o:connectangles="0,0"/>
                  </v:shape>
                </v:group>
                <v:group id="Group 3" o:spid="_x0000_s1029" style="position:absolute;left:12197;width:2;height:15826" coordorigin="12197" coordsize="2,15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2197;width:2;height:15826;visibility:visible;mso-wrap-style:square;v-text-anchor:top" coordsize="2,15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hzb4A&#10;AADaAAAADwAAAGRycy9kb3ducmV2LnhtbESPzQrCMBCE74LvEFbwpqmCItUoIoiigviD57VZ22Kz&#10;KU3U+vZGEDwOM/MNM5nVphBPqlxuWUGvG4EgTqzOOVVwPi07IxDOI2ssLJOCNzmYTZuNCcbavvhA&#10;z6NPRYCwi1FB5n0ZS+mSjAy6ri2Jg3ezlUEfZJVKXeErwE0h+1E0lAZzDgsZlrTIKLkfH0YBbXh3&#10;lbq/H+q5XK1SNufR9qJUu1XPxyA81f4f/rXXWsEAvlfCDZ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PIc2+AAAA2gAAAA8AAAAAAAAAAAAAAAAAmAIAAGRycy9kb3ducmV2&#10;LnhtbFBLBQYAAAAABAAEAPUAAACDAwAAAAA=&#10;" path="m,15826l,e" filled="f" strokeweight=".36pt">
                    <v:path arrowok="t" o:connecttype="custom" o:connectlocs="0,15826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2E8A30B" w14:textId="77777777" w:rsidR="00390EA3" w:rsidRDefault="00390EA3">
      <w:pPr>
        <w:spacing w:line="200" w:lineRule="exact"/>
        <w:rPr>
          <w:sz w:val="20"/>
          <w:szCs w:val="20"/>
        </w:rPr>
      </w:pPr>
    </w:p>
    <w:p w14:paraId="72E8A30C" w14:textId="77777777" w:rsidR="00390EA3" w:rsidRDefault="00390EA3">
      <w:pPr>
        <w:spacing w:line="200" w:lineRule="exact"/>
        <w:rPr>
          <w:sz w:val="20"/>
          <w:szCs w:val="20"/>
        </w:rPr>
      </w:pPr>
    </w:p>
    <w:p w14:paraId="72E8A30D" w14:textId="77777777" w:rsidR="00390EA3" w:rsidRDefault="00390EA3">
      <w:pPr>
        <w:spacing w:before="10" w:line="280" w:lineRule="exact"/>
        <w:rPr>
          <w:sz w:val="28"/>
          <w:szCs w:val="28"/>
        </w:rPr>
      </w:pPr>
    </w:p>
    <w:p w14:paraId="72E8A30E" w14:textId="77777777" w:rsidR="00390EA3" w:rsidRPr="001C7219" w:rsidRDefault="001C7219" w:rsidP="001C7219">
      <w:pPr>
        <w:spacing w:before="70"/>
        <w:rPr>
          <w:rFonts w:ascii="Times New Roman" w:eastAsia="Times New Roman" w:hAnsi="Times New Roman" w:cs="Times New Roman"/>
          <w:sz w:val="24"/>
          <w:szCs w:val="24"/>
        </w:rPr>
      </w:pPr>
      <w:r w:rsidRPr="001C7219">
        <w:rPr>
          <w:rFonts w:ascii="Times New Roman" w:eastAsia="Times New Roman" w:hAnsi="Times New Roman" w:cs="Times New Roman"/>
          <w:sz w:val="24"/>
          <w:szCs w:val="24"/>
        </w:rPr>
        <w:t>August 25, 2015</w:t>
      </w:r>
    </w:p>
    <w:p w14:paraId="72E8A30F" w14:textId="77777777" w:rsidR="00390EA3" w:rsidRPr="001C7219" w:rsidRDefault="00390EA3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14:paraId="72E8A310" w14:textId="77777777" w:rsidR="001C7219" w:rsidRDefault="001C7219" w:rsidP="001C7219">
      <w:pPr>
        <w:spacing w:line="260" w:lineRule="auto"/>
        <w:ind w:right="4571"/>
        <w:rPr>
          <w:rFonts w:ascii="Times New Roman" w:eastAsia="Times New Roman" w:hAnsi="Times New Roman" w:cs="Times New Roman"/>
          <w:sz w:val="24"/>
          <w:szCs w:val="24"/>
        </w:rPr>
      </w:pPr>
      <w:r w:rsidRPr="001C7219">
        <w:rPr>
          <w:rFonts w:ascii="Times New Roman" w:eastAsia="Times New Roman" w:hAnsi="Times New Roman" w:cs="Times New Roman"/>
          <w:sz w:val="24"/>
          <w:szCs w:val="24"/>
        </w:rPr>
        <w:t xml:space="preserve">Commissioner of Elementary and Secondary Education Massachusetts  </w:t>
      </w:r>
      <w:r>
        <w:rPr>
          <w:rFonts w:ascii="Times New Roman" w:eastAsia="Times New Roman" w:hAnsi="Times New Roman" w:cs="Times New Roman"/>
          <w:sz w:val="24"/>
          <w:szCs w:val="24"/>
        </w:rPr>
        <w:t>Departm</w:t>
      </w:r>
      <w:r w:rsidRPr="001C7219">
        <w:rPr>
          <w:rFonts w:ascii="Times New Roman" w:eastAsia="Times New Roman" w:hAnsi="Times New Roman" w:cs="Times New Roman"/>
          <w:sz w:val="24"/>
          <w:szCs w:val="24"/>
        </w:rPr>
        <w:t xml:space="preserve">ent  of  Elementary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Secondary Education </w:t>
      </w:r>
    </w:p>
    <w:p w14:paraId="72E8A311" w14:textId="77777777" w:rsidR="00390EA3" w:rsidRPr="001C7219" w:rsidRDefault="001C7219" w:rsidP="001C7219">
      <w:pPr>
        <w:spacing w:line="260" w:lineRule="auto"/>
        <w:ind w:right="4571"/>
        <w:rPr>
          <w:rFonts w:ascii="Times New Roman" w:eastAsia="Times New Roman" w:hAnsi="Times New Roman" w:cs="Times New Roman"/>
          <w:sz w:val="24"/>
          <w:szCs w:val="24"/>
        </w:rPr>
      </w:pPr>
      <w:r w:rsidRPr="001C7219">
        <w:rPr>
          <w:rFonts w:ascii="Times New Roman" w:eastAsia="Times New Roman" w:hAnsi="Times New Roman" w:cs="Times New Roman"/>
          <w:sz w:val="24"/>
          <w:szCs w:val="24"/>
        </w:rPr>
        <w:t>75 Pleasant Street Malden, MA 02148</w:t>
      </w:r>
    </w:p>
    <w:p w14:paraId="72E8A312" w14:textId="77777777" w:rsidR="00390EA3" w:rsidRPr="001C7219" w:rsidRDefault="00390EA3">
      <w:pPr>
        <w:spacing w:before="5" w:line="220" w:lineRule="exact"/>
        <w:rPr>
          <w:rFonts w:ascii="Times New Roman" w:hAnsi="Times New Roman" w:cs="Times New Roman"/>
          <w:sz w:val="24"/>
          <w:szCs w:val="24"/>
        </w:rPr>
      </w:pPr>
    </w:p>
    <w:p w14:paraId="72E8A313" w14:textId="77777777" w:rsidR="00390EA3" w:rsidRPr="001C7219" w:rsidRDefault="001C7219" w:rsidP="001C7219">
      <w:pPr>
        <w:pStyle w:val="BodyText"/>
        <w:ind w:left="0"/>
        <w:rPr>
          <w:rFonts w:cs="Times New Roman"/>
          <w:sz w:val="24"/>
          <w:szCs w:val="24"/>
        </w:rPr>
      </w:pPr>
      <w:r w:rsidRPr="001C7219">
        <w:rPr>
          <w:rFonts w:cs="Times New Roman"/>
          <w:sz w:val="24"/>
          <w:szCs w:val="24"/>
        </w:rPr>
        <w:t>Dear Commissioner Chester,</w:t>
      </w:r>
    </w:p>
    <w:p w14:paraId="72E8A314" w14:textId="77777777" w:rsidR="00390EA3" w:rsidRPr="001C7219" w:rsidRDefault="00390EA3" w:rsidP="001C7219">
      <w:pPr>
        <w:rPr>
          <w:rFonts w:ascii="Times New Roman" w:hAnsi="Times New Roman" w:cs="Times New Roman"/>
          <w:sz w:val="24"/>
          <w:szCs w:val="24"/>
        </w:rPr>
      </w:pPr>
    </w:p>
    <w:p w14:paraId="72E8A315" w14:textId="77777777" w:rsidR="00390EA3" w:rsidRDefault="001C7219" w:rsidP="001C7219">
      <w:pPr>
        <w:pStyle w:val="BodyText"/>
        <w:ind w:left="0"/>
        <w:rPr>
          <w:rFonts w:cs="Times New Roman"/>
          <w:sz w:val="24"/>
          <w:szCs w:val="24"/>
        </w:rPr>
      </w:pPr>
      <w:r w:rsidRPr="001C7219">
        <w:rPr>
          <w:rFonts w:cs="Times New Roman"/>
          <w:sz w:val="24"/>
          <w:szCs w:val="24"/>
        </w:rPr>
        <w:t xml:space="preserve">I am writing on behalf of the Cape Cod Lighthouse Board of Trustees to respectfully request an amendment to the school's charter to address the following condition that was attached </w:t>
      </w:r>
      <w:r w:rsidRPr="001C7219">
        <w:rPr>
          <w:rFonts w:eastAsia="Arial" w:cs="Times New Roman"/>
          <w:sz w:val="24"/>
          <w:szCs w:val="24"/>
        </w:rPr>
        <w:t xml:space="preserve">'to </w:t>
      </w:r>
      <w:r w:rsidRPr="001C7219">
        <w:rPr>
          <w:rFonts w:cs="Times New Roman"/>
          <w:sz w:val="24"/>
          <w:szCs w:val="24"/>
        </w:rPr>
        <w:t>our recent charter renewal:</w:t>
      </w:r>
    </w:p>
    <w:p w14:paraId="72E8A316" w14:textId="77777777" w:rsidR="001C7219" w:rsidRPr="001C7219" w:rsidRDefault="001C7219" w:rsidP="001C7219">
      <w:pPr>
        <w:pStyle w:val="BodyText"/>
        <w:ind w:left="0"/>
        <w:rPr>
          <w:rFonts w:cs="Times New Roman"/>
          <w:sz w:val="24"/>
          <w:szCs w:val="24"/>
        </w:rPr>
      </w:pPr>
    </w:p>
    <w:p w14:paraId="72E8A317" w14:textId="77777777" w:rsidR="00390EA3" w:rsidRPr="001C7219" w:rsidRDefault="001C7219" w:rsidP="001C7219">
      <w:pPr>
        <w:rPr>
          <w:rFonts w:ascii="Times New Roman" w:eastAsia="Arial" w:hAnsi="Times New Roman" w:cs="Times New Roman"/>
          <w:sz w:val="24"/>
          <w:szCs w:val="24"/>
        </w:rPr>
      </w:pPr>
      <w:r w:rsidRPr="001C7219">
        <w:rPr>
          <w:rFonts w:ascii="Times New Roman" w:eastAsia="Arial" w:hAnsi="Times New Roman" w:cs="Times New Roman"/>
          <w:sz w:val="24"/>
          <w:szCs w:val="24"/>
        </w:rPr>
        <w:t>"By August  1, 2015, CCLCS will submit to the Department a request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C7219">
        <w:rPr>
          <w:rFonts w:ascii="Times New Roman" w:eastAsia="Arial" w:hAnsi="Times New Roman" w:cs="Times New Roman"/>
          <w:sz w:val="24"/>
          <w:szCs w:val="24"/>
        </w:rPr>
        <w:t>to amend the school's</w:t>
      </w:r>
    </w:p>
    <w:p w14:paraId="72E8A318" w14:textId="77777777" w:rsidR="00390EA3" w:rsidRDefault="001C7219" w:rsidP="001C7219">
      <w:pPr>
        <w:rPr>
          <w:rFonts w:ascii="Times New Roman" w:eastAsia="Arial" w:hAnsi="Times New Roman" w:cs="Times New Roman"/>
          <w:sz w:val="24"/>
          <w:szCs w:val="24"/>
        </w:rPr>
      </w:pPr>
      <w:r w:rsidRPr="001C7219">
        <w:rPr>
          <w:rFonts w:ascii="Times New Roman" w:eastAsia="Arial" w:hAnsi="Times New Roman" w:cs="Times New Roman"/>
          <w:sz w:val="24"/>
          <w:szCs w:val="24"/>
        </w:rPr>
        <w:t xml:space="preserve">charter. This request must specify the grade span and maximum enrollment the school intends to serve during its charter term and corresponding amendment requests regarding the school's mission, enrollment policy, and </w:t>
      </w:r>
      <w:r>
        <w:rPr>
          <w:rFonts w:ascii="Times New Roman" w:eastAsia="Arial" w:hAnsi="Times New Roman" w:cs="Times New Roman"/>
          <w:sz w:val="24"/>
          <w:szCs w:val="24"/>
        </w:rPr>
        <w:t xml:space="preserve">any </w:t>
      </w:r>
      <w:r w:rsidRPr="001C7219">
        <w:rPr>
          <w:rFonts w:ascii="Times New Roman" w:eastAsia="Arial" w:hAnsi="Times New Roman" w:cs="Times New Roman"/>
          <w:sz w:val="24"/>
          <w:szCs w:val="24"/>
        </w:rPr>
        <w:t>other relevant material terms."</w:t>
      </w:r>
    </w:p>
    <w:p w14:paraId="72E8A319" w14:textId="77777777" w:rsidR="001C7219" w:rsidRPr="001C7219" w:rsidRDefault="001C7219" w:rsidP="001C7219">
      <w:pPr>
        <w:rPr>
          <w:rFonts w:ascii="Times New Roman" w:eastAsia="Arial" w:hAnsi="Times New Roman" w:cs="Times New Roman"/>
          <w:sz w:val="24"/>
          <w:szCs w:val="24"/>
        </w:rPr>
      </w:pPr>
    </w:p>
    <w:p w14:paraId="72E8A31A" w14:textId="77777777" w:rsidR="00390EA3" w:rsidRPr="001C7219" w:rsidRDefault="001C7219" w:rsidP="001C7219">
      <w:pPr>
        <w:rPr>
          <w:rFonts w:ascii="Times New Roman" w:eastAsia="Arial" w:hAnsi="Times New Roman" w:cs="Times New Roman"/>
          <w:sz w:val="24"/>
          <w:szCs w:val="24"/>
        </w:rPr>
      </w:pPr>
      <w:r w:rsidRPr="001C7219">
        <w:rPr>
          <w:rFonts w:ascii="Times New Roman" w:eastAsia="Arial" w:hAnsi="Times New Roman" w:cs="Times New Roman"/>
          <w:sz w:val="24"/>
          <w:szCs w:val="24"/>
        </w:rPr>
        <w:t xml:space="preserve">We </w:t>
      </w:r>
      <w:r>
        <w:rPr>
          <w:rFonts w:ascii="Times New Roman" w:eastAsia="Arial" w:hAnsi="Times New Roman" w:cs="Times New Roman"/>
          <w:sz w:val="24"/>
          <w:szCs w:val="24"/>
        </w:rPr>
        <w:t xml:space="preserve">would </w:t>
      </w:r>
      <w:r w:rsidRPr="001C7219">
        <w:rPr>
          <w:rFonts w:ascii="Times New Roman" w:eastAsia="Arial" w:hAnsi="Times New Roman" w:cs="Times New Roman"/>
          <w:sz w:val="24"/>
          <w:szCs w:val="24"/>
        </w:rPr>
        <w:t>like to amend the school's charter in the following 2 areas:</w:t>
      </w:r>
    </w:p>
    <w:p w14:paraId="72E8A31B" w14:textId="77777777" w:rsidR="00390EA3" w:rsidRPr="001C7219" w:rsidRDefault="00390EA3" w:rsidP="001C7219">
      <w:pPr>
        <w:rPr>
          <w:rFonts w:ascii="Times New Roman" w:hAnsi="Times New Roman" w:cs="Times New Roman"/>
          <w:sz w:val="24"/>
          <w:szCs w:val="24"/>
        </w:rPr>
      </w:pPr>
    </w:p>
    <w:p w14:paraId="72E8A31C" w14:textId="77777777" w:rsidR="00390EA3" w:rsidRPr="001C7219" w:rsidRDefault="001C7219" w:rsidP="001C7219">
      <w:pPr>
        <w:rPr>
          <w:rFonts w:ascii="Times New Roman" w:eastAsia="Arial" w:hAnsi="Times New Roman" w:cs="Times New Roman"/>
          <w:sz w:val="24"/>
          <w:szCs w:val="24"/>
        </w:rPr>
      </w:pPr>
      <w:r w:rsidRPr="001C7219">
        <w:rPr>
          <w:rFonts w:ascii="Times New Roman" w:eastAsia="Arial" w:hAnsi="Times New Roman" w:cs="Times New Roman"/>
          <w:sz w:val="24"/>
          <w:szCs w:val="24"/>
        </w:rPr>
        <w:t>1.   Change the "Chartered Grade Span" to 6-8 from the existing 6-12.</w:t>
      </w:r>
    </w:p>
    <w:p w14:paraId="72E8A31D" w14:textId="77777777" w:rsidR="00390EA3" w:rsidRPr="001C7219" w:rsidRDefault="001C7219" w:rsidP="001C7219">
      <w:pPr>
        <w:pStyle w:val="BodyText"/>
        <w:tabs>
          <w:tab w:val="left" w:pos="875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  </w:t>
      </w:r>
      <w:r w:rsidRPr="001C7219">
        <w:rPr>
          <w:rFonts w:cs="Times New Roman"/>
          <w:sz w:val="24"/>
          <w:szCs w:val="24"/>
        </w:rPr>
        <w:t>Change the "Maximum Enrollment" from 400 to 260.</w:t>
      </w:r>
    </w:p>
    <w:p w14:paraId="72E8A31E" w14:textId="77777777" w:rsidR="00390EA3" w:rsidRPr="001C7219" w:rsidRDefault="00390EA3" w:rsidP="001C7219">
      <w:pPr>
        <w:rPr>
          <w:rFonts w:ascii="Times New Roman" w:hAnsi="Times New Roman" w:cs="Times New Roman"/>
          <w:sz w:val="24"/>
          <w:szCs w:val="24"/>
        </w:rPr>
      </w:pPr>
    </w:p>
    <w:p w14:paraId="72E8A31F" w14:textId="77777777" w:rsidR="00390EA3" w:rsidRPr="001C7219" w:rsidRDefault="001C7219" w:rsidP="001C7219">
      <w:pPr>
        <w:pStyle w:val="BodyText"/>
        <w:ind w:left="0" w:firstLine="720"/>
        <w:rPr>
          <w:rFonts w:cs="Times New Roman"/>
          <w:sz w:val="24"/>
          <w:szCs w:val="24"/>
        </w:rPr>
      </w:pPr>
      <w:r w:rsidRPr="001C7219">
        <w:rPr>
          <w:rFonts w:cs="Times New Roman"/>
          <w:sz w:val="24"/>
          <w:szCs w:val="24"/>
        </w:rPr>
        <w:t xml:space="preserve">We have </w:t>
      </w:r>
      <w:r>
        <w:rPr>
          <w:rFonts w:cs="Times New Roman"/>
          <w:sz w:val="24"/>
          <w:szCs w:val="24"/>
        </w:rPr>
        <w:t>ta</w:t>
      </w:r>
      <w:r w:rsidRPr="001C7219">
        <w:rPr>
          <w:rFonts w:cs="Times New Roman"/>
          <w:sz w:val="24"/>
          <w:szCs w:val="24"/>
        </w:rPr>
        <w:t>ught students</w:t>
      </w:r>
      <w:r>
        <w:rPr>
          <w:rFonts w:cs="Times New Roman"/>
          <w:sz w:val="24"/>
          <w:szCs w:val="24"/>
        </w:rPr>
        <w:t xml:space="preserve"> </w:t>
      </w:r>
      <w:r w:rsidRPr="001C7219">
        <w:rPr>
          <w:rFonts w:cs="Times New Roman"/>
          <w:sz w:val="24"/>
          <w:szCs w:val="24"/>
        </w:rPr>
        <w:t xml:space="preserve">in grades 6-8 for the entirety of the school's 20' year existence.  </w:t>
      </w:r>
      <w:r w:rsidRPr="001C7219">
        <w:rPr>
          <w:rFonts w:eastAsia="Arial" w:cs="Times New Roman"/>
          <w:sz w:val="24"/>
          <w:szCs w:val="24"/>
        </w:rPr>
        <w:t xml:space="preserve">It </w:t>
      </w:r>
      <w:r w:rsidRPr="001C7219">
        <w:rPr>
          <w:rFonts w:cs="Times New Roman"/>
          <w:sz w:val="24"/>
          <w:szCs w:val="24"/>
        </w:rPr>
        <w:t>is</w:t>
      </w:r>
    </w:p>
    <w:p w14:paraId="72E8A320" w14:textId="77777777" w:rsidR="00390EA3" w:rsidRPr="001C7219" w:rsidRDefault="001C7219" w:rsidP="001C7219">
      <w:pPr>
        <w:pStyle w:val="BodyText"/>
        <w:ind w:left="0"/>
        <w:rPr>
          <w:rFonts w:cs="Times New Roman"/>
          <w:sz w:val="24"/>
          <w:szCs w:val="24"/>
        </w:rPr>
      </w:pPr>
      <w:r w:rsidRPr="001C7219">
        <w:rPr>
          <w:rFonts w:cs="Times New Roman"/>
          <w:sz w:val="24"/>
          <w:szCs w:val="24"/>
        </w:rPr>
        <w:t xml:space="preserve">clear from the first sentence of our mission that </w:t>
      </w:r>
      <w:r>
        <w:rPr>
          <w:rFonts w:cs="Times New Roman"/>
          <w:sz w:val="24"/>
          <w:szCs w:val="24"/>
        </w:rPr>
        <w:t>educa</w:t>
      </w:r>
      <w:r w:rsidRPr="001C7219">
        <w:rPr>
          <w:rFonts w:cs="Times New Roman"/>
          <w:sz w:val="24"/>
          <w:szCs w:val="24"/>
        </w:rPr>
        <w:t xml:space="preserve">ting </w:t>
      </w:r>
      <w:r>
        <w:rPr>
          <w:rFonts w:cs="Times New Roman"/>
          <w:sz w:val="24"/>
          <w:szCs w:val="24"/>
        </w:rPr>
        <w:t xml:space="preserve">middle </w:t>
      </w:r>
      <w:r w:rsidRPr="001C7219">
        <w:rPr>
          <w:rFonts w:cs="Times New Roman"/>
          <w:sz w:val="24"/>
          <w:szCs w:val="24"/>
        </w:rPr>
        <w:t xml:space="preserve">school </w:t>
      </w:r>
      <w:r>
        <w:rPr>
          <w:rFonts w:cs="Times New Roman"/>
          <w:sz w:val="24"/>
          <w:szCs w:val="24"/>
        </w:rPr>
        <w:t>s</w:t>
      </w:r>
      <w:r w:rsidRPr="001C7219">
        <w:rPr>
          <w:rFonts w:cs="Times New Roman"/>
          <w:sz w:val="24"/>
          <w:szCs w:val="24"/>
        </w:rPr>
        <w:t>tudents reflects th</w:t>
      </w:r>
      <w:r>
        <w:rPr>
          <w:rFonts w:cs="Times New Roman"/>
          <w:sz w:val="24"/>
          <w:szCs w:val="24"/>
        </w:rPr>
        <w:t>e</w:t>
      </w:r>
      <w:r w:rsidRPr="001C7219">
        <w:rPr>
          <w:rFonts w:cs="Times New Roman"/>
          <w:sz w:val="24"/>
          <w:szCs w:val="24"/>
        </w:rPr>
        <w:t xml:space="preserve"> true </w:t>
      </w:r>
      <w:r>
        <w:rPr>
          <w:rFonts w:cs="Times New Roman"/>
          <w:sz w:val="24"/>
          <w:szCs w:val="24"/>
        </w:rPr>
        <w:t xml:space="preserve"> calling </w:t>
      </w:r>
      <w:r w:rsidRPr="001C7219">
        <w:rPr>
          <w:rFonts w:cs="Times New Roman"/>
          <w:sz w:val="24"/>
          <w:szCs w:val="24"/>
        </w:rPr>
        <w:t>of the school ("Cape Cod Lighthouse Charter School seeks to provide a supportive and challenging learning environment for middle-school students .."). In strategic planning sessio</w:t>
      </w:r>
      <w:r>
        <w:rPr>
          <w:rFonts w:cs="Times New Roman"/>
          <w:sz w:val="24"/>
          <w:szCs w:val="24"/>
        </w:rPr>
        <w:t>ns ov</w:t>
      </w:r>
      <w:r w:rsidRPr="001C7219">
        <w:rPr>
          <w:rFonts w:cs="Times New Roman"/>
          <w:sz w:val="24"/>
          <w:szCs w:val="24"/>
        </w:rPr>
        <w:t xml:space="preserve">er the years, including in spring of 2015, trustees, teachers, administrators, </w:t>
      </w:r>
      <w:r>
        <w:rPr>
          <w:rFonts w:cs="Times New Roman"/>
          <w:sz w:val="24"/>
          <w:szCs w:val="24"/>
        </w:rPr>
        <w:t>parents students</w:t>
      </w:r>
      <w:r w:rsidRPr="001C7219">
        <w:rPr>
          <w:rFonts w:cs="Times New Roman"/>
          <w:sz w:val="24"/>
          <w:szCs w:val="24"/>
        </w:rPr>
        <w:t xml:space="preserve"> and alumni have reasserted the </w:t>
      </w:r>
      <w:r>
        <w:rPr>
          <w:rFonts w:cs="Times New Roman"/>
          <w:sz w:val="24"/>
          <w:szCs w:val="24"/>
        </w:rPr>
        <w:t>community'</w:t>
      </w:r>
      <w:r w:rsidRPr="001C7219">
        <w:rPr>
          <w:rFonts w:cs="Times New Roman"/>
          <w:sz w:val="24"/>
          <w:szCs w:val="24"/>
        </w:rPr>
        <w:t>s desire to remain a middle school.</w:t>
      </w:r>
    </w:p>
    <w:p w14:paraId="72E8A321" w14:textId="77777777" w:rsidR="001C7219" w:rsidRDefault="001C7219" w:rsidP="001C7219">
      <w:pPr>
        <w:pStyle w:val="BodyText"/>
        <w:ind w:left="0"/>
        <w:rPr>
          <w:rFonts w:cs="Times New Roman"/>
          <w:sz w:val="24"/>
          <w:szCs w:val="24"/>
        </w:rPr>
      </w:pPr>
    </w:p>
    <w:p w14:paraId="72E8A322" w14:textId="77777777" w:rsidR="00390EA3" w:rsidRPr="001C7219" w:rsidRDefault="001C7219" w:rsidP="001C7219">
      <w:pPr>
        <w:pStyle w:val="BodyText"/>
        <w:ind w:left="0" w:firstLine="720"/>
        <w:rPr>
          <w:rFonts w:cs="Times New Roman"/>
          <w:sz w:val="24"/>
          <w:szCs w:val="24"/>
        </w:rPr>
      </w:pPr>
      <w:r w:rsidRPr="001C7219">
        <w:rPr>
          <w:rFonts w:cs="Times New Roman"/>
          <w:sz w:val="24"/>
          <w:szCs w:val="24"/>
        </w:rPr>
        <w:t xml:space="preserve">In </w:t>
      </w:r>
      <w:r>
        <w:rPr>
          <w:rFonts w:cs="Times New Roman"/>
          <w:sz w:val="24"/>
          <w:szCs w:val="24"/>
        </w:rPr>
        <w:t>additio</w:t>
      </w:r>
      <w:r w:rsidRPr="001C7219">
        <w:rPr>
          <w:rFonts w:cs="Times New Roman"/>
          <w:sz w:val="24"/>
          <w:szCs w:val="24"/>
        </w:rPr>
        <w:t xml:space="preserve">n, </w:t>
      </w:r>
      <w:r>
        <w:rPr>
          <w:rFonts w:cs="Times New Roman"/>
          <w:sz w:val="24"/>
          <w:szCs w:val="24"/>
        </w:rPr>
        <w:t>the en</w:t>
      </w:r>
      <w:r w:rsidRPr="001C7219">
        <w:rPr>
          <w:rFonts w:cs="Times New Roman"/>
          <w:sz w:val="24"/>
          <w:szCs w:val="24"/>
        </w:rPr>
        <w:t xml:space="preserve">rollment </w:t>
      </w:r>
      <w:r>
        <w:rPr>
          <w:rFonts w:cs="Times New Roman"/>
          <w:sz w:val="24"/>
          <w:szCs w:val="24"/>
        </w:rPr>
        <w:t>maxim</w:t>
      </w:r>
      <w:r w:rsidRPr="001C7219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>m</w:t>
      </w:r>
      <w:r w:rsidRPr="001C7219">
        <w:rPr>
          <w:rFonts w:cs="Times New Roman"/>
          <w:sz w:val="24"/>
          <w:szCs w:val="24"/>
        </w:rPr>
        <w:t xml:space="preserve"> of 400 students in our school's charter does not reflect a</w:t>
      </w:r>
    </w:p>
    <w:p w14:paraId="72E8A323" w14:textId="77777777" w:rsidR="00390EA3" w:rsidRDefault="001C7219" w:rsidP="001C7219">
      <w:pPr>
        <w:pStyle w:val="BodyText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</w:t>
      </w:r>
      <w:r w:rsidRPr="001C7219">
        <w:rPr>
          <w:rFonts w:cs="Times New Roman"/>
          <w:sz w:val="24"/>
          <w:szCs w:val="24"/>
        </w:rPr>
        <w:t xml:space="preserve"> goal to expand. This nu</w:t>
      </w:r>
      <w:r>
        <w:rPr>
          <w:rFonts w:cs="Times New Roman"/>
          <w:sz w:val="24"/>
          <w:szCs w:val="24"/>
        </w:rPr>
        <w:t>m</w:t>
      </w:r>
      <w:r w:rsidRPr="001C7219">
        <w:rPr>
          <w:rFonts w:cs="Times New Roman"/>
          <w:sz w:val="24"/>
          <w:szCs w:val="24"/>
        </w:rPr>
        <w:t xml:space="preserve">ber was included in the charter to allow for the possibility of an expansion of the grades </w:t>
      </w:r>
      <w:r>
        <w:rPr>
          <w:rFonts w:cs="Times New Roman"/>
          <w:sz w:val="24"/>
          <w:szCs w:val="24"/>
        </w:rPr>
        <w:t>s</w:t>
      </w:r>
      <w:r w:rsidRPr="001C7219">
        <w:rPr>
          <w:rFonts w:cs="Times New Roman"/>
          <w:sz w:val="24"/>
          <w:szCs w:val="24"/>
        </w:rPr>
        <w:t xml:space="preserve">erved to include a high </w:t>
      </w:r>
      <w:r>
        <w:rPr>
          <w:rFonts w:cs="Times New Roman"/>
          <w:sz w:val="24"/>
          <w:szCs w:val="24"/>
        </w:rPr>
        <w:t>school.</w:t>
      </w:r>
      <w:r w:rsidRPr="001C7219">
        <w:rPr>
          <w:rFonts w:cs="Times New Roman"/>
          <w:sz w:val="24"/>
          <w:szCs w:val="24"/>
        </w:rPr>
        <w:t xml:space="preserve"> We believe that the enrollment and grade span figures that we would like to change are artifacts of the climate surrounding the school's founding in 1994. School founders </w:t>
      </w:r>
      <w:r>
        <w:rPr>
          <w:rFonts w:cs="Times New Roman"/>
          <w:sz w:val="24"/>
          <w:szCs w:val="24"/>
        </w:rPr>
        <w:t>w</w:t>
      </w:r>
      <w:r w:rsidRPr="001C7219">
        <w:rPr>
          <w:rFonts w:cs="Times New Roman"/>
          <w:sz w:val="24"/>
          <w:szCs w:val="24"/>
        </w:rPr>
        <w:t xml:space="preserve">anted to keep options open. Since then, it has become clear that there are world- class high school </w:t>
      </w:r>
      <w:r>
        <w:rPr>
          <w:rFonts w:cs="Times New Roman"/>
          <w:sz w:val="24"/>
          <w:szCs w:val="24"/>
        </w:rPr>
        <w:t>o</w:t>
      </w:r>
      <w:r w:rsidRPr="001C7219">
        <w:rPr>
          <w:rFonts w:cs="Times New Roman"/>
          <w:sz w:val="24"/>
          <w:szCs w:val="24"/>
        </w:rPr>
        <w:t xml:space="preserve">ptions for our </w:t>
      </w:r>
      <w:r>
        <w:rPr>
          <w:rFonts w:cs="Times New Roman"/>
          <w:sz w:val="24"/>
          <w:szCs w:val="24"/>
        </w:rPr>
        <w:t>students</w:t>
      </w:r>
      <w:r w:rsidRPr="001C7219">
        <w:rPr>
          <w:rFonts w:cs="Times New Roman"/>
          <w:sz w:val="24"/>
          <w:szCs w:val="24"/>
        </w:rPr>
        <w:t xml:space="preserve"> on Cape Cod. Since we do not </w:t>
      </w:r>
      <w:r>
        <w:rPr>
          <w:rFonts w:cs="Times New Roman"/>
          <w:sz w:val="24"/>
          <w:szCs w:val="24"/>
        </w:rPr>
        <w:t xml:space="preserve">intend </w:t>
      </w:r>
      <w:r w:rsidRPr="001C7219">
        <w:rPr>
          <w:rFonts w:cs="Times New Roman"/>
          <w:sz w:val="24"/>
          <w:szCs w:val="24"/>
        </w:rPr>
        <w:t>to serve students beyond 8th grade we do not need a</w:t>
      </w:r>
      <w:r>
        <w:rPr>
          <w:rFonts w:cs="Times New Roman"/>
          <w:sz w:val="24"/>
          <w:szCs w:val="24"/>
        </w:rPr>
        <w:t xml:space="preserve"> </w:t>
      </w:r>
      <w:r w:rsidRPr="001C7219">
        <w:rPr>
          <w:rFonts w:cs="Times New Roman"/>
          <w:sz w:val="24"/>
          <w:szCs w:val="24"/>
        </w:rPr>
        <w:t>maximum enrollment of 400</w:t>
      </w:r>
      <w:r>
        <w:rPr>
          <w:rFonts w:cs="Times New Roman"/>
          <w:sz w:val="24"/>
          <w:szCs w:val="24"/>
        </w:rPr>
        <w:t xml:space="preserve">. </w:t>
      </w:r>
    </w:p>
    <w:p w14:paraId="72E8A324" w14:textId="77777777" w:rsidR="001C7219" w:rsidRPr="001C7219" w:rsidRDefault="001C7219" w:rsidP="001C7219">
      <w:pPr>
        <w:pStyle w:val="BodyText"/>
        <w:ind w:left="0"/>
        <w:rPr>
          <w:rFonts w:cs="Times New Roman"/>
          <w:sz w:val="24"/>
          <w:szCs w:val="24"/>
        </w:rPr>
      </w:pPr>
    </w:p>
    <w:p w14:paraId="72E8A325" w14:textId="77777777" w:rsidR="00390EA3" w:rsidRPr="001C7219" w:rsidRDefault="001C7219" w:rsidP="001C7219">
      <w:pPr>
        <w:pStyle w:val="BodyText"/>
        <w:ind w:left="0" w:firstLine="720"/>
        <w:rPr>
          <w:rFonts w:cs="Times New Roman"/>
          <w:sz w:val="24"/>
          <w:szCs w:val="24"/>
        </w:rPr>
      </w:pPr>
      <w:r w:rsidRPr="001C7219">
        <w:rPr>
          <w:rFonts w:cs="Times New Roman"/>
          <w:sz w:val="24"/>
          <w:szCs w:val="24"/>
        </w:rPr>
        <w:t>We currently enroll</w:t>
      </w:r>
      <w:r>
        <w:rPr>
          <w:rFonts w:cs="Times New Roman"/>
          <w:sz w:val="24"/>
          <w:szCs w:val="24"/>
        </w:rPr>
        <w:t xml:space="preserve"> </w:t>
      </w:r>
      <w:r w:rsidRPr="001C7219">
        <w:rPr>
          <w:rFonts w:cs="Times New Roman"/>
          <w:sz w:val="24"/>
          <w:szCs w:val="24"/>
        </w:rPr>
        <w:t>240 students, with four classes of 20 students in each grade. We have over 200</w:t>
      </w:r>
      <w:r>
        <w:rPr>
          <w:rFonts w:cs="Times New Roman"/>
          <w:sz w:val="24"/>
          <w:szCs w:val="24"/>
        </w:rPr>
        <w:t xml:space="preserve"> </w:t>
      </w:r>
      <w:r w:rsidRPr="001C7219">
        <w:rPr>
          <w:rFonts w:cs="Times New Roman"/>
          <w:sz w:val="24"/>
          <w:szCs w:val="24"/>
        </w:rPr>
        <w:t>students on the school waiting list. A potential maximum enrollment of</w:t>
      </w:r>
      <w:r>
        <w:rPr>
          <w:rFonts w:cs="Times New Roman"/>
          <w:sz w:val="24"/>
          <w:szCs w:val="24"/>
        </w:rPr>
        <w:t xml:space="preserve"> </w:t>
      </w:r>
      <w:r w:rsidRPr="001C7219">
        <w:rPr>
          <w:rFonts w:cs="Times New Roman"/>
          <w:sz w:val="24"/>
          <w:szCs w:val="24"/>
        </w:rPr>
        <w:t xml:space="preserve">260 as opposed to 400 will allow for </w:t>
      </w:r>
      <w:r w:rsidRPr="001C7219">
        <w:rPr>
          <w:rFonts w:eastAsia="Arial" w:cs="Times New Roman"/>
          <w:sz w:val="24"/>
          <w:szCs w:val="24"/>
        </w:rPr>
        <w:t xml:space="preserve">a </w:t>
      </w:r>
      <w:r w:rsidRPr="001C7219">
        <w:rPr>
          <w:rFonts w:cs="Times New Roman"/>
          <w:sz w:val="24"/>
          <w:szCs w:val="24"/>
        </w:rPr>
        <w:t>moderate expansion of class sizes without changing the fundamental service structure of the school.</w:t>
      </w:r>
    </w:p>
    <w:p w14:paraId="72E8A326" w14:textId="77777777" w:rsidR="001C7219" w:rsidRDefault="001C7219" w:rsidP="001C7219">
      <w:pPr>
        <w:pStyle w:val="BodyText"/>
        <w:ind w:left="0"/>
        <w:rPr>
          <w:rFonts w:cs="Times New Roman"/>
          <w:sz w:val="24"/>
          <w:szCs w:val="24"/>
        </w:rPr>
      </w:pPr>
    </w:p>
    <w:p w14:paraId="72E8A327" w14:textId="77777777" w:rsidR="00390EA3" w:rsidRPr="001C7219" w:rsidRDefault="001C7219" w:rsidP="001C7219">
      <w:pPr>
        <w:pStyle w:val="BodyText"/>
        <w:ind w:left="0" w:firstLine="720"/>
        <w:rPr>
          <w:rFonts w:cs="Times New Roman"/>
          <w:sz w:val="24"/>
          <w:szCs w:val="24"/>
        </w:rPr>
      </w:pPr>
      <w:r w:rsidRPr="001C7219">
        <w:rPr>
          <w:rFonts w:cs="Times New Roman"/>
          <w:sz w:val="24"/>
          <w:szCs w:val="24"/>
        </w:rPr>
        <w:t xml:space="preserve">At their  August  17, 2015  Board  meeting,  the  CCLCS  trustees  unanimously authorized  me  </w:t>
      </w:r>
      <w:r w:rsidRPr="001C7219">
        <w:rPr>
          <w:rFonts w:cs="Times New Roman"/>
          <w:sz w:val="24"/>
          <w:szCs w:val="24"/>
        </w:rPr>
        <w:lastRenderedPageBreak/>
        <w:t xml:space="preserve">to submit this  amendment  request  on their  behalf. This change will  not require  any changes in the school </w:t>
      </w:r>
      <w:r>
        <w:rPr>
          <w:rFonts w:cs="Times New Roman"/>
          <w:sz w:val="24"/>
          <w:szCs w:val="24"/>
        </w:rPr>
        <w:t>'</w:t>
      </w:r>
      <w:r w:rsidRPr="001C7219">
        <w:rPr>
          <w:rFonts w:cs="Times New Roman"/>
          <w:sz w:val="24"/>
          <w:szCs w:val="24"/>
        </w:rPr>
        <w:t>s main  entry point  (6th  grade), nor  will</w:t>
      </w:r>
      <w:r>
        <w:rPr>
          <w:rFonts w:cs="Times New Roman"/>
          <w:sz w:val="24"/>
          <w:szCs w:val="24"/>
        </w:rPr>
        <w:t xml:space="preserve"> </w:t>
      </w:r>
      <w:r w:rsidRPr="001C7219">
        <w:rPr>
          <w:rFonts w:cs="Times New Roman"/>
          <w:sz w:val="24"/>
          <w:szCs w:val="24"/>
        </w:rPr>
        <w:t>it require any backfilling of  vacancies  at this time.</w:t>
      </w:r>
    </w:p>
    <w:p w14:paraId="72E8A328" w14:textId="77777777" w:rsidR="00390EA3" w:rsidRPr="001C7219" w:rsidRDefault="001C7219" w:rsidP="001C7219">
      <w:pPr>
        <w:pStyle w:val="BodyText"/>
        <w:ind w:left="0"/>
        <w:rPr>
          <w:rFonts w:cs="Times New Roman"/>
          <w:sz w:val="24"/>
          <w:szCs w:val="24"/>
        </w:rPr>
      </w:pPr>
      <w:r w:rsidRPr="001C7219">
        <w:rPr>
          <w:rFonts w:cs="Times New Roman"/>
          <w:sz w:val="24"/>
          <w:szCs w:val="24"/>
        </w:rPr>
        <w:t xml:space="preserve">In </w:t>
      </w:r>
      <w:r>
        <w:rPr>
          <w:rFonts w:cs="Times New Roman"/>
          <w:sz w:val="24"/>
          <w:szCs w:val="24"/>
        </w:rPr>
        <w:t xml:space="preserve">the </w:t>
      </w:r>
      <w:r w:rsidRPr="001C7219">
        <w:rPr>
          <w:rFonts w:cs="Times New Roman"/>
          <w:sz w:val="24"/>
          <w:szCs w:val="24"/>
        </w:rPr>
        <w:t>event that we reorganize our classroom spaces to accommodate slightly larger</w:t>
      </w:r>
      <w:r>
        <w:rPr>
          <w:rFonts w:cs="Times New Roman"/>
          <w:sz w:val="24"/>
          <w:szCs w:val="24"/>
        </w:rPr>
        <w:t xml:space="preserve"> </w:t>
      </w:r>
      <w:r w:rsidRPr="001C7219">
        <w:rPr>
          <w:rFonts w:cs="Times New Roman"/>
          <w:sz w:val="24"/>
          <w:szCs w:val="24"/>
        </w:rPr>
        <w:t>class sizes,</w:t>
      </w:r>
    </w:p>
    <w:p w14:paraId="72E8A329" w14:textId="77777777" w:rsidR="00390EA3" w:rsidRDefault="001C7219" w:rsidP="001C7219">
      <w:pPr>
        <w:pStyle w:val="BodyText"/>
        <w:tabs>
          <w:tab w:val="left" w:pos="7831"/>
        </w:tabs>
        <w:ind w:left="0"/>
      </w:pPr>
      <w:r w:rsidRPr="001C7219">
        <w:rPr>
          <w:rFonts w:eastAsia="Arial" w:cs="Times New Roman"/>
          <w:sz w:val="24"/>
          <w:szCs w:val="24"/>
        </w:rPr>
        <w:t xml:space="preserve">we </w:t>
      </w:r>
      <w:r w:rsidRPr="001C7219">
        <w:rPr>
          <w:rFonts w:cs="Times New Roman"/>
          <w:sz w:val="24"/>
          <w:szCs w:val="24"/>
        </w:rPr>
        <w:t xml:space="preserve">will admit </w:t>
      </w:r>
      <w:r w:rsidRPr="001C7219">
        <w:rPr>
          <w:rFonts w:eastAsia="Arial" w:cs="Times New Roman"/>
          <w:sz w:val="24"/>
          <w:szCs w:val="24"/>
        </w:rPr>
        <w:t xml:space="preserve">up </w:t>
      </w:r>
      <w:r w:rsidRPr="001C7219">
        <w:rPr>
          <w:rFonts w:cs="Times New Roman"/>
          <w:sz w:val="24"/>
          <w:szCs w:val="24"/>
        </w:rPr>
        <w:t xml:space="preserve">to six new students at each grade </w:t>
      </w:r>
      <w:r>
        <w:rPr>
          <w:rFonts w:cs="Times New Roman"/>
          <w:sz w:val="24"/>
          <w:szCs w:val="24"/>
        </w:rPr>
        <w:t xml:space="preserve">level. </w:t>
      </w:r>
      <w:r w:rsidRPr="001C7219">
        <w:rPr>
          <w:rFonts w:cs="Times New Roman"/>
          <w:sz w:val="24"/>
          <w:szCs w:val="24"/>
        </w:rPr>
        <w:tab/>
      </w:r>
    </w:p>
    <w:p w14:paraId="72E8A32A" w14:textId="77777777" w:rsidR="00390EA3" w:rsidRDefault="00390EA3" w:rsidP="001C7219">
      <w:pPr>
        <w:rPr>
          <w:sz w:val="24"/>
          <w:szCs w:val="24"/>
        </w:rPr>
      </w:pPr>
    </w:p>
    <w:p w14:paraId="72E8A32B" w14:textId="77777777" w:rsidR="00390EA3" w:rsidRPr="001C7219" w:rsidRDefault="001C7219" w:rsidP="0000022B">
      <w:pPr>
        <w:pStyle w:val="BodyText"/>
        <w:tabs>
          <w:tab w:val="left" w:pos="3071"/>
        </w:tabs>
        <w:ind w:left="0"/>
        <w:rPr>
          <w:sz w:val="24"/>
          <w:szCs w:val="24"/>
        </w:rPr>
      </w:pPr>
      <w:r w:rsidRPr="001C7219">
        <w:rPr>
          <w:sz w:val="24"/>
          <w:szCs w:val="24"/>
        </w:rPr>
        <w:t>Sincerely,</w:t>
      </w:r>
    </w:p>
    <w:p w14:paraId="72E8A32C" w14:textId="77777777" w:rsidR="00390EA3" w:rsidRPr="001C7219" w:rsidRDefault="001C7219" w:rsidP="0000022B">
      <w:pPr>
        <w:pStyle w:val="BodyText"/>
        <w:ind w:left="0" w:right="8415"/>
        <w:rPr>
          <w:sz w:val="24"/>
          <w:szCs w:val="24"/>
        </w:rPr>
      </w:pPr>
      <w:r w:rsidRPr="001C7219">
        <w:rPr>
          <w:sz w:val="24"/>
          <w:szCs w:val="24"/>
        </w:rPr>
        <w:t>Paul</w:t>
      </w:r>
      <w:r w:rsidRPr="001C7219">
        <w:rPr>
          <w:spacing w:val="39"/>
          <w:sz w:val="24"/>
          <w:szCs w:val="24"/>
        </w:rPr>
        <w:t xml:space="preserve"> </w:t>
      </w:r>
      <w:r w:rsidRPr="001C7219">
        <w:rPr>
          <w:sz w:val="24"/>
          <w:szCs w:val="24"/>
        </w:rPr>
        <w:t>M.</w:t>
      </w:r>
      <w:r w:rsidRPr="001C7219">
        <w:rPr>
          <w:spacing w:val="3"/>
          <w:sz w:val="24"/>
          <w:szCs w:val="24"/>
        </w:rPr>
        <w:t xml:space="preserve"> </w:t>
      </w:r>
      <w:r w:rsidRPr="001C7219">
        <w:rPr>
          <w:sz w:val="24"/>
          <w:szCs w:val="24"/>
        </w:rPr>
        <w:t>Niles Executive</w:t>
      </w:r>
      <w:r w:rsidRPr="001C7219">
        <w:rPr>
          <w:spacing w:val="6"/>
          <w:sz w:val="24"/>
          <w:szCs w:val="24"/>
        </w:rPr>
        <w:t xml:space="preserve"> </w:t>
      </w:r>
      <w:r w:rsidRPr="001C7219">
        <w:rPr>
          <w:sz w:val="24"/>
          <w:szCs w:val="24"/>
        </w:rPr>
        <w:t>Director</w:t>
      </w:r>
    </w:p>
    <w:sectPr w:rsidR="00390EA3" w:rsidRPr="001C7219" w:rsidSect="00390EA3">
      <w:type w:val="continuous"/>
      <w:pgSz w:w="12240" w:h="15840"/>
      <w:pgMar w:top="40" w:right="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A3"/>
    <w:rsid w:val="0000022B"/>
    <w:rsid w:val="001C7219"/>
    <w:rsid w:val="00390EA3"/>
    <w:rsid w:val="00A2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2E8A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0EA3"/>
    <w:pPr>
      <w:ind w:left="148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390EA3"/>
  </w:style>
  <w:style w:type="paragraph" w:customStyle="1" w:styleId="TableParagraph">
    <w:name w:val="Table Paragraph"/>
    <w:basedOn w:val="Normal"/>
    <w:uiPriority w:val="1"/>
    <w:qFormat/>
    <w:rsid w:val="00390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0EA3"/>
    <w:pPr>
      <w:ind w:left="148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390EA3"/>
  </w:style>
  <w:style w:type="paragraph" w:customStyle="1" w:styleId="TableParagraph">
    <w:name w:val="Table Paragraph"/>
    <w:basedOn w:val="Normal"/>
    <w:uiPriority w:val="1"/>
    <w:qFormat/>
    <w:rsid w:val="0039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cclighthouse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DESE-231-21390</_dlc_DocId>
    <_dlc_DocIdUrl xmlns="733efe1c-5bbe-4968-87dc-d400e65c879f">
      <Url>https://sharepoint.doemass.org/ese/webteam/cps/_layouts/DocIdRedir.aspx?ID=DESE-231-21390</Url>
      <Description>DESE-231-21390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85158C96-A742-4347-8D7B-53F2A5C12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4C0BE-5E42-485B-B726-A58294046661}">
  <ds:schemaRefs>
    <ds:schemaRef ds:uri="733efe1c-5bbe-4968-87dc-d400e65c879f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a4e05da-b9bc-4326-ad73-01ef31b95567"/>
  </ds:schemaRefs>
</ds:datastoreItem>
</file>

<file path=customXml/itemProps3.xml><?xml version="1.0" encoding="utf-8"?>
<ds:datastoreItem xmlns:ds="http://schemas.openxmlformats.org/officeDocument/2006/customXml" ds:itemID="{9062706F-4A6E-4128-A260-D04ECE20E8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334C32-9A41-44D0-B65F-4784CED0D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Cod Lighthouse Charter School Amendment Request, August 2015</vt:lpstr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Cod Lighthouse Charter School Amendment Request, August 2015</dc:title>
  <dc:creator>CCLC</dc:creator>
  <cp:lastModifiedBy>ESE</cp:lastModifiedBy>
  <cp:revision>2</cp:revision>
  <dcterms:created xsi:type="dcterms:W3CDTF">2015-12-09T19:35:00Z</dcterms:created>
  <dcterms:modified xsi:type="dcterms:W3CDTF">2015-12-09T19:35:00Z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2015-12-08T00:00:00Z</vt:filetime>
  </property>
  <property fmtid="{D5CDD505-2E9C-101B-9397-08002B2CF9AE}" pid="4" name="ContentTypeId">
    <vt:lpwstr>0x010100524261BFE874874F899C38CF9C771BFF</vt:lpwstr>
  </property>
  <property fmtid="{D5CDD505-2E9C-101B-9397-08002B2CF9AE}" pid="5" name="_dlc_DocIdItemGuid">
    <vt:lpwstr>73012414-afeb-42da-9b70-4d915fc07706</vt:lpwstr>
  </property>
  <property fmtid="{D5CDD505-2E9C-101B-9397-08002B2CF9AE}" pid="6" name="metadate">
    <vt:lpwstr>Dec 9 2015</vt:lpwstr>
  </property>
</Properties>
</file>