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A0301" w14:textId="77777777" w:rsidR="00B2758A" w:rsidRPr="00B2758A" w:rsidRDefault="00B2758A" w:rsidP="00B2758A">
      <w:pPr>
        <w:jc w:val="center"/>
        <w:rPr>
          <w:rFonts w:asciiTheme="minorHAnsi" w:hAnsiTheme="minorHAnsi"/>
          <w:b/>
          <w:i/>
          <w:sz w:val="36"/>
          <w:szCs w:val="36"/>
        </w:rPr>
      </w:pPr>
      <w:bookmarkStart w:id="0" w:name="_GoBack"/>
      <w:bookmarkEnd w:id="0"/>
      <w:r w:rsidRPr="00B2758A">
        <w:rPr>
          <w:rFonts w:asciiTheme="minorHAnsi" w:hAnsiTheme="minorHAnsi"/>
          <w:b/>
          <w:i/>
          <w:sz w:val="36"/>
          <w:szCs w:val="36"/>
        </w:rPr>
        <w:t>Digital Literacy and Computer Science Standards</w:t>
      </w:r>
    </w:p>
    <w:p w14:paraId="122A0302" w14:textId="77777777" w:rsidR="00B2758A" w:rsidRPr="00B2758A" w:rsidRDefault="00B2758A" w:rsidP="00B2758A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B2758A">
        <w:rPr>
          <w:rFonts w:asciiTheme="minorHAnsi" w:hAnsiTheme="minorHAnsi"/>
          <w:b/>
          <w:i/>
          <w:sz w:val="36"/>
          <w:szCs w:val="36"/>
        </w:rPr>
        <w:t>Panel Members</w:t>
      </w:r>
    </w:p>
    <w:p w14:paraId="122A0303" w14:textId="77777777" w:rsidR="007241A6" w:rsidRPr="007241A6" w:rsidRDefault="007241A6" w:rsidP="007241A6">
      <w:pPr>
        <w:widowControl/>
        <w:rPr>
          <w:snapToGrid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7537"/>
      </w:tblGrid>
      <w:tr w:rsidR="007241A6" w:rsidRPr="007241A6" w14:paraId="122A0306" w14:textId="77777777" w:rsidTr="00EC67A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A8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04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FFFFFF"/>
                <w:sz w:val="23"/>
                <w:szCs w:val="23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A8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05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FFFFFF"/>
                <w:sz w:val="23"/>
                <w:szCs w:val="23"/>
              </w:rPr>
              <w:t>Position and District/Organization</w:t>
            </w:r>
          </w:p>
        </w:tc>
      </w:tr>
      <w:tr w:rsidR="007241A6" w:rsidRPr="007241A6" w14:paraId="122A0308" w14:textId="77777777" w:rsidTr="00EC67A3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07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000000"/>
                <w:sz w:val="23"/>
                <w:szCs w:val="23"/>
              </w:rPr>
              <w:t>Elementary Teachers/Faculty</w:t>
            </w:r>
          </w:p>
        </w:tc>
      </w:tr>
      <w:tr w:rsidR="007241A6" w:rsidRPr="007241A6" w14:paraId="122A030B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09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Lauren Dietz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0A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Instructional Technology Specialist, Newton Public Schools, Newton</w:t>
            </w:r>
          </w:p>
        </w:tc>
      </w:tr>
      <w:tr w:rsidR="007241A6" w:rsidRPr="007241A6" w14:paraId="122A030E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0C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Rayna Freedman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0D" w14:textId="77777777" w:rsidR="007241A6" w:rsidRPr="007241A6" w:rsidRDefault="007241A6" w:rsidP="00EC6F28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Teacher/ITS, Jordan</w:t>
            </w:r>
            <w:r w:rsidR="00EC6F28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and 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Jackson Elementary, Mansfield</w:t>
            </w:r>
          </w:p>
        </w:tc>
      </w:tr>
      <w:tr w:rsidR="007241A6" w:rsidRPr="007241A6" w14:paraId="122A0311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0F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John Heffernan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10" w14:textId="77777777" w:rsidR="007241A6" w:rsidRPr="007241A6" w:rsidRDefault="003528E3" w:rsidP="00A13F8C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Technology</w:t>
            </w:r>
            <w:r w:rsidR="007241A6"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Teacher, </w:t>
            </w:r>
            <w:r w:rsidR="00A13F8C">
              <w:rPr>
                <w:rFonts w:ascii="Calibri" w:hAnsi="Calibri"/>
                <w:color w:val="000000"/>
                <w:sz w:val="23"/>
                <w:szCs w:val="23"/>
              </w:rPr>
              <w:t>Ann T. Dunphy School</w:t>
            </w:r>
            <w:r w:rsidR="007241A6"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, Williamsburg</w:t>
            </w:r>
          </w:p>
        </w:tc>
      </w:tr>
      <w:tr w:rsidR="007241A6" w:rsidRPr="007241A6" w14:paraId="122A0314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12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Sue Howard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13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Instructional Technology Specialist, Concord Public Schools, Concord</w:t>
            </w:r>
          </w:p>
        </w:tc>
      </w:tr>
      <w:tr w:rsidR="007241A6" w:rsidRPr="007241A6" w14:paraId="122A0316" w14:textId="77777777" w:rsidTr="00EC67A3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15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000000"/>
                <w:sz w:val="23"/>
                <w:szCs w:val="23"/>
              </w:rPr>
              <w:t>Middle School Teachers/Faculty</w:t>
            </w:r>
          </w:p>
        </w:tc>
      </w:tr>
      <w:tr w:rsidR="007241A6" w:rsidRPr="007241A6" w14:paraId="122A0319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17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Kriss Aho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18" w14:textId="77777777" w:rsidR="007241A6" w:rsidRPr="007241A6" w:rsidRDefault="003528E3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Technology </w:t>
            </w:r>
            <w:r w:rsidR="007241A6"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/Eng</w:t>
            </w:r>
            <w:r w:rsidR="00EC6F28">
              <w:rPr>
                <w:rFonts w:ascii="Calibri" w:hAnsi="Calibri"/>
                <w:snapToGrid/>
                <w:color w:val="000000"/>
                <w:sz w:val="23"/>
                <w:szCs w:val="23"/>
              </w:rPr>
              <w:t>ineering</w:t>
            </w:r>
            <w:r w:rsidR="007241A6"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Teacher, Collins Middle School, Salem</w:t>
            </w:r>
          </w:p>
        </w:tc>
      </w:tr>
      <w:tr w:rsidR="007241A6" w:rsidRPr="007241A6" w14:paraId="122A031C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1A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David Digiammerino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1B" w14:textId="77777777" w:rsidR="007241A6" w:rsidRPr="007241A6" w:rsidRDefault="00EC6F28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Technology </w:t>
            </w:r>
            <w:r w:rsidR="007241A6"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Teacher, Millis Public School, Millis</w:t>
            </w:r>
          </w:p>
        </w:tc>
      </w:tr>
      <w:tr w:rsidR="007241A6" w:rsidRPr="007241A6" w14:paraId="122A031F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1D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Carla Fitzgerald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1E" w14:textId="77777777" w:rsidR="007241A6" w:rsidRPr="007241A6" w:rsidRDefault="007241A6" w:rsidP="00EC67A3">
            <w:pPr>
              <w:widowControl/>
              <w:tabs>
                <w:tab w:val="left" w:pos="6517"/>
              </w:tabs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Social Studies Teacher, Marshal Middle School, Billerica</w:t>
            </w:r>
            <w:r w:rsidR="00EC6F28">
              <w:rPr>
                <w:rFonts w:ascii="Calibri" w:hAnsi="Calibri"/>
                <w:snapToGrid/>
                <w:color w:val="000000"/>
                <w:sz w:val="23"/>
                <w:szCs w:val="23"/>
              </w:rPr>
              <w:tab/>
              <w:t>Phase 1</w:t>
            </w:r>
          </w:p>
        </w:tc>
      </w:tr>
      <w:tr w:rsidR="007241A6" w:rsidRPr="007241A6" w14:paraId="122A0322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20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Nancy Lanza-Welch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21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Computer Teacher, Richardson Middle School, Dracut</w:t>
            </w:r>
          </w:p>
        </w:tc>
      </w:tr>
      <w:tr w:rsidR="007241A6" w:rsidRPr="007241A6" w14:paraId="122A0324" w14:textId="77777777" w:rsidTr="00EC67A3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23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000000"/>
                <w:sz w:val="23"/>
                <w:szCs w:val="23"/>
              </w:rPr>
              <w:t>High School Teachers/Faculty</w:t>
            </w:r>
          </w:p>
        </w:tc>
      </w:tr>
      <w:tr w:rsidR="007241A6" w:rsidRPr="007241A6" w14:paraId="122A0327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25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Jennifer Dimmick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26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Library Teacher, Newton South High School, Newton</w:t>
            </w:r>
          </w:p>
        </w:tc>
      </w:tr>
      <w:tr w:rsidR="007241A6" w:rsidRPr="007241A6" w14:paraId="122A032A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28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Chad McGowan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29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Teacher, Ashland High School, Ashland</w:t>
            </w:r>
          </w:p>
        </w:tc>
      </w:tr>
      <w:tr w:rsidR="007241A6" w:rsidRPr="007241A6" w14:paraId="122A032D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2B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Jessica Parsons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2C" w14:textId="77777777" w:rsidR="007241A6" w:rsidRPr="007241A6" w:rsidRDefault="007241A6" w:rsidP="00EC6F28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Math</w:t>
            </w:r>
            <w:r w:rsidR="00C60B2F">
              <w:rPr>
                <w:rFonts w:ascii="Calibri" w:hAnsi="Calibri"/>
                <w:snapToGrid/>
                <w:color w:val="000000"/>
                <w:sz w:val="23"/>
                <w:szCs w:val="23"/>
              </w:rPr>
              <w:t>ematics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and C</w:t>
            </w:r>
            <w:r w:rsidR="00EC6F28">
              <w:rPr>
                <w:rFonts w:ascii="Calibri" w:hAnsi="Calibri"/>
                <w:snapToGrid/>
                <w:color w:val="000000"/>
                <w:sz w:val="23"/>
                <w:szCs w:val="23"/>
              </w:rPr>
              <w:t>omputer Science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Teacher, Milton High School, Milton</w:t>
            </w:r>
          </w:p>
        </w:tc>
      </w:tr>
      <w:tr w:rsidR="007241A6" w:rsidRPr="007241A6" w14:paraId="122A0330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2E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David Petty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2F" w14:textId="77777777" w:rsidR="007241A6" w:rsidRPr="007241A6" w:rsidRDefault="00EC6F28" w:rsidP="00EC6F28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C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>omputer Science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</w:t>
            </w:r>
            <w:r w:rsidR="007241A6"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Teacher, STEM Coor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>dinator</w:t>
            </w:r>
            <w:r w:rsidR="007241A6"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, Winchester Public School, Winchester</w:t>
            </w:r>
          </w:p>
        </w:tc>
      </w:tr>
      <w:tr w:rsidR="007241A6" w:rsidRPr="007241A6" w14:paraId="122A0332" w14:textId="77777777" w:rsidTr="00EC67A3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31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000000"/>
                <w:sz w:val="23"/>
                <w:szCs w:val="23"/>
              </w:rPr>
              <w:t>Charter Schools</w:t>
            </w:r>
          </w:p>
        </w:tc>
      </w:tr>
      <w:tr w:rsidR="007241A6" w:rsidRPr="007241A6" w14:paraId="122A0335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33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George Bracket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34" w14:textId="77777777" w:rsidR="007241A6" w:rsidRPr="007241A6" w:rsidRDefault="007241A6" w:rsidP="00C60B2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Principal, George Brackett Associates; </w:t>
            </w:r>
            <w:r w:rsidR="00C60B2F">
              <w:rPr>
                <w:rFonts w:ascii="Calibri" w:hAnsi="Calibri"/>
                <w:snapToGrid/>
                <w:color w:val="000000"/>
                <w:sz w:val="23"/>
                <w:szCs w:val="23"/>
              </w:rPr>
              <w:t>C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o-found</w:t>
            </w:r>
            <w:r w:rsidR="00C60B2F">
              <w:rPr>
                <w:rFonts w:ascii="Calibri" w:hAnsi="Calibri"/>
                <w:snapToGrid/>
                <w:color w:val="000000"/>
                <w:sz w:val="23"/>
                <w:szCs w:val="23"/>
              </w:rPr>
              <w:t>er of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the Codman Academy Charter Public School</w:t>
            </w:r>
          </w:p>
        </w:tc>
      </w:tr>
      <w:tr w:rsidR="007241A6" w:rsidRPr="007241A6" w14:paraId="122A0338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36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Alec Resnick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37" w14:textId="77777777" w:rsidR="007241A6" w:rsidRPr="007241A6" w:rsidRDefault="007241A6" w:rsidP="00C60B2F">
            <w:pPr>
              <w:widowControl/>
              <w:tabs>
                <w:tab w:val="left" w:pos="6517"/>
              </w:tabs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Director, </w:t>
            </w:r>
            <w:r w:rsidR="00C60B2F">
              <w:rPr>
                <w:rFonts w:ascii="Calibri" w:hAnsi="Calibri"/>
                <w:snapToGrid/>
                <w:color w:val="000000"/>
                <w:sz w:val="23"/>
                <w:szCs w:val="23"/>
              </w:rPr>
              <w:t>S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prout &amp; </w:t>
            </w:r>
            <w:r w:rsidR="00C60B2F">
              <w:rPr>
                <w:rFonts w:ascii="Calibri" w:hAnsi="Calibri"/>
                <w:snapToGrid/>
                <w:color w:val="000000"/>
                <w:sz w:val="23"/>
                <w:szCs w:val="23"/>
              </w:rPr>
              <w:t>C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o</w:t>
            </w:r>
            <w:r w:rsidR="00C60B2F">
              <w:rPr>
                <w:rFonts w:ascii="Calibri" w:hAnsi="Calibri"/>
                <w:snapToGrid/>
                <w:color w:val="000000"/>
                <w:sz w:val="23"/>
                <w:szCs w:val="23"/>
              </w:rPr>
              <w:t>.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/Somerville STEAM Academy, Somerville</w:t>
            </w:r>
            <w:r w:rsidR="00494120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</w:t>
            </w:r>
            <w:r w:rsidR="00494120">
              <w:rPr>
                <w:rFonts w:ascii="Calibri" w:hAnsi="Calibri"/>
                <w:snapToGrid/>
                <w:color w:val="000000"/>
                <w:sz w:val="23"/>
                <w:szCs w:val="23"/>
              </w:rPr>
              <w:tab/>
              <w:t>Phase 1</w:t>
            </w:r>
          </w:p>
        </w:tc>
      </w:tr>
      <w:tr w:rsidR="007241A6" w:rsidRPr="007241A6" w14:paraId="122A033A" w14:textId="77777777" w:rsidTr="00EC67A3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39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000000"/>
                <w:sz w:val="23"/>
                <w:szCs w:val="23"/>
              </w:rPr>
              <w:t>Vocational Schools</w:t>
            </w:r>
          </w:p>
        </w:tc>
      </w:tr>
      <w:tr w:rsidR="007241A6" w:rsidRPr="007241A6" w14:paraId="122A033D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3B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Linda Herbison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3C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Business Teacher, Montachusett Regional Vocational Technical School, Fitchburg</w:t>
            </w:r>
          </w:p>
        </w:tc>
      </w:tr>
      <w:tr w:rsidR="00B17F7F" w:rsidRPr="007241A6" w14:paraId="122A033F" w14:textId="77777777" w:rsidTr="00EC67A3">
        <w:trPr>
          <w:jc w:val="center"/>
        </w:trPr>
        <w:tc>
          <w:tcPr>
            <w:tcW w:w="9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3E" w14:textId="77777777" w:rsidR="00B17F7F" w:rsidRPr="007241A6" w:rsidRDefault="00B17F7F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000000"/>
                <w:sz w:val="23"/>
                <w:szCs w:val="23"/>
              </w:rPr>
              <w:t>Administrators, Coordinators, and Department Heads</w:t>
            </w:r>
          </w:p>
        </w:tc>
      </w:tr>
      <w:tr w:rsidR="00B17F7F" w:rsidRPr="007241A6" w14:paraId="122A0342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40" w14:textId="77777777" w:rsidR="00B17F7F" w:rsidRPr="00B17F7F" w:rsidRDefault="00B17F7F" w:rsidP="00B17F7F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Robert Ford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41" w14:textId="77777777" w:rsidR="00B17F7F" w:rsidRPr="00B17F7F" w:rsidRDefault="00B17F7F" w:rsidP="00B17F7F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Director of Tec</w:t>
            </w:r>
            <w:r w:rsidR="003153FE">
              <w:rPr>
                <w:rFonts w:ascii="Calibri" w:hAnsi="Calibri"/>
                <w:snapToGrid/>
                <w:color w:val="000000"/>
                <w:sz w:val="23"/>
                <w:szCs w:val="23"/>
              </w:rPr>
              <w:t>hnology, Lincoln Public Schools,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Lincoln</w:t>
            </w:r>
          </w:p>
        </w:tc>
      </w:tr>
    </w:tbl>
    <w:p w14:paraId="122A0343" w14:textId="77777777" w:rsidR="00494120" w:rsidRDefault="00494120" w:rsidP="00494120">
      <w:pPr>
        <w:jc w:val="center"/>
        <w:rPr>
          <w:b/>
          <w:sz w:val="28"/>
          <w:szCs w:val="28"/>
        </w:rPr>
      </w:pPr>
    </w:p>
    <w:p w14:paraId="122A0344" w14:textId="77777777" w:rsidR="00494120" w:rsidRPr="00B75FBB" w:rsidRDefault="00494120" w:rsidP="00494120">
      <w:pPr>
        <w:jc w:val="center"/>
        <w:rPr>
          <w:b/>
          <w:sz w:val="28"/>
          <w:szCs w:val="28"/>
        </w:rPr>
      </w:pPr>
    </w:p>
    <w:p w14:paraId="122A0345" w14:textId="77777777" w:rsidR="00494120" w:rsidRDefault="00494120" w:rsidP="00494120">
      <w:pPr>
        <w:jc w:val="center"/>
      </w:pPr>
      <w:r>
        <w:br w:type="page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7523"/>
      </w:tblGrid>
      <w:tr w:rsidR="00494120" w:rsidRPr="007241A6" w14:paraId="122A0348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46" w14:textId="77777777" w:rsidR="00494120" w:rsidRPr="00410D16" w:rsidRDefault="00494120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lastRenderedPageBreak/>
              <w:t>Wendy Haskell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47" w14:textId="77777777" w:rsidR="00494120" w:rsidRPr="00410D16" w:rsidRDefault="00494120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Director of Technology and Library/Media, Falmouth Public School, Falmouth</w:t>
            </w:r>
          </w:p>
        </w:tc>
      </w:tr>
      <w:tr w:rsidR="00494120" w:rsidRPr="007241A6" w14:paraId="122A034B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49" w14:textId="77777777" w:rsidR="00494120" w:rsidRPr="00410D16" w:rsidRDefault="00494120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Diane Hauser 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4A" w14:textId="77777777" w:rsidR="00494120" w:rsidRPr="00410D16" w:rsidRDefault="00494120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Senior Program Director, Ed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ucational 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Tech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>nology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, Boston Public Schools, Boston</w:t>
            </w:r>
          </w:p>
        </w:tc>
      </w:tr>
      <w:tr w:rsidR="00410D16" w:rsidRPr="007241A6" w14:paraId="122A034E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4C" w14:textId="77777777" w:rsidR="00410D16" w:rsidRPr="00410D16" w:rsidRDefault="00410D16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Michael Looney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4D" w14:textId="77777777" w:rsidR="00410D16" w:rsidRPr="00410D16" w:rsidRDefault="00410D16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Curriculum Chair, Technology Department, Mashpee High School, Mashpee</w:t>
            </w:r>
          </w:p>
        </w:tc>
      </w:tr>
      <w:tr w:rsidR="004B0FDE" w:rsidRPr="007241A6" w14:paraId="122A0350" w14:textId="77777777" w:rsidTr="00EC67A3">
        <w:trPr>
          <w:jc w:val="center"/>
        </w:trPr>
        <w:tc>
          <w:tcPr>
            <w:tcW w:w="9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4F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000000"/>
                <w:sz w:val="23"/>
                <w:szCs w:val="23"/>
              </w:rPr>
              <w:t>Higher Education</w:t>
            </w:r>
          </w:p>
        </w:tc>
      </w:tr>
      <w:tr w:rsidR="004B0FDE" w:rsidRPr="007241A6" w14:paraId="122A0353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51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W. Richards Adrion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52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Professor Emeritus of Computer Science, University of Massachusetts Amherst</w:t>
            </w:r>
          </w:p>
        </w:tc>
      </w:tr>
      <w:tr w:rsidR="004B0FDE" w:rsidRPr="00EC6F28" w14:paraId="122A0356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54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Deborah Boisvert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55" w14:textId="77777777" w:rsidR="004B0FDE" w:rsidRPr="00EC6F28" w:rsidRDefault="004B0FDE" w:rsidP="00135B61">
            <w:pPr>
              <w:widowControl/>
              <w:spacing w:line="0" w:lineRule="atLeast"/>
              <w:rPr>
                <w:rFonts w:asciiTheme="minorHAnsi" w:hAnsiTheme="minorHAnsi"/>
                <w:snapToGrid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Executive D</w:t>
            </w:r>
            <w:r w:rsidRPr="00EC6F28">
              <w:rPr>
                <w:rFonts w:asciiTheme="minorHAnsi" w:hAnsiTheme="minorHAnsi" w:cs="Arial"/>
                <w:sz w:val="23"/>
                <w:szCs w:val="23"/>
              </w:rPr>
              <w:t>irector of the Boston-Area Advanced Technological Education Connections (BATEC)</w:t>
            </w:r>
            <w:r w:rsidRPr="00EC6F28">
              <w:rPr>
                <w:rFonts w:asciiTheme="minorHAnsi" w:hAnsiTheme="minorHAnsi"/>
                <w:snapToGrid/>
                <w:sz w:val="23"/>
                <w:szCs w:val="23"/>
              </w:rPr>
              <w:t>, University of Massachusetts Boston</w:t>
            </w:r>
          </w:p>
        </w:tc>
      </w:tr>
      <w:tr w:rsidR="004B0FDE" w:rsidRPr="007241A6" w14:paraId="122A0359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57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Kim Cochrane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58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Coordinator C&amp;I Technology and Education Technology, Framingham State University</w:t>
            </w:r>
          </w:p>
        </w:tc>
      </w:tr>
      <w:tr w:rsidR="004B0FDE" w:rsidRPr="007241A6" w14:paraId="122A035C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5A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Kathi Fisler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5B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Professor of Computer Science, Worcester Polytechnic Institute</w:t>
            </w:r>
          </w:p>
        </w:tc>
      </w:tr>
      <w:tr w:rsidR="004B0FDE" w:rsidRPr="007241A6" w14:paraId="122A035F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5D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Kimberle Koile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5E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Research Scientist, MIT, Center for Educational Computing Initiatives, Cambridge</w:t>
            </w:r>
          </w:p>
        </w:tc>
      </w:tr>
      <w:tr w:rsidR="004B0FDE" w:rsidRPr="007241A6" w14:paraId="122A0362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60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Fred Martin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61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Associate Professor, University of Massachusetts Lowell</w:t>
            </w:r>
          </w:p>
        </w:tc>
      </w:tr>
      <w:tr w:rsidR="004B0FDE" w:rsidRPr="007241A6" w14:paraId="122A0365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63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Susanne Steizer-Escobar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64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C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omputer 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>cience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Faculty and Department Chair, MassBay Community College, Wellesley</w:t>
            </w:r>
          </w:p>
        </w:tc>
      </w:tr>
      <w:tr w:rsidR="00494120" w:rsidRPr="007241A6" w14:paraId="122A0367" w14:textId="77777777" w:rsidTr="00EC67A3">
        <w:trPr>
          <w:jc w:val="center"/>
        </w:trPr>
        <w:tc>
          <w:tcPr>
            <w:tcW w:w="9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66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000000"/>
                <w:sz w:val="23"/>
                <w:szCs w:val="23"/>
              </w:rPr>
              <w:t>Business or Organization</w:t>
            </w:r>
          </w:p>
        </w:tc>
      </w:tr>
      <w:tr w:rsidR="00494120" w:rsidRPr="007241A6" w14:paraId="122A036A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68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Delcie Bean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69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President, Paragus Strategic IT, Springfield</w:t>
            </w:r>
          </w:p>
        </w:tc>
      </w:tr>
      <w:tr w:rsidR="00494120" w:rsidRPr="007241A6" w14:paraId="122A036D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6B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Ayora Berry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6C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Global Schools Manager, PTC Inc., Needham</w:t>
            </w:r>
          </w:p>
        </w:tc>
      </w:tr>
      <w:tr w:rsidR="00494120" w:rsidRPr="007241A6" w14:paraId="122A0370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6E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David Birnbach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6F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School Committee Member, Andover</w:t>
            </w:r>
          </w:p>
        </w:tc>
      </w:tr>
      <w:tr w:rsidR="00494120" w:rsidRPr="007241A6" w14:paraId="122A0373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71" w14:textId="77777777" w:rsidR="00494120" w:rsidRPr="007241A6" w:rsidRDefault="00494120" w:rsidP="00135B61">
            <w:pPr>
              <w:widowControl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Shelley </w:t>
            </w:r>
            <w:r w:rsidRPr="00B17F7F">
              <w:rPr>
                <w:rFonts w:ascii="Calibri" w:hAnsi="Calibri"/>
                <w:snapToGrid/>
                <w:color w:val="000000"/>
                <w:sz w:val="23"/>
                <w:szCs w:val="23"/>
              </w:rPr>
              <w:t>Chamberlain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72" w14:textId="77777777" w:rsidR="00494120" w:rsidRPr="007241A6" w:rsidRDefault="00494120" w:rsidP="00135B61">
            <w:pPr>
              <w:widowControl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B17F7F">
              <w:rPr>
                <w:rFonts w:ascii="Calibri" w:hAnsi="Calibri"/>
                <w:snapToGrid/>
                <w:color w:val="000000"/>
                <w:sz w:val="23"/>
                <w:szCs w:val="23"/>
              </w:rPr>
              <w:t>Executive Director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of</w:t>
            </w:r>
            <w:r w:rsidRPr="00B17F7F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MassCUE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>, Waltham</w:t>
            </w:r>
          </w:p>
        </w:tc>
      </w:tr>
      <w:tr w:rsidR="00135B61" w:rsidRPr="007241A6" w14:paraId="122A0376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2A0374" w14:textId="77777777" w:rsidR="00135B61" w:rsidRPr="007241A6" w:rsidRDefault="00135B61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Mark Check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2A0375" w14:textId="77777777" w:rsidR="00135B61" w:rsidRPr="007241A6" w:rsidRDefault="00135B61" w:rsidP="00EC67A3">
            <w:pPr>
              <w:widowControl/>
              <w:tabs>
                <w:tab w:val="left" w:pos="6510"/>
              </w:tabs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Museum of Science, Boston 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ab/>
              <w:t>Phase 1</w:t>
            </w:r>
          </w:p>
        </w:tc>
      </w:tr>
      <w:tr w:rsidR="00494120" w:rsidRPr="007241A6" w14:paraId="122A0379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77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Sandra Cole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78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Principal Systems Engineer, The MITRE Corporation, Bedford</w:t>
            </w:r>
          </w:p>
        </w:tc>
      </w:tr>
      <w:tr w:rsidR="00494120" w:rsidRPr="007241A6" w14:paraId="122A037C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7A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Benjamin Davison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7B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Quantitative User Experience Researcher, Google, Inc., Cambridge</w:t>
            </w:r>
          </w:p>
        </w:tc>
      </w:tr>
      <w:tr w:rsidR="00494120" w:rsidRPr="007241A6" w14:paraId="122A037F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7D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Jen Goree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7E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Software Portfolio and Project Manager, The Concord Consortium, Concord</w:t>
            </w:r>
          </w:p>
        </w:tc>
      </w:tr>
      <w:tr w:rsidR="00494120" w:rsidRPr="007241A6" w14:paraId="122A0382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80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Eric Jewart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81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Software Developer, Ab Initio; AP CS Teacher, Cambridge Rindge &amp; Latin High School</w:t>
            </w:r>
          </w:p>
        </w:tc>
      </w:tr>
      <w:tr w:rsidR="00494120" w:rsidRPr="007241A6" w14:paraId="122A0385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83" w14:textId="77777777" w:rsidR="00494120" w:rsidRPr="00494120" w:rsidRDefault="00494120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Hamed Nilforoshan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84" w14:textId="77777777" w:rsidR="00494120" w:rsidRPr="00494120" w:rsidRDefault="00494120" w:rsidP="00EC67A3">
            <w:pPr>
              <w:widowControl/>
              <w:tabs>
                <w:tab w:val="left" w:pos="6510"/>
              </w:tabs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Student, Wellesley High School, Wellesley; CEO AlNoor Games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ab/>
              <w:t>Phase 1</w:t>
            </w:r>
          </w:p>
        </w:tc>
      </w:tr>
      <w:tr w:rsidR="00494120" w:rsidRPr="007241A6" w14:paraId="122A0388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86" w14:textId="77777777" w:rsidR="00494120" w:rsidRPr="00494120" w:rsidRDefault="00494120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Vivian Siegel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87" w14:textId="77777777" w:rsidR="00494120" w:rsidRPr="00494120" w:rsidRDefault="00494120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Director of Education and Outreach, Broad Institute of MIT and Harvard, Cambridge</w:t>
            </w:r>
          </w:p>
        </w:tc>
      </w:tr>
      <w:tr w:rsidR="00494120" w:rsidRPr="007241A6" w14:paraId="122A038B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89" w14:textId="77777777" w:rsidR="00494120" w:rsidRPr="00B17F7F" w:rsidRDefault="00494120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Peter Wong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8A" w14:textId="77777777" w:rsidR="00494120" w:rsidRPr="00B17F7F" w:rsidRDefault="00494120" w:rsidP="00494120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Director of University Relations, Museum of Science, Boston</w:t>
            </w:r>
          </w:p>
        </w:tc>
      </w:tr>
    </w:tbl>
    <w:p w14:paraId="122A038C" w14:textId="77777777" w:rsidR="007241A6" w:rsidRDefault="007241A6" w:rsidP="007241A6">
      <w:pPr>
        <w:jc w:val="center"/>
        <w:rPr>
          <w:b/>
          <w:sz w:val="28"/>
          <w:szCs w:val="28"/>
        </w:rPr>
      </w:pPr>
    </w:p>
    <w:p w14:paraId="122A038D" w14:textId="77777777" w:rsidR="00B17F7F" w:rsidRPr="00B75FBB" w:rsidRDefault="00B17F7F" w:rsidP="00B17F7F">
      <w:pPr>
        <w:jc w:val="center"/>
        <w:rPr>
          <w:b/>
          <w:sz w:val="28"/>
          <w:szCs w:val="28"/>
        </w:rPr>
      </w:pPr>
    </w:p>
    <w:p w14:paraId="122A038E" w14:textId="77777777" w:rsidR="00B17F7F" w:rsidRDefault="00B17F7F" w:rsidP="00B17F7F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7260"/>
      </w:tblGrid>
      <w:tr w:rsidR="00A36DB7" w:rsidRPr="007241A6" w14:paraId="122A0390" w14:textId="77777777" w:rsidTr="00A36DB7">
        <w:trPr>
          <w:jc w:val="center"/>
        </w:trPr>
        <w:tc>
          <w:tcPr>
            <w:tcW w:w="9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8F" w14:textId="77777777" w:rsidR="00A36DB7" w:rsidRPr="007241A6" w:rsidRDefault="00A36DB7" w:rsidP="00A36DB7">
            <w:pPr>
              <w:widowControl/>
              <w:spacing w:line="0" w:lineRule="atLeast"/>
              <w:rPr>
                <w:rFonts w:ascii="Calibri" w:hAnsi="Calibri"/>
                <w:b/>
                <w:bCs/>
                <w:snapToGrid/>
                <w:color w:val="FFFFFF"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23"/>
                <w:szCs w:val="23"/>
              </w:rPr>
              <w:lastRenderedPageBreak/>
              <w:t>Planning Group</w:t>
            </w:r>
          </w:p>
        </w:tc>
      </w:tr>
      <w:tr w:rsidR="00B17F7F" w:rsidRPr="007241A6" w14:paraId="122A0393" w14:textId="77777777" w:rsidTr="00EC67A3">
        <w:trPr>
          <w:jc w:val="center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A8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91" w14:textId="77777777" w:rsidR="00B17F7F" w:rsidRPr="007241A6" w:rsidRDefault="00B17F7F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FFFFFF"/>
                <w:sz w:val="23"/>
                <w:szCs w:val="23"/>
              </w:rPr>
              <w:t>Name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A8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92" w14:textId="77777777" w:rsidR="00B17F7F" w:rsidRPr="007241A6" w:rsidRDefault="00B17F7F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FFFFFF"/>
                <w:sz w:val="23"/>
                <w:szCs w:val="23"/>
              </w:rPr>
              <w:t>Position and District/Organization</w:t>
            </w:r>
          </w:p>
        </w:tc>
      </w:tr>
      <w:tr w:rsidR="00B17F7F" w:rsidRPr="007241A6" w14:paraId="122A0396" w14:textId="77777777" w:rsidTr="00EC67A3">
        <w:trPr>
          <w:trHeight w:val="153"/>
          <w:jc w:val="center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94" w14:textId="77777777" w:rsidR="00B17F7F" w:rsidRPr="007241A6" w:rsidRDefault="00B17F7F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>Anne DeMallie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95" w14:textId="77777777" w:rsidR="00B17F7F" w:rsidRPr="007241A6" w:rsidRDefault="00B17F7F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>Mathematics Statewide Program Coordinator, Department of Elementary and Secondary Education</w:t>
            </w:r>
          </w:p>
        </w:tc>
      </w:tr>
      <w:tr w:rsidR="00B17F7F" w:rsidRPr="007241A6" w14:paraId="122A0399" w14:textId="77777777" w:rsidTr="00EC67A3">
        <w:trPr>
          <w:jc w:val="center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97" w14:textId="77777777" w:rsidR="00B17F7F" w:rsidRPr="00B17F7F" w:rsidRDefault="00B17F7F" w:rsidP="00B17F7F">
            <w:pPr>
              <w:widowControl/>
              <w:spacing w:line="0" w:lineRule="atLeast"/>
              <w:rPr>
                <w:rFonts w:asciiTheme="minorHAnsi" w:hAnsiTheme="minorHAnsi"/>
                <w:snapToGrid/>
                <w:sz w:val="23"/>
                <w:szCs w:val="23"/>
              </w:rPr>
            </w:pPr>
            <w:r w:rsidRPr="00B17F7F">
              <w:rPr>
                <w:rFonts w:asciiTheme="minorHAnsi" w:hAnsiTheme="minorHAnsi"/>
                <w:snapToGrid/>
                <w:sz w:val="23"/>
                <w:szCs w:val="23"/>
              </w:rPr>
              <w:t>Marilyn Decker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98" w14:textId="77777777" w:rsidR="00B17F7F" w:rsidRPr="00B17F7F" w:rsidRDefault="00B17F7F" w:rsidP="00135B61">
            <w:pPr>
              <w:widowControl/>
              <w:tabs>
                <w:tab w:val="left" w:pos="5880"/>
              </w:tabs>
              <w:spacing w:line="0" w:lineRule="atLeast"/>
              <w:rPr>
                <w:rFonts w:asciiTheme="minorHAnsi" w:hAnsiTheme="minorHAnsi"/>
                <w:snapToGrid/>
                <w:sz w:val="23"/>
                <w:szCs w:val="23"/>
              </w:rPr>
            </w:pPr>
            <w:r w:rsidRPr="00B17F7F">
              <w:rPr>
                <w:rFonts w:asciiTheme="minorHAnsi" w:hAnsiTheme="minorHAnsi"/>
                <w:snapToGrid/>
                <w:sz w:val="23"/>
                <w:szCs w:val="23"/>
              </w:rPr>
              <w:t xml:space="preserve">Director of </w:t>
            </w:r>
            <w:r w:rsidRPr="00B17F7F">
              <w:rPr>
                <w:rFonts w:asciiTheme="minorHAnsi" w:hAnsiTheme="minorHAnsi"/>
                <w:sz w:val="23"/>
                <w:szCs w:val="23"/>
              </w:rPr>
              <w:t>Science, Technology/Engineering and Mathematics</w:t>
            </w:r>
            <w:r w:rsidRPr="00B17F7F">
              <w:rPr>
                <w:rFonts w:asciiTheme="minorHAnsi" w:hAnsiTheme="minorHAnsi"/>
                <w:snapToGrid/>
                <w:sz w:val="23"/>
                <w:szCs w:val="23"/>
              </w:rPr>
              <w:t>, Department of Elementary and Secondary Education</w:t>
            </w:r>
            <w:r w:rsidR="00135B61">
              <w:rPr>
                <w:rFonts w:ascii="Calibri" w:hAnsi="Calibri"/>
                <w:snapToGrid/>
                <w:color w:val="000000"/>
                <w:sz w:val="23"/>
                <w:szCs w:val="23"/>
              </w:rPr>
              <w:tab/>
              <w:t>Phase 1 &amp; 2</w:t>
            </w:r>
          </w:p>
        </w:tc>
      </w:tr>
      <w:tr w:rsidR="00135B61" w:rsidRPr="007241A6" w14:paraId="122A039C" w14:textId="77777777" w:rsidTr="00EC67A3">
        <w:trPr>
          <w:jc w:val="center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9A" w14:textId="77777777" w:rsidR="00135B61" w:rsidRPr="00B17F7F" w:rsidRDefault="00135B61" w:rsidP="00B17F7F">
            <w:pPr>
              <w:widowControl/>
              <w:spacing w:line="0" w:lineRule="atLeast"/>
              <w:rPr>
                <w:rFonts w:asciiTheme="minorHAnsi" w:hAnsiTheme="minorHAnsi"/>
                <w:snapToGrid/>
                <w:sz w:val="23"/>
                <w:szCs w:val="23"/>
              </w:rPr>
            </w:pPr>
            <w:r>
              <w:rPr>
                <w:rFonts w:asciiTheme="minorHAnsi" w:hAnsiTheme="minorHAnsi"/>
                <w:snapToGrid/>
                <w:sz w:val="23"/>
                <w:szCs w:val="23"/>
              </w:rPr>
              <w:t>Jake Foster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9B" w14:textId="77777777" w:rsidR="00135B61" w:rsidRPr="00B17F7F" w:rsidRDefault="00135B61" w:rsidP="00B17F7F">
            <w:pPr>
              <w:widowControl/>
              <w:spacing w:line="0" w:lineRule="atLeast"/>
              <w:rPr>
                <w:rFonts w:asciiTheme="minorHAnsi" w:hAnsiTheme="minorHAnsi"/>
                <w:noProof/>
                <w:sz w:val="23"/>
                <w:szCs w:val="23"/>
              </w:rPr>
            </w:pPr>
            <w:r w:rsidRPr="00B17F7F">
              <w:rPr>
                <w:rFonts w:asciiTheme="minorHAnsi" w:hAnsiTheme="minorHAnsi"/>
                <w:snapToGrid/>
                <w:sz w:val="23"/>
                <w:szCs w:val="23"/>
              </w:rPr>
              <w:t xml:space="preserve">Director of </w:t>
            </w:r>
            <w:r w:rsidRPr="00B17F7F">
              <w:rPr>
                <w:rFonts w:asciiTheme="minorHAnsi" w:hAnsiTheme="minorHAnsi"/>
                <w:sz w:val="23"/>
                <w:szCs w:val="23"/>
              </w:rPr>
              <w:t>Science, Technology/Engineering and Mathematics</w:t>
            </w:r>
            <w:r w:rsidRPr="00B17F7F">
              <w:rPr>
                <w:rFonts w:asciiTheme="minorHAnsi" w:hAnsiTheme="minorHAnsi"/>
                <w:snapToGrid/>
                <w:sz w:val="23"/>
                <w:szCs w:val="23"/>
              </w:rPr>
              <w:t>, Department of Elementary and Secondary Education</w:t>
            </w:r>
          </w:p>
        </w:tc>
      </w:tr>
      <w:tr w:rsidR="00B17F7F" w:rsidRPr="007241A6" w14:paraId="122A039F" w14:textId="77777777" w:rsidTr="00EC67A3">
        <w:trPr>
          <w:jc w:val="center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9D" w14:textId="77777777" w:rsidR="00B17F7F" w:rsidRPr="00B17F7F" w:rsidRDefault="00B17F7F" w:rsidP="00B17F7F">
            <w:pPr>
              <w:widowControl/>
              <w:spacing w:line="0" w:lineRule="atLeast"/>
              <w:rPr>
                <w:rFonts w:asciiTheme="minorHAnsi" w:hAnsiTheme="minorHAnsi"/>
                <w:snapToGrid/>
                <w:sz w:val="23"/>
                <w:szCs w:val="23"/>
              </w:rPr>
            </w:pPr>
            <w:r w:rsidRPr="00B17F7F">
              <w:rPr>
                <w:rFonts w:asciiTheme="minorHAnsi" w:hAnsiTheme="minorHAnsi"/>
                <w:snapToGrid/>
                <w:sz w:val="23"/>
                <w:szCs w:val="23"/>
              </w:rPr>
              <w:t>AJ Kupps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9E" w14:textId="77777777" w:rsidR="00B17F7F" w:rsidRPr="00B17F7F" w:rsidRDefault="00B17F7F" w:rsidP="00B17F7F">
            <w:pPr>
              <w:widowControl/>
              <w:spacing w:line="0" w:lineRule="atLeast"/>
              <w:rPr>
                <w:rFonts w:asciiTheme="minorHAnsi" w:hAnsiTheme="minorHAnsi"/>
                <w:snapToGrid/>
                <w:sz w:val="23"/>
                <w:szCs w:val="23"/>
              </w:rPr>
            </w:pPr>
            <w:r w:rsidRPr="00B17F7F">
              <w:rPr>
                <w:rFonts w:asciiTheme="minorHAnsi" w:hAnsiTheme="minorHAnsi"/>
                <w:noProof/>
                <w:sz w:val="23"/>
                <w:szCs w:val="23"/>
              </w:rPr>
              <w:t>Coordinator of Professional Learning Services and Accessibility</w:t>
            </w:r>
            <w:r w:rsidRPr="00B17F7F">
              <w:rPr>
                <w:rFonts w:asciiTheme="minorHAnsi" w:hAnsiTheme="minorHAnsi"/>
                <w:snapToGrid/>
                <w:sz w:val="23"/>
                <w:szCs w:val="23"/>
              </w:rPr>
              <w:t>, Department of Elementary and Secondary Education</w:t>
            </w:r>
          </w:p>
        </w:tc>
      </w:tr>
      <w:tr w:rsidR="00B17F7F" w:rsidRPr="007241A6" w14:paraId="122A03A2" w14:textId="77777777" w:rsidTr="00EC67A3">
        <w:trPr>
          <w:jc w:val="center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2A03A0" w14:textId="77777777" w:rsidR="00B17F7F" w:rsidRPr="00B17F7F" w:rsidRDefault="00B17F7F" w:rsidP="00B17F7F">
            <w:pPr>
              <w:widowControl/>
              <w:spacing w:line="0" w:lineRule="atLeast"/>
              <w:rPr>
                <w:rFonts w:asciiTheme="minorHAnsi" w:hAnsiTheme="minorHAnsi"/>
                <w:snapToGrid/>
                <w:sz w:val="23"/>
                <w:szCs w:val="23"/>
              </w:rPr>
            </w:pPr>
            <w:r w:rsidRPr="00B17F7F">
              <w:rPr>
                <w:rFonts w:asciiTheme="minorHAnsi" w:hAnsiTheme="minorHAnsi"/>
                <w:snapToGrid/>
                <w:sz w:val="23"/>
                <w:szCs w:val="23"/>
              </w:rPr>
              <w:t>Joyce Malyn-Smith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2A03A1" w14:textId="77777777" w:rsidR="00B17F7F" w:rsidRPr="00B17F7F" w:rsidRDefault="00B17F7F" w:rsidP="00B17F7F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 w:rsidRPr="00B17F7F">
              <w:rPr>
                <w:rFonts w:asciiTheme="minorHAnsi" w:hAnsiTheme="minorHAnsi" w:cs="Arial"/>
                <w:sz w:val="23"/>
                <w:szCs w:val="23"/>
              </w:rPr>
              <w:t xml:space="preserve">Principal Investigator Focusing on Strategic Initiatives in STEM Workforce &amp; Human Development, </w:t>
            </w:r>
            <w:r w:rsidR="00135B61">
              <w:rPr>
                <w:rFonts w:asciiTheme="minorHAnsi" w:hAnsiTheme="minorHAnsi" w:cs="Arial"/>
                <w:sz w:val="23"/>
                <w:szCs w:val="23"/>
              </w:rPr>
              <w:t xml:space="preserve">MassCAN </w:t>
            </w:r>
            <w:r w:rsidRPr="00B17F7F">
              <w:rPr>
                <w:rFonts w:asciiTheme="minorHAnsi" w:hAnsiTheme="minorHAnsi"/>
                <w:bCs/>
                <w:sz w:val="23"/>
                <w:szCs w:val="23"/>
              </w:rPr>
              <w:t>Education Development Center, Waltham</w:t>
            </w:r>
          </w:p>
        </w:tc>
      </w:tr>
      <w:tr w:rsidR="00B17F7F" w:rsidRPr="007241A6" w14:paraId="122A03A5" w14:textId="77777777" w:rsidTr="00EC67A3">
        <w:trPr>
          <w:jc w:val="center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A3" w14:textId="77777777" w:rsidR="00B17F7F" w:rsidRPr="00B17F7F" w:rsidRDefault="00B17F7F" w:rsidP="00B17F7F">
            <w:pPr>
              <w:widowControl/>
              <w:spacing w:line="0" w:lineRule="atLeast"/>
              <w:rPr>
                <w:rFonts w:asciiTheme="minorHAnsi" w:hAnsiTheme="minorHAnsi"/>
                <w:snapToGrid/>
                <w:sz w:val="23"/>
                <w:szCs w:val="23"/>
              </w:rPr>
            </w:pPr>
            <w:r w:rsidRPr="00B17F7F">
              <w:rPr>
                <w:rFonts w:asciiTheme="minorHAnsi" w:hAnsiTheme="minorHAnsi"/>
                <w:snapToGrid/>
                <w:sz w:val="23"/>
                <w:szCs w:val="23"/>
              </w:rPr>
              <w:t>Kelly Powers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03A4" w14:textId="77777777" w:rsidR="00B17F7F" w:rsidRPr="00B17F7F" w:rsidRDefault="00B17F7F" w:rsidP="00135B61">
            <w:pPr>
              <w:tabs>
                <w:tab w:val="left" w:pos="5880"/>
              </w:tabs>
              <w:spacing w:before="100" w:beforeAutospacing="1" w:after="100" w:afterAutospacing="1"/>
              <w:rPr>
                <w:rFonts w:asciiTheme="minorHAnsi" w:hAnsiTheme="minorHAnsi"/>
                <w:snapToGrid/>
                <w:sz w:val="23"/>
                <w:szCs w:val="23"/>
              </w:rPr>
            </w:pPr>
            <w:r w:rsidRPr="00B17F7F">
              <w:rPr>
                <w:rFonts w:asciiTheme="minorHAnsi" w:hAnsiTheme="minorHAnsi"/>
                <w:bCs/>
                <w:sz w:val="23"/>
                <w:szCs w:val="23"/>
              </w:rPr>
              <w:t xml:space="preserve">Project Director, </w:t>
            </w:r>
            <w:r w:rsidR="00135B61">
              <w:rPr>
                <w:rFonts w:asciiTheme="minorHAnsi" w:hAnsiTheme="minorHAnsi"/>
                <w:bCs/>
                <w:sz w:val="23"/>
                <w:szCs w:val="23"/>
              </w:rPr>
              <w:t xml:space="preserve">MassCAN </w:t>
            </w:r>
            <w:r w:rsidRPr="00B17F7F">
              <w:rPr>
                <w:rFonts w:asciiTheme="minorHAnsi" w:hAnsiTheme="minorHAnsi"/>
                <w:bCs/>
                <w:sz w:val="23"/>
                <w:szCs w:val="23"/>
              </w:rPr>
              <w:t>Education Development Center, Waltham</w:t>
            </w:r>
            <w:r w:rsidR="00135B61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</w:t>
            </w:r>
            <w:r w:rsidR="00135B61">
              <w:rPr>
                <w:rFonts w:ascii="Calibri" w:hAnsi="Calibri"/>
                <w:snapToGrid/>
                <w:color w:val="000000"/>
                <w:sz w:val="23"/>
                <w:szCs w:val="23"/>
              </w:rPr>
              <w:tab/>
              <w:t>Phase 1 &amp; 2</w:t>
            </w:r>
          </w:p>
        </w:tc>
      </w:tr>
    </w:tbl>
    <w:p w14:paraId="122A03A6" w14:textId="77777777" w:rsidR="00B17F7F" w:rsidRDefault="00B17F7F" w:rsidP="00CD0747">
      <w:pPr>
        <w:widowControl/>
        <w:rPr>
          <w:b/>
          <w:sz w:val="16"/>
          <w:szCs w:val="16"/>
        </w:rPr>
      </w:pPr>
    </w:p>
    <w:sectPr w:rsidR="00B17F7F" w:rsidSect="00083AFF">
      <w:footerReference w:type="default" r:id="rId12"/>
      <w:pgSz w:w="12240" w:h="15840"/>
      <w:pgMar w:top="907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A03A9" w14:textId="77777777" w:rsidR="000D3B72" w:rsidRDefault="000D3B72">
      <w:r>
        <w:separator/>
      </w:r>
    </w:p>
  </w:endnote>
  <w:endnote w:type="continuationSeparator" w:id="0">
    <w:p w14:paraId="122A03AA" w14:textId="77777777" w:rsidR="000D3B72" w:rsidRDefault="000D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797945"/>
      <w:docPartObj>
        <w:docPartGallery w:val="Page Numbers (Bottom of Page)"/>
        <w:docPartUnique/>
      </w:docPartObj>
    </w:sdtPr>
    <w:sdtEndPr/>
    <w:sdtContent>
      <w:p w14:paraId="122A03AB" w14:textId="77777777" w:rsidR="003153FE" w:rsidRDefault="002A3D79">
        <w:pPr>
          <w:pStyle w:val="Footer"/>
          <w:jc w:val="right"/>
        </w:pPr>
        <w:r w:rsidRPr="003153FE">
          <w:rPr>
            <w:rFonts w:asciiTheme="minorHAnsi" w:hAnsiTheme="minorHAnsi"/>
            <w:sz w:val="22"/>
            <w:szCs w:val="22"/>
          </w:rPr>
          <w:fldChar w:fldCharType="begin"/>
        </w:r>
        <w:r w:rsidR="003153FE" w:rsidRPr="003153F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3153FE">
          <w:rPr>
            <w:rFonts w:asciiTheme="minorHAnsi" w:hAnsiTheme="minorHAnsi"/>
            <w:sz w:val="22"/>
            <w:szCs w:val="22"/>
          </w:rPr>
          <w:fldChar w:fldCharType="separate"/>
        </w:r>
        <w:r w:rsidR="005F6DCF">
          <w:rPr>
            <w:rFonts w:asciiTheme="minorHAnsi" w:hAnsiTheme="minorHAnsi"/>
            <w:noProof/>
            <w:sz w:val="22"/>
            <w:szCs w:val="22"/>
          </w:rPr>
          <w:t>1</w:t>
        </w:r>
        <w:r w:rsidRPr="003153F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122A03AC" w14:textId="77777777" w:rsidR="00135B61" w:rsidRPr="00CF3128" w:rsidRDefault="00135B61" w:rsidP="00BF0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A03A7" w14:textId="77777777" w:rsidR="000D3B72" w:rsidRDefault="000D3B72">
      <w:r>
        <w:separator/>
      </w:r>
    </w:p>
  </w:footnote>
  <w:footnote w:type="continuationSeparator" w:id="0">
    <w:p w14:paraId="122A03A8" w14:textId="77777777" w:rsidR="000D3B72" w:rsidRDefault="000D3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3024"/>
    <w:multiLevelType w:val="multilevel"/>
    <w:tmpl w:val="0722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C6B3F"/>
    <w:multiLevelType w:val="hybridMultilevel"/>
    <w:tmpl w:val="3E26B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65243"/>
    <w:multiLevelType w:val="hybridMultilevel"/>
    <w:tmpl w:val="2160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AF8"/>
    <w:multiLevelType w:val="multilevel"/>
    <w:tmpl w:val="8FB6B43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4531C"/>
    <w:multiLevelType w:val="multilevel"/>
    <w:tmpl w:val="5DECB8A8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>
    <w:nsid w:val="245501B2"/>
    <w:multiLevelType w:val="hybridMultilevel"/>
    <w:tmpl w:val="949E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F45DB"/>
    <w:multiLevelType w:val="multilevel"/>
    <w:tmpl w:val="2C123CD6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32A21FFD"/>
    <w:multiLevelType w:val="hybridMultilevel"/>
    <w:tmpl w:val="DA1A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F0393"/>
    <w:multiLevelType w:val="multilevel"/>
    <w:tmpl w:val="A4D868E2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3F330A"/>
    <w:multiLevelType w:val="hybridMultilevel"/>
    <w:tmpl w:val="7108A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908E4"/>
    <w:multiLevelType w:val="multilevel"/>
    <w:tmpl w:val="8FB6B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21D3D"/>
    <w:multiLevelType w:val="multilevel"/>
    <w:tmpl w:val="D94002EA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58160093"/>
    <w:multiLevelType w:val="multilevel"/>
    <w:tmpl w:val="5CD27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E725F"/>
    <w:multiLevelType w:val="multilevel"/>
    <w:tmpl w:val="0722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27355"/>
    <w:multiLevelType w:val="hybridMultilevel"/>
    <w:tmpl w:val="B776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F11FE"/>
    <w:multiLevelType w:val="hybridMultilevel"/>
    <w:tmpl w:val="D2ACCBDC"/>
    <w:lvl w:ilvl="0" w:tplc="2E307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B0813"/>
    <w:multiLevelType w:val="hybridMultilevel"/>
    <w:tmpl w:val="EFEE2204"/>
    <w:lvl w:ilvl="0" w:tplc="2F985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137AB3"/>
    <w:multiLevelType w:val="multilevel"/>
    <w:tmpl w:val="0722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37CB7"/>
    <w:multiLevelType w:val="hybridMultilevel"/>
    <w:tmpl w:val="8BFCA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86737"/>
    <w:multiLevelType w:val="multilevel"/>
    <w:tmpl w:val="0722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AF6508"/>
    <w:multiLevelType w:val="hybridMultilevel"/>
    <w:tmpl w:val="61CE7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19"/>
  </w:num>
  <w:num w:numId="5">
    <w:abstractNumId w:val="10"/>
  </w:num>
  <w:num w:numId="6">
    <w:abstractNumId w:val="16"/>
  </w:num>
  <w:num w:numId="7">
    <w:abstractNumId w:val="7"/>
  </w:num>
  <w:num w:numId="8">
    <w:abstractNumId w:val="15"/>
  </w:num>
  <w:num w:numId="9">
    <w:abstractNumId w:val="5"/>
  </w:num>
  <w:num w:numId="10">
    <w:abstractNumId w:val="18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14"/>
  </w:num>
  <w:num w:numId="15">
    <w:abstractNumId w:val="20"/>
  </w:num>
  <w:num w:numId="16">
    <w:abstractNumId w:val="0"/>
  </w:num>
  <w:num w:numId="17">
    <w:abstractNumId w:val="17"/>
  </w:num>
  <w:num w:numId="18">
    <w:abstractNumId w:val="4"/>
  </w:num>
  <w:num w:numId="19">
    <w:abstractNumId w:val="12"/>
  </w:num>
  <w:num w:numId="20">
    <w:abstractNumId w:val="6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BD"/>
    <w:rsid w:val="000367A9"/>
    <w:rsid w:val="00070C1E"/>
    <w:rsid w:val="00083AFF"/>
    <w:rsid w:val="000D2212"/>
    <w:rsid w:val="000D3B72"/>
    <w:rsid w:val="001162FA"/>
    <w:rsid w:val="001309FB"/>
    <w:rsid w:val="00135B61"/>
    <w:rsid w:val="001957F6"/>
    <w:rsid w:val="00195C2D"/>
    <w:rsid w:val="001A1CC4"/>
    <w:rsid w:val="001A6835"/>
    <w:rsid w:val="00201172"/>
    <w:rsid w:val="00202840"/>
    <w:rsid w:val="00222E52"/>
    <w:rsid w:val="00262A36"/>
    <w:rsid w:val="00263956"/>
    <w:rsid w:val="002737A8"/>
    <w:rsid w:val="002817C1"/>
    <w:rsid w:val="00283132"/>
    <w:rsid w:val="002A3D79"/>
    <w:rsid w:val="002A3E22"/>
    <w:rsid w:val="002C2156"/>
    <w:rsid w:val="002F5424"/>
    <w:rsid w:val="0031378E"/>
    <w:rsid w:val="003153FE"/>
    <w:rsid w:val="00324098"/>
    <w:rsid w:val="003528E3"/>
    <w:rsid w:val="00353782"/>
    <w:rsid w:val="003953C8"/>
    <w:rsid w:val="00410D16"/>
    <w:rsid w:val="0045022C"/>
    <w:rsid w:val="00494120"/>
    <w:rsid w:val="004A62B6"/>
    <w:rsid w:val="004B0FDE"/>
    <w:rsid w:val="004C66DA"/>
    <w:rsid w:val="004D480E"/>
    <w:rsid w:val="004E4DBF"/>
    <w:rsid w:val="004E4E82"/>
    <w:rsid w:val="004F7485"/>
    <w:rsid w:val="0050164A"/>
    <w:rsid w:val="00507D6B"/>
    <w:rsid w:val="00534BC4"/>
    <w:rsid w:val="005430E2"/>
    <w:rsid w:val="00567FBD"/>
    <w:rsid w:val="00572DC8"/>
    <w:rsid w:val="005873B5"/>
    <w:rsid w:val="005C2E17"/>
    <w:rsid w:val="005E3535"/>
    <w:rsid w:val="005E3CEC"/>
    <w:rsid w:val="005F5419"/>
    <w:rsid w:val="005F6DCF"/>
    <w:rsid w:val="00614BE2"/>
    <w:rsid w:val="00635070"/>
    <w:rsid w:val="006742DA"/>
    <w:rsid w:val="006A5A8C"/>
    <w:rsid w:val="006A6B67"/>
    <w:rsid w:val="006A6D87"/>
    <w:rsid w:val="006F1377"/>
    <w:rsid w:val="006F56AD"/>
    <w:rsid w:val="00700596"/>
    <w:rsid w:val="00705FA8"/>
    <w:rsid w:val="007241A6"/>
    <w:rsid w:val="00737645"/>
    <w:rsid w:val="0075657C"/>
    <w:rsid w:val="00761FD8"/>
    <w:rsid w:val="007732FB"/>
    <w:rsid w:val="0078629F"/>
    <w:rsid w:val="007B5E95"/>
    <w:rsid w:val="007D0462"/>
    <w:rsid w:val="007F055B"/>
    <w:rsid w:val="00876EC0"/>
    <w:rsid w:val="008833E8"/>
    <w:rsid w:val="00885CA6"/>
    <w:rsid w:val="008B63C9"/>
    <w:rsid w:val="008B7BFC"/>
    <w:rsid w:val="008C4C04"/>
    <w:rsid w:val="008F286C"/>
    <w:rsid w:val="009006F4"/>
    <w:rsid w:val="00983CE1"/>
    <w:rsid w:val="009A54C0"/>
    <w:rsid w:val="009C085D"/>
    <w:rsid w:val="009D7F62"/>
    <w:rsid w:val="00A012BD"/>
    <w:rsid w:val="00A01CDA"/>
    <w:rsid w:val="00A13F8C"/>
    <w:rsid w:val="00A20194"/>
    <w:rsid w:val="00A256F8"/>
    <w:rsid w:val="00A36DB7"/>
    <w:rsid w:val="00A7681B"/>
    <w:rsid w:val="00AC6E38"/>
    <w:rsid w:val="00AE3DAA"/>
    <w:rsid w:val="00B15E7C"/>
    <w:rsid w:val="00B17F7F"/>
    <w:rsid w:val="00B233C5"/>
    <w:rsid w:val="00B24EDA"/>
    <w:rsid w:val="00B26096"/>
    <w:rsid w:val="00B2758A"/>
    <w:rsid w:val="00B34968"/>
    <w:rsid w:val="00B700DB"/>
    <w:rsid w:val="00BB0C51"/>
    <w:rsid w:val="00BB704F"/>
    <w:rsid w:val="00BF0232"/>
    <w:rsid w:val="00C41F5F"/>
    <w:rsid w:val="00C468F1"/>
    <w:rsid w:val="00C53B57"/>
    <w:rsid w:val="00C60B2F"/>
    <w:rsid w:val="00C74EFD"/>
    <w:rsid w:val="00C75978"/>
    <w:rsid w:val="00C7752B"/>
    <w:rsid w:val="00C974A6"/>
    <w:rsid w:val="00CB5C5E"/>
    <w:rsid w:val="00CD0747"/>
    <w:rsid w:val="00CF6BBC"/>
    <w:rsid w:val="00D1782C"/>
    <w:rsid w:val="00D332CE"/>
    <w:rsid w:val="00D401B7"/>
    <w:rsid w:val="00D46C15"/>
    <w:rsid w:val="00D52669"/>
    <w:rsid w:val="00D61515"/>
    <w:rsid w:val="00D73B50"/>
    <w:rsid w:val="00D76929"/>
    <w:rsid w:val="00DC0CDF"/>
    <w:rsid w:val="00E06BF6"/>
    <w:rsid w:val="00E06F56"/>
    <w:rsid w:val="00E374A9"/>
    <w:rsid w:val="00E43E9B"/>
    <w:rsid w:val="00E46FB5"/>
    <w:rsid w:val="00E5540F"/>
    <w:rsid w:val="00E6215F"/>
    <w:rsid w:val="00E85D39"/>
    <w:rsid w:val="00E90934"/>
    <w:rsid w:val="00E970B1"/>
    <w:rsid w:val="00EA2EFE"/>
    <w:rsid w:val="00EC63FF"/>
    <w:rsid w:val="00EC67A3"/>
    <w:rsid w:val="00EC6F28"/>
    <w:rsid w:val="00EE24BD"/>
    <w:rsid w:val="00EE65A2"/>
    <w:rsid w:val="00F25840"/>
    <w:rsid w:val="00F730C0"/>
    <w:rsid w:val="00FA5BAB"/>
    <w:rsid w:val="00FC13AF"/>
    <w:rsid w:val="00F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2A0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97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75978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75978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C75978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7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75978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EE24BD"/>
    <w:pPr>
      <w:snapToGrid w:val="0"/>
      <w:ind w:left="720" w:hanging="720"/>
      <w:jc w:val="both"/>
    </w:pPr>
    <w:rPr>
      <w:rFonts w:ascii="Arial" w:hAnsi="Arial" w:cs="Arial"/>
      <w:snapToGrid/>
    </w:rPr>
  </w:style>
  <w:style w:type="paragraph" w:styleId="Footer">
    <w:name w:val="footer"/>
    <w:basedOn w:val="Normal"/>
    <w:link w:val="FooterChar"/>
    <w:uiPriority w:val="99"/>
    <w:rsid w:val="008B63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63C9"/>
  </w:style>
  <w:style w:type="paragraph" w:styleId="BalloonText">
    <w:name w:val="Balloon Text"/>
    <w:basedOn w:val="Normal"/>
    <w:semiHidden/>
    <w:rsid w:val="00E554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54C0"/>
    <w:rPr>
      <w:color w:val="0000FF"/>
      <w:u w:val="single"/>
    </w:rPr>
  </w:style>
  <w:style w:type="paragraph" w:styleId="NormalWeb">
    <w:name w:val="Normal (Web)"/>
    <w:basedOn w:val="Normal"/>
    <w:uiPriority w:val="99"/>
    <w:rsid w:val="009A54C0"/>
    <w:pPr>
      <w:widowControl/>
      <w:spacing w:before="100" w:beforeAutospacing="1" w:after="100" w:afterAutospacing="1"/>
    </w:pPr>
    <w:rPr>
      <w:rFonts w:ascii="Georgia" w:eastAsia="Arial Unicode MS" w:hAnsi="Georgia" w:cs="Arial Unicode MS"/>
      <w:snapToGrid/>
      <w:szCs w:val="24"/>
    </w:rPr>
  </w:style>
  <w:style w:type="paragraph" w:styleId="Header">
    <w:name w:val="header"/>
    <w:basedOn w:val="Normal"/>
    <w:link w:val="HeaderChar"/>
    <w:rsid w:val="00A01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CDA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A5BA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A5BAB"/>
    <w:rPr>
      <w:rFonts w:ascii="Arial" w:hAnsi="Arial" w:cs="Arial"/>
      <w:sz w:val="24"/>
    </w:rPr>
  </w:style>
  <w:style w:type="character" w:customStyle="1" w:styleId="FooterChar">
    <w:name w:val="Footer Char"/>
    <w:link w:val="Footer"/>
    <w:uiPriority w:val="99"/>
    <w:rsid w:val="00885CA6"/>
    <w:rPr>
      <w:snapToGrid w:val="0"/>
      <w:sz w:val="24"/>
    </w:rPr>
  </w:style>
  <w:style w:type="character" w:customStyle="1" w:styleId="em">
    <w:name w:val="em"/>
    <w:basedOn w:val="DefaultParagraphFont"/>
    <w:rsid w:val="008F286C"/>
  </w:style>
  <w:style w:type="paragraph" w:customStyle="1" w:styleId="SectionMainText">
    <w:name w:val="Section Main Text"/>
    <w:basedOn w:val="NormalWeb"/>
    <w:rsid w:val="00C41F5F"/>
    <w:pPr>
      <w:spacing w:before="0" w:beforeAutospacing="0" w:after="0" w:afterAutospacing="0"/>
    </w:pPr>
    <w:rPr>
      <w:rFonts w:ascii="Times New Roman" w:eastAsia="Times New Roman" w:hAnsi="Times New Roman" w:cs="Times New Roman"/>
      <w:snapToGrid w:val="0"/>
      <w:color w:val="000000"/>
      <w:sz w:val="2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2758A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</w:rPr>
  </w:style>
  <w:style w:type="character" w:styleId="FollowedHyperlink">
    <w:name w:val="FollowedHyperlink"/>
    <w:basedOn w:val="DefaultParagraphFont"/>
    <w:rsid w:val="000D22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97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75978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75978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C75978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7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75978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EE24BD"/>
    <w:pPr>
      <w:snapToGrid w:val="0"/>
      <w:ind w:left="720" w:hanging="720"/>
      <w:jc w:val="both"/>
    </w:pPr>
    <w:rPr>
      <w:rFonts w:ascii="Arial" w:hAnsi="Arial" w:cs="Arial"/>
      <w:snapToGrid/>
    </w:rPr>
  </w:style>
  <w:style w:type="paragraph" w:styleId="Footer">
    <w:name w:val="footer"/>
    <w:basedOn w:val="Normal"/>
    <w:link w:val="FooterChar"/>
    <w:uiPriority w:val="99"/>
    <w:rsid w:val="008B63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63C9"/>
  </w:style>
  <w:style w:type="paragraph" w:styleId="BalloonText">
    <w:name w:val="Balloon Text"/>
    <w:basedOn w:val="Normal"/>
    <w:semiHidden/>
    <w:rsid w:val="00E554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54C0"/>
    <w:rPr>
      <w:color w:val="0000FF"/>
      <w:u w:val="single"/>
    </w:rPr>
  </w:style>
  <w:style w:type="paragraph" w:styleId="NormalWeb">
    <w:name w:val="Normal (Web)"/>
    <w:basedOn w:val="Normal"/>
    <w:uiPriority w:val="99"/>
    <w:rsid w:val="009A54C0"/>
    <w:pPr>
      <w:widowControl/>
      <w:spacing w:before="100" w:beforeAutospacing="1" w:after="100" w:afterAutospacing="1"/>
    </w:pPr>
    <w:rPr>
      <w:rFonts w:ascii="Georgia" w:eastAsia="Arial Unicode MS" w:hAnsi="Georgia" w:cs="Arial Unicode MS"/>
      <w:snapToGrid/>
      <w:szCs w:val="24"/>
    </w:rPr>
  </w:style>
  <w:style w:type="paragraph" w:styleId="Header">
    <w:name w:val="header"/>
    <w:basedOn w:val="Normal"/>
    <w:link w:val="HeaderChar"/>
    <w:rsid w:val="00A01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CDA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A5BA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A5BAB"/>
    <w:rPr>
      <w:rFonts w:ascii="Arial" w:hAnsi="Arial" w:cs="Arial"/>
      <w:sz w:val="24"/>
    </w:rPr>
  </w:style>
  <w:style w:type="character" w:customStyle="1" w:styleId="FooterChar">
    <w:name w:val="Footer Char"/>
    <w:link w:val="Footer"/>
    <w:uiPriority w:val="99"/>
    <w:rsid w:val="00885CA6"/>
    <w:rPr>
      <w:snapToGrid w:val="0"/>
      <w:sz w:val="24"/>
    </w:rPr>
  </w:style>
  <w:style w:type="character" w:customStyle="1" w:styleId="em">
    <w:name w:val="em"/>
    <w:basedOn w:val="DefaultParagraphFont"/>
    <w:rsid w:val="008F286C"/>
  </w:style>
  <w:style w:type="paragraph" w:customStyle="1" w:styleId="SectionMainText">
    <w:name w:val="Section Main Text"/>
    <w:basedOn w:val="NormalWeb"/>
    <w:rsid w:val="00C41F5F"/>
    <w:pPr>
      <w:spacing w:before="0" w:beforeAutospacing="0" w:after="0" w:afterAutospacing="0"/>
    </w:pPr>
    <w:rPr>
      <w:rFonts w:ascii="Times New Roman" w:eastAsia="Times New Roman" w:hAnsi="Times New Roman" w:cs="Times New Roman"/>
      <w:snapToGrid w:val="0"/>
      <w:color w:val="000000"/>
      <w:sz w:val="2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2758A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</w:rPr>
  </w:style>
  <w:style w:type="character" w:styleId="FollowedHyperlink">
    <w:name w:val="FollowedHyperlink"/>
    <w:basedOn w:val="DefaultParagraphFont"/>
    <w:rsid w:val="000D2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4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01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93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77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DESE-231-22123</_dlc_DocId>
    <_dlc_DocIdUrl xmlns="733efe1c-5bbe-4968-87dc-d400e65c879f">
      <Url>https://sharepoint.doemass.org/ese/webteam/cps/_layouts/DocIdRedir.aspx?ID=DESE-231-22123</Url>
      <Description>DESE-231-22123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8EA6C68-EBAA-4576-B4B3-C8F6B07073A9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33efe1c-5bbe-4968-87dc-d400e65c879f"/>
    <ds:schemaRef ds:uri="0a4e05da-b9bc-4326-ad73-01ef31b95567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573C70-E76F-4D47-9AC2-07793A180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86988-0173-4DE6-9A2C-369AF6C132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AEFF48-F232-4D37-98DA-BE533A4A5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3619</Characters>
  <Application>Microsoft Office Word</Application>
  <DocSecurity>0</DocSecurity>
  <Lines>95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3, DLAC Panel Review Members, Dec 2015</vt:lpstr>
    </vt:vector>
  </TitlesOfParts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3, DLAC Panel Review Members, Dec 2015</dc:title>
  <dc:creator/>
  <cp:lastModifiedBy/>
  <cp:revision>1</cp:revision>
  <cp:lastPrinted>2011-01-13T16:43:00Z</cp:lastPrinted>
  <dcterms:created xsi:type="dcterms:W3CDTF">2016-01-22T21:25:00Z</dcterms:created>
  <dcterms:modified xsi:type="dcterms:W3CDTF">2016-01-22T21:25:00Z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361a3c9c-a9fb-4891-9151-2e7fca284c49</vt:lpwstr>
  </property>
  <property fmtid="{D5CDD505-2E9C-101B-9397-08002B2CF9AE}" pid="4" name="metadate">
    <vt:lpwstr>Jan 22 2016</vt:lpwstr>
  </property>
</Properties>
</file>