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B" w:rsidRDefault="00094DF6">
      <w:pPr>
        <w:spacing w:before="68"/>
        <w:ind w:left="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before="11" w:line="240" w:lineRule="exact"/>
        <w:rPr>
          <w:sz w:val="24"/>
          <w:szCs w:val="24"/>
        </w:rPr>
      </w:pPr>
    </w:p>
    <w:p w:rsidR="00EF63AB" w:rsidRDefault="00094DF6">
      <w:pPr>
        <w:spacing w:line="254" w:lineRule="auto"/>
        <w:ind w:left="1897" w:right="18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Considerations</w:t>
      </w:r>
      <w:r>
        <w:rPr>
          <w:rFonts w:ascii="Times New Roman" w:eastAsia="Times New Roman" w:hAnsi="Times New Roman" w:cs="Times New Roman"/>
          <w:b/>
          <w:bCs/>
          <w:spacing w:val="7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4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Guide</w:t>
      </w:r>
      <w:r>
        <w:rPr>
          <w:rFonts w:ascii="Times New Roman" w:eastAsia="Times New Roman" w:hAnsi="Times New Roman" w:cs="Times New Roman"/>
          <w:b/>
          <w:bCs/>
          <w:spacing w:val="3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7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State</w:t>
      </w:r>
      <w:r>
        <w:rPr>
          <w:rFonts w:ascii="Times New Roman" w:eastAsia="Times New Roman" w:hAnsi="Times New Roman" w:cs="Times New Roman"/>
          <w:b/>
          <w:bCs/>
          <w:spacing w:val="37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Board's</w:t>
      </w:r>
      <w:r>
        <w:rPr>
          <w:rFonts w:ascii="Times New Roman" w:eastAsia="Times New Roman" w:hAnsi="Times New Roman" w:cs="Times New Roman"/>
          <w:b/>
          <w:bCs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MCAS/P</w:t>
      </w:r>
      <w:r>
        <w:rPr>
          <w:rFonts w:ascii="Times New Roman" w:eastAsia="Times New Roman" w:hAnsi="Times New Roman" w:cs="Times New Roman"/>
          <w:b/>
          <w:bCs/>
          <w:spacing w:val="-3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ARCC</w:t>
      </w:r>
      <w:r>
        <w:rPr>
          <w:rFonts w:ascii="Times New Roman" w:eastAsia="Times New Roman" w:hAnsi="Times New Roman" w:cs="Times New Roman"/>
          <w:b/>
          <w:bCs/>
          <w:spacing w:val="6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Decision</w:t>
      </w:r>
    </w:p>
    <w:bookmarkEnd w:id="0"/>
    <w:bookmarkEnd w:id="1"/>
    <w:p w:rsidR="00EF63AB" w:rsidRDefault="00EF63AB">
      <w:pPr>
        <w:spacing w:before="2" w:line="130" w:lineRule="exact"/>
        <w:rPr>
          <w:sz w:val="13"/>
          <w:szCs w:val="13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094DF6">
      <w:pPr>
        <w:ind w:left="145" w:right="18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u w:val="thick" w:color="000000"/>
        </w:rPr>
        <w:t>Instructional</w:t>
      </w:r>
      <w:r>
        <w:rPr>
          <w:rFonts w:ascii="Times New Roman" w:eastAsia="Times New Roman" w:hAnsi="Times New Roman" w:cs="Times New Roman"/>
          <w:b/>
          <w:bCs/>
          <w:spacing w:val="-34"/>
          <w:w w:val="10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u w:val="thick" w:color="000000"/>
        </w:rPr>
        <w:t>Impact</w:t>
      </w:r>
    </w:p>
    <w:p w:rsidR="00EF63AB" w:rsidRDefault="00094DF6">
      <w:pPr>
        <w:pStyle w:val="BodyText"/>
        <w:spacing w:before="7" w:line="249" w:lineRule="auto"/>
        <w:ind w:left="481" w:right="12" w:hanging="344"/>
      </w:pPr>
      <w:r>
        <w:t>How</w:t>
      </w:r>
      <w:r>
        <w:rPr>
          <w:spacing w:val="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MCAS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ARCC</w:t>
      </w:r>
      <w:r>
        <w:rPr>
          <w:spacing w:val="18"/>
        </w:rPr>
        <w:t xml:space="preserve"> </w:t>
      </w:r>
      <w:r>
        <w:t>compare</w:t>
      </w:r>
      <w:r>
        <w:rPr>
          <w:spacing w:val="1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ambition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curriculum</w:t>
      </w:r>
      <w:r>
        <w:rPr>
          <w:w w:val="99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educators</w:t>
      </w:r>
      <w:r>
        <w:rPr>
          <w:spacing w:val="16"/>
        </w:rPr>
        <w:t xml:space="preserve"> </w:t>
      </w:r>
      <w:r>
        <w:t>and the</w:t>
      </w:r>
      <w:r>
        <w:rPr>
          <w:spacing w:val="12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31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students?</w:t>
      </w:r>
    </w:p>
    <w:p w:rsidR="00EF63AB" w:rsidRDefault="00094DF6">
      <w:pPr>
        <w:pStyle w:val="BodyText"/>
        <w:spacing w:line="249" w:lineRule="auto"/>
        <w:ind w:left="481" w:right="639" w:hanging="351"/>
      </w:pPr>
      <w:r>
        <w:t>How</w:t>
      </w:r>
      <w:r>
        <w:rPr>
          <w:spacing w:val="2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MCAS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PARCC</w:t>
      </w:r>
      <w:r>
        <w:rPr>
          <w:spacing w:val="21"/>
        </w:rPr>
        <w:t xml:space="preserve"> </w:t>
      </w:r>
      <w:r>
        <w:t>compare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usefulness</w:t>
      </w:r>
      <w:r>
        <w:rPr>
          <w:spacing w:val="1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timeliness</w:t>
      </w:r>
      <w:r>
        <w:rPr>
          <w:spacing w:val="21"/>
        </w:rPr>
        <w:t xml:space="preserve"> </w:t>
      </w:r>
      <w:r>
        <w:t>of</w:t>
      </w:r>
      <w:r>
        <w:rPr>
          <w:w w:val="10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to educators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parents?</w:t>
      </w:r>
    </w:p>
    <w:p w:rsidR="00EF63AB" w:rsidRDefault="00EF63AB">
      <w:pPr>
        <w:spacing w:before="2" w:line="130" w:lineRule="exact"/>
        <w:rPr>
          <w:sz w:val="13"/>
          <w:szCs w:val="13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A81943">
      <w:pPr>
        <w:ind w:left="1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Technical Quality</w:t>
      </w:r>
    </w:p>
    <w:p w:rsidR="00EF63AB" w:rsidRDefault="00094DF6">
      <w:pPr>
        <w:pStyle w:val="BodyText"/>
        <w:spacing w:before="14" w:line="249" w:lineRule="auto"/>
        <w:ind w:left="467" w:right="12" w:hanging="337"/>
      </w:pPr>
      <w:r>
        <w:t>Does</w:t>
      </w:r>
      <w:r>
        <w:rPr>
          <w:spacing w:val="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job</w:t>
      </w:r>
      <w:r>
        <w:rPr>
          <w:spacing w:val="1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of predicting</w:t>
      </w:r>
      <w:r>
        <w:rPr>
          <w:spacing w:val="18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</w:t>
      </w:r>
      <w:r>
        <w:rPr>
          <w:w w:val="95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succeed</w:t>
      </w:r>
      <w:r>
        <w:rPr>
          <w:spacing w:val="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college?</w:t>
      </w:r>
    </w:p>
    <w:p w:rsidR="00EF63AB" w:rsidRDefault="00094DF6">
      <w:pPr>
        <w:pStyle w:val="BodyText"/>
        <w:spacing w:line="243" w:lineRule="auto"/>
        <w:ind w:left="481" w:right="123" w:hanging="351"/>
      </w:pPr>
      <w:r>
        <w:t>How</w:t>
      </w:r>
      <w:r>
        <w:rPr>
          <w:spacing w:val="13"/>
        </w:rPr>
        <w:t xml:space="preserve"> </w:t>
      </w:r>
      <w:r>
        <w:t>does PARCC</w:t>
      </w:r>
      <w:r>
        <w:rPr>
          <w:spacing w:val="19"/>
        </w:rPr>
        <w:t xml:space="preserve"> </w:t>
      </w:r>
      <w:r>
        <w:t>compare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MCAS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ELA</w:t>
      </w:r>
      <w:r>
        <w:rPr>
          <w:spacing w:val="1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math</w:t>
      </w:r>
      <w:r>
        <w:rPr>
          <w:w w:val="97"/>
        </w:rPr>
        <w:t xml:space="preserve"> </w:t>
      </w:r>
      <w:r>
        <w:t>standards?</w:t>
      </w:r>
    </w:p>
    <w:p w:rsidR="00EF63AB" w:rsidRDefault="00094DF6">
      <w:pPr>
        <w:pStyle w:val="BodyText"/>
        <w:spacing w:before="7"/>
      </w:pPr>
      <w:r>
        <w:t>How</w:t>
      </w:r>
      <w:r>
        <w:rPr>
          <w:spacing w:val="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PARCC</w:t>
      </w:r>
      <w:r>
        <w:rPr>
          <w:spacing w:val="27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 xml:space="preserve">quality? </w:t>
      </w:r>
      <w:r>
        <w:rPr>
          <w:spacing w:val="12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Massachusetts's</w:t>
      </w:r>
      <w:r>
        <w:rPr>
          <w:spacing w:val="34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be?</w:t>
      </w:r>
    </w:p>
    <w:p w:rsidR="00EF63AB" w:rsidRDefault="00EF63AB">
      <w:pPr>
        <w:spacing w:before="1" w:line="150" w:lineRule="exact"/>
        <w:rPr>
          <w:sz w:val="15"/>
          <w:szCs w:val="15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094DF6">
      <w:pPr>
        <w:ind w:left="1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Design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Feedback</w:t>
      </w:r>
    </w:p>
    <w:p w:rsidR="00EF63AB" w:rsidRDefault="00094DF6">
      <w:pPr>
        <w:pStyle w:val="BodyText"/>
        <w:spacing w:before="7" w:line="249" w:lineRule="auto"/>
        <w:ind w:right="1821" w:firstLine="7"/>
      </w:pPr>
      <w:r>
        <w:t>What</w:t>
      </w:r>
      <w:r>
        <w:rPr>
          <w:spacing w:val="3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did/does</w:t>
      </w:r>
      <w:r>
        <w:rPr>
          <w:spacing w:val="7"/>
        </w:rPr>
        <w:t xml:space="preserve"> </w:t>
      </w:r>
      <w:r>
        <w:t>Massachusetts</w:t>
      </w:r>
      <w:r>
        <w:rPr>
          <w:spacing w:val="18"/>
        </w:rPr>
        <w:t xml:space="preserve"> </w:t>
      </w:r>
      <w:r>
        <w:t>play</w:t>
      </w:r>
      <w:r>
        <w:rPr>
          <w:spacing w:val="2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developing</w:t>
      </w:r>
      <w:r>
        <w:rPr>
          <w:spacing w:val="3"/>
        </w:rPr>
        <w:t xml:space="preserve"> </w:t>
      </w:r>
      <w:r>
        <w:rPr>
          <w:spacing w:val="10"/>
        </w:rPr>
        <w:t>P</w:t>
      </w:r>
      <w:r>
        <w:t>ARCC? What</w:t>
      </w:r>
      <w:r>
        <w:rPr>
          <w:spacing w:val="1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took</w:t>
      </w:r>
      <w:r>
        <w:rPr>
          <w:spacing w:val="4"/>
        </w:rPr>
        <w:t xml:space="preserve"> </w:t>
      </w:r>
      <w:r>
        <w:rPr>
          <w:spacing w:val="10"/>
        </w:rPr>
        <w:t>P</w:t>
      </w:r>
      <w:r>
        <w:t>ARCC</w:t>
      </w:r>
      <w:r>
        <w:rPr>
          <w:spacing w:val="4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it?</w:t>
      </w:r>
    </w:p>
    <w:p w:rsidR="00EF63AB" w:rsidRDefault="00094DF6">
      <w:pPr>
        <w:pStyle w:val="BodyText"/>
      </w:pPr>
      <w:r>
        <w:t>What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educators</w:t>
      </w:r>
      <w:r>
        <w:rPr>
          <w:spacing w:val="7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spacing w:val="10"/>
        </w:rPr>
        <w:t>P</w:t>
      </w:r>
      <w:r>
        <w:t>ARCC</w:t>
      </w:r>
      <w:r>
        <w:rPr>
          <w:spacing w:val="6"/>
        </w:rPr>
        <w:t xml:space="preserve"> </w:t>
      </w:r>
      <w:r>
        <w:t>versus</w:t>
      </w:r>
      <w:r>
        <w:rPr>
          <w:spacing w:val="8"/>
        </w:rPr>
        <w:t xml:space="preserve"> </w:t>
      </w:r>
      <w:r>
        <w:t>MCAS?</w:t>
      </w:r>
    </w:p>
    <w:p w:rsidR="00EF63AB" w:rsidRDefault="00094DF6">
      <w:pPr>
        <w:pStyle w:val="BodyText"/>
        <w:spacing w:before="12" w:line="249" w:lineRule="auto"/>
        <w:ind w:left="460" w:right="361" w:hanging="337"/>
      </w:pPr>
      <w:r>
        <w:t>Are</w:t>
      </w:r>
      <w:r>
        <w:rPr>
          <w:spacing w:val="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disadvantaged</w:t>
      </w:r>
      <w:r>
        <w:rPr>
          <w:spacing w:val="2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advantaged</w:t>
      </w:r>
      <w:r>
        <w:rPr>
          <w:spacing w:val="2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on-line</w:t>
      </w:r>
      <w:r>
        <w:rPr>
          <w:spacing w:val="7"/>
        </w:rPr>
        <w:t xml:space="preserve"> </w:t>
      </w:r>
      <w:r>
        <w:t>versus</w:t>
      </w:r>
      <w:r>
        <w:rPr>
          <w:spacing w:val="4"/>
        </w:rPr>
        <w:t xml:space="preserve"> </w:t>
      </w:r>
      <w:r>
        <w:t>paper-and-pencil</w:t>
      </w:r>
      <w:r>
        <w:rPr>
          <w:w w:val="99"/>
        </w:rPr>
        <w:t xml:space="preserve"> </w:t>
      </w:r>
      <w:r>
        <w:t>version?</w:t>
      </w:r>
    </w:p>
    <w:p w:rsidR="00EF63AB" w:rsidRDefault="00094DF6">
      <w:pPr>
        <w:pStyle w:val="BodyText"/>
        <w:spacing w:line="249" w:lineRule="auto"/>
        <w:ind w:left="460" w:right="185" w:hanging="344"/>
      </w:pPr>
      <w:r>
        <w:t>Is</w:t>
      </w:r>
      <w:r>
        <w:rPr>
          <w:spacing w:val="-2"/>
        </w:rPr>
        <w:t xml:space="preserve"> </w:t>
      </w:r>
      <w:r>
        <w:t>PARCC</w:t>
      </w:r>
      <w:r>
        <w:rPr>
          <w:spacing w:val="17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(students</w:t>
      </w:r>
      <w:r>
        <w:rPr>
          <w:spacing w:val="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disabilities,</w:t>
      </w:r>
      <w:r>
        <w:rPr>
          <w:spacing w:val="12"/>
        </w:rPr>
        <w:t xml:space="preserve"> </w:t>
      </w:r>
      <w:r>
        <w:t>English</w:t>
      </w:r>
      <w:r>
        <w:rPr>
          <w:spacing w:val="26"/>
        </w:rPr>
        <w:t xml:space="preserve"> </w:t>
      </w:r>
      <w:r>
        <w:t>language</w:t>
      </w:r>
      <w:r>
        <w:rPr>
          <w:w w:val="99"/>
        </w:rPr>
        <w:t xml:space="preserve"> </w:t>
      </w:r>
      <w:r>
        <w:t>learners)</w:t>
      </w:r>
      <w:r>
        <w:rPr>
          <w:spacing w:val="16"/>
        </w:rPr>
        <w:t xml:space="preserve"> </w:t>
      </w:r>
      <w:r>
        <w:t>students?</w:t>
      </w:r>
    </w:p>
    <w:p w:rsidR="00EF63AB" w:rsidRDefault="00094DF6">
      <w:pPr>
        <w:pStyle w:val="BodyText"/>
        <w:ind w:left="117"/>
      </w:pPr>
      <w:r>
        <w:t>How</w:t>
      </w:r>
      <w:r>
        <w:rPr>
          <w:spacing w:val="7"/>
        </w:rPr>
        <w:t xml:space="preserve"> </w:t>
      </w:r>
      <w:r>
        <w:t>much</w:t>
      </w:r>
      <w:r>
        <w:rPr>
          <w:spacing w:val="10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MCAS</w:t>
      </w:r>
      <w:r>
        <w:rPr>
          <w:spacing w:val="2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t>ARCC</w:t>
      </w:r>
      <w:r>
        <w:rPr>
          <w:spacing w:val="11"/>
        </w:rPr>
        <w:t xml:space="preserve"> </w:t>
      </w:r>
      <w:r>
        <w:t>require?</w:t>
      </w:r>
    </w:p>
    <w:p w:rsidR="00EF63AB" w:rsidRDefault="00EF63AB">
      <w:pPr>
        <w:spacing w:before="1" w:line="150" w:lineRule="exact"/>
        <w:rPr>
          <w:sz w:val="15"/>
          <w:szCs w:val="15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094DF6">
      <w:pPr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Governance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Operational 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Viability</w:t>
      </w:r>
      <w:proofErr w:type="gramEnd"/>
    </w:p>
    <w:p w:rsidR="00EF63AB" w:rsidRDefault="00094DF6">
      <w:pPr>
        <w:pStyle w:val="BodyText"/>
        <w:spacing w:before="7"/>
        <w:ind w:left="110"/>
      </w:pPr>
      <w:r>
        <w:t>Is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t>ARCC</w:t>
      </w:r>
      <w:r>
        <w:rPr>
          <w:spacing w:val="18"/>
        </w:rPr>
        <w:t xml:space="preserve"> </w:t>
      </w:r>
      <w:r>
        <w:t>sustainable?</w:t>
      </w:r>
    </w:p>
    <w:p w:rsidR="00EF63AB" w:rsidRDefault="00094DF6">
      <w:pPr>
        <w:pStyle w:val="BodyText"/>
        <w:spacing w:before="19" w:line="249" w:lineRule="auto"/>
        <w:ind w:left="453" w:right="647" w:hanging="344"/>
      </w:pPr>
      <w:r>
        <w:t>How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Massachusetts</w:t>
      </w:r>
      <w:r>
        <w:rPr>
          <w:spacing w:val="48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if</w:t>
      </w:r>
      <w:r w:rsidR="000E2BEB">
        <w:t xml:space="preserve"> </w:t>
      </w:r>
      <w:r>
        <w:t>PARCC</w:t>
      </w:r>
      <w:r>
        <w:rPr>
          <w:spacing w:val="2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selected,</w:t>
      </w:r>
      <w:r>
        <w:rPr>
          <w:spacing w:val="18"/>
        </w:rPr>
        <w:t xml:space="preserve"> </w:t>
      </w:r>
      <w:r>
        <w:t>decisions</w:t>
      </w:r>
      <w:r>
        <w:rPr>
          <w:spacing w:val="2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w w:val="98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interests</w:t>
      </w:r>
      <w:r>
        <w:rPr>
          <w:spacing w:val="2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Commonwealth?</w:t>
      </w:r>
    </w:p>
    <w:p w:rsidR="00EF63AB" w:rsidRDefault="00094DF6">
      <w:pPr>
        <w:pStyle w:val="BodyText"/>
        <w:spacing w:line="249" w:lineRule="auto"/>
        <w:ind w:left="110" w:right="4094" w:hanging="8"/>
      </w:pPr>
      <w:r>
        <w:t>Are</w:t>
      </w:r>
      <w:r>
        <w:rPr>
          <w:spacing w:val="9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technologically</w:t>
      </w:r>
      <w:r>
        <w:rPr>
          <w:spacing w:val="26"/>
        </w:rPr>
        <w:t xml:space="preserve"> </w:t>
      </w:r>
      <w:r>
        <w:t>ready</w:t>
      </w:r>
      <w:r>
        <w:rPr>
          <w:spacing w:val="1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0"/>
        </w:rPr>
        <w:t>P</w:t>
      </w:r>
      <w:r>
        <w:t>ARCC?</w:t>
      </w:r>
      <w:r>
        <w:rPr>
          <w:w w:val="99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 w:rsidR="000E2BEB">
        <w:t xml:space="preserve"> </w:t>
      </w:r>
      <w:r>
        <w:t>PARCC</w:t>
      </w:r>
      <w:r>
        <w:rPr>
          <w:spacing w:val="25"/>
        </w:rPr>
        <w:t xml:space="preserve"> </w:t>
      </w:r>
      <w:r>
        <w:t>versus</w:t>
      </w:r>
      <w:r>
        <w:rPr>
          <w:spacing w:val="22"/>
        </w:rPr>
        <w:t xml:space="preserve"> </w:t>
      </w:r>
      <w:r>
        <w:t>MCAS?</w:t>
      </w:r>
    </w:p>
    <w:p w:rsidR="00EF63AB" w:rsidRDefault="00EF63AB">
      <w:pPr>
        <w:spacing w:before="9" w:line="130" w:lineRule="exact"/>
        <w:rPr>
          <w:sz w:val="13"/>
          <w:szCs w:val="13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094DF6">
      <w:pPr>
        <w:ind w:left="1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State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Board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Role</w:t>
      </w:r>
    </w:p>
    <w:p w:rsidR="00EF63AB" w:rsidRDefault="00094DF6">
      <w:pPr>
        <w:pStyle w:val="BodyText"/>
        <w:spacing w:before="14"/>
        <w:ind w:left="102"/>
      </w:pP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Board's</w:t>
      </w:r>
      <w:r>
        <w:rPr>
          <w:spacing w:val="17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adopting</w:t>
      </w:r>
      <w:r>
        <w:rPr>
          <w:spacing w:val="10"/>
        </w:rPr>
        <w:t xml:space="preserve"> </w:t>
      </w:r>
      <w:r>
        <w:t>PARCC?</w:t>
      </w:r>
    </w:p>
    <w:p w:rsidR="00EF63AB" w:rsidRDefault="00094DF6">
      <w:pPr>
        <w:pStyle w:val="BodyText"/>
        <w:spacing w:before="12" w:line="249" w:lineRule="auto"/>
        <w:ind w:left="102" w:right="723"/>
      </w:pPr>
      <w:r>
        <w:t>What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happen</w:t>
      </w:r>
      <w:r>
        <w:rPr>
          <w:spacing w:val="21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graduation</w:t>
      </w:r>
      <w:r>
        <w:rPr>
          <w:spacing w:val="23"/>
        </w:rPr>
        <w:t xml:space="preserve"> </w:t>
      </w:r>
      <w:r>
        <w:t>(competency</w:t>
      </w:r>
      <w:r>
        <w:rPr>
          <w:spacing w:val="20"/>
        </w:rPr>
        <w:t xml:space="preserve"> </w:t>
      </w:r>
      <w:r>
        <w:t>determination)</w:t>
      </w:r>
      <w:r>
        <w:rPr>
          <w:spacing w:val="9"/>
        </w:rPr>
        <w:t xml:space="preserve"> </w:t>
      </w:r>
      <w:r>
        <w:t>requirement?</w:t>
      </w:r>
      <w:r>
        <w:rPr>
          <w:w w:val="99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have?</w:t>
      </w: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line="200" w:lineRule="exact"/>
        <w:rPr>
          <w:sz w:val="20"/>
          <w:szCs w:val="20"/>
        </w:rPr>
      </w:pPr>
    </w:p>
    <w:p w:rsidR="00EF63AB" w:rsidRDefault="00EF63AB">
      <w:pPr>
        <w:spacing w:before="7" w:line="200" w:lineRule="exact"/>
        <w:rPr>
          <w:sz w:val="20"/>
          <w:szCs w:val="20"/>
        </w:rPr>
      </w:pPr>
    </w:p>
    <w:p w:rsidR="00EF63AB" w:rsidRDefault="00094DF6">
      <w:pPr>
        <w:ind w:right="10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21,</w:t>
      </w:r>
      <w:r w:rsidR="000E2BEB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2015</w:t>
      </w:r>
    </w:p>
    <w:sectPr w:rsidR="00EF63AB" w:rsidSect="00EF63AB">
      <w:type w:val="continuous"/>
      <w:pgSz w:w="12240" w:h="15840"/>
      <w:pgMar w:top="720" w:right="14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63AB"/>
    <w:rsid w:val="00094DF6"/>
    <w:rsid w:val="000E2BEB"/>
    <w:rsid w:val="003F6B94"/>
    <w:rsid w:val="00A81943"/>
    <w:rsid w:val="00B129F8"/>
    <w:rsid w:val="00B317AB"/>
    <w:rsid w:val="00E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63AB"/>
    <w:pPr>
      <w:ind w:left="124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EF63AB"/>
  </w:style>
  <w:style w:type="paragraph" w:customStyle="1" w:styleId="TableParagraph">
    <w:name w:val="Table Paragraph"/>
    <w:basedOn w:val="Normal"/>
    <w:uiPriority w:val="1"/>
    <w:qFormat/>
    <w:rsid w:val="00EF63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DESE-231-19630</_dlc_DocId>
    <_dlc_DocIdUrl xmlns="733efe1c-5bbe-4968-87dc-d400e65c879f">
      <Url>https://sharepoint.doemass.org/ese/webteam/cps/_layouts/DocIdRedir.aspx?ID=DESE-231-19630</Url>
      <Description>DESE-231-19630</Description>
    </_dlc_DocIdUrl>
  </documentManagement>
</p:properties>
</file>

<file path=customXml/itemProps1.xml><?xml version="1.0" encoding="utf-8"?>
<ds:datastoreItem xmlns:ds="http://schemas.openxmlformats.org/officeDocument/2006/customXml" ds:itemID="{80E53B7E-FF47-4525-B812-E1E3523A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F7153-C09E-4F68-8749-3E7F65D1E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752923-1099-4280-B6A1-E697C4F70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B497E-BF0E-4558-9734-0DC83226F13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1322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to Guide the State Board's MCAS/PARCC Decision, September 21, 2015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to Guide the State Board's MCAS/PARCC Decision, September 21, 2015</dc:title>
  <dc:creator>ESE</dc:creator>
  <cp:lastModifiedBy>dzou</cp:lastModifiedBy>
  <cp:revision>5</cp:revision>
  <dcterms:created xsi:type="dcterms:W3CDTF">2015-09-23T11:57:00Z</dcterms:created>
  <dcterms:modified xsi:type="dcterms:W3CDTF">2015-09-23T18:48:00Z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2015</vt:lpwstr>
  </property>
</Properties>
</file>