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746F32E" wp14:editId="7AD6516D">
            <wp:simplePos x="0" y="0"/>
            <wp:positionH relativeFrom="column">
              <wp:posOffset>-418738</wp:posOffset>
            </wp:positionH>
            <wp:positionV relativeFrom="page">
              <wp:posOffset>777312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4FF7F80" wp14:editId="5F5C813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36E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00DE25EB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106D7686" w14:textId="77777777" w:rsidTr="00DE25EB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00DE25EB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7B061833" w:rsidR="0059178C" w:rsidRDefault="002E77B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October 9, 2020</w:t>
            </w:r>
          </w:p>
        </w:tc>
      </w:tr>
      <w:tr w:rsidR="0059178C" w14:paraId="2BB77306" w14:textId="77777777" w:rsidTr="00DE25EB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5ED2765D" w:rsidR="0059178C" w:rsidRPr="007A22FF" w:rsidRDefault="002E77B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2021 </w:t>
            </w:r>
            <w:r w:rsidR="0070214F">
              <w:rPr>
                <w:bCs/>
                <w:snapToGrid w:val="0"/>
                <w:szCs w:val="20"/>
              </w:rPr>
              <w:t xml:space="preserve">Massachusetts </w:t>
            </w:r>
            <w:r>
              <w:rPr>
                <w:bCs/>
                <w:snapToGrid w:val="0"/>
                <w:szCs w:val="20"/>
              </w:rPr>
              <w:t>Teacher of the Year Announcement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2CCDB329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A5EF0C0" w14:textId="232753CF" w:rsidR="00201172" w:rsidRDefault="0070214F">
      <w:r>
        <w:t xml:space="preserve">At our October 20 meeting, I look forward to announcing the 2021 Massachusetts Teacher of the Year and introducing the individual to the Board. </w:t>
      </w:r>
      <w:r w:rsidR="00214364">
        <w:t>Each year, the Massachusetts Teacher of the Year program honors a Massachusetts teacher who exemplifies excellent teaching in the Commonwealth. Beyond celebrating the individual, the program looks at the complex work that is involved in educating all students</w:t>
      </w:r>
      <w:r w:rsidR="004106AA">
        <w:t xml:space="preserve"> </w:t>
      </w:r>
      <w:r w:rsidR="00214364">
        <w:t>and reiterates the importance of the teacher as the single most important school-based factor in improving student outcomes.</w:t>
      </w:r>
    </w:p>
    <w:p w14:paraId="36C70271" w14:textId="0BB58584" w:rsidR="0002756D" w:rsidRDefault="0002756D"/>
    <w:p w14:paraId="4DCFD1F9" w14:textId="49BD2DAA" w:rsidR="0002756D" w:rsidRDefault="00F870D4">
      <w:r>
        <w:t xml:space="preserve">This year, 120 </w:t>
      </w:r>
      <w:r w:rsidR="00457172">
        <w:t xml:space="preserve">educators </w:t>
      </w:r>
      <w:r w:rsidR="00475B0C">
        <w:t xml:space="preserve">were </w:t>
      </w:r>
      <w:r w:rsidR="00457172">
        <w:t>nominated for this honor</w:t>
      </w:r>
      <w:r w:rsidR="00475B0C">
        <w:t xml:space="preserve">. Thirty of those completed applications, and </w:t>
      </w:r>
      <w:r w:rsidR="00945CB4">
        <w:t xml:space="preserve">12 became semifinalists. From there, we selected four finalists who were screened by a panel of </w:t>
      </w:r>
      <w:r w:rsidR="00D03D26">
        <w:t>eight individual</w:t>
      </w:r>
      <w:r w:rsidR="00187724">
        <w:t>s</w:t>
      </w:r>
      <w:r w:rsidR="00D03D26">
        <w:t xml:space="preserve">: Our </w:t>
      </w:r>
      <w:r w:rsidR="00441149">
        <w:t xml:space="preserve">four </w:t>
      </w:r>
      <w:r w:rsidR="00D03D26">
        <w:t xml:space="preserve">most </w:t>
      </w:r>
      <w:r w:rsidR="00441149">
        <w:t xml:space="preserve">recent </w:t>
      </w:r>
      <w:r w:rsidR="00187724">
        <w:t xml:space="preserve">Massachusetts </w:t>
      </w:r>
      <w:r w:rsidR="00441149">
        <w:t xml:space="preserve">teachers of the year and four DESE staff members. </w:t>
      </w:r>
      <w:r w:rsidR="007E5055">
        <w:t xml:space="preserve">It is an honor to be selected a semifinalist or finalist, and </w:t>
      </w:r>
      <w:r w:rsidR="00DF006B">
        <w:t>we are grateful for the applicants’ flexibility as the process unfolded over a longer than usual timeframe and</w:t>
      </w:r>
      <w:r w:rsidR="00015648">
        <w:t xml:space="preserve"> </w:t>
      </w:r>
      <w:r w:rsidR="004D0919">
        <w:t xml:space="preserve">through </w:t>
      </w:r>
      <w:r w:rsidR="002604EE">
        <w:t xml:space="preserve">video conferencing instead of in person. </w:t>
      </w:r>
    </w:p>
    <w:p w14:paraId="7101D219" w14:textId="6DE5F43A" w:rsidR="002604EE" w:rsidRDefault="002604EE"/>
    <w:p w14:paraId="29D74BAF" w14:textId="58555509" w:rsidR="002604EE" w:rsidRDefault="00757D88">
      <w:r>
        <w:t xml:space="preserve">In a strong field of finalists, our 2021 Teacher of the Year was the unanimous choice of our screening panel. I </w:t>
      </w:r>
      <w:r w:rsidR="00FD7DF9">
        <w:t xml:space="preserve">know you will enjoy meeting </w:t>
      </w:r>
      <w:r w:rsidR="00840991">
        <w:t>our new Teacher of the Year</w:t>
      </w:r>
      <w:r w:rsidR="006A53DE">
        <w:t>.</w:t>
      </w:r>
    </w:p>
    <w:sectPr w:rsidR="002604EE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0581" w14:textId="77777777" w:rsidR="00D76269" w:rsidRDefault="00D76269" w:rsidP="002E77B7">
      <w:r>
        <w:separator/>
      </w:r>
    </w:p>
  </w:endnote>
  <w:endnote w:type="continuationSeparator" w:id="0">
    <w:p w14:paraId="16AB5658" w14:textId="77777777" w:rsidR="00D76269" w:rsidRDefault="00D76269" w:rsidP="002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3CDD" w14:textId="77777777" w:rsidR="002E77B7" w:rsidRDefault="002E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8AD4" w14:textId="77777777" w:rsidR="002E77B7" w:rsidRDefault="002E7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81D7" w14:textId="77777777" w:rsidR="002E77B7" w:rsidRDefault="002E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0F72" w14:textId="77777777" w:rsidR="00D76269" w:rsidRDefault="00D76269" w:rsidP="002E77B7">
      <w:r>
        <w:separator/>
      </w:r>
    </w:p>
  </w:footnote>
  <w:footnote w:type="continuationSeparator" w:id="0">
    <w:p w14:paraId="11D7C3AC" w14:textId="77777777" w:rsidR="00D76269" w:rsidRDefault="00D76269" w:rsidP="002E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E5CE" w14:textId="77777777" w:rsidR="002E77B7" w:rsidRDefault="002E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B244" w14:textId="77777777" w:rsidR="002E77B7" w:rsidRDefault="002E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BA70" w14:textId="77777777" w:rsidR="002E77B7" w:rsidRDefault="002E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5648"/>
    <w:rsid w:val="00025507"/>
    <w:rsid w:val="0002756D"/>
    <w:rsid w:val="00041CA1"/>
    <w:rsid w:val="000E0994"/>
    <w:rsid w:val="00107B45"/>
    <w:rsid w:val="00144EEB"/>
    <w:rsid w:val="00187724"/>
    <w:rsid w:val="001C1ADC"/>
    <w:rsid w:val="00201172"/>
    <w:rsid w:val="00214364"/>
    <w:rsid w:val="002604EE"/>
    <w:rsid w:val="00293C19"/>
    <w:rsid w:val="002A3E22"/>
    <w:rsid w:val="002B4B10"/>
    <w:rsid w:val="002C0CF9"/>
    <w:rsid w:val="002E77B7"/>
    <w:rsid w:val="002F5424"/>
    <w:rsid w:val="003953C8"/>
    <w:rsid w:val="004106AA"/>
    <w:rsid w:val="0041210C"/>
    <w:rsid w:val="00441149"/>
    <w:rsid w:val="00457172"/>
    <w:rsid w:val="00475B0C"/>
    <w:rsid w:val="004D0919"/>
    <w:rsid w:val="004E5697"/>
    <w:rsid w:val="004F34BD"/>
    <w:rsid w:val="005430E2"/>
    <w:rsid w:val="00571666"/>
    <w:rsid w:val="0058369A"/>
    <w:rsid w:val="0059178C"/>
    <w:rsid w:val="005B5BD4"/>
    <w:rsid w:val="005C1013"/>
    <w:rsid w:val="005D00BC"/>
    <w:rsid w:val="005E3535"/>
    <w:rsid w:val="00635070"/>
    <w:rsid w:val="006A53DE"/>
    <w:rsid w:val="0070214F"/>
    <w:rsid w:val="00757D88"/>
    <w:rsid w:val="00761FD8"/>
    <w:rsid w:val="007732FB"/>
    <w:rsid w:val="007E5055"/>
    <w:rsid w:val="00840991"/>
    <w:rsid w:val="008C238A"/>
    <w:rsid w:val="00902B39"/>
    <w:rsid w:val="00945CB4"/>
    <w:rsid w:val="009503F0"/>
    <w:rsid w:val="009E5C9F"/>
    <w:rsid w:val="009E64E6"/>
    <w:rsid w:val="00A20194"/>
    <w:rsid w:val="00A215F6"/>
    <w:rsid w:val="00A70FE3"/>
    <w:rsid w:val="00A7681B"/>
    <w:rsid w:val="00B15E7C"/>
    <w:rsid w:val="00B34968"/>
    <w:rsid w:val="00C07AE2"/>
    <w:rsid w:val="00C974A6"/>
    <w:rsid w:val="00D03D26"/>
    <w:rsid w:val="00D1782C"/>
    <w:rsid w:val="00D456B8"/>
    <w:rsid w:val="00D73B50"/>
    <w:rsid w:val="00D76269"/>
    <w:rsid w:val="00D911C2"/>
    <w:rsid w:val="00DA70EE"/>
    <w:rsid w:val="00DF006B"/>
    <w:rsid w:val="00E77FAD"/>
    <w:rsid w:val="00EE0A55"/>
    <w:rsid w:val="00F25840"/>
    <w:rsid w:val="00F44B42"/>
    <w:rsid w:val="00F76E32"/>
    <w:rsid w:val="00F870D4"/>
    <w:rsid w:val="00F878C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449B50F9-177A-4757-97B9-7880ADF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E7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77B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DESE-231-65219</_dlc_DocId>
    <_dlc_DocIdUrl xmlns="733efe1c-5bbe-4968-87dc-d400e65c879f">
      <Url>https://sharepoint.doemass.org/ese/webteam/cps/_layouts/DocIdRedir.aspx?ID=DESE-231-65219</Url>
      <Description>DESE-231-65219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5FB2807-0185-48DC-9C25-C76916814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5568B7-F8E9-4752-9510-C508EA9B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2D8A66D-FC5C-4F91-9098-55DC84460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2020 Item 1 Memo: Teacher of the Year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2020 Item 1 Memo: Teacher of the Year</dc:title>
  <dc:creator>DESE</dc:creator>
  <cp:lastModifiedBy>Zou, Dong (EOE)</cp:lastModifiedBy>
  <cp:revision>3</cp:revision>
  <cp:lastPrinted>2008-03-05T18:17:00Z</cp:lastPrinted>
  <dcterms:created xsi:type="dcterms:W3CDTF">2020-10-09T20:42:00Z</dcterms:created>
  <dcterms:modified xsi:type="dcterms:W3CDTF">2020-10-14T14:08:00Z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2020</vt:lpwstr>
  </property>
</Properties>
</file>