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C88E9" w14:textId="77777777" w:rsidR="00921600" w:rsidRPr="000A43BF" w:rsidRDefault="00921600" w:rsidP="00921600">
      <w:pPr>
        <w:pStyle w:val="Normal1"/>
        <w:spacing w:before="0" w:beforeAutospacing="0" w:after="0" w:afterAutospacing="0"/>
        <w:jc w:val="center"/>
      </w:pPr>
      <w:bookmarkStart w:id="0" w:name="OLE_LINK1"/>
      <w:bookmarkStart w:id="1" w:name="OLE_LINK2"/>
      <w:bookmarkStart w:id="2" w:name="_GoBack"/>
      <w:bookmarkEnd w:id="2"/>
      <w:r w:rsidRPr="000A43BF">
        <w:rPr>
          <w:rStyle w:val="normalchar"/>
          <w:b/>
          <w:bCs/>
        </w:rPr>
        <w:t>Minutes of the Regular Meeting</w:t>
      </w:r>
    </w:p>
    <w:p w14:paraId="601C88EA" w14:textId="77777777" w:rsidR="00921600" w:rsidRPr="000A43BF" w:rsidRDefault="00921600" w:rsidP="00921600">
      <w:pPr>
        <w:pStyle w:val="Normal1"/>
        <w:spacing w:before="0" w:beforeAutospacing="0" w:after="0" w:afterAutospacing="0"/>
        <w:jc w:val="center"/>
      </w:pPr>
      <w:r w:rsidRPr="000A43BF">
        <w:rPr>
          <w:rStyle w:val="normalchar"/>
          <w:b/>
          <w:bCs/>
        </w:rPr>
        <w:t>of the Massachusetts Board of Elementary and Secondary Education</w:t>
      </w:r>
      <w:bookmarkEnd w:id="0"/>
      <w:bookmarkEnd w:id="1"/>
      <w:r w:rsidRPr="000A43BF">
        <w:rPr>
          <w:rStyle w:val="normalchar"/>
          <w:b/>
          <w:bCs/>
        </w:rPr>
        <w:t xml:space="preserve"> </w:t>
      </w:r>
    </w:p>
    <w:p w14:paraId="601C88EB" w14:textId="77777777" w:rsidR="00921600" w:rsidRPr="000A43BF" w:rsidRDefault="00921600" w:rsidP="00921600">
      <w:pPr>
        <w:pStyle w:val="Normal1"/>
        <w:spacing w:before="0" w:beforeAutospacing="0" w:after="0" w:afterAutospacing="0"/>
      </w:pPr>
      <w:r w:rsidRPr="000A43BF">
        <w:t> </w:t>
      </w:r>
    </w:p>
    <w:p w14:paraId="601C88EC" w14:textId="77777777" w:rsidR="00921600" w:rsidRPr="000A43BF" w:rsidRDefault="00921600" w:rsidP="00921600">
      <w:pPr>
        <w:pStyle w:val="Normal1"/>
        <w:spacing w:before="0" w:beforeAutospacing="0" w:after="0" w:afterAutospacing="0"/>
        <w:jc w:val="center"/>
      </w:pPr>
      <w:r>
        <w:rPr>
          <w:rStyle w:val="normalchar"/>
          <w:b/>
          <w:bCs/>
        </w:rPr>
        <w:t>Tuesday, May 20</w:t>
      </w:r>
      <w:r w:rsidRPr="000A43BF">
        <w:rPr>
          <w:rStyle w:val="normalchar"/>
          <w:b/>
          <w:bCs/>
        </w:rPr>
        <w:t>, 2014</w:t>
      </w:r>
    </w:p>
    <w:p w14:paraId="601C88ED" w14:textId="77777777" w:rsidR="00921600" w:rsidRPr="000A43BF" w:rsidRDefault="00B14AA0" w:rsidP="00921600">
      <w:pPr>
        <w:pStyle w:val="Normal1"/>
        <w:spacing w:before="0" w:beforeAutospacing="0" w:after="0" w:afterAutospacing="0"/>
        <w:jc w:val="center"/>
      </w:pPr>
      <w:r>
        <w:rPr>
          <w:rStyle w:val="normalchar"/>
          <w:b/>
          <w:bCs/>
        </w:rPr>
        <w:t>8:40 a.m. – 12:40</w:t>
      </w:r>
      <w:r w:rsidR="00921600" w:rsidRPr="000A43BF">
        <w:rPr>
          <w:rStyle w:val="normalchar"/>
          <w:b/>
          <w:bCs/>
        </w:rPr>
        <w:t xml:space="preserve"> p.m.</w:t>
      </w:r>
    </w:p>
    <w:p w14:paraId="601C88EE" w14:textId="77777777" w:rsidR="00921600" w:rsidRPr="000A43BF" w:rsidRDefault="00921600" w:rsidP="00921600">
      <w:pPr>
        <w:pStyle w:val="Normal1"/>
        <w:spacing w:before="0" w:beforeAutospacing="0" w:after="0" w:afterAutospacing="0"/>
      </w:pPr>
      <w:r w:rsidRPr="000A43BF">
        <w:t> </w:t>
      </w:r>
    </w:p>
    <w:p w14:paraId="601C88EF" w14:textId="77777777" w:rsidR="00921600" w:rsidRPr="00921600" w:rsidRDefault="00921600" w:rsidP="00921600">
      <w:pPr>
        <w:pStyle w:val="Normal1"/>
        <w:spacing w:before="0" w:beforeAutospacing="0" w:after="0" w:afterAutospacing="0"/>
        <w:jc w:val="center"/>
        <w:rPr>
          <w:b/>
        </w:rPr>
      </w:pPr>
      <w:r w:rsidRPr="00921600">
        <w:rPr>
          <w:rStyle w:val="normalchar"/>
          <w:b/>
          <w:bCs/>
        </w:rPr>
        <w:t>Dennis-Yarmouth Regional High School</w:t>
      </w:r>
    </w:p>
    <w:p w14:paraId="601C88F0" w14:textId="77777777" w:rsidR="00921600" w:rsidRPr="00921600" w:rsidRDefault="00921600" w:rsidP="00921600">
      <w:pPr>
        <w:pStyle w:val="Normal1"/>
        <w:spacing w:before="0" w:beforeAutospacing="0" w:after="0" w:afterAutospacing="0"/>
        <w:jc w:val="center"/>
        <w:rPr>
          <w:b/>
        </w:rPr>
      </w:pPr>
      <w:r w:rsidRPr="00921600">
        <w:rPr>
          <w:b/>
          <w:color w:val="222222"/>
        </w:rPr>
        <w:t>210 Station Ave</w:t>
      </w:r>
      <w:r w:rsidR="0000677D">
        <w:rPr>
          <w:b/>
          <w:color w:val="222222"/>
        </w:rPr>
        <w:t>.</w:t>
      </w:r>
      <w:r w:rsidRPr="00921600">
        <w:rPr>
          <w:b/>
          <w:color w:val="222222"/>
        </w:rPr>
        <w:t xml:space="preserve">, South Yarmouth, MA </w:t>
      </w:r>
    </w:p>
    <w:p w14:paraId="601C88F1" w14:textId="77777777" w:rsidR="00921600" w:rsidRPr="000A43BF" w:rsidRDefault="00921600" w:rsidP="00921600">
      <w:pPr>
        <w:pStyle w:val="Normal1"/>
        <w:spacing w:before="0" w:beforeAutospacing="0" w:after="0" w:afterAutospacing="0"/>
      </w:pPr>
    </w:p>
    <w:p w14:paraId="601C88F2" w14:textId="77777777" w:rsidR="00921600" w:rsidRPr="000A43BF" w:rsidRDefault="00921600" w:rsidP="00921600">
      <w:pPr>
        <w:pStyle w:val="Normal1"/>
        <w:spacing w:before="0" w:beforeAutospacing="0" w:after="0" w:afterAutospacing="0"/>
      </w:pPr>
      <w:r w:rsidRPr="000A43BF">
        <w:t>Members of the Board of Elementary and Secondary Education Present:</w:t>
      </w:r>
    </w:p>
    <w:p w14:paraId="601C88F3" w14:textId="77777777" w:rsidR="00921600" w:rsidRPr="000A43BF" w:rsidRDefault="00921600" w:rsidP="00921600">
      <w:pPr>
        <w:pStyle w:val="Normal1"/>
        <w:spacing w:before="0" w:beforeAutospacing="0" w:after="0" w:afterAutospacing="0"/>
      </w:pPr>
      <w:r w:rsidRPr="000A43BF">
        <w:t> </w:t>
      </w:r>
    </w:p>
    <w:p w14:paraId="601C88F4" w14:textId="77777777" w:rsidR="00921600" w:rsidRDefault="00921600" w:rsidP="00921600">
      <w:pPr>
        <w:pStyle w:val="Normal1"/>
        <w:spacing w:before="0" w:beforeAutospacing="0" w:after="0" w:afterAutospacing="0"/>
      </w:pPr>
      <w:r w:rsidRPr="000A43BF">
        <w:rPr>
          <w:rStyle w:val="normalchar"/>
          <w:b/>
          <w:bCs/>
        </w:rPr>
        <w:t>Maura Banta</w:t>
      </w:r>
      <w:r w:rsidRPr="000A43BF">
        <w:t>,</w:t>
      </w:r>
      <w:r w:rsidRPr="000A43BF">
        <w:rPr>
          <w:rStyle w:val="normalchar"/>
          <w:b/>
          <w:bCs/>
        </w:rPr>
        <w:t xml:space="preserve"> </w:t>
      </w:r>
      <w:r w:rsidRPr="000A43BF">
        <w:t>Chair, Melrose</w:t>
      </w:r>
    </w:p>
    <w:p w14:paraId="601C88F5" w14:textId="77777777" w:rsidR="0000677D" w:rsidRPr="000A43BF" w:rsidRDefault="0000677D" w:rsidP="0000677D">
      <w:pPr>
        <w:pStyle w:val="Normal1"/>
        <w:spacing w:before="0" w:beforeAutospacing="0" w:after="0" w:afterAutospacing="0"/>
        <w:rPr>
          <w:rStyle w:val="normalchar"/>
        </w:rPr>
      </w:pPr>
      <w:r w:rsidRPr="000A43BF">
        <w:rPr>
          <w:rStyle w:val="normalchar"/>
          <w:b/>
          <w:bCs/>
        </w:rPr>
        <w:t>Harneen Chernow</w:t>
      </w:r>
      <w:r w:rsidRPr="000A43BF">
        <w:t>, Vice-Chair, Jamaica Plain</w:t>
      </w:r>
      <w:r w:rsidRPr="000A43BF">
        <w:rPr>
          <w:rStyle w:val="normalchar"/>
          <w:b/>
          <w:bCs/>
        </w:rPr>
        <w:t xml:space="preserve"> </w:t>
      </w:r>
    </w:p>
    <w:p w14:paraId="601C88F6" w14:textId="77777777" w:rsidR="00921600" w:rsidRPr="000A43BF" w:rsidRDefault="00921600" w:rsidP="00921600">
      <w:pPr>
        <w:pStyle w:val="Normal1"/>
        <w:spacing w:before="0" w:beforeAutospacing="0" w:after="0" w:afterAutospacing="0"/>
      </w:pPr>
      <w:r w:rsidRPr="000A43BF">
        <w:rPr>
          <w:rStyle w:val="normalchar"/>
          <w:b/>
          <w:bCs/>
        </w:rPr>
        <w:t>Daniel Brogan</w:t>
      </w:r>
      <w:r w:rsidRPr="000A43BF">
        <w:t>, Chair, Student Advisory Council, Dennis</w:t>
      </w:r>
    </w:p>
    <w:p w14:paraId="601C88F7" w14:textId="77777777" w:rsidR="00921600" w:rsidRPr="000A43BF" w:rsidRDefault="00921600" w:rsidP="00921600">
      <w:pPr>
        <w:pStyle w:val="Normal1"/>
        <w:spacing w:before="0" w:beforeAutospacing="0" w:after="0" w:afterAutospacing="0"/>
      </w:pPr>
      <w:r w:rsidRPr="000A43BF">
        <w:rPr>
          <w:rStyle w:val="normalchar"/>
          <w:b/>
          <w:bCs/>
        </w:rPr>
        <w:t xml:space="preserve">Karen Daniels, </w:t>
      </w:r>
      <w:r w:rsidRPr="000A43BF">
        <w:t>Milton</w:t>
      </w:r>
    </w:p>
    <w:p w14:paraId="601C88F8" w14:textId="77777777" w:rsidR="00921600" w:rsidRPr="000A43BF" w:rsidRDefault="00921600" w:rsidP="00921600">
      <w:pPr>
        <w:pStyle w:val="Normal1"/>
        <w:spacing w:before="0" w:beforeAutospacing="0" w:after="0" w:afterAutospacing="0"/>
      </w:pPr>
      <w:r w:rsidRPr="000A43BF">
        <w:rPr>
          <w:rStyle w:val="normalchar"/>
          <w:b/>
          <w:bCs/>
        </w:rPr>
        <w:t>Ruth Kaplan</w:t>
      </w:r>
      <w:r w:rsidRPr="000A43BF">
        <w:t>, Brookline</w:t>
      </w:r>
    </w:p>
    <w:p w14:paraId="601C88F9" w14:textId="77777777" w:rsidR="00921600" w:rsidRPr="000A43BF" w:rsidRDefault="00921600" w:rsidP="00921600">
      <w:r>
        <w:rPr>
          <w:b/>
        </w:rPr>
        <w:t xml:space="preserve">Matthew Malone, </w:t>
      </w:r>
      <w:r w:rsidRPr="000A43BF">
        <w:t>Secretary of Education</w:t>
      </w:r>
    </w:p>
    <w:p w14:paraId="601C88FA" w14:textId="77777777" w:rsidR="00921600" w:rsidRPr="000A43BF" w:rsidRDefault="00921600" w:rsidP="00921600">
      <w:pPr>
        <w:pStyle w:val="Normal1"/>
        <w:spacing w:before="0" w:beforeAutospacing="0" w:after="0" w:afterAutospacing="0"/>
      </w:pPr>
      <w:r w:rsidRPr="000A43BF">
        <w:rPr>
          <w:rStyle w:val="normalchar"/>
          <w:b/>
          <w:bCs/>
        </w:rPr>
        <w:t>Pendred Noyce</w:t>
      </w:r>
      <w:r w:rsidRPr="000A43BF">
        <w:t>,</w:t>
      </w:r>
      <w:r w:rsidRPr="000A43BF">
        <w:rPr>
          <w:rStyle w:val="normalchar"/>
          <w:b/>
          <w:bCs/>
        </w:rPr>
        <w:t xml:space="preserve"> </w:t>
      </w:r>
      <w:r w:rsidRPr="000A43BF">
        <w:t>Weston</w:t>
      </w:r>
    </w:p>
    <w:p w14:paraId="601C88FB" w14:textId="77777777" w:rsidR="00921600" w:rsidRPr="000A43BF" w:rsidRDefault="00921600" w:rsidP="00921600">
      <w:pPr>
        <w:pStyle w:val="Normal1"/>
        <w:spacing w:before="0" w:beforeAutospacing="0" w:after="0" w:afterAutospacing="0"/>
      </w:pPr>
      <w:r w:rsidRPr="000A43BF">
        <w:rPr>
          <w:rStyle w:val="normalchar"/>
          <w:b/>
          <w:bCs/>
        </w:rPr>
        <w:t>David Roach</w:t>
      </w:r>
      <w:r w:rsidRPr="000A43BF">
        <w:t>, Sutton</w:t>
      </w:r>
    </w:p>
    <w:p w14:paraId="601C88FC" w14:textId="77777777" w:rsidR="00921600" w:rsidRPr="000A43BF" w:rsidRDefault="00921600" w:rsidP="00921600">
      <w:pPr>
        <w:pStyle w:val="Normal1"/>
        <w:spacing w:before="0" w:beforeAutospacing="0" w:after="0" w:afterAutospacing="0"/>
      </w:pPr>
      <w:r w:rsidRPr="000A43BF">
        <w:t> </w:t>
      </w:r>
    </w:p>
    <w:p w14:paraId="601C88FD" w14:textId="77777777" w:rsidR="00921600" w:rsidRPr="000A43BF" w:rsidRDefault="00921600" w:rsidP="00921600">
      <w:pPr>
        <w:pStyle w:val="Normal1"/>
        <w:spacing w:before="0" w:beforeAutospacing="0" w:after="0" w:afterAutospacing="0"/>
      </w:pPr>
      <w:r w:rsidRPr="000A43BF">
        <w:rPr>
          <w:rStyle w:val="normalchar"/>
          <w:b/>
          <w:bCs/>
        </w:rPr>
        <w:t>Mitchell D. Chester</w:t>
      </w:r>
      <w:r w:rsidRPr="000A43BF">
        <w:t>, Commissioner of Elementary and Secondary Education, Secretary to the Board</w:t>
      </w:r>
    </w:p>
    <w:p w14:paraId="601C88FE" w14:textId="77777777" w:rsidR="00921600" w:rsidRPr="000A43BF" w:rsidRDefault="00921600" w:rsidP="00921600">
      <w:pPr>
        <w:pStyle w:val="Normal1"/>
        <w:spacing w:before="0" w:beforeAutospacing="0" w:after="0" w:afterAutospacing="0"/>
      </w:pPr>
      <w:r w:rsidRPr="000A43BF">
        <w:t> </w:t>
      </w:r>
    </w:p>
    <w:p w14:paraId="601C88FF" w14:textId="77777777" w:rsidR="00921600" w:rsidRPr="000A43BF" w:rsidRDefault="00921600" w:rsidP="00921600">
      <w:pPr>
        <w:pStyle w:val="Normal1"/>
        <w:spacing w:before="0" w:beforeAutospacing="0" w:after="0" w:afterAutospacing="0"/>
      </w:pPr>
      <w:r w:rsidRPr="000A43BF">
        <w:t>Member</w:t>
      </w:r>
      <w:r w:rsidR="00532CAA">
        <w:t>s</w:t>
      </w:r>
      <w:r w:rsidRPr="000A43BF">
        <w:t xml:space="preserve"> of the Board of Elementary and Secondary Education Absent:</w:t>
      </w:r>
    </w:p>
    <w:p w14:paraId="601C8900" w14:textId="77777777" w:rsidR="00532CAA" w:rsidRDefault="00532CAA" w:rsidP="00532CAA">
      <w:pPr>
        <w:pStyle w:val="Normal1"/>
        <w:spacing w:before="0" w:beforeAutospacing="0" w:after="0" w:afterAutospacing="0"/>
        <w:rPr>
          <w:rStyle w:val="normalchar"/>
        </w:rPr>
      </w:pPr>
    </w:p>
    <w:p w14:paraId="601C8901" w14:textId="77777777" w:rsidR="00532CAA" w:rsidRPr="000A43BF" w:rsidRDefault="00532CAA" w:rsidP="00532CAA">
      <w:pPr>
        <w:pStyle w:val="Normal1"/>
        <w:spacing w:before="0" w:beforeAutospacing="0" w:after="0" w:afterAutospacing="0"/>
      </w:pPr>
      <w:r w:rsidRPr="000A43BF">
        <w:rPr>
          <w:rStyle w:val="normalchar"/>
          <w:b/>
          <w:bCs/>
        </w:rPr>
        <w:t>Vanessa Calderón-Rosado</w:t>
      </w:r>
      <w:r w:rsidRPr="000A43BF">
        <w:t>, Milton</w:t>
      </w:r>
    </w:p>
    <w:p w14:paraId="601C8902" w14:textId="77777777" w:rsidR="00921600" w:rsidRPr="000A43BF" w:rsidRDefault="00921600" w:rsidP="00921600">
      <w:pPr>
        <w:pStyle w:val="Normal1"/>
        <w:spacing w:before="0" w:beforeAutospacing="0" w:after="0" w:afterAutospacing="0"/>
      </w:pPr>
      <w:r w:rsidRPr="000A43BF">
        <w:rPr>
          <w:rStyle w:val="normalchar"/>
          <w:b/>
          <w:bCs/>
        </w:rPr>
        <w:t xml:space="preserve">James O’S. Morton, </w:t>
      </w:r>
      <w:r w:rsidRPr="000A43BF">
        <w:t>Springfield</w:t>
      </w:r>
    </w:p>
    <w:p w14:paraId="601C8903" w14:textId="77777777" w:rsidR="0010691E" w:rsidRDefault="0010691E"/>
    <w:p w14:paraId="601C8904" w14:textId="77777777" w:rsidR="00921600" w:rsidRPr="00921600" w:rsidRDefault="00921600"/>
    <w:p w14:paraId="601C8905" w14:textId="77777777" w:rsidR="00921600" w:rsidRDefault="00921600">
      <w:pPr>
        <w:rPr>
          <w:b/>
        </w:rPr>
      </w:pPr>
      <w:r w:rsidRPr="00921600">
        <w:rPr>
          <w:b/>
        </w:rPr>
        <w:t>Comments from the Chair</w:t>
      </w:r>
    </w:p>
    <w:p w14:paraId="601C8906" w14:textId="77777777" w:rsidR="008B4C46" w:rsidRDefault="008B4C46">
      <w:pPr>
        <w:rPr>
          <w:b/>
        </w:rPr>
      </w:pPr>
    </w:p>
    <w:p w14:paraId="601C8907" w14:textId="77777777" w:rsidR="00921600" w:rsidRPr="00921600" w:rsidRDefault="00921600">
      <w:r w:rsidRPr="00921600">
        <w:t xml:space="preserve">Chair Banta </w:t>
      </w:r>
      <w:r w:rsidR="00130CBD">
        <w:t>cal</w:t>
      </w:r>
      <w:r w:rsidR="00B14AA0">
        <w:t>led the meeting to order at 8:40</w:t>
      </w:r>
      <w:r w:rsidR="00130CBD">
        <w:t xml:space="preserve"> a.m. She </w:t>
      </w:r>
      <w:r w:rsidRPr="00921600">
        <w:t>said it is a pl</w:t>
      </w:r>
      <w:r>
        <w:t>easure to be in Dennis-Yarmouth, the district of student member Dan</w:t>
      </w:r>
      <w:r w:rsidR="00B14AA0">
        <w:t>iel</w:t>
      </w:r>
      <w:r>
        <w:t xml:space="preserve"> Brogan. She thanked the district for hosting the Board. Chair</w:t>
      </w:r>
      <w:r w:rsidR="00532CAA">
        <w:t xml:space="preserve"> Banta congratulated Nathan Han, a high school student in </w:t>
      </w:r>
      <w:r>
        <w:t xml:space="preserve">Boston, winner of the </w:t>
      </w:r>
      <w:r w:rsidR="00532CAA">
        <w:t xml:space="preserve">2014 </w:t>
      </w:r>
      <w:r>
        <w:t>Gordon E. Moore Award at the Intel International Science and Engineering Fair</w:t>
      </w:r>
      <w:r w:rsidR="0089591E">
        <w:t xml:space="preserve"> </w:t>
      </w:r>
      <w:r>
        <w:t xml:space="preserve">for developing a machine learning software tool to study mutations of a gene linked to breast </w:t>
      </w:r>
      <w:r w:rsidR="00532CAA">
        <w:t xml:space="preserve">cancer </w:t>
      </w:r>
      <w:r>
        <w:t>and ovarian cancer.</w:t>
      </w:r>
      <w:r w:rsidR="0089591E">
        <w:t xml:space="preserve"> Chair Banta </w:t>
      </w:r>
      <w:r w:rsidR="003022B7">
        <w:t xml:space="preserve">also informed the Board that </w:t>
      </w:r>
      <w:r w:rsidR="00532CAA">
        <w:t xml:space="preserve">she will </w:t>
      </w:r>
      <w:r w:rsidR="003022B7">
        <w:t xml:space="preserve">be </w:t>
      </w:r>
      <w:r w:rsidR="0089591E">
        <w:t>partic</w:t>
      </w:r>
      <w:r w:rsidR="003022B7">
        <w:t>ipating</w:t>
      </w:r>
      <w:r w:rsidR="0089591E">
        <w:t xml:space="preserve"> on the National Taskforce on Career Readiness.  </w:t>
      </w:r>
    </w:p>
    <w:p w14:paraId="601C8908" w14:textId="77777777" w:rsidR="00921600" w:rsidRDefault="00921600">
      <w:pPr>
        <w:rPr>
          <w:b/>
        </w:rPr>
      </w:pPr>
    </w:p>
    <w:p w14:paraId="601C8909" w14:textId="77777777" w:rsidR="00921600" w:rsidRDefault="00921600" w:rsidP="00921600">
      <w:pPr>
        <w:rPr>
          <w:b/>
        </w:rPr>
      </w:pPr>
      <w:r w:rsidRPr="00921600">
        <w:rPr>
          <w:b/>
        </w:rPr>
        <w:t>Comments from the Commissioner</w:t>
      </w:r>
    </w:p>
    <w:p w14:paraId="601C890A" w14:textId="77777777" w:rsidR="0089591E" w:rsidRDefault="0089591E" w:rsidP="00921600">
      <w:pPr>
        <w:rPr>
          <w:b/>
        </w:rPr>
      </w:pPr>
    </w:p>
    <w:p w14:paraId="601C890B" w14:textId="77777777" w:rsidR="0089591E" w:rsidRPr="0089591E" w:rsidRDefault="0089591E" w:rsidP="00921600">
      <w:r w:rsidRPr="0089591E">
        <w:t xml:space="preserve">Commissioner Chester </w:t>
      </w:r>
      <w:r w:rsidR="00532CAA">
        <w:t xml:space="preserve">thanked the superintendent and principal for inviting the Board to meet at Dennis-Yarmouth High School. </w:t>
      </w:r>
      <w:r w:rsidRPr="0089591E">
        <w:t>He congratulated Jeffrey Shea</w:t>
      </w:r>
      <w:r w:rsidR="00532CAA">
        <w:t xml:space="preserve"> of Belmont High School</w:t>
      </w:r>
      <w:r w:rsidRPr="0089591E">
        <w:t xml:space="preserve">, 2015 Massachusetts Teacher of the Year. </w:t>
      </w:r>
      <w:r w:rsidR="00532CAA">
        <w:t xml:space="preserve">The commissioner </w:t>
      </w:r>
      <w:r w:rsidR="003022B7">
        <w:t xml:space="preserve">reported that </w:t>
      </w:r>
      <w:r w:rsidRPr="0089591E">
        <w:t>the National Assessment Governing Board held a meeting in Boston l</w:t>
      </w:r>
      <w:r w:rsidR="00E9527D">
        <w:t xml:space="preserve">ast week. As part of the visit, Commissioner Chester </w:t>
      </w:r>
      <w:r w:rsidRPr="0089591E">
        <w:t xml:space="preserve"> participated in an event at Revere High School focused on </w:t>
      </w:r>
      <w:r w:rsidRPr="0089591E">
        <w:rPr>
          <w:iCs/>
        </w:rPr>
        <w:t>the academic preparedness of the nation's 12</w:t>
      </w:r>
      <w:r w:rsidRPr="0089591E">
        <w:rPr>
          <w:iCs/>
          <w:vertAlign w:val="superscript"/>
        </w:rPr>
        <w:t>th</w:t>
      </w:r>
      <w:r w:rsidRPr="0089591E">
        <w:rPr>
          <w:iCs/>
        </w:rPr>
        <w:t xml:space="preserve"> graders.</w:t>
      </w:r>
      <w:r w:rsidR="008B4C46">
        <w:rPr>
          <w:iCs/>
        </w:rPr>
        <w:t xml:space="preserve"> He said </w:t>
      </w:r>
      <w:r w:rsidR="00532CAA">
        <w:rPr>
          <w:iCs/>
        </w:rPr>
        <w:t xml:space="preserve">a team from </w:t>
      </w:r>
      <w:r w:rsidR="008B4C46">
        <w:rPr>
          <w:iCs/>
        </w:rPr>
        <w:t>the U</w:t>
      </w:r>
      <w:r w:rsidR="00532CAA">
        <w:rPr>
          <w:iCs/>
        </w:rPr>
        <w:t>.</w:t>
      </w:r>
      <w:r w:rsidR="008B4C46">
        <w:rPr>
          <w:iCs/>
        </w:rPr>
        <w:t>S</w:t>
      </w:r>
      <w:r w:rsidR="00532CAA">
        <w:rPr>
          <w:iCs/>
        </w:rPr>
        <w:t>.</w:t>
      </w:r>
      <w:r w:rsidR="008B4C46">
        <w:rPr>
          <w:iCs/>
        </w:rPr>
        <w:t xml:space="preserve"> D</w:t>
      </w:r>
      <w:r w:rsidR="00532CAA">
        <w:rPr>
          <w:iCs/>
        </w:rPr>
        <w:t>epartment of Education i</w:t>
      </w:r>
      <w:r w:rsidR="009F2342">
        <w:rPr>
          <w:iCs/>
        </w:rPr>
        <w:t xml:space="preserve">s in Massachusetts </w:t>
      </w:r>
      <w:r w:rsidR="00532CAA">
        <w:rPr>
          <w:iCs/>
        </w:rPr>
        <w:t xml:space="preserve">this week </w:t>
      </w:r>
      <w:r w:rsidR="009F2342">
        <w:rPr>
          <w:iCs/>
        </w:rPr>
        <w:t xml:space="preserve">to review Race to the Top progress. Commissioner Chester said he </w:t>
      </w:r>
      <w:r w:rsidR="003022B7">
        <w:rPr>
          <w:iCs/>
        </w:rPr>
        <w:t xml:space="preserve">recently </w:t>
      </w:r>
      <w:r w:rsidR="009F2342">
        <w:rPr>
          <w:iCs/>
        </w:rPr>
        <w:t>testified at the Senate Committee o</w:t>
      </w:r>
      <w:r w:rsidR="00B14AA0">
        <w:rPr>
          <w:iCs/>
        </w:rPr>
        <w:t>n Bonding in support of the IT bond b</w:t>
      </w:r>
      <w:r w:rsidR="009F2342">
        <w:rPr>
          <w:iCs/>
        </w:rPr>
        <w:t xml:space="preserve">ill, which would provide infrastructure technology funding for schools. </w:t>
      </w:r>
    </w:p>
    <w:p w14:paraId="601C890C" w14:textId="77777777" w:rsidR="0089591E" w:rsidRPr="0089591E" w:rsidRDefault="0089591E" w:rsidP="00921600"/>
    <w:p w14:paraId="601C890D" w14:textId="77777777" w:rsidR="00E9527D" w:rsidRDefault="00E9527D">
      <w:pPr>
        <w:rPr>
          <w:b/>
        </w:rPr>
      </w:pPr>
    </w:p>
    <w:p w14:paraId="601C890E" w14:textId="77777777" w:rsidR="00E9527D" w:rsidRDefault="00E9527D">
      <w:pPr>
        <w:rPr>
          <w:b/>
        </w:rPr>
      </w:pPr>
    </w:p>
    <w:p w14:paraId="601C890F" w14:textId="77777777" w:rsidR="00E9527D" w:rsidRDefault="00E9527D">
      <w:pPr>
        <w:rPr>
          <w:b/>
        </w:rPr>
      </w:pPr>
    </w:p>
    <w:p w14:paraId="601C8910" w14:textId="77777777" w:rsidR="00921600" w:rsidRPr="00921600" w:rsidRDefault="00921600">
      <w:pPr>
        <w:rPr>
          <w:b/>
        </w:rPr>
      </w:pPr>
      <w:r w:rsidRPr="00921600">
        <w:rPr>
          <w:b/>
        </w:rPr>
        <w:t xml:space="preserve">Comments from the Secretary </w:t>
      </w:r>
    </w:p>
    <w:p w14:paraId="601C8911" w14:textId="77777777" w:rsidR="00921600" w:rsidRDefault="00921600"/>
    <w:p w14:paraId="601C8912" w14:textId="77777777" w:rsidR="009F2342" w:rsidRDefault="00454D78">
      <w:r>
        <w:t xml:space="preserve">Secretary Malone thanked the Dennis-Yarmouth school district for hosting the Board. He updated the Board on the state budget. </w:t>
      </w:r>
      <w:r w:rsidR="003022B7">
        <w:t xml:space="preserve">The secretary reported that </w:t>
      </w:r>
      <w:r>
        <w:t xml:space="preserve">the </w:t>
      </w:r>
      <w:r w:rsidR="00F57345">
        <w:t xml:space="preserve">school </w:t>
      </w:r>
      <w:r>
        <w:t xml:space="preserve">safety and security taskforce will release </w:t>
      </w:r>
      <w:r w:rsidR="00B14AA0">
        <w:t xml:space="preserve">its </w:t>
      </w:r>
      <w:r>
        <w:t xml:space="preserve">recommendations in July. Secretary Malone noted an article in the Worcester Telegram &amp; Gazette on innovation schools. He updated </w:t>
      </w:r>
      <w:r w:rsidR="00B14AA0">
        <w:t xml:space="preserve">the </w:t>
      </w:r>
      <w:r>
        <w:t xml:space="preserve">Board on his recent school visits. </w:t>
      </w:r>
    </w:p>
    <w:p w14:paraId="601C8913" w14:textId="77777777" w:rsidR="00454D78" w:rsidRDefault="00454D78"/>
    <w:p w14:paraId="601C8914" w14:textId="77777777" w:rsidR="00454D78" w:rsidRPr="00C03A57" w:rsidRDefault="00454D78" w:rsidP="00454D78">
      <w:r w:rsidRPr="00C03A57">
        <w:rPr>
          <w:b/>
          <w:bCs/>
        </w:rPr>
        <w:t xml:space="preserve">Approval of Minutes </w:t>
      </w:r>
    </w:p>
    <w:p w14:paraId="601C8915" w14:textId="77777777" w:rsidR="00454D78" w:rsidRPr="00C03A57" w:rsidRDefault="00454D78" w:rsidP="00454D78">
      <w:pPr>
        <w:pStyle w:val="Default"/>
        <w:rPr>
          <w:b/>
          <w:bCs/>
        </w:rPr>
      </w:pPr>
    </w:p>
    <w:p w14:paraId="601C8916" w14:textId="77777777" w:rsidR="00454D78" w:rsidRPr="00C03A57" w:rsidRDefault="00454D78" w:rsidP="00454D78">
      <w:pPr>
        <w:pStyle w:val="Default"/>
      </w:pPr>
      <w:r w:rsidRPr="00C03A57">
        <w:rPr>
          <w:b/>
          <w:bCs/>
        </w:rPr>
        <w:t xml:space="preserve">On a motion duly made and seconded, it was: </w:t>
      </w:r>
    </w:p>
    <w:p w14:paraId="601C8917" w14:textId="77777777" w:rsidR="00454D78" w:rsidRPr="00C03A57" w:rsidRDefault="00454D78" w:rsidP="00454D78">
      <w:pPr>
        <w:pStyle w:val="Default"/>
        <w:rPr>
          <w:b/>
          <w:bCs/>
        </w:rPr>
      </w:pPr>
    </w:p>
    <w:p w14:paraId="601C8918" w14:textId="77777777" w:rsidR="00454D78" w:rsidRDefault="00454D78" w:rsidP="00454D78">
      <w:pPr>
        <w:pStyle w:val="Default"/>
        <w:ind w:left="1440" w:hanging="1440"/>
        <w:rPr>
          <w:b/>
          <w:bCs/>
          <w:color w:val="auto"/>
        </w:rPr>
      </w:pPr>
      <w:r w:rsidRPr="00C03A57">
        <w:rPr>
          <w:b/>
          <w:bCs/>
          <w:color w:val="auto"/>
        </w:rPr>
        <w:t xml:space="preserve">VOTED: </w:t>
      </w:r>
      <w:r w:rsidRPr="00C03A57">
        <w:rPr>
          <w:b/>
          <w:bCs/>
          <w:color w:val="auto"/>
        </w:rPr>
        <w:tab/>
        <w:t>that the Board of Elementary and Secondary Education approve the minutes of the</w:t>
      </w:r>
      <w:r>
        <w:rPr>
          <w:b/>
          <w:color w:val="auto"/>
        </w:rPr>
        <w:t xml:space="preserve"> April 28</w:t>
      </w:r>
      <w:r w:rsidRPr="00C03A57">
        <w:rPr>
          <w:b/>
          <w:color w:val="auto"/>
        </w:rPr>
        <w:t xml:space="preserve">, 2014 </w:t>
      </w:r>
      <w:r w:rsidRPr="00C03A57">
        <w:rPr>
          <w:b/>
          <w:bCs/>
          <w:color w:val="auto"/>
        </w:rPr>
        <w:t xml:space="preserve">special meeting and the </w:t>
      </w:r>
      <w:r>
        <w:rPr>
          <w:b/>
          <w:color w:val="auto"/>
        </w:rPr>
        <w:t>April 29</w:t>
      </w:r>
      <w:r w:rsidRPr="00C03A57">
        <w:rPr>
          <w:b/>
          <w:bCs/>
          <w:color w:val="auto"/>
        </w:rPr>
        <w:t xml:space="preserve">, 2014 regular meeting. </w:t>
      </w:r>
    </w:p>
    <w:p w14:paraId="601C8919" w14:textId="77777777" w:rsidR="00454D78" w:rsidRDefault="00454D78" w:rsidP="00454D78">
      <w:pPr>
        <w:pStyle w:val="Default"/>
        <w:ind w:left="1440" w:hanging="1440"/>
        <w:rPr>
          <w:b/>
          <w:bCs/>
          <w:color w:val="auto"/>
        </w:rPr>
      </w:pPr>
    </w:p>
    <w:p w14:paraId="601C891A" w14:textId="77777777" w:rsidR="00454D78" w:rsidRDefault="005D3DCE" w:rsidP="00454D78">
      <w:pPr>
        <w:pStyle w:val="Default"/>
        <w:ind w:left="1440" w:hanging="1440"/>
        <w:rPr>
          <w:bCs/>
          <w:color w:val="auto"/>
        </w:rPr>
      </w:pPr>
      <w:r>
        <w:rPr>
          <w:bCs/>
          <w:color w:val="auto"/>
        </w:rPr>
        <w:t xml:space="preserve">The minutes were approved 8-0-1. Ruth Kaplan abstained. </w:t>
      </w:r>
    </w:p>
    <w:p w14:paraId="601C891B" w14:textId="77777777" w:rsidR="005D3DCE" w:rsidRPr="005D3DCE" w:rsidRDefault="005D3DCE" w:rsidP="00454D78">
      <w:pPr>
        <w:pStyle w:val="Default"/>
        <w:ind w:left="1440" w:hanging="1440"/>
        <w:rPr>
          <w:b/>
          <w:bCs/>
          <w:color w:val="auto"/>
        </w:rPr>
      </w:pPr>
    </w:p>
    <w:p w14:paraId="601C891C" w14:textId="77777777" w:rsidR="005D3DCE" w:rsidRPr="005D3DCE" w:rsidRDefault="005D3DCE" w:rsidP="00454D78">
      <w:pPr>
        <w:pStyle w:val="Default"/>
        <w:ind w:left="1440" w:hanging="1440"/>
        <w:rPr>
          <w:b/>
          <w:bCs/>
          <w:color w:val="auto"/>
        </w:rPr>
      </w:pPr>
      <w:r w:rsidRPr="005D3DCE">
        <w:rPr>
          <w:b/>
          <w:bCs/>
          <w:color w:val="auto"/>
        </w:rPr>
        <w:t xml:space="preserve">Welcome from Dennis-Yarmouth Public Schools </w:t>
      </w:r>
    </w:p>
    <w:p w14:paraId="601C891D" w14:textId="77777777" w:rsidR="005D3DCE" w:rsidRDefault="005D3DCE" w:rsidP="00454D78">
      <w:pPr>
        <w:pStyle w:val="Default"/>
        <w:ind w:left="1440" w:hanging="1440"/>
        <w:rPr>
          <w:bCs/>
          <w:color w:val="auto"/>
        </w:rPr>
      </w:pPr>
    </w:p>
    <w:p w14:paraId="601C891E" w14:textId="77777777" w:rsidR="005D3DCE" w:rsidRDefault="003976A9" w:rsidP="005D3DCE">
      <w:pPr>
        <w:pStyle w:val="Default"/>
        <w:rPr>
          <w:color w:val="auto"/>
        </w:rPr>
      </w:pPr>
      <w:r>
        <w:rPr>
          <w:color w:val="auto"/>
        </w:rPr>
        <w:t xml:space="preserve">Chair Banta </w:t>
      </w:r>
      <w:r w:rsidR="005D3DCE">
        <w:rPr>
          <w:color w:val="auto"/>
        </w:rPr>
        <w:t xml:space="preserve">presented student member Daniel Brogan with a citation for his </w:t>
      </w:r>
      <w:r w:rsidR="003022B7">
        <w:rPr>
          <w:color w:val="auto"/>
        </w:rPr>
        <w:t xml:space="preserve">year of </w:t>
      </w:r>
      <w:r w:rsidR="005D3DCE">
        <w:rPr>
          <w:color w:val="auto"/>
        </w:rPr>
        <w:t xml:space="preserve">service on the Board. Commissioner Chester said Daniel </w:t>
      </w:r>
      <w:r>
        <w:rPr>
          <w:color w:val="auto"/>
        </w:rPr>
        <w:t xml:space="preserve">has been </w:t>
      </w:r>
      <w:r w:rsidR="005D3DCE">
        <w:rPr>
          <w:color w:val="auto"/>
        </w:rPr>
        <w:t xml:space="preserve">a great contributor to the Board, and his family and </w:t>
      </w:r>
      <w:r w:rsidR="003022B7">
        <w:rPr>
          <w:color w:val="auto"/>
        </w:rPr>
        <w:t xml:space="preserve">school </w:t>
      </w:r>
      <w:r w:rsidR="005D3DCE">
        <w:rPr>
          <w:color w:val="auto"/>
        </w:rPr>
        <w:t>di</w:t>
      </w:r>
      <w:r>
        <w:rPr>
          <w:color w:val="auto"/>
        </w:rPr>
        <w:t xml:space="preserve">strict should be </w:t>
      </w:r>
      <w:r w:rsidR="003022B7">
        <w:rPr>
          <w:color w:val="auto"/>
        </w:rPr>
        <w:t>proud</w:t>
      </w:r>
      <w:r w:rsidR="005D3DCE">
        <w:rPr>
          <w:color w:val="auto"/>
        </w:rPr>
        <w:t xml:space="preserve">. Mr. Brogan expressed his gratitude to the Board and </w:t>
      </w:r>
      <w:r w:rsidR="00F57345">
        <w:rPr>
          <w:color w:val="auto"/>
        </w:rPr>
        <w:t>said this year</w:t>
      </w:r>
      <w:r w:rsidR="003022B7">
        <w:rPr>
          <w:color w:val="auto"/>
        </w:rPr>
        <w:t xml:space="preserve"> has been a great </w:t>
      </w:r>
      <w:r w:rsidR="005D3DCE">
        <w:rPr>
          <w:color w:val="auto"/>
        </w:rPr>
        <w:t>experience</w:t>
      </w:r>
      <w:r w:rsidR="003022B7">
        <w:rPr>
          <w:color w:val="auto"/>
        </w:rPr>
        <w:t xml:space="preserve"> for him</w:t>
      </w:r>
      <w:r w:rsidR="005D3DCE">
        <w:rPr>
          <w:color w:val="auto"/>
        </w:rPr>
        <w:t xml:space="preserve">. </w:t>
      </w:r>
    </w:p>
    <w:p w14:paraId="601C891F" w14:textId="77777777" w:rsidR="005D3DCE" w:rsidRDefault="005D3DCE" w:rsidP="005D3DCE">
      <w:pPr>
        <w:pStyle w:val="Default"/>
        <w:rPr>
          <w:color w:val="auto"/>
        </w:rPr>
      </w:pPr>
    </w:p>
    <w:p w14:paraId="601C8920" w14:textId="77777777" w:rsidR="005D3DCE" w:rsidRDefault="005D3DCE" w:rsidP="005D3DCE">
      <w:pPr>
        <w:pStyle w:val="Default"/>
        <w:rPr>
          <w:color w:val="auto"/>
        </w:rPr>
      </w:pPr>
      <w:r>
        <w:rPr>
          <w:color w:val="auto"/>
        </w:rPr>
        <w:t>Superintendent Carol Woodbury said she is very proud of the work happening in Dennis-Yarmouth. She gave the Board an overview of the district’s student population and academic achieveme</w:t>
      </w:r>
      <w:r w:rsidR="00451F6F">
        <w:rPr>
          <w:color w:val="auto"/>
        </w:rPr>
        <w:t>nts. Superintendent</w:t>
      </w:r>
      <w:r>
        <w:rPr>
          <w:color w:val="auto"/>
        </w:rPr>
        <w:t xml:space="preserve"> Woodbury presented on various district-wide initiatives including professional learning time, </w:t>
      </w:r>
      <w:r w:rsidR="00F57345">
        <w:rPr>
          <w:color w:val="auto"/>
        </w:rPr>
        <w:t>multiple teacher pathways, full-</w:t>
      </w:r>
      <w:r>
        <w:rPr>
          <w:color w:val="auto"/>
        </w:rPr>
        <w:t xml:space="preserve">day kindergarten, and technology upgrades. Dennis-Yarmouth Regional High School Principal Kenneth Jenks presented </w:t>
      </w:r>
      <w:r w:rsidR="004B7612">
        <w:rPr>
          <w:color w:val="auto"/>
        </w:rPr>
        <w:t xml:space="preserve">on </w:t>
      </w:r>
      <w:r>
        <w:rPr>
          <w:color w:val="auto"/>
        </w:rPr>
        <w:t xml:space="preserve">school achievements and programs, including a </w:t>
      </w:r>
      <w:r w:rsidR="004B7612">
        <w:rPr>
          <w:color w:val="auto"/>
        </w:rPr>
        <w:t>robotics</w:t>
      </w:r>
      <w:r>
        <w:rPr>
          <w:color w:val="auto"/>
        </w:rPr>
        <w:t xml:space="preserve"> team, arts and music programs, student mentoring, athletics, </w:t>
      </w:r>
      <w:r w:rsidR="008B4C46">
        <w:rPr>
          <w:color w:val="auto"/>
        </w:rPr>
        <w:t xml:space="preserve">and </w:t>
      </w:r>
      <w:r>
        <w:rPr>
          <w:color w:val="auto"/>
        </w:rPr>
        <w:t>a bridge</w:t>
      </w:r>
      <w:r w:rsidR="00F57345">
        <w:rPr>
          <w:color w:val="auto"/>
        </w:rPr>
        <w:t>-</w:t>
      </w:r>
      <w:r w:rsidR="004B7612">
        <w:rPr>
          <w:color w:val="auto"/>
        </w:rPr>
        <w:t>to</w:t>
      </w:r>
      <w:r w:rsidR="00F57345">
        <w:rPr>
          <w:color w:val="auto"/>
        </w:rPr>
        <w:t>-</w:t>
      </w:r>
      <w:r w:rsidR="004B7612">
        <w:rPr>
          <w:color w:val="auto"/>
        </w:rPr>
        <w:t>college program. The Board watched a student</w:t>
      </w:r>
      <w:r w:rsidR="00F57345">
        <w:rPr>
          <w:color w:val="auto"/>
        </w:rPr>
        <w:t>-</w:t>
      </w:r>
      <w:r w:rsidR="004B7612">
        <w:rPr>
          <w:color w:val="auto"/>
        </w:rPr>
        <w:t xml:space="preserve">produced video on the Dennis-Yarmouth Regional School District. </w:t>
      </w:r>
    </w:p>
    <w:p w14:paraId="601C8921" w14:textId="77777777" w:rsidR="004B7612" w:rsidRDefault="004B7612" w:rsidP="005D3DCE">
      <w:pPr>
        <w:pStyle w:val="Default"/>
        <w:rPr>
          <w:color w:val="auto"/>
        </w:rPr>
      </w:pPr>
    </w:p>
    <w:p w14:paraId="601C8922" w14:textId="77777777" w:rsidR="004B7612" w:rsidRDefault="004B7612" w:rsidP="005D3DCE">
      <w:pPr>
        <w:pStyle w:val="Default"/>
        <w:rPr>
          <w:color w:val="auto"/>
        </w:rPr>
      </w:pPr>
      <w:r>
        <w:rPr>
          <w:color w:val="auto"/>
        </w:rPr>
        <w:t xml:space="preserve">Secretary Malone said the district is doing a wonderful job engaging students and </w:t>
      </w:r>
      <w:r w:rsidR="003022B7">
        <w:rPr>
          <w:color w:val="auto"/>
        </w:rPr>
        <w:t xml:space="preserve">has made real </w:t>
      </w:r>
      <w:r>
        <w:rPr>
          <w:color w:val="auto"/>
        </w:rPr>
        <w:t>progress on student indicators over the past ten years. He encouraged the dist</w:t>
      </w:r>
      <w:r w:rsidR="008B4C46">
        <w:rPr>
          <w:color w:val="auto"/>
        </w:rPr>
        <w:t xml:space="preserve">rict to continue </w:t>
      </w:r>
      <w:r w:rsidR="00277A8B">
        <w:rPr>
          <w:color w:val="auto"/>
        </w:rPr>
        <w:t xml:space="preserve">its </w:t>
      </w:r>
      <w:r w:rsidR="008B4C46">
        <w:rPr>
          <w:color w:val="auto"/>
        </w:rPr>
        <w:t>work to establish a</w:t>
      </w:r>
      <w:r>
        <w:rPr>
          <w:color w:val="auto"/>
        </w:rPr>
        <w:t xml:space="preserve"> student excha</w:t>
      </w:r>
      <w:r w:rsidR="00E9527D">
        <w:rPr>
          <w:color w:val="auto"/>
        </w:rPr>
        <w:t xml:space="preserve">nge program and to consider an </w:t>
      </w:r>
      <w:r>
        <w:rPr>
          <w:color w:val="auto"/>
        </w:rPr>
        <w:t>early college high school model. Commissioner Chester said most people do</w:t>
      </w:r>
      <w:r w:rsidR="00277A8B">
        <w:rPr>
          <w:color w:val="auto"/>
        </w:rPr>
        <w:t xml:space="preserve"> not realize Cape Cod is a year-</w:t>
      </w:r>
      <w:r>
        <w:rPr>
          <w:color w:val="auto"/>
        </w:rPr>
        <w:t xml:space="preserve">round community </w:t>
      </w:r>
      <w:r w:rsidR="00277A8B">
        <w:rPr>
          <w:color w:val="auto"/>
        </w:rPr>
        <w:t>with great di</w:t>
      </w:r>
      <w:r>
        <w:rPr>
          <w:color w:val="auto"/>
        </w:rPr>
        <w:t>vers</w:t>
      </w:r>
      <w:r w:rsidR="00277A8B">
        <w:rPr>
          <w:color w:val="auto"/>
        </w:rPr>
        <w:t>ity, economically and otherwise</w:t>
      </w:r>
      <w:r>
        <w:rPr>
          <w:color w:val="auto"/>
        </w:rPr>
        <w:t xml:space="preserve">. He </w:t>
      </w:r>
      <w:r w:rsidR="00277A8B">
        <w:rPr>
          <w:color w:val="auto"/>
        </w:rPr>
        <w:t>commended Superintendent Woodbury for her leadership in the district and statewide</w:t>
      </w:r>
      <w:r>
        <w:rPr>
          <w:color w:val="auto"/>
        </w:rPr>
        <w:t>. In response to</w:t>
      </w:r>
      <w:r w:rsidR="00451F6F">
        <w:rPr>
          <w:color w:val="auto"/>
        </w:rPr>
        <w:t xml:space="preserve"> Vice-Chair</w:t>
      </w:r>
      <w:r>
        <w:rPr>
          <w:color w:val="auto"/>
        </w:rPr>
        <w:t xml:space="preserve"> Chernow’s question, Superintendent Woodbury said more young people are returning to Cape Cod after college. She said there is a </w:t>
      </w:r>
      <w:r w:rsidR="00277A8B">
        <w:rPr>
          <w:color w:val="auto"/>
        </w:rPr>
        <w:t xml:space="preserve">particular </w:t>
      </w:r>
      <w:r>
        <w:rPr>
          <w:color w:val="auto"/>
        </w:rPr>
        <w:t xml:space="preserve">need for health care workers and the area is </w:t>
      </w:r>
      <w:r w:rsidR="008B4C46">
        <w:rPr>
          <w:color w:val="auto"/>
        </w:rPr>
        <w:t xml:space="preserve">always trying </w:t>
      </w:r>
      <w:r>
        <w:rPr>
          <w:color w:val="auto"/>
        </w:rPr>
        <w:t xml:space="preserve">to draw young professionals back to the area. Principal Jenks said the district accepts the challenges of </w:t>
      </w:r>
      <w:r w:rsidR="00277A8B">
        <w:rPr>
          <w:color w:val="auto"/>
        </w:rPr>
        <w:t xml:space="preserve">its student population </w:t>
      </w:r>
      <w:r>
        <w:rPr>
          <w:color w:val="auto"/>
        </w:rPr>
        <w:t>and works to ensure opportunities</w:t>
      </w:r>
      <w:r w:rsidR="00277A8B">
        <w:rPr>
          <w:color w:val="auto"/>
        </w:rPr>
        <w:t xml:space="preserve"> for all students</w:t>
      </w:r>
      <w:r>
        <w:rPr>
          <w:color w:val="auto"/>
        </w:rPr>
        <w:t xml:space="preserve">. </w:t>
      </w:r>
    </w:p>
    <w:p w14:paraId="601C8923" w14:textId="77777777" w:rsidR="004B7612" w:rsidRDefault="004B7612" w:rsidP="005D3DCE">
      <w:pPr>
        <w:pStyle w:val="Default"/>
        <w:rPr>
          <w:color w:val="auto"/>
        </w:rPr>
      </w:pPr>
    </w:p>
    <w:p w14:paraId="601C8924" w14:textId="77777777" w:rsidR="004B7612" w:rsidRPr="004B7612" w:rsidRDefault="004B7612" w:rsidP="005D3DCE">
      <w:pPr>
        <w:pStyle w:val="Default"/>
        <w:rPr>
          <w:b/>
          <w:color w:val="auto"/>
        </w:rPr>
      </w:pPr>
      <w:r w:rsidRPr="004B7612">
        <w:rPr>
          <w:b/>
          <w:color w:val="auto"/>
        </w:rPr>
        <w:t>Update on Level 5 Schools</w:t>
      </w:r>
    </w:p>
    <w:p w14:paraId="601C8925" w14:textId="77777777" w:rsidR="004B7612" w:rsidRDefault="004B7612" w:rsidP="005D3DCE">
      <w:pPr>
        <w:pStyle w:val="Default"/>
        <w:rPr>
          <w:color w:val="auto"/>
        </w:rPr>
      </w:pPr>
    </w:p>
    <w:p w14:paraId="601C8926" w14:textId="77777777" w:rsidR="004B7612" w:rsidRDefault="004B7612" w:rsidP="005D3DCE">
      <w:pPr>
        <w:pStyle w:val="Default"/>
        <w:rPr>
          <w:color w:val="auto"/>
        </w:rPr>
      </w:pPr>
      <w:r>
        <w:rPr>
          <w:color w:val="auto"/>
        </w:rPr>
        <w:t xml:space="preserve">Chair Banta said the previous </w:t>
      </w:r>
      <w:r w:rsidR="00277A8B">
        <w:rPr>
          <w:color w:val="auto"/>
        </w:rPr>
        <w:t xml:space="preserve">evening’s </w:t>
      </w:r>
      <w:r>
        <w:rPr>
          <w:color w:val="auto"/>
        </w:rPr>
        <w:t xml:space="preserve">special meeting </w:t>
      </w:r>
      <w:r w:rsidR="00277A8B">
        <w:rPr>
          <w:color w:val="auto"/>
        </w:rPr>
        <w:t xml:space="preserve">on the Parker School Level 5 turnaround plan </w:t>
      </w:r>
      <w:r>
        <w:rPr>
          <w:color w:val="auto"/>
        </w:rPr>
        <w:t xml:space="preserve">was </w:t>
      </w:r>
      <w:r w:rsidR="00451F6F">
        <w:rPr>
          <w:color w:val="auto"/>
        </w:rPr>
        <w:t xml:space="preserve">a </w:t>
      </w:r>
      <w:r>
        <w:rPr>
          <w:color w:val="auto"/>
        </w:rPr>
        <w:t xml:space="preserve">very thoughtful </w:t>
      </w:r>
      <w:r w:rsidR="00451F6F">
        <w:rPr>
          <w:color w:val="auto"/>
        </w:rPr>
        <w:t xml:space="preserve">meeting </w:t>
      </w:r>
      <w:r>
        <w:rPr>
          <w:color w:val="auto"/>
        </w:rPr>
        <w:t xml:space="preserve">and a learning process. She said </w:t>
      </w:r>
      <w:r w:rsidR="003022B7">
        <w:rPr>
          <w:color w:val="auto"/>
        </w:rPr>
        <w:t xml:space="preserve">the June 9 special meeting, </w:t>
      </w:r>
      <w:r w:rsidR="003022B7">
        <w:rPr>
          <w:color w:val="auto"/>
        </w:rPr>
        <w:lastRenderedPageBreak/>
        <w:t>which in</w:t>
      </w:r>
      <w:r w:rsidR="004F548B">
        <w:rPr>
          <w:color w:val="auto"/>
        </w:rPr>
        <w:t>volves three school plans</w:t>
      </w:r>
      <w:r w:rsidR="003022B7">
        <w:rPr>
          <w:color w:val="auto"/>
        </w:rPr>
        <w:t xml:space="preserve">, will </w:t>
      </w:r>
      <w:r w:rsidR="004F548B">
        <w:rPr>
          <w:color w:val="auto"/>
        </w:rPr>
        <w:t>start at 3 p.m.</w:t>
      </w:r>
      <w:r w:rsidR="00277A8B">
        <w:rPr>
          <w:color w:val="auto"/>
        </w:rPr>
        <w:t xml:space="preserve"> </w:t>
      </w:r>
      <w:r>
        <w:rPr>
          <w:color w:val="auto"/>
        </w:rPr>
        <w:t xml:space="preserve">to ensure </w:t>
      </w:r>
      <w:r w:rsidR="004F548B">
        <w:rPr>
          <w:color w:val="auto"/>
        </w:rPr>
        <w:t xml:space="preserve">ample time for </w:t>
      </w:r>
      <w:r>
        <w:rPr>
          <w:color w:val="auto"/>
        </w:rPr>
        <w:t>all appell</w:t>
      </w:r>
      <w:r w:rsidR="004F548B">
        <w:rPr>
          <w:color w:val="auto"/>
        </w:rPr>
        <w:t>ants</w:t>
      </w:r>
      <w:r>
        <w:rPr>
          <w:color w:val="auto"/>
        </w:rPr>
        <w:t xml:space="preserve">. Commissioner Chester reminded Board members of the Level 5 appeal process. He </w:t>
      </w:r>
      <w:r w:rsidR="00277A8B">
        <w:rPr>
          <w:color w:val="auto"/>
        </w:rPr>
        <w:t xml:space="preserve">said </w:t>
      </w:r>
      <w:r>
        <w:rPr>
          <w:color w:val="auto"/>
        </w:rPr>
        <w:t xml:space="preserve">the Board will review the Morgan, Holland, and Dever School appeals at </w:t>
      </w:r>
      <w:r w:rsidR="00277A8B">
        <w:rPr>
          <w:color w:val="auto"/>
        </w:rPr>
        <w:t>the June 9 special meeting</w:t>
      </w:r>
      <w:r>
        <w:rPr>
          <w:color w:val="auto"/>
        </w:rPr>
        <w:t xml:space="preserve">. </w:t>
      </w:r>
    </w:p>
    <w:p w14:paraId="601C8927" w14:textId="77777777" w:rsidR="004B7612" w:rsidRDefault="004B7612" w:rsidP="005D3DCE">
      <w:pPr>
        <w:pStyle w:val="Default"/>
        <w:rPr>
          <w:color w:val="auto"/>
        </w:rPr>
      </w:pPr>
    </w:p>
    <w:p w14:paraId="601C8928" w14:textId="77777777" w:rsidR="004B7612" w:rsidRPr="00F73BB5" w:rsidRDefault="004B7612" w:rsidP="005D3DCE">
      <w:pPr>
        <w:pStyle w:val="Default"/>
        <w:rPr>
          <w:b/>
          <w:color w:val="auto"/>
        </w:rPr>
      </w:pPr>
      <w:r w:rsidRPr="00F73BB5">
        <w:rPr>
          <w:b/>
          <w:color w:val="auto"/>
        </w:rPr>
        <w:t xml:space="preserve">Engagement of the Field on Major </w:t>
      </w:r>
      <w:r w:rsidR="00F73BB5" w:rsidRPr="00F73BB5">
        <w:rPr>
          <w:b/>
          <w:color w:val="auto"/>
        </w:rPr>
        <w:t>I</w:t>
      </w:r>
      <w:r w:rsidRPr="00F73BB5">
        <w:rPr>
          <w:b/>
          <w:color w:val="auto"/>
        </w:rPr>
        <w:t>nitiatives</w:t>
      </w:r>
    </w:p>
    <w:p w14:paraId="601C8929" w14:textId="77777777" w:rsidR="004B7612" w:rsidRDefault="004B7612" w:rsidP="005D3DCE">
      <w:pPr>
        <w:pStyle w:val="Default"/>
        <w:rPr>
          <w:color w:val="auto"/>
        </w:rPr>
      </w:pPr>
    </w:p>
    <w:p w14:paraId="601C892A" w14:textId="77777777" w:rsidR="00F73BB5" w:rsidRDefault="00F73BB5" w:rsidP="005D3DCE">
      <w:pPr>
        <w:pStyle w:val="Default"/>
        <w:rPr>
          <w:color w:val="auto"/>
        </w:rPr>
      </w:pPr>
      <w:r>
        <w:rPr>
          <w:color w:val="auto"/>
        </w:rPr>
        <w:t>Commissioner Chester said the Departmen</w:t>
      </w:r>
      <w:r w:rsidR="00277A8B">
        <w:rPr>
          <w:color w:val="auto"/>
        </w:rPr>
        <w:t xml:space="preserve">t has committed to </w:t>
      </w:r>
      <w:r w:rsidR="004F548B">
        <w:rPr>
          <w:color w:val="auto"/>
        </w:rPr>
        <w:t xml:space="preserve">strengthening </w:t>
      </w:r>
      <w:r w:rsidR="00277A8B">
        <w:rPr>
          <w:color w:val="auto"/>
        </w:rPr>
        <w:t>two-</w:t>
      </w:r>
      <w:r>
        <w:rPr>
          <w:color w:val="auto"/>
        </w:rPr>
        <w:t xml:space="preserve">way communications with the various </w:t>
      </w:r>
      <w:r w:rsidR="00277A8B">
        <w:rPr>
          <w:color w:val="auto"/>
        </w:rPr>
        <w:t xml:space="preserve">statewide </w:t>
      </w:r>
      <w:r>
        <w:rPr>
          <w:color w:val="auto"/>
        </w:rPr>
        <w:t xml:space="preserve">professional organizations, as well as the larger field. Associate Commissioner Heather Peske </w:t>
      </w:r>
      <w:r w:rsidR="00C80021">
        <w:rPr>
          <w:color w:val="auto"/>
        </w:rPr>
        <w:t xml:space="preserve">gave the Board an overview of the teacher </w:t>
      </w:r>
      <w:r w:rsidR="004F548B">
        <w:rPr>
          <w:color w:val="auto"/>
        </w:rPr>
        <w:t xml:space="preserve">advisory </w:t>
      </w:r>
      <w:r w:rsidR="00C80021">
        <w:rPr>
          <w:color w:val="auto"/>
        </w:rPr>
        <w:t xml:space="preserve">cabinet and the </w:t>
      </w:r>
      <w:r w:rsidR="00277A8B">
        <w:rPr>
          <w:color w:val="auto"/>
        </w:rPr>
        <w:t xml:space="preserve">two </w:t>
      </w:r>
      <w:r w:rsidR="00C80021">
        <w:rPr>
          <w:color w:val="auto"/>
        </w:rPr>
        <w:t>statewide principal cabinet</w:t>
      </w:r>
      <w:r w:rsidR="00277A8B">
        <w:rPr>
          <w:color w:val="auto"/>
        </w:rPr>
        <w:t>s</w:t>
      </w:r>
      <w:r w:rsidR="00451F6F">
        <w:rPr>
          <w:color w:val="auto"/>
        </w:rPr>
        <w:t xml:space="preserve"> that the Department has </w:t>
      </w:r>
      <w:r w:rsidR="00C80021">
        <w:rPr>
          <w:color w:val="auto"/>
        </w:rPr>
        <w:t>organized</w:t>
      </w:r>
      <w:r w:rsidR="00E9527D">
        <w:rPr>
          <w:color w:val="auto"/>
        </w:rPr>
        <w:t xml:space="preserve"> to inform</w:t>
      </w:r>
      <w:r w:rsidR="00C80021">
        <w:rPr>
          <w:color w:val="auto"/>
        </w:rPr>
        <w:t xml:space="preserve"> </w:t>
      </w:r>
      <w:r w:rsidR="004F548B">
        <w:rPr>
          <w:color w:val="auto"/>
        </w:rPr>
        <w:t xml:space="preserve">state policy decisions and the agency’s </w:t>
      </w:r>
      <w:r w:rsidR="00C80021">
        <w:rPr>
          <w:color w:val="auto"/>
        </w:rPr>
        <w:t>wo</w:t>
      </w:r>
      <w:r w:rsidR="008B4C46">
        <w:rPr>
          <w:color w:val="auto"/>
        </w:rPr>
        <w:t>r</w:t>
      </w:r>
      <w:r w:rsidR="004F548B">
        <w:rPr>
          <w:color w:val="auto"/>
        </w:rPr>
        <w:t>k with the field</w:t>
      </w:r>
      <w:r w:rsidR="00C80021">
        <w:rPr>
          <w:color w:val="auto"/>
        </w:rPr>
        <w:t xml:space="preserve">. Ms. Peske introduced </w:t>
      </w:r>
      <w:r w:rsidR="00277A8B">
        <w:rPr>
          <w:color w:val="auto"/>
        </w:rPr>
        <w:t xml:space="preserve">two members of the teacher advisory cabinet, </w:t>
      </w:r>
      <w:r w:rsidR="00C80021">
        <w:rPr>
          <w:color w:val="auto"/>
        </w:rPr>
        <w:t>Robert Power</w:t>
      </w:r>
      <w:r w:rsidR="008B4C46">
        <w:rPr>
          <w:color w:val="auto"/>
        </w:rPr>
        <w:t>s of</w:t>
      </w:r>
      <w:r w:rsidR="00C80021">
        <w:rPr>
          <w:color w:val="auto"/>
        </w:rPr>
        <w:t xml:space="preserve"> Apponequet Regional High School an</w:t>
      </w:r>
      <w:r w:rsidR="007C0FAC">
        <w:rPr>
          <w:color w:val="auto"/>
        </w:rPr>
        <w:t>d Ann McConchie of</w:t>
      </w:r>
      <w:r w:rsidR="00C80021">
        <w:rPr>
          <w:color w:val="auto"/>
        </w:rPr>
        <w:t xml:space="preserve"> Nauset Regional Middle School. </w:t>
      </w:r>
      <w:r w:rsidR="007C0FAC">
        <w:rPr>
          <w:color w:val="auto"/>
        </w:rPr>
        <w:t>Mr. Powers said collaboration has a powerful impact on student achievement. He s</w:t>
      </w:r>
      <w:r w:rsidR="00277A8B">
        <w:rPr>
          <w:color w:val="auto"/>
        </w:rPr>
        <w:t xml:space="preserve">aid the Department has been </w:t>
      </w:r>
      <w:r w:rsidR="007C0FAC">
        <w:rPr>
          <w:color w:val="auto"/>
        </w:rPr>
        <w:t xml:space="preserve">active in engaging the field in the policy and reform work, and </w:t>
      </w:r>
      <w:r w:rsidR="00277A8B">
        <w:rPr>
          <w:color w:val="auto"/>
        </w:rPr>
        <w:t xml:space="preserve">added </w:t>
      </w:r>
      <w:r w:rsidR="007C0FAC">
        <w:rPr>
          <w:color w:val="auto"/>
        </w:rPr>
        <w:t>that he has seen the cabinet</w:t>
      </w:r>
      <w:r w:rsidR="00277A8B">
        <w:rPr>
          <w:color w:val="auto"/>
        </w:rPr>
        <w:t>’</w:t>
      </w:r>
      <w:r w:rsidR="007C0FAC">
        <w:rPr>
          <w:color w:val="auto"/>
        </w:rPr>
        <w:t xml:space="preserve">s feedback reflected in policies and guidance. </w:t>
      </w:r>
      <w:r w:rsidR="00977AAB">
        <w:rPr>
          <w:color w:val="auto"/>
        </w:rPr>
        <w:t xml:space="preserve">Ms. McConchie said it is important for teachers to feel valued and provide input, and </w:t>
      </w:r>
      <w:r w:rsidR="00277A8B">
        <w:rPr>
          <w:color w:val="auto"/>
        </w:rPr>
        <w:t>that she appreciates how</w:t>
      </w:r>
      <w:r w:rsidR="00977AAB">
        <w:rPr>
          <w:color w:val="auto"/>
        </w:rPr>
        <w:t xml:space="preserve"> the cabinet has </w:t>
      </w:r>
      <w:r w:rsidR="00277A8B">
        <w:rPr>
          <w:color w:val="auto"/>
        </w:rPr>
        <w:t xml:space="preserve">influenced </w:t>
      </w:r>
      <w:r w:rsidR="00977AAB">
        <w:rPr>
          <w:color w:val="auto"/>
        </w:rPr>
        <w:t>policies and communications a</w:t>
      </w:r>
      <w:r w:rsidR="008B4C46">
        <w:rPr>
          <w:color w:val="auto"/>
        </w:rPr>
        <w:t>t the D</w:t>
      </w:r>
      <w:r w:rsidR="00977AAB">
        <w:rPr>
          <w:color w:val="auto"/>
        </w:rPr>
        <w:t xml:space="preserve">epartment. </w:t>
      </w:r>
      <w:r w:rsidR="0047024C">
        <w:rPr>
          <w:color w:val="auto"/>
        </w:rPr>
        <w:t xml:space="preserve">She also said the cabinet is a positive way </w:t>
      </w:r>
      <w:r w:rsidR="00277A8B">
        <w:rPr>
          <w:color w:val="auto"/>
        </w:rPr>
        <w:t xml:space="preserve">for practitioners </w:t>
      </w:r>
      <w:r w:rsidR="0047024C">
        <w:rPr>
          <w:color w:val="auto"/>
        </w:rPr>
        <w:t xml:space="preserve">to bring best practices and policies </w:t>
      </w:r>
      <w:r w:rsidR="00277A8B">
        <w:rPr>
          <w:color w:val="auto"/>
        </w:rPr>
        <w:t xml:space="preserve">back </w:t>
      </w:r>
      <w:r w:rsidR="0047024C">
        <w:rPr>
          <w:color w:val="auto"/>
        </w:rPr>
        <w:t xml:space="preserve">to the district. </w:t>
      </w:r>
    </w:p>
    <w:p w14:paraId="601C892B" w14:textId="77777777" w:rsidR="0047024C" w:rsidRDefault="0047024C" w:rsidP="005D3DCE">
      <w:pPr>
        <w:pStyle w:val="Default"/>
        <w:rPr>
          <w:color w:val="auto"/>
        </w:rPr>
      </w:pPr>
    </w:p>
    <w:p w14:paraId="601C892C" w14:textId="77777777" w:rsidR="0047024C" w:rsidRDefault="0047024C" w:rsidP="005D3DCE">
      <w:pPr>
        <w:pStyle w:val="Default"/>
        <w:rPr>
          <w:color w:val="auto"/>
        </w:rPr>
      </w:pPr>
      <w:r>
        <w:rPr>
          <w:color w:val="auto"/>
        </w:rPr>
        <w:t xml:space="preserve">Secretary Malone </w:t>
      </w:r>
      <w:r w:rsidR="00451F6F">
        <w:rPr>
          <w:color w:val="auto"/>
        </w:rPr>
        <w:t>commended</w:t>
      </w:r>
      <w:r w:rsidR="004F548B">
        <w:rPr>
          <w:color w:val="auto"/>
        </w:rPr>
        <w:t xml:space="preserve"> </w:t>
      </w:r>
      <w:r>
        <w:rPr>
          <w:color w:val="auto"/>
        </w:rPr>
        <w:t xml:space="preserve">the </w:t>
      </w:r>
      <w:r w:rsidR="00277A8B">
        <w:rPr>
          <w:color w:val="auto"/>
        </w:rPr>
        <w:t xml:space="preserve">Department’s initiative in setting up these advisory cabinets, and thanked the teachers for </w:t>
      </w:r>
      <w:r>
        <w:rPr>
          <w:color w:val="auto"/>
        </w:rPr>
        <w:t>participati</w:t>
      </w:r>
      <w:r w:rsidR="00277A8B">
        <w:rPr>
          <w:color w:val="auto"/>
        </w:rPr>
        <w:t>ng</w:t>
      </w:r>
      <w:r>
        <w:rPr>
          <w:color w:val="auto"/>
        </w:rPr>
        <w:t>. In response to Ms. Kaplan’s questions, Ms. Peske said in the early stages of</w:t>
      </w:r>
      <w:r w:rsidR="00B827CF">
        <w:rPr>
          <w:color w:val="auto"/>
        </w:rPr>
        <w:t xml:space="preserve"> the cabinet, </w:t>
      </w:r>
      <w:r w:rsidR="00B047FC">
        <w:rPr>
          <w:color w:val="auto"/>
        </w:rPr>
        <w:t>the D</w:t>
      </w:r>
      <w:r>
        <w:rPr>
          <w:color w:val="auto"/>
        </w:rPr>
        <w:t>epartment</w:t>
      </w:r>
      <w:r w:rsidR="004F548B">
        <w:rPr>
          <w:color w:val="auto"/>
        </w:rPr>
        <w:t xml:space="preserve"> set the agendas</w:t>
      </w:r>
      <w:r>
        <w:rPr>
          <w:color w:val="auto"/>
        </w:rPr>
        <w:t xml:space="preserve">, but </w:t>
      </w:r>
      <w:r w:rsidR="00B827CF">
        <w:rPr>
          <w:color w:val="auto"/>
        </w:rPr>
        <w:t>now the agendas have expanded t</w:t>
      </w:r>
      <w:r>
        <w:rPr>
          <w:color w:val="auto"/>
        </w:rPr>
        <w:t>o include presentations from staff members and issues brought forward by cabinet members. Mr. Powers said</w:t>
      </w:r>
      <w:r w:rsidR="00B047FC">
        <w:rPr>
          <w:color w:val="auto"/>
        </w:rPr>
        <w:t xml:space="preserve"> it is refreshing to work with D</w:t>
      </w:r>
      <w:r>
        <w:rPr>
          <w:color w:val="auto"/>
        </w:rPr>
        <w:t>epartment staff who are helpful and always available. In response to Mr. Roach’s question, Ms. McConchie</w:t>
      </w:r>
      <w:r w:rsidR="00B827CF">
        <w:rPr>
          <w:color w:val="auto"/>
        </w:rPr>
        <w:t xml:space="preserve"> said a lot of work on district-</w:t>
      </w:r>
      <w:r>
        <w:rPr>
          <w:color w:val="auto"/>
        </w:rPr>
        <w:t>determined measures is happening on the district level</w:t>
      </w:r>
      <w:r w:rsidR="00B827CF">
        <w:rPr>
          <w:color w:val="auto"/>
        </w:rPr>
        <w:t xml:space="preserve"> and her district already has</w:t>
      </w:r>
      <w:r>
        <w:rPr>
          <w:color w:val="auto"/>
        </w:rPr>
        <w:t xml:space="preserve"> common assessments. Mr. Powers said t</w:t>
      </w:r>
      <w:r w:rsidR="00B827CF">
        <w:rPr>
          <w:color w:val="auto"/>
        </w:rPr>
        <w:t>he initial reaction to district-</w:t>
      </w:r>
      <w:r>
        <w:rPr>
          <w:color w:val="auto"/>
        </w:rPr>
        <w:t xml:space="preserve">determined measures was </w:t>
      </w:r>
      <w:r w:rsidR="00B827CF">
        <w:rPr>
          <w:color w:val="auto"/>
        </w:rPr>
        <w:t xml:space="preserve">concern, but </w:t>
      </w:r>
      <w:r>
        <w:rPr>
          <w:color w:val="auto"/>
        </w:rPr>
        <w:t xml:space="preserve">the actual work of creating and evaluating measures has sparked a great conversation on growth and student achievement. </w:t>
      </w:r>
      <w:r w:rsidR="003A0CC5">
        <w:rPr>
          <w:color w:val="auto"/>
        </w:rPr>
        <w:t xml:space="preserve">Commissioner Chester </w:t>
      </w:r>
      <w:r w:rsidR="008E2ABA">
        <w:rPr>
          <w:color w:val="auto"/>
        </w:rPr>
        <w:t xml:space="preserve">said </w:t>
      </w:r>
      <w:r w:rsidR="003A0CC5">
        <w:rPr>
          <w:color w:val="auto"/>
        </w:rPr>
        <w:t>he appreciates the thoughtful feedback</w:t>
      </w:r>
      <w:r w:rsidR="008E2ABA">
        <w:rPr>
          <w:color w:val="auto"/>
        </w:rPr>
        <w:t xml:space="preserve"> </w:t>
      </w:r>
      <w:r w:rsidR="00B827CF">
        <w:rPr>
          <w:color w:val="auto"/>
        </w:rPr>
        <w:t xml:space="preserve">from the teacher advisory cabinet </w:t>
      </w:r>
      <w:r w:rsidR="008E2ABA">
        <w:rPr>
          <w:color w:val="auto"/>
        </w:rPr>
        <w:t>and he takes concerns from</w:t>
      </w:r>
      <w:r w:rsidR="003A0CC5">
        <w:rPr>
          <w:color w:val="auto"/>
        </w:rPr>
        <w:t xml:space="preserve"> the field seriously. </w:t>
      </w:r>
    </w:p>
    <w:p w14:paraId="601C892D" w14:textId="77777777" w:rsidR="005D3DCE" w:rsidRDefault="005D3DCE" w:rsidP="00454D78">
      <w:pPr>
        <w:pStyle w:val="Default"/>
        <w:ind w:left="1440" w:hanging="1440"/>
        <w:rPr>
          <w:color w:val="auto"/>
        </w:rPr>
      </w:pPr>
    </w:p>
    <w:p w14:paraId="601C892E" w14:textId="77777777" w:rsidR="008E2ABA" w:rsidRPr="000A43BF" w:rsidRDefault="008E2ABA" w:rsidP="008E2ABA">
      <w:r>
        <w:t>Secretary Malone had to leave the meeting at 10:20 a</w:t>
      </w:r>
      <w:r w:rsidR="004F548B">
        <w:t>.</w:t>
      </w:r>
      <w:r>
        <w:t xml:space="preserve">m. </w:t>
      </w:r>
      <w:r w:rsidRPr="000A43BF">
        <w:t xml:space="preserve">The Secretary's designee, James DiTullio, took the Secretary's place. </w:t>
      </w:r>
    </w:p>
    <w:p w14:paraId="601C892F" w14:textId="77777777" w:rsidR="003A0CC5" w:rsidRDefault="003A0CC5" w:rsidP="008E2ABA">
      <w:pPr>
        <w:pStyle w:val="Default"/>
        <w:rPr>
          <w:color w:val="auto"/>
        </w:rPr>
      </w:pPr>
    </w:p>
    <w:p w14:paraId="601C8930" w14:textId="77777777" w:rsidR="00152A31" w:rsidRDefault="008E2ABA" w:rsidP="008E2ABA">
      <w:r w:rsidRPr="008E2ABA">
        <w:t xml:space="preserve">Maureen LaCroix, of the Department, introduced Thomas Scott, Executive Director of the Massachusetts Association of School Superintendents (MASS), and Barnstable Public Schools Superintendent Mary Czajkowski, who is </w:t>
      </w:r>
      <w:r w:rsidR="00F1453C">
        <w:t xml:space="preserve">the </w:t>
      </w:r>
      <w:r w:rsidRPr="008E2ABA">
        <w:t>President of MASS.</w:t>
      </w:r>
      <w:r>
        <w:t xml:space="preserve"> Ms. LaCroix gave the Board an overview of the Department’s superintendents</w:t>
      </w:r>
      <w:r w:rsidR="00F1453C">
        <w:t>’</w:t>
      </w:r>
      <w:r>
        <w:t xml:space="preserve"> advisory council.</w:t>
      </w:r>
    </w:p>
    <w:p w14:paraId="601C8931" w14:textId="77777777" w:rsidR="00152A31" w:rsidRDefault="00152A31" w:rsidP="008E2ABA"/>
    <w:p w14:paraId="601C8932" w14:textId="77777777" w:rsidR="00152A31" w:rsidRDefault="00FD49EE" w:rsidP="00152A31">
      <w:r w:rsidRPr="008E2ABA">
        <w:t>Superintendent</w:t>
      </w:r>
      <w:r w:rsidR="008E2ABA">
        <w:t xml:space="preserve"> Czajkowski said the advisory </w:t>
      </w:r>
      <w:r w:rsidR="00451F6F">
        <w:t>council creates</w:t>
      </w:r>
      <w:r w:rsidR="008E2ABA">
        <w:t xml:space="preserve"> a means of clear communication between the Department and superintendents on various projects and topics. She </w:t>
      </w:r>
      <w:r w:rsidR="00B047FC">
        <w:t xml:space="preserve">said </w:t>
      </w:r>
      <w:r w:rsidR="00F1453C">
        <w:t>that last year, superintendents expressed frustration about the</w:t>
      </w:r>
      <w:r w:rsidR="00B047FC">
        <w:t xml:space="preserve"> D</w:t>
      </w:r>
      <w:r w:rsidR="008E2ABA">
        <w:t xml:space="preserve">epartment’s </w:t>
      </w:r>
      <w:r w:rsidR="00152A31">
        <w:t>communications</w:t>
      </w:r>
      <w:r w:rsidR="00F1453C">
        <w:t xml:space="preserve">, and the Commissioner and MASS used this as an opportunity to set up a better channel for two-way communication. </w:t>
      </w:r>
      <w:r w:rsidRPr="008E2ABA">
        <w:t xml:space="preserve">Superintendent </w:t>
      </w:r>
      <w:r w:rsidR="008E2ABA">
        <w:t xml:space="preserve">Czajkowski said </w:t>
      </w:r>
      <w:r w:rsidR="00152A31">
        <w:t>through the Commissioner’s leadership</w:t>
      </w:r>
      <w:r w:rsidR="00EE0BF6">
        <w:t>,</w:t>
      </w:r>
      <w:r w:rsidR="00152A31">
        <w:t xml:space="preserve"> communication has significantly </w:t>
      </w:r>
      <w:r w:rsidR="00B047FC">
        <w:t>improved, and the D</w:t>
      </w:r>
      <w:r w:rsidR="00152A31">
        <w:t>epartment values input from the field, anticipates questions, a</w:t>
      </w:r>
      <w:r w:rsidR="00B047FC">
        <w:t>nd openly listens to concerns and</w:t>
      </w:r>
      <w:r w:rsidR="00152A31">
        <w:t xml:space="preserve"> suggestions. </w:t>
      </w:r>
    </w:p>
    <w:p w14:paraId="601C8933" w14:textId="77777777" w:rsidR="00152A31" w:rsidRDefault="00152A31" w:rsidP="00152A31"/>
    <w:p w14:paraId="601C8934" w14:textId="77777777" w:rsidR="00FD49EE" w:rsidRDefault="004F548B" w:rsidP="00152A31">
      <w:r>
        <w:t>Mr. Scott said it i</w:t>
      </w:r>
      <w:r w:rsidR="00152A31">
        <w:t>s vital t</w:t>
      </w:r>
      <w:r w:rsidR="009C0CA5">
        <w:t>hat communica</w:t>
      </w:r>
      <w:r w:rsidR="00B047FC">
        <w:t>tions be two-</w:t>
      </w:r>
      <w:r w:rsidR="009C0CA5">
        <w:t>way, timely, and</w:t>
      </w:r>
      <w:r w:rsidR="00EE0BF6">
        <w:t xml:space="preserve"> occur</w:t>
      </w:r>
      <w:r w:rsidR="009C0CA5">
        <w:t xml:space="preserve"> at the developmental stage</w:t>
      </w:r>
      <w:r w:rsidR="00EE0BF6">
        <w:t xml:space="preserve"> of policy-making</w:t>
      </w:r>
      <w:r w:rsidR="00B047FC">
        <w:t>.</w:t>
      </w:r>
      <w:r w:rsidR="009C0CA5">
        <w:t xml:space="preserve"> He said his membership </w:t>
      </w:r>
      <w:r w:rsidR="00EE0BF6">
        <w:t xml:space="preserve">finds </w:t>
      </w:r>
      <w:r w:rsidR="009C0CA5">
        <w:t xml:space="preserve">the volume of </w:t>
      </w:r>
      <w:r w:rsidR="00EE0BF6">
        <w:t xml:space="preserve">local, state, and federal </w:t>
      </w:r>
      <w:r w:rsidR="00EE0BF6">
        <w:lastRenderedPageBreak/>
        <w:t>initiatives</w:t>
      </w:r>
      <w:r w:rsidR="009C0CA5">
        <w:t xml:space="preserve"> overwhelming. He also note</w:t>
      </w:r>
      <w:r>
        <w:t>d that superintendent turnover</w:t>
      </w:r>
      <w:r w:rsidR="009C0CA5">
        <w:t xml:space="preserve"> is about 15 percent</w:t>
      </w:r>
      <w:r w:rsidR="00B047FC">
        <w:t>,</w:t>
      </w:r>
      <w:r w:rsidR="009C0CA5">
        <w:t xml:space="preserve"> and 50 percent of superintendents have been in their</w:t>
      </w:r>
      <w:r w:rsidR="00EE0BF6">
        <w:t xml:space="preserve"> role for less than three years</w:t>
      </w:r>
      <w:r w:rsidR="009C0CA5">
        <w:t xml:space="preserve">. </w:t>
      </w:r>
      <w:r w:rsidR="00B047FC">
        <w:t xml:space="preserve">Mr. Scott said the </w:t>
      </w:r>
      <w:r w:rsidR="009C0CA5">
        <w:t xml:space="preserve">Department </w:t>
      </w:r>
      <w:r w:rsidR="00FD49EE">
        <w:t xml:space="preserve">has been very responsive and superintendents now feel much better supported. </w:t>
      </w:r>
      <w:r w:rsidR="00FD49EE" w:rsidRPr="008E2ABA">
        <w:t xml:space="preserve">Superintendent </w:t>
      </w:r>
      <w:r w:rsidR="00FD49EE">
        <w:t xml:space="preserve">Czajkowski offered two examples: the checklist for superintendents that the Department produced on the new student discipline law, as requested by the superintendents’ advisory council, and the Commissioner’s work with the MASS around PARCC. </w:t>
      </w:r>
    </w:p>
    <w:p w14:paraId="601C8935" w14:textId="77777777" w:rsidR="00FD49EE" w:rsidRDefault="00FD49EE" w:rsidP="00152A31"/>
    <w:p w14:paraId="601C8936" w14:textId="77777777" w:rsidR="00152A31" w:rsidRDefault="00FD49EE" w:rsidP="00152A31">
      <w:r>
        <w:t xml:space="preserve">Chair Banta thanked Mr. Scott and </w:t>
      </w:r>
      <w:r w:rsidRPr="008E2ABA">
        <w:t xml:space="preserve">Superintendent </w:t>
      </w:r>
      <w:r>
        <w:t xml:space="preserve">Czajkowski for their leadership in the MASS and for joining the Commissioner in </w:t>
      </w:r>
      <w:r w:rsidR="00322105">
        <w:t xml:space="preserve">this effort. </w:t>
      </w:r>
      <w:r>
        <w:t xml:space="preserve">Commissioner Chester added that </w:t>
      </w:r>
      <w:r w:rsidR="003976A9">
        <w:t>he appreciates the Board’s encouragement of these outreach initiatives</w:t>
      </w:r>
      <w:r w:rsidR="00322105">
        <w:t xml:space="preserve">. He </w:t>
      </w:r>
      <w:r w:rsidR="003976A9">
        <w:t xml:space="preserve">commended the MASS for </w:t>
      </w:r>
      <w:r w:rsidR="00322105">
        <w:t xml:space="preserve">its </w:t>
      </w:r>
      <w:r w:rsidR="00451F6F">
        <w:t xml:space="preserve">great </w:t>
      </w:r>
      <w:r w:rsidR="00322105">
        <w:t xml:space="preserve">leadership and </w:t>
      </w:r>
      <w:r w:rsidR="003976A9">
        <w:t xml:space="preserve">problem-solving approach. </w:t>
      </w:r>
    </w:p>
    <w:p w14:paraId="601C8937" w14:textId="77777777" w:rsidR="009C0CA5" w:rsidRPr="009C0CA5" w:rsidRDefault="009C0CA5" w:rsidP="00152A31"/>
    <w:p w14:paraId="601C8938" w14:textId="77777777" w:rsidR="00454D78" w:rsidRPr="009C0CA5" w:rsidRDefault="009C0CA5">
      <w:pPr>
        <w:rPr>
          <w:b/>
        </w:rPr>
      </w:pPr>
      <w:r w:rsidRPr="009C0CA5">
        <w:rPr>
          <w:b/>
        </w:rPr>
        <w:t>State Student Advisory Council End-of-Year Report</w:t>
      </w:r>
    </w:p>
    <w:p w14:paraId="601C8939" w14:textId="77777777" w:rsidR="009C0CA5" w:rsidRDefault="009C0CA5"/>
    <w:p w14:paraId="601C893A" w14:textId="77777777" w:rsidR="00B80319" w:rsidRDefault="00B80319">
      <w:r>
        <w:t xml:space="preserve">Mr. Brogan thanked his peers for their participation, hard work, and passion on the </w:t>
      </w:r>
      <w:r w:rsidR="003976A9">
        <w:t>S</w:t>
      </w:r>
      <w:r>
        <w:t xml:space="preserve">tate </w:t>
      </w:r>
      <w:r w:rsidR="003976A9">
        <w:t>S</w:t>
      </w:r>
      <w:r>
        <w:t xml:space="preserve">tudent </w:t>
      </w:r>
      <w:r w:rsidR="003976A9">
        <w:t>A</w:t>
      </w:r>
      <w:r>
        <w:t xml:space="preserve">dvisory </w:t>
      </w:r>
      <w:r w:rsidR="003976A9">
        <w:t>C</w:t>
      </w:r>
      <w:r>
        <w:t>ouncil. He said</w:t>
      </w:r>
      <w:r w:rsidR="003976A9">
        <w:t xml:space="preserve"> this year</w:t>
      </w:r>
      <w:r>
        <w:t xml:space="preserve"> the council amended </w:t>
      </w:r>
      <w:r w:rsidR="003976A9">
        <w:t xml:space="preserve">its </w:t>
      </w:r>
      <w:r>
        <w:t>byl</w:t>
      </w:r>
      <w:r w:rsidR="00322105">
        <w:t>aws around meeting requirements and</w:t>
      </w:r>
      <w:r>
        <w:t xml:space="preserve"> focused on digital literacy, </w:t>
      </w:r>
      <w:r w:rsidR="00322105">
        <w:t xml:space="preserve">including </w:t>
      </w:r>
      <w:r>
        <w:t xml:space="preserve">the school </w:t>
      </w:r>
      <w:r w:rsidR="003976A9">
        <w:t xml:space="preserve">technology </w:t>
      </w:r>
      <w:r>
        <w:t>speed test. Mr. Brogan said many school</w:t>
      </w:r>
      <w:r w:rsidR="00E9527D">
        <w:t>s</w:t>
      </w:r>
      <w:r>
        <w:t xml:space="preserve"> and classrooms </w:t>
      </w:r>
      <w:r w:rsidR="003976A9">
        <w:t xml:space="preserve">still </w:t>
      </w:r>
      <w:r>
        <w:t xml:space="preserve">lack the capacity </w:t>
      </w:r>
      <w:r w:rsidR="00322105">
        <w:t xml:space="preserve">to integrate </w:t>
      </w:r>
      <w:r>
        <w:t xml:space="preserve">technology into everyday teaching and learning. He gave Board members an overview of the council’s report on digital literacy and learning. </w:t>
      </w:r>
    </w:p>
    <w:p w14:paraId="601C893B" w14:textId="77777777" w:rsidR="00B80319" w:rsidRDefault="00B80319"/>
    <w:p w14:paraId="601C893C" w14:textId="77777777" w:rsidR="00B80319" w:rsidRDefault="00B80319">
      <w:r>
        <w:t>In response to Chair Banta’s question, Mr. Brogan said there is generally positive feedback on the bring</w:t>
      </w:r>
      <w:r w:rsidR="003976A9">
        <w:t>-</w:t>
      </w:r>
      <w:r>
        <w:t>your</w:t>
      </w:r>
      <w:r w:rsidR="003976A9">
        <w:t>-</w:t>
      </w:r>
      <w:r>
        <w:t>own</w:t>
      </w:r>
      <w:r w:rsidR="003976A9">
        <w:t>-</w:t>
      </w:r>
      <w:r>
        <w:t xml:space="preserve">device policy. Mr. Brogan said he appreciates the feedback from the Board and various organizations throughout the process. He said there is a </w:t>
      </w:r>
      <w:r w:rsidR="003976A9">
        <w:t xml:space="preserve">lot </w:t>
      </w:r>
      <w:r>
        <w:t xml:space="preserve">of interest </w:t>
      </w:r>
      <w:r w:rsidR="003976A9">
        <w:t xml:space="preserve">on the State Student Advisory Council </w:t>
      </w:r>
      <w:r>
        <w:t>to continue the focus on digital literacy</w:t>
      </w:r>
      <w:r w:rsidR="003976A9">
        <w:t xml:space="preserve"> next year</w:t>
      </w:r>
      <w:r>
        <w:t xml:space="preserve">. </w:t>
      </w:r>
    </w:p>
    <w:p w14:paraId="601C893D" w14:textId="77777777" w:rsidR="00B80319" w:rsidRDefault="00B80319"/>
    <w:p w14:paraId="601C893E" w14:textId="77777777" w:rsidR="00B80319" w:rsidRPr="00B80319" w:rsidRDefault="00B80319">
      <w:pPr>
        <w:rPr>
          <w:b/>
        </w:rPr>
      </w:pPr>
      <w:r w:rsidRPr="00B80319">
        <w:rPr>
          <w:b/>
        </w:rPr>
        <w:t>Grade 12 National Assessment of Educational Progress Results</w:t>
      </w:r>
    </w:p>
    <w:p w14:paraId="601C893F" w14:textId="77777777" w:rsidR="00B80319" w:rsidRDefault="00B80319">
      <w:pPr>
        <w:rPr>
          <w:rFonts w:ascii="Georgia" w:hAnsi="Georgia"/>
          <w:sz w:val="23"/>
          <w:szCs w:val="23"/>
        </w:rPr>
      </w:pPr>
    </w:p>
    <w:p w14:paraId="601C8940" w14:textId="77777777" w:rsidR="004D0661" w:rsidRDefault="00B80319">
      <w:pPr>
        <w:rPr>
          <w:rStyle w:val="Emphasis"/>
        </w:rPr>
      </w:pPr>
      <w:r>
        <w:t xml:space="preserve">Commissioner Chester said </w:t>
      </w:r>
      <w:r w:rsidR="003976A9">
        <w:t xml:space="preserve">Massachusetts </w:t>
      </w:r>
      <w:r w:rsidR="00322105">
        <w:t xml:space="preserve">has </w:t>
      </w:r>
      <w:r>
        <w:t xml:space="preserve">participated in the </w:t>
      </w:r>
      <w:r w:rsidR="003976A9">
        <w:t xml:space="preserve">NAEP </w:t>
      </w:r>
      <w:r>
        <w:t>assessment of English language arts and mathematics in grades four and eight</w:t>
      </w:r>
      <w:r w:rsidR="003976A9">
        <w:t xml:space="preserve"> with every other state</w:t>
      </w:r>
      <w:r w:rsidR="00322105">
        <w:t>,</w:t>
      </w:r>
      <w:r w:rsidR="003976A9">
        <w:t xml:space="preserve"> and our students </w:t>
      </w:r>
      <w:r w:rsidR="00322105">
        <w:t xml:space="preserve">have been </w:t>
      </w:r>
      <w:r w:rsidR="003976A9">
        <w:t xml:space="preserve">at the </w:t>
      </w:r>
      <w:r w:rsidR="004D0661">
        <w:t xml:space="preserve">top or tied for </w:t>
      </w:r>
      <w:r w:rsidR="003976A9">
        <w:t xml:space="preserve">the </w:t>
      </w:r>
      <w:r w:rsidR="004D0661">
        <w:t>top for five straight administrations of the assessment. Commissioner Chester noted that</w:t>
      </w:r>
      <w:r w:rsidR="003976A9">
        <w:t xml:space="preserve"> while</w:t>
      </w:r>
      <w:r w:rsidR="004D0661">
        <w:t xml:space="preserve"> Massachusetts is above the national average, </w:t>
      </w:r>
      <w:r w:rsidR="003976A9">
        <w:t xml:space="preserve">the </w:t>
      </w:r>
      <w:r w:rsidR="004D0661">
        <w:t xml:space="preserve">results </w:t>
      </w:r>
      <w:r w:rsidR="003976A9">
        <w:t xml:space="preserve">have been </w:t>
      </w:r>
      <w:r w:rsidR="004D0661">
        <w:t xml:space="preserve">flat across multiple years. </w:t>
      </w:r>
      <w:r w:rsidR="00322105">
        <w:t>He added that w</w:t>
      </w:r>
      <w:r w:rsidR="003976A9">
        <w:t xml:space="preserve">hile the </w:t>
      </w:r>
      <w:r w:rsidR="00322105">
        <w:t xml:space="preserve">graduation rate has increased, </w:t>
      </w:r>
      <w:r w:rsidR="004D0661">
        <w:t xml:space="preserve">not all students are graduating with the skills needed for </w:t>
      </w:r>
      <w:r w:rsidR="003976A9">
        <w:t xml:space="preserve">success </w:t>
      </w:r>
      <w:r w:rsidR="004D0661">
        <w:t xml:space="preserve">after high school. Commissioner Chester gave the </w:t>
      </w:r>
      <w:r w:rsidR="004D0661" w:rsidRPr="004D0661">
        <w:t>Board an overview of a recent report</w:t>
      </w:r>
      <w:r w:rsidR="004D0661">
        <w:t xml:space="preserve"> </w:t>
      </w:r>
      <w:r w:rsidR="003976A9">
        <w:t xml:space="preserve">on NAEP results compared to PISA results, </w:t>
      </w:r>
      <w:r w:rsidR="004D0661">
        <w:t>titled</w:t>
      </w:r>
      <w:r w:rsidR="004D0661" w:rsidRPr="004D0661">
        <w:t xml:space="preserve"> </w:t>
      </w:r>
      <w:r w:rsidR="004D0661" w:rsidRPr="004D0661">
        <w:rPr>
          <w:i/>
        </w:rPr>
        <w:t>“</w:t>
      </w:r>
      <w:r w:rsidR="00322105">
        <w:rPr>
          <w:rStyle w:val="Emphasis"/>
          <w:i w:val="0"/>
        </w:rPr>
        <w:t>Not Just the Problem of Other People’s Children: U.S. Student Performance in Global P</w:t>
      </w:r>
      <w:r w:rsidR="004D0661" w:rsidRPr="004D0661">
        <w:rPr>
          <w:rStyle w:val="Emphasis"/>
          <w:i w:val="0"/>
        </w:rPr>
        <w:t>erspective</w:t>
      </w:r>
      <w:r w:rsidR="00322105">
        <w:rPr>
          <w:rStyle w:val="Emphasis"/>
          <w:i w:val="0"/>
        </w:rPr>
        <w:t xml:space="preserve">.” </w:t>
      </w:r>
      <w:r w:rsidR="003976A9">
        <w:rPr>
          <w:rStyle w:val="Emphasis"/>
          <w:i w:val="0"/>
        </w:rPr>
        <w:t>He pointed out the chart on page 17 of the report, which highlights another way of looking at performance gaps.</w:t>
      </w:r>
    </w:p>
    <w:p w14:paraId="601C8941" w14:textId="77777777" w:rsidR="004D0661" w:rsidRDefault="004D0661">
      <w:pPr>
        <w:rPr>
          <w:rStyle w:val="Emphasis"/>
        </w:rPr>
      </w:pPr>
    </w:p>
    <w:p w14:paraId="601C8942" w14:textId="77777777" w:rsidR="004D0661" w:rsidRPr="004D0661" w:rsidRDefault="004D0661">
      <w:pPr>
        <w:rPr>
          <w:rStyle w:val="Emphasis"/>
        </w:rPr>
      </w:pPr>
      <w:r w:rsidRPr="004D0661">
        <w:rPr>
          <w:rStyle w:val="Emphasis"/>
          <w:b/>
          <w:i w:val="0"/>
        </w:rPr>
        <w:t>Update on PARCC</w:t>
      </w:r>
    </w:p>
    <w:p w14:paraId="601C8943" w14:textId="77777777" w:rsidR="004D0661" w:rsidRDefault="004D0661">
      <w:pPr>
        <w:rPr>
          <w:rStyle w:val="Emphasis"/>
        </w:rPr>
      </w:pPr>
    </w:p>
    <w:p w14:paraId="601C8944" w14:textId="77777777" w:rsidR="005023BD" w:rsidRDefault="004D0661">
      <w:r>
        <w:t xml:space="preserve">Commissioner Chester informed that Board that he recently testified at the Senate Bonding Committee hearing </w:t>
      </w:r>
      <w:r w:rsidR="003976A9">
        <w:t>and advocated</w:t>
      </w:r>
      <w:r>
        <w:t xml:space="preserve"> for school technology upgrades. </w:t>
      </w:r>
      <w:r w:rsidR="00E77B91">
        <w:t xml:space="preserve">Bob Bickerton, of the Department, updated the Board on </w:t>
      </w:r>
      <w:r w:rsidR="00322105">
        <w:t xml:space="preserve">the Department’s </w:t>
      </w:r>
      <w:r w:rsidR="00E77B91">
        <w:t>communication</w:t>
      </w:r>
      <w:r w:rsidR="005023BD">
        <w:t>s</w:t>
      </w:r>
      <w:r w:rsidR="00E77B91">
        <w:t xml:space="preserve"> with the field, includi</w:t>
      </w:r>
      <w:r w:rsidR="005023BD">
        <w:t>ng: weekly webinars with school</w:t>
      </w:r>
      <w:r w:rsidR="00E77B91">
        <w:t xml:space="preserve"> districts, a listening tour to hear the experiences of educators who participated in the PARCC field test, and meetings with superintendents and school committees. Mr</w:t>
      </w:r>
      <w:r w:rsidR="00511809">
        <w:t>.</w:t>
      </w:r>
      <w:r w:rsidR="00E77B91">
        <w:t xml:space="preserve"> Bickerton said superintendents now have materials to inform their decision on whether to choose PARCC or MCAS for the 2014-2015 school year</w:t>
      </w:r>
      <w:r w:rsidR="005023BD">
        <w:t>, as part of the two-</w:t>
      </w:r>
      <w:r w:rsidR="00B047FC">
        <w:t xml:space="preserve">year </w:t>
      </w:r>
      <w:r w:rsidR="005023BD">
        <w:t>“</w:t>
      </w:r>
      <w:r w:rsidR="00B047FC">
        <w:t>test drive</w:t>
      </w:r>
      <w:r w:rsidR="00E77B91">
        <w:t>.</w:t>
      </w:r>
      <w:r w:rsidR="005023BD">
        <w:t>”</w:t>
      </w:r>
      <w:r w:rsidR="00451F6F">
        <w:t xml:space="preserve"> In response to Vice-Chair </w:t>
      </w:r>
      <w:r w:rsidR="00E77B91">
        <w:t>Chernow’s question on the PARCC student survey, Mr. Bickerton said the mathematics section of the assessment seems to be more difficult and confusing for students</w:t>
      </w:r>
      <w:r w:rsidR="005023BD">
        <w:t>, and the test contractor will have to address those issues before 2015</w:t>
      </w:r>
      <w:r w:rsidR="00E77B91">
        <w:t xml:space="preserve">. Ms. Kaplan shared her </w:t>
      </w:r>
      <w:r w:rsidR="00E77B91">
        <w:lastRenderedPageBreak/>
        <w:t xml:space="preserve">experience of speaking with educators and parents in Brookline who </w:t>
      </w:r>
      <w:r w:rsidR="00451F6F">
        <w:t xml:space="preserve">had concerns after taking </w:t>
      </w:r>
      <w:r w:rsidR="00E77B91">
        <w:t xml:space="preserve">the sample PARCC assessment. Mr. DiTullio </w:t>
      </w:r>
      <w:r w:rsidR="002D318C">
        <w:t xml:space="preserve">said the overall </w:t>
      </w:r>
      <w:r w:rsidR="000F0E15">
        <w:t>experience</w:t>
      </w:r>
      <w:r w:rsidR="002D318C">
        <w:t xml:space="preserve"> with the PARCC </w:t>
      </w:r>
      <w:r w:rsidR="005023BD">
        <w:t xml:space="preserve">field test </w:t>
      </w:r>
      <w:r w:rsidR="002D318C">
        <w:t xml:space="preserve">has been fairly positive, </w:t>
      </w:r>
      <w:r w:rsidR="00322105">
        <w:t xml:space="preserve">though </w:t>
      </w:r>
      <w:r w:rsidR="002D318C">
        <w:t xml:space="preserve">technology is still an issue. </w:t>
      </w:r>
      <w:r w:rsidR="00D52033">
        <w:t xml:space="preserve">Commissioner Chester </w:t>
      </w:r>
      <w:r w:rsidR="002D318C">
        <w:t xml:space="preserve">said </w:t>
      </w:r>
      <w:r w:rsidR="005023BD">
        <w:t xml:space="preserve">while other states have </w:t>
      </w:r>
      <w:r w:rsidR="00322105">
        <w:t xml:space="preserve">moved ahead </w:t>
      </w:r>
      <w:r w:rsidR="005023BD">
        <w:t>with new assessments, the Board appropriately decided to try out PA</w:t>
      </w:r>
      <w:r w:rsidR="00EB4C65">
        <w:t>RCC over two years so that the</w:t>
      </w:r>
      <w:r w:rsidR="005023BD">
        <w:t xml:space="preserve"> issues could be studied and addressed before the Board makes a final decision. He said he remains hopeful that the test will measure up to our standards </w:t>
      </w:r>
      <w:r w:rsidR="00963DFD">
        <w:t>for the next generation of student assessment.</w:t>
      </w:r>
    </w:p>
    <w:p w14:paraId="601C8945" w14:textId="77777777" w:rsidR="005023BD" w:rsidRDefault="005023BD"/>
    <w:p w14:paraId="601C8946" w14:textId="77777777" w:rsidR="000F0E15" w:rsidRDefault="000F0E15">
      <w:pPr>
        <w:rPr>
          <w:b/>
        </w:rPr>
      </w:pPr>
      <w:r w:rsidRPr="000F0E15">
        <w:rPr>
          <w:b/>
        </w:rPr>
        <w:t>Update on FY 2015 State Education Budget</w:t>
      </w:r>
    </w:p>
    <w:p w14:paraId="601C8947" w14:textId="77777777" w:rsidR="000F0E15" w:rsidRDefault="000F0E15">
      <w:pPr>
        <w:rPr>
          <w:b/>
        </w:rPr>
      </w:pPr>
    </w:p>
    <w:p w14:paraId="601C8948" w14:textId="77777777" w:rsidR="000F0E15" w:rsidRDefault="000F0E15">
      <w:r w:rsidRPr="00511809">
        <w:t xml:space="preserve">Bill Bell, the Department’s Chief Financial Officer, </w:t>
      </w:r>
      <w:r w:rsidR="00963DFD">
        <w:t xml:space="preserve">distributed a memo and reviewed the budget recommendations from the Senate Ways and Means Committee (SWM), which were released a few days ago. He noted that the SWM budget supported increases for RETELL and PARCC. Mr. Bell </w:t>
      </w:r>
      <w:r w:rsidR="00511809" w:rsidRPr="00511809">
        <w:t xml:space="preserve">said overall </w:t>
      </w:r>
      <w:r w:rsidR="00963DFD">
        <w:t>funding for school and district turnaround work is flat or declining</w:t>
      </w:r>
      <w:r w:rsidR="00B047FC">
        <w:t xml:space="preserve">. </w:t>
      </w:r>
      <w:r w:rsidR="00963DFD">
        <w:t xml:space="preserve">He said the Senate floor debate on the budget begins this week. </w:t>
      </w:r>
      <w:r w:rsidR="00511809" w:rsidRPr="00511809">
        <w:t xml:space="preserve">Chair Banta asked about statewide funding for substance abuse and mental health counselors. Mr. Bell said grants would be created for support services in schools. </w:t>
      </w:r>
      <w:r w:rsidR="009163DD">
        <w:t xml:space="preserve">Vice-Chair </w:t>
      </w:r>
      <w:r w:rsidR="00511809">
        <w:t>Chernow noted a decrease in connecting activities funds. In response to Ms. Kaplan’s question, Mr. Bell said innovation schools were funded in the Senate, but not the House budget</w:t>
      </w:r>
      <w:r w:rsidR="00963DFD">
        <w:t>;</w:t>
      </w:r>
      <w:r w:rsidR="00EB4C65">
        <w:t xml:space="preserve"> therefore this </w:t>
      </w:r>
      <w:r w:rsidR="00511809">
        <w:t xml:space="preserve">will be decided in the conference committee. </w:t>
      </w:r>
    </w:p>
    <w:p w14:paraId="601C8949" w14:textId="77777777" w:rsidR="00511809" w:rsidRDefault="00511809"/>
    <w:p w14:paraId="601C894A" w14:textId="77777777" w:rsidR="00891D1E" w:rsidRDefault="00511809">
      <w:r>
        <w:t xml:space="preserve">Commissioner Chester asked Board members to review the </w:t>
      </w:r>
      <w:r w:rsidR="00B047FC">
        <w:t xml:space="preserve">2014-2015 </w:t>
      </w:r>
      <w:r>
        <w:t xml:space="preserve">proposed meeting </w:t>
      </w:r>
      <w:r w:rsidR="00B047FC">
        <w:t>schedule</w:t>
      </w:r>
      <w:r w:rsidR="00891D1E">
        <w:t xml:space="preserve">. Chair Banta and Commissioner </w:t>
      </w:r>
      <w:r w:rsidR="00963DFD">
        <w:t>Chester thanked Superintendent Woodbury</w:t>
      </w:r>
      <w:r w:rsidR="00891D1E">
        <w:t xml:space="preserve"> and Principal Jenks for their hospitality</w:t>
      </w:r>
      <w:r w:rsidR="00963DFD">
        <w:t xml:space="preserve"> in welcoming the Board to Dennis-Yarmouth</w:t>
      </w:r>
      <w:r w:rsidR="00891D1E">
        <w:t xml:space="preserve">. </w:t>
      </w:r>
    </w:p>
    <w:p w14:paraId="601C894B" w14:textId="77777777" w:rsidR="00891D1E" w:rsidRDefault="00891D1E"/>
    <w:p w14:paraId="601C894C" w14:textId="77777777" w:rsidR="00891D1E" w:rsidRPr="00891D1E" w:rsidRDefault="00891D1E" w:rsidP="00891D1E">
      <w:pPr>
        <w:pStyle w:val="Default"/>
      </w:pPr>
      <w:r w:rsidRPr="00891D1E">
        <w:rPr>
          <w:b/>
          <w:bCs/>
        </w:rPr>
        <w:t xml:space="preserve">On a motion duly made and seconded, it was: </w:t>
      </w:r>
    </w:p>
    <w:p w14:paraId="601C894D" w14:textId="77777777" w:rsidR="00891D1E" w:rsidRPr="00891D1E" w:rsidRDefault="00891D1E" w:rsidP="00891D1E">
      <w:pPr>
        <w:pStyle w:val="Default"/>
        <w:rPr>
          <w:b/>
          <w:bCs/>
        </w:rPr>
      </w:pPr>
    </w:p>
    <w:p w14:paraId="601C894E" w14:textId="77777777" w:rsidR="00891D1E" w:rsidRPr="00891D1E" w:rsidRDefault="00891D1E" w:rsidP="00891D1E">
      <w:pPr>
        <w:pStyle w:val="Default"/>
        <w:ind w:left="1440" w:hanging="1440"/>
      </w:pPr>
      <w:r w:rsidRPr="00891D1E">
        <w:rPr>
          <w:b/>
          <w:bCs/>
        </w:rPr>
        <w:t xml:space="preserve">VOTED: </w:t>
      </w:r>
      <w:r w:rsidRPr="00891D1E">
        <w:rPr>
          <w:b/>
          <w:bCs/>
        </w:rPr>
        <w:tab/>
        <w:t>that the Board of Elementary and Secondary Educat</w:t>
      </w:r>
      <w:r w:rsidR="00B14AA0">
        <w:rPr>
          <w:b/>
          <w:bCs/>
        </w:rPr>
        <w:t>ion adjourn the meeting at 12:40</w:t>
      </w:r>
      <w:r w:rsidRPr="00891D1E">
        <w:rPr>
          <w:b/>
          <w:bCs/>
        </w:rPr>
        <w:t xml:space="preserve"> p</w:t>
      </w:r>
      <w:r w:rsidR="00F1453C">
        <w:rPr>
          <w:b/>
          <w:bCs/>
        </w:rPr>
        <w:t>.</w:t>
      </w:r>
      <w:r w:rsidRPr="00891D1E">
        <w:rPr>
          <w:b/>
          <w:bCs/>
        </w:rPr>
        <w:t>m</w:t>
      </w:r>
      <w:r w:rsidR="00F1453C">
        <w:rPr>
          <w:b/>
          <w:bCs/>
        </w:rPr>
        <w:t>.</w:t>
      </w:r>
      <w:r w:rsidRPr="00891D1E">
        <w:rPr>
          <w:b/>
          <w:bCs/>
        </w:rPr>
        <w:t xml:space="preserve">, subject to the call of the chair. </w:t>
      </w:r>
    </w:p>
    <w:p w14:paraId="601C894F" w14:textId="77777777" w:rsidR="00891D1E" w:rsidRPr="00891D1E" w:rsidRDefault="00891D1E" w:rsidP="00891D1E">
      <w:pPr>
        <w:pStyle w:val="Default"/>
      </w:pPr>
    </w:p>
    <w:p w14:paraId="601C8950" w14:textId="77777777" w:rsidR="00891D1E" w:rsidRPr="00891D1E" w:rsidRDefault="00891D1E" w:rsidP="00891D1E">
      <w:pPr>
        <w:pStyle w:val="Default"/>
      </w:pPr>
      <w:r w:rsidRPr="00891D1E">
        <w:t xml:space="preserve">The vote was unanimous. </w:t>
      </w:r>
    </w:p>
    <w:p w14:paraId="601C8951" w14:textId="77777777" w:rsidR="00891D1E" w:rsidRPr="00891D1E" w:rsidRDefault="00891D1E" w:rsidP="00891D1E">
      <w:pPr>
        <w:pStyle w:val="Default"/>
      </w:pPr>
    </w:p>
    <w:p w14:paraId="601C8952" w14:textId="77777777" w:rsidR="00891D1E" w:rsidRPr="00891D1E" w:rsidRDefault="00891D1E" w:rsidP="00891D1E">
      <w:pPr>
        <w:pStyle w:val="Default"/>
        <w:jc w:val="right"/>
      </w:pPr>
      <w:r w:rsidRPr="00891D1E">
        <w:t xml:space="preserve">Respectfully submitted, </w:t>
      </w:r>
    </w:p>
    <w:p w14:paraId="601C8953" w14:textId="77777777" w:rsidR="00891D1E" w:rsidRPr="00891D1E" w:rsidRDefault="00891D1E" w:rsidP="00891D1E">
      <w:pPr>
        <w:pStyle w:val="Default"/>
        <w:jc w:val="right"/>
      </w:pPr>
      <w:r w:rsidRPr="00891D1E">
        <w:t xml:space="preserve">Mitchell D. Chester </w:t>
      </w:r>
    </w:p>
    <w:p w14:paraId="601C8954" w14:textId="77777777" w:rsidR="00891D1E" w:rsidRPr="00891D1E" w:rsidRDefault="00891D1E" w:rsidP="00891D1E">
      <w:pPr>
        <w:pStyle w:val="Default"/>
        <w:jc w:val="right"/>
      </w:pPr>
      <w:r w:rsidRPr="00891D1E">
        <w:t xml:space="preserve">Commissioner of Elementary and Secondary Education </w:t>
      </w:r>
    </w:p>
    <w:p w14:paraId="601C8955" w14:textId="77777777" w:rsidR="000608E8" w:rsidRDefault="00891D1E" w:rsidP="00891D1E">
      <w:pPr>
        <w:jc w:val="right"/>
      </w:pPr>
      <w:r w:rsidRPr="00891D1E">
        <w:t>and Secretary to the Board</w:t>
      </w:r>
      <w:r w:rsidR="00511809" w:rsidRPr="00891D1E">
        <w:t xml:space="preserve"> </w:t>
      </w:r>
    </w:p>
    <w:p w14:paraId="601C8956" w14:textId="77777777" w:rsidR="000608E8" w:rsidRDefault="000608E8">
      <w:r>
        <w:br w:type="page"/>
      </w:r>
    </w:p>
    <w:p w14:paraId="601C8957" w14:textId="77777777" w:rsidR="000608E8" w:rsidRPr="000A43BF" w:rsidRDefault="000608E8" w:rsidP="000608E8">
      <w:pPr>
        <w:pStyle w:val="Normal1"/>
        <w:spacing w:before="0" w:beforeAutospacing="0" w:after="0" w:afterAutospacing="0"/>
        <w:jc w:val="center"/>
      </w:pPr>
      <w:r>
        <w:rPr>
          <w:rStyle w:val="normalchar"/>
          <w:b/>
          <w:bCs/>
        </w:rPr>
        <w:lastRenderedPageBreak/>
        <w:t>Minutes of the Special</w:t>
      </w:r>
      <w:r w:rsidRPr="000A43BF">
        <w:rPr>
          <w:rStyle w:val="normalchar"/>
          <w:b/>
          <w:bCs/>
        </w:rPr>
        <w:t xml:space="preserve"> Meeting</w:t>
      </w:r>
    </w:p>
    <w:p w14:paraId="601C8958" w14:textId="77777777" w:rsidR="000608E8" w:rsidRPr="000A43BF" w:rsidRDefault="000608E8" w:rsidP="000608E8">
      <w:pPr>
        <w:pStyle w:val="Normal1"/>
        <w:spacing w:before="0" w:beforeAutospacing="0" w:after="0" w:afterAutospacing="0"/>
        <w:jc w:val="center"/>
      </w:pPr>
      <w:r w:rsidRPr="000A43BF">
        <w:rPr>
          <w:rStyle w:val="normalchar"/>
          <w:b/>
          <w:bCs/>
        </w:rPr>
        <w:t xml:space="preserve">of the Massachusetts Board of Elementary and Secondary Education </w:t>
      </w:r>
    </w:p>
    <w:p w14:paraId="601C8959" w14:textId="77777777" w:rsidR="000608E8" w:rsidRPr="000A43BF" w:rsidRDefault="000608E8" w:rsidP="000608E8">
      <w:pPr>
        <w:pStyle w:val="Normal1"/>
        <w:spacing w:before="0" w:beforeAutospacing="0" w:after="0" w:afterAutospacing="0"/>
      </w:pPr>
      <w:r w:rsidRPr="000A43BF">
        <w:t> </w:t>
      </w:r>
    </w:p>
    <w:p w14:paraId="601C895A" w14:textId="77777777" w:rsidR="000608E8" w:rsidRPr="000A43BF" w:rsidRDefault="000608E8" w:rsidP="000608E8">
      <w:pPr>
        <w:pStyle w:val="Normal1"/>
        <w:spacing w:before="0" w:beforeAutospacing="0" w:after="0" w:afterAutospacing="0"/>
        <w:jc w:val="center"/>
      </w:pPr>
      <w:r>
        <w:rPr>
          <w:rStyle w:val="normalchar"/>
          <w:b/>
          <w:bCs/>
        </w:rPr>
        <w:t>Monday, May 19</w:t>
      </w:r>
      <w:r w:rsidRPr="000A43BF">
        <w:rPr>
          <w:rStyle w:val="normalchar"/>
          <w:b/>
          <w:bCs/>
        </w:rPr>
        <w:t>, 2014</w:t>
      </w:r>
    </w:p>
    <w:p w14:paraId="601C895B" w14:textId="77777777" w:rsidR="000608E8" w:rsidRPr="000A43BF" w:rsidRDefault="00EB4C65" w:rsidP="000608E8">
      <w:pPr>
        <w:pStyle w:val="Normal1"/>
        <w:spacing w:before="0" w:beforeAutospacing="0" w:after="0" w:afterAutospacing="0"/>
        <w:jc w:val="center"/>
      </w:pPr>
      <w:r>
        <w:rPr>
          <w:rStyle w:val="normalchar"/>
          <w:b/>
          <w:bCs/>
        </w:rPr>
        <w:t>5:05 p.m. – 8:00</w:t>
      </w:r>
      <w:r w:rsidR="000608E8" w:rsidRPr="000A43BF">
        <w:rPr>
          <w:rStyle w:val="normalchar"/>
          <w:b/>
          <w:bCs/>
        </w:rPr>
        <w:t xml:space="preserve"> p.m.</w:t>
      </w:r>
    </w:p>
    <w:p w14:paraId="601C895C" w14:textId="77777777" w:rsidR="000608E8" w:rsidRPr="000A43BF" w:rsidRDefault="000608E8" w:rsidP="000608E8">
      <w:pPr>
        <w:pStyle w:val="Normal1"/>
        <w:spacing w:before="0" w:beforeAutospacing="0" w:after="0" w:afterAutospacing="0"/>
      </w:pPr>
      <w:r w:rsidRPr="000A43BF">
        <w:t> </w:t>
      </w:r>
    </w:p>
    <w:p w14:paraId="601C895D" w14:textId="77777777" w:rsidR="000608E8" w:rsidRPr="00921600" w:rsidRDefault="000608E8" w:rsidP="000608E8">
      <w:pPr>
        <w:pStyle w:val="Normal1"/>
        <w:spacing w:before="0" w:beforeAutospacing="0" w:after="0" w:afterAutospacing="0"/>
        <w:jc w:val="center"/>
        <w:rPr>
          <w:b/>
        </w:rPr>
      </w:pPr>
      <w:r w:rsidRPr="00921600">
        <w:rPr>
          <w:rStyle w:val="normalchar"/>
          <w:b/>
          <w:bCs/>
        </w:rPr>
        <w:t>Dennis-Yarmouth Regional High School</w:t>
      </w:r>
    </w:p>
    <w:p w14:paraId="601C895E" w14:textId="77777777" w:rsidR="000608E8" w:rsidRPr="00921600" w:rsidRDefault="000608E8" w:rsidP="000608E8">
      <w:pPr>
        <w:pStyle w:val="Normal1"/>
        <w:spacing w:before="0" w:beforeAutospacing="0" w:after="0" w:afterAutospacing="0"/>
        <w:jc w:val="center"/>
        <w:rPr>
          <w:b/>
        </w:rPr>
      </w:pPr>
      <w:r w:rsidRPr="00921600">
        <w:rPr>
          <w:b/>
          <w:color w:val="222222"/>
        </w:rPr>
        <w:t>210 Station Ave</w:t>
      </w:r>
      <w:r w:rsidR="00EB4C65">
        <w:rPr>
          <w:b/>
          <w:color w:val="222222"/>
        </w:rPr>
        <w:t>.</w:t>
      </w:r>
      <w:r w:rsidRPr="00921600">
        <w:rPr>
          <w:b/>
          <w:color w:val="222222"/>
        </w:rPr>
        <w:t xml:space="preserve">, South Yarmouth, MA </w:t>
      </w:r>
    </w:p>
    <w:p w14:paraId="601C895F" w14:textId="77777777" w:rsidR="000608E8" w:rsidRPr="000A43BF" w:rsidRDefault="000608E8" w:rsidP="000608E8">
      <w:pPr>
        <w:pStyle w:val="Normal1"/>
        <w:spacing w:before="0" w:beforeAutospacing="0" w:after="0" w:afterAutospacing="0"/>
      </w:pPr>
    </w:p>
    <w:p w14:paraId="601C8960" w14:textId="77777777" w:rsidR="000608E8" w:rsidRPr="000A43BF" w:rsidRDefault="000608E8" w:rsidP="000608E8">
      <w:pPr>
        <w:pStyle w:val="Normal1"/>
        <w:spacing w:before="0" w:beforeAutospacing="0" w:after="0" w:afterAutospacing="0"/>
      </w:pPr>
      <w:r w:rsidRPr="000A43BF">
        <w:t>Members of the Board of Elementary and Secondary Education Present:</w:t>
      </w:r>
    </w:p>
    <w:p w14:paraId="601C8961" w14:textId="77777777" w:rsidR="000608E8" w:rsidRPr="000A43BF" w:rsidRDefault="000608E8" w:rsidP="000608E8">
      <w:pPr>
        <w:pStyle w:val="Normal1"/>
        <w:spacing w:before="0" w:beforeAutospacing="0" w:after="0" w:afterAutospacing="0"/>
      </w:pPr>
      <w:r w:rsidRPr="000A43BF">
        <w:t> </w:t>
      </w:r>
    </w:p>
    <w:p w14:paraId="601C8962" w14:textId="77777777" w:rsidR="000608E8" w:rsidRPr="000A43BF" w:rsidRDefault="000608E8" w:rsidP="000608E8">
      <w:pPr>
        <w:pStyle w:val="Normal1"/>
        <w:spacing w:before="0" w:beforeAutospacing="0" w:after="0" w:afterAutospacing="0"/>
      </w:pPr>
      <w:r w:rsidRPr="000A43BF">
        <w:rPr>
          <w:rStyle w:val="normalchar"/>
          <w:b/>
          <w:bCs/>
        </w:rPr>
        <w:t>Maura Banta</w:t>
      </w:r>
      <w:r w:rsidRPr="000A43BF">
        <w:t>,</w:t>
      </w:r>
      <w:r w:rsidRPr="000A43BF">
        <w:rPr>
          <w:rStyle w:val="normalchar"/>
          <w:b/>
          <w:bCs/>
        </w:rPr>
        <w:t xml:space="preserve"> </w:t>
      </w:r>
      <w:r w:rsidRPr="000A43BF">
        <w:t>Chair, Melrose</w:t>
      </w:r>
    </w:p>
    <w:p w14:paraId="601C8963" w14:textId="77777777" w:rsidR="00FB239C" w:rsidRPr="000A43BF" w:rsidRDefault="00FB239C" w:rsidP="00FB239C">
      <w:pPr>
        <w:pStyle w:val="Normal1"/>
        <w:spacing w:before="0" w:beforeAutospacing="0" w:after="0" w:afterAutospacing="0"/>
        <w:rPr>
          <w:rStyle w:val="normalchar"/>
        </w:rPr>
      </w:pPr>
      <w:r w:rsidRPr="000A43BF">
        <w:rPr>
          <w:rStyle w:val="normalchar"/>
          <w:b/>
          <w:bCs/>
        </w:rPr>
        <w:t>Harneen Chernow</w:t>
      </w:r>
      <w:r w:rsidRPr="000A43BF">
        <w:t>, Vice-Chair, Jamaica Plain</w:t>
      </w:r>
      <w:r w:rsidRPr="000A43BF">
        <w:rPr>
          <w:rStyle w:val="normalchar"/>
          <w:b/>
          <w:bCs/>
        </w:rPr>
        <w:t xml:space="preserve"> </w:t>
      </w:r>
    </w:p>
    <w:p w14:paraId="601C8964" w14:textId="77777777" w:rsidR="000608E8" w:rsidRPr="000A43BF" w:rsidRDefault="000608E8" w:rsidP="000608E8">
      <w:pPr>
        <w:pStyle w:val="Normal1"/>
        <w:spacing w:before="0" w:beforeAutospacing="0" w:after="0" w:afterAutospacing="0"/>
      </w:pPr>
      <w:r w:rsidRPr="000A43BF">
        <w:rPr>
          <w:rStyle w:val="normalchar"/>
          <w:b/>
          <w:bCs/>
        </w:rPr>
        <w:t>Daniel Brogan</w:t>
      </w:r>
      <w:r w:rsidRPr="000A43BF">
        <w:t>, Chair, Student Advisory Council, Dennis</w:t>
      </w:r>
    </w:p>
    <w:p w14:paraId="601C8965" w14:textId="77777777" w:rsidR="000608E8" w:rsidRPr="000A43BF" w:rsidRDefault="000608E8" w:rsidP="000608E8">
      <w:pPr>
        <w:pStyle w:val="Normal1"/>
        <w:spacing w:before="0" w:beforeAutospacing="0" w:after="0" w:afterAutospacing="0"/>
      </w:pPr>
      <w:r w:rsidRPr="000A43BF">
        <w:rPr>
          <w:rStyle w:val="normalchar"/>
          <w:b/>
          <w:bCs/>
        </w:rPr>
        <w:t xml:space="preserve">Karen Daniels, </w:t>
      </w:r>
      <w:r w:rsidRPr="000A43BF">
        <w:t>Milton</w:t>
      </w:r>
    </w:p>
    <w:p w14:paraId="601C8966" w14:textId="77777777" w:rsidR="000608E8" w:rsidRPr="000A43BF" w:rsidRDefault="000608E8" w:rsidP="000608E8">
      <w:pPr>
        <w:pStyle w:val="Normal1"/>
        <w:spacing w:before="0" w:beforeAutospacing="0" w:after="0" w:afterAutospacing="0"/>
      </w:pPr>
      <w:r w:rsidRPr="000A43BF">
        <w:rPr>
          <w:rStyle w:val="normalchar"/>
          <w:b/>
          <w:bCs/>
        </w:rPr>
        <w:t>Ruth Kaplan</w:t>
      </w:r>
      <w:r w:rsidRPr="000A43BF">
        <w:t>, Brookline</w:t>
      </w:r>
    </w:p>
    <w:p w14:paraId="601C8967" w14:textId="77777777" w:rsidR="00FB239C" w:rsidRPr="00FB239C" w:rsidRDefault="00FB239C" w:rsidP="00FB239C">
      <w:r w:rsidRPr="00FB239C">
        <w:rPr>
          <w:b/>
          <w:bCs/>
        </w:rPr>
        <w:t>Matthew Malone</w:t>
      </w:r>
      <w:r w:rsidRPr="00FB239C">
        <w:t>, Secretary of Education (by James DiTullio</w:t>
      </w:r>
      <w:r w:rsidRPr="00FB239C">
        <w:rPr>
          <w:b/>
          <w:bCs/>
        </w:rPr>
        <w:t xml:space="preserve">, </w:t>
      </w:r>
      <w:r w:rsidRPr="00FB239C">
        <w:t xml:space="preserve">designee) </w:t>
      </w:r>
    </w:p>
    <w:p w14:paraId="601C8968" w14:textId="77777777" w:rsidR="000608E8" w:rsidRPr="000A43BF" w:rsidRDefault="000608E8" w:rsidP="000608E8">
      <w:pPr>
        <w:pStyle w:val="Normal1"/>
        <w:spacing w:before="0" w:beforeAutospacing="0" w:after="0" w:afterAutospacing="0"/>
      </w:pPr>
      <w:r w:rsidRPr="000A43BF">
        <w:rPr>
          <w:rStyle w:val="normalchar"/>
          <w:b/>
          <w:bCs/>
        </w:rPr>
        <w:t xml:space="preserve">James O’S. Morton, </w:t>
      </w:r>
      <w:r w:rsidRPr="000A43BF">
        <w:t>Springfield</w:t>
      </w:r>
    </w:p>
    <w:p w14:paraId="601C8969" w14:textId="77777777" w:rsidR="000608E8" w:rsidRPr="000A43BF" w:rsidRDefault="000608E8" w:rsidP="000608E8">
      <w:pPr>
        <w:pStyle w:val="Normal1"/>
        <w:spacing w:before="0" w:beforeAutospacing="0" w:after="0" w:afterAutospacing="0"/>
      </w:pPr>
      <w:r w:rsidRPr="000A43BF">
        <w:rPr>
          <w:rStyle w:val="normalchar"/>
          <w:b/>
          <w:bCs/>
        </w:rPr>
        <w:t>Pendred Noyce</w:t>
      </w:r>
      <w:r w:rsidRPr="000A43BF">
        <w:t>,</w:t>
      </w:r>
      <w:r w:rsidRPr="000A43BF">
        <w:rPr>
          <w:rStyle w:val="normalchar"/>
          <w:b/>
          <w:bCs/>
        </w:rPr>
        <w:t xml:space="preserve"> </w:t>
      </w:r>
      <w:r w:rsidRPr="000A43BF">
        <w:t>Weston</w:t>
      </w:r>
    </w:p>
    <w:p w14:paraId="601C896A" w14:textId="77777777" w:rsidR="000608E8" w:rsidRPr="000A43BF" w:rsidRDefault="000608E8" w:rsidP="000608E8">
      <w:pPr>
        <w:pStyle w:val="Normal1"/>
        <w:spacing w:before="0" w:beforeAutospacing="0" w:after="0" w:afterAutospacing="0"/>
      </w:pPr>
      <w:r w:rsidRPr="000A43BF">
        <w:rPr>
          <w:rStyle w:val="normalchar"/>
          <w:b/>
          <w:bCs/>
        </w:rPr>
        <w:t>David Roach</w:t>
      </w:r>
      <w:r w:rsidRPr="000A43BF">
        <w:t>, Sutton</w:t>
      </w:r>
    </w:p>
    <w:p w14:paraId="601C896B" w14:textId="77777777" w:rsidR="000608E8" w:rsidRPr="000A43BF" w:rsidRDefault="000608E8" w:rsidP="000608E8">
      <w:pPr>
        <w:pStyle w:val="Normal1"/>
        <w:spacing w:before="0" w:beforeAutospacing="0" w:after="0" w:afterAutospacing="0"/>
      </w:pPr>
      <w:r w:rsidRPr="000A43BF">
        <w:t> </w:t>
      </w:r>
    </w:p>
    <w:p w14:paraId="601C896C" w14:textId="77777777" w:rsidR="000608E8" w:rsidRPr="000A43BF" w:rsidRDefault="000608E8" w:rsidP="000608E8">
      <w:pPr>
        <w:pStyle w:val="Normal1"/>
        <w:spacing w:before="0" w:beforeAutospacing="0" w:after="0" w:afterAutospacing="0"/>
      </w:pPr>
      <w:r w:rsidRPr="000A43BF">
        <w:rPr>
          <w:rStyle w:val="normalchar"/>
          <w:b/>
          <w:bCs/>
        </w:rPr>
        <w:t>Mitchell D. Chester</w:t>
      </w:r>
      <w:r w:rsidRPr="000A43BF">
        <w:t>, Commissioner of Elementary and Secondary Education, Secretary to the Board</w:t>
      </w:r>
    </w:p>
    <w:p w14:paraId="601C896D" w14:textId="77777777" w:rsidR="000608E8" w:rsidRPr="000A43BF" w:rsidRDefault="000608E8" w:rsidP="000608E8">
      <w:pPr>
        <w:pStyle w:val="Normal1"/>
        <w:spacing w:before="0" w:beforeAutospacing="0" w:after="0" w:afterAutospacing="0"/>
      </w:pPr>
      <w:r w:rsidRPr="000A43BF">
        <w:t> </w:t>
      </w:r>
    </w:p>
    <w:p w14:paraId="601C896E" w14:textId="77777777" w:rsidR="000608E8" w:rsidRPr="000A43BF" w:rsidRDefault="000608E8" w:rsidP="000608E8">
      <w:pPr>
        <w:pStyle w:val="Normal1"/>
        <w:spacing w:before="0" w:beforeAutospacing="0" w:after="0" w:afterAutospacing="0"/>
      </w:pPr>
      <w:r w:rsidRPr="000A43BF">
        <w:t>Member of the Board of Elementary and Secondary Education Absent:</w:t>
      </w:r>
    </w:p>
    <w:p w14:paraId="601C896F" w14:textId="77777777" w:rsidR="00D17BB7" w:rsidRDefault="00D17BB7" w:rsidP="000608E8">
      <w:pPr>
        <w:pStyle w:val="Normal1"/>
        <w:spacing w:before="0" w:beforeAutospacing="0" w:after="0" w:afterAutospacing="0"/>
        <w:rPr>
          <w:rStyle w:val="normalchar"/>
        </w:rPr>
      </w:pPr>
    </w:p>
    <w:p w14:paraId="601C8970" w14:textId="77777777" w:rsidR="000608E8" w:rsidRPr="000A43BF" w:rsidRDefault="000608E8" w:rsidP="000608E8">
      <w:pPr>
        <w:pStyle w:val="Normal1"/>
        <w:spacing w:before="0" w:beforeAutospacing="0" w:after="0" w:afterAutospacing="0"/>
      </w:pPr>
      <w:r w:rsidRPr="000A43BF">
        <w:rPr>
          <w:rStyle w:val="normalchar"/>
          <w:b/>
          <w:bCs/>
        </w:rPr>
        <w:t>Vanessa Calderón-Rosado</w:t>
      </w:r>
      <w:r w:rsidRPr="000A43BF">
        <w:t>, Milton</w:t>
      </w:r>
    </w:p>
    <w:p w14:paraId="601C8971" w14:textId="77777777" w:rsidR="000608E8" w:rsidRDefault="000608E8" w:rsidP="000608E8"/>
    <w:p w14:paraId="601C8972" w14:textId="77777777" w:rsidR="00130CBD" w:rsidRDefault="00130CBD" w:rsidP="000608E8"/>
    <w:p w14:paraId="601C8973" w14:textId="77777777" w:rsidR="000608E8" w:rsidRDefault="000608E8" w:rsidP="000608E8">
      <w:r>
        <w:t>Chair Banta called the meeting to order at 5:05 p</w:t>
      </w:r>
      <w:r w:rsidR="00EC277E">
        <w:t>.</w:t>
      </w:r>
      <w:r>
        <w:t xml:space="preserve">m. </w:t>
      </w:r>
      <w:r w:rsidR="00FB239C">
        <w:t xml:space="preserve">She </w:t>
      </w:r>
      <w:r w:rsidR="00130CBD">
        <w:t xml:space="preserve">stated the only agenda item is </w:t>
      </w:r>
      <w:r w:rsidR="00E9527D">
        <w:t xml:space="preserve">the appeal </w:t>
      </w:r>
      <w:r w:rsidR="00130CBD">
        <w:t xml:space="preserve">by the New Bedford Education Association (NBEA) </w:t>
      </w:r>
      <w:r w:rsidR="00E9527D">
        <w:t>of the Level 5</w:t>
      </w:r>
      <w:r>
        <w:t xml:space="preserve"> turnaround plan for the John Avery Parker School in New Bedford. </w:t>
      </w:r>
    </w:p>
    <w:p w14:paraId="601C8974" w14:textId="77777777" w:rsidR="000608E8" w:rsidRDefault="000608E8" w:rsidP="000608E8"/>
    <w:p w14:paraId="601C8975" w14:textId="77777777" w:rsidR="00130CBD" w:rsidRDefault="00130CBD" w:rsidP="000608E8">
      <w:r>
        <w:t xml:space="preserve">At the Chair’s request, </w:t>
      </w:r>
      <w:r w:rsidR="000608E8">
        <w:t xml:space="preserve">Rhoda Schneider, General Counsel, </w:t>
      </w:r>
      <w:r w:rsidR="00D17BB7">
        <w:t xml:space="preserve">outlined for </w:t>
      </w:r>
      <w:r w:rsidR="000608E8">
        <w:t xml:space="preserve">the Board the statutory appeal process. Ms. Schneider said under the statute the Board may vote to modify the </w:t>
      </w:r>
      <w:r>
        <w:t>turnaround plan</w:t>
      </w:r>
      <w:r w:rsidR="000608E8">
        <w:t xml:space="preserve"> only if the appellant establishes that: such modification would further promote the rapid academic achievement of students in the applicable school; a component of the plan was included, or a modification was excluded, on the basis of demonstrably false information or evidence; or the commissioner failed to meet the requirements of sub</w:t>
      </w:r>
      <w:r w:rsidR="00D17BB7">
        <w:t>sections (m) to (p), inclusive</w:t>
      </w:r>
      <w:r>
        <w:t>,</w:t>
      </w:r>
      <w:r w:rsidR="00D17BB7">
        <w:t xml:space="preserve"> of G.L. c. 69, §1J</w:t>
      </w:r>
      <w:r w:rsidR="000608E8">
        <w:t xml:space="preserve">.  </w:t>
      </w:r>
    </w:p>
    <w:p w14:paraId="601C8976" w14:textId="77777777" w:rsidR="00130CBD" w:rsidRDefault="00130CBD" w:rsidP="000608E8"/>
    <w:p w14:paraId="601C8977" w14:textId="77777777" w:rsidR="000608E8" w:rsidRDefault="000608E8" w:rsidP="000608E8">
      <w:r>
        <w:t xml:space="preserve">The Board </w:t>
      </w:r>
      <w:r w:rsidR="00D17BB7">
        <w:t xml:space="preserve">then heard the </w:t>
      </w:r>
      <w:r>
        <w:t xml:space="preserve">appeal from the </w:t>
      </w:r>
      <w:r w:rsidR="00130CBD">
        <w:t xml:space="preserve">NBEA. </w:t>
      </w:r>
      <w:r>
        <w:t xml:space="preserve">Laurie Houle, General Counsel for the Massachusetts Teachers Association, </w:t>
      </w:r>
      <w:r w:rsidR="00D17BB7">
        <w:t xml:space="preserve">spoke on behalf of the </w:t>
      </w:r>
      <w:r>
        <w:t>NBEA</w:t>
      </w:r>
      <w:r w:rsidR="00D17BB7">
        <w:t xml:space="preserve">. She asked </w:t>
      </w:r>
      <w:r>
        <w:t xml:space="preserve">the Board to </w:t>
      </w:r>
      <w:r w:rsidR="006F4F17">
        <w:t xml:space="preserve">consider the NBEA’s concerns, noting </w:t>
      </w:r>
      <w:r>
        <w:t xml:space="preserve">that ninety percent of students at the Parker are high needs and twenty percent are special education students. Ms. Houle said </w:t>
      </w:r>
      <w:r w:rsidR="006F4F17">
        <w:t xml:space="preserve">the </w:t>
      </w:r>
      <w:r>
        <w:t xml:space="preserve">NBEA was </w:t>
      </w:r>
      <w:r w:rsidR="00D17BB7">
        <w:t xml:space="preserve">pleased </w:t>
      </w:r>
      <w:r>
        <w:t>that the Commissioner’s</w:t>
      </w:r>
      <w:r w:rsidR="00D17BB7">
        <w:t xml:space="preserve"> plan did not fault the teacher</w:t>
      </w:r>
      <w:r>
        <w:t xml:space="preserve">s for the lack of improvement at the school. She said there has been improvement in growth scores. </w:t>
      </w:r>
    </w:p>
    <w:p w14:paraId="601C8978" w14:textId="77777777" w:rsidR="000608E8" w:rsidRDefault="000608E8" w:rsidP="000608E8"/>
    <w:p w14:paraId="601C8979" w14:textId="77777777" w:rsidR="000608E8" w:rsidRDefault="000608E8" w:rsidP="000608E8">
      <w:r>
        <w:t>Ms. Houle gave the Board an overview of N</w:t>
      </w:r>
      <w:r w:rsidR="00186D6D">
        <w:t>BEA’s requested modifications. In summary, s</w:t>
      </w:r>
      <w:r>
        <w:t>he said</w:t>
      </w:r>
      <w:r w:rsidR="00D17BB7">
        <w:t>: (1)</w:t>
      </w:r>
      <w:r>
        <w:t xml:space="preserve"> the spe</w:t>
      </w:r>
      <w:r w:rsidR="00D17BB7">
        <w:t xml:space="preserve">cial education program should use an inclusion </w:t>
      </w:r>
      <w:r w:rsidR="00186D6D">
        <w:t xml:space="preserve">or co-teaching </w:t>
      </w:r>
      <w:r w:rsidR="00D17BB7">
        <w:t xml:space="preserve">model </w:t>
      </w:r>
      <w:r w:rsidR="00186D6D">
        <w:t xml:space="preserve">to educate </w:t>
      </w:r>
      <w:r>
        <w:t>students in th</w:t>
      </w:r>
      <w:r w:rsidR="00D17BB7">
        <w:t>e least restrictive environment</w:t>
      </w:r>
      <w:r w:rsidR="00186D6D">
        <w:t>,</w:t>
      </w:r>
      <w:r w:rsidR="00D17BB7">
        <w:t xml:space="preserve"> with adequate staffing; (2) th</w:t>
      </w:r>
      <w:r>
        <w:t xml:space="preserve">ere </w:t>
      </w:r>
      <w:r w:rsidR="00D17BB7">
        <w:t xml:space="preserve">should be a strong </w:t>
      </w:r>
      <w:r>
        <w:lastRenderedPageBreak/>
        <w:t xml:space="preserve">pre-kindergarten program </w:t>
      </w:r>
      <w:r w:rsidR="00D17BB7">
        <w:t>with specific timelines</w:t>
      </w:r>
      <w:r w:rsidR="00186D6D">
        <w:t xml:space="preserve"> for implementing it</w:t>
      </w:r>
      <w:r w:rsidR="00D17BB7">
        <w:t xml:space="preserve">; (3) </w:t>
      </w:r>
      <w:r>
        <w:t>wraparound services for students</w:t>
      </w:r>
      <w:r w:rsidR="00186D6D">
        <w:t xml:space="preserve"> </w:t>
      </w:r>
      <w:r w:rsidR="006F4F17">
        <w:t xml:space="preserve">should </w:t>
      </w:r>
      <w:r w:rsidR="00186D6D">
        <w:t xml:space="preserve">be added; (4) the financial plan needs more detail; and (5) the teacher compensation system is a </w:t>
      </w:r>
      <w:r>
        <w:t xml:space="preserve">pay-for-performance </w:t>
      </w:r>
      <w:r w:rsidR="00186D6D">
        <w:t xml:space="preserve">model that </w:t>
      </w:r>
      <w:r>
        <w:t>is</w:t>
      </w:r>
      <w:r w:rsidR="00186D6D">
        <w:t xml:space="preserve"> unfair and will not lead to better teaching and learning</w:t>
      </w:r>
      <w:r>
        <w:t xml:space="preserve">. </w:t>
      </w:r>
    </w:p>
    <w:p w14:paraId="601C897A" w14:textId="77777777" w:rsidR="000608E8" w:rsidRDefault="000608E8" w:rsidP="000608E8"/>
    <w:p w14:paraId="601C897B" w14:textId="77777777" w:rsidR="000608E8" w:rsidRDefault="000608E8" w:rsidP="000608E8">
      <w:r>
        <w:t xml:space="preserve">Commissioner Chester </w:t>
      </w:r>
      <w:r w:rsidR="006F4F17">
        <w:t xml:space="preserve">addressed the Board. He </w:t>
      </w:r>
      <w:r>
        <w:t>said in 2010</w:t>
      </w:r>
      <w:r w:rsidR="006F4F17">
        <w:t>,</w:t>
      </w:r>
      <w:r>
        <w:t xml:space="preserve"> </w:t>
      </w:r>
      <w:r w:rsidR="008024CF">
        <w:t xml:space="preserve">35 </w:t>
      </w:r>
      <w:r>
        <w:t>schools were identified as Level 4 schools</w:t>
      </w:r>
      <w:r w:rsidR="008024CF">
        <w:t xml:space="preserve"> because they had persistently low achievement and minimal improvement; they w</w:t>
      </w:r>
      <w:r>
        <w:t>ere given additional flexibilities, authorities, and supports</w:t>
      </w:r>
      <w:r w:rsidR="008024CF">
        <w:t xml:space="preserve"> to improve over three years</w:t>
      </w:r>
      <w:r w:rsidR="006C3BEA">
        <w:t>. He said Parker wa</w:t>
      </w:r>
      <w:r>
        <w:t xml:space="preserve">s one of eight schools that </w:t>
      </w:r>
      <w:r w:rsidR="006B2DE1">
        <w:t>remained stuck</w:t>
      </w:r>
      <w:r w:rsidR="006C3BEA">
        <w:t>, with flat or declining student results, and did not move out of Level 4 status</w:t>
      </w:r>
      <w:r>
        <w:t xml:space="preserve">. He said the </w:t>
      </w:r>
      <w:r w:rsidR="008024CF">
        <w:t xml:space="preserve">Level 5 </w:t>
      </w:r>
      <w:r>
        <w:t>turnaround plan is a conside</w:t>
      </w:r>
      <w:r w:rsidR="008024CF">
        <w:t xml:space="preserve">rable departure from the status </w:t>
      </w:r>
      <w:r>
        <w:t>quo</w:t>
      </w:r>
      <w:r w:rsidR="008024CF">
        <w:t>,</w:t>
      </w:r>
      <w:r>
        <w:t xml:space="preserve"> </w:t>
      </w:r>
      <w:r w:rsidR="006F4F17">
        <w:t xml:space="preserve">and is designed </w:t>
      </w:r>
      <w:r>
        <w:t>to rapidly improve outcomes for Parker stude</w:t>
      </w:r>
      <w:r w:rsidR="008024CF">
        <w:t xml:space="preserve">nts. Commissioner Chester said </w:t>
      </w:r>
      <w:r>
        <w:t xml:space="preserve">he </w:t>
      </w:r>
      <w:r w:rsidR="008024CF">
        <w:t xml:space="preserve">developed the </w:t>
      </w:r>
      <w:r>
        <w:t xml:space="preserve">turnaround </w:t>
      </w:r>
      <w:r w:rsidR="008024CF">
        <w:t xml:space="preserve">plan </w:t>
      </w:r>
      <w:r>
        <w:t xml:space="preserve">with </w:t>
      </w:r>
      <w:r w:rsidR="008024CF">
        <w:t xml:space="preserve">input from the local stakeholder group and the NBEA, and he incorporated elements from successful schools in Lawrence and elsewhere into a coherent plan tailored for this school. </w:t>
      </w:r>
      <w:r>
        <w:t>He said the plan invests in teachers, creates teacher leaders</w:t>
      </w:r>
      <w:r w:rsidR="008024CF">
        <w:t>hip opportunities</w:t>
      </w:r>
      <w:r>
        <w:t>, establishes strong programs to improve literacy and mathematics skills, and incorporates</w:t>
      </w:r>
      <w:r w:rsidR="009163DD">
        <w:t xml:space="preserve"> the</w:t>
      </w:r>
      <w:r>
        <w:t xml:space="preserve"> arts and wraparound services. </w:t>
      </w:r>
    </w:p>
    <w:p w14:paraId="601C897C" w14:textId="77777777" w:rsidR="000608E8" w:rsidRDefault="000608E8" w:rsidP="000608E8"/>
    <w:p w14:paraId="601C897D" w14:textId="77777777" w:rsidR="006B2DE1" w:rsidRDefault="000608E8" w:rsidP="000608E8">
      <w:r>
        <w:t>Commissioner Chester said New Bedford Superintendent Pia Durkin</w:t>
      </w:r>
      <w:r w:rsidR="00B47220">
        <w:t xml:space="preserve">, whom he has named </w:t>
      </w:r>
      <w:r w:rsidR="006C3BEA">
        <w:t xml:space="preserve">as </w:t>
      </w:r>
      <w:r w:rsidR="00B47220">
        <w:t>Receiver for the Parker School,</w:t>
      </w:r>
      <w:r>
        <w:t xml:space="preserve"> and Mayor Jon Mitchell support the turnaround plan. He reviewed the fiscal resources being </w:t>
      </w:r>
      <w:r w:rsidR="00EC277E">
        <w:t xml:space="preserve">allocated </w:t>
      </w:r>
      <w:r>
        <w:t>to the school by the Department and the dis</w:t>
      </w:r>
      <w:r w:rsidR="00E9527D">
        <w:t>trict. He said it is a toug</w:t>
      </w:r>
      <w:r>
        <w:t>h decision to place a school into Level 5, but it is the right course of action to improve results for students and ensure th</w:t>
      </w:r>
      <w:r w:rsidR="008024CF">
        <w:t xml:space="preserve">ey will be well prepared. The commissioner said he is confident in the plan and </w:t>
      </w:r>
      <w:r w:rsidR="005460E9">
        <w:t xml:space="preserve">that </w:t>
      </w:r>
      <w:r w:rsidR="006F4F17">
        <w:t xml:space="preserve">as work proceeds </w:t>
      </w:r>
      <w:r w:rsidR="005460E9">
        <w:t>he w</w:t>
      </w:r>
      <w:r w:rsidR="006C3BEA">
        <w:t>ill report monthly to the Board</w:t>
      </w:r>
      <w:r w:rsidR="005460E9">
        <w:t>.</w:t>
      </w:r>
    </w:p>
    <w:p w14:paraId="601C897E" w14:textId="77777777" w:rsidR="006B2DE1" w:rsidRDefault="006B2DE1" w:rsidP="000608E8"/>
    <w:p w14:paraId="601C897F" w14:textId="77777777" w:rsidR="006B2DE1" w:rsidRDefault="006B2DE1" w:rsidP="000608E8">
      <w:r>
        <w:t>The commissioner handed out a document grouping the NBEA’s 13 requested modifications by the priorit</w:t>
      </w:r>
      <w:r w:rsidR="003412C2">
        <w:t xml:space="preserve">y areas and strategies in the turnaround plan. </w:t>
      </w:r>
      <w:r>
        <w:t>Chair Banta suggested that the Board organize its deliberation of the appeal according to th</w:t>
      </w:r>
      <w:r w:rsidR="003412C2">
        <w:t>is framework.</w:t>
      </w:r>
    </w:p>
    <w:p w14:paraId="601C8980" w14:textId="77777777" w:rsidR="006B2DE1" w:rsidRDefault="006B2DE1" w:rsidP="000608E8"/>
    <w:p w14:paraId="601C8981" w14:textId="77777777" w:rsidR="006B2DE1" w:rsidRPr="00891D1E" w:rsidRDefault="006B2DE1" w:rsidP="006B2DE1">
      <w:pPr>
        <w:pStyle w:val="Default"/>
      </w:pPr>
      <w:r w:rsidRPr="00891D1E">
        <w:rPr>
          <w:b/>
          <w:bCs/>
        </w:rPr>
        <w:t xml:space="preserve">On a motion duly made and seconded, it was: </w:t>
      </w:r>
    </w:p>
    <w:p w14:paraId="601C8982" w14:textId="77777777" w:rsidR="006B2DE1" w:rsidRPr="00891D1E" w:rsidRDefault="006B2DE1" w:rsidP="006B2DE1">
      <w:pPr>
        <w:pStyle w:val="Default"/>
        <w:rPr>
          <w:b/>
          <w:bCs/>
        </w:rPr>
      </w:pPr>
    </w:p>
    <w:p w14:paraId="601C8983" w14:textId="77777777" w:rsidR="006B2DE1" w:rsidRPr="00891D1E" w:rsidRDefault="006B2DE1" w:rsidP="006B2DE1">
      <w:pPr>
        <w:pStyle w:val="Default"/>
        <w:ind w:left="1440" w:hanging="1440"/>
      </w:pPr>
      <w:r w:rsidRPr="00891D1E">
        <w:rPr>
          <w:b/>
          <w:bCs/>
        </w:rPr>
        <w:t xml:space="preserve">VOTED: </w:t>
      </w:r>
      <w:r w:rsidRPr="00891D1E">
        <w:rPr>
          <w:b/>
          <w:bCs/>
        </w:rPr>
        <w:tab/>
        <w:t>that the Board of Elementary and Secondary Educat</w:t>
      </w:r>
      <w:r>
        <w:rPr>
          <w:b/>
          <w:bCs/>
        </w:rPr>
        <w:t xml:space="preserve">ion consider the NBEA’s </w:t>
      </w:r>
      <w:r w:rsidR="003412C2">
        <w:rPr>
          <w:b/>
          <w:bCs/>
        </w:rPr>
        <w:t xml:space="preserve">requested modifications according to the priority areas and strategies in the turnaround plan. </w:t>
      </w:r>
      <w:r w:rsidRPr="00891D1E">
        <w:rPr>
          <w:b/>
          <w:bCs/>
        </w:rPr>
        <w:t xml:space="preserve"> </w:t>
      </w:r>
    </w:p>
    <w:p w14:paraId="601C8984" w14:textId="77777777" w:rsidR="006B2DE1" w:rsidRPr="00891D1E" w:rsidRDefault="006B2DE1" w:rsidP="006B2DE1">
      <w:pPr>
        <w:pStyle w:val="Default"/>
      </w:pPr>
    </w:p>
    <w:p w14:paraId="601C8985" w14:textId="77777777" w:rsidR="006B2DE1" w:rsidRPr="00891D1E" w:rsidRDefault="006B2DE1" w:rsidP="006B2DE1">
      <w:pPr>
        <w:pStyle w:val="Default"/>
      </w:pPr>
      <w:r w:rsidRPr="00891D1E">
        <w:t xml:space="preserve">The vote was unanimous. </w:t>
      </w:r>
    </w:p>
    <w:p w14:paraId="601C8986" w14:textId="77777777" w:rsidR="003412C2" w:rsidRDefault="003412C2" w:rsidP="000608E8"/>
    <w:p w14:paraId="601C8987" w14:textId="77777777" w:rsidR="003412C2" w:rsidRDefault="003412C2" w:rsidP="000608E8">
      <w:r>
        <w:t>The commissioner stated he is recommending no modifications to the plan.</w:t>
      </w:r>
    </w:p>
    <w:p w14:paraId="601C8988" w14:textId="77777777" w:rsidR="005460E9" w:rsidRDefault="005460E9" w:rsidP="000608E8"/>
    <w:p w14:paraId="601C8989" w14:textId="77777777" w:rsidR="000608E8" w:rsidRDefault="000608E8" w:rsidP="000608E8">
      <w:pPr>
        <w:rPr>
          <w:b/>
        </w:rPr>
      </w:pPr>
      <w:r>
        <w:rPr>
          <w:b/>
        </w:rPr>
        <w:t>Requested Modification for Strategy 1.1</w:t>
      </w:r>
    </w:p>
    <w:p w14:paraId="601C898A" w14:textId="77777777" w:rsidR="000608E8" w:rsidRDefault="000608E8" w:rsidP="000608E8">
      <w:pPr>
        <w:rPr>
          <w:b/>
        </w:rPr>
      </w:pPr>
    </w:p>
    <w:p w14:paraId="601C898B" w14:textId="77777777" w:rsidR="000608E8" w:rsidRDefault="00EC277E" w:rsidP="000608E8">
      <w:r>
        <w:t xml:space="preserve">In response to a question from Ms. Kaplan, </w:t>
      </w:r>
      <w:r w:rsidR="000608E8">
        <w:t xml:space="preserve">Ms. Houle said currently 27 percent of students </w:t>
      </w:r>
      <w:r w:rsidR="003412C2">
        <w:t xml:space="preserve">at the Parker School </w:t>
      </w:r>
      <w:r w:rsidR="000608E8">
        <w:t>receive special education services</w:t>
      </w:r>
      <w:r w:rsidR="003412C2">
        <w:t>, mainly</w:t>
      </w:r>
      <w:r w:rsidR="000608E8">
        <w:t xml:space="preserve"> in substantially </w:t>
      </w:r>
      <w:r w:rsidR="003412C2">
        <w:t xml:space="preserve">separate and pullout </w:t>
      </w:r>
      <w:r w:rsidR="000608E8">
        <w:t>class</w:t>
      </w:r>
      <w:r w:rsidR="003412C2">
        <w:t>es</w:t>
      </w:r>
      <w:r w:rsidR="000608E8">
        <w:t xml:space="preserve">. She said </w:t>
      </w:r>
      <w:r w:rsidR="003412C2">
        <w:t xml:space="preserve">the </w:t>
      </w:r>
      <w:r w:rsidR="000608E8">
        <w:t xml:space="preserve">NBEA is requesting </w:t>
      </w:r>
      <w:r w:rsidR="00B47220">
        <w:t xml:space="preserve">that </w:t>
      </w:r>
      <w:r w:rsidR="000608E8">
        <w:t>a co-teaching model be used for students with disabilities. Ms. H</w:t>
      </w:r>
      <w:r w:rsidR="003412C2">
        <w:t>oule said students are</w:t>
      </w:r>
      <w:r w:rsidR="00B47220">
        <w:t xml:space="preserve"> now</w:t>
      </w:r>
      <w:r w:rsidR="003412C2">
        <w:t xml:space="preserve"> placed based on</w:t>
      </w:r>
      <w:r w:rsidR="000608E8">
        <w:t xml:space="preserve"> what is available, not by what services </w:t>
      </w:r>
      <w:r w:rsidR="003412C2">
        <w:t xml:space="preserve">the </w:t>
      </w:r>
      <w:r w:rsidR="000608E8">
        <w:t xml:space="preserve">students need. </w:t>
      </w:r>
    </w:p>
    <w:p w14:paraId="601C898C" w14:textId="77777777" w:rsidR="000608E8" w:rsidRDefault="000608E8" w:rsidP="000608E8"/>
    <w:p w14:paraId="601C898D" w14:textId="77777777" w:rsidR="00B47220" w:rsidRDefault="000608E8" w:rsidP="000608E8">
      <w:r>
        <w:t xml:space="preserve">Commissioner Chester said co-teaching is </w:t>
      </w:r>
      <w:r w:rsidR="00734A0F">
        <w:t xml:space="preserve">one </w:t>
      </w:r>
      <w:r>
        <w:t>appropriate model</w:t>
      </w:r>
      <w:r w:rsidR="003412C2">
        <w:t xml:space="preserve"> and is identified in the plan</w:t>
      </w:r>
      <w:r>
        <w:t xml:space="preserve">, but </w:t>
      </w:r>
      <w:r w:rsidR="00734A0F">
        <w:t xml:space="preserve">each </w:t>
      </w:r>
      <w:r>
        <w:t>student’s individual ed</w:t>
      </w:r>
      <w:r w:rsidR="00734A0F">
        <w:t>ucation plan</w:t>
      </w:r>
      <w:r>
        <w:t xml:space="preserve"> </w:t>
      </w:r>
      <w:r w:rsidR="00734A0F">
        <w:t xml:space="preserve">defines </w:t>
      </w:r>
      <w:r>
        <w:t xml:space="preserve">the </w:t>
      </w:r>
      <w:r w:rsidR="00734A0F">
        <w:t xml:space="preserve">program </w:t>
      </w:r>
      <w:r>
        <w:t xml:space="preserve">they </w:t>
      </w:r>
      <w:r w:rsidR="00734A0F">
        <w:t>need. Vice-C</w:t>
      </w:r>
      <w:r w:rsidR="00E9527D">
        <w:t xml:space="preserve">hair Chernow said the </w:t>
      </w:r>
      <w:r w:rsidR="00B47220">
        <w:t>NBEA</w:t>
      </w:r>
      <w:r w:rsidR="00EC277E">
        <w:t>’s proposal would not mandate</w:t>
      </w:r>
      <w:r>
        <w:t xml:space="preserve"> a model for all students</w:t>
      </w:r>
      <w:r w:rsidR="00B47220">
        <w:t xml:space="preserve">, and she </w:t>
      </w:r>
      <w:r>
        <w:t xml:space="preserve">is concerned that </w:t>
      </w:r>
      <w:r w:rsidR="006C3BEA">
        <w:t xml:space="preserve">the perspective of the </w:t>
      </w:r>
      <w:r>
        <w:t xml:space="preserve">educators </w:t>
      </w:r>
      <w:r w:rsidR="006C3BEA">
        <w:t>should be considered</w:t>
      </w:r>
      <w:r>
        <w:t xml:space="preserve">. </w:t>
      </w:r>
      <w:r w:rsidR="00B47220">
        <w:t xml:space="preserve">Ms. Noyce said the plan shows that the commissioner did adopt modifications between the preliminary and final plans. Commissioner </w:t>
      </w:r>
      <w:r w:rsidR="00B47220">
        <w:lastRenderedPageBreak/>
        <w:t xml:space="preserve">Chester </w:t>
      </w:r>
      <w:r w:rsidR="006C3BEA">
        <w:t xml:space="preserve">directed the Board’s attention to </w:t>
      </w:r>
      <w:r w:rsidR="00B47220">
        <w:t xml:space="preserve">green Tab 1 </w:t>
      </w:r>
      <w:r w:rsidR="006C3BEA">
        <w:t>in the binder, showing</w:t>
      </w:r>
      <w:r w:rsidR="00B47220">
        <w:t xml:space="preserve"> the modifications that have been adopted. He asked Superintendent Durkin to comment.</w:t>
      </w:r>
    </w:p>
    <w:p w14:paraId="601C898E" w14:textId="77777777" w:rsidR="00B47220" w:rsidRDefault="00B47220" w:rsidP="000608E8"/>
    <w:p w14:paraId="601C898F" w14:textId="77777777" w:rsidR="00393142" w:rsidRDefault="000608E8" w:rsidP="000608E8">
      <w:r>
        <w:t xml:space="preserve">Superintendent Durkin </w:t>
      </w:r>
      <w:r w:rsidR="00B47220">
        <w:t xml:space="preserve">described her </w:t>
      </w:r>
      <w:r>
        <w:t xml:space="preserve">experience </w:t>
      </w:r>
      <w:r w:rsidR="00B47220">
        <w:t xml:space="preserve">as a </w:t>
      </w:r>
      <w:r>
        <w:t xml:space="preserve">special education </w:t>
      </w:r>
      <w:r w:rsidR="00B47220">
        <w:t xml:space="preserve">administrator before becoming a superintendent. </w:t>
      </w:r>
      <w:r>
        <w:t xml:space="preserve">She said Parker currently has four special education specialists and </w:t>
      </w:r>
      <w:r w:rsidR="00D84679">
        <w:t xml:space="preserve">is building in </w:t>
      </w:r>
      <w:r>
        <w:t xml:space="preserve">common planning time and frequent assessments to track </w:t>
      </w:r>
      <w:r w:rsidR="00D84679">
        <w:t>students’ progress</w:t>
      </w:r>
      <w:r>
        <w:t xml:space="preserve">. </w:t>
      </w:r>
      <w:r w:rsidR="00D84679">
        <w:t xml:space="preserve">She said co-teaching would be based on specific needs. </w:t>
      </w:r>
      <w:r w:rsidR="00393142">
        <w:t>Ms. Kaplan</w:t>
      </w:r>
      <w:r>
        <w:t xml:space="preserve"> asked </w:t>
      </w:r>
      <w:r w:rsidR="006C3BEA">
        <w:t xml:space="preserve">if the Commissioner’s plan goes beyond </w:t>
      </w:r>
      <w:r>
        <w:t>the legal requirements</w:t>
      </w:r>
      <w:r w:rsidR="006C3BEA">
        <w:t xml:space="preserve"> for special education</w:t>
      </w:r>
      <w:r>
        <w:t xml:space="preserve">. Commissioner Chester said </w:t>
      </w:r>
      <w:r w:rsidR="006C3BEA">
        <w:t xml:space="preserve">the </w:t>
      </w:r>
      <w:r>
        <w:t>Level</w:t>
      </w:r>
      <w:r w:rsidR="00E9527D">
        <w:t xml:space="preserve"> </w:t>
      </w:r>
      <w:r>
        <w:t xml:space="preserve">5 plan </w:t>
      </w:r>
      <w:r w:rsidR="006C3BEA">
        <w:t xml:space="preserve">carries forward elements of </w:t>
      </w:r>
      <w:r>
        <w:t xml:space="preserve">the Level 4 plan, </w:t>
      </w:r>
      <w:r w:rsidR="006C3BEA">
        <w:t xml:space="preserve">and </w:t>
      </w:r>
      <w:r w:rsidR="00393142">
        <w:t xml:space="preserve">effective implementation will make </w:t>
      </w:r>
      <w:r>
        <w:t>the diffe</w:t>
      </w:r>
      <w:r w:rsidR="00E9527D">
        <w:t>rence</w:t>
      </w:r>
      <w:r w:rsidR="00393142">
        <w:t xml:space="preserve">. He said the plan invests in staff time, professional development, and providing a tiered system of support for the students. </w:t>
      </w:r>
    </w:p>
    <w:p w14:paraId="601C8990" w14:textId="77777777" w:rsidR="00393142" w:rsidRDefault="00393142" w:rsidP="000608E8"/>
    <w:p w14:paraId="601C8991" w14:textId="77777777" w:rsidR="000608E8" w:rsidRDefault="00393142" w:rsidP="000608E8">
      <w:r>
        <w:t xml:space="preserve">Chair Banta asked if Board members wished to discuss other issues </w:t>
      </w:r>
      <w:r w:rsidR="006C3BEA">
        <w:t>the NBEA has</w:t>
      </w:r>
      <w:r>
        <w:t xml:space="preserve"> raised.</w:t>
      </w:r>
      <w:r w:rsidR="000608E8">
        <w:t xml:space="preserve"> </w:t>
      </w:r>
    </w:p>
    <w:p w14:paraId="601C8992" w14:textId="77777777" w:rsidR="000608E8" w:rsidRDefault="000608E8" w:rsidP="000608E8">
      <w:r>
        <w:t xml:space="preserve"> </w:t>
      </w:r>
    </w:p>
    <w:p w14:paraId="601C8993" w14:textId="77777777" w:rsidR="000608E8" w:rsidRDefault="000608E8" w:rsidP="000608E8">
      <w:pPr>
        <w:rPr>
          <w:b/>
        </w:rPr>
      </w:pPr>
      <w:r>
        <w:rPr>
          <w:b/>
        </w:rPr>
        <w:t>Requested Modification for Strategy 1.1 (a)</w:t>
      </w:r>
    </w:p>
    <w:p w14:paraId="601C8994" w14:textId="77777777" w:rsidR="000608E8" w:rsidRDefault="000608E8" w:rsidP="000608E8">
      <w:pPr>
        <w:rPr>
          <w:b/>
        </w:rPr>
      </w:pPr>
    </w:p>
    <w:p w14:paraId="601C8995" w14:textId="77777777" w:rsidR="000608E8" w:rsidRDefault="000608E8" w:rsidP="000608E8">
      <w:r>
        <w:t xml:space="preserve">Mr. DiTullio said common planning time </w:t>
      </w:r>
      <w:r w:rsidR="00393142">
        <w:t>is an issue the NBEA has raised, and planning time should be a priority since the plan emphasizes the use of data</w:t>
      </w:r>
      <w:r>
        <w:t xml:space="preserve">. He said the language </w:t>
      </w:r>
      <w:r w:rsidR="00393142">
        <w:t xml:space="preserve">in the plan as </w:t>
      </w:r>
      <w:r>
        <w:t xml:space="preserve">currently written could </w:t>
      </w:r>
      <w:r w:rsidR="00393142">
        <w:t xml:space="preserve">allow </w:t>
      </w:r>
      <w:r>
        <w:t>ot</w:t>
      </w:r>
      <w:r w:rsidR="00393142">
        <w:t>her priorities to take precedence</w:t>
      </w:r>
      <w:r>
        <w:t xml:space="preserve"> over common planning time. Mr. DiTullio suggested </w:t>
      </w:r>
      <w:r w:rsidR="00393142">
        <w:t xml:space="preserve">adopting the NBEA’s proposed modification </w:t>
      </w:r>
      <w:r w:rsidR="006C3BEA">
        <w:t xml:space="preserve">on planning time </w:t>
      </w:r>
      <w:r w:rsidR="00393142">
        <w:t xml:space="preserve">but </w:t>
      </w:r>
      <w:r>
        <w:t>changing the last sentence to include “unless the teacher chooses to do so</w:t>
      </w:r>
      <w:r w:rsidR="00393142">
        <w:t>.”</w:t>
      </w:r>
      <w:r>
        <w:t xml:space="preserve"> </w:t>
      </w:r>
    </w:p>
    <w:p w14:paraId="601C8996" w14:textId="77777777" w:rsidR="00794C07" w:rsidRDefault="00794C07" w:rsidP="000608E8"/>
    <w:p w14:paraId="601C8997" w14:textId="77777777" w:rsidR="000608E8" w:rsidRDefault="00393142" w:rsidP="000608E8">
      <w:r>
        <w:t xml:space="preserve">Commissioner Chester asked counsel to clarify </w:t>
      </w:r>
      <w:r w:rsidR="00293391">
        <w:t xml:space="preserve">whether </w:t>
      </w:r>
      <w:r w:rsidR="000608E8">
        <w:t xml:space="preserve">the </w:t>
      </w:r>
      <w:r w:rsidR="00293391">
        <w:t xml:space="preserve">statute permits the </w:t>
      </w:r>
      <w:r w:rsidR="000608E8">
        <w:t xml:space="preserve">Board </w:t>
      </w:r>
      <w:r w:rsidR="00293391">
        <w:t xml:space="preserve">to rewrite the appellant’s </w:t>
      </w:r>
      <w:r w:rsidR="000608E8">
        <w:t xml:space="preserve">proposed modification. Deborah Steenland, Associate General Counsel, outlined the </w:t>
      </w:r>
      <w:r w:rsidR="006C3BEA">
        <w:t xml:space="preserve">Board’s appellate role under the </w:t>
      </w:r>
      <w:r w:rsidR="000608E8">
        <w:t>statute</w:t>
      </w:r>
      <w:r w:rsidR="006C3BEA">
        <w:t>: a</w:t>
      </w:r>
      <w:r w:rsidR="000608E8">
        <w:t xml:space="preserve"> majority of the Board can vote to modify the plan</w:t>
      </w:r>
      <w:r w:rsidR="006C3BEA">
        <w:t xml:space="preserve"> if the appellant’s proposed modification meets one of the standards set forth in the statute</w:t>
      </w:r>
      <w:r w:rsidR="000608E8">
        <w:t>. Ms. Houle said the Board can modify the turnaround plan beyond the modifications</w:t>
      </w:r>
      <w:r w:rsidR="006C3BEA">
        <w:t xml:space="preserve"> proposed by the appellant</w:t>
      </w:r>
      <w:r w:rsidR="000608E8">
        <w:t xml:space="preserve">. Ms. Noyce said the best way to address this issue is to monitor progress through a monthly report from the Commissioner. </w:t>
      </w:r>
      <w:r w:rsidR="00796B77">
        <w:t xml:space="preserve">Ms. Noyce </w:t>
      </w:r>
      <w:r w:rsidR="006C3BEA">
        <w:t>added</w:t>
      </w:r>
      <w:r w:rsidR="000608E8">
        <w:t xml:space="preserve"> that she does not want the plan to be overly restrictive.</w:t>
      </w:r>
    </w:p>
    <w:p w14:paraId="601C8998" w14:textId="77777777" w:rsidR="000608E8" w:rsidRDefault="000608E8" w:rsidP="000608E8"/>
    <w:p w14:paraId="601C8999" w14:textId="77777777" w:rsidR="000608E8" w:rsidRDefault="006C3BEA" w:rsidP="000608E8">
      <w:r>
        <w:t xml:space="preserve">Mr. DiTullio </w:t>
      </w:r>
      <w:r w:rsidR="000608E8">
        <w:t xml:space="preserve">revised his motion to accept the modification </w:t>
      </w:r>
      <w:r>
        <w:t xml:space="preserve">on common planning time </w:t>
      </w:r>
      <w:r w:rsidR="000608E8">
        <w:t>as presented by NBEA</w:t>
      </w:r>
      <w:r w:rsidR="00E9527D">
        <w:t>.</w:t>
      </w:r>
    </w:p>
    <w:p w14:paraId="601C899A" w14:textId="77777777" w:rsidR="006C3BEA" w:rsidRDefault="006C3BEA" w:rsidP="000608E8"/>
    <w:p w14:paraId="601C899B" w14:textId="77777777" w:rsidR="006C3BEA" w:rsidRPr="00891D1E" w:rsidRDefault="006C3BEA" w:rsidP="006C3BEA">
      <w:pPr>
        <w:pStyle w:val="Default"/>
      </w:pPr>
      <w:r w:rsidRPr="00891D1E">
        <w:rPr>
          <w:b/>
          <w:bCs/>
        </w:rPr>
        <w:t xml:space="preserve">On a motion duly made and seconded, it was: </w:t>
      </w:r>
    </w:p>
    <w:p w14:paraId="601C899C" w14:textId="77777777" w:rsidR="00E9527D" w:rsidRDefault="00E9527D" w:rsidP="000608E8"/>
    <w:p w14:paraId="601C899D" w14:textId="77777777" w:rsidR="000608E8" w:rsidRPr="006C3BEA" w:rsidRDefault="006C3BEA" w:rsidP="000608E8">
      <w:pPr>
        <w:ind w:left="1440" w:hanging="1440"/>
        <w:rPr>
          <w:b/>
        </w:rPr>
      </w:pPr>
      <w:r>
        <w:rPr>
          <w:b/>
        </w:rPr>
        <w:t>VOTED</w:t>
      </w:r>
      <w:r w:rsidR="00E9527D">
        <w:t>:</w:t>
      </w:r>
      <w:r>
        <w:tab/>
      </w:r>
      <w:r w:rsidR="000608E8" w:rsidRPr="006C3BEA">
        <w:rPr>
          <w:b/>
        </w:rPr>
        <w:t xml:space="preserve">that the Board of Elementary and Secondary Education accept the modification </w:t>
      </w:r>
      <w:r w:rsidRPr="006C3BEA">
        <w:rPr>
          <w:b/>
        </w:rPr>
        <w:t xml:space="preserve">on common planning time, as presented by </w:t>
      </w:r>
      <w:r w:rsidR="00EF468C">
        <w:rPr>
          <w:b/>
        </w:rPr>
        <w:t xml:space="preserve">the </w:t>
      </w:r>
      <w:r w:rsidRPr="006C3BEA">
        <w:rPr>
          <w:b/>
        </w:rPr>
        <w:t>NBEA:</w:t>
      </w:r>
    </w:p>
    <w:p w14:paraId="601C899E" w14:textId="77777777" w:rsidR="000608E8" w:rsidRPr="006C3BEA" w:rsidRDefault="000608E8" w:rsidP="000608E8">
      <w:pPr>
        <w:rPr>
          <w:b/>
        </w:rPr>
      </w:pPr>
    </w:p>
    <w:p w14:paraId="601C899F" w14:textId="77777777" w:rsidR="000608E8" w:rsidRPr="006C3BEA" w:rsidRDefault="000608E8" w:rsidP="000608E8">
      <w:pPr>
        <w:ind w:left="1440"/>
        <w:rPr>
          <w:b/>
        </w:rPr>
      </w:pPr>
      <w:r w:rsidRPr="006C3BEA">
        <w:rPr>
          <w:b/>
        </w:rPr>
        <w:t>1.1 (a) Add a new bullet to state: “Teachers shall receive 90 minutes of dedicated common planning</w:t>
      </w:r>
      <w:r w:rsidR="003E652B">
        <w:rPr>
          <w:b/>
        </w:rPr>
        <w:t xml:space="preserve"> and collaboration</w:t>
      </w:r>
      <w:r w:rsidRPr="006C3BEA">
        <w:rPr>
          <w:b/>
        </w:rPr>
        <w:t xml:space="preserve"> time per week.”</w:t>
      </w:r>
      <w:r w:rsidR="003E652B">
        <w:rPr>
          <w:b/>
        </w:rPr>
        <w:t xml:space="preserve"> (b) Revise the first full paragraph on p. 36 to provide 90 minutes of common planning time per week (eliminate “up to”) and revise the last sentence of that paragraph to read: “Common planning time activities may include but are not limited to, planning lessons, analyzing student data, strategizing effective instructional practices, working with colleagues, and coaching. Common planning time will not be used for delivery of student services, supervising students, or performing non-instructional related administrative tasks.”</w:t>
      </w:r>
    </w:p>
    <w:p w14:paraId="601C89A0" w14:textId="77777777" w:rsidR="000608E8" w:rsidRDefault="000608E8" w:rsidP="000608E8"/>
    <w:p w14:paraId="601C89A1" w14:textId="77777777" w:rsidR="000608E8" w:rsidRDefault="000608E8" w:rsidP="000608E8">
      <w:r>
        <w:t xml:space="preserve">The motion was passed 6-3. </w:t>
      </w:r>
      <w:r w:rsidR="006C3BEA">
        <w:t xml:space="preserve">Chair </w:t>
      </w:r>
      <w:r>
        <w:t>Banta, Penny Noyce</w:t>
      </w:r>
      <w:r w:rsidR="00030941">
        <w:t>, and David Roach</w:t>
      </w:r>
      <w:r>
        <w:t xml:space="preserve"> </w:t>
      </w:r>
      <w:r w:rsidR="006C3BEA">
        <w:t>voted in opposition</w:t>
      </w:r>
      <w:r>
        <w:t xml:space="preserve">. </w:t>
      </w:r>
    </w:p>
    <w:p w14:paraId="601C89A2" w14:textId="77777777" w:rsidR="000608E8" w:rsidRDefault="000608E8" w:rsidP="000608E8"/>
    <w:p w14:paraId="601C89A3" w14:textId="77777777" w:rsidR="000608E8" w:rsidRDefault="000608E8" w:rsidP="000608E8">
      <w:pPr>
        <w:rPr>
          <w:b/>
        </w:rPr>
      </w:pPr>
      <w:r>
        <w:rPr>
          <w:b/>
        </w:rPr>
        <w:lastRenderedPageBreak/>
        <w:t xml:space="preserve">Requested Modification for Strategy 1.4 </w:t>
      </w:r>
    </w:p>
    <w:p w14:paraId="601C89A4" w14:textId="77777777" w:rsidR="000608E8" w:rsidRDefault="000608E8" w:rsidP="000608E8">
      <w:pPr>
        <w:rPr>
          <w:b/>
        </w:rPr>
      </w:pPr>
    </w:p>
    <w:p w14:paraId="601C89A5" w14:textId="77777777" w:rsidR="000608E8" w:rsidRDefault="000608E8" w:rsidP="000608E8">
      <w:r>
        <w:t xml:space="preserve">Ms. Noyce asked for clarification on pre-kindergarten </w:t>
      </w:r>
      <w:r w:rsidR="00804D4C">
        <w:t xml:space="preserve">for </w:t>
      </w:r>
      <w:r>
        <w:t xml:space="preserve">students at Parker. Commissioner Chester said </w:t>
      </w:r>
      <w:r w:rsidR="00EC277E">
        <w:t xml:space="preserve">that </w:t>
      </w:r>
      <w:r>
        <w:t>of the current Parker kindergarteners</w:t>
      </w:r>
      <w:r w:rsidR="00804D4C">
        <w:t>, 70 percent attended a public</w:t>
      </w:r>
      <w:r>
        <w:t xml:space="preserve">ly funded </w:t>
      </w:r>
      <w:r w:rsidR="00EC277E">
        <w:t xml:space="preserve">pre-K </w:t>
      </w:r>
      <w:r>
        <w:t xml:space="preserve">program, and </w:t>
      </w:r>
      <w:r w:rsidR="00804D4C">
        <w:t xml:space="preserve">others </w:t>
      </w:r>
      <w:r>
        <w:t xml:space="preserve">attended a privately funded program. He said of the 24 available pre-kindergarten spaces </w:t>
      </w:r>
      <w:r w:rsidR="00804D4C">
        <w:t xml:space="preserve">at Parker, </w:t>
      </w:r>
      <w:r>
        <w:t xml:space="preserve">only 10 slots were filled. He said the turnaround plan focuses on determining why more families of Parker students do not take advantage of the pre-K program and </w:t>
      </w:r>
      <w:r w:rsidR="00804D4C">
        <w:t xml:space="preserve">on </w:t>
      </w:r>
      <w:r>
        <w:t>modifying the program to meet the needs</w:t>
      </w:r>
      <w:r w:rsidR="00804D4C">
        <w:t xml:space="preserve"> of students and families</w:t>
      </w:r>
      <w:r>
        <w:t xml:space="preserve">. </w:t>
      </w:r>
    </w:p>
    <w:p w14:paraId="601C89A6" w14:textId="77777777" w:rsidR="000608E8" w:rsidRDefault="000608E8" w:rsidP="000608E8"/>
    <w:p w14:paraId="601C89A7" w14:textId="77777777" w:rsidR="000608E8" w:rsidRDefault="00EC277E" w:rsidP="000608E8">
      <w:r>
        <w:t>In response to Vice-Chair</w:t>
      </w:r>
      <w:r w:rsidR="000608E8">
        <w:t xml:space="preserve"> Chernow’s question, Ms. Houle said </w:t>
      </w:r>
      <w:r w:rsidR="00804D4C">
        <w:t xml:space="preserve">the </w:t>
      </w:r>
      <w:r w:rsidR="000608E8">
        <w:t>NBEA’s plan proposes timeframes to implement a strategy and execute a plan by 2016. Mr. DiTullio said the Commissioner and Receiver are very supportive of pre-K, but</w:t>
      </w:r>
      <w:r w:rsidR="005A3545">
        <w:t xml:space="preserve"> the</w:t>
      </w:r>
      <w:r w:rsidR="000608E8">
        <w:t xml:space="preserve"> NBEA’s modification goes a step further by putting </w:t>
      </w:r>
      <w:r w:rsidR="00804D4C">
        <w:t xml:space="preserve">specific </w:t>
      </w:r>
      <w:r w:rsidR="000608E8">
        <w:t xml:space="preserve">timelines in place. Mr. Roach asked for Receiver Durkin’s input. </w:t>
      </w:r>
      <w:r w:rsidR="00804D4C">
        <w:t>Superintendent</w:t>
      </w:r>
      <w:r w:rsidR="000608E8">
        <w:t xml:space="preserve"> Durkin said the district is working to make pre-K available to all students</w:t>
      </w:r>
      <w:r w:rsidR="00804D4C">
        <w:t xml:space="preserve"> in the district. She said the Parker’s current pre-K</w:t>
      </w:r>
      <w:r w:rsidR="000608E8">
        <w:t xml:space="preserve"> </w:t>
      </w:r>
      <w:r w:rsidR="00804D4C">
        <w:t xml:space="preserve">program is not strong, and she is working with Head Start and others to strengthen pre-K opportunities. </w:t>
      </w:r>
      <w:r w:rsidR="00E9527D">
        <w:t xml:space="preserve">Ms. Durkin said </w:t>
      </w:r>
      <w:r w:rsidR="00804D4C">
        <w:t xml:space="preserve">while </w:t>
      </w:r>
      <w:r w:rsidR="00E9527D">
        <w:t>she is unsure if</w:t>
      </w:r>
      <w:r w:rsidR="000608E8">
        <w:t xml:space="preserve"> the </w:t>
      </w:r>
      <w:r w:rsidR="00804D4C">
        <w:t xml:space="preserve">2016 date is reasonable, she would be accountable for milestones and for implementing the plan </w:t>
      </w:r>
      <w:r w:rsidR="000608E8">
        <w:t>with fidelity</w:t>
      </w:r>
      <w:r w:rsidR="00804D4C">
        <w:t>.</w:t>
      </w:r>
      <w:r w:rsidR="000608E8">
        <w:t xml:space="preserve"> </w:t>
      </w:r>
    </w:p>
    <w:p w14:paraId="601C89A8" w14:textId="77777777" w:rsidR="00804D4C" w:rsidRDefault="00804D4C" w:rsidP="000608E8"/>
    <w:p w14:paraId="601C89A9" w14:textId="77777777" w:rsidR="00804D4C" w:rsidRPr="00891D1E" w:rsidRDefault="00804D4C" w:rsidP="00804D4C">
      <w:pPr>
        <w:pStyle w:val="Default"/>
      </w:pPr>
      <w:r w:rsidRPr="00891D1E">
        <w:rPr>
          <w:b/>
          <w:bCs/>
        </w:rPr>
        <w:t xml:space="preserve">On a motion duly made and seconded, it was: </w:t>
      </w:r>
    </w:p>
    <w:p w14:paraId="601C89AA" w14:textId="77777777" w:rsidR="00804D4C" w:rsidRDefault="00804D4C" w:rsidP="00804D4C"/>
    <w:p w14:paraId="601C89AB" w14:textId="77777777" w:rsidR="00804D4C" w:rsidRDefault="00804D4C" w:rsidP="00804D4C">
      <w:pPr>
        <w:ind w:left="1440" w:hanging="1440"/>
        <w:rPr>
          <w:b/>
        </w:rPr>
      </w:pPr>
      <w:r>
        <w:rPr>
          <w:b/>
        </w:rPr>
        <w:t>VOTED</w:t>
      </w:r>
      <w:r>
        <w:t>:</w:t>
      </w:r>
      <w:r>
        <w:tab/>
      </w:r>
      <w:r w:rsidRPr="006C3BEA">
        <w:rPr>
          <w:b/>
        </w:rPr>
        <w:t xml:space="preserve">that the Board of Elementary and Secondary Education accept the modification on </w:t>
      </w:r>
      <w:r w:rsidR="00030941">
        <w:rPr>
          <w:b/>
        </w:rPr>
        <w:t>pre-k</w:t>
      </w:r>
      <w:r>
        <w:rPr>
          <w:b/>
        </w:rPr>
        <w:t>indergarten</w:t>
      </w:r>
      <w:r w:rsidRPr="006C3BEA">
        <w:rPr>
          <w:b/>
        </w:rPr>
        <w:t xml:space="preserve">, as presented by </w:t>
      </w:r>
      <w:r w:rsidR="00EF468C">
        <w:rPr>
          <w:b/>
        </w:rPr>
        <w:t xml:space="preserve">the </w:t>
      </w:r>
      <w:r w:rsidRPr="006C3BEA">
        <w:rPr>
          <w:b/>
        </w:rPr>
        <w:t>NBEA:</w:t>
      </w:r>
    </w:p>
    <w:p w14:paraId="601C89AC" w14:textId="77777777" w:rsidR="00804D4C" w:rsidRDefault="00804D4C" w:rsidP="00804D4C">
      <w:pPr>
        <w:ind w:left="1440" w:hanging="1440"/>
        <w:rPr>
          <w:b/>
        </w:rPr>
      </w:pPr>
    </w:p>
    <w:p w14:paraId="601C89AD" w14:textId="77777777" w:rsidR="005A3545" w:rsidRPr="005A3545" w:rsidRDefault="005A3545" w:rsidP="005A3545">
      <w:pPr>
        <w:ind w:left="1440"/>
        <w:rPr>
          <w:b/>
        </w:rPr>
      </w:pPr>
      <w:r>
        <w:rPr>
          <w:b/>
        </w:rPr>
        <w:t xml:space="preserve">Strategy </w:t>
      </w:r>
      <w:r w:rsidR="00804D4C" w:rsidRPr="00804D4C">
        <w:rPr>
          <w:b/>
        </w:rPr>
        <w:t>1.4</w:t>
      </w:r>
      <w:r>
        <w:rPr>
          <w:b/>
        </w:rPr>
        <w:t xml:space="preserve"> – </w:t>
      </w:r>
      <w:r w:rsidR="00804D4C" w:rsidRPr="00804D4C">
        <w:rPr>
          <w:b/>
        </w:rPr>
        <w:t>(a) Add timeframes to p.</w:t>
      </w:r>
      <w:r w:rsidR="00030941">
        <w:rPr>
          <w:b/>
        </w:rPr>
        <w:t xml:space="preserve"> </w:t>
      </w:r>
      <w:r w:rsidR="00804D4C" w:rsidRPr="00804D4C">
        <w:rPr>
          <w:b/>
        </w:rPr>
        <w:t xml:space="preserve">11 so that the data analysis and development of a strategy for attracting more Parker neighborhood students to the pre-K programs will be completed by December 31, 2014 with execution of the strategy to take place spring 2015. </w:t>
      </w:r>
      <w:r>
        <w:rPr>
          <w:b/>
        </w:rPr>
        <w:t xml:space="preserve">(b) Modify implementation milestone on p. 13 so that by </w:t>
      </w:r>
      <w:r w:rsidRPr="005A3545">
        <w:rPr>
          <w:b/>
        </w:rPr>
        <w:t xml:space="preserve">September 2016, all potential kindergarten students in the Parker catchment have the ability to attend Parker’s pre-kindergarten program with a goal of 90% of those not receiving high-quality pre-school services elsewhere enrolling in Parker.  </w:t>
      </w:r>
    </w:p>
    <w:p w14:paraId="601C89AE" w14:textId="77777777" w:rsidR="005A3545" w:rsidRDefault="005A3545" w:rsidP="00804D4C"/>
    <w:p w14:paraId="601C89AF" w14:textId="77777777" w:rsidR="00804D4C" w:rsidRDefault="00804D4C" w:rsidP="00804D4C">
      <w:r>
        <w:t xml:space="preserve">The motion was passed 5-4. Chair Banta, </w:t>
      </w:r>
      <w:r w:rsidR="00030941">
        <w:t xml:space="preserve">Karen Daniels, James Morton, and </w:t>
      </w:r>
      <w:r>
        <w:t>David Roach</w:t>
      </w:r>
      <w:r w:rsidR="00030941">
        <w:t xml:space="preserve"> </w:t>
      </w:r>
      <w:r>
        <w:t xml:space="preserve">voted in opposition. </w:t>
      </w:r>
    </w:p>
    <w:p w14:paraId="601C89B0" w14:textId="77777777" w:rsidR="00030941" w:rsidRDefault="00030941" w:rsidP="00804D4C"/>
    <w:p w14:paraId="601C89B1" w14:textId="77777777" w:rsidR="00030941" w:rsidRDefault="00030941" w:rsidP="00804D4C">
      <w:r>
        <w:t xml:space="preserve">Chair Banta asked if Board members wished to make any other motions under Priority Area 1. Ms. Kaplan moved to accept the modification </w:t>
      </w:r>
      <w:r w:rsidR="00EC277E">
        <w:t>regarding</w:t>
      </w:r>
      <w:r>
        <w:t xml:space="preserve"> a co-teaching model. The motion was duly made and seconded:</w:t>
      </w:r>
    </w:p>
    <w:p w14:paraId="601C89B2" w14:textId="77777777" w:rsidR="00030941" w:rsidRDefault="00030941" w:rsidP="00804D4C"/>
    <w:p w14:paraId="601C89B3" w14:textId="77777777" w:rsidR="00BA580A" w:rsidRDefault="00030941" w:rsidP="000608E8">
      <w:pPr>
        <w:ind w:left="1440" w:hanging="1440"/>
      </w:pPr>
      <w:r>
        <w:t>MOVED:</w:t>
      </w:r>
      <w:r w:rsidR="000608E8">
        <w:tab/>
        <w:t xml:space="preserve">that the Board of Elementary and Secondary Education accept the modification </w:t>
      </w:r>
      <w:r w:rsidR="003A4145">
        <w:t xml:space="preserve">to Strategy 1.1 </w:t>
      </w:r>
      <w:r>
        <w:t xml:space="preserve">on </w:t>
      </w:r>
      <w:r w:rsidR="003A4145">
        <w:t xml:space="preserve">establishing </w:t>
      </w:r>
      <w:r>
        <w:t xml:space="preserve">a co-teaching model, </w:t>
      </w:r>
      <w:r w:rsidR="000608E8">
        <w:t xml:space="preserve">as presented by </w:t>
      </w:r>
      <w:r w:rsidR="00EF468C">
        <w:t xml:space="preserve">the </w:t>
      </w:r>
      <w:r w:rsidR="00BA580A">
        <w:t xml:space="preserve">NBEA: </w:t>
      </w:r>
    </w:p>
    <w:p w14:paraId="601C89B4" w14:textId="77777777" w:rsidR="00BA580A" w:rsidRDefault="00BA580A" w:rsidP="000608E8">
      <w:pPr>
        <w:ind w:left="1440" w:hanging="1440"/>
      </w:pPr>
    </w:p>
    <w:p w14:paraId="601C89B5" w14:textId="77777777" w:rsidR="000608E8" w:rsidRDefault="00BA580A" w:rsidP="00BA580A">
      <w:pPr>
        <w:ind w:left="1440"/>
      </w:pPr>
      <w:r>
        <w:t xml:space="preserve">Establish a co-teaching model at Parker, staffed and resourced adequately with appropriate professional development for general classroom teachers, so that it is available as a delivery model option for students with disabilities. Reassess all Parker students with disabilities to determine appropriate program/service delivery for each student under current best practices to ensure that all students receive rigorous core instruction in the least restrictive environment given their needs. IEPs will be modified as appropriate. Regularly reassess programs and </w:t>
      </w:r>
      <w:r>
        <w:lastRenderedPageBreak/>
        <w:t>services to ensure that students’ needs are met in compliance with state and federal law.</w:t>
      </w:r>
    </w:p>
    <w:p w14:paraId="601C89B6" w14:textId="77777777" w:rsidR="00BA580A" w:rsidRDefault="00BA580A" w:rsidP="000608E8">
      <w:pPr>
        <w:ind w:left="1440" w:hanging="1440"/>
      </w:pPr>
    </w:p>
    <w:p w14:paraId="601C89B7" w14:textId="77777777" w:rsidR="000608E8" w:rsidRDefault="000608E8" w:rsidP="000608E8">
      <w:pPr>
        <w:ind w:left="1440" w:hanging="1440"/>
      </w:pPr>
      <w:r>
        <w:t xml:space="preserve">The motion was rejected 3-6. </w:t>
      </w:r>
      <w:r w:rsidR="00030941">
        <w:t xml:space="preserve">Vice-Chair </w:t>
      </w:r>
      <w:r>
        <w:t>Chernow, Daniel Brogan, and Ruth Kaplan voted in</w:t>
      </w:r>
    </w:p>
    <w:p w14:paraId="601C89B8" w14:textId="77777777" w:rsidR="000608E8" w:rsidRDefault="000608E8" w:rsidP="000608E8">
      <w:pPr>
        <w:ind w:left="1440" w:hanging="1440"/>
      </w:pPr>
      <w:r>
        <w:t xml:space="preserve">favor. </w:t>
      </w:r>
    </w:p>
    <w:p w14:paraId="601C89B9" w14:textId="77777777" w:rsidR="00030941" w:rsidRDefault="00030941" w:rsidP="000608E8"/>
    <w:p w14:paraId="601C89BA" w14:textId="77777777" w:rsidR="000608E8" w:rsidRDefault="00030941" w:rsidP="000608E8">
      <w:r>
        <w:t xml:space="preserve">In response to a question from the Board, General Counsel Schneider advised </w:t>
      </w:r>
      <w:r w:rsidR="00BD5BA0">
        <w:t xml:space="preserve">the Board </w:t>
      </w:r>
      <w:r w:rsidR="00EC277E">
        <w:t xml:space="preserve">that it </w:t>
      </w:r>
      <w:r w:rsidR="00BD5BA0">
        <w:t>does not have to vote on each modification the</w:t>
      </w:r>
      <w:r>
        <w:t xml:space="preserve"> appellant has proposed</w:t>
      </w:r>
      <w:r w:rsidR="00BD5BA0">
        <w:t>. She said the turnaround plan is final</w:t>
      </w:r>
      <w:r>
        <w:t xml:space="preserve"> unless the Board </w:t>
      </w:r>
      <w:r w:rsidR="00BD5BA0">
        <w:t xml:space="preserve">by majority vote adopts any of the proposed modifications, per the statute. </w:t>
      </w:r>
    </w:p>
    <w:p w14:paraId="601C89BB" w14:textId="77777777" w:rsidR="00E9527D" w:rsidRDefault="00E9527D" w:rsidP="000608E8">
      <w:pPr>
        <w:rPr>
          <w:b/>
        </w:rPr>
      </w:pPr>
    </w:p>
    <w:p w14:paraId="601C89BC" w14:textId="77777777" w:rsidR="000608E8" w:rsidRDefault="000608E8" w:rsidP="000608E8">
      <w:pPr>
        <w:rPr>
          <w:b/>
        </w:rPr>
      </w:pPr>
      <w:r>
        <w:rPr>
          <w:b/>
        </w:rPr>
        <w:t>Requested Additional Priority Area 1 Modification (C)</w:t>
      </w:r>
    </w:p>
    <w:p w14:paraId="601C89BD" w14:textId="77777777" w:rsidR="000608E8" w:rsidRPr="00095885" w:rsidRDefault="000608E8" w:rsidP="000608E8"/>
    <w:p w14:paraId="601C89BE" w14:textId="77777777" w:rsidR="000608E8" w:rsidRDefault="00BD5BA0" w:rsidP="000608E8">
      <w:r>
        <w:t xml:space="preserve">In response to a question from Vice-Chair Chernow, </w:t>
      </w:r>
      <w:r w:rsidR="000608E8">
        <w:t>Ms. Houle said the local stak</w:t>
      </w:r>
      <w:r>
        <w:t>eholders group did not get to review teacher and student</w:t>
      </w:r>
      <w:r w:rsidR="000608E8">
        <w:t xml:space="preserve"> schedule</w:t>
      </w:r>
      <w:r>
        <w:t>s</w:t>
      </w:r>
      <w:r w:rsidR="000608E8">
        <w:t xml:space="preserve"> to </w:t>
      </w:r>
      <w:r>
        <w:t xml:space="preserve">see if they are </w:t>
      </w:r>
      <w:r w:rsidR="000608E8">
        <w:t xml:space="preserve">feasible. She said requirements beyond the core subjects, such as leadership teams and common planning time, need to be pieced together. Ms. Houle </w:t>
      </w:r>
      <w:r>
        <w:t xml:space="preserve">said teachers do not yet have details about the school day or school year schedule or about school vacations. </w:t>
      </w:r>
      <w:r w:rsidR="000608E8">
        <w:t xml:space="preserve"> </w:t>
      </w:r>
    </w:p>
    <w:p w14:paraId="601C89BF" w14:textId="77777777" w:rsidR="000608E8" w:rsidRDefault="000608E8" w:rsidP="000608E8"/>
    <w:p w14:paraId="601C89C0" w14:textId="77777777" w:rsidR="000608E8" w:rsidRDefault="00BD5BA0" w:rsidP="000608E8">
      <w:r>
        <w:t xml:space="preserve">Commissioner Chester asked </w:t>
      </w:r>
      <w:r w:rsidR="000608E8">
        <w:t xml:space="preserve">Liza Veto, of the Department, </w:t>
      </w:r>
      <w:r>
        <w:t xml:space="preserve">to respond. Ms. Veto said the schedule </w:t>
      </w:r>
      <w:r w:rsidR="000608E8">
        <w:t xml:space="preserve">in the turnaround plan is </w:t>
      </w:r>
      <w:r w:rsidR="00CB3823">
        <w:t xml:space="preserve">at a general level, and </w:t>
      </w:r>
      <w:r w:rsidR="000608E8">
        <w:t>the Superintendent</w:t>
      </w:r>
      <w:r w:rsidR="00CB3823">
        <w:t>/Receiver</w:t>
      </w:r>
      <w:r w:rsidR="000608E8">
        <w:t xml:space="preserve"> is currently developing the </w:t>
      </w:r>
      <w:r w:rsidR="00CB3823">
        <w:t>detailed schedule that will be provided to teachers and all members of the school community.</w:t>
      </w:r>
      <w:r w:rsidR="000608E8">
        <w:t xml:space="preserve"> Mr. Roach </w:t>
      </w:r>
      <w:r w:rsidR="00CB3823">
        <w:t xml:space="preserve">commented that </w:t>
      </w:r>
      <w:r w:rsidR="000608E8">
        <w:t xml:space="preserve">the process of turning around the Parker </w:t>
      </w:r>
      <w:r w:rsidR="00CB3823">
        <w:t xml:space="preserve">School </w:t>
      </w:r>
      <w:r w:rsidR="000608E8">
        <w:t xml:space="preserve">began in 2010, and </w:t>
      </w:r>
      <w:r w:rsidR="00CB3823">
        <w:t xml:space="preserve">the school did not make the necessary changes in the years that followed. He said the turnaround plan applies </w:t>
      </w:r>
      <w:r w:rsidR="000608E8">
        <w:t xml:space="preserve">lessons learned from Level 4 schools that </w:t>
      </w:r>
      <w:r w:rsidR="00CB3823">
        <w:t xml:space="preserve">succeeded. Mr. Roach </w:t>
      </w:r>
      <w:r w:rsidR="00FA5BDA">
        <w:t xml:space="preserve">recalled </w:t>
      </w:r>
      <w:r w:rsidR="00CB3823">
        <w:t xml:space="preserve">the imperative to address educational injustice “with all deliberate speed,” and </w:t>
      </w:r>
      <w:r w:rsidR="00FA5BDA">
        <w:t xml:space="preserve">noted </w:t>
      </w:r>
      <w:r w:rsidR="00CB3823">
        <w:t xml:space="preserve">that </w:t>
      </w:r>
      <w:r w:rsidR="00FA5BDA">
        <w:t>the focus of this</w:t>
      </w:r>
      <w:r w:rsidR="000608E8">
        <w:t xml:space="preserve"> discussion is around the</w:t>
      </w:r>
      <w:r w:rsidR="00E9527D">
        <w:t xml:space="preserve"> last thirty to sixty days</w:t>
      </w:r>
      <w:r w:rsidR="00FA5BDA">
        <w:t xml:space="preserve"> of planning</w:t>
      </w:r>
      <w:r w:rsidR="00E9527D">
        <w:t xml:space="preserve">, </w:t>
      </w:r>
      <w:r w:rsidR="00CB3823">
        <w:t xml:space="preserve">whereas </w:t>
      </w:r>
      <w:r w:rsidR="000608E8">
        <w:t>the school has been in the process o</w:t>
      </w:r>
      <w:r w:rsidR="00CB3823">
        <w:t>f turning around for four years.</w:t>
      </w:r>
    </w:p>
    <w:p w14:paraId="601C89C1" w14:textId="77777777" w:rsidR="000608E8" w:rsidRDefault="000608E8" w:rsidP="000608E8"/>
    <w:p w14:paraId="601C89C2" w14:textId="77777777" w:rsidR="000608E8" w:rsidRDefault="000608E8" w:rsidP="000608E8">
      <w:pPr>
        <w:rPr>
          <w:b/>
        </w:rPr>
      </w:pPr>
      <w:r>
        <w:rPr>
          <w:b/>
        </w:rPr>
        <w:t>Requested Modification for Strategy 2.2</w:t>
      </w:r>
    </w:p>
    <w:p w14:paraId="601C89C3" w14:textId="77777777" w:rsidR="000608E8" w:rsidRDefault="000608E8" w:rsidP="000608E8">
      <w:pPr>
        <w:rPr>
          <w:b/>
        </w:rPr>
      </w:pPr>
    </w:p>
    <w:p w14:paraId="601C89C4" w14:textId="77777777" w:rsidR="000608E8" w:rsidRDefault="000608E8" w:rsidP="000608E8">
      <w:r>
        <w:t xml:space="preserve">Mr. DiTullio said the Commissioner’s plan points out </w:t>
      </w:r>
      <w:r w:rsidR="00EF468C">
        <w:t xml:space="preserve">deficiencies in </w:t>
      </w:r>
      <w:r>
        <w:t xml:space="preserve">technology </w:t>
      </w:r>
      <w:r w:rsidR="00EF468C">
        <w:t xml:space="preserve">(IT) </w:t>
      </w:r>
      <w:r>
        <w:t xml:space="preserve">at the Parker. He said </w:t>
      </w:r>
      <w:r w:rsidR="00EF468C">
        <w:t xml:space="preserve">the </w:t>
      </w:r>
      <w:r>
        <w:t>NBEA’s requested modification is consistent with the Commissioner’s plan, but adds time co</w:t>
      </w:r>
      <w:r w:rsidR="00EF468C">
        <w:t>mmitments. Chair Banta and Vice-</w:t>
      </w:r>
      <w:r>
        <w:t>Chair Chernow discussed the p</w:t>
      </w:r>
      <w:r w:rsidR="00EC277E">
        <w:t>otential impact of the IT b</w:t>
      </w:r>
      <w:r w:rsidR="00EF468C">
        <w:t>ond b</w:t>
      </w:r>
      <w:r>
        <w:t>ill.</w:t>
      </w:r>
      <w:r w:rsidR="00EF468C">
        <w:t xml:space="preserve"> </w:t>
      </w:r>
      <w:r w:rsidR="00CE08B0">
        <w:t xml:space="preserve">Mr. </w:t>
      </w:r>
      <w:r w:rsidR="00EF468C">
        <w:t>Brogan asked if other funds would be available if the IT bond funding does not come through. Commissioner Chester said federal e-rate funding would be available but it covers wiring, not devices such as laptops and tablets.</w:t>
      </w:r>
      <w:r>
        <w:t xml:space="preserve"> </w:t>
      </w:r>
      <w:r w:rsidR="00EF468C">
        <w:t xml:space="preserve">General Counsel Schneider asked Ms. Houle if the reference to “June 2014” in the NBEA’s proposed modification was a typo. Ms. Houle said it was, and </w:t>
      </w:r>
      <w:r>
        <w:t>the proposed modification language stating “June 2014” should be corrected to “June 2015</w:t>
      </w:r>
      <w:r w:rsidR="00EF468C">
        <w:t>.” It was corrected.</w:t>
      </w:r>
    </w:p>
    <w:p w14:paraId="601C89C5" w14:textId="77777777" w:rsidR="00EF468C" w:rsidRDefault="00EF468C" w:rsidP="000608E8"/>
    <w:p w14:paraId="601C89C6" w14:textId="77777777" w:rsidR="00EF468C" w:rsidRPr="00891D1E" w:rsidRDefault="00EF468C" w:rsidP="00EF468C">
      <w:pPr>
        <w:pStyle w:val="Default"/>
      </w:pPr>
      <w:r w:rsidRPr="00891D1E">
        <w:rPr>
          <w:b/>
          <w:bCs/>
        </w:rPr>
        <w:t xml:space="preserve">On a motion duly made and seconded, it was: </w:t>
      </w:r>
    </w:p>
    <w:p w14:paraId="601C89C7" w14:textId="77777777" w:rsidR="00EF468C" w:rsidRDefault="00EF468C" w:rsidP="00EF468C"/>
    <w:p w14:paraId="601C89C8" w14:textId="77777777" w:rsidR="00EF468C" w:rsidRDefault="00EF468C" w:rsidP="00EF468C">
      <w:pPr>
        <w:ind w:left="1440" w:hanging="1440"/>
        <w:rPr>
          <w:b/>
        </w:rPr>
      </w:pPr>
      <w:r>
        <w:rPr>
          <w:b/>
        </w:rPr>
        <w:t>VOTED</w:t>
      </w:r>
      <w:r>
        <w:t>:</w:t>
      </w:r>
      <w:r>
        <w:tab/>
      </w:r>
      <w:r w:rsidRPr="006C3BEA">
        <w:rPr>
          <w:b/>
        </w:rPr>
        <w:t xml:space="preserve">that the Board of Elementary and Secondary Education accept the modification on </w:t>
      </w:r>
      <w:r>
        <w:rPr>
          <w:b/>
        </w:rPr>
        <w:t>technology</w:t>
      </w:r>
      <w:r w:rsidRPr="006C3BEA">
        <w:rPr>
          <w:b/>
        </w:rPr>
        <w:t xml:space="preserve">, as presented by </w:t>
      </w:r>
      <w:r>
        <w:rPr>
          <w:b/>
        </w:rPr>
        <w:t xml:space="preserve">the </w:t>
      </w:r>
      <w:r w:rsidRPr="006C3BEA">
        <w:rPr>
          <w:b/>
        </w:rPr>
        <w:t>NBEA:</w:t>
      </w:r>
    </w:p>
    <w:p w14:paraId="601C89C9" w14:textId="77777777" w:rsidR="00EF468C" w:rsidRDefault="00EF468C" w:rsidP="00EF468C">
      <w:pPr>
        <w:ind w:left="1440" w:hanging="1440"/>
        <w:rPr>
          <w:b/>
        </w:rPr>
      </w:pPr>
    </w:p>
    <w:p w14:paraId="601C89CA" w14:textId="77777777" w:rsidR="000608E8" w:rsidRPr="00EF468C" w:rsidRDefault="000608E8" w:rsidP="000608E8">
      <w:pPr>
        <w:pStyle w:val="Default"/>
        <w:ind w:left="1440"/>
        <w:rPr>
          <w:b/>
        </w:rPr>
      </w:pPr>
      <w:r w:rsidRPr="003E652B">
        <w:rPr>
          <w:b/>
          <w:bCs/>
        </w:rPr>
        <w:t xml:space="preserve">Requested Modifications for Strategy 2.2: (a) </w:t>
      </w:r>
      <w:r w:rsidRPr="003E652B">
        <w:rPr>
          <w:b/>
        </w:rPr>
        <w:t>Replace last bullet on p. 16</w:t>
      </w:r>
      <w:r w:rsidRPr="00EF468C">
        <w:rPr>
          <w:b/>
        </w:rPr>
        <w:t xml:space="preserve"> with: “By December 2014, complete review of Parker’s technology needs to ensure it has the resources (financial and otherwise) necessary to maximize rapid academic achievement of its students. By June 2015, have a written plan in place to upgrade all technology (software, hardware, and </w:t>
      </w:r>
      <w:r w:rsidRPr="00EF468C">
        <w:rPr>
          <w:b/>
        </w:rPr>
        <w:lastRenderedPageBreak/>
        <w:t xml:space="preserve">infrastructure). The plan shall ensure that all classrooms have high-speed internet access and a sufficient number of age-appropriate devised (e.g., tablets or laptop computers) to allow for regular use in preparation for 21st century instructional and assessment activities. The plan shall be implemented SY2015-16.” </w:t>
      </w:r>
      <w:r w:rsidRPr="00EF468C">
        <w:rPr>
          <w:b/>
          <w:bCs/>
        </w:rPr>
        <w:t xml:space="preserve">(b) </w:t>
      </w:r>
      <w:r w:rsidRPr="00EF468C">
        <w:rPr>
          <w:b/>
        </w:rPr>
        <w:t xml:space="preserve">Add sub-bullet: “Professional development shall be provided for teachers and the principal regarding effective incorporation of technology in their instructional practice.” </w:t>
      </w:r>
      <w:r w:rsidRPr="00EF468C">
        <w:rPr>
          <w:b/>
          <w:bCs/>
        </w:rPr>
        <w:t xml:space="preserve">(c) </w:t>
      </w:r>
      <w:r w:rsidRPr="00EF468C">
        <w:rPr>
          <w:b/>
        </w:rPr>
        <w:t xml:space="preserve">Add sub-bullet: “TCTs and other collaboration efforts shall consider the teaching of technology literacy as part of curriculum development.” </w:t>
      </w:r>
      <w:r w:rsidRPr="00EF468C">
        <w:rPr>
          <w:b/>
          <w:bCs/>
        </w:rPr>
        <w:t xml:space="preserve">(d) </w:t>
      </w:r>
      <w:r w:rsidRPr="00EF468C">
        <w:rPr>
          <w:b/>
        </w:rPr>
        <w:t xml:space="preserve">Add to Priority Area 2 “Final Outcomes” to address the acquisition of necessary technology and for incorporating technology literacy in the curriculum. </w:t>
      </w:r>
    </w:p>
    <w:p w14:paraId="601C89CB" w14:textId="77777777" w:rsidR="000608E8" w:rsidRDefault="000608E8" w:rsidP="000608E8">
      <w:pPr>
        <w:pStyle w:val="Default"/>
        <w:ind w:left="1440"/>
      </w:pPr>
    </w:p>
    <w:p w14:paraId="601C89CC" w14:textId="77777777" w:rsidR="000608E8" w:rsidRDefault="000608E8" w:rsidP="000608E8">
      <w:pPr>
        <w:pStyle w:val="Default"/>
      </w:pPr>
      <w:r>
        <w:t xml:space="preserve">The motion </w:t>
      </w:r>
      <w:r w:rsidR="00EF468C">
        <w:t xml:space="preserve">was </w:t>
      </w:r>
      <w:r>
        <w:t xml:space="preserve">passed 5-4. </w:t>
      </w:r>
      <w:r w:rsidR="00EF468C">
        <w:t xml:space="preserve">Chair </w:t>
      </w:r>
      <w:r>
        <w:t xml:space="preserve">Banta, </w:t>
      </w:r>
      <w:r w:rsidR="00EF468C">
        <w:t xml:space="preserve">James Morton, </w:t>
      </w:r>
      <w:r>
        <w:t xml:space="preserve">Penny Noyce, and </w:t>
      </w:r>
      <w:r w:rsidR="00EF468C">
        <w:t>David Roach voted in opposition</w:t>
      </w:r>
      <w:r>
        <w:t xml:space="preserve">. </w:t>
      </w:r>
    </w:p>
    <w:p w14:paraId="601C89CD" w14:textId="77777777" w:rsidR="000608E8" w:rsidRDefault="000608E8" w:rsidP="000608E8">
      <w:pPr>
        <w:pStyle w:val="Default"/>
      </w:pPr>
    </w:p>
    <w:p w14:paraId="601C89CE" w14:textId="77777777" w:rsidR="000608E8" w:rsidRDefault="000608E8" w:rsidP="000608E8">
      <w:pPr>
        <w:pStyle w:val="Default"/>
        <w:rPr>
          <w:b/>
        </w:rPr>
      </w:pPr>
      <w:r w:rsidRPr="005B006B">
        <w:rPr>
          <w:b/>
        </w:rPr>
        <w:t>Requested Modifications for Compensation System</w:t>
      </w:r>
    </w:p>
    <w:p w14:paraId="601C89CF" w14:textId="77777777" w:rsidR="000608E8" w:rsidRDefault="000608E8" w:rsidP="000608E8">
      <w:pPr>
        <w:pStyle w:val="Default"/>
        <w:rPr>
          <w:b/>
        </w:rPr>
      </w:pPr>
    </w:p>
    <w:p w14:paraId="601C89D0" w14:textId="77777777" w:rsidR="00EC277E" w:rsidRDefault="00EF468C" w:rsidP="000608E8">
      <w:pPr>
        <w:pStyle w:val="Default"/>
      </w:pPr>
      <w:r>
        <w:t>Vice-C</w:t>
      </w:r>
      <w:r w:rsidR="000608E8">
        <w:t xml:space="preserve">hair Chernow said the compensation system implemented in Lawrence </w:t>
      </w:r>
      <w:r>
        <w:t>is in its first year, the union just signed the contract, and it is too early to learn from the data</w:t>
      </w:r>
      <w:r w:rsidR="000608E8">
        <w:t>. Ms. Chernow said she is concerned that th</w:t>
      </w:r>
      <w:r w:rsidR="00E9527D">
        <w:t>e compensation model is ti</w:t>
      </w:r>
      <w:r w:rsidR="000608E8">
        <w:t xml:space="preserve">ed to growth and achievement numbers, without research </w:t>
      </w:r>
      <w:r>
        <w:t>suggest</w:t>
      </w:r>
      <w:r w:rsidR="00EC277E">
        <w:t>ing</w:t>
      </w:r>
      <w:r>
        <w:t xml:space="preserve"> that this model provides an incentive for teachers</w:t>
      </w:r>
      <w:r w:rsidR="000608E8">
        <w:t xml:space="preserve">. </w:t>
      </w:r>
      <w:r>
        <w:t xml:space="preserve">She noted that only three Parker teachers have reapplied for their positions. </w:t>
      </w:r>
    </w:p>
    <w:p w14:paraId="601C89D1" w14:textId="77777777" w:rsidR="00EC277E" w:rsidRDefault="00EC277E" w:rsidP="000608E8">
      <w:pPr>
        <w:pStyle w:val="Default"/>
      </w:pPr>
    </w:p>
    <w:p w14:paraId="601C89D2" w14:textId="77777777" w:rsidR="007A62A3" w:rsidRDefault="000608E8" w:rsidP="000608E8">
      <w:pPr>
        <w:pStyle w:val="Default"/>
      </w:pPr>
      <w:r>
        <w:t xml:space="preserve">Commissioner Chester said </w:t>
      </w:r>
      <w:r w:rsidR="00EF468C">
        <w:t xml:space="preserve">teacher </w:t>
      </w:r>
      <w:r>
        <w:t xml:space="preserve">attrition in the </w:t>
      </w:r>
      <w:r w:rsidR="00EF468C">
        <w:t xml:space="preserve">school </w:t>
      </w:r>
      <w:r>
        <w:t xml:space="preserve">pre-dates the turnaround plans and </w:t>
      </w:r>
      <w:r w:rsidR="00EF468C">
        <w:t xml:space="preserve">the </w:t>
      </w:r>
      <w:r>
        <w:t xml:space="preserve">proposed compensation model. He said the compensation plan does not tie </w:t>
      </w:r>
      <w:r w:rsidR="008C7C70">
        <w:t>teacher salary to test scores; rather, it looks at student growth as one component, along with teacher development, taking on additional roles, and other factors</w:t>
      </w:r>
      <w:r>
        <w:t xml:space="preserve">. Commissioner Chester said </w:t>
      </w:r>
      <w:r w:rsidR="008C7C70">
        <w:t>the traditional teacher compensation system rewards longevity and degrees, which are not strongly corre</w:t>
      </w:r>
      <w:r w:rsidR="007A62A3">
        <w:t>lated with student achievement</w:t>
      </w:r>
      <w:r>
        <w:t xml:space="preserve">. </w:t>
      </w:r>
      <w:r w:rsidR="008C7C70">
        <w:t xml:space="preserve">In response to a question from Ms. Kaplan, the commissioner outlined the range of additional compensation that Parker teachers </w:t>
      </w:r>
      <w:r w:rsidR="007A62A3">
        <w:t xml:space="preserve">would earn compared to other teachers in the district, noting that the </w:t>
      </w:r>
      <w:r w:rsidR="003A4145">
        <w:t xml:space="preserve">plan </w:t>
      </w:r>
      <w:r w:rsidR="007A62A3">
        <w:t xml:space="preserve">views teachers as salaried professionals, not hourly employees. </w:t>
      </w:r>
      <w:r>
        <w:t xml:space="preserve">Mr. Roach said he understands </w:t>
      </w:r>
      <w:r w:rsidR="008C7C70">
        <w:t xml:space="preserve">the </w:t>
      </w:r>
      <w:r>
        <w:t>NBEA’s position, but we are in a transitional period</w:t>
      </w:r>
      <w:r w:rsidR="008C7C70">
        <w:t xml:space="preserve"> and </w:t>
      </w:r>
      <w:r>
        <w:t>cannot use old formulas</w:t>
      </w:r>
      <w:r w:rsidR="008C7C70">
        <w:t>; we need a third way on how to use time and compe</w:t>
      </w:r>
      <w:r w:rsidR="007A62A3">
        <w:t xml:space="preserve">nsate professionals, so we can </w:t>
      </w:r>
      <w:r w:rsidR="008C7C70">
        <w:t xml:space="preserve">provide </w:t>
      </w:r>
      <w:r w:rsidR="007A62A3">
        <w:t>a longer school day</w:t>
      </w:r>
      <w:r w:rsidR="008C7C70">
        <w:t xml:space="preserve"> and </w:t>
      </w:r>
      <w:r w:rsidR="007A62A3">
        <w:t>school year</w:t>
      </w:r>
      <w:r w:rsidR="008C7C70">
        <w:t xml:space="preserve"> for students</w:t>
      </w:r>
      <w:r>
        <w:t xml:space="preserve">. </w:t>
      </w:r>
    </w:p>
    <w:p w14:paraId="601C89D3" w14:textId="77777777" w:rsidR="007A62A3" w:rsidRDefault="007A62A3" w:rsidP="000608E8">
      <w:pPr>
        <w:pStyle w:val="Default"/>
      </w:pPr>
    </w:p>
    <w:p w14:paraId="601C89D4" w14:textId="77777777" w:rsidR="000608E8" w:rsidRDefault="000608E8" w:rsidP="000608E8">
      <w:pPr>
        <w:pStyle w:val="Default"/>
      </w:pPr>
      <w:r>
        <w:t>Ms. Hou</w:t>
      </w:r>
      <w:r w:rsidR="007A62A3">
        <w:t>le said studies show that pay-for</w:t>
      </w:r>
      <w:r>
        <w:t>-performance do</w:t>
      </w:r>
      <w:r w:rsidR="00EC277E">
        <w:t>es</w:t>
      </w:r>
      <w:r>
        <w:t xml:space="preserve"> not work. She said Lawrence is not a fair comparison because </w:t>
      </w:r>
      <w:r w:rsidR="00E9527D">
        <w:t xml:space="preserve">teacher voice </w:t>
      </w:r>
      <w:r>
        <w:t>and school autonomies</w:t>
      </w:r>
      <w:r w:rsidR="007A62A3">
        <w:t xml:space="preserve"> are built into that system</w:t>
      </w:r>
      <w:r>
        <w:t xml:space="preserve">. Ms. Noyce said </w:t>
      </w:r>
      <w:r w:rsidR="007A62A3">
        <w:t xml:space="preserve">some Parker teachers had already decided to leave before the compensation plan was announced, while other </w:t>
      </w:r>
      <w:r>
        <w:t xml:space="preserve">teachers </w:t>
      </w:r>
      <w:r w:rsidR="003A4145">
        <w:t xml:space="preserve">who </w:t>
      </w:r>
      <w:r w:rsidR="007A62A3">
        <w:t>are aware of the plan want to teach at the school</w:t>
      </w:r>
      <w:r w:rsidR="003A4145">
        <w:t xml:space="preserve">. She added that </w:t>
      </w:r>
      <w:r>
        <w:t xml:space="preserve">the compensation model is a system of advancement </w:t>
      </w:r>
      <w:r w:rsidR="007A62A3">
        <w:t xml:space="preserve">in </w:t>
      </w:r>
      <w:r w:rsidR="00EC277E">
        <w:t>t</w:t>
      </w:r>
      <w:r w:rsidR="007A62A3">
        <w:t>he profession, not a bonus</w:t>
      </w:r>
      <w:r w:rsidR="003A4145">
        <w:t xml:space="preserve"> system</w:t>
      </w:r>
      <w:r>
        <w:t xml:space="preserve">. </w:t>
      </w:r>
      <w:r w:rsidR="00EC277E">
        <w:t xml:space="preserve">At the commissioner’s request, </w:t>
      </w:r>
      <w:r>
        <w:t xml:space="preserve">Associate Commissioner Heather Peske </w:t>
      </w:r>
      <w:r w:rsidR="00EC277E">
        <w:t xml:space="preserve">summarized </w:t>
      </w:r>
      <w:r>
        <w:t>various teacher compensation plans and research studies, as well as the MASS TELL survey</w:t>
      </w:r>
      <w:r w:rsidR="007A62A3">
        <w:t xml:space="preserve"> conducted in Lawrence</w:t>
      </w:r>
      <w:r>
        <w:t xml:space="preserve">. Superintendent Durkin said there has been a </w:t>
      </w:r>
      <w:r w:rsidR="007A62A3">
        <w:t xml:space="preserve">great deal of interest among </w:t>
      </w:r>
      <w:r>
        <w:t xml:space="preserve">educators </w:t>
      </w:r>
      <w:r w:rsidR="003A4145">
        <w:t xml:space="preserve">interested </w:t>
      </w:r>
      <w:r>
        <w:t xml:space="preserve">in </w:t>
      </w:r>
      <w:r w:rsidR="007A62A3">
        <w:t xml:space="preserve">joining the Parker team; the applicants are </w:t>
      </w:r>
      <w:r>
        <w:t>excited about the turnaround work</w:t>
      </w:r>
      <w:r w:rsidR="007A62A3">
        <w:t xml:space="preserve"> and view the compensation system as an attraction, not a barrier</w:t>
      </w:r>
      <w:r>
        <w:t xml:space="preserve">. </w:t>
      </w:r>
    </w:p>
    <w:p w14:paraId="601C89D5" w14:textId="77777777" w:rsidR="00EC277E" w:rsidRDefault="00EC277E" w:rsidP="000608E8">
      <w:pPr>
        <w:pStyle w:val="Default"/>
      </w:pPr>
    </w:p>
    <w:p w14:paraId="601C89D6" w14:textId="77777777" w:rsidR="00EC277E" w:rsidRDefault="00EC277E" w:rsidP="00EC277E">
      <w:r>
        <w:t>Vice-Chair Chernow moved to accept the modification regarding the compensation system. The motion was duly made and seconded:</w:t>
      </w:r>
    </w:p>
    <w:p w14:paraId="601C89D7" w14:textId="77777777" w:rsidR="00EC277E" w:rsidRDefault="00EC277E" w:rsidP="00EC277E"/>
    <w:p w14:paraId="601C89D8" w14:textId="77777777" w:rsidR="00EC277E" w:rsidRDefault="00EC277E" w:rsidP="00EC277E">
      <w:pPr>
        <w:ind w:left="1440" w:hanging="1440"/>
      </w:pPr>
      <w:r>
        <w:t>MOVED:</w:t>
      </w:r>
      <w:r>
        <w:tab/>
        <w:t>that the Board of Elementary and Secondary Education accept the modification regarding the compensation system, as presented by the NBEA:</w:t>
      </w:r>
    </w:p>
    <w:p w14:paraId="601C89D9" w14:textId="77777777" w:rsidR="00EC277E" w:rsidRDefault="00EC277E" w:rsidP="00EC277E">
      <w:pPr>
        <w:ind w:left="1440" w:hanging="1440"/>
      </w:pPr>
    </w:p>
    <w:p w14:paraId="601C89DA" w14:textId="77777777" w:rsidR="00EC277E" w:rsidRPr="00823D9B" w:rsidRDefault="00EC277E" w:rsidP="00EC277E">
      <w:pPr>
        <w:pStyle w:val="Default"/>
        <w:ind w:left="1440"/>
      </w:pPr>
      <w:r w:rsidRPr="001717C0">
        <w:rPr>
          <w:bCs/>
        </w:rPr>
        <w:t>Requested Modifications for Compensation System</w:t>
      </w:r>
      <w:r w:rsidRPr="001717C0">
        <w:t xml:space="preserve">: </w:t>
      </w:r>
      <w:r w:rsidRPr="001717C0">
        <w:rPr>
          <w:bCs/>
        </w:rPr>
        <w:t>(a)</w:t>
      </w:r>
      <w:r w:rsidRPr="00164E56">
        <w:rPr>
          <w:b/>
          <w:bCs/>
        </w:rPr>
        <w:t xml:space="preserve"> </w:t>
      </w:r>
      <w:r w:rsidRPr="00164E56">
        <w:t xml:space="preserve">The financial plan at Appendix C will commit available RTTT or other state resources to a compensation plan that will not result in a reduction in the hourly rate of pay for educators at the Parker School. This can be accomplished by increasing pay for available staff, or by hiring an expanded, licensed educators to staff a staggered work schedule that will result in a reasonable number of hours for each Parker teacher. </w:t>
      </w:r>
      <w:r w:rsidRPr="003A4145">
        <w:rPr>
          <w:bCs/>
        </w:rPr>
        <w:t>(b)</w:t>
      </w:r>
      <w:r w:rsidRPr="00164E56">
        <w:rPr>
          <w:b/>
          <w:bCs/>
        </w:rPr>
        <w:t xml:space="preserve"> </w:t>
      </w:r>
      <w:r w:rsidRPr="00164E56">
        <w:t xml:space="preserve">The Final Plan shall not include a compensation system that is based upon student growth scores and teacher performance ratings and all references to the use of student growth in any way except to inform instruction shall be deleted. </w:t>
      </w:r>
      <w:r w:rsidRPr="003A4145">
        <w:rPr>
          <w:bCs/>
        </w:rPr>
        <w:t>(c)</w:t>
      </w:r>
      <w:r w:rsidRPr="00164E56">
        <w:rPr>
          <w:b/>
          <w:bCs/>
        </w:rPr>
        <w:t xml:space="preserve"> </w:t>
      </w:r>
      <w:r w:rsidRPr="00164E56">
        <w:t>The school committee, the Commissioner, and the NBEA will jointly study all forms of salary schedule constructs to determine which will be most effective in</w:t>
      </w:r>
      <w:r w:rsidR="00BA580A">
        <w:t xml:space="preserve"> attracting and retaining high-</w:t>
      </w:r>
      <w:r w:rsidRPr="00164E56">
        <w:t>quality teachers at the Parker Sc</w:t>
      </w:r>
      <w:r w:rsidRPr="00823D9B">
        <w:t xml:space="preserve">hool. </w:t>
      </w:r>
    </w:p>
    <w:p w14:paraId="601C89DB" w14:textId="77777777" w:rsidR="00EC277E" w:rsidRDefault="00EC277E" w:rsidP="00EC277E">
      <w:pPr>
        <w:ind w:left="1440" w:hanging="1440"/>
      </w:pPr>
    </w:p>
    <w:p w14:paraId="601C89DC" w14:textId="77777777" w:rsidR="000608E8" w:rsidRDefault="000608E8" w:rsidP="000608E8">
      <w:r>
        <w:t xml:space="preserve">The motion was rejected 2-7. </w:t>
      </w:r>
      <w:r w:rsidR="00EC277E">
        <w:t xml:space="preserve">Vice-Chair </w:t>
      </w:r>
      <w:r>
        <w:t xml:space="preserve">Chernow and Ruth Kaplan voted in favor. </w:t>
      </w:r>
    </w:p>
    <w:p w14:paraId="601C89DD" w14:textId="77777777" w:rsidR="000608E8" w:rsidRDefault="000608E8" w:rsidP="000608E8"/>
    <w:p w14:paraId="601C89DE" w14:textId="77777777" w:rsidR="000608E8" w:rsidRDefault="000608E8" w:rsidP="000608E8">
      <w:pPr>
        <w:rPr>
          <w:b/>
        </w:rPr>
      </w:pPr>
      <w:r w:rsidRPr="005B006B">
        <w:rPr>
          <w:b/>
        </w:rPr>
        <w:t>Requested Modifications</w:t>
      </w:r>
      <w:r>
        <w:rPr>
          <w:b/>
        </w:rPr>
        <w:t xml:space="preserve"> for Strategy 4.4</w:t>
      </w:r>
    </w:p>
    <w:p w14:paraId="601C89DF" w14:textId="77777777" w:rsidR="000608E8" w:rsidRDefault="000608E8" w:rsidP="000608E8">
      <w:pPr>
        <w:rPr>
          <w:b/>
        </w:rPr>
      </w:pPr>
    </w:p>
    <w:p w14:paraId="601C89E0" w14:textId="77777777" w:rsidR="000608E8" w:rsidRDefault="000608E8" w:rsidP="000608E8">
      <w:r>
        <w:t xml:space="preserve">In response to Ms. Kaplan’s request for clarification, Commissioner Chester reviewed </w:t>
      </w:r>
      <w:r w:rsidR="00E9527D">
        <w:t xml:space="preserve">the </w:t>
      </w:r>
      <w:r w:rsidR="00AE079B">
        <w:t>provisions in the plan</w:t>
      </w:r>
      <w:r w:rsidR="00EC277E">
        <w:t xml:space="preserve"> </w:t>
      </w:r>
      <w:r w:rsidR="00AE079B">
        <w:t xml:space="preserve">about </w:t>
      </w:r>
      <w:r w:rsidR="00EC277E">
        <w:t>complet</w:t>
      </w:r>
      <w:r w:rsidR="00AE079B">
        <w:t xml:space="preserve">ing </w:t>
      </w:r>
      <w:r w:rsidR="00EC277E">
        <w:t xml:space="preserve">an </w:t>
      </w:r>
      <w:r>
        <w:t xml:space="preserve">assessment of wraparound services and the needs of </w:t>
      </w:r>
      <w:r w:rsidR="00E9527D">
        <w:t xml:space="preserve">students. </w:t>
      </w:r>
      <w:r w:rsidR="00AE079B">
        <w:t xml:space="preserve">He said it is a robust plan and the requested modification is unnecessary. </w:t>
      </w:r>
      <w:r w:rsidR="00E9527D">
        <w:t xml:space="preserve">He </w:t>
      </w:r>
      <w:r w:rsidR="00BA580A">
        <w:t xml:space="preserve">added </w:t>
      </w:r>
      <w:r w:rsidR="00E9527D">
        <w:t>that a family resource c</w:t>
      </w:r>
      <w:r>
        <w:t>oordinator and a new district wraparound manager</w:t>
      </w:r>
      <w:r w:rsidR="00E9527D">
        <w:t xml:space="preserve"> are in place</w:t>
      </w:r>
      <w:r>
        <w:t>. Superinte</w:t>
      </w:r>
      <w:r w:rsidR="00BA580A">
        <w:t>ndent Durkin said the Parker S</w:t>
      </w:r>
      <w:r>
        <w:t xml:space="preserve">chool is the second school </w:t>
      </w:r>
      <w:r w:rsidR="00BA580A">
        <w:t xml:space="preserve">in the district </w:t>
      </w:r>
      <w:r>
        <w:t xml:space="preserve">to have a </w:t>
      </w:r>
      <w:r w:rsidR="00E9527D">
        <w:t>parent resource center, and</w:t>
      </w:r>
      <w:r>
        <w:t xml:space="preserve"> </w:t>
      </w:r>
      <w:r w:rsidR="00F65739">
        <w:t xml:space="preserve">the Parker may follow an </w:t>
      </w:r>
      <w:r>
        <w:t xml:space="preserve">approach </w:t>
      </w:r>
      <w:r w:rsidR="00F65739">
        <w:t>to wraparound services similar to the one that is working in New Bedford’s innovation school.</w:t>
      </w:r>
      <w:r>
        <w:t xml:space="preserve"> </w:t>
      </w:r>
    </w:p>
    <w:p w14:paraId="601C89E1" w14:textId="77777777" w:rsidR="000608E8" w:rsidRDefault="000608E8" w:rsidP="000608E8"/>
    <w:p w14:paraId="601C89E2" w14:textId="77777777" w:rsidR="000608E8" w:rsidRDefault="000608E8" w:rsidP="000608E8">
      <w:r>
        <w:t>Ms. Houle said th</w:t>
      </w:r>
      <w:r w:rsidR="00F65739">
        <w:t xml:space="preserve">e </w:t>
      </w:r>
      <w:r>
        <w:t xml:space="preserve">NBEA is concerned with the lack of detail and accountability to ensure that </w:t>
      </w:r>
      <w:r w:rsidR="00F65739">
        <w:t xml:space="preserve">the </w:t>
      </w:r>
      <w:r>
        <w:t xml:space="preserve">plan </w:t>
      </w:r>
      <w:r w:rsidR="00F65739">
        <w:t xml:space="preserve">for wraparound services </w:t>
      </w:r>
      <w:r>
        <w:t>is being delivered.  Mr. DiTu</w:t>
      </w:r>
      <w:r w:rsidR="00E9527D">
        <w:t>llio said the Commissioner and R</w:t>
      </w:r>
      <w:r>
        <w:t xml:space="preserve">eceiver are taking the turnaround plan and </w:t>
      </w:r>
      <w:r w:rsidR="00F65739">
        <w:t xml:space="preserve">the commitment to </w:t>
      </w:r>
      <w:r>
        <w:t xml:space="preserve">wraparound services seriously. He said he is not opposed to </w:t>
      </w:r>
      <w:r w:rsidR="00F65739">
        <w:t xml:space="preserve">the </w:t>
      </w:r>
      <w:r>
        <w:t xml:space="preserve">NBEA’s modification to </w:t>
      </w:r>
      <w:r w:rsidR="00F65739">
        <w:t xml:space="preserve">set </w:t>
      </w:r>
      <w:r>
        <w:t>goals, but the plan should not go back to the lo</w:t>
      </w:r>
      <w:r w:rsidR="00F65739">
        <w:t>cal stakeholders group. Commissi</w:t>
      </w:r>
      <w:r>
        <w:t xml:space="preserve">oner Chester </w:t>
      </w:r>
      <w:r w:rsidR="00BA580A">
        <w:t xml:space="preserve">said he will update </w:t>
      </w:r>
      <w:r>
        <w:t>the Board on wraparound services</w:t>
      </w:r>
      <w:r w:rsidR="00F65739">
        <w:t xml:space="preserve">, and </w:t>
      </w:r>
      <w:r w:rsidR="00BA580A">
        <w:t>S</w:t>
      </w:r>
      <w:r w:rsidR="00F65739">
        <w:t xml:space="preserve">uperintendent </w:t>
      </w:r>
      <w:r w:rsidR="00BA580A">
        <w:t xml:space="preserve">Durkin </w:t>
      </w:r>
      <w:r w:rsidR="00F65739">
        <w:t>said she will report back in October</w:t>
      </w:r>
      <w:r>
        <w:t xml:space="preserve">. </w:t>
      </w:r>
      <w:r w:rsidR="00F65739">
        <w:t>Vice-Chair</w:t>
      </w:r>
      <w:r>
        <w:t xml:space="preserve"> Chernow said the statute explicitly </w:t>
      </w:r>
      <w:r w:rsidR="00F65739">
        <w:t xml:space="preserve">refers to </w:t>
      </w:r>
      <w:r>
        <w:t xml:space="preserve">wraparound services and </w:t>
      </w:r>
      <w:r w:rsidR="00F65739">
        <w:t xml:space="preserve">while </w:t>
      </w:r>
      <w:r>
        <w:t>the goals of</w:t>
      </w:r>
      <w:r w:rsidR="00F65739">
        <w:t xml:space="preserve"> the plan are well intentioned</w:t>
      </w:r>
      <w:r>
        <w:t xml:space="preserve">, the turnaround plan </w:t>
      </w:r>
      <w:r w:rsidR="00F65739">
        <w:t>should be explicit as to wraparound services and funding to support them</w:t>
      </w:r>
      <w:r>
        <w:t xml:space="preserve">. She said it is the Board’s duty to hear and deliberate </w:t>
      </w:r>
      <w:r w:rsidR="00F65739">
        <w:t xml:space="preserve">on </w:t>
      </w:r>
      <w:r>
        <w:t>the appeal.</w:t>
      </w:r>
    </w:p>
    <w:p w14:paraId="601C89E3" w14:textId="77777777" w:rsidR="00F65739" w:rsidRDefault="00F65739" w:rsidP="000608E8"/>
    <w:p w14:paraId="601C89E4" w14:textId="77777777" w:rsidR="00F65739" w:rsidRDefault="00F65739" w:rsidP="00F65739">
      <w:r>
        <w:t>Vice-Chair Chernow moved to accept the modification regarding wraparound services. The motion was duly made and seconded:</w:t>
      </w:r>
    </w:p>
    <w:p w14:paraId="601C89E5" w14:textId="77777777" w:rsidR="000608E8" w:rsidRDefault="000608E8" w:rsidP="000608E8"/>
    <w:p w14:paraId="601C89E6" w14:textId="77777777" w:rsidR="000608E8" w:rsidRPr="001717C0" w:rsidRDefault="00F65739" w:rsidP="000608E8">
      <w:pPr>
        <w:ind w:left="1440" w:hanging="1440"/>
      </w:pPr>
      <w:r w:rsidRPr="00F65739">
        <w:t>MOVED:</w:t>
      </w:r>
      <w:r w:rsidR="000608E8" w:rsidRPr="001717C0">
        <w:tab/>
        <w:t xml:space="preserve">that the Board of Elementary and Secondary Education accept the modification </w:t>
      </w:r>
      <w:r>
        <w:t xml:space="preserve">on wraparound services </w:t>
      </w:r>
      <w:r w:rsidR="000608E8" w:rsidRPr="001717C0">
        <w:t xml:space="preserve">as presented by </w:t>
      </w:r>
      <w:r>
        <w:t>the NBEA:</w:t>
      </w:r>
    </w:p>
    <w:p w14:paraId="601C89E7" w14:textId="77777777" w:rsidR="000608E8" w:rsidRPr="001717C0" w:rsidRDefault="000608E8" w:rsidP="000608E8">
      <w:pPr>
        <w:ind w:left="1440" w:hanging="1440"/>
      </w:pPr>
    </w:p>
    <w:p w14:paraId="601C89E8" w14:textId="77777777" w:rsidR="000608E8" w:rsidRDefault="000608E8" w:rsidP="000608E8">
      <w:pPr>
        <w:pStyle w:val="Default"/>
        <w:ind w:left="1440"/>
      </w:pPr>
      <w:r w:rsidRPr="001717C0">
        <w:rPr>
          <w:bCs/>
        </w:rPr>
        <w:t>Requested Modification for Strategy 4.4:</w:t>
      </w:r>
      <w:r w:rsidRPr="001717C0">
        <w:rPr>
          <w:b/>
          <w:bCs/>
        </w:rPr>
        <w:t xml:space="preserve"> </w:t>
      </w:r>
      <w:r w:rsidRPr="001717C0">
        <w:t xml:space="preserve">The Commissioner shall provide an amended Strategy 4.4, which identifies the wrap-around service needs of Parker students and families and specific steps in a written plan for providing for and/or referring students and their families to such services and how those services will be funded shall be identified in the financial plan. The Commissioner shall submit the amended section to the local stakeholders group for proposed modifications consistent with G.L. c. 69, § 1J(p). The Commissioner shall take into consideration and incorporate the local stakeholder’s modifications if they would further promote the rapid academic achievement of students. </w:t>
      </w:r>
    </w:p>
    <w:p w14:paraId="601C89E9" w14:textId="77777777" w:rsidR="000608E8" w:rsidRDefault="000608E8" w:rsidP="000608E8">
      <w:pPr>
        <w:pStyle w:val="Default"/>
      </w:pPr>
    </w:p>
    <w:p w14:paraId="601C89EA" w14:textId="77777777" w:rsidR="000608E8" w:rsidRDefault="000608E8" w:rsidP="000608E8">
      <w:pPr>
        <w:pStyle w:val="Default"/>
      </w:pPr>
      <w:r>
        <w:t xml:space="preserve">The motion was rejected 3-5-1. </w:t>
      </w:r>
      <w:r w:rsidR="00F65739">
        <w:t xml:space="preserve">Vice-Chair </w:t>
      </w:r>
      <w:r>
        <w:t xml:space="preserve">Chernow, </w:t>
      </w:r>
      <w:r w:rsidR="00F65739">
        <w:t xml:space="preserve">Daniel Brogan, and Ruth Kaplan </w:t>
      </w:r>
      <w:r>
        <w:t xml:space="preserve">voted in favor. Karen Daniels abstained. </w:t>
      </w:r>
    </w:p>
    <w:p w14:paraId="601C89EB" w14:textId="77777777" w:rsidR="000608E8" w:rsidRDefault="000608E8" w:rsidP="000608E8">
      <w:pPr>
        <w:pStyle w:val="Default"/>
      </w:pPr>
    </w:p>
    <w:p w14:paraId="601C89EC" w14:textId="77777777" w:rsidR="000608E8" w:rsidRDefault="000608E8" w:rsidP="000608E8">
      <w:pPr>
        <w:ind w:left="1440" w:hanging="1440"/>
        <w:rPr>
          <w:b/>
        </w:rPr>
      </w:pPr>
      <w:r w:rsidRPr="005B006B">
        <w:rPr>
          <w:b/>
        </w:rPr>
        <w:t>Requested Modifications</w:t>
      </w:r>
      <w:r>
        <w:rPr>
          <w:b/>
        </w:rPr>
        <w:t xml:space="preserve"> for Finan</w:t>
      </w:r>
      <w:r w:rsidR="00F65739">
        <w:rPr>
          <w:b/>
        </w:rPr>
        <w:t>cial Plan and</w:t>
      </w:r>
      <w:r>
        <w:rPr>
          <w:b/>
        </w:rPr>
        <w:t xml:space="preserve"> Opportunity for LSG Recommendations</w:t>
      </w:r>
    </w:p>
    <w:p w14:paraId="601C89ED" w14:textId="77777777" w:rsidR="000608E8" w:rsidRDefault="000608E8" w:rsidP="000608E8">
      <w:pPr>
        <w:ind w:left="1440" w:hanging="1440"/>
        <w:rPr>
          <w:b/>
        </w:rPr>
      </w:pPr>
    </w:p>
    <w:p w14:paraId="601C89EE" w14:textId="77777777" w:rsidR="00EA3D84" w:rsidRDefault="00F65739" w:rsidP="000608E8">
      <w:r>
        <w:t xml:space="preserve">Vice-Chair </w:t>
      </w:r>
      <w:r w:rsidR="000608E8">
        <w:t xml:space="preserve">Chernow said the resources </w:t>
      </w:r>
      <w:r w:rsidR="00E9527D">
        <w:t xml:space="preserve">for Parker </w:t>
      </w:r>
      <w:r w:rsidR="000608E8">
        <w:t xml:space="preserve">seem far less than </w:t>
      </w:r>
      <w:r w:rsidR="00BA580A">
        <w:t xml:space="preserve">for </w:t>
      </w:r>
      <w:r w:rsidR="000608E8">
        <w:t>the three other turnaround schools with education management organizations. She said the financial plan is an income statement, not a budget</w:t>
      </w:r>
      <w:r>
        <w:t>,</w:t>
      </w:r>
      <w:r w:rsidR="000608E8">
        <w:t xml:space="preserve"> and requested further financial information on the three other Level 5 schools. Commissioner Chester explained th</w:t>
      </w:r>
      <w:r w:rsidR="00EC6D7C">
        <w:t xml:space="preserve">at </w:t>
      </w:r>
      <w:r w:rsidR="000608E8">
        <w:t>with a Level 5 school, as opposed to a Level 5 district</w:t>
      </w:r>
      <w:r w:rsidR="00EC6D7C">
        <w:t>, the Department must work with the municipality to determine the budget for the school</w:t>
      </w:r>
      <w:r w:rsidR="000608E8">
        <w:t xml:space="preserve">. Commissioner Chester said the Parker is the only Level 5 </w:t>
      </w:r>
      <w:r w:rsidR="00EA3D84">
        <w:t xml:space="preserve">school where the </w:t>
      </w:r>
      <w:r w:rsidR="000608E8">
        <w:t>local contribution is going up. Superintendent Durkin said th</w:t>
      </w:r>
      <w:r w:rsidR="00E9527D">
        <w:t>ere is a $512,000 increase for P</w:t>
      </w:r>
      <w:r w:rsidR="000608E8">
        <w:t xml:space="preserve">arker, which still needs city council approval. She said she is confident the budget will support the plan. </w:t>
      </w:r>
    </w:p>
    <w:p w14:paraId="601C89EF" w14:textId="77777777" w:rsidR="00EA3D84" w:rsidRDefault="00EA3D84" w:rsidP="000608E8"/>
    <w:p w14:paraId="601C89F0" w14:textId="77777777" w:rsidR="000608E8" w:rsidRDefault="00E9527D" w:rsidP="000608E8">
      <w:r>
        <w:t>Bill Bell</w:t>
      </w:r>
      <w:r w:rsidR="00EA3D84">
        <w:t>, the Department’s Chief Financial Officer,</w:t>
      </w:r>
      <w:r>
        <w:t xml:space="preserve"> </w:t>
      </w:r>
      <w:r w:rsidR="000608E8">
        <w:t xml:space="preserve">said the superintendent presented a detailed plan for </w:t>
      </w:r>
      <w:r w:rsidR="00EA3D84">
        <w:t xml:space="preserve">the </w:t>
      </w:r>
      <w:r w:rsidR="000608E8">
        <w:t xml:space="preserve">school budget to the school committee, and eighty-five percent of the funds are going toward educator salaries. In response to </w:t>
      </w:r>
      <w:r w:rsidR="00EA3D84">
        <w:t>a question from Vice-Chair Chernow</w:t>
      </w:r>
      <w:r w:rsidR="000608E8">
        <w:t>, Mr. Bell said the fina</w:t>
      </w:r>
      <w:r w:rsidR="00EA3D84">
        <w:t>ncial plan is not for the three-</w:t>
      </w:r>
      <w:r w:rsidR="000608E8">
        <w:t>year length of the turnaround plan</w:t>
      </w:r>
      <w:r w:rsidR="00EA3D84">
        <w:t xml:space="preserve">, because local, </w:t>
      </w:r>
      <w:r w:rsidR="000608E8">
        <w:t xml:space="preserve">state and </w:t>
      </w:r>
      <w:r w:rsidR="00EA3D84">
        <w:t xml:space="preserve">federal </w:t>
      </w:r>
      <w:r w:rsidR="000608E8">
        <w:t xml:space="preserve">funds </w:t>
      </w:r>
      <w:r w:rsidR="00EA3D84">
        <w:t>depend on annual appropriations</w:t>
      </w:r>
      <w:r w:rsidR="000608E8">
        <w:t xml:space="preserve">. </w:t>
      </w:r>
      <w:r w:rsidR="00EA3D84">
        <w:t>Associate General Counsel Steenland confirmed that the financial plan is consistent with the statute.</w:t>
      </w:r>
    </w:p>
    <w:p w14:paraId="601C89F1" w14:textId="77777777" w:rsidR="000608E8" w:rsidRDefault="000608E8" w:rsidP="000608E8"/>
    <w:p w14:paraId="601C89F2" w14:textId="77777777" w:rsidR="000010A1" w:rsidRDefault="00EA3D84" w:rsidP="000608E8">
      <w:r>
        <w:t xml:space="preserve">There being no further discussion on the NBEA’s proposed modifications, </w:t>
      </w:r>
      <w:r w:rsidR="000608E8">
        <w:t>Commiss</w:t>
      </w:r>
      <w:r w:rsidR="00E9527D">
        <w:t xml:space="preserve">ioner Chester </w:t>
      </w:r>
      <w:r>
        <w:t xml:space="preserve">concluded by thanking the Board for its careful review of the appeal. He said </w:t>
      </w:r>
      <w:r w:rsidR="00E9527D">
        <w:t>he would prefer if there were no Level 4 or</w:t>
      </w:r>
      <w:r w:rsidR="000608E8">
        <w:t xml:space="preserve"> Level 5 schools, but </w:t>
      </w:r>
      <w:r>
        <w:t xml:space="preserve">he </w:t>
      </w:r>
      <w:r w:rsidR="000608E8">
        <w:t xml:space="preserve">feels strongly </w:t>
      </w:r>
      <w:r w:rsidR="00E9527D">
        <w:t>obligated</w:t>
      </w:r>
      <w:r>
        <w:t xml:space="preserve"> to pursue the best strategies as permitted by the Achievement Gap Act to benefit the</w:t>
      </w:r>
      <w:r w:rsidR="000608E8">
        <w:t xml:space="preserve"> students. He said he cre</w:t>
      </w:r>
      <w:r w:rsidR="00E9527D">
        <w:t>dits the districts and teachers</w:t>
      </w:r>
      <w:r w:rsidR="000608E8">
        <w:t xml:space="preserve"> who </w:t>
      </w:r>
      <w:r>
        <w:t xml:space="preserve">have </w:t>
      </w:r>
      <w:r w:rsidR="000608E8">
        <w:t xml:space="preserve">successfully moved </w:t>
      </w:r>
      <w:r>
        <w:t xml:space="preserve">many schools </w:t>
      </w:r>
      <w:r w:rsidR="000608E8">
        <w:t>out of Level 4</w:t>
      </w:r>
      <w:r w:rsidR="00BA580A">
        <w:t xml:space="preserve"> status, and noted that </w:t>
      </w:r>
      <w:r w:rsidR="000608E8">
        <w:t>despite investments and autonomies</w:t>
      </w:r>
      <w:r>
        <w:t>,</w:t>
      </w:r>
      <w:r w:rsidR="000608E8">
        <w:t xml:space="preserve"> some schools did not make progress. Commissioner Chester said </w:t>
      </w:r>
      <w:r w:rsidR="00E9527D">
        <w:t>t</w:t>
      </w:r>
      <w:r w:rsidR="000608E8">
        <w:t xml:space="preserve">he goal is to turn things around for the neediest </w:t>
      </w:r>
      <w:r w:rsidR="000010A1">
        <w:t>students</w:t>
      </w:r>
      <w:r w:rsidR="000608E8">
        <w:t xml:space="preserve">. </w:t>
      </w:r>
      <w:r w:rsidR="00BA580A">
        <w:t>The c</w:t>
      </w:r>
      <w:r w:rsidR="000608E8">
        <w:t xml:space="preserve">ommissioner said he will update the Board on at least a monthly </w:t>
      </w:r>
      <w:r w:rsidR="000608E8" w:rsidRPr="000F0AFA">
        <w:t>basis</w:t>
      </w:r>
      <w:r w:rsidR="000010A1">
        <w:t>, including providing a more detailed financial plan by the Board’s June 24 meeting</w:t>
      </w:r>
      <w:r w:rsidR="000608E8" w:rsidRPr="000F0AFA">
        <w:t xml:space="preserve">. </w:t>
      </w:r>
    </w:p>
    <w:p w14:paraId="601C89F3" w14:textId="77777777" w:rsidR="000010A1" w:rsidRDefault="000010A1" w:rsidP="000608E8"/>
    <w:p w14:paraId="601C89F4" w14:textId="77777777" w:rsidR="000608E8" w:rsidRPr="000F0AFA" w:rsidRDefault="000010A1" w:rsidP="000608E8">
      <w:r>
        <w:t>Chair Banta thanked Board members, the Commissioner and Department staff, and the NBEA for participating in the meeting.</w:t>
      </w:r>
    </w:p>
    <w:p w14:paraId="601C89F5" w14:textId="77777777" w:rsidR="000608E8" w:rsidRPr="000F0AFA" w:rsidRDefault="000608E8" w:rsidP="000608E8"/>
    <w:p w14:paraId="601C89F6" w14:textId="77777777" w:rsidR="000608E8" w:rsidRPr="000F0AFA" w:rsidRDefault="000608E8" w:rsidP="000608E8">
      <w:pPr>
        <w:pStyle w:val="Default"/>
      </w:pPr>
      <w:r w:rsidRPr="000F0AFA">
        <w:rPr>
          <w:b/>
          <w:bCs/>
        </w:rPr>
        <w:t xml:space="preserve">On a motion duly made and seconded, it was: </w:t>
      </w:r>
    </w:p>
    <w:p w14:paraId="601C89F7" w14:textId="77777777" w:rsidR="000608E8" w:rsidRPr="000F0AFA" w:rsidRDefault="000608E8" w:rsidP="000608E8">
      <w:pPr>
        <w:pStyle w:val="Default"/>
        <w:rPr>
          <w:b/>
          <w:bCs/>
        </w:rPr>
      </w:pPr>
    </w:p>
    <w:p w14:paraId="601C89F8" w14:textId="77777777" w:rsidR="000608E8" w:rsidRPr="000F0AFA" w:rsidRDefault="000608E8" w:rsidP="000608E8">
      <w:pPr>
        <w:pStyle w:val="Default"/>
        <w:ind w:left="1440" w:hanging="1440"/>
      </w:pPr>
      <w:r w:rsidRPr="000F0AFA">
        <w:rPr>
          <w:b/>
          <w:bCs/>
        </w:rPr>
        <w:t xml:space="preserve">VOTED: </w:t>
      </w:r>
      <w:r w:rsidRPr="000F0AFA">
        <w:rPr>
          <w:b/>
          <w:bCs/>
        </w:rPr>
        <w:tab/>
        <w:t>that the Board of Elementary and Secondary Educat</w:t>
      </w:r>
      <w:r>
        <w:rPr>
          <w:b/>
          <w:bCs/>
        </w:rPr>
        <w:t>ion adjourn the meeting at 8:00</w:t>
      </w:r>
      <w:r w:rsidRPr="000F0AFA">
        <w:rPr>
          <w:b/>
          <w:bCs/>
        </w:rPr>
        <w:t xml:space="preserve"> p</w:t>
      </w:r>
      <w:r w:rsidR="00F1453C">
        <w:rPr>
          <w:b/>
          <w:bCs/>
        </w:rPr>
        <w:t>.</w:t>
      </w:r>
      <w:r w:rsidRPr="000F0AFA">
        <w:rPr>
          <w:b/>
          <w:bCs/>
        </w:rPr>
        <w:t>m</w:t>
      </w:r>
      <w:r w:rsidR="00F1453C">
        <w:rPr>
          <w:b/>
          <w:bCs/>
        </w:rPr>
        <w:t>.</w:t>
      </w:r>
      <w:r w:rsidRPr="000F0AFA">
        <w:rPr>
          <w:b/>
          <w:bCs/>
        </w:rPr>
        <w:t xml:space="preserve">, subject to the call of the chair. </w:t>
      </w:r>
    </w:p>
    <w:p w14:paraId="601C89F9" w14:textId="77777777" w:rsidR="000608E8" w:rsidRPr="000F0AFA" w:rsidRDefault="000608E8" w:rsidP="000608E8">
      <w:pPr>
        <w:pStyle w:val="Default"/>
      </w:pPr>
    </w:p>
    <w:p w14:paraId="601C89FA" w14:textId="77777777" w:rsidR="000608E8" w:rsidRPr="000F0AFA" w:rsidRDefault="000608E8" w:rsidP="000608E8">
      <w:pPr>
        <w:pStyle w:val="Default"/>
      </w:pPr>
      <w:r w:rsidRPr="000F0AFA">
        <w:t xml:space="preserve">The vote was unanimous. </w:t>
      </w:r>
    </w:p>
    <w:p w14:paraId="601C89FB" w14:textId="77777777" w:rsidR="00511809" w:rsidRDefault="00511809" w:rsidP="000608E8"/>
    <w:p w14:paraId="601C89FC" w14:textId="77777777" w:rsidR="000608E8" w:rsidRPr="00891D1E" w:rsidRDefault="000608E8" w:rsidP="000608E8">
      <w:pPr>
        <w:pStyle w:val="Default"/>
        <w:jc w:val="right"/>
      </w:pPr>
      <w:r w:rsidRPr="00891D1E">
        <w:t xml:space="preserve">Respectfully submitted, </w:t>
      </w:r>
    </w:p>
    <w:p w14:paraId="601C89FD" w14:textId="77777777" w:rsidR="000608E8" w:rsidRPr="00891D1E" w:rsidRDefault="000608E8" w:rsidP="000608E8">
      <w:pPr>
        <w:pStyle w:val="Default"/>
        <w:jc w:val="right"/>
      </w:pPr>
      <w:r w:rsidRPr="00891D1E">
        <w:t xml:space="preserve">Mitchell D. Chester </w:t>
      </w:r>
    </w:p>
    <w:p w14:paraId="601C89FE" w14:textId="77777777" w:rsidR="000608E8" w:rsidRPr="00891D1E" w:rsidRDefault="000608E8" w:rsidP="000608E8">
      <w:pPr>
        <w:pStyle w:val="Default"/>
        <w:jc w:val="right"/>
      </w:pPr>
      <w:r w:rsidRPr="00891D1E">
        <w:t xml:space="preserve">Commissioner of Elementary and Secondary Education </w:t>
      </w:r>
    </w:p>
    <w:p w14:paraId="601C89FF" w14:textId="77777777" w:rsidR="000608E8" w:rsidRDefault="000608E8" w:rsidP="000608E8">
      <w:pPr>
        <w:jc w:val="right"/>
      </w:pPr>
      <w:r w:rsidRPr="00891D1E">
        <w:t xml:space="preserve">and Secretary to the Board </w:t>
      </w:r>
    </w:p>
    <w:p w14:paraId="601C8A00" w14:textId="77777777" w:rsidR="000608E8" w:rsidRPr="00891D1E" w:rsidRDefault="000608E8" w:rsidP="000608E8"/>
    <w:sectPr w:rsidR="000608E8" w:rsidRPr="00891D1E" w:rsidSect="008B4C46">
      <w:footerReference w:type="default" r:id="rId12"/>
      <w:pgSz w:w="12240" w:h="15840"/>
      <w:pgMar w:top="720" w:right="1440" w:bottom="72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C8A03" w14:textId="77777777" w:rsidR="00AC3932" w:rsidRDefault="00AC3932" w:rsidP="008B4C46">
      <w:r>
        <w:separator/>
      </w:r>
    </w:p>
  </w:endnote>
  <w:endnote w:type="continuationSeparator" w:id="0">
    <w:p w14:paraId="601C8A04" w14:textId="77777777" w:rsidR="00AC3932" w:rsidRDefault="00AC3932" w:rsidP="008B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95943"/>
      <w:docPartObj>
        <w:docPartGallery w:val="Page Numbers (Bottom of Page)"/>
        <w:docPartUnique/>
      </w:docPartObj>
    </w:sdtPr>
    <w:sdtEndPr/>
    <w:sdtContent>
      <w:p w14:paraId="601C8A05" w14:textId="77777777" w:rsidR="003E652B" w:rsidRDefault="009D43B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1C8A06" w14:textId="77777777" w:rsidR="003E652B" w:rsidRDefault="003E6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C8A01" w14:textId="77777777" w:rsidR="00AC3932" w:rsidRDefault="00AC3932" w:rsidP="008B4C46">
      <w:r>
        <w:separator/>
      </w:r>
    </w:p>
  </w:footnote>
  <w:footnote w:type="continuationSeparator" w:id="0">
    <w:p w14:paraId="601C8A02" w14:textId="77777777" w:rsidR="00AC3932" w:rsidRDefault="00AC3932" w:rsidP="008B4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F78BE"/>
    <w:multiLevelType w:val="hybridMultilevel"/>
    <w:tmpl w:val="A0D47A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00"/>
    <w:rsid w:val="000010A1"/>
    <w:rsid w:val="0000677D"/>
    <w:rsid w:val="00030941"/>
    <w:rsid w:val="0005744B"/>
    <w:rsid w:val="000608E8"/>
    <w:rsid w:val="000F0E15"/>
    <w:rsid w:val="0010691E"/>
    <w:rsid w:val="00130CBD"/>
    <w:rsid w:val="00152A31"/>
    <w:rsid w:val="00154C06"/>
    <w:rsid w:val="00160D07"/>
    <w:rsid w:val="00186D6D"/>
    <w:rsid w:val="001B4AA9"/>
    <w:rsid w:val="001C1919"/>
    <w:rsid w:val="0020355E"/>
    <w:rsid w:val="00261276"/>
    <w:rsid w:val="00277A8B"/>
    <w:rsid w:val="00293391"/>
    <w:rsid w:val="002C1B0D"/>
    <w:rsid w:val="002D318C"/>
    <w:rsid w:val="003022B7"/>
    <w:rsid w:val="00322105"/>
    <w:rsid w:val="003412C2"/>
    <w:rsid w:val="00393142"/>
    <w:rsid w:val="003976A9"/>
    <w:rsid w:val="003A0CC5"/>
    <w:rsid w:val="003A4145"/>
    <w:rsid w:val="003B5F55"/>
    <w:rsid w:val="003E652B"/>
    <w:rsid w:val="004304FC"/>
    <w:rsid w:val="00451F6F"/>
    <w:rsid w:val="00454D78"/>
    <w:rsid w:val="0047024C"/>
    <w:rsid w:val="004A0703"/>
    <w:rsid w:val="004B7612"/>
    <w:rsid w:val="004D0661"/>
    <w:rsid w:val="004E74E2"/>
    <w:rsid w:val="004E7BCD"/>
    <w:rsid w:val="004F548B"/>
    <w:rsid w:val="005023BD"/>
    <w:rsid w:val="00511809"/>
    <w:rsid w:val="00532CAA"/>
    <w:rsid w:val="00542743"/>
    <w:rsid w:val="005460E9"/>
    <w:rsid w:val="005808DD"/>
    <w:rsid w:val="00583BC2"/>
    <w:rsid w:val="005A3545"/>
    <w:rsid w:val="005D3DCE"/>
    <w:rsid w:val="00605AE9"/>
    <w:rsid w:val="0061780B"/>
    <w:rsid w:val="00633D48"/>
    <w:rsid w:val="006354E0"/>
    <w:rsid w:val="00655D80"/>
    <w:rsid w:val="00660E79"/>
    <w:rsid w:val="00662ADF"/>
    <w:rsid w:val="006B2DE1"/>
    <w:rsid w:val="006C3BEA"/>
    <w:rsid w:val="006F4F17"/>
    <w:rsid w:val="00734A0F"/>
    <w:rsid w:val="0075591B"/>
    <w:rsid w:val="00794C07"/>
    <w:rsid w:val="00796B77"/>
    <w:rsid w:val="007A62A3"/>
    <w:rsid w:val="007C0FAC"/>
    <w:rsid w:val="008024CF"/>
    <w:rsid w:val="00804D4C"/>
    <w:rsid w:val="00816E3B"/>
    <w:rsid w:val="0085255F"/>
    <w:rsid w:val="00856A0B"/>
    <w:rsid w:val="00877DAE"/>
    <w:rsid w:val="00891D1E"/>
    <w:rsid w:val="0089591E"/>
    <w:rsid w:val="008B4C46"/>
    <w:rsid w:val="008C7C70"/>
    <w:rsid w:val="008E2ABA"/>
    <w:rsid w:val="009163DD"/>
    <w:rsid w:val="00921600"/>
    <w:rsid w:val="00963DFD"/>
    <w:rsid w:val="00977AAB"/>
    <w:rsid w:val="009B3D10"/>
    <w:rsid w:val="009C0CA5"/>
    <w:rsid w:val="009D43BB"/>
    <w:rsid w:val="009E3C76"/>
    <w:rsid w:val="009F2342"/>
    <w:rsid w:val="00A74CA4"/>
    <w:rsid w:val="00AA0621"/>
    <w:rsid w:val="00AA0C1C"/>
    <w:rsid w:val="00AB448C"/>
    <w:rsid w:val="00AC3932"/>
    <w:rsid w:val="00AE079B"/>
    <w:rsid w:val="00B047FC"/>
    <w:rsid w:val="00B14AA0"/>
    <w:rsid w:val="00B47220"/>
    <w:rsid w:val="00B80319"/>
    <w:rsid w:val="00B827CF"/>
    <w:rsid w:val="00BA580A"/>
    <w:rsid w:val="00BD5BA0"/>
    <w:rsid w:val="00C24EBC"/>
    <w:rsid w:val="00C36A9F"/>
    <w:rsid w:val="00C44076"/>
    <w:rsid w:val="00C75DD1"/>
    <w:rsid w:val="00C80021"/>
    <w:rsid w:val="00CB3823"/>
    <w:rsid w:val="00CE08B0"/>
    <w:rsid w:val="00D17BB7"/>
    <w:rsid w:val="00D452FA"/>
    <w:rsid w:val="00D52033"/>
    <w:rsid w:val="00D57D5F"/>
    <w:rsid w:val="00D84679"/>
    <w:rsid w:val="00DE43CD"/>
    <w:rsid w:val="00E06DA7"/>
    <w:rsid w:val="00E77B91"/>
    <w:rsid w:val="00E9527D"/>
    <w:rsid w:val="00EA3D84"/>
    <w:rsid w:val="00EB4C65"/>
    <w:rsid w:val="00EC277E"/>
    <w:rsid w:val="00EC6D7C"/>
    <w:rsid w:val="00ED63B5"/>
    <w:rsid w:val="00EE0BF6"/>
    <w:rsid w:val="00EF468C"/>
    <w:rsid w:val="00F11688"/>
    <w:rsid w:val="00F1453C"/>
    <w:rsid w:val="00F555EC"/>
    <w:rsid w:val="00F57345"/>
    <w:rsid w:val="00F65739"/>
    <w:rsid w:val="00F705F2"/>
    <w:rsid w:val="00F73BB5"/>
    <w:rsid w:val="00FA5BDA"/>
    <w:rsid w:val="00FB239C"/>
    <w:rsid w:val="00FC3C20"/>
    <w:rsid w:val="00FD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6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21600"/>
    <w:pPr>
      <w:spacing w:before="100" w:beforeAutospacing="1" w:after="100" w:afterAutospacing="1"/>
    </w:pPr>
  </w:style>
  <w:style w:type="character" w:customStyle="1" w:styleId="normalchar">
    <w:name w:val="normal__char"/>
    <w:basedOn w:val="DefaultParagraphFont"/>
    <w:rsid w:val="00921600"/>
  </w:style>
  <w:style w:type="paragraph" w:customStyle="1" w:styleId="Default">
    <w:name w:val="Default"/>
    <w:rsid w:val="00454D78"/>
    <w:pPr>
      <w:autoSpaceDE w:val="0"/>
      <w:autoSpaceDN w:val="0"/>
      <w:adjustRightInd w:val="0"/>
    </w:pPr>
    <w:rPr>
      <w:color w:val="000000"/>
      <w:sz w:val="24"/>
      <w:szCs w:val="24"/>
    </w:rPr>
  </w:style>
  <w:style w:type="character" w:styleId="Emphasis">
    <w:name w:val="Emphasis"/>
    <w:basedOn w:val="DefaultParagraphFont"/>
    <w:uiPriority w:val="20"/>
    <w:qFormat/>
    <w:rsid w:val="004D0661"/>
    <w:rPr>
      <w:i/>
      <w:iCs/>
    </w:rPr>
  </w:style>
  <w:style w:type="character" w:styleId="Hyperlink">
    <w:name w:val="Hyperlink"/>
    <w:basedOn w:val="DefaultParagraphFont"/>
    <w:uiPriority w:val="99"/>
    <w:unhideWhenUsed/>
    <w:rsid w:val="000F0E15"/>
    <w:rPr>
      <w:color w:val="0000FF"/>
      <w:u w:val="single"/>
    </w:rPr>
  </w:style>
  <w:style w:type="paragraph" w:styleId="Header">
    <w:name w:val="header"/>
    <w:basedOn w:val="Normal"/>
    <w:link w:val="HeaderChar"/>
    <w:rsid w:val="008B4C46"/>
    <w:pPr>
      <w:tabs>
        <w:tab w:val="center" w:pos="4680"/>
        <w:tab w:val="right" w:pos="9360"/>
      </w:tabs>
    </w:pPr>
  </w:style>
  <w:style w:type="character" w:customStyle="1" w:styleId="HeaderChar">
    <w:name w:val="Header Char"/>
    <w:basedOn w:val="DefaultParagraphFont"/>
    <w:link w:val="Header"/>
    <w:rsid w:val="008B4C46"/>
    <w:rPr>
      <w:sz w:val="24"/>
      <w:szCs w:val="24"/>
    </w:rPr>
  </w:style>
  <w:style w:type="paragraph" w:styleId="Footer">
    <w:name w:val="footer"/>
    <w:basedOn w:val="Normal"/>
    <w:link w:val="FooterChar"/>
    <w:uiPriority w:val="99"/>
    <w:rsid w:val="008B4C46"/>
    <w:pPr>
      <w:tabs>
        <w:tab w:val="center" w:pos="4680"/>
        <w:tab w:val="right" w:pos="9360"/>
      </w:tabs>
    </w:pPr>
  </w:style>
  <w:style w:type="character" w:customStyle="1" w:styleId="FooterChar">
    <w:name w:val="Footer Char"/>
    <w:basedOn w:val="DefaultParagraphFont"/>
    <w:link w:val="Footer"/>
    <w:uiPriority w:val="99"/>
    <w:rsid w:val="008B4C46"/>
    <w:rPr>
      <w:sz w:val="24"/>
      <w:szCs w:val="24"/>
    </w:rPr>
  </w:style>
  <w:style w:type="paragraph" w:styleId="ListParagraph">
    <w:name w:val="List Paragraph"/>
    <w:basedOn w:val="Normal"/>
    <w:qFormat/>
    <w:rsid w:val="005A3545"/>
    <w:pPr>
      <w:spacing w:after="200" w:line="276" w:lineRule="auto"/>
      <w:ind w:left="720"/>
      <w:contextualSpacing/>
    </w:pPr>
    <w:rPr>
      <w:rFonts w:ascii="Calibri" w:eastAsia="MS ??"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6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21600"/>
    <w:pPr>
      <w:spacing w:before="100" w:beforeAutospacing="1" w:after="100" w:afterAutospacing="1"/>
    </w:pPr>
  </w:style>
  <w:style w:type="character" w:customStyle="1" w:styleId="normalchar">
    <w:name w:val="normal__char"/>
    <w:basedOn w:val="DefaultParagraphFont"/>
    <w:rsid w:val="00921600"/>
  </w:style>
  <w:style w:type="paragraph" w:customStyle="1" w:styleId="Default">
    <w:name w:val="Default"/>
    <w:rsid w:val="00454D78"/>
    <w:pPr>
      <w:autoSpaceDE w:val="0"/>
      <w:autoSpaceDN w:val="0"/>
      <w:adjustRightInd w:val="0"/>
    </w:pPr>
    <w:rPr>
      <w:color w:val="000000"/>
      <w:sz w:val="24"/>
      <w:szCs w:val="24"/>
    </w:rPr>
  </w:style>
  <w:style w:type="character" w:styleId="Emphasis">
    <w:name w:val="Emphasis"/>
    <w:basedOn w:val="DefaultParagraphFont"/>
    <w:uiPriority w:val="20"/>
    <w:qFormat/>
    <w:rsid w:val="004D0661"/>
    <w:rPr>
      <w:i/>
      <w:iCs/>
    </w:rPr>
  </w:style>
  <w:style w:type="character" w:styleId="Hyperlink">
    <w:name w:val="Hyperlink"/>
    <w:basedOn w:val="DefaultParagraphFont"/>
    <w:uiPriority w:val="99"/>
    <w:unhideWhenUsed/>
    <w:rsid w:val="000F0E15"/>
    <w:rPr>
      <w:color w:val="0000FF"/>
      <w:u w:val="single"/>
    </w:rPr>
  </w:style>
  <w:style w:type="paragraph" w:styleId="Header">
    <w:name w:val="header"/>
    <w:basedOn w:val="Normal"/>
    <w:link w:val="HeaderChar"/>
    <w:rsid w:val="008B4C46"/>
    <w:pPr>
      <w:tabs>
        <w:tab w:val="center" w:pos="4680"/>
        <w:tab w:val="right" w:pos="9360"/>
      </w:tabs>
    </w:pPr>
  </w:style>
  <w:style w:type="character" w:customStyle="1" w:styleId="HeaderChar">
    <w:name w:val="Header Char"/>
    <w:basedOn w:val="DefaultParagraphFont"/>
    <w:link w:val="Header"/>
    <w:rsid w:val="008B4C46"/>
    <w:rPr>
      <w:sz w:val="24"/>
      <w:szCs w:val="24"/>
    </w:rPr>
  </w:style>
  <w:style w:type="paragraph" w:styleId="Footer">
    <w:name w:val="footer"/>
    <w:basedOn w:val="Normal"/>
    <w:link w:val="FooterChar"/>
    <w:uiPriority w:val="99"/>
    <w:rsid w:val="008B4C46"/>
    <w:pPr>
      <w:tabs>
        <w:tab w:val="center" w:pos="4680"/>
        <w:tab w:val="right" w:pos="9360"/>
      </w:tabs>
    </w:pPr>
  </w:style>
  <w:style w:type="character" w:customStyle="1" w:styleId="FooterChar">
    <w:name w:val="Footer Char"/>
    <w:basedOn w:val="DefaultParagraphFont"/>
    <w:link w:val="Footer"/>
    <w:uiPriority w:val="99"/>
    <w:rsid w:val="008B4C46"/>
    <w:rPr>
      <w:sz w:val="24"/>
      <w:szCs w:val="24"/>
    </w:rPr>
  </w:style>
  <w:style w:type="paragraph" w:styleId="ListParagraph">
    <w:name w:val="List Paragraph"/>
    <w:basedOn w:val="Normal"/>
    <w:qFormat/>
    <w:rsid w:val="005A3545"/>
    <w:pPr>
      <w:spacing w:after="200" w:line="276" w:lineRule="auto"/>
      <w:ind w:left="720"/>
      <w:contextualSpacing/>
    </w:pPr>
    <w:rPr>
      <w:rFonts w:ascii="Calibri" w:eastAsia="MS ??"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DESE-231-8054</_dlc_DocId>
    <_dlc_DocIdUrl xmlns="733efe1c-5bbe-4968-87dc-d400e65c879f">
      <Url>https://sharepoint.doemass.org/ese/webteam/cps/_layouts/DocIdRedir.aspx?ID=DESE-231-8054</Url>
      <Description>DESE-231-8054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99DDCA7-C1F8-42E2-AB61-3A4397B9EAEE}">
  <ds:schemaRefs>
    <ds:schemaRef ds:uri="http://schemas.microsoft.com/office/2006/metadata/properties"/>
    <ds:schemaRef ds:uri="733efe1c-5bbe-4968-87dc-d400e65c879f"/>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a4e05da-b9bc-4326-ad73-01ef31b95567"/>
    <ds:schemaRef ds:uri="http://www.w3.org/XML/1998/namespace"/>
    <ds:schemaRef ds:uri="http://purl.org/dc/dcmitype/"/>
  </ds:schemaRefs>
</ds:datastoreItem>
</file>

<file path=customXml/itemProps2.xml><?xml version="1.0" encoding="utf-8"?>
<ds:datastoreItem xmlns:ds="http://schemas.openxmlformats.org/officeDocument/2006/customXml" ds:itemID="{EB2F78A6-58F9-497A-9F24-FF75F4678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77256-D8E5-4F9B-9202-25D297D3E2EF}">
  <ds:schemaRefs>
    <ds:schemaRef ds:uri="http://schemas.microsoft.com/sharepoint/events"/>
  </ds:schemaRefs>
</ds:datastoreItem>
</file>

<file path=customXml/itemProps4.xml><?xml version="1.0" encoding="utf-8"?>
<ds:datastoreItem xmlns:ds="http://schemas.openxmlformats.org/officeDocument/2006/customXml" ds:itemID="{1075B8AB-A2D9-4DD0-BB32-FCE1E2F05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5931</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Minutes of the Regular May 20, 2014 Meeting and May 21, 2014 Special Meeting of the Massachusetts Board of Elementary and Secondary Education</vt:lpstr>
    </vt:vector>
  </TitlesOfParts>
  <Company/>
  <LinksUpToDate>false</LinksUpToDate>
  <CharactersWithSpaces>39665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May 19 2014 Special Meeting and May 20 2014 Regular Meeting</dc:title>
  <dc:creator>ESE</dc:creator>
  <cp:lastModifiedBy>ESE</cp:lastModifiedBy>
  <cp:revision>2</cp:revision>
  <cp:lastPrinted>2014-06-23T19:15:00Z</cp:lastPrinted>
  <dcterms:created xsi:type="dcterms:W3CDTF">2014-06-27T13:46:00Z</dcterms:created>
  <dcterms:modified xsi:type="dcterms:W3CDTF">2014-06-27T13:46:00Z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c5f595f2-bbfe-4b99-93ae-09a37e66a4de</vt:lpwstr>
  </property>
  <property fmtid="{D5CDD505-2E9C-101B-9397-08002B2CF9AE}" pid="4" name="metadate">
    <vt:lpwstr>Jun 27 2014</vt:lpwstr>
  </property>
</Properties>
</file>