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9" w:rsidRPr="007460EA" w:rsidRDefault="00EA3BD9" w:rsidP="00EA3BD9">
      <w:pPr>
        <w:pStyle w:val="MediumGrid21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H</w:t>
      </w:r>
      <w:r w:rsidRPr="007460EA">
        <w:rPr>
          <w:rFonts w:cs="Calibri"/>
          <w:b/>
          <w:sz w:val="36"/>
          <w:szCs w:val="36"/>
        </w:rPr>
        <w:t>igh School Checklist</w:t>
      </w:r>
      <w:r>
        <w:rPr>
          <w:rFonts w:cs="Calibri"/>
          <w:b/>
          <w:sz w:val="36"/>
          <w:szCs w:val="36"/>
        </w:rPr>
        <w:t xml:space="preserve">                                                  </w:t>
      </w:r>
      <w:r>
        <w:rPr>
          <w:rFonts w:cs="Calibri"/>
          <w:b/>
          <w:noProof/>
          <w:sz w:val="36"/>
          <w:szCs w:val="36"/>
          <w:lang w:eastAsia="zh-CN" w:bidi="km-KH"/>
        </w:rPr>
        <w:drawing>
          <wp:inline distT="0" distB="0" distL="0" distR="0">
            <wp:extent cx="709295" cy="739140"/>
            <wp:effectExtent l="19050" t="0" r="0" b="0"/>
            <wp:docPr id="1" name="Picture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71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36"/>
          <w:szCs w:val="36"/>
        </w:rPr>
        <w:t xml:space="preserve"> </w:t>
      </w:r>
    </w:p>
    <w:p w:rsidR="00EA3BD9" w:rsidRPr="007460EA" w:rsidRDefault="00EA3BD9" w:rsidP="00EA3BD9">
      <w:pPr>
        <w:pStyle w:val="MediumGrid21"/>
        <w:rPr>
          <w:rFonts w:cs="Calibri"/>
          <w:sz w:val="32"/>
          <w:szCs w:val="32"/>
        </w:rPr>
      </w:pPr>
      <w:r w:rsidRPr="007460EA">
        <w:rPr>
          <w:rFonts w:cs="Calibri"/>
          <w:sz w:val="32"/>
          <w:szCs w:val="32"/>
        </w:rPr>
        <w:t>Before the Opening of School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</w:p>
    <w:p w:rsidR="00EA3BD9" w:rsidRPr="00145CA1" w:rsidRDefault="00EA3BD9" w:rsidP="00EA3BD9">
      <w:pPr>
        <w:rPr>
          <w:rFonts w:cs="Calibri"/>
        </w:rPr>
      </w:pPr>
      <w:r w:rsidRPr="00145CA1">
        <w:rPr>
          <w:rFonts w:cs="Calibri"/>
        </w:rPr>
        <w:t>Mentor Teacher contacts new teacher, as soon as possible and welcomes him/her to the school district.</w:t>
      </w:r>
    </w:p>
    <w:p w:rsidR="00EA3BD9" w:rsidRPr="00D17FC1" w:rsidRDefault="00EA3BD9" w:rsidP="00EA3BD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D17FC1">
        <w:rPr>
          <w:sz w:val="28"/>
          <w:szCs w:val="28"/>
        </w:rPr>
        <w:t>Teaching assignment/class schedule</w:t>
      </w:r>
    </w:p>
    <w:p w:rsidR="00EA3BD9" w:rsidRPr="00D17FC1" w:rsidRDefault="00EA3BD9" w:rsidP="00EA3BD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D17FC1">
        <w:rPr>
          <w:sz w:val="28"/>
          <w:szCs w:val="28"/>
        </w:rPr>
        <w:t>Teaching materials, including textbooks</w:t>
      </w: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Spaces to visit: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Tour of the building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Classroom setup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Parking space assignment, if applicable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Work space, including school-wide faculty, department, and individual office space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Lounge space, including refrigerator, microwave, and dining facilities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House office and mailbox</w:t>
      </w:r>
    </w:p>
    <w:p w:rsidR="00EA3BD9" w:rsidRPr="00D17FC1" w:rsidRDefault="00EA3BD9" w:rsidP="00EA3BD9">
      <w:pPr>
        <w:pStyle w:val="MediumGrid21"/>
        <w:numPr>
          <w:ilvl w:val="0"/>
          <w:numId w:val="2"/>
        </w:numPr>
        <w:rPr>
          <w:sz w:val="28"/>
          <w:szCs w:val="28"/>
        </w:rPr>
      </w:pPr>
      <w:r w:rsidRPr="00D17FC1">
        <w:rPr>
          <w:sz w:val="28"/>
          <w:szCs w:val="28"/>
        </w:rPr>
        <w:t>Copying facilities</w:t>
      </w: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People to meet:</w:t>
      </w:r>
    </w:p>
    <w:p w:rsidR="00EA3BD9" w:rsidRPr="00D17FC1" w:rsidRDefault="00EA3BD9" w:rsidP="00EA3BD9">
      <w:pPr>
        <w:pStyle w:val="MediumGrid21"/>
        <w:numPr>
          <w:ilvl w:val="0"/>
          <w:numId w:val="4"/>
        </w:numPr>
        <w:rPr>
          <w:sz w:val="28"/>
          <w:szCs w:val="28"/>
        </w:rPr>
      </w:pPr>
      <w:r w:rsidRPr="00D17FC1">
        <w:rPr>
          <w:sz w:val="28"/>
          <w:szCs w:val="28"/>
        </w:rPr>
        <w:t>Principal, Assistant Principal(s)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Department, house, and other colleagues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Housemasters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House secretaries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Guidance counselors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SPED and other support staff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AEA building representatives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Main Office staff</w:t>
      </w:r>
    </w:p>
    <w:p w:rsidR="00EA3BD9" w:rsidRPr="00D17FC1" w:rsidRDefault="00EA3BD9" w:rsidP="00EA3BD9">
      <w:pPr>
        <w:pStyle w:val="MediumGrid21"/>
        <w:numPr>
          <w:ilvl w:val="0"/>
          <w:numId w:val="3"/>
        </w:numPr>
        <w:rPr>
          <w:sz w:val="28"/>
          <w:szCs w:val="28"/>
        </w:rPr>
      </w:pPr>
      <w:r w:rsidRPr="00D17FC1">
        <w:rPr>
          <w:sz w:val="28"/>
          <w:szCs w:val="28"/>
        </w:rPr>
        <w:t>Cafeteria Staff</w:t>
      </w:r>
    </w:p>
    <w:p w:rsidR="00EA3BD9" w:rsidRPr="00D17FC1" w:rsidRDefault="00EA3BD9" w:rsidP="00EA3BD9">
      <w:pPr>
        <w:pStyle w:val="MediumGrid21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Policies and procedures to learn: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Attendance and tardiness policy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School homework policy, relating to absences due to illnesses, field trips, family vacations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 xml:space="preserve">Reporting teacher absences </w:t>
      </w:r>
      <w:r w:rsidRPr="00D17FC1">
        <w:rPr>
          <w:i/>
          <w:sz w:val="28"/>
          <w:szCs w:val="28"/>
        </w:rPr>
        <w:t>Aesop</w:t>
      </w:r>
      <w:r w:rsidRPr="00D17FC1">
        <w:rPr>
          <w:sz w:val="28"/>
          <w:szCs w:val="28"/>
        </w:rPr>
        <w:t>(sick days and personal days)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Computer hardware /software/AV equipment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lastRenderedPageBreak/>
        <w:t>Library: checking out books, bringing a class for research, putting readings on reserve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Substitute folder for unexpected absences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Fire drills and evacuations routes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Lunch schedules and rotations if applicable</w:t>
      </w:r>
    </w:p>
    <w:p w:rsidR="00EA3BD9" w:rsidRPr="001E66AE" w:rsidRDefault="00EA3BD9" w:rsidP="001E66AE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Drug/alcohol policy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Bullying policy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proofErr w:type="spellStart"/>
      <w:r w:rsidRPr="00D17FC1">
        <w:rPr>
          <w:sz w:val="28"/>
          <w:szCs w:val="28"/>
        </w:rPr>
        <w:t>Cellphone</w:t>
      </w:r>
      <w:proofErr w:type="spellEnd"/>
      <w:r w:rsidRPr="00D17FC1">
        <w:rPr>
          <w:sz w:val="28"/>
          <w:szCs w:val="28"/>
        </w:rPr>
        <w:t xml:space="preserve"> policy</w:t>
      </w:r>
    </w:p>
    <w:p w:rsidR="00EA3BD9" w:rsidRPr="00D17FC1" w:rsidRDefault="00EA3BD9" w:rsidP="00EA3BD9">
      <w:pPr>
        <w:pStyle w:val="MediumGrid21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Items to obtain: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Class list, Individual Education Plans (IEP’s) for SPED students and 504 plans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Keys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 xml:space="preserve">Grade record book and lesson plan books 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Calendars: system-wide calendar and school calendar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Opening schedule for teachers and students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Teaching supplies (dry erase markers, pens, paper clips, etc.)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Department resources (books, videos, maps, overheads)</w:t>
      </w:r>
    </w:p>
    <w:p w:rsidR="00EA3BD9" w:rsidRPr="00D17FC1" w:rsidRDefault="00EA3BD9" w:rsidP="00EA3BD9">
      <w:pPr>
        <w:pStyle w:val="MediumGrid21"/>
        <w:numPr>
          <w:ilvl w:val="0"/>
          <w:numId w:val="6"/>
        </w:numPr>
        <w:rPr>
          <w:sz w:val="28"/>
          <w:szCs w:val="28"/>
        </w:rPr>
      </w:pPr>
      <w:r w:rsidRPr="00D17FC1">
        <w:rPr>
          <w:sz w:val="28"/>
          <w:szCs w:val="28"/>
        </w:rPr>
        <w:t>AEA/MTA/NEA informational materials</w:t>
      </w:r>
    </w:p>
    <w:p w:rsidR="00EA3BD9" w:rsidRPr="00D17FC1" w:rsidRDefault="00EA3BD9" w:rsidP="00EA3BD9">
      <w:pPr>
        <w:pStyle w:val="MediumGrid21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sz w:val="28"/>
          <w:szCs w:val="28"/>
        </w:rPr>
      </w:pPr>
      <w:r w:rsidRPr="00D17FC1">
        <w:rPr>
          <w:b/>
          <w:sz w:val="28"/>
          <w:szCs w:val="28"/>
        </w:rPr>
        <w:t>Short and long-term planning</w:t>
      </w:r>
      <w:r>
        <w:rPr>
          <w:sz w:val="28"/>
          <w:szCs w:val="28"/>
        </w:rPr>
        <w:t>:</w:t>
      </w:r>
    </w:p>
    <w:p w:rsidR="00EA3BD9" w:rsidRPr="00D17FC1" w:rsidRDefault="00EA3BD9" w:rsidP="00EA3BD9">
      <w:pPr>
        <w:pStyle w:val="MediumGrid21"/>
        <w:numPr>
          <w:ilvl w:val="0"/>
          <w:numId w:val="7"/>
        </w:numPr>
        <w:rPr>
          <w:sz w:val="28"/>
          <w:szCs w:val="28"/>
        </w:rPr>
      </w:pPr>
      <w:r w:rsidRPr="00D17FC1">
        <w:rPr>
          <w:sz w:val="28"/>
          <w:szCs w:val="28"/>
        </w:rPr>
        <w:t>Personal and p</w:t>
      </w:r>
      <w:r>
        <w:rPr>
          <w:sz w:val="28"/>
          <w:szCs w:val="28"/>
        </w:rPr>
        <w:t xml:space="preserve">rofessional goal planning </w:t>
      </w:r>
    </w:p>
    <w:p w:rsidR="00EA3BD9" w:rsidRPr="00D17FC1" w:rsidRDefault="00EA3BD9" w:rsidP="00EA3BD9">
      <w:pPr>
        <w:pStyle w:val="MediumGrid21"/>
        <w:numPr>
          <w:ilvl w:val="0"/>
          <w:numId w:val="7"/>
        </w:numPr>
        <w:rPr>
          <w:sz w:val="28"/>
          <w:szCs w:val="28"/>
        </w:rPr>
      </w:pPr>
      <w:r w:rsidRPr="00D17FC1">
        <w:rPr>
          <w:sz w:val="28"/>
          <w:szCs w:val="28"/>
        </w:rPr>
        <w:t>Classroom management, routine, and discipline</w:t>
      </w:r>
    </w:p>
    <w:p w:rsidR="00EA3BD9" w:rsidRPr="00D17FC1" w:rsidRDefault="00EA3BD9" w:rsidP="00EA3BD9">
      <w:pPr>
        <w:pStyle w:val="MediumGrid21"/>
        <w:numPr>
          <w:ilvl w:val="0"/>
          <w:numId w:val="7"/>
        </w:numPr>
        <w:rPr>
          <w:sz w:val="28"/>
          <w:szCs w:val="28"/>
        </w:rPr>
      </w:pPr>
      <w:r w:rsidRPr="00D17FC1">
        <w:rPr>
          <w:sz w:val="28"/>
          <w:szCs w:val="28"/>
        </w:rPr>
        <w:t>Curriculum planning with team/dept. head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Assessment:  philosophy, goals, and methods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Professionalism and collegiality, including school culture, expectations, appropriate dress, etc.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Recertification plan, including professional development points (PDPs), workshops, in-service credits, etc.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Balance in personal and professional life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Peer observations of each other and other teachers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Student learning issues:  SPED students, interpreting IEPs , and 504 plans, working with SPED staff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Calendar of school meetings and topics</w:t>
      </w:r>
    </w:p>
    <w:p w:rsidR="00EA3BD9" w:rsidRPr="00D17FC1" w:rsidRDefault="00EA3BD9" w:rsidP="00EA3BD9">
      <w:pPr>
        <w:pStyle w:val="MediumGrid21"/>
        <w:numPr>
          <w:ilvl w:val="0"/>
          <w:numId w:val="5"/>
        </w:numPr>
        <w:rPr>
          <w:sz w:val="28"/>
          <w:szCs w:val="28"/>
        </w:rPr>
      </w:pPr>
      <w:r w:rsidRPr="00D17FC1">
        <w:rPr>
          <w:sz w:val="28"/>
          <w:szCs w:val="28"/>
        </w:rPr>
        <w:t>End-of-term testing schedule if applicable</w:t>
      </w:r>
    </w:p>
    <w:p w:rsidR="00EA3BD9" w:rsidRPr="00D17FC1" w:rsidRDefault="00EA3BD9" w:rsidP="00EA3BD9">
      <w:pPr>
        <w:pStyle w:val="MediumGrid21"/>
        <w:ind w:left="720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Items to develop and/or obtain for students:</w:t>
      </w:r>
    </w:p>
    <w:p w:rsidR="00EA3BD9" w:rsidRPr="00D17FC1" w:rsidRDefault="00EA3BD9" w:rsidP="00EA3BD9">
      <w:pPr>
        <w:pStyle w:val="MediumGrid21"/>
        <w:numPr>
          <w:ilvl w:val="0"/>
          <w:numId w:val="8"/>
        </w:numPr>
        <w:rPr>
          <w:sz w:val="28"/>
          <w:szCs w:val="28"/>
        </w:rPr>
      </w:pPr>
      <w:r w:rsidRPr="00D17FC1">
        <w:rPr>
          <w:sz w:val="28"/>
          <w:szCs w:val="28"/>
        </w:rPr>
        <w:t>First day and first week lesson plan</w:t>
      </w:r>
    </w:p>
    <w:p w:rsidR="00EA3BD9" w:rsidRPr="00D17FC1" w:rsidRDefault="00EA3BD9" w:rsidP="00EA3BD9">
      <w:pPr>
        <w:pStyle w:val="MediumGrid21"/>
        <w:numPr>
          <w:ilvl w:val="0"/>
          <w:numId w:val="8"/>
        </w:numPr>
        <w:rPr>
          <w:sz w:val="28"/>
          <w:szCs w:val="28"/>
        </w:rPr>
      </w:pPr>
      <w:r w:rsidRPr="00D17FC1">
        <w:rPr>
          <w:sz w:val="28"/>
          <w:szCs w:val="28"/>
        </w:rPr>
        <w:lastRenderedPageBreak/>
        <w:t>Assignment sheet</w:t>
      </w:r>
    </w:p>
    <w:p w:rsidR="00EA3BD9" w:rsidRPr="00D17FC1" w:rsidRDefault="00EA3BD9" w:rsidP="00EA3BD9">
      <w:pPr>
        <w:pStyle w:val="MediumGrid21"/>
        <w:numPr>
          <w:ilvl w:val="0"/>
          <w:numId w:val="8"/>
        </w:numPr>
        <w:rPr>
          <w:sz w:val="28"/>
          <w:szCs w:val="28"/>
        </w:rPr>
      </w:pPr>
      <w:r w:rsidRPr="00D17FC1">
        <w:rPr>
          <w:sz w:val="28"/>
          <w:szCs w:val="28"/>
        </w:rPr>
        <w:t>Course expectations/introductory letter</w:t>
      </w:r>
    </w:p>
    <w:p w:rsidR="00EA3BD9" w:rsidRDefault="00EA3BD9" w:rsidP="00EA3BD9">
      <w:pPr>
        <w:pStyle w:val="MediumGrid21"/>
        <w:numPr>
          <w:ilvl w:val="0"/>
          <w:numId w:val="8"/>
        </w:numPr>
        <w:rPr>
          <w:sz w:val="28"/>
          <w:szCs w:val="28"/>
        </w:rPr>
      </w:pPr>
      <w:r w:rsidRPr="00D17FC1">
        <w:rPr>
          <w:sz w:val="28"/>
          <w:szCs w:val="28"/>
        </w:rPr>
        <w:t>Home contact information</w:t>
      </w:r>
    </w:p>
    <w:p w:rsidR="00EA3BD9" w:rsidRPr="00A34702" w:rsidRDefault="00EA3BD9" w:rsidP="00EA3BD9">
      <w:pPr>
        <w:pStyle w:val="MediumGrid21"/>
        <w:numPr>
          <w:ilvl w:val="0"/>
          <w:numId w:val="8"/>
        </w:numPr>
        <w:rPr>
          <w:sz w:val="28"/>
          <w:szCs w:val="28"/>
        </w:rPr>
      </w:pPr>
      <w:r w:rsidRPr="00A34702">
        <w:rPr>
          <w:sz w:val="28"/>
          <w:szCs w:val="28"/>
        </w:rPr>
        <w:t>Textbooks and book receipt forms</w:t>
      </w:r>
    </w:p>
    <w:p w:rsidR="00EA3BD9" w:rsidRPr="00D17FC1" w:rsidRDefault="00EA3BD9" w:rsidP="00EA3BD9">
      <w:pPr>
        <w:pStyle w:val="MediumGrid21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Procedures to learn: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Back-to School Night (early fall)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Parent/counselor/student meetings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Field Trips</w:t>
      </w:r>
    </w:p>
    <w:p w:rsidR="00EA3BD9" w:rsidRDefault="00EA3BD9" w:rsidP="00EA3BD9">
      <w:pPr>
        <w:pStyle w:val="MediumGrid21"/>
        <w:ind w:left="720"/>
        <w:rPr>
          <w:sz w:val="28"/>
          <w:szCs w:val="28"/>
        </w:rPr>
      </w:pPr>
    </w:p>
    <w:p w:rsidR="00EA3BD9" w:rsidRPr="00F456FB" w:rsidRDefault="00EA3BD9" w:rsidP="00EA3BD9">
      <w:pPr>
        <w:pStyle w:val="MediumGrid21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Professional development opportunities (including early release days and professional day)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MCAS preparation (spring) and analysis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Enrichment programs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Athletic contests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Musical and theatrical performances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All-school dances</w:t>
      </w:r>
    </w:p>
    <w:p w:rsidR="00EA3BD9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Student registration/placement for next year (early spring)</w:t>
      </w:r>
    </w:p>
    <w:p w:rsidR="00EA3BD9" w:rsidRPr="00D17FC1" w:rsidRDefault="00EA3BD9" w:rsidP="00EA3BD9">
      <w:pPr>
        <w:pStyle w:val="MediumGrid21"/>
        <w:ind w:left="720"/>
        <w:rPr>
          <w:sz w:val="28"/>
          <w:szCs w:val="28"/>
        </w:rPr>
      </w:pPr>
    </w:p>
    <w:p w:rsidR="00EA3BD9" w:rsidRPr="00D17FC1" w:rsidRDefault="00EA3BD9" w:rsidP="00EA3BD9">
      <w:pPr>
        <w:pStyle w:val="MediumGrid21"/>
        <w:rPr>
          <w:b/>
          <w:sz w:val="28"/>
          <w:szCs w:val="28"/>
        </w:rPr>
      </w:pPr>
      <w:r w:rsidRPr="00D17FC1">
        <w:rPr>
          <w:b/>
          <w:sz w:val="28"/>
          <w:szCs w:val="28"/>
        </w:rPr>
        <w:t>Closing of school: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End of the year activities for seniors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Collecting and storing textbooks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Procedure for lost/damaged textbooks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Clean up classroom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Return AV equipment and library materials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Exams: schedule, proctor instructions, room assignments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Final grade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Turn in grading books and keys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Graduation Ceremony</w:t>
      </w:r>
    </w:p>
    <w:p w:rsidR="00EA3BD9" w:rsidRPr="00D17FC1" w:rsidRDefault="00EA3BD9" w:rsidP="00EA3BD9">
      <w:pPr>
        <w:pStyle w:val="MediumGrid21"/>
        <w:numPr>
          <w:ilvl w:val="0"/>
          <w:numId w:val="9"/>
        </w:numPr>
        <w:rPr>
          <w:sz w:val="28"/>
          <w:szCs w:val="28"/>
        </w:rPr>
      </w:pPr>
      <w:r w:rsidRPr="00D17FC1">
        <w:rPr>
          <w:sz w:val="28"/>
          <w:szCs w:val="28"/>
        </w:rPr>
        <w:t>Daily schedule for last days of school</w:t>
      </w: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Default="00EA3BD9" w:rsidP="00EA3BD9">
      <w:pPr>
        <w:ind w:left="180"/>
        <w:rPr>
          <w:rFonts w:ascii="Comic Sans MS" w:hAnsi="Comic Sans MS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6"/>
          <w:szCs w:val="36"/>
        </w:rPr>
      </w:pPr>
      <w:r w:rsidRPr="007460EA">
        <w:rPr>
          <w:rFonts w:cs="Calibri"/>
          <w:b/>
          <w:sz w:val="36"/>
          <w:szCs w:val="36"/>
        </w:rPr>
        <w:lastRenderedPageBreak/>
        <w:t>Middle School Checklist</w:t>
      </w:r>
      <w:r>
        <w:rPr>
          <w:rFonts w:cs="Calibri"/>
          <w:b/>
          <w:sz w:val="36"/>
          <w:szCs w:val="36"/>
        </w:rPr>
        <w:t xml:space="preserve">                                              </w:t>
      </w:r>
      <w:r>
        <w:rPr>
          <w:rFonts w:cs="Calibri"/>
          <w:b/>
          <w:noProof/>
          <w:sz w:val="36"/>
          <w:szCs w:val="36"/>
          <w:lang w:eastAsia="zh-CN" w:bidi="km-KH"/>
        </w:rPr>
        <w:drawing>
          <wp:inline distT="0" distB="0" distL="0" distR="0">
            <wp:extent cx="1082675" cy="753745"/>
            <wp:effectExtent l="19050" t="0" r="3175" b="0"/>
            <wp:docPr id="2" name="Picture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66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9" w:rsidRPr="007460EA" w:rsidRDefault="00EA3BD9" w:rsidP="00EA3BD9">
      <w:pPr>
        <w:pStyle w:val="MediumGrid21"/>
        <w:rPr>
          <w:rFonts w:cs="Calibri"/>
          <w:sz w:val="32"/>
          <w:szCs w:val="32"/>
        </w:rPr>
      </w:pPr>
      <w:r w:rsidRPr="007460EA">
        <w:rPr>
          <w:rFonts w:cs="Calibri"/>
          <w:sz w:val="32"/>
          <w:szCs w:val="32"/>
        </w:rPr>
        <w:t>Before the Opening of School</w:t>
      </w:r>
    </w:p>
    <w:p w:rsidR="00EA3BD9" w:rsidRPr="00B8297A" w:rsidRDefault="00EA3BD9" w:rsidP="00EA3BD9">
      <w:pPr>
        <w:pStyle w:val="MediumGrid21"/>
        <w:rPr>
          <w:rFonts w:cs="Calibri"/>
          <w:sz w:val="24"/>
          <w:szCs w:val="24"/>
        </w:rPr>
      </w:pPr>
      <w:r w:rsidRPr="00B8297A">
        <w:rPr>
          <w:rFonts w:cs="Calibri"/>
          <w:sz w:val="24"/>
          <w:szCs w:val="24"/>
        </w:rPr>
        <w:t>Mentor Teacher contacts new teacher, as soon as possible and welcomes him/her to the school district.</w:t>
      </w:r>
    </w:p>
    <w:p w:rsidR="00EA3BD9" w:rsidRPr="00B8297A" w:rsidRDefault="00EA3BD9" w:rsidP="00EA3BD9">
      <w:pPr>
        <w:pStyle w:val="MediumGrid21"/>
        <w:rPr>
          <w:rFonts w:cs="Calibri"/>
          <w:sz w:val="24"/>
          <w:szCs w:val="24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First Days of School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Building: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Bathrooms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Staff parking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AV room/Media Center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Library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Computer Rooms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Teacher’s Lounges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Offices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Mailbox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Supply Room</w:t>
      </w:r>
    </w:p>
    <w:p w:rsidR="00EA3BD9" w:rsidRPr="00B8297A" w:rsidRDefault="00EA3BD9" w:rsidP="00EA3BD9">
      <w:pPr>
        <w:pStyle w:val="MediumGrid21"/>
        <w:numPr>
          <w:ilvl w:val="0"/>
          <w:numId w:val="1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Nurse’s Room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People to meet:</w:t>
      </w:r>
    </w:p>
    <w:p w:rsidR="00EA3BD9" w:rsidRPr="00B8297A" w:rsidRDefault="00EA3BD9" w:rsidP="00EA3BD9">
      <w:pPr>
        <w:pStyle w:val="MediumGrid21"/>
        <w:numPr>
          <w:ilvl w:val="0"/>
          <w:numId w:val="19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Mentor(s)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Principal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Assistant Principal(s)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Team Leader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Secretaries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Other teachers in your grade/cluster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Other teachers in your school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AEA building representatives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SPED staff-especially those working on your team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Guidance counselors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Custodial staff</w:t>
      </w:r>
    </w:p>
    <w:p w:rsidR="00EA3BD9" w:rsidRPr="00B8297A" w:rsidRDefault="00EA3BD9" w:rsidP="00EA3BD9">
      <w:pPr>
        <w:pStyle w:val="MediumGrid21"/>
        <w:numPr>
          <w:ilvl w:val="0"/>
          <w:numId w:val="16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Cafeteria staff</w:t>
      </w:r>
    </w:p>
    <w:p w:rsidR="00EA3BD9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September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Policies and Procedures:</w:t>
      </w:r>
    </w:p>
    <w:p w:rsidR="00EA3BD9" w:rsidRPr="00F456FB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Progress reporting process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lastRenderedPageBreak/>
        <w:t>Student attendance and tardiness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Homework (school/team/district)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Reporting Teacher Absences-</w:t>
      </w:r>
      <w:r w:rsidRPr="00B8297A">
        <w:rPr>
          <w:rFonts w:cs="Calibri"/>
          <w:i/>
          <w:sz w:val="28"/>
          <w:szCs w:val="28"/>
        </w:rPr>
        <w:t xml:space="preserve">Aesop </w:t>
      </w:r>
      <w:r w:rsidRPr="00B8297A">
        <w:rPr>
          <w:rFonts w:cs="Calibri"/>
          <w:sz w:val="28"/>
          <w:szCs w:val="28"/>
        </w:rPr>
        <w:t>(sick and personal)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Understanding Power Teacher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Acceptable Use Policy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Grade Book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Substitute plans – what to have available and where they should be located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Obtaining hardware/software and AV</w:t>
      </w:r>
      <w:r w:rsidRPr="00B8297A">
        <w:rPr>
          <w:rFonts w:cs="Calibri"/>
          <w:sz w:val="28"/>
          <w:szCs w:val="28"/>
        </w:rPr>
        <w:t xml:space="preserve"> equipment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How to report technical problems (tech support)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Library-Checking out books, other library opportunities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Fire Drills and evacuations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Drug and alcohol policy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Bullying policy and action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Discipline policy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Arranging field trips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Read Arlington Public Schools Webpage (parents read it)</w:t>
      </w:r>
    </w:p>
    <w:p w:rsidR="00EA3BD9" w:rsidRPr="00B8297A" w:rsidRDefault="00EA3BD9" w:rsidP="00EA3BD9">
      <w:pPr>
        <w:pStyle w:val="MediumGrid21"/>
        <w:numPr>
          <w:ilvl w:val="0"/>
          <w:numId w:val="17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Read OMS webpage (parents read it)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Items to obtain: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Class list, Individual Educational Plans (IEP’s), 504 Plans, ELL information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Keys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Lesson plan books, if provided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Calendars: system-wide, school, and Professional Development calendars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Opening schedule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Teaching supplies (markers, pen/pencils, paper clips, etc.)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Curriculum resources (books, videos, maps, overheads, etc.)</w:t>
      </w:r>
    </w:p>
    <w:p w:rsidR="00EA3BD9" w:rsidRPr="00B8297A" w:rsidRDefault="00EA3BD9" w:rsidP="00EA3BD9">
      <w:pPr>
        <w:pStyle w:val="MediumGrid21"/>
        <w:numPr>
          <w:ilvl w:val="0"/>
          <w:numId w:val="18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AEA/NEA/MTA informational materials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Short and long-term planning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Personal</w:t>
      </w:r>
      <w:r>
        <w:rPr>
          <w:rFonts w:cs="Calibri"/>
          <w:sz w:val="28"/>
          <w:szCs w:val="28"/>
        </w:rPr>
        <w:t xml:space="preserve"> and professional planning goals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Classroom management, routines, and discipline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Assessments: philosophy, methods, goals (district/school)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Budget management and ordering policy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PTO allocations and ordering if applicable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Program evaluation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Professionalism and collegiality, including school culture, expectations, appropriate dress, etc.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lastRenderedPageBreak/>
        <w:t>Certification/Recertification plan, including professional development points (PDPs), workshops, in-service credits</w:t>
      </w:r>
    </w:p>
    <w:p w:rsidR="00EA3BD9" w:rsidRPr="00B8297A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Peer observations</w:t>
      </w:r>
    </w:p>
    <w:p w:rsidR="00EA3BD9" w:rsidRPr="00A34702" w:rsidRDefault="00EA3BD9" w:rsidP="00EA3BD9">
      <w:pPr>
        <w:pStyle w:val="MediumGrid21"/>
        <w:numPr>
          <w:ilvl w:val="0"/>
          <w:numId w:val="20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Training on software applications available on classroom computer(IT Specialist</w:t>
      </w:r>
    </w:p>
    <w:p w:rsidR="001E66AE" w:rsidRDefault="001E66AE" w:rsidP="00EA3BD9">
      <w:pPr>
        <w:pStyle w:val="MediumGrid21"/>
        <w:rPr>
          <w:rFonts w:ascii="Times New Roman" w:hAnsi="Times New Roman"/>
          <w:sz w:val="24"/>
          <w:szCs w:val="24"/>
        </w:rPr>
      </w:pP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Upcoming school events: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Back-to-School Night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Parent visitation days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Conferences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Closing of grades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Progress Reports go home</w:t>
      </w:r>
    </w:p>
    <w:p w:rsidR="00EA3BD9" w:rsidRPr="00B8297A" w:rsidRDefault="00EA3BD9" w:rsidP="00EA3BD9">
      <w:pPr>
        <w:pStyle w:val="MediumGrid21"/>
        <w:numPr>
          <w:ilvl w:val="0"/>
          <w:numId w:val="21"/>
        </w:numPr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</w:rPr>
        <w:t>See district and school calendar for other important items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  <w:u w:val="single"/>
        </w:rPr>
      </w:pPr>
      <w:r w:rsidRPr="00B8297A">
        <w:rPr>
          <w:rFonts w:cs="Calibri"/>
          <w:sz w:val="28"/>
          <w:szCs w:val="28"/>
          <w:u w:val="single"/>
        </w:rPr>
        <w:t>Discussion items or topics:</w:t>
      </w:r>
    </w:p>
    <w:p w:rsidR="00EA3BD9" w:rsidRPr="00B8297A" w:rsidRDefault="00EA3BD9" w:rsidP="00EA3BD9">
      <w:pPr>
        <w:pStyle w:val="MediumGrid21"/>
        <w:numPr>
          <w:ilvl w:val="0"/>
          <w:numId w:val="22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Classroom management issues</w:t>
      </w:r>
    </w:p>
    <w:p w:rsidR="00EA3BD9" w:rsidRPr="00B8297A" w:rsidRDefault="00EA3BD9" w:rsidP="00EA3BD9">
      <w:pPr>
        <w:pStyle w:val="MediumGrid21"/>
        <w:numPr>
          <w:ilvl w:val="0"/>
          <w:numId w:val="22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Assessment procedures</w:t>
      </w:r>
    </w:p>
    <w:p w:rsidR="00EA3BD9" w:rsidRPr="00B8297A" w:rsidRDefault="00EA3BD9" w:rsidP="00EA3BD9">
      <w:pPr>
        <w:pStyle w:val="MediumGrid21"/>
        <w:numPr>
          <w:ilvl w:val="0"/>
          <w:numId w:val="22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Early parental contact</w:t>
      </w:r>
    </w:p>
    <w:p w:rsidR="00EA3BD9" w:rsidRPr="00B8297A" w:rsidRDefault="00EA3BD9" w:rsidP="00EA3BD9">
      <w:pPr>
        <w:pStyle w:val="MediumGrid21"/>
        <w:numPr>
          <w:ilvl w:val="0"/>
          <w:numId w:val="22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Individual Education Plans (IEP’s) and 504 Plans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October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Procedures and options for mid-term progress reports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Professional development opportunities and the guidelines for obtaining PDP’s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Balancing personal and professional life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Curriculum planning options (within the team, among subject area colleagues, cross-curricular activities within the grade level)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Professionalism, collegiality, school culture issues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Formal observations by administrators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Continue conversations about Respect, Anti-Bullying and Standards Based Education</w:t>
      </w:r>
    </w:p>
    <w:p w:rsidR="00EA3BD9" w:rsidRPr="00B8297A" w:rsidRDefault="00EA3BD9" w:rsidP="00EA3BD9">
      <w:pPr>
        <w:pStyle w:val="MediumGrid21"/>
        <w:numPr>
          <w:ilvl w:val="0"/>
          <w:numId w:val="23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Procedures for term grading, including recording grades, comments, deadlines, etc.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November</w:t>
      </w:r>
    </w:p>
    <w:p w:rsidR="00EA3BD9" w:rsidRPr="00B8297A" w:rsidRDefault="00EA3BD9" w:rsidP="00EA3BD9">
      <w:pPr>
        <w:pStyle w:val="MediumGrid21"/>
        <w:numPr>
          <w:ilvl w:val="0"/>
          <w:numId w:val="24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Procedures for term grading, including recording grades, comments, deadlines, etc.</w:t>
      </w:r>
    </w:p>
    <w:p w:rsidR="00EA3BD9" w:rsidRPr="00B8297A" w:rsidRDefault="00EA3BD9" w:rsidP="00EA3BD9">
      <w:pPr>
        <w:pStyle w:val="MediumGrid21"/>
        <w:numPr>
          <w:ilvl w:val="0"/>
          <w:numId w:val="24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lastRenderedPageBreak/>
        <w:t>Students and/or other issues</w:t>
      </w:r>
    </w:p>
    <w:p w:rsidR="00EA3BD9" w:rsidRPr="00B8297A" w:rsidRDefault="00EA3BD9" w:rsidP="00EA3BD9">
      <w:pPr>
        <w:pStyle w:val="MediumGrid21"/>
        <w:numPr>
          <w:ilvl w:val="0"/>
          <w:numId w:val="24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Tips on conducting a parent conference</w:t>
      </w:r>
    </w:p>
    <w:p w:rsidR="00EA3BD9" w:rsidRPr="00B8297A" w:rsidRDefault="00EA3BD9" w:rsidP="00EA3BD9">
      <w:pPr>
        <w:pStyle w:val="MediumGrid21"/>
        <w:numPr>
          <w:ilvl w:val="0"/>
          <w:numId w:val="24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Ongoing contact with parents including follow up with parental questions/concerns</w:t>
      </w:r>
    </w:p>
    <w:p w:rsidR="00EA3BD9" w:rsidRPr="00B8297A" w:rsidRDefault="00EA3BD9" w:rsidP="00EA3BD9">
      <w:pPr>
        <w:pStyle w:val="MediumGrid21"/>
        <w:numPr>
          <w:ilvl w:val="0"/>
          <w:numId w:val="24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Plans for improving/changing instructional practices for the second marking period (team, grade)</w:t>
      </w:r>
    </w:p>
    <w:p w:rsidR="00EA3BD9" w:rsidRPr="00B8297A" w:rsidRDefault="00EA3BD9" w:rsidP="00EA3BD9">
      <w:pPr>
        <w:pStyle w:val="MediumGrid21"/>
        <w:ind w:left="720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December/January</w:t>
      </w:r>
    </w:p>
    <w:p w:rsidR="00EA3BD9" w:rsidRPr="00B8297A" w:rsidRDefault="00EA3BD9" w:rsidP="00EA3BD9">
      <w:pPr>
        <w:pStyle w:val="MediumGrid21"/>
        <w:numPr>
          <w:ilvl w:val="0"/>
          <w:numId w:val="2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Time of year issues</w:t>
      </w:r>
    </w:p>
    <w:p w:rsidR="00EA3BD9" w:rsidRPr="00B8297A" w:rsidRDefault="00EA3BD9" w:rsidP="00EA3BD9">
      <w:pPr>
        <w:pStyle w:val="MediumGrid21"/>
        <w:numPr>
          <w:ilvl w:val="0"/>
          <w:numId w:val="2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Student (and possibly teacher) apathy</w:t>
      </w:r>
    </w:p>
    <w:p w:rsidR="00EA3BD9" w:rsidRPr="00B8297A" w:rsidRDefault="00EA3BD9" w:rsidP="00EA3BD9">
      <w:pPr>
        <w:pStyle w:val="MediumGrid21"/>
        <w:numPr>
          <w:ilvl w:val="0"/>
          <w:numId w:val="2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Discipline issues</w:t>
      </w:r>
    </w:p>
    <w:p w:rsidR="00EA3BD9" w:rsidRPr="00B8297A" w:rsidRDefault="00EA3BD9" w:rsidP="00EA3BD9">
      <w:pPr>
        <w:pStyle w:val="MediumGrid21"/>
        <w:numPr>
          <w:ilvl w:val="0"/>
          <w:numId w:val="25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Tips for transitioning into and out of a long holiday vacation</w:t>
      </w:r>
    </w:p>
    <w:p w:rsidR="00EA3BD9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February</w:t>
      </w:r>
    </w:p>
    <w:p w:rsidR="00EA3BD9" w:rsidRPr="00B8297A" w:rsidRDefault="00EA3BD9" w:rsidP="00EA3BD9">
      <w:pPr>
        <w:pStyle w:val="MediumGrid21"/>
        <w:numPr>
          <w:ilvl w:val="0"/>
          <w:numId w:val="26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MCAS preparation and related issues</w:t>
      </w:r>
    </w:p>
    <w:p w:rsidR="00EA3BD9" w:rsidRPr="00B8297A" w:rsidRDefault="00EA3BD9" w:rsidP="00EA3BD9">
      <w:pPr>
        <w:pStyle w:val="MediumGrid21"/>
        <w:numPr>
          <w:ilvl w:val="0"/>
          <w:numId w:val="26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Goal setting for the second half of the year</w:t>
      </w:r>
    </w:p>
    <w:p w:rsidR="00EA3BD9" w:rsidRPr="00B8297A" w:rsidRDefault="00EA3BD9" w:rsidP="00EA3BD9">
      <w:pPr>
        <w:pStyle w:val="MediumGrid21"/>
        <w:numPr>
          <w:ilvl w:val="0"/>
          <w:numId w:val="26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Thinking about summer plans (professional development, work, etc.)</w:t>
      </w:r>
    </w:p>
    <w:p w:rsidR="00EA3BD9" w:rsidRPr="00B8297A" w:rsidRDefault="00EA3BD9" w:rsidP="00EA3BD9">
      <w:pPr>
        <w:pStyle w:val="MediumGrid21"/>
        <w:numPr>
          <w:ilvl w:val="0"/>
          <w:numId w:val="26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Peer observations for the second half of the year</w:t>
      </w:r>
    </w:p>
    <w:p w:rsidR="00EA3BD9" w:rsidRPr="00B8297A" w:rsidRDefault="00EA3BD9" w:rsidP="00EA3BD9">
      <w:pPr>
        <w:pStyle w:val="MediumGrid21"/>
        <w:numPr>
          <w:ilvl w:val="0"/>
          <w:numId w:val="26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t>Reflection on observations done by building administrators</w:t>
      </w:r>
    </w:p>
    <w:p w:rsidR="00EA3BD9" w:rsidRPr="00B8297A" w:rsidRDefault="00EA3BD9" w:rsidP="00EA3BD9">
      <w:pPr>
        <w:pStyle w:val="MediumGrid21"/>
        <w:rPr>
          <w:rFonts w:cs="Calibri"/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March/April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Budgeting/ordering for the coming year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Thinking about practice and ways to end the year in June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Evaluations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Special activities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Ongoing preparation for MCAS including special schedule that the building may follow</w:t>
      </w:r>
    </w:p>
    <w:p w:rsidR="00EA3BD9" w:rsidRPr="00B8297A" w:rsidRDefault="00EA3BD9" w:rsidP="00EA3BD9">
      <w:pPr>
        <w:pStyle w:val="MediumGrid21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B8297A">
        <w:rPr>
          <w:rFonts w:cs="Calibri"/>
          <w:sz w:val="28"/>
          <w:szCs w:val="28"/>
        </w:rPr>
        <w:t>Progress reporting</w:t>
      </w:r>
    </w:p>
    <w:p w:rsidR="00EA3BD9" w:rsidRDefault="00EA3BD9" w:rsidP="00EA3BD9">
      <w:pPr>
        <w:pStyle w:val="MediumGrid21"/>
        <w:ind w:left="720"/>
        <w:rPr>
          <w:rFonts w:cs="Calibri"/>
          <w:b/>
          <w:sz w:val="36"/>
          <w:szCs w:val="36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May</w:t>
      </w:r>
    </w:p>
    <w:p w:rsidR="00EA3BD9" w:rsidRPr="00B8297A" w:rsidRDefault="00EA3BD9" w:rsidP="00EA3BD9">
      <w:pPr>
        <w:pStyle w:val="MediumGrid21"/>
        <w:numPr>
          <w:ilvl w:val="0"/>
          <w:numId w:val="28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Reflecting and goal setting for next year</w:t>
      </w:r>
    </w:p>
    <w:p w:rsidR="00EA3BD9" w:rsidRPr="00B8297A" w:rsidRDefault="00EA3BD9" w:rsidP="00EA3BD9">
      <w:pPr>
        <w:pStyle w:val="MediumGrid21"/>
        <w:numPr>
          <w:ilvl w:val="0"/>
          <w:numId w:val="28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Administering MCAS</w:t>
      </w:r>
    </w:p>
    <w:p w:rsidR="00EA3BD9" w:rsidRPr="00B8297A" w:rsidRDefault="00EA3BD9" w:rsidP="00EA3BD9">
      <w:pPr>
        <w:pStyle w:val="MediumGrid21"/>
        <w:numPr>
          <w:ilvl w:val="0"/>
          <w:numId w:val="28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Disruptions at the end of the year from school activities</w:t>
      </w:r>
    </w:p>
    <w:p w:rsidR="00EA3BD9" w:rsidRPr="00B8297A" w:rsidRDefault="00EA3BD9" w:rsidP="00EA3BD9">
      <w:pPr>
        <w:pStyle w:val="MediumGrid21"/>
        <w:numPr>
          <w:ilvl w:val="0"/>
          <w:numId w:val="28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Assessment and end of the year progress of students</w:t>
      </w:r>
    </w:p>
    <w:p w:rsidR="00EA3BD9" w:rsidRPr="00B8297A" w:rsidRDefault="00EA3BD9" w:rsidP="00EA3BD9">
      <w:pPr>
        <w:pStyle w:val="MediumGrid21"/>
        <w:numPr>
          <w:ilvl w:val="0"/>
          <w:numId w:val="28"/>
        </w:numPr>
        <w:rPr>
          <w:rFonts w:cs="Calibri"/>
          <w:sz w:val="28"/>
          <w:szCs w:val="28"/>
        </w:rPr>
      </w:pPr>
      <w:r w:rsidRPr="00B8297A">
        <w:rPr>
          <w:rFonts w:cs="Calibri"/>
          <w:sz w:val="28"/>
          <w:szCs w:val="28"/>
        </w:rPr>
        <w:lastRenderedPageBreak/>
        <w:t>Continue conversations about Respect, Anti-Bullying and Standards Based Education</w:t>
      </w:r>
    </w:p>
    <w:p w:rsidR="00EA3BD9" w:rsidRDefault="00EA3BD9" w:rsidP="00EA3BD9">
      <w:pPr>
        <w:pStyle w:val="MediumGrid21"/>
        <w:rPr>
          <w:rFonts w:cs="Calibri"/>
          <w:b/>
          <w:sz w:val="32"/>
          <w:szCs w:val="32"/>
        </w:rPr>
      </w:pPr>
    </w:p>
    <w:p w:rsidR="00EA3BD9" w:rsidRPr="007460EA" w:rsidRDefault="00EA3BD9" w:rsidP="00EA3BD9">
      <w:pPr>
        <w:pStyle w:val="MediumGrid21"/>
        <w:rPr>
          <w:rFonts w:cs="Calibri"/>
          <w:b/>
          <w:sz w:val="32"/>
          <w:szCs w:val="32"/>
        </w:rPr>
      </w:pPr>
      <w:r w:rsidRPr="007460EA">
        <w:rPr>
          <w:rFonts w:cs="Calibri"/>
          <w:b/>
          <w:sz w:val="32"/>
          <w:szCs w:val="32"/>
        </w:rPr>
        <w:t>June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Final progress report</w:t>
      </w:r>
      <w:r w:rsidRPr="00B8297A">
        <w:rPr>
          <w:rFonts w:cs="Calibri"/>
          <w:b/>
          <w:sz w:val="36"/>
          <w:szCs w:val="36"/>
        </w:rPr>
        <w:t xml:space="preserve"> </w:t>
      </w:r>
      <w:r w:rsidRPr="00B8297A">
        <w:rPr>
          <w:rFonts w:cs="Calibri"/>
          <w:sz w:val="28"/>
          <w:szCs w:val="28"/>
        </w:rPr>
        <w:t>and student comments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Special closing activities with classes/teams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Procedures for closing school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Collecting and storing materials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Returning AV equipment and materials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Communicating student information to receiving teachers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Preparing the classroom for possible summer use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Turning in keys, etc.</w:t>
      </w:r>
    </w:p>
    <w:p w:rsidR="00EA3BD9" w:rsidRPr="00B8297A" w:rsidRDefault="00EA3BD9" w:rsidP="00EA3BD9">
      <w:pPr>
        <w:pStyle w:val="MediumGrid21"/>
        <w:numPr>
          <w:ilvl w:val="0"/>
          <w:numId w:val="29"/>
        </w:numPr>
        <w:rPr>
          <w:rFonts w:cs="Calibri"/>
          <w:b/>
          <w:sz w:val="36"/>
          <w:szCs w:val="36"/>
        </w:rPr>
      </w:pPr>
      <w:r w:rsidRPr="00B8297A">
        <w:rPr>
          <w:rFonts w:cs="Calibri"/>
          <w:sz w:val="28"/>
          <w:szCs w:val="28"/>
        </w:rPr>
        <w:t>Possible schedule changes for the last week of school</w:t>
      </w:r>
    </w:p>
    <w:p w:rsidR="00EA3BD9" w:rsidRPr="00B8297A" w:rsidRDefault="00EA3BD9" w:rsidP="00EA3BD9">
      <w:pPr>
        <w:pStyle w:val="MediumGrid21"/>
        <w:ind w:left="720"/>
        <w:rPr>
          <w:rFonts w:cs="Calibri"/>
          <w:b/>
          <w:sz w:val="36"/>
          <w:szCs w:val="36"/>
        </w:rPr>
      </w:pPr>
    </w:p>
    <w:p w:rsidR="00EA3BD9" w:rsidRPr="00B8297A" w:rsidRDefault="00EA3BD9" w:rsidP="00EA3BD9">
      <w:pPr>
        <w:pStyle w:val="MediumGrid21"/>
        <w:ind w:left="360"/>
        <w:rPr>
          <w:rFonts w:cs="Calibri"/>
          <w:sz w:val="28"/>
          <w:szCs w:val="28"/>
        </w:rPr>
      </w:pPr>
    </w:p>
    <w:p w:rsidR="00EA3BD9" w:rsidRPr="00B8297A" w:rsidRDefault="00EA3BD9" w:rsidP="00EA3BD9">
      <w:pPr>
        <w:pStyle w:val="MediumGrid21"/>
        <w:ind w:left="360"/>
        <w:rPr>
          <w:rFonts w:cs="Calibri"/>
          <w:sz w:val="28"/>
          <w:szCs w:val="28"/>
        </w:rPr>
      </w:pPr>
    </w:p>
    <w:p w:rsidR="00EA3BD9" w:rsidRPr="00E70FF8" w:rsidRDefault="00EA3BD9" w:rsidP="00EA3BD9">
      <w:pPr>
        <w:ind w:left="180"/>
        <w:rPr>
          <w:rFonts w:ascii="Arial" w:hAnsi="Arial" w:cs="Arial"/>
          <w:b/>
          <w:sz w:val="32"/>
          <w:szCs w:val="32"/>
        </w:rPr>
      </w:pPr>
    </w:p>
    <w:p w:rsidR="00EA3BD9" w:rsidRDefault="00EA3BD9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/>
    <w:p w:rsidR="001E66AE" w:rsidRDefault="001E66AE" w:rsidP="00EA3BD9">
      <w:pPr>
        <w:rPr>
          <w:rFonts w:ascii="Comic Sans MS" w:hAnsi="Comic Sans MS"/>
        </w:rPr>
      </w:pPr>
    </w:p>
    <w:p w:rsidR="00EA3BD9" w:rsidRPr="007460EA" w:rsidRDefault="00EA3BD9" w:rsidP="00EA3BD9">
      <w:pPr>
        <w:pStyle w:val="MediumGrid21"/>
        <w:rPr>
          <w:rFonts w:ascii="Arial" w:hAnsi="Arial" w:cs="Arial"/>
          <w:b/>
          <w:sz w:val="36"/>
          <w:szCs w:val="36"/>
        </w:rPr>
      </w:pPr>
      <w:r w:rsidRPr="007460EA">
        <w:rPr>
          <w:rFonts w:ascii="Arial" w:hAnsi="Arial" w:cs="Arial"/>
          <w:b/>
          <w:sz w:val="36"/>
          <w:szCs w:val="36"/>
        </w:rPr>
        <w:lastRenderedPageBreak/>
        <w:t xml:space="preserve">Elementary Checklist                                        </w:t>
      </w:r>
      <w:r>
        <w:rPr>
          <w:rFonts w:ascii="Arial" w:hAnsi="Arial" w:cs="Arial"/>
          <w:b/>
          <w:noProof/>
          <w:sz w:val="36"/>
          <w:szCs w:val="36"/>
          <w:lang w:eastAsia="zh-CN" w:bidi="km-KH"/>
        </w:rPr>
        <w:drawing>
          <wp:inline distT="0" distB="0" distL="0" distR="0">
            <wp:extent cx="892175" cy="723900"/>
            <wp:effectExtent l="19050" t="0" r="3175" b="0"/>
            <wp:docPr id="3" name="Picture 3" descr="Checkmar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71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0EA">
        <w:rPr>
          <w:rFonts w:ascii="Arial" w:hAnsi="Arial" w:cs="Arial"/>
          <w:b/>
          <w:sz w:val="36"/>
          <w:szCs w:val="36"/>
        </w:rPr>
        <w:t xml:space="preserve">                   </w:t>
      </w:r>
    </w:p>
    <w:p w:rsidR="00EA3BD9" w:rsidRPr="0099320B" w:rsidRDefault="00EA3BD9" w:rsidP="00EA3BD9">
      <w:pPr>
        <w:pStyle w:val="MediumGrid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BD9" w:rsidRPr="007460EA" w:rsidRDefault="00EA3BD9" w:rsidP="00EA3BD9">
      <w:pPr>
        <w:pStyle w:val="MediumGrid21"/>
        <w:rPr>
          <w:sz w:val="32"/>
          <w:szCs w:val="32"/>
          <w:u w:val="single"/>
        </w:rPr>
      </w:pPr>
      <w:r w:rsidRPr="007460EA">
        <w:rPr>
          <w:sz w:val="32"/>
          <w:szCs w:val="32"/>
          <w:u w:val="single"/>
        </w:rPr>
        <w:t>Before the opening of school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Check on professionalism, collegiality, school culture, appropriate dress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Find out how to access needed furniture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Identify a “go to person” to answer questions with issues that are specific to your school if your mentor is not easily accessible or ask your principal for that info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Learn who the administrators and other support staff are in the district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Have your class list and know who your students are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Read all the IEPs of students in your class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Know of any specific health issues of students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Check that you have all of the curriculum materials that you will need and that should be in your classroom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Have the opening schedule of school and related meetings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Contact Arlington Public Schools Human Resources Dept. for information on district schedules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Set up your classroom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Tour your building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 xml:space="preserve">Develop a classroom management plan </w:t>
      </w:r>
    </w:p>
    <w:p w:rsidR="00EA3BD9" w:rsidRPr="007460EA" w:rsidRDefault="00EA3BD9" w:rsidP="00EA3BD9">
      <w:pPr>
        <w:pStyle w:val="MediumGrid21"/>
        <w:numPr>
          <w:ilvl w:val="0"/>
          <w:numId w:val="13"/>
        </w:numPr>
        <w:rPr>
          <w:sz w:val="28"/>
          <w:szCs w:val="28"/>
        </w:rPr>
      </w:pPr>
      <w:r w:rsidRPr="007460EA">
        <w:rPr>
          <w:sz w:val="28"/>
          <w:szCs w:val="28"/>
        </w:rPr>
        <w:t>Set up your classroom</w:t>
      </w:r>
    </w:p>
    <w:p w:rsidR="00EA3BD9" w:rsidRDefault="00EA3BD9" w:rsidP="00EA3BD9">
      <w:pPr>
        <w:pStyle w:val="MediumGrid21"/>
        <w:ind w:left="360"/>
      </w:pPr>
    </w:p>
    <w:p w:rsidR="00EA3BD9" w:rsidRPr="007460EA" w:rsidRDefault="00EA3BD9" w:rsidP="00EA3BD9">
      <w:pPr>
        <w:pStyle w:val="MediumGrid21"/>
        <w:rPr>
          <w:sz w:val="32"/>
          <w:szCs w:val="32"/>
          <w:u w:val="single"/>
        </w:rPr>
      </w:pPr>
      <w:r w:rsidRPr="007460EA">
        <w:rPr>
          <w:sz w:val="32"/>
          <w:szCs w:val="32"/>
          <w:u w:val="single"/>
        </w:rPr>
        <w:t>September or earlier find out:</w:t>
      </w:r>
    </w:p>
    <w:p w:rsidR="00EA3BD9" w:rsidRPr="007460EA" w:rsidRDefault="00EA3BD9" w:rsidP="00EA3BD9">
      <w:pPr>
        <w:pStyle w:val="MediumGrid21"/>
        <w:rPr>
          <w:i/>
          <w:sz w:val="28"/>
          <w:szCs w:val="28"/>
        </w:rPr>
      </w:pPr>
      <w:r w:rsidRPr="007460EA">
        <w:rPr>
          <w:i/>
          <w:sz w:val="28"/>
          <w:szCs w:val="28"/>
        </w:rPr>
        <w:t>Building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Teacher and student bathrooms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Staff parking place and details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Teacher’s workroom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Teacher’s lunchroom if different than workroom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Location of nurse’s room, music room, art room, library, cafeteria, auditorium(s), after school program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Teacher’s mailboxes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Where to get supplies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Where to get keys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lastRenderedPageBreak/>
        <w:t>Where the custodian’s office is located</w:t>
      </w:r>
    </w:p>
    <w:p w:rsidR="00EA3BD9" w:rsidRPr="007460EA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The time the building is open and closed for the day</w:t>
      </w:r>
    </w:p>
    <w:p w:rsidR="00EA3BD9" w:rsidRDefault="00EA3BD9" w:rsidP="00EA3BD9">
      <w:pPr>
        <w:pStyle w:val="MediumGrid21"/>
        <w:numPr>
          <w:ilvl w:val="0"/>
          <w:numId w:val="10"/>
        </w:numPr>
        <w:rPr>
          <w:sz w:val="28"/>
          <w:szCs w:val="28"/>
        </w:rPr>
      </w:pPr>
      <w:r w:rsidRPr="007460EA">
        <w:rPr>
          <w:sz w:val="28"/>
          <w:szCs w:val="28"/>
        </w:rPr>
        <w:t>AEA/MTA/NEA Informational Materials</w:t>
      </w:r>
    </w:p>
    <w:p w:rsidR="00EA3BD9" w:rsidRDefault="00EA3BD9" w:rsidP="00EA3BD9">
      <w:pPr>
        <w:pStyle w:val="MediumGrid21"/>
        <w:ind w:left="720"/>
        <w:rPr>
          <w:sz w:val="28"/>
          <w:szCs w:val="28"/>
        </w:rPr>
      </w:pPr>
    </w:p>
    <w:p w:rsidR="00EA3BD9" w:rsidRPr="00F456FB" w:rsidRDefault="00EA3BD9" w:rsidP="00EA3BD9">
      <w:pPr>
        <w:pStyle w:val="MediumGrid21"/>
        <w:ind w:left="720"/>
        <w:jc w:val="center"/>
        <w:rPr>
          <w:rFonts w:ascii="Times New Roman" w:hAnsi="Times New Roman"/>
          <w:sz w:val="24"/>
          <w:szCs w:val="24"/>
        </w:rPr>
      </w:pPr>
    </w:p>
    <w:p w:rsidR="00EA3BD9" w:rsidRPr="007460EA" w:rsidRDefault="00EA3BD9" w:rsidP="00EA3BD9">
      <w:pPr>
        <w:pStyle w:val="MediumGrid21"/>
        <w:rPr>
          <w:i/>
          <w:sz w:val="28"/>
          <w:szCs w:val="28"/>
        </w:rPr>
      </w:pPr>
      <w:r w:rsidRPr="007460EA">
        <w:rPr>
          <w:i/>
          <w:sz w:val="28"/>
          <w:szCs w:val="28"/>
        </w:rPr>
        <w:t>People to meet or to know about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Principal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Lead teacher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Arlington Education Association liaison in your building and officers of AEA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Librarian, music teacher, art teacher, nurse, school secretary, social worker, reading teacher, social worker, all general ed. and special ed. teachers in the building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Know who the TAs are in the building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Lunch supervisors and cafeteria staff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Know who the administrators are in the district – on the Home Page with phone numbers</w:t>
      </w:r>
    </w:p>
    <w:p w:rsidR="00EA3BD9" w:rsidRPr="007460EA" w:rsidRDefault="00EA3BD9" w:rsidP="00EA3BD9">
      <w:pPr>
        <w:pStyle w:val="MediumGrid21"/>
        <w:numPr>
          <w:ilvl w:val="0"/>
          <w:numId w:val="11"/>
        </w:numPr>
        <w:rPr>
          <w:sz w:val="28"/>
          <w:szCs w:val="28"/>
        </w:rPr>
      </w:pPr>
      <w:r w:rsidRPr="007460EA">
        <w:rPr>
          <w:sz w:val="28"/>
          <w:szCs w:val="28"/>
        </w:rPr>
        <w:t>Know who your custodians are</w:t>
      </w:r>
    </w:p>
    <w:p w:rsidR="00EA3BD9" w:rsidRDefault="00EA3BD9" w:rsidP="00EA3BD9">
      <w:pPr>
        <w:pStyle w:val="MediumGrid21"/>
        <w:numPr>
          <w:ilvl w:val="0"/>
          <w:numId w:val="11"/>
        </w:numPr>
      </w:pPr>
      <w:r w:rsidRPr="007460EA">
        <w:rPr>
          <w:sz w:val="28"/>
          <w:szCs w:val="28"/>
        </w:rPr>
        <w:t>Know who the PTO officers and School council</w:t>
      </w:r>
      <w:r>
        <w:t xml:space="preserve"> </w:t>
      </w:r>
      <w:r>
        <w:rPr>
          <w:sz w:val="28"/>
          <w:szCs w:val="28"/>
        </w:rPr>
        <w:t>members</w:t>
      </w:r>
    </w:p>
    <w:p w:rsidR="00EA3BD9" w:rsidRPr="007460EA" w:rsidRDefault="00EA3BD9" w:rsidP="00EA3BD9">
      <w:pPr>
        <w:pStyle w:val="MediumGrid21"/>
        <w:rPr>
          <w:rFonts w:ascii="Arial" w:hAnsi="Arial" w:cs="Arial"/>
          <w:b/>
          <w:sz w:val="32"/>
          <w:szCs w:val="32"/>
        </w:rPr>
      </w:pPr>
      <w:r w:rsidRPr="007460EA">
        <w:rPr>
          <w:rFonts w:ascii="Arial" w:hAnsi="Arial" w:cs="Arial"/>
          <w:b/>
          <w:sz w:val="32"/>
          <w:szCs w:val="32"/>
        </w:rPr>
        <w:t>September - June</w:t>
      </w:r>
    </w:p>
    <w:p w:rsidR="00EA3BD9" w:rsidRPr="007460EA" w:rsidRDefault="00EA3BD9" w:rsidP="00EA3BD9">
      <w:pPr>
        <w:pStyle w:val="MediumGrid21"/>
        <w:rPr>
          <w:sz w:val="28"/>
          <w:szCs w:val="28"/>
        </w:rPr>
      </w:pPr>
      <w:r w:rsidRPr="007460EA">
        <w:rPr>
          <w:sz w:val="28"/>
          <w:szCs w:val="28"/>
        </w:rPr>
        <w:t>Procedures: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 xml:space="preserve">Student attendance and tardiness 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Arrival and dismissal times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After school dismissal times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School bus schedule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The nurse’s schedule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Library circulation process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Contacting home/family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Obtaining supplies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 xml:space="preserve">Ordering curriculum materials 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Movement in the building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Fire drill and evacuations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Reporting teacher absences (sick and personal days)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Opening and closing times of your school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 xml:space="preserve">Special Education </w:t>
      </w:r>
      <w:r>
        <w:rPr>
          <w:sz w:val="28"/>
          <w:szCs w:val="28"/>
        </w:rPr>
        <w:t xml:space="preserve">referral </w:t>
      </w:r>
      <w:r w:rsidRPr="007460EA">
        <w:rPr>
          <w:sz w:val="28"/>
          <w:szCs w:val="28"/>
        </w:rPr>
        <w:t>process &amp; procedures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ELL Process</w:t>
      </w:r>
    </w:p>
    <w:p w:rsidR="00EA3BD9" w:rsidRDefault="00EA3BD9" w:rsidP="00EA3BD9">
      <w:pPr>
        <w:pStyle w:val="MediumGrid21"/>
        <w:rPr>
          <w:sz w:val="28"/>
          <w:szCs w:val="28"/>
        </w:rPr>
      </w:pPr>
    </w:p>
    <w:p w:rsidR="001E66AE" w:rsidRPr="007460EA" w:rsidRDefault="001E66AE" w:rsidP="00EA3BD9">
      <w:pPr>
        <w:pStyle w:val="MediumGrid21"/>
        <w:rPr>
          <w:sz w:val="28"/>
          <w:szCs w:val="28"/>
        </w:rPr>
      </w:pPr>
    </w:p>
    <w:p w:rsidR="00EA3BD9" w:rsidRPr="007460EA" w:rsidRDefault="00EA3BD9" w:rsidP="00EA3BD9">
      <w:pPr>
        <w:pStyle w:val="MediumGrid21"/>
        <w:ind w:firstLine="90"/>
        <w:rPr>
          <w:sz w:val="28"/>
          <w:szCs w:val="28"/>
        </w:rPr>
      </w:pPr>
      <w:r w:rsidRPr="007460EA">
        <w:rPr>
          <w:sz w:val="28"/>
          <w:szCs w:val="28"/>
        </w:rPr>
        <w:lastRenderedPageBreak/>
        <w:t>Policy: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Homework policy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Recess policy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Communication with parents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proofErr w:type="spellStart"/>
      <w:r w:rsidRPr="007460EA">
        <w:rPr>
          <w:sz w:val="28"/>
          <w:szCs w:val="28"/>
        </w:rPr>
        <w:t>Cellphone</w:t>
      </w:r>
      <w:proofErr w:type="spellEnd"/>
      <w:r w:rsidRPr="007460EA">
        <w:rPr>
          <w:sz w:val="28"/>
          <w:szCs w:val="28"/>
        </w:rPr>
        <w:t xml:space="preserve"> use for teachers and students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District Progress Report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Substitute coverage</w:t>
      </w:r>
    </w:p>
    <w:p w:rsidR="00EA3BD9" w:rsidRPr="007460EA" w:rsidRDefault="00EA3BD9" w:rsidP="00EA3BD9">
      <w:pPr>
        <w:pStyle w:val="MediumGrid21"/>
        <w:numPr>
          <w:ilvl w:val="0"/>
          <w:numId w:val="12"/>
        </w:numPr>
        <w:rPr>
          <w:sz w:val="28"/>
          <w:szCs w:val="28"/>
        </w:rPr>
      </w:pPr>
      <w:r w:rsidRPr="007460EA">
        <w:rPr>
          <w:sz w:val="28"/>
          <w:szCs w:val="28"/>
        </w:rPr>
        <w:t>Acceptable Use Policy</w:t>
      </w:r>
    </w:p>
    <w:p w:rsidR="00EA3BD9" w:rsidRDefault="00EA3BD9" w:rsidP="00EA3BD9">
      <w:pPr>
        <w:pStyle w:val="MediumGrid21"/>
        <w:rPr>
          <w:sz w:val="28"/>
          <w:szCs w:val="28"/>
        </w:rPr>
      </w:pPr>
    </w:p>
    <w:p w:rsidR="00EA3BD9" w:rsidRPr="007460EA" w:rsidRDefault="00EA3BD9" w:rsidP="00EA3BD9">
      <w:pPr>
        <w:pStyle w:val="MediumGrid21"/>
        <w:rPr>
          <w:sz w:val="28"/>
          <w:szCs w:val="28"/>
        </w:rPr>
      </w:pPr>
      <w:r w:rsidRPr="007460EA">
        <w:rPr>
          <w:sz w:val="28"/>
          <w:szCs w:val="28"/>
        </w:rPr>
        <w:t>Calendar: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Progress report schedule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Grade/period cutoffs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School holidays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District professional days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Early Release Days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Building based meetings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Individual School Events</w:t>
      </w:r>
    </w:p>
    <w:p w:rsidR="00EA3BD9" w:rsidRPr="007460EA" w:rsidRDefault="00EA3BD9" w:rsidP="00EA3BD9">
      <w:pPr>
        <w:pStyle w:val="MediumGrid21"/>
        <w:numPr>
          <w:ilvl w:val="0"/>
          <w:numId w:val="14"/>
        </w:numPr>
        <w:rPr>
          <w:sz w:val="28"/>
          <w:szCs w:val="28"/>
        </w:rPr>
      </w:pPr>
      <w:r w:rsidRPr="007460EA">
        <w:rPr>
          <w:sz w:val="28"/>
          <w:szCs w:val="28"/>
        </w:rPr>
        <w:t>End of year procedures</w:t>
      </w:r>
    </w:p>
    <w:p w:rsidR="00EA3BD9" w:rsidRDefault="00EA3BD9" w:rsidP="00EA3BD9">
      <w:pPr>
        <w:pStyle w:val="MediumGrid21"/>
        <w:ind w:left="720"/>
      </w:pPr>
    </w:p>
    <w:p w:rsidR="00EA3BD9" w:rsidRDefault="00EA3BD9" w:rsidP="00EA3BD9">
      <w:pPr>
        <w:pStyle w:val="MediumGrid21"/>
      </w:pPr>
    </w:p>
    <w:p w:rsidR="00EA3BD9" w:rsidRPr="00FD0405" w:rsidRDefault="00EA3BD9" w:rsidP="00EA3BD9">
      <w:pPr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72"/>
          <w:szCs w:val="72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A3BD9" w:rsidRDefault="00EA3BD9" w:rsidP="00EA3BD9">
      <w:pPr>
        <w:jc w:val="center"/>
        <w:rPr>
          <w:rFonts w:ascii="Calibri" w:hAnsi="Calibri"/>
          <w:sz w:val="28"/>
          <w:szCs w:val="28"/>
        </w:rPr>
      </w:pPr>
    </w:p>
    <w:p w:rsidR="00E47EFA" w:rsidRDefault="00E47EFA"/>
    <w:sectPr w:rsidR="00E47EFA" w:rsidSect="00E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186"/>
    <w:multiLevelType w:val="hybridMultilevel"/>
    <w:tmpl w:val="45507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98D"/>
    <w:multiLevelType w:val="hybridMultilevel"/>
    <w:tmpl w:val="33280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7F4"/>
    <w:multiLevelType w:val="hybridMultilevel"/>
    <w:tmpl w:val="F2121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7D9"/>
    <w:multiLevelType w:val="hybridMultilevel"/>
    <w:tmpl w:val="419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237E"/>
    <w:multiLevelType w:val="hybridMultilevel"/>
    <w:tmpl w:val="A7341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5EDA"/>
    <w:multiLevelType w:val="hybridMultilevel"/>
    <w:tmpl w:val="435C8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3E63"/>
    <w:multiLevelType w:val="hybridMultilevel"/>
    <w:tmpl w:val="5E58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5416"/>
    <w:multiLevelType w:val="hybridMultilevel"/>
    <w:tmpl w:val="1E62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1D25"/>
    <w:multiLevelType w:val="hybridMultilevel"/>
    <w:tmpl w:val="A83EF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37A4"/>
    <w:multiLevelType w:val="hybridMultilevel"/>
    <w:tmpl w:val="994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2C3D"/>
    <w:multiLevelType w:val="hybridMultilevel"/>
    <w:tmpl w:val="DB027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1C5F"/>
    <w:multiLevelType w:val="hybridMultilevel"/>
    <w:tmpl w:val="588EC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2123"/>
    <w:multiLevelType w:val="hybridMultilevel"/>
    <w:tmpl w:val="F858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647C4"/>
    <w:multiLevelType w:val="hybridMultilevel"/>
    <w:tmpl w:val="FE269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01A4C"/>
    <w:multiLevelType w:val="hybridMultilevel"/>
    <w:tmpl w:val="11A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0CD"/>
    <w:multiLevelType w:val="hybridMultilevel"/>
    <w:tmpl w:val="0C161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B79DD"/>
    <w:multiLevelType w:val="hybridMultilevel"/>
    <w:tmpl w:val="C34A6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D4975"/>
    <w:multiLevelType w:val="hybridMultilevel"/>
    <w:tmpl w:val="8384C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67B83"/>
    <w:multiLevelType w:val="hybridMultilevel"/>
    <w:tmpl w:val="2F285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5BAF"/>
    <w:multiLevelType w:val="hybridMultilevel"/>
    <w:tmpl w:val="1A72F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5ADD"/>
    <w:multiLevelType w:val="hybridMultilevel"/>
    <w:tmpl w:val="218C7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50657"/>
    <w:multiLevelType w:val="hybridMultilevel"/>
    <w:tmpl w:val="1F045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D5B3D"/>
    <w:multiLevelType w:val="hybridMultilevel"/>
    <w:tmpl w:val="12A0D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B5231"/>
    <w:multiLevelType w:val="hybridMultilevel"/>
    <w:tmpl w:val="DD3E1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A6751"/>
    <w:multiLevelType w:val="hybridMultilevel"/>
    <w:tmpl w:val="C200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F79A9"/>
    <w:multiLevelType w:val="hybridMultilevel"/>
    <w:tmpl w:val="59D22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93F5A"/>
    <w:multiLevelType w:val="hybridMultilevel"/>
    <w:tmpl w:val="4DD67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81E28"/>
    <w:multiLevelType w:val="hybridMultilevel"/>
    <w:tmpl w:val="44668D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594185"/>
    <w:multiLevelType w:val="hybridMultilevel"/>
    <w:tmpl w:val="7D745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20"/>
  </w:num>
  <w:num w:numId="7">
    <w:abstractNumId w:val="1"/>
  </w:num>
  <w:num w:numId="8">
    <w:abstractNumId w:val="6"/>
  </w:num>
  <w:num w:numId="9">
    <w:abstractNumId w:val="17"/>
  </w:num>
  <w:num w:numId="10">
    <w:abstractNumId w:val="10"/>
  </w:num>
  <w:num w:numId="11">
    <w:abstractNumId w:val="25"/>
  </w:num>
  <w:num w:numId="12">
    <w:abstractNumId w:val="3"/>
  </w:num>
  <w:num w:numId="13">
    <w:abstractNumId w:val="14"/>
  </w:num>
  <w:num w:numId="14">
    <w:abstractNumId w:val="9"/>
  </w:num>
  <w:num w:numId="15">
    <w:abstractNumId w:val="18"/>
  </w:num>
  <w:num w:numId="16">
    <w:abstractNumId w:val="21"/>
  </w:num>
  <w:num w:numId="17">
    <w:abstractNumId w:val="12"/>
  </w:num>
  <w:num w:numId="18">
    <w:abstractNumId w:val="22"/>
  </w:num>
  <w:num w:numId="19">
    <w:abstractNumId w:val="11"/>
  </w:num>
  <w:num w:numId="20">
    <w:abstractNumId w:val="28"/>
  </w:num>
  <w:num w:numId="21">
    <w:abstractNumId w:val="24"/>
  </w:num>
  <w:num w:numId="22">
    <w:abstractNumId w:val="13"/>
  </w:num>
  <w:num w:numId="23">
    <w:abstractNumId w:val="23"/>
  </w:num>
  <w:num w:numId="24">
    <w:abstractNumId w:val="26"/>
  </w:num>
  <w:num w:numId="25">
    <w:abstractNumId w:val="5"/>
  </w:num>
  <w:num w:numId="26">
    <w:abstractNumId w:val="2"/>
  </w:num>
  <w:num w:numId="27">
    <w:abstractNumId w:val="0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BD9"/>
    <w:rsid w:val="001E66AE"/>
    <w:rsid w:val="004E28B4"/>
    <w:rsid w:val="00662A8F"/>
    <w:rsid w:val="008B4697"/>
    <w:rsid w:val="00B113D7"/>
    <w:rsid w:val="00C856A3"/>
    <w:rsid w:val="00E47EFA"/>
    <w:rsid w:val="00EA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A3B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DESE-231-28404</_dlc_DocId>
    <_dlc_DocIdUrl xmlns="733efe1c-5bbe-4968-87dc-d400e65c879f">
      <Url>https://sharepoint.doemass.org/ese/webteam/cps/_layouts/DocIdRedir.aspx?ID=DESE-231-28404</Url>
      <Description>DESE-231-28404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9270C9C-F770-4AAC-9A06-F94FE6EC473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7428B99-BA6B-4DB3-8ABB-9234E857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C2FA3-6532-4194-9895-0A829C7EA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9EF1A9-607B-4F52-9CF5-36B57FF7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1700</Words>
  <Characters>9564</Characters>
  <Application>Microsoft Office Word</Application>
  <DocSecurity>0</DocSecurity>
  <Lines>390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checklist</vt:lpstr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checklist</dc:title>
  <dc:creator>ESE</dc:creator>
  <cp:lastModifiedBy>dzou</cp:lastModifiedBy>
  <cp:revision>3</cp:revision>
  <dcterms:created xsi:type="dcterms:W3CDTF">2016-09-26T14:47:00Z</dcterms:created>
  <dcterms:modified xsi:type="dcterms:W3CDTF">2016-10-06T19:20:00Z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