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5F41" w14:textId="77777777" w:rsidR="00744572" w:rsidRPr="0037581C" w:rsidRDefault="0037581C" w:rsidP="0037581C">
      <w:pPr>
        <w:pStyle w:val="Heading3"/>
      </w:pPr>
      <w:bookmarkStart w:id="0" w:name="_Toc217271486"/>
      <w:r w:rsidRPr="0037581C">
        <w:t>Tool Bar</w:t>
      </w:r>
    </w:p>
    <w:tbl>
      <w:tblPr>
        <w:tblpPr w:leftFromText="180" w:rightFromText="180" w:vertAnchor="text" w:tblpX="288" w:tblpY="1"/>
        <w:tblOverlap w:val="never"/>
        <w:tblW w:w="8400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BF" w:firstRow="1" w:lastRow="0" w:firstColumn="1" w:lastColumn="0" w:noHBand="0" w:noVBand="0"/>
      </w:tblPr>
      <w:tblGrid>
        <w:gridCol w:w="1728"/>
        <w:gridCol w:w="6672"/>
      </w:tblGrid>
      <w:tr w:rsidR="00744572" w14:paraId="00EA6CAC" w14:textId="77777777" w:rsidTr="00EF2AD2">
        <w:tc>
          <w:tcPr>
            <w:tcW w:w="1728" w:type="dxa"/>
            <w:hideMark/>
          </w:tcPr>
          <w:bookmarkEnd w:id="0"/>
          <w:p w14:paraId="27D2131C" w14:textId="77777777" w:rsidR="00744572" w:rsidRDefault="002809F2" w:rsidP="00EF2AD2">
            <w:pPr>
              <w:pStyle w:val="tabletext"/>
              <w:jc w:val="center"/>
              <w:rPr>
                <w:rStyle w:val="GUItext"/>
                <w:b w:val="0"/>
              </w:rPr>
            </w:pPr>
            <w:r>
              <w:object w:dxaOrig="585" w:dyaOrig="405" w14:anchorId="293F5F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0.25pt" o:ole="">
                  <v:imagedata r:id="rId7" o:title=""/>
                </v:shape>
                <o:OLEObject Type="Embed" ProgID="PBrush" ShapeID="_x0000_i1025" DrawAspect="Content" ObjectID="_1710575498" r:id="rId8"/>
              </w:object>
            </w:r>
          </w:p>
        </w:tc>
        <w:tc>
          <w:tcPr>
            <w:tcW w:w="6672" w:type="dxa"/>
            <w:hideMark/>
          </w:tcPr>
          <w:p w14:paraId="4133F27D" w14:textId="77777777" w:rsidR="00744572" w:rsidRPr="006D159D" w:rsidRDefault="008C13A2" w:rsidP="00EF2AD2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Crosstab, Indented Crosstab</w:t>
            </w:r>
          </w:p>
        </w:tc>
      </w:tr>
      <w:tr w:rsidR="00744572" w14:paraId="6E6B3BBA" w14:textId="77777777" w:rsidTr="00EF2AD2">
        <w:tc>
          <w:tcPr>
            <w:tcW w:w="1728" w:type="dxa"/>
            <w:hideMark/>
          </w:tcPr>
          <w:p w14:paraId="3C57ABFF" w14:textId="77777777" w:rsidR="00744572" w:rsidRDefault="002809F2" w:rsidP="00EF2AD2">
            <w:pPr>
              <w:pStyle w:val="tabletext"/>
              <w:jc w:val="center"/>
            </w:pPr>
            <w:r>
              <w:object w:dxaOrig="555" w:dyaOrig="330" w14:anchorId="7F2F2CBF">
                <v:shape id="_x0000_i1026" type="#_x0000_t75" style="width:27.75pt;height:16.5pt" o:ole="">
                  <v:imagedata r:id="rId9" o:title=""/>
                </v:shape>
                <o:OLEObject Type="Embed" ProgID="PBrush" ShapeID="_x0000_i1026" DrawAspect="Content" ObjectID="_1710575499" r:id="rId10"/>
              </w:object>
            </w:r>
          </w:p>
        </w:tc>
        <w:tc>
          <w:tcPr>
            <w:tcW w:w="6672" w:type="dxa"/>
            <w:hideMark/>
          </w:tcPr>
          <w:p w14:paraId="0A6E213E" w14:textId="77777777" w:rsidR="00744572" w:rsidRPr="006D159D" w:rsidRDefault="008C13A2" w:rsidP="00EF2AD2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Chart</w:t>
            </w:r>
            <w:r w:rsidR="0039110F"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s:</w:t>
            </w:r>
          </w:p>
          <w:p w14:paraId="3DFE1107" w14:textId="77777777" w:rsidR="0039110F" w:rsidRPr="006D159D" w:rsidRDefault="0039110F" w:rsidP="00EF2AD2">
            <w:pPr>
              <w:pStyle w:val="tabletext"/>
              <w:numPr>
                <w:ilvl w:val="0"/>
                <w:numId w:val="11"/>
              </w:numPr>
              <w:spacing w:before="0" w:after="0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Chart Types</w:t>
            </w:r>
          </w:p>
          <w:p w14:paraId="56E01AA6" w14:textId="77777777" w:rsidR="0039110F" w:rsidRPr="006D159D" w:rsidRDefault="0039110F" w:rsidP="00EF2AD2">
            <w:pPr>
              <w:pStyle w:val="tabletext"/>
              <w:numPr>
                <w:ilvl w:val="0"/>
                <w:numId w:val="11"/>
              </w:numPr>
              <w:spacing w:before="0" w:after="0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Chart Options &gt; Labels &gt; Edit Title</w:t>
            </w:r>
          </w:p>
        </w:tc>
      </w:tr>
      <w:tr w:rsidR="00744572" w14:paraId="017F36BA" w14:textId="77777777" w:rsidTr="00EF2AD2">
        <w:tc>
          <w:tcPr>
            <w:tcW w:w="1728" w:type="dxa"/>
            <w:hideMark/>
          </w:tcPr>
          <w:p w14:paraId="22DF3E37" w14:textId="77777777" w:rsidR="00744572" w:rsidRDefault="002809F2" w:rsidP="00EF2AD2">
            <w:pPr>
              <w:pStyle w:val="tabletext"/>
              <w:jc w:val="center"/>
            </w:pPr>
            <w:r>
              <w:object w:dxaOrig="540" w:dyaOrig="375" w14:anchorId="4FD49B37">
                <v:shape id="_x0000_i1027" type="#_x0000_t75" style="width:27pt;height:18.75pt" o:ole="">
                  <v:imagedata r:id="rId11" o:title=""/>
                </v:shape>
                <o:OLEObject Type="Embed" ProgID="PBrush" ShapeID="_x0000_i1027" DrawAspect="Content" ObjectID="_1710575500" r:id="rId12"/>
              </w:object>
            </w:r>
          </w:p>
        </w:tc>
        <w:tc>
          <w:tcPr>
            <w:tcW w:w="6672" w:type="dxa"/>
            <w:hideMark/>
          </w:tcPr>
          <w:p w14:paraId="69629055" w14:textId="77777777" w:rsidR="0039110F" w:rsidRPr="006D159D" w:rsidRDefault="0039110F" w:rsidP="00EF2AD2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Display Options:</w:t>
            </w:r>
            <w:r w:rsidR="008C13A2"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0547EA3E" w14:textId="77777777" w:rsidR="0039110F" w:rsidRPr="006D159D" w:rsidRDefault="0039110F" w:rsidP="00EF2AD2">
            <w:pPr>
              <w:pStyle w:val="tabletext"/>
              <w:numPr>
                <w:ilvl w:val="0"/>
                <w:numId w:val="10"/>
              </w:numPr>
              <w:spacing w:before="0" w:after="0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Edit Title</w:t>
            </w:r>
          </w:p>
          <w:p w14:paraId="32F20C70" w14:textId="77777777" w:rsidR="0039110F" w:rsidRPr="006D159D" w:rsidRDefault="0039110F" w:rsidP="00EF2AD2">
            <w:pPr>
              <w:pStyle w:val="tabletext"/>
              <w:numPr>
                <w:ilvl w:val="0"/>
                <w:numId w:val="10"/>
              </w:numPr>
              <w:spacing w:before="0" w:after="0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Split View</w:t>
            </w:r>
          </w:p>
          <w:p w14:paraId="0AD3FC35" w14:textId="77777777" w:rsidR="00744572" w:rsidRPr="006D159D" w:rsidRDefault="008C13A2" w:rsidP="00EF2AD2">
            <w:pPr>
              <w:pStyle w:val="tabletext"/>
              <w:numPr>
                <w:ilvl w:val="0"/>
                <w:numId w:val="10"/>
              </w:numPr>
              <w:spacing w:before="0" w:after="0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Reset</w:t>
            </w:r>
            <w:r w:rsidR="0039110F"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 xml:space="preserve"> Cube</w:t>
            </w:r>
          </w:p>
        </w:tc>
      </w:tr>
      <w:tr w:rsidR="00744572" w14:paraId="31B562FA" w14:textId="77777777" w:rsidTr="00EF2AD2">
        <w:tc>
          <w:tcPr>
            <w:tcW w:w="1728" w:type="dxa"/>
            <w:hideMark/>
          </w:tcPr>
          <w:p w14:paraId="08633D43" w14:textId="77777777" w:rsidR="00744572" w:rsidRDefault="002809F2" w:rsidP="00EF2AD2">
            <w:pPr>
              <w:pStyle w:val="tabletext"/>
              <w:jc w:val="center"/>
            </w:pPr>
            <w:r>
              <w:object w:dxaOrig="375" w:dyaOrig="345" w14:anchorId="2A536253">
                <v:shape id="_x0000_i1028" type="#_x0000_t75" style="width:18.75pt;height:17.25pt" o:ole="">
                  <v:imagedata r:id="rId13" o:title=""/>
                </v:shape>
                <o:OLEObject Type="Embed" ProgID="PBrush" ShapeID="_x0000_i1028" DrawAspect="Content" ObjectID="_1710575501" r:id="rId14"/>
              </w:object>
            </w:r>
          </w:p>
        </w:tc>
        <w:tc>
          <w:tcPr>
            <w:tcW w:w="6672" w:type="dxa"/>
            <w:hideMark/>
          </w:tcPr>
          <w:p w14:paraId="6231F5F3" w14:textId="77777777" w:rsidR="00744572" w:rsidRPr="006D159D" w:rsidRDefault="008C13A2" w:rsidP="00EF2AD2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Swap rows and columns</w:t>
            </w:r>
          </w:p>
        </w:tc>
      </w:tr>
      <w:tr w:rsidR="00744572" w14:paraId="7798A90A" w14:textId="77777777" w:rsidTr="00EF2AD2">
        <w:tc>
          <w:tcPr>
            <w:tcW w:w="1728" w:type="dxa"/>
            <w:hideMark/>
          </w:tcPr>
          <w:p w14:paraId="16A2DE00" w14:textId="77777777" w:rsidR="00744572" w:rsidRDefault="002809F2" w:rsidP="00EF2AD2">
            <w:pPr>
              <w:pStyle w:val="tabletext"/>
              <w:jc w:val="center"/>
              <w:rPr>
                <w:rStyle w:val="GUItext"/>
                <w:b w:val="0"/>
              </w:rPr>
            </w:pPr>
            <w:r>
              <w:object w:dxaOrig="345" w:dyaOrig="360" w14:anchorId="5BEFDFB8">
                <v:shape id="_x0000_i1029" type="#_x0000_t75" style="width:17.25pt;height:18pt" o:ole="">
                  <v:imagedata r:id="rId15" o:title=""/>
                </v:shape>
                <o:OLEObject Type="Embed" ProgID="PBrush" ShapeID="_x0000_i1029" DrawAspect="Content" ObjectID="_1710575502" r:id="rId16"/>
              </w:object>
            </w:r>
          </w:p>
        </w:tc>
        <w:tc>
          <w:tcPr>
            <w:tcW w:w="6672" w:type="dxa"/>
            <w:hideMark/>
          </w:tcPr>
          <w:p w14:paraId="012B5CED" w14:textId="77777777" w:rsidR="00744572" w:rsidRPr="006D159D" w:rsidRDefault="008C13A2" w:rsidP="00EF2AD2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Hide/Show</w:t>
            </w:r>
            <w:r w:rsidR="009705E6"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 xml:space="preserve"> dimen</w:t>
            </w:r>
            <w:r w:rsidR="0039110F"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="009705E6"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ions</w:t>
            </w:r>
          </w:p>
        </w:tc>
      </w:tr>
      <w:tr w:rsidR="00744572" w14:paraId="149CB03B" w14:textId="77777777" w:rsidTr="00EF2AD2">
        <w:tc>
          <w:tcPr>
            <w:tcW w:w="1728" w:type="dxa"/>
            <w:hideMark/>
          </w:tcPr>
          <w:p w14:paraId="3699E6A3" w14:textId="77777777" w:rsidR="00744572" w:rsidRDefault="002809F2" w:rsidP="00EF2AD2">
            <w:pPr>
              <w:pStyle w:val="tabletext"/>
              <w:jc w:val="center"/>
              <w:rPr>
                <w:rStyle w:val="GUItext"/>
                <w:b w:val="0"/>
              </w:rPr>
            </w:pPr>
            <w:r>
              <w:object w:dxaOrig="420" w:dyaOrig="390" w14:anchorId="1C668052">
                <v:shape id="_x0000_i1030" type="#_x0000_t75" style="width:21pt;height:19.5pt" o:ole="">
                  <v:imagedata r:id="rId17" o:title=""/>
                </v:shape>
                <o:OLEObject Type="Embed" ProgID="PBrush" ShapeID="_x0000_i1030" DrawAspect="Content" ObjectID="_1710575503" r:id="rId18"/>
              </w:object>
            </w:r>
          </w:p>
        </w:tc>
        <w:tc>
          <w:tcPr>
            <w:tcW w:w="6672" w:type="dxa"/>
            <w:hideMark/>
          </w:tcPr>
          <w:p w14:paraId="4931BFED" w14:textId="77777777" w:rsidR="00744572" w:rsidRPr="006D159D" w:rsidRDefault="008C13A2" w:rsidP="00EF2AD2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Calculation</w:t>
            </w:r>
          </w:p>
        </w:tc>
      </w:tr>
      <w:tr w:rsidR="00744572" w14:paraId="1A4EA313" w14:textId="77777777" w:rsidTr="00EF2AD2">
        <w:tc>
          <w:tcPr>
            <w:tcW w:w="1728" w:type="dxa"/>
            <w:hideMark/>
          </w:tcPr>
          <w:p w14:paraId="5A2185B3" w14:textId="77777777" w:rsidR="00744572" w:rsidRDefault="002809F2" w:rsidP="00EF2AD2">
            <w:pPr>
              <w:pStyle w:val="tabletext"/>
              <w:jc w:val="center"/>
              <w:rPr>
                <w:rStyle w:val="GUItext"/>
                <w:b w:val="0"/>
              </w:rPr>
            </w:pPr>
            <w:r>
              <w:object w:dxaOrig="405" w:dyaOrig="375" w14:anchorId="2355818A">
                <v:shape id="_x0000_i1031" type="#_x0000_t75" style="width:20.25pt;height:18.75pt" o:ole="">
                  <v:imagedata r:id="rId19" o:title=""/>
                </v:shape>
                <o:OLEObject Type="Embed" ProgID="PBrush" ShapeID="_x0000_i1031" DrawAspect="Content" ObjectID="_1710575504" r:id="rId20"/>
              </w:object>
            </w:r>
          </w:p>
        </w:tc>
        <w:tc>
          <w:tcPr>
            <w:tcW w:w="6672" w:type="dxa"/>
            <w:hideMark/>
          </w:tcPr>
          <w:p w14:paraId="5312FBB1" w14:textId="77777777" w:rsidR="00744572" w:rsidRPr="006D159D" w:rsidRDefault="008C13A2" w:rsidP="00EF2AD2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Rank</w:t>
            </w:r>
          </w:p>
        </w:tc>
      </w:tr>
      <w:tr w:rsidR="00744572" w14:paraId="51817D3D" w14:textId="77777777" w:rsidTr="00EF2AD2">
        <w:tc>
          <w:tcPr>
            <w:tcW w:w="1728" w:type="dxa"/>
            <w:hideMark/>
          </w:tcPr>
          <w:p w14:paraId="55D2C759" w14:textId="77777777" w:rsidR="00744572" w:rsidRDefault="002809F2" w:rsidP="00EF2AD2">
            <w:pPr>
              <w:pStyle w:val="tabletext"/>
              <w:jc w:val="center"/>
              <w:rPr>
                <w:rStyle w:val="GUItext"/>
                <w:b w:val="0"/>
              </w:rPr>
            </w:pPr>
            <w:r>
              <w:object w:dxaOrig="555" w:dyaOrig="405" w14:anchorId="22574401">
                <v:shape id="_x0000_i1032" type="#_x0000_t75" style="width:27.75pt;height:20.25pt" o:ole="">
                  <v:imagedata r:id="rId21" o:title=""/>
                </v:shape>
                <o:OLEObject Type="Embed" ProgID="PBrush" ShapeID="_x0000_i1032" DrawAspect="Content" ObjectID="_1710575505" r:id="rId22"/>
              </w:object>
            </w:r>
          </w:p>
        </w:tc>
        <w:tc>
          <w:tcPr>
            <w:tcW w:w="6672" w:type="dxa"/>
            <w:hideMark/>
          </w:tcPr>
          <w:p w14:paraId="12368B0F" w14:textId="77777777" w:rsidR="00744572" w:rsidRPr="006D159D" w:rsidRDefault="008C13A2" w:rsidP="00EF2AD2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Zero Suppression</w:t>
            </w:r>
          </w:p>
        </w:tc>
      </w:tr>
      <w:tr w:rsidR="00744572" w14:paraId="030FEBDA" w14:textId="77777777" w:rsidTr="00EF2AD2">
        <w:tc>
          <w:tcPr>
            <w:tcW w:w="1728" w:type="dxa"/>
            <w:hideMark/>
          </w:tcPr>
          <w:p w14:paraId="6FAE6F3D" w14:textId="77777777" w:rsidR="00744572" w:rsidRDefault="002809F2" w:rsidP="00EF2AD2">
            <w:pPr>
              <w:pStyle w:val="tabletext"/>
              <w:jc w:val="center"/>
              <w:rPr>
                <w:rStyle w:val="GUItext"/>
                <w:b w:val="0"/>
              </w:rPr>
            </w:pPr>
            <w:r>
              <w:object w:dxaOrig="360" w:dyaOrig="360" w14:anchorId="08D8AF09">
                <v:shape id="_x0000_i1033" type="#_x0000_t75" style="width:18pt;height:18pt" o:ole="">
                  <v:imagedata r:id="rId23" o:title=""/>
                </v:shape>
                <o:OLEObject Type="Embed" ProgID="PBrush" ShapeID="_x0000_i1033" DrawAspect="Content" ObjectID="_1710575506" r:id="rId24"/>
              </w:object>
            </w:r>
          </w:p>
        </w:tc>
        <w:tc>
          <w:tcPr>
            <w:tcW w:w="6672" w:type="dxa"/>
            <w:hideMark/>
          </w:tcPr>
          <w:p w14:paraId="11EE6E73" w14:textId="77777777" w:rsidR="00744572" w:rsidRPr="006D159D" w:rsidRDefault="008C13A2" w:rsidP="00EF2AD2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80/20 Suppression</w:t>
            </w:r>
          </w:p>
        </w:tc>
      </w:tr>
      <w:tr w:rsidR="00744572" w14:paraId="736626B7" w14:textId="77777777" w:rsidTr="00EF2AD2">
        <w:tc>
          <w:tcPr>
            <w:tcW w:w="1728" w:type="dxa"/>
            <w:hideMark/>
          </w:tcPr>
          <w:p w14:paraId="14D7B4E8" w14:textId="77777777" w:rsidR="00744572" w:rsidRDefault="002809F2" w:rsidP="00EF2AD2">
            <w:pPr>
              <w:pStyle w:val="tabletext"/>
              <w:jc w:val="center"/>
              <w:rPr>
                <w:rStyle w:val="GUItext"/>
                <w:b w:val="0"/>
              </w:rPr>
            </w:pPr>
            <w:r>
              <w:object w:dxaOrig="390" w:dyaOrig="390" w14:anchorId="7BBFA97C">
                <v:shape id="_x0000_i1034" type="#_x0000_t75" style="width:19.5pt;height:19.5pt" o:ole="">
                  <v:imagedata r:id="rId25" o:title=""/>
                </v:shape>
                <o:OLEObject Type="Embed" ProgID="PBrush" ShapeID="_x0000_i1034" DrawAspect="Content" ObjectID="_1710575507" r:id="rId26"/>
              </w:object>
            </w:r>
          </w:p>
        </w:tc>
        <w:tc>
          <w:tcPr>
            <w:tcW w:w="6672" w:type="dxa"/>
            <w:hideMark/>
          </w:tcPr>
          <w:p w14:paraId="3243F04A" w14:textId="77777777" w:rsidR="00744572" w:rsidRPr="006D159D" w:rsidRDefault="008C13A2" w:rsidP="00EF2AD2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Custom Exception Highlighting</w:t>
            </w:r>
          </w:p>
        </w:tc>
      </w:tr>
      <w:tr w:rsidR="00744572" w14:paraId="0D16372E" w14:textId="77777777" w:rsidTr="00EF2AD2">
        <w:tc>
          <w:tcPr>
            <w:tcW w:w="1728" w:type="dxa"/>
            <w:hideMark/>
          </w:tcPr>
          <w:p w14:paraId="30E82089" w14:textId="77777777" w:rsidR="00744572" w:rsidRDefault="002809F2" w:rsidP="00EF2AD2">
            <w:pPr>
              <w:pStyle w:val="tabletext"/>
              <w:jc w:val="center"/>
              <w:rPr>
                <w:rStyle w:val="GUItext"/>
                <w:b w:val="0"/>
              </w:rPr>
            </w:pPr>
            <w:r>
              <w:object w:dxaOrig="450" w:dyaOrig="375" w14:anchorId="02D5E340">
                <v:shape id="_x0000_i1035" type="#_x0000_t75" style="width:22.5pt;height:18.75pt" o:ole="">
                  <v:imagedata r:id="rId27" o:title=""/>
                </v:shape>
                <o:OLEObject Type="Embed" ProgID="PBrush" ShapeID="_x0000_i1035" DrawAspect="Content" ObjectID="_1710575508" r:id="rId28"/>
              </w:object>
            </w:r>
          </w:p>
        </w:tc>
        <w:tc>
          <w:tcPr>
            <w:tcW w:w="6672" w:type="dxa"/>
            <w:hideMark/>
          </w:tcPr>
          <w:p w14:paraId="5434EA88" w14:textId="77777777" w:rsidR="00744572" w:rsidRPr="006D159D" w:rsidRDefault="008C13A2" w:rsidP="00EF2AD2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Custom Subsets</w:t>
            </w:r>
          </w:p>
        </w:tc>
      </w:tr>
      <w:tr w:rsidR="00744572" w14:paraId="5B3D4568" w14:textId="77777777" w:rsidTr="00EF2AD2">
        <w:tc>
          <w:tcPr>
            <w:tcW w:w="1728" w:type="dxa"/>
            <w:hideMark/>
          </w:tcPr>
          <w:p w14:paraId="284F9609" w14:textId="77777777" w:rsidR="00744572" w:rsidRDefault="002809F2" w:rsidP="00EF2AD2">
            <w:pPr>
              <w:pStyle w:val="tabletext"/>
              <w:jc w:val="center"/>
            </w:pPr>
            <w:r>
              <w:object w:dxaOrig="345" w:dyaOrig="390" w14:anchorId="627BC2A0">
                <v:shape id="_x0000_i1036" type="#_x0000_t75" style="width:17.25pt;height:19.5pt" o:ole="">
                  <v:imagedata r:id="rId29" o:title=""/>
                </v:shape>
                <o:OLEObject Type="Embed" ProgID="PBrush" ShapeID="_x0000_i1036" DrawAspect="Content" ObjectID="_1710575509" r:id="rId30"/>
              </w:object>
            </w:r>
          </w:p>
        </w:tc>
        <w:tc>
          <w:tcPr>
            <w:tcW w:w="6672" w:type="dxa"/>
            <w:hideMark/>
          </w:tcPr>
          <w:p w14:paraId="103BA533" w14:textId="77777777" w:rsidR="00744572" w:rsidRPr="006D159D" w:rsidRDefault="008C13A2" w:rsidP="00EF2AD2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 xml:space="preserve">Drill Through to a predefined </w:t>
            </w:r>
            <w:r w:rsidR="008B4259"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detail</w:t>
            </w: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 xml:space="preserve"> report </w:t>
            </w:r>
          </w:p>
        </w:tc>
      </w:tr>
      <w:tr w:rsidR="00744572" w14:paraId="18EC66E4" w14:textId="77777777" w:rsidTr="00EF2AD2">
        <w:tc>
          <w:tcPr>
            <w:tcW w:w="1728" w:type="dxa"/>
            <w:hideMark/>
          </w:tcPr>
          <w:p w14:paraId="589C833E" w14:textId="77777777" w:rsidR="00744572" w:rsidRDefault="002809F2" w:rsidP="00EF2AD2">
            <w:pPr>
              <w:pStyle w:val="tabletext"/>
              <w:jc w:val="center"/>
              <w:rPr>
                <w:rStyle w:val="GUItext"/>
                <w:b w:val="0"/>
              </w:rPr>
            </w:pPr>
            <w:r>
              <w:object w:dxaOrig="510" w:dyaOrig="375" w14:anchorId="40E64CB1">
                <v:shape id="_x0000_i1037" type="#_x0000_t75" style="width:25.5pt;height:18.75pt" o:ole="">
                  <v:imagedata r:id="rId31" o:title=""/>
                </v:shape>
                <o:OLEObject Type="Embed" ProgID="PBrush" ShapeID="_x0000_i1037" DrawAspect="Content" ObjectID="_1710575510" r:id="rId32"/>
              </w:object>
            </w:r>
          </w:p>
        </w:tc>
        <w:tc>
          <w:tcPr>
            <w:tcW w:w="6672" w:type="dxa"/>
            <w:hideMark/>
          </w:tcPr>
          <w:p w14:paraId="0763C0E9" w14:textId="77777777" w:rsidR="00744572" w:rsidRPr="006D159D" w:rsidRDefault="008C13A2" w:rsidP="00EF2AD2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 xml:space="preserve">Export </w:t>
            </w:r>
            <w:r w:rsidR="0039110F"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 xml:space="preserve">to </w:t>
            </w: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 xml:space="preserve">CSV, </w:t>
            </w:r>
            <w:r w:rsidR="0039110F"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Excel, or PDF</w:t>
            </w: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6C4569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(use this to print)</w:t>
            </w:r>
          </w:p>
        </w:tc>
      </w:tr>
      <w:tr w:rsidR="00744572" w14:paraId="05C0F1EF" w14:textId="77777777" w:rsidTr="00EF2AD2">
        <w:tc>
          <w:tcPr>
            <w:tcW w:w="1728" w:type="dxa"/>
            <w:hideMark/>
          </w:tcPr>
          <w:p w14:paraId="4033EDCE" w14:textId="77777777" w:rsidR="00744572" w:rsidRDefault="002809F2" w:rsidP="00EF2AD2">
            <w:pPr>
              <w:pStyle w:val="tabletext"/>
              <w:jc w:val="center"/>
              <w:rPr>
                <w:rStyle w:val="GUItext"/>
                <w:b w:val="0"/>
              </w:rPr>
            </w:pPr>
            <w:r>
              <w:object w:dxaOrig="510" w:dyaOrig="360" w14:anchorId="5E19079A">
                <v:shape id="_x0000_i1038" type="#_x0000_t75" style="width:25.5pt;height:18pt" o:ole="">
                  <v:imagedata r:id="rId33" o:title=""/>
                </v:shape>
                <o:OLEObject Type="Embed" ProgID="PBrush" ShapeID="_x0000_i1038" DrawAspect="Content" ObjectID="_1710575511" r:id="rId34"/>
              </w:object>
            </w:r>
          </w:p>
        </w:tc>
        <w:tc>
          <w:tcPr>
            <w:tcW w:w="6672" w:type="dxa"/>
            <w:hideMark/>
          </w:tcPr>
          <w:p w14:paraId="2336BB6C" w14:textId="77777777" w:rsidR="00744572" w:rsidRPr="006D159D" w:rsidRDefault="008C13A2" w:rsidP="00EF2AD2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Help, Find, Explain</w:t>
            </w:r>
          </w:p>
        </w:tc>
      </w:tr>
      <w:tr w:rsidR="00744572" w14:paraId="01F83B59" w14:textId="77777777" w:rsidTr="00EF2AD2">
        <w:tc>
          <w:tcPr>
            <w:tcW w:w="1728" w:type="dxa"/>
            <w:hideMark/>
          </w:tcPr>
          <w:p w14:paraId="560E0D2E" w14:textId="77777777" w:rsidR="00744572" w:rsidRDefault="002809F2" w:rsidP="00EF2AD2">
            <w:pPr>
              <w:pStyle w:val="tabletext"/>
              <w:jc w:val="center"/>
            </w:pPr>
            <w:r>
              <w:object w:dxaOrig="345" w:dyaOrig="345" w14:anchorId="01458EF8">
                <v:shape id="_x0000_i1039" type="#_x0000_t75" style="width:17.25pt;height:17.25pt" o:ole="">
                  <v:imagedata r:id="rId35" o:title=""/>
                </v:shape>
                <o:OLEObject Type="Embed" ProgID="PBrush" ShapeID="_x0000_i1039" DrawAspect="Content" ObjectID="_1710575512" r:id="rId36"/>
              </w:object>
            </w:r>
          </w:p>
        </w:tc>
        <w:tc>
          <w:tcPr>
            <w:tcW w:w="6672" w:type="dxa"/>
            <w:hideMark/>
          </w:tcPr>
          <w:p w14:paraId="741C6FC1" w14:textId="77777777" w:rsidR="00744572" w:rsidRPr="006D159D" w:rsidRDefault="008C13A2" w:rsidP="00EF2AD2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 w:rsidRPr="006D159D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Save As</w:t>
            </w:r>
          </w:p>
        </w:tc>
      </w:tr>
    </w:tbl>
    <w:p w14:paraId="2B097F1A" w14:textId="77777777" w:rsidR="00744572" w:rsidRDefault="0039110F">
      <w:pPr>
        <w:pStyle w:val="UserGuidetext"/>
        <w:ind w:left="480"/>
        <w:rPr>
          <w:b/>
          <w:bCs/>
        </w:rPr>
      </w:pPr>
      <w:r>
        <w:rPr>
          <w:b/>
          <w:bCs/>
        </w:rPr>
        <w:br w:type="textWrapping" w:clear="all"/>
      </w:r>
    </w:p>
    <w:p w14:paraId="265DE403" w14:textId="77777777" w:rsidR="0037581C" w:rsidRDefault="0037581C" w:rsidP="0037581C">
      <w:pPr>
        <w:pStyle w:val="Heading3"/>
      </w:pPr>
      <w:r>
        <w:t>Dimension Viewer</w:t>
      </w:r>
    </w:p>
    <w:tbl>
      <w:tblPr>
        <w:tblpPr w:leftFromText="180" w:rightFromText="180" w:vertAnchor="text" w:tblpX="288" w:tblpY="1"/>
        <w:tblOverlap w:val="never"/>
        <w:tblW w:w="1045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BF" w:firstRow="1" w:lastRow="0" w:firstColumn="1" w:lastColumn="0" w:noHBand="0" w:noVBand="0"/>
      </w:tblPr>
      <w:tblGrid>
        <w:gridCol w:w="3741"/>
        <w:gridCol w:w="6717"/>
      </w:tblGrid>
      <w:tr w:rsidR="0037581C" w:rsidRPr="006D159D" w14:paraId="0B9FD2FB" w14:textId="77777777" w:rsidTr="0037581C">
        <w:trPr>
          <w:trHeight w:val="65"/>
        </w:trPr>
        <w:tc>
          <w:tcPr>
            <w:tcW w:w="3741" w:type="dxa"/>
            <w:vAlign w:val="center"/>
            <w:hideMark/>
          </w:tcPr>
          <w:p w14:paraId="7B011037" w14:textId="77777777" w:rsidR="0037581C" w:rsidRDefault="000557B0" w:rsidP="0037581C">
            <w:pPr>
              <w:pStyle w:val="tabletext"/>
              <w:jc w:val="center"/>
            </w:pPr>
            <w:r>
              <w:br w:type="page"/>
            </w:r>
            <w:r w:rsidR="0037581C">
              <w:object w:dxaOrig="2790" w:dyaOrig="2160" w14:anchorId="648A6269">
                <v:shape id="_x0000_i1040" type="#_x0000_t75" style="width:139.5pt;height:108pt" o:ole="">
                  <v:imagedata r:id="rId37" o:title=""/>
                </v:shape>
                <o:OLEObject Type="Embed" ProgID="PBrush" ShapeID="_x0000_i1040" DrawAspect="Content" ObjectID="_1710575513" r:id="rId38"/>
              </w:object>
            </w:r>
          </w:p>
        </w:tc>
        <w:tc>
          <w:tcPr>
            <w:tcW w:w="6717" w:type="dxa"/>
            <w:vAlign w:val="center"/>
            <w:hideMark/>
          </w:tcPr>
          <w:p w14:paraId="72D818F8" w14:textId="77777777" w:rsidR="0037581C" w:rsidRDefault="0037581C" w:rsidP="0037581C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</w:p>
          <w:p w14:paraId="6742E032" w14:textId="77777777" w:rsidR="0037581C" w:rsidRDefault="0037581C" w:rsidP="0037581C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 xml:space="preserve">When using Internet Explorer, </w:t>
            </w:r>
            <w:r w:rsidR="00EF2AD2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drag and drop dimensions to the crosstab or</w:t>
            </w:r>
            <w:r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, right-click on a dimension and select from the menu options.</w:t>
            </w:r>
          </w:p>
        </w:tc>
      </w:tr>
      <w:tr w:rsidR="0037581C" w:rsidRPr="006D159D" w14:paraId="4B90CB5A" w14:textId="77777777" w:rsidTr="0037581C">
        <w:tc>
          <w:tcPr>
            <w:tcW w:w="3741" w:type="dxa"/>
            <w:vAlign w:val="center"/>
            <w:hideMark/>
          </w:tcPr>
          <w:p w14:paraId="0D6DA17B" w14:textId="77777777" w:rsidR="0037581C" w:rsidRDefault="0037581C" w:rsidP="00EF2AD2">
            <w:pPr>
              <w:pStyle w:val="tabletext"/>
            </w:pPr>
          </w:p>
          <w:p w14:paraId="41D8AB4C" w14:textId="77777777" w:rsidR="0037581C" w:rsidRDefault="0037581C" w:rsidP="00EF2AD2">
            <w:pPr>
              <w:pStyle w:val="tabletext"/>
              <w:jc w:val="center"/>
            </w:pPr>
            <w:r>
              <w:object w:dxaOrig="2865" w:dyaOrig="435" w14:anchorId="2BEE3754">
                <v:shape id="_x0000_i1041" type="#_x0000_t75" style="width:143.25pt;height:21.75pt" o:ole="">
                  <v:imagedata r:id="rId39" o:title=""/>
                </v:shape>
                <o:OLEObject Type="Embed" ProgID="PBrush" ShapeID="_x0000_i1041" DrawAspect="Content" ObjectID="_1710575514" r:id="rId40"/>
              </w:object>
            </w:r>
          </w:p>
        </w:tc>
        <w:tc>
          <w:tcPr>
            <w:tcW w:w="6717" w:type="dxa"/>
            <w:vAlign w:val="center"/>
            <w:hideMark/>
          </w:tcPr>
          <w:p w14:paraId="3030649E" w14:textId="77777777" w:rsidR="0037581C" w:rsidRPr="006D159D" w:rsidRDefault="0037581C" w:rsidP="0037581C">
            <w:pPr>
              <w:pStyle w:val="tabletext"/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 xml:space="preserve">If using </w:t>
            </w:r>
            <w:proofErr w:type="gramStart"/>
            <w:r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Firefox</w:t>
            </w:r>
            <w:r w:rsidR="00EF2AD2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>,</w:t>
            </w:r>
            <w:proofErr w:type="gramEnd"/>
            <w:r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 xml:space="preserve"> these controls replace </w:t>
            </w:r>
            <w:r w:rsidR="00EF2AD2">
              <w:rPr>
                <w:rStyle w:val="GUItext"/>
                <w:rFonts w:asciiTheme="minorHAnsi" w:hAnsiTheme="minorHAnsi"/>
                <w:b w:val="0"/>
                <w:sz w:val="22"/>
                <w:szCs w:val="22"/>
              </w:rPr>
              <w:t xml:space="preserve"> drag and drop.</w:t>
            </w:r>
          </w:p>
        </w:tc>
      </w:tr>
    </w:tbl>
    <w:p w14:paraId="0CD62041" w14:textId="77777777" w:rsidR="006D159D" w:rsidRDefault="006D159D" w:rsidP="008B4259">
      <w:pPr>
        <w:pStyle w:val="Heading3"/>
      </w:pPr>
      <w:r>
        <w:lastRenderedPageBreak/>
        <w:t>Crosstab Controls</w:t>
      </w:r>
    </w:p>
    <w:tbl>
      <w:tblPr>
        <w:tblStyle w:val="TableGrid"/>
        <w:tblpPr w:leftFromText="180" w:rightFromText="180" w:vertAnchor="text" w:tblpX="198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6"/>
        <w:gridCol w:w="6042"/>
      </w:tblGrid>
      <w:tr w:rsidR="006D159D" w14:paraId="3F3E5050" w14:textId="77777777" w:rsidTr="0037581C">
        <w:trPr>
          <w:trHeight w:val="432"/>
        </w:trPr>
        <w:tc>
          <w:tcPr>
            <w:tcW w:w="0" w:type="auto"/>
            <w:vAlign w:val="center"/>
          </w:tcPr>
          <w:p w14:paraId="0DA007F3" w14:textId="77777777" w:rsidR="006D159D" w:rsidRDefault="006D159D" w:rsidP="006D159D">
            <w:pPr>
              <w:jc w:val="center"/>
            </w:pPr>
            <w:r w:rsidRPr="006D159D">
              <w:rPr>
                <w:noProof/>
              </w:rPr>
              <w:drawing>
                <wp:inline distT="0" distB="0" distL="0" distR="0" wp14:anchorId="6CCD6702" wp14:editId="1EF59B3C">
                  <wp:extent cx="1362075" cy="828675"/>
                  <wp:effectExtent l="19050" t="0" r="9525" b="0"/>
                  <wp:docPr id="8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DC0CE" w14:textId="77777777" w:rsidR="0041405D" w:rsidRDefault="0041405D" w:rsidP="006D159D">
            <w:pPr>
              <w:jc w:val="center"/>
            </w:pPr>
          </w:p>
        </w:tc>
        <w:tc>
          <w:tcPr>
            <w:tcW w:w="6042" w:type="dxa"/>
            <w:vAlign w:val="center"/>
          </w:tcPr>
          <w:p w14:paraId="5ABA7C45" w14:textId="77777777" w:rsidR="006D159D" w:rsidRPr="006D159D" w:rsidRDefault="000557B0" w:rsidP="000557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6D159D">
              <w:rPr>
                <w:rFonts w:asciiTheme="minorHAnsi" w:hAnsiTheme="minorHAnsi"/>
                <w:sz w:val="22"/>
                <w:szCs w:val="22"/>
              </w:rPr>
              <w:t>lick on</w:t>
            </w:r>
            <w:r w:rsidR="00EF2AD2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6D15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D159D" w:rsidRPr="000557B0">
              <w:rPr>
                <w:rFonts w:asciiTheme="minorHAnsi" w:hAnsiTheme="minorHAnsi"/>
                <w:b/>
                <w:sz w:val="22"/>
                <w:szCs w:val="22"/>
              </w:rPr>
              <w:t>arrows</w:t>
            </w:r>
            <w:r w:rsidR="006D15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on</w:t>
            </w:r>
            <w:r w:rsidR="006D159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row/</w:t>
            </w:r>
            <w:r w:rsidR="006D159D">
              <w:rPr>
                <w:rFonts w:asciiTheme="minorHAnsi" w:hAnsiTheme="minorHAnsi"/>
                <w:sz w:val="22"/>
                <w:szCs w:val="22"/>
              </w:rPr>
              <w:t>column header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sorting</w:t>
            </w:r>
            <w:r w:rsidR="00EF2AD2">
              <w:rPr>
                <w:rFonts w:asciiTheme="minorHAnsi" w:hAnsiTheme="minorHAnsi"/>
                <w:sz w:val="22"/>
                <w:szCs w:val="22"/>
              </w:rPr>
              <w:t xml:space="preserve"> options.</w:t>
            </w:r>
          </w:p>
        </w:tc>
      </w:tr>
      <w:tr w:rsidR="000557B0" w14:paraId="525F44C0" w14:textId="77777777" w:rsidTr="0037581C">
        <w:trPr>
          <w:trHeight w:val="432"/>
        </w:trPr>
        <w:tc>
          <w:tcPr>
            <w:tcW w:w="0" w:type="auto"/>
            <w:vAlign w:val="center"/>
          </w:tcPr>
          <w:p w14:paraId="549BE075" w14:textId="77777777" w:rsidR="000557B0" w:rsidRDefault="000557B0" w:rsidP="006D159D">
            <w:pPr>
              <w:jc w:val="center"/>
            </w:pPr>
            <w:r>
              <w:object w:dxaOrig="2565" w:dyaOrig="2175" w14:anchorId="4F5108AA">
                <v:shape id="_x0000_i1042" type="#_x0000_t75" style="width:128.25pt;height:108.75pt" o:ole="">
                  <v:imagedata r:id="rId42" o:title=""/>
                </v:shape>
                <o:OLEObject Type="Embed" ProgID="PBrush" ShapeID="_x0000_i1042" DrawAspect="Content" ObjectID="_1710575515" r:id="rId43"/>
              </w:object>
            </w:r>
          </w:p>
          <w:p w14:paraId="7AFEC8B5" w14:textId="77777777" w:rsidR="0041405D" w:rsidRPr="006D159D" w:rsidRDefault="0041405D" w:rsidP="006D159D">
            <w:pPr>
              <w:jc w:val="center"/>
            </w:pPr>
          </w:p>
        </w:tc>
        <w:tc>
          <w:tcPr>
            <w:tcW w:w="6042" w:type="dxa"/>
            <w:vAlign w:val="center"/>
          </w:tcPr>
          <w:p w14:paraId="1B66D0A7" w14:textId="77777777" w:rsidR="000557B0" w:rsidRDefault="000557B0" w:rsidP="006D15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Right-click on row/column header </w:t>
            </w:r>
            <w:r w:rsidRPr="000557B0">
              <w:rPr>
                <w:rFonts w:asciiTheme="minorHAnsi" w:hAnsiTheme="minorHAnsi"/>
                <w:b/>
                <w:sz w:val="22"/>
                <w:szCs w:val="22"/>
              </w:rPr>
              <w:t>background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more options</w:t>
            </w:r>
          </w:p>
        </w:tc>
      </w:tr>
      <w:tr w:rsidR="006D159D" w14:paraId="28D82757" w14:textId="77777777" w:rsidTr="0037581C">
        <w:trPr>
          <w:trHeight w:val="432"/>
        </w:trPr>
        <w:tc>
          <w:tcPr>
            <w:tcW w:w="0" w:type="auto"/>
            <w:vAlign w:val="center"/>
          </w:tcPr>
          <w:p w14:paraId="2BDD486D" w14:textId="77777777" w:rsidR="006D159D" w:rsidRDefault="006D159D" w:rsidP="006D159D">
            <w:pPr>
              <w:jc w:val="center"/>
            </w:pPr>
            <w:r>
              <w:object w:dxaOrig="3885" w:dyaOrig="2535" w14:anchorId="72C6409D">
                <v:shape id="_x0000_i1043" type="#_x0000_t75" style="width:194.25pt;height:126.75pt" o:ole="">
                  <v:imagedata r:id="rId44" o:title=""/>
                </v:shape>
                <o:OLEObject Type="Embed" ProgID="PBrush" ShapeID="_x0000_i1043" DrawAspect="Content" ObjectID="_1710575516" r:id="rId45"/>
              </w:object>
            </w:r>
          </w:p>
          <w:p w14:paraId="63304CCC" w14:textId="77777777" w:rsidR="0041405D" w:rsidRDefault="0041405D" w:rsidP="006D159D">
            <w:pPr>
              <w:jc w:val="center"/>
            </w:pPr>
          </w:p>
        </w:tc>
        <w:tc>
          <w:tcPr>
            <w:tcW w:w="6042" w:type="dxa"/>
            <w:vAlign w:val="center"/>
          </w:tcPr>
          <w:p w14:paraId="4EFF07B9" w14:textId="77777777" w:rsidR="006D159D" w:rsidRPr="006D159D" w:rsidRDefault="006D159D" w:rsidP="004140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Measures –</w:t>
            </w:r>
            <w:r w:rsidR="0041405D">
              <w:rPr>
                <w:rFonts w:asciiTheme="minorHAnsi" w:hAnsiTheme="minorHAnsi"/>
                <w:sz w:val="22"/>
                <w:szCs w:val="22"/>
              </w:rPr>
              <w:t xml:space="preserve"> 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ight-click on </w:t>
            </w:r>
            <w:r w:rsidRPr="0041405D">
              <w:rPr>
                <w:rFonts w:asciiTheme="minorHAnsi" w:hAnsiTheme="minorHAnsi"/>
                <w:b/>
                <w:sz w:val="22"/>
                <w:szCs w:val="22"/>
              </w:rPr>
              <w:t>crosstab corner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41405D">
              <w:rPr>
                <w:rFonts w:asciiTheme="minorHAnsi" w:hAnsiTheme="minorHAnsi"/>
                <w:sz w:val="22"/>
                <w:szCs w:val="22"/>
              </w:rPr>
              <w:t>change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measure display</w:t>
            </w:r>
          </w:p>
        </w:tc>
      </w:tr>
      <w:tr w:rsidR="006D159D" w14:paraId="0A43FC41" w14:textId="77777777" w:rsidTr="0037581C">
        <w:trPr>
          <w:trHeight w:val="432"/>
        </w:trPr>
        <w:tc>
          <w:tcPr>
            <w:tcW w:w="0" w:type="auto"/>
            <w:vAlign w:val="center"/>
          </w:tcPr>
          <w:p w14:paraId="0769F400" w14:textId="77777777" w:rsidR="006D159D" w:rsidRDefault="006D159D" w:rsidP="006D159D">
            <w:pPr>
              <w:jc w:val="center"/>
            </w:pPr>
            <w:r>
              <w:object w:dxaOrig="2805" w:dyaOrig="2340" w14:anchorId="3AA9C597">
                <v:shape id="_x0000_i1044" type="#_x0000_t75" style="width:140.25pt;height:117pt" o:ole="">
                  <v:imagedata r:id="rId46" o:title=""/>
                </v:shape>
                <o:OLEObject Type="Embed" ProgID="PBrush" ShapeID="_x0000_i1044" DrawAspect="Content" ObjectID="_1710575517" r:id="rId47"/>
              </w:object>
            </w:r>
          </w:p>
          <w:p w14:paraId="06C24ABE" w14:textId="77777777" w:rsidR="0041405D" w:rsidRDefault="0041405D" w:rsidP="006D159D">
            <w:pPr>
              <w:jc w:val="center"/>
            </w:pPr>
          </w:p>
        </w:tc>
        <w:tc>
          <w:tcPr>
            <w:tcW w:w="6042" w:type="dxa"/>
            <w:vAlign w:val="center"/>
          </w:tcPr>
          <w:p w14:paraId="66BA0AFA" w14:textId="77777777" w:rsidR="006D159D" w:rsidRPr="006D159D" w:rsidRDefault="006D159D" w:rsidP="004140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Dimension navigation</w:t>
            </w:r>
            <w:r w:rsidR="0041405D">
              <w:rPr>
                <w:rFonts w:asciiTheme="minorHAnsi" w:hAnsiTheme="minorHAnsi"/>
                <w:sz w:val="22"/>
                <w:szCs w:val="22"/>
              </w:rPr>
              <w:t xml:space="preserve"> - 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ight click on </w:t>
            </w:r>
            <w:r w:rsidRPr="0037581C">
              <w:rPr>
                <w:rFonts w:asciiTheme="minorHAnsi" w:hAnsiTheme="minorHAnsi"/>
                <w:b/>
                <w:sz w:val="22"/>
                <w:szCs w:val="22"/>
              </w:rPr>
              <w:t>skinny bar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top of rows (left of columns) to </w:t>
            </w:r>
            <w:r w:rsidR="000557B0">
              <w:rPr>
                <w:rFonts w:asciiTheme="minorHAnsi" w:hAnsiTheme="minorHAnsi"/>
                <w:sz w:val="22"/>
                <w:szCs w:val="22"/>
              </w:rPr>
              <w:t>navigate up/down dimension levels.  Skinny bar turns from white to blue when selected.</w:t>
            </w:r>
          </w:p>
        </w:tc>
      </w:tr>
      <w:tr w:rsidR="006D159D" w14:paraId="2D186EB9" w14:textId="77777777" w:rsidTr="0037581C">
        <w:trPr>
          <w:trHeight w:val="432"/>
        </w:trPr>
        <w:tc>
          <w:tcPr>
            <w:tcW w:w="0" w:type="auto"/>
            <w:vAlign w:val="center"/>
          </w:tcPr>
          <w:p w14:paraId="6D30FE83" w14:textId="77777777" w:rsidR="006D159D" w:rsidRDefault="000557B0" w:rsidP="006D159D">
            <w:pPr>
              <w:jc w:val="center"/>
            </w:pPr>
            <w:r>
              <w:object w:dxaOrig="4290" w:dyaOrig="780" w14:anchorId="1E0E03C1">
                <v:shape id="_x0000_i1045" type="#_x0000_t75" style="width:214.5pt;height:39pt" o:ole="">
                  <v:imagedata r:id="rId48" o:title=""/>
                </v:shape>
                <o:OLEObject Type="Embed" ProgID="PBrush" ShapeID="_x0000_i1045" DrawAspect="Content" ObjectID="_1710575518" r:id="rId49"/>
              </w:object>
            </w:r>
          </w:p>
          <w:p w14:paraId="0BA0CA93" w14:textId="77777777" w:rsidR="0041405D" w:rsidRDefault="0041405D" w:rsidP="006D159D">
            <w:pPr>
              <w:jc w:val="center"/>
            </w:pPr>
          </w:p>
        </w:tc>
        <w:tc>
          <w:tcPr>
            <w:tcW w:w="6042" w:type="dxa"/>
            <w:vAlign w:val="center"/>
          </w:tcPr>
          <w:p w14:paraId="32881AEE" w14:textId="77777777" w:rsidR="0041405D" w:rsidRDefault="0041405D" w:rsidP="0041405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7DF8C6" w14:textId="77777777" w:rsidR="006D159D" w:rsidRDefault="0041405D" w:rsidP="004140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More dimension options - Click on </w:t>
            </w:r>
            <w:r w:rsidRPr="0037581C">
              <w:rPr>
                <w:rFonts w:asciiTheme="minorHAnsi" w:hAnsiTheme="minorHAnsi"/>
                <w:b/>
                <w:sz w:val="22"/>
                <w:szCs w:val="22"/>
              </w:rPr>
              <w:t>skinny bar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top of rows (left of columns) for additional options including navigation and delete.</w:t>
            </w:r>
          </w:p>
          <w:p w14:paraId="3DBD9561" w14:textId="77777777" w:rsidR="0041405D" w:rsidRPr="006D159D" w:rsidRDefault="0041405D" w:rsidP="0041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159D" w14:paraId="5DCC8643" w14:textId="77777777" w:rsidTr="0037581C">
        <w:trPr>
          <w:trHeight w:val="432"/>
        </w:trPr>
        <w:tc>
          <w:tcPr>
            <w:tcW w:w="0" w:type="auto"/>
            <w:vAlign w:val="center"/>
          </w:tcPr>
          <w:p w14:paraId="1D5C89CC" w14:textId="77777777" w:rsidR="006D159D" w:rsidRDefault="0041405D" w:rsidP="006D159D">
            <w:pPr>
              <w:jc w:val="center"/>
            </w:pPr>
            <w:r>
              <w:object w:dxaOrig="765" w:dyaOrig="795" w14:anchorId="1AB2CB0C">
                <v:shape id="_x0000_i1046" type="#_x0000_t75" style="width:38.25pt;height:39.75pt" o:ole="">
                  <v:imagedata r:id="rId50" o:title=""/>
                </v:shape>
                <o:OLEObject Type="Embed" ProgID="PBrush" ShapeID="_x0000_i1046" DrawAspect="Content" ObjectID="_1710575519" r:id="rId51"/>
              </w:object>
            </w:r>
          </w:p>
        </w:tc>
        <w:tc>
          <w:tcPr>
            <w:tcW w:w="6042" w:type="dxa"/>
            <w:vAlign w:val="center"/>
          </w:tcPr>
          <w:p w14:paraId="021F21BE" w14:textId="77777777" w:rsidR="0041405D" w:rsidRDefault="0041405D" w:rsidP="0041405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F5E2633" w14:textId="77777777" w:rsidR="006D159D" w:rsidRDefault="00EF2AD2" w:rsidP="004140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Drill down/up - </w:t>
            </w:r>
            <w:r w:rsidR="0041405D">
              <w:rPr>
                <w:rFonts w:asciiTheme="minorHAnsi" w:hAnsiTheme="minorHAnsi"/>
                <w:sz w:val="22"/>
                <w:szCs w:val="22"/>
              </w:rPr>
              <w:t xml:space="preserve">Click on row/column header </w:t>
            </w:r>
            <w:r w:rsidR="0041405D">
              <w:rPr>
                <w:rFonts w:asciiTheme="minorHAnsi" w:hAnsiTheme="minorHAnsi"/>
                <w:b/>
                <w:sz w:val="22"/>
                <w:szCs w:val="22"/>
              </w:rPr>
              <w:t>value</w:t>
            </w:r>
            <w:r w:rsidR="0041405D" w:rsidRPr="0041405D">
              <w:rPr>
                <w:rFonts w:asciiTheme="minorHAnsi" w:hAnsiTheme="minorHAnsi"/>
                <w:sz w:val="22"/>
                <w:szCs w:val="22"/>
              </w:rPr>
              <w:t xml:space="preserve"> to drill-down</w:t>
            </w:r>
            <w:r w:rsidR="0041405D">
              <w:rPr>
                <w:rFonts w:asciiTheme="minorHAnsi" w:hAnsiTheme="minorHAnsi"/>
                <w:sz w:val="22"/>
                <w:szCs w:val="22"/>
              </w:rPr>
              <w:t xml:space="preserve"> to a report for just that value.  Click on the value again to drill back up.</w:t>
            </w:r>
          </w:p>
          <w:p w14:paraId="59EC6ADD" w14:textId="77777777" w:rsidR="0041405D" w:rsidRPr="006D159D" w:rsidRDefault="0041405D" w:rsidP="004140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A479A5A" w14:textId="77777777" w:rsidR="006D159D" w:rsidRPr="0039110F" w:rsidRDefault="006D159D" w:rsidP="006D159D">
      <w:r>
        <w:br w:type="textWrapping" w:clear="all"/>
      </w:r>
    </w:p>
    <w:p w14:paraId="77F91248" w14:textId="77777777" w:rsidR="006D159D" w:rsidRPr="006D159D" w:rsidRDefault="006D159D" w:rsidP="006D159D"/>
    <w:sectPr w:rsidR="006D159D" w:rsidRPr="006D159D" w:rsidSect="00712C73">
      <w:headerReference w:type="default" r:id="rId52"/>
      <w:footerReference w:type="default" r:id="rId5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3C41" w14:textId="77777777" w:rsidR="00DF4EF3" w:rsidRPr="00EF2AD2" w:rsidRDefault="00DF4EF3" w:rsidP="00EF2AD2">
      <w:r>
        <w:separator/>
      </w:r>
    </w:p>
  </w:endnote>
  <w:endnote w:type="continuationSeparator" w:id="0">
    <w:p w14:paraId="372928F3" w14:textId="77777777" w:rsidR="00DF4EF3" w:rsidRPr="00EF2AD2" w:rsidRDefault="00DF4EF3" w:rsidP="00EF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12139679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46F2BB" w14:textId="77777777" w:rsidR="00EF2AD2" w:rsidRPr="00EF2AD2" w:rsidRDefault="00EF2AD2" w:rsidP="00EF2AD2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F2AD2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363F64" w:rsidRPr="00EF2AD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EF2AD2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="00363F64" w:rsidRPr="00EF2AD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187D64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="00363F64" w:rsidRPr="00EF2AD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EF2AD2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363F64" w:rsidRPr="00EF2AD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EF2AD2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="00363F64" w:rsidRPr="00EF2AD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187D64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="00363F64" w:rsidRPr="00EF2AD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5BDAC460" w14:textId="77777777" w:rsidR="00EF2AD2" w:rsidRPr="00EF2AD2" w:rsidRDefault="00EF2AD2" w:rsidP="00EF2AD2">
    <w:pPr>
      <w:pStyle w:val="Footer"/>
      <w:jc w:val="righ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4D38" w14:textId="77777777" w:rsidR="00DF4EF3" w:rsidRPr="00EF2AD2" w:rsidRDefault="00DF4EF3" w:rsidP="00EF2AD2">
      <w:r>
        <w:separator/>
      </w:r>
    </w:p>
  </w:footnote>
  <w:footnote w:type="continuationSeparator" w:id="0">
    <w:p w14:paraId="11274BE8" w14:textId="77777777" w:rsidR="00DF4EF3" w:rsidRPr="00EF2AD2" w:rsidRDefault="00DF4EF3" w:rsidP="00EF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E5D8" w14:textId="77777777" w:rsidR="00EF2AD2" w:rsidRPr="00EF2AD2" w:rsidRDefault="00EF2AD2" w:rsidP="00EF2AD2">
    <w:pPr>
      <w:pStyle w:val="Header"/>
      <w:jc w:val="right"/>
      <w:rPr>
        <w:rFonts w:asciiTheme="minorHAnsi" w:hAnsiTheme="minorHAnsi"/>
        <w:sz w:val="22"/>
        <w:szCs w:val="22"/>
      </w:rPr>
    </w:pPr>
    <w:r w:rsidRPr="00EF2AD2">
      <w:rPr>
        <w:rFonts w:asciiTheme="minorHAnsi" w:hAnsiTheme="minorHAnsi"/>
        <w:sz w:val="22"/>
        <w:szCs w:val="22"/>
      </w:rPr>
      <w:t>Cube 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9F2"/>
    <w:multiLevelType w:val="hybridMultilevel"/>
    <w:tmpl w:val="A0D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2610"/>
    <w:multiLevelType w:val="hybridMultilevel"/>
    <w:tmpl w:val="9CF4B0B8"/>
    <w:lvl w:ilvl="0" w:tplc="39DE6A92">
      <w:start w:val="1"/>
      <w:numFmt w:val="decimal"/>
      <w:pStyle w:val="Numbered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7554C"/>
    <w:multiLevelType w:val="hybridMultilevel"/>
    <w:tmpl w:val="24DA1092"/>
    <w:lvl w:ilvl="0" w:tplc="04090005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B67CD"/>
    <w:multiLevelType w:val="hybridMultilevel"/>
    <w:tmpl w:val="DD3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1609"/>
    <w:multiLevelType w:val="hybridMultilevel"/>
    <w:tmpl w:val="118A5574"/>
    <w:lvl w:ilvl="0" w:tplc="89DACB1C">
      <w:start w:val="1"/>
      <w:numFmt w:val="bullet"/>
      <w:pStyle w:val="UG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64004"/>
    <w:multiLevelType w:val="hybridMultilevel"/>
    <w:tmpl w:val="721ACDE6"/>
    <w:lvl w:ilvl="0" w:tplc="F4B42E9E">
      <w:start w:val="1"/>
      <w:numFmt w:val="decimal"/>
      <w:pStyle w:val="UGNumber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9561BE"/>
    <w:multiLevelType w:val="hybridMultilevel"/>
    <w:tmpl w:val="DF324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F2"/>
    <w:rsid w:val="000557B0"/>
    <w:rsid w:val="00187D64"/>
    <w:rsid w:val="00201569"/>
    <w:rsid w:val="002809F2"/>
    <w:rsid w:val="002C5E23"/>
    <w:rsid w:val="00363F64"/>
    <w:rsid w:val="0037581C"/>
    <w:rsid w:val="0039110F"/>
    <w:rsid w:val="0041405D"/>
    <w:rsid w:val="004C2D99"/>
    <w:rsid w:val="00512064"/>
    <w:rsid w:val="006C3BC5"/>
    <w:rsid w:val="006C4569"/>
    <w:rsid w:val="006D159D"/>
    <w:rsid w:val="00712C73"/>
    <w:rsid w:val="00744572"/>
    <w:rsid w:val="00884886"/>
    <w:rsid w:val="008B4259"/>
    <w:rsid w:val="008C13A2"/>
    <w:rsid w:val="009705E6"/>
    <w:rsid w:val="00BB627B"/>
    <w:rsid w:val="00C739D1"/>
    <w:rsid w:val="00CA4500"/>
    <w:rsid w:val="00DF4EF3"/>
    <w:rsid w:val="00E87F4D"/>
    <w:rsid w:val="00E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73A800A5"/>
  <w15:docId w15:val="{30127D1D-E854-44C4-9104-CE3B2815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572"/>
    <w:rPr>
      <w:sz w:val="24"/>
      <w:szCs w:val="24"/>
    </w:rPr>
  </w:style>
  <w:style w:type="paragraph" w:styleId="Heading1">
    <w:name w:val="heading 1"/>
    <w:basedOn w:val="UserGuidetext"/>
    <w:next w:val="UserGuidetext"/>
    <w:link w:val="Heading1Char"/>
    <w:qFormat/>
    <w:rsid w:val="00744572"/>
    <w:pPr>
      <w:keepNext/>
      <w:spacing w:before="240"/>
      <w:outlineLvl w:val="0"/>
    </w:pPr>
    <w:rPr>
      <w:rFonts w:ascii="Arial" w:eastAsiaTheme="minorEastAsia" w:hAnsi="Arial" w:cs="Arial"/>
      <w:b/>
      <w:bCs/>
      <w:color w:val="333399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44572"/>
    <w:pPr>
      <w:keepNext/>
      <w:spacing w:before="240" w:after="60"/>
      <w:outlineLvl w:val="2"/>
    </w:pPr>
    <w:rPr>
      <w:rFonts w:ascii="Arial" w:eastAsiaTheme="minorEastAsia" w:hAnsi="Arial" w:cs="Arial"/>
      <w:b/>
      <w:bCs/>
      <w:color w:val="333399"/>
      <w:sz w:val="26"/>
      <w:szCs w:val="26"/>
    </w:rPr>
  </w:style>
  <w:style w:type="paragraph" w:styleId="Heading4">
    <w:name w:val="heading 4"/>
    <w:basedOn w:val="Normal"/>
    <w:next w:val="UserGuidetext"/>
    <w:link w:val="Heading4Char"/>
    <w:qFormat/>
    <w:rsid w:val="00744572"/>
    <w:pPr>
      <w:keepNext/>
      <w:spacing w:before="300" w:after="60"/>
      <w:outlineLvl w:val="3"/>
    </w:pPr>
    <w:rPr>
      <w:rFonts w:ascii="Arial" w:eastAsiaTheme="minorEastAsia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4572"/>
    <w:rPr>
      <w:color w:val="0000FF"/>
      <w:u w:val="single"/>
    </w:rPr>
  </w:style>
  <w:style w:type="character" w:styleId="FollowedHyperlink">
    <w:name w:val="FollowedHyperlink"/>
    <w:basedOn w:val="DefaultParagraphFont"/>
    <w:rsid w:val="00744572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7445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UserGuidetext">
    <w:name w:val="User Guide text"/>
    <w:basedOn w:val="Normal"/>
    <w:link w:val="UserGuidetextChar"/>
    <w:rsid w:val="00744572"/>
    <w:pPr>
      <w:spacing w:after="120"/>
    </w:pPr>
  </w:style>
  <w:style w:type="character" w:customStyle="1" w:styleId="Heading4Char">
    <w:name w:val="Heading 4 Char"/>
    <w:basedOn w:val="DefaultParagraphFont"/>
    <w:link w:val="Heading4"/>
    <w:rsid w:val="007445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Preformatted">
    <w:name w:val="HTML Preformatted"/>
    <w:basedOn w:val="Normal"/>
    <w:link w:val="HTMLPreformattedChar"/>
    <w:rsid w:val="00744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44572"/>
    <w:rPr>
      <w:rFonts w:ascii="Consolas" w:hAnsi="Consolas"/>
    </w:rPr>
  </w:style>
  <w:style w:type="paragraph" w:styleId="TOC1">
    <w:name w:val="toc 1"/>
    <w:basedOn w:val="Normal"/>
    <w:next w:val="Normal"/>
    <w:autoRedefine/>
    <w:uiPriority w:val="39"/>
    <w:rsid w:val="00744572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744572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744572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44572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44572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44572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44572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44572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44572"/>
    <w:pPr>
      <w:ind w:left="1920"/>
    </w:pPr>
    <w:rPr>
      <w:sz w:val="18"/>
      <w:szCs w:val="18"/>
    </w:rPr>
  </w:style>
  <w:style w:type="paragraph" w:styleId="Caption">
    <w:name w:val="caption"/>
    <w:basedOn w:val="Normal"/>
    <w:next w:val="Normal"/>
    <w:qFormat/>
    <w:rsid w:val="00744572"/>
    <w:pPr>
      <w:spacing w:before="120" w:after="120"/>
      <w:ind w:left="360"/>
    </w:pPr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44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572"/>
    <w:rPr>
      <w:rFonts w:ascii="Tahoma" w:hAnsi="Tahoma" w:cs="Tahoma"/>
      <w:sz w:val="16"/>
      <w:szCs w:val="16"/>
    </w:rPr>
  </w:style>
  <w:style w:type="character" w:customStyle="1" w:styleId="UserGuidetextChar">
    <w:name w:val="User Guide text Char"/>
    <w:basedOn w:val="DefaultParagraphFont"/>
    <w:link w:val="UserGuidetext"/>
    <w:locked/>
    <w:rsid w:val="00744572"/>
    <w:rPr>
      <w:sz w:val="24"/>
      <w:szCs w:val="24"/>
      <w:lang w:val="en-US" w:eastAsia="en-US" w:bidi="ar-SA"/>
    </w:rPr>
  </w:style>
  <w:style w:type="paragraph" w:customStyle="1" w:styleId="tabletext">
    <w:name w:val="table text"/>
    <w:basedOn w:val="Normal"/>
    <w:rsid w:val="00744572"/>
    <w:pPr>
      <w:spacing w:before="60" w:after="60"/>
    </w:pPr>
    <w:rPr>
      <w:sz w:val="22"/>
      <w:szCs w:val="20"/>
      <w:lang w:bidi="he-IL"/>
    </w:rPr>
  </w:style>
  <w:style w:type="character" w:customStyle="1" w:styleId="UGNumberChar">
    <w:name w:val="UG Number Char"/>
    <w:basedOn w:val="DefaultParagraphFont"/>
    <w:link w:val="UGNumber"/>
    <w:locked/>
    <w:rsid w:val="00744572"/>
    <w:rPr>
      <w:sz w:val="24"/>
      <w:szCs w:val="24"/>
      <w:lang w:val="en-US" w:eastAsia="en-US" w:bidi="ar-SA"/>
    </w:rPr>
  </w:style>
  <w:style w:type="paragraph" w:customStyle="1" w:styleId="UGNumber">
    <w:name w:val="UG Number"/>
    <w:basedOn w:val="Normal"/>
    <w:link w:val="UGNumberChar"/>
    <w:rsid w:val="00744572"/>
    <w:pPr>
      <w:numPr>
        <w:numId w:val="2"/>
      </w:numPr>
      <w:spacing w:after="120"/>
    </w:pPr>
  </w:style>
  <w:style w:type="paragraph" w:customStyle="1" w:styleId="UGBullet">
    <w:name w:val="UG Bullet"/>
    <w:basedOn w:val="Normal"/>
    <w:rsid w:val="00744572"/>
    <w:pPr>
      <w:numPr>
        <w:numId w:val="4"/>
      </w:numPr>
      <w:spacing w:after="120"/>
    </w:pPr>
  </w:style>
  <w:style w:type="paragraph" w:customStyle="1" w:styleId="UGIndent">
    <w:name w:val="UG Indent"/>
    <w:basedOn w:val="Normal"/>
    <w:rsid w:val="00744572"/>
    <w:pPr>
      <w:spacing w:after="120"/>
      <w:ind w:left="720"/>
    </w:pPr>
  </w:style>
  <w:style w:type="paragraph" w:customStyle="1" w:styleId="body">
    <w:name w:val="body"/>
    <w:basedOn w:val="Normal"/>
    <w:rsid w:val="00744572"/>
    <w:pPr>
      <w:spacing w:before="100" w:beforeAutospacing="1" w:after="100" w:afterAutospacing="1"/>
    </w:pPr>
  </w:style>
  <w:style w:type="paragraph" w:customStyle="1" w:styleId="Numbered">
    <w:name w:val="Numbered"/>
    <w:aliases w:val="Left:  1.08&quot;,Hanging:  0.25&quot;"/>
    <w:basedOn w:val="Normal"/>
    <w:rsid w:val="00744572"/>
    <w:pPr>
      <w:numPr>
        <w:numId w:val="6"/>
      </w:numPr>
      <w:tabs>
        <w:tab w:val="clear" w:pos="1440"/>
        <w:tab w:val="num" w:pos="1920"/>
      </w:tabs>
      <w:ind w:left="1920"/>
    </w:pPr>
  </w:style>
  <w:style w:type="character" w:customStyle="1" w:styleId="GUItext">
    <w:name w:val="GUI text"/>
    <w:basedOn w:val="DefaultParagraphFont"/>
    <w:rsid w:val="00744572"/>
    <w:rPr>
      <w:rFonts w:ascii="Arial Narrow" w:hAnsi="Arial Narrow" w:hint="default"/>
      <w:b/>
      <w:bCs w:val="0"/>
      <w:sz w:val="24"/>
    </w:rPr>
  </w:style>
  <w:style w:type="character" w:customStyle="1" w:styleId="Heading1Char">
    <w:name w:val="Heading 1 Char"/>
    <w:basedOn w:val="DefaultParagraphFont"/>
    <w:link w:val="Heading1"/>
    <w:rsid w:val="00744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39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F2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2A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2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A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image" Target="media/image19.png"/><Relationship Id="rId47" Type="http://schemas.openxmlformats.org/officeDocument/2006/relationships/oleObject" Target="embeddings/oleObject20.bin"/><Relationship Id="rId50" Type="http://schemas.openxmlformats.org/officeDocument/2006/relationships/image" Target="media/image23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media/image20.png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2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(FAQ) for Analysis Cubes</vt:lpstr>
    </vt:vector>
  </TitlesOfParts>
  <Company>DOE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(FAQ) for Analysis Cubes</dc:title>
  <dc:creator>DESE</dc:creator>
  <cp:lastModifiedBy>Giovanni, Danielle (EOE)</cp:lastModifiedBy>
  <cp:revision>2</cp:revision>
  <dcterms:created xsi:type="dcterms:W3CDTF">2022-04-04T15:05:00Z</dcterms:created>
  <dcterms:modified xsi:type="dcterms:W3CDTF">2022-04-04T15:05:00Z</dcterms:modified>
</cp:coreProperties>
</file>