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12D0D5" w14:textId="6F9423FD" w:rsidR="001E6D4C" w:rsidRDefault="002349D8" w:rsidP="002349D8">
      <w:r>
        <w:rPr>
          <w:noProof/>
        </w:rPr>
        <w:drawing>
          <wp:inline distT="0" distB="0" distL="0" distR="0" wp14:anchorId="58F0A15D" wp14:editId="226B4A5F">
            <wp:extent cx="1268095" cy="854710"/>
            <wp:effectExtent l="0" t="0" r="8255" b="2540"/>
            <wp:docPr id="8" name="image7.gif" descr="Race To The Top Logo"/>
            <wp:cNvGraphicFramePr/>
            <a:graphic xmlns:a="http://schemas.openxmlformats.org/drawingml/2006/main">
              <a:graphicData uri="http://schemas.openxmlformats.org/drawingml/2006/picture">
                <pic:pic xmlns:pic="http://schemas.openxmlformats.org/drawingml/2006/picture">
                  <pic:nvPicPr>
                    <pic:cNvPr id="0" name="image7.gif" descr="Race To The Top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rsidR="00194C11">
        <w:rPr>
          <w:noProof/>
        </w:rPr>
        <w:drawing>
          <wp:inline distT="0" distB="0" distL="0" distR="0" wp14:anchorId="15623139" wp14:editId="7307239B">
            <wp:extent cx="1962785" cy="963295"/>
            <wp:effectExtent l="0" t="0" r="0" b="0"/>
            <wp:docPr id="9" name="image1.png" descr="ESE Star Logo"/>
            <wp:cNvGraphicFramePr/>
            <a:graphic xmlns:a="http://schemas.openxmlformats.org/drawingml/2006/main">
              <a:graphicData uri="http://schemas.openxmlformats.org/drawingml/2006/picture">
                <pic:pic xmlns:pic="http://schemas.openxmlformats.org/drawingml/2006/picture">
                  <pic:nvPicPr>
                    <pic:cNvPr id="0" name="image1.png" descr="ESE Star Logo"/>
                    <pic:cNvPicPr preferRelativeResize="0"/>
                  </pic:nvPicPr>
                  <pic:blipFill>
                    <a:blip r:embed="rId13"/>
                    <a:srcRect/>
                    <a:stretch>
                      <a:fillRect/>
                    </a:stretch>
                  </pic:blipFill>
                  <pic:spPr>
                    <a:xfrm>
                      <a:off x="0" y="0"/>
                      <a:ext cx="1962785" cy="963295"/>
                    </a:xfrm>
                    <a:prstGeom prst="rect">
                      <a:avLst/>
                    </a:prstGeom>
                    <a:ln/>
                  </pic:spPr>
                </pic:pic>
              </a:graphicData>
            </a:graphic>
          </wp:inline>
        </w:drawing>
      </w:r>
    </w:p>
    <w:tbl>
      <w:tblPr>
        <w:tblStyle w:val="a"/>
        <w:tblW w:w="13297" w:type="dxa"/>
        <w:jc w:val="center"/>
        <w:tblLayout w:type="fixed"/>
        <w:tblLook w:val="0420" w:firstRow="1" w:lastRow="0" w:firstColumn="0" w:lastColumn="0" w:noHBand="0" w:noVBand="1"/>
        <w:tblCaption w:val="Invasive Species Unit Introduction"/>
        <w:tblDescription w:val="Invasive Species Unit Introduction"/>
      </w:tblPr>
      <w:tblGrid>
        <w:gridCol w:w="13297"/>
      </w:tblGrid>
      <w:tr w:rsidR="001E6D4C" w14:paraId="5D1022C4" w14:textId="77777777" w:rsidTr="002349D8">
        <w:trPr>
          <w:trHeight w:val="1460"/>
          <w:jc w:val="center"/>
        </w:trPr>
        <w:tc>
          <w:tcPr>
            <w:tcW w:w="13297" w:type="dxa"/>
            <w:tcBorders>
              <w:bottom w:val="single" w:sz="4" w:space="0" w:color="4F81BD"/>
            </w:tcBorders>
            <w:vAlign w:val="center"/>
          </w:tcPr>
          <w:p w14:paraId="57E25B70" w14:textId="77777777" w:rsidR="001E6D4C" w:rsidRDefault="00194C11">
            <w:pPr>
              <w:spacing w:after="0" w:line="240" w:lineRule="auto"/>
              <w:jc w:val="center"/>
            </w:pPr>
            <w:r>
              <w:rPr>
                <w:rFonts w:ascii="Cambria" w:eastAsia="Cambria" w:hAnsi="Cambria" w:cs="Cambria"/>
                <w:sz w:val="80"/>
                <w:szCs w:val="80"/>
              </w:rPr>
              <w:t xml:space="preserve">Invasive Species: </w:t>
            </w:r>
          </w:p>
          <w:p w14:paraId="21DAAC49" w14:textId="77777777" w:rsidR="001E6D4C" w:rsidRDefault="00194C11">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A Study of the Disruption of an Ecosystem’s Dynamics</w:t>
            </w:r>
          </w:p>
        </w:tc>
      </w:tr>
      <w:tr w:rsidR="001E6D4C" w14:paraId="0DB1AB16" w14:textId="77777777" w:rsidTr="002349D8">
        <w:trPr>
          <w:trHeight w:val="640"/>
          <w:jc w:val="center"/>
        </w:trPr>
        <w:tc>
          <w:tcPr>
            <w:tcW w:w="13297" w:type="dxa"/>
            <w:tcBorders>
              <w:top w:val="single" w:sz="4" w:space="0" w:color="4F81BD"/>
            </w:tcBorders>
            <w:vAlign w:val="center"/>
          </w:tcPr>
          <w:p w14:paraId="4F12A686" w14:textId="77777777" w:rsidR="001E6D4C" w:rsidRDefault="00194C11">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Life Science, Grade 7</w:t>
            </w:r>
          </w:p>
          <w:p w14:paraId="198B3D0C" w14:textId="77777777" w:rsidR="001E6D4C" w:rsidRPr="00194C11" w:rsidRDefault="00194C11">
            <w:pPr>
              <w:pBdr>
                <w:top w:val="nil"/>
                <w:left w:val="nil"/>
                <w:bottom w:val="nil"/>
                <w:right w:val="nil"/>
                <w:between w:val="nil"/>
              </w:pBdr>
              <w:spacing w:after="0" w:line="240" w:lineRule="auto"/>
              <w:jc w:val="center"/>
              <w:rPr>
                <w:rFonts w:ascii="Cambria" w:eastAsia="Cambria" w:hAnsi="Cambria" w:cs="Cambria"/>
                <w:color w:val="000000"/>
                <w:sz w:val="20"/>
                <w:szCs w:val="20"/>
              </w:rPr>
            </w:pPr>
            <w:bookmarkStart w:id="0" w:name="_gjdgxs" w:colFirst="0" w:colLast="0"/>
            <w:bookmarkEnd w:id="0"/>
            <w:r w:rsidRPr="00194C11">
              <w:rPr>
                <w:rFonts w:ascii="Cambria" w:eastAsia="Cambria" w:hAnsi="Cambria" w:cs="Cambria"/>
                <w:color w:val="000000"/>
                <w:sz w:val="20"/>
                <w:szCs w:val="20"/>
              </w:rPr>
              <w:t>(Revised July 2018)</w:t>
            </w:r>
          </w:p>
        </w:tc>
      </w:tr>
      <w:tr w:rsidR="001E6D4C" w14:paraId="37825442" w14:textId="77777777" w:rsidTr="002349D8">
        <w:trPr>
          <w:trHeight w:val="360"/>
          <w:jc w:val="center"/>
        </w:trPr>
        <w:tc>
          <w:tcPr>
            <w:tcW w:w="13297" w:type="dxa"/>
            <w:vAlign w:val="center"/>
          </w:tcPr>
          <w:p w14:paraId="73FD2788" w14:textId="77777777" w:rsidR="00194C11" w:rsidRPr="00194C11" w:rsidRDefault="00194C11" w:rsidP="00194C11">
            <w:pPr>
              <w:pBdr>
                <w:top w:val="nil"/>
                <w:left w:val="nil"/>
                <w:bottom w:val="nil"/>
                <w:right w:val="nil"/>
                <w:between w:val="nil"/>
              </w:pBdr>
              <w:spacing w:after="0" w:line="240" w:lineRule="auto"/>
              <w:rPr>
                <w:rFonts w:ascii="Cambria" w:eastAsia="Cambria" w:hAnsi="Cambria" w:cs="Cambria"/>
                <w:b/>
                <w:color w:val="000000"/>
                <w:sz w:val="20"/>
                <w:szCs w:val="20"/>
              </w:rPr>
            </w:pPr>
            <w:bookmarkStart w:id="1" w:name="_30j0zll" w:colFirst="0" w:colLast="0"/>
            <w:bookmarkEnd w:id="1"/>
            <w:r w:rsidRPr="00194C11">
              <w:rPr>
                <w:rFonts w:ascii="Cambria" w:eastAsia="Cambria" w:hAnsi="Cambria" w:cs="Cambria"/>
                <w:b/>
                <w:color w:val="000000"/>
                <w:sz w:val="20"/>
                <w:szCs w:val="20"/>
              </w:rPr>
              <w:t xml:space="preserve">Standards addressed in this unit: </w:t>
            </w:r>
          </w:p>
          <w:p w14:paraId="51E2839E" w14:textId="77777777" w:rsidR="00E630DA" w:rsidRPr="00E630DA" w:rsidRDefault="00E630DA" w:rsidP="00E630DA">
            <w:pPr>
              <w:spacing w:after="0" w:line="240" w:lineRule="auto"/>
              <w:rPr>
                <w:rFonts w:asciiTheme="minorHAnsi" w:hAnsiTheme="minorHAnsi"/>
                <w:sz w:val="20"/>
              </w:rPr>
            </w:pPr>
            <w:r w:rsidRPr="00E630DA">
              <w:rPr>
                <w:rFonts w:asciiTheme="minorHAnsi" w:hAnsiTheme="minorHAnsi"/>
                <w:b/>
                <w:sz w:val="20"/>
              </w:rPr>
              <w:t>7.MS-LS2-1.</w:t>
            </w:r>
            <w:r w:rsidRPr="00E630DA">
              <w:rPr>
                <w:rFonts w:asciiTheme="minorHAnsi" w:hAnsiTheme="minorHAnsi"/>
                <w:sz w:val="20"/>
              </w:rPr>
              <w:t xml:space="preserve"> Analyze and interpret data to provide evidence for the effects of periods of abundant and scarce resources on the growth of organisms and the size of populations in an ecosystem.</w:t>
            </w:r>
          </w:p>
          <w:p w14:paraId="79E01DEF" w14:textId="3F03E2FC" w:rsidR="00E630DA" w:rsidRPr="00E630DA" w:rsidRDefault="00E630DA" w:rsidP="00E630DA">
            <w:pPr>
              <w:spacing w:after="0" w:line="240" w:lineRule="auto"/>
              <w:rPr>
                <w:rFonts w:asciiTheme="minorHAnsi" w:hAnsiTheme="minorHAnsi"/>
                <w:sz w:val="20"/>
              </w:rPr>
            </w:pPr>
            <w:r w:rsidRPr="00E630DA">
              <w:rPr>
                <w:rFonts w:asciiTheme="minorHAnsi" w:hAnsiTheme="minorHAnsi"/>
                <w:b/>
                <w:sz w:val="20"/>
              </w:rPr>
              <w:t>7.MS-LS2-4.</w:t>
            </w:r>
            <w:r w:rsidRPr="00E630DA">
              <w:rPr>
                <w:rFonts w:asciiTheme="minorHAnsi" w:hAnsiTheme="minorHAnsi"/>
                <w:sz w:val="20"/>
              </w:rPr>
              <w:t xml:space="preserve">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 </w:t>
            </w:r>
          </w:p>
          <w:p w14:paraId="25E95C5A" w14:textId="763D1C6D" w:rsidR="00E630DA" w:rsidRPr="00E630DA" w:rsidRDefault="00E630DA" w:rsidP="00E630DA">
            <w:pPr>
              <w:spacing w:after="0" w:line="240" w:lineRule="auto"/>
              <w:rPr>
                <w:rFonts w:asciiTheme="minorHAnsi" w:hAnsiTheme="minorHAnsi"/>
                <w:sz w:val="20"/>
              </w:rPr>
            </w:pPr>
            <w:r w:rsidRPr="00E630DA">
              <w:rPr>
                <w:rFonts w:asciiTheme="minorHAnsi" w:hAnsiTheme="minorHAnsi"/>
                <w:b/>
                <w:sz w:val="20"/>
              </w:rPr>
              <w:t>7.MS-LS2-5.</w:t>
            </w:r>
            <w:r w:rsidRPr="00E630DA">
              <w:rPr>
                <w:rFonts w:asciiTheme="minorHAnsi" w:hAnsiTheme="minorHAnsi"/>
                <w:sz w:val="20"/>
              </w:rPr>
              <w:t xml:space="preserve"> Evaluate competing design solutions for protecting an ecosystem. Discuss benefits and limitations of each </w:t>
            </w:r>
            <w:proofErr w:type="gramStart"/>
            <w:r w:rsidRPr="00E630DA">
              <w:rPr>
                <w:rFonts w:asciiTheme="minorHAnsi" w:hAnsiTheme="minorHAnsi"/>
                <w:sz w:val="20"/>
              </w:rPr>
              <w:t>design.*</w:t>
            </w:r>
            <w:proofErr w:type="gramEnd"/>
            <w:r w:rsidRPr="00E630DA">
              <w:rPr>
                <w:rFonts w:asciiTheme="minorHAnsi" w:hAnsiTheme="minorHAnsi"/>
                <w:sz w:val="20"/>
              </w:rPr>
              <w:t xml:space="preserve"> Clarification Statement:  Examples of design solutions could include water, land, and species protection, and the prevention of soil erosion. Examples of design solution constraints could include scientific, economic, and social considerations.</w:t>
            </w:r>
          </w:p>
          <w:p w14:paraId="0488AC5C" w14:textId="321CA2B0" w:rsidR="00E630DA" w:rsidRPr="00E630DA" w:rsidRDefault="00E630DA" w:rsidP="00E630DA">
            <w:pPr>
              <w:spacing w:after="0" w:line="240" w:lineRule="auto"/>
              <w:rPr>
                <w:rFonts w:asciiTheme="minorHAnsi" w:hAnsiTheme="minorHAnsi"/>
                <w:sz w:val="20"/>
              </w:rPr>
            </w:pPr>
            <w:r w:rsidRPr="00E630DA">
              <w:rPr>
                <w:rFonts w:asciiTheme="minorHAnsi" w:hAnsiTheme="minorHAnsi"/>
                <w:b/>
                <w:sz w:val="20"/>
              </w:rPr>
              <w:t>7.MS-LS2-6(MA).</w:t>
            </w:r>
            <w:r w:rsidRPr="00E630DA">
              <w:rPr>
                <w:rFonts w:asciiTheme="minorHAnsi" w:hAnsiTheme="minorHAnsi"/>
                <w:sz w:val="20"/>
              </w:rPr>
              <w:t xml:space="preserve"> Explain how changes to the biodiversity of an ecosystem—the variety of species found in the ecosystem—may limit the availability of resources humans use. Clarification Statement: Examples of resources can include food, energy, medicine, and clean water.</w:t>
            </w:r>
          </w:p>
          <w:p w14:paraId="0A48F9BA" w14:textId="77777777" w:rsidR="00194C11" w:rsidRPr="00194C11" w:rsidRDefault="00194C11" w:rsidP="00194C11">
            <w:pPr>
              <w:pBdr>
                <w:top w:val="nil"/>
                <w:left w:val="nil"/>
                <w:bottom w:val="nil"/>
                <w:right w:val="nil"/>
                <w:between w:val="nil"/>
              </w:pBdr>
              <w:spacing w:after="0" w:line="240" w:lineRule="auto"/>
              <w:rPr>
                <w:rFonts w:ascii="Cambria" w:eastAsia="Cambria" w:hAnsi="Cambria" w:cs="Cambria"/>
                <w:b/>
                <w:color w:val="000000"/>
                <w:sz w:val="20"/>
                <w:szCs w:val="20"/>
              </w:rPr>
            </w:pPr>
          </w:p>
          <w:p w14:paraId="2CA0FFCE" w14:textId="77777777" w:rsidR="001E6D4C" w:rsidRPr="00194C11" w:rsidRDefault="00194C11" w:rsidP="00194C11">
            <w:pPr>
              <w:pBdr>
                <w:top w:val="nil"/>
                <w:left w:val="nil"/>
                <w:bottom w:val="nil"/>
                <w:right w:val="nil"/>
                <w:between w:val="nil"/>
              </w:pBdr>
              <w:spacing w:after="0" w:line="240" w:lineRule="auto"/>
              <w:rPr>
                <w:b/>
                <w:color w:val="000000"/>
                <w:sz w:val="20"/>
                <w:szCs w:val="20"/>
              </w:rPr>
            </w:pPr>
            <w:r w:rsidRPr="00194C11">
              <w:rPr>
                <w:rFonts w:ascii="Cambria" w:eastAsia="Cambria" w:hAnsi="Cambria" w:cs="Cambria"/>
                <w:color w:val="000000"/>
                <w:sz w:val="20"/>
                <w:szCs w:val="20"/>
              </w:rPr>
              <w:t>This unit engages students in an exploration of ecosystem dynamics as seen through the study of invasive species. The unit is focused on the effects of resource availability in an ecosystem and changes in biological or physical components of an ecosystem on organism populations. Students explore how invasive species are introduced, what impact they have on local food webs, and how ecosystems react to the introduction of invasive species. This unit is designed for students in grade seven, using research, models, data analysis, and writing about invasive species to understand changes in an ecosystem.</w:t>
            </w:r>
          </w:p>
        </w:tc>
      </w:tr>
    </w:tbl>
    <w:p w14:paraId="1DE73A53" w14:textId="77777777" w:rsidR="001E6D4C" w:rsidRDefault="001E6D4C" w:rsidP="00194C11">
      <w:pPr>
        <w:rPr>
          <w:sz w:val="16"/>
          <w:szCs w:val="16"/>
        </w:rPr>
      </w:pPr>
    </w:p>
    <w:p w14:paraId="4AB54D88" w14:textId="77777777" w:rsidR="00E630DA" w:rsidRPr="0046753B" w:rsidRDefault="00E630DA" w:rsidP="00E630DA">
      <w:pPr>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xml:space="preserve">) as well as the MA Curriculum Frameworks for English Language Arts/Literacy and Mathematics. This unit includes lesson plans, a Curriculum Embedded Performance Assessment (CEPA), and related resources. In using this </w:t>
      </w:r>
      <w:proofErr w:type="gramStart"/>
      <w:r w:rsidRPr="0046753B">
        <w:rPr>
          <w:rFonts w:ascii="Cambria" w:eastAsia="Cambria" w:hAnsi="Cambria" w:cs="Cambria"/>
          <w:i/>
          <w:sz w:val="20"/>
          <w:szCs w:val="20"/>
        </w:rPr>
        <w:t>unit</w:t>
      </w:r>
      <w:proofErr w:type="gramEnd"/>
      <w:r w:rsidRPr="0046753B">
        <w:rPr>
          <w:rFonts w:ascii="Cambria" w:eastAsia="Cambria" w:hAnsi="Cambria" w:cs="Cambria"/>
          <w:i/>
          <w:sz w:val="20"/>
          <w:szCs w:val="20"/>
        </w:rPr>
        <w:t xml:space="preserve"> it is important to consider the variability of learners in your class and make adaptations as necessary.</w:t>
      </w:r>
    </w:p>
    <w:p w14:paraId="286C29E8" w14:textId="77777777" w:rsidR="00E630DA" w:rsidRDefault="00E630DA" w:rsidP="00E630DA">
      <w:pPr>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58907868" w14:textId="77777777" w:rsidR="00E630DA" w:rsidRDefault="00E630DA" w:rsidP="00E630DA">
      <w:pPr>
        <w:tabs>
          <w:tab w:val="left" w:pos="90"/>
        </w:tabs>
        <w:spacing w:after="0" w:line="240" w:lineRule="auto"/>
        <w:ind w:right="245"/>
        <w:rPr>
          <w:rFonts w:ascii="Cambria" w:eastAsia="Cambria" w:hAnsi="Cambria" w:cs="Cambria"/>
        </w:rPr>
      </w:pPr>
      <w:r>
        <w:rPr>
          <w:rFonts w:ascii="Cambria" w:eastAsia="Cambria" w:hAnsi="Cambria" w:cs="Cambria"/>
        </w:rPr>
        <w:t xml:space="preserve">The Massachusetts Department of Elementary and Secondary Education, an affirmative action employer, is committed to ensuring that </w:t>
      </w:r>
      <w:proofErr w:type="gramStart"/>
      <w:r>
        <w:rPr>
          <w:rFonts w:ascii="Cambria" w:eastAsia="Cambria" w:hAnsi="Cambria" w:cs="Cambria"/>
        </w:rPr>
        <w:t>all of</w:t>
      </w:r>
      <w:proofErr w:type="gramEnd"/>
      <w:r>
        <w:rPr>
          <w:rFonts w:ascii="Cambria" w:eastAsia="Cambria" w:hAnsi="Cambria" w:cs="Cambria"/>
        </w:rPr>
        <w:t xml:space="preserve"> its programs and facilities are accessible to all members of the public. We do not discriminate </w:t>
      </w:r>
      <w:proofErr w:type="gramStart"/>
      <w:r>
        <w:rPr>
          <w:rFonts w:ascii="Cambria" w:eastAsia="Cambria" w:hAnsi="Cambria" w:cs="Cambria"/>
        </w:rPr>
        <w:t>on the basis of</w:t>
      </w:r>
      <w:proofErr w:type="gramEnd"/>
      <w:r>
        <w:rPr>
          <w:rFonts w:ascii="Cambria" w:eastAsia="Cambria" w:hAnsi="Cambria" w:cs="Cambria"/>
        </w:rPr>
        <w:t xml:space="preserve"> age color, disability, national origin, race, religion, sex, or sexual orientation.</w:t>
      </w:r>
    </w:p>
    <w:p w14:paraId="3968006E" w14:textId="77777777" w:rsidR="00E630DA" w:rsidRDefault="00E630DA" w:rsidP="00E630DA">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65E53CD9" w14:textId="77777777" w:rsidR="00E630DA" w:rsidRDefault="00E630DA" w:rsidP="00E630DA">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ESE grants permission to use the material it has created under the terms of the Creative Commons Attribution-</w:t>
      </w:r>
      <w:proofErr w:type="spellStart"/>
      <w:r>
        <w:rPr>
          <w:rFonts w:ascii="Cambria" w:eastAsia="Cambria" w:hAnsi="Cambria" w:cs="Cambria"/>
          <w:color w:val="000000"/>
        </w:rPr>
        <w:t>NonCommercial</w:t>
      </w:r>
      <w:proofErr w:type="spellEnd"/>
      <w:r>
        <w:rPr>
          <w:rFonts w:ascii="Cambria" w:eastAsia="Cambria" w:hAnsi="Cambria" w:cs="Cambria"/>
          <w:color w:val="000000"/>
        </w:rPr>
        <w:t>-</w:t>
      </w:r>
      <w:proofErr w:type="spellStart"/>
      <w:r>
        <w:rPr>
          <w:rFonts w:ascii="Cambria" w:eastAsia="Cambria" w:hAnsi="Cambria" w:cs="Cambria"/>
          <w:color w:val="000000"/>
        </w:rPr>
        <w:t>ShareAlike</w:t>
      </w:r>
      <w:proofErr w:type="spellEnd"/>
      <w:r>
        <w:rPr>
          <w:rFonts w:ascii="Cambria" w:eastAsia="Cambria" w:hAnsi="Cambria" w:cs="Cambria"/>
          <w:color w:val="000000"/>
        </w:rPr>
        <w:t xml:space="preserve"> 3.0 </w:t>
      </w:r>
      <w:proofErr w:type="spellStart"/>
      <w:r>
        <w:rPr>
          <w:rFonts w:ascii="Cambria" w:eastAsia="Cambria" w:hAnsi="Cambria" w:cs="Cambria"/>
          <w:color w:val="000000"/>
        </w:rPr>
        <w:t>Unported</w:t>
      </w:r>
      <w:proofErr w:type="spellEnd"/>
      <w:r>
        <w:rPr>
          <w:rFonts w:ascii="Cambria" w:eastAsia="Cambria" w:hAnsi="Cambria" w:cs="Cambria"/>
          <w:color w:val="000000"/>
        </w:rPr>
        <w:t xml:space="preserve"> License. Additionally, the unit may also contain other </w:t>
      </w:r>
      <w:proofErr w:type="gramStart"/>
      <w:r>
        <w:rPr>
          <w:rFonts w:ascii="Cambria" w:eastAsia="Cambria" w:hAnsi="Cambria" w:cs="Cambria"/>
          <w:color w:val="000000"/>
        </w:rPr>
        <w:t>third party</w:t>
      </w:r>
      <w:proofErr w:type="gramEnd"/>
      <w:r>
        <w:rPr>
          <w:rFonts w:ascii="Cambria" w:eastAsia="Cambria" w:hAnsi="Cambria" w:cs="Cambria"/>
          <w:color w:val="000000"/>
        </w:rPr>
        <w:t xml:space="preserve"> material used with permission of the copyright holder. Please see Image and Text Credits for specific information regarding third copyrights. </w:t>
      </w:r>
    </w:p>
    <w:p w14:paraId="265C3636" w14:textId="77777777" w:rsidR="00E630DA" w:rsidRDefault="00E630DA" w:rsidP="00E630DA">
      <w:pPr>
        <w:spacing w:after="0" w:line="240" w:lineRule="auto"/>
        <w:rPr>
          <w:rFonts w:ascii="Cambria" w:eastAsia="Cambria" w:hAnsi="Cambria" w:cs="Cambria"/>
        </w:rPr>
      </w:pPr>
    </w:p>
    <w:p w14:paraId="3A98863E" w14:textId="77777777" w:rsidR="00E630DA" w:rsidRDefault="00E630DA" w:rsidP="00E630DA">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0862BD16" w14:textId="77777777" w:rsidR="00E630DA" w:rsidRDefault="00E630DA" w:rsidP="00E630DA">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4EFCB02F" w14:textId="77777777" w:rsidR="00E630DA" w:rsidRDefault="00E630DA" w:rsidP="00E630DA">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Image and Text Credits:</w:t>
      </w:r>
    </w:p>
    <w:p w14:paraId="4EFFE7F2" w14:textId="77777777" w:rsidR="00E630DA" w:rsidRDefault="00E630DA" w:rsidP="00E630DA">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p>
    <w:p w14:paraId="4A7205D5" w14:textId="77777777" w:rsidR="00E630DA" w:rsidRDefault="00E630DA" w:rsidP="00E630DA">
      <w:pPr>
        <w:pBdr>
          <w:top w:val="nil"/>
          <w:left w:val="nil"/>
          <w:bottom w:val="nil"/>
          <w:right w:val="nil"/>
          <w:between w:val="nil"/>
        </w:pBdr>
        <w:tabs>
          <w:tab w:val="left" w:pos="90"/>
          <w:tab w:val="left" w:pos="1260"/>
        </w:tabs>
        <w:spacing w:after="0" w:line="240" w:lineRule="auto"/>
        <w:ind w:left="810" w:right="245"/>
        <w:rPr>
          <w:rFonts w:ascii="Cambria" w:eastAsia="Cambria" w:hAnsi="Cambria" w:cs="Cambria"/>
          <w:color w:val="000000"/>
        </w:rPr>
      </w:pPr>
      <w:r w:rsidRPr="00E630DA">
        <w:rPr>
          <w:rFonts w:ascii="Cambria" w:eastAsia="Cambria" w:hAnsi="Cambria" w:cs="Cambria"/>
          <w:color w:val="000000"/>
        </w:rPr>
        <w:t xml:space="preserve">This unit is modified from a unit developed by the New Bedford Ocean </w:t>
      </w:r>
      <w:proofErr w:type="spellStart"/>
      <w:r w:rsidRPr="00E630DA">
        <w:rPr>
          <w:rFonts w:ascii="Cambria" w:eastAsia="Cambria" w:hAnsi="Cambria" w:cs="Cambria"/>
          <w:color w:val="000000"/>
        </w:rPr>
        <w:t>Explorium</w:t>
      </w:r>
      <w:proofErr w:type="spellEnd"/>
      <w:r w:rsidRPr="00E630DA">
        <w:rPr>
          <w:rFonts w:ascii="Cambria" w:eastAsia="Cambria" w:hAnsi="Cambria" w:cs="Cambria"/>
          <w:color w:val="000000"/>
        </w:rPr>
        <w:t xml:space="preserve">, </w:t>
      </w:r>
      <w:r w:rsidRPr="00E630DA">
        <w:rPr>
          <w:rFonts w:ascii="Cambria" w:eastAsia="Cambria" w:hAnsi="Cambria" w:cs="Cambria"/>
          <w:i/>
          <w:color w:val="000000"/>
        </w:rPr>
        <w:t>Ecosystems and Invasive Species: Grades 6-8</w:t>
      </w:r>
      <w:r w:rsidRPr="00E630DA">
        <w:rPr>
          <w:rFonts w:ascii="Cambria" w:eastAsia="Cambria" w:hAnsi="Cambria" w:cs="Cambria"/>
          <w:color w:val="000000"/>
        </w:rPr>
        <w:t>. Contributing authors of the original unit include: David Welty, Wende Allen, Jack Crowley, Hugh O’Mara; Editor: Jewel Gilbert.</w:t>
      </w:r>
    </w:p>
    <w:p w14:paraId="13568AD5" w14:textId="77777777" w:rsidR="00E630DA" w:rsidRDefault="00E630DA" w:rsidP="00E630DA">
      <w:pPr>
        <w:tabs>
          <w:tab w:val="left" w:pos="90"/>
        </w:tabs>
        <w:spacing w:after="0" w:line="240" w:lineRule="auto"/>
        <w:ind w:right="245"/>
        <w:rPr>
          <w:rFonts w:ascii="Cambria" w:eastAsia="Cambria" w:hAnsi="Cambria" w:cs="Cambria"/>
          <w:color w:val="000000"/>
        </w:rPr>
      </w:pPr>
    </w:p>
    <w:p w14:paraId="7A18C7AB" w14:textId="77777777" w:rsidR="00E630DA" w:rsidRDefault="00E630DA" w:rsidP="00E630DA">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23B0F777" w14:textId="77777777" w:rsidR="00E630DA" w:rsidRDefault="00E630DA" w:rsidP="00E630DA">
      <w:pPr>
        <w:tabs>
          <w:tab w:val="left" w:pos="90"/>
        </w:tabs>
        <w:spacing w:after="0" w:line="240" w:lineRule="auto"/>
        <w:ind w:right="245"/>
        <w:rPr>
          <w:rFonts w:ascii="Cambria" w:eastAsia="Cambria" w:hAnsi="Cambria" w:cs="Cambria"/>
        </w:rPr>
      </w:pPr>
    </w:p>
    <w:p w14:paraId="57124BF2" w14:textId="77777777" w:rsidR="00E630DA" w:rsidRDefault="00E630DA" w:rsidP="00E630DA">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p w14:paraId="73F87A32" w14:textId="77777777" w:rsidR="001E6D4C" w:rsidRDefault="001E6D4C">
      <w:pPr>
        <w:jc w:val="center"/>
        <w:rPr>
          <w:rFonts w:ascii="Cambria" w:eastAsia="Cambria" w:hAnsi="Cambria" w:cs="Cambria"/>
          <w:i/>
          <w:sz w:val="20"/>
          <w:szCs w:val="20"/>
        </w:rPr>
      </w:pPr>
    </w:p>
    <w:p w14:paraId="1E74D6F6" w14:textId="77777777" w:rsidR="00E630DA" w:rsidRDefault="00E630DA">
      <w:r>
        <w:br w:type="page"/>
      </w:r>
    </w:p>
    <w:p w14:paraId="03676C85" w14:textId="77777777" w:rsidR="00E630DA" w:rsidRDefault="00E630DA" w:rsidP="00E630DA">
      <w:pPr>
        <w:pStyle w:val="MCUHeaders"/>
      </w:pPr>
      <w:bookmarkStart w:id="2" w:name="_Toc5022619"/>
      <w:r w:rsidRPr="00E630DA">
        <w:lastRenderedPageBreak/>
        <w:t>Table of Contents</w:t>
      </w:r>
      <w:bookmarkEnd w:id="2"/>
    </w:p>
    <w:sdt>
      <w:sdtPr>
        <w:rPr>
          <w:rFonts w:ascii="Calibri" w:eastAsia="Calibri" w:hAnsi="Calibri" w:cs="Calibri"/>
          <w:color w:val="auto"/>
          <w:sz w:val="22"/>
          <w:szCs w:val="22"/>
        </w:rPr>
        <w:id w:val="-1061714668"/>
        <w:docPartObj>
          <w:docPartGallery w:val="Table of Contents"/>
          <w:docPartUnique/>
        </w:docPartObj>
      </w:sdtPr>
      <w:sdtEndPr>
        <w:rPr>
          <w:b/>
          <w:bCs/>
          <w:noProof/>
        </w:rPr>
      </w:sdtEndPr>
      <w:sdtContent>
        <w:p w14:paraId="31BAD2EE" w14:textId="77777777" w:rsidR="00D424E7" w:rsidRDefault="00D424E7">
          <w:pPr>
            <w:pStyle w:val="TOCHeading"/>
          </w:pPr>
        </w:p>
        <w:p w14:paraId="673AB92B" w14:textId="42F749E7" w:rsidR="00D424E7" w:rsidRPr="00D424E7" w:rsidRDefault="00D424E7">
          <w:pPr>
            <w:pStyle w:val="TOC1"/>
            <w:tabs>
              <w:tab w:val="right" w:leader="dot" w:pos="12950"/>
            </w:tabs>
            <w:rPr>
              <w:rFonts w:asciiTheme="minorHAnsi" w:eastAsiaTheme="minorEastAsia" w:hAnsiTheme="minorHAnsi" w:cstheme="minorBidi"/>
              <w:noProof/>
              <w:sz w:val="28"/>
              <w:szCs w:val="28"/>
            </w:rPr>
          </w:pPr>
          <w:r>
            <w:fldChar w:fldCharType="begin"/>
          </w:r>
          <w:r>
            <w:instrText xml:space="preserve"> TOC \o "1-3" \h \z \u </w:instrText>
          </w:r>
          <w:r>
            <w:fldChar w:fldCharType="separate"/>
          </w:r>
          <w:hyperlink w:anchor="_Toc5022620" w:history="1">
            <w:r w:rsidRPr="00D424E7">
              <w:rPr>
                <w:rStyle w:val="Hyperlink"/>
                <w:rFonts w:asciiTheme="minorHAnsi" w:eastAsia="Cambria" w:hAnsiTheme="minorHAnsi"/>
                <w:noProof/>
                <w:sz w:val="28"/>
                <w:szCs w:val="28"/>
              </w:rPr>
              <w:t>Unit Assumptions and Comments on Sequence</w:t>
            </w:r>
            <w:r w:rsidRPr="00D424E7">
              <w:rPr>
                <w:rFonts w:asciiTheme="minorHAnsi" w:hAnsiTheme="minorHAnsi"/>
                <w:noProof/>
                <w:webHidden/>
                <w:sz w:val="28"/>
                <w:szCs w:val="28"/>
              </w:rPr>
              <w:tab/>
            </w:r>
            <w:r w:rsidRPr="00D424E7">
              <w:rPr>
                <w:rFonts w:asciiTheme="minorHAnsi" w:hAnsiTheme="minorHAnsi"/>
                <w:noProof/>
                <w:webHidden/>
                <w:sz w:val="28"/>
                <w:szCs w:val="28"/>
              </w:rPr>
              <w:fldChar w:fldCharType="begin"/>
            </w:r>
            <w:r w:rsidRPr="00D424E7">
              <w:rPr>
                <w:rFonts w:asciiTheme="minorHAnsi" w:hAnsiTheme="minorHAnsi"/>
                <w:noProof/>
                <w:webHidden/>
                <w:sz w:val="28"/>
                <w:szCs w:val="28"/>
              </w:rPr>
              <w:instrText xml:space="preserve"> PAGEREF _Toc5022620 \h </w:instrText>
            </w:r>
            <w:r w:rsidRPr="00D424E7">
              <w:rPr>
                <w:rFonts w:asciiTheme="minorHAnsi" w:hAnsiTheme="minorHAnsi"/>
                <w:noProof/>
                <w:webHidden/>
                <w:sz w:val="28"/>
                <w:szCs w:val="28"/>
              </w:rPr>
            </w:r>
            <w:r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4</w:t>
            </w:r>
            <w:r w:rsidRPr="00D424E7">
              <w:rPr>
                <w:rFonts w:asciiTheme="minorHAnsi" w:hAnsiTheme="minorHAnsi"/>
                <w:noProof/>
                <w:webHidden/>
                <w:sz w:val="28"/>
                <w:szCs w:val="28"/>
              </w:rPr>
              <w:fldChar w:fldCharType="end"/>
            </w:r>
          </w:hyperlink>
        </w:p>
        <w:p w14:paraId="52DE961D" w14:textId="742069B3"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1" w:history="1">
            <w:r w:rsidR="00D424E7" w:rsidRPr="00D424E7">
              <w:rPr>
                <w:rStyle w:val="Hyperlink"/>
                <w:rFonts w:asciiTheme="minorHAnsi" w:hAnsiTheme="minorHAnsi"/>
                <w:noProof/>
                <w:sz w:val="28"/>
                <w:szCs w:val="28"/>
              </w:rPr>
              <w:t>Unit Plan</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_Toc5022621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6</w:t>
            </w:r>
            <w:r w:rsidR="00D424E7" w:rsidRPr="00D424E7">
              <w:rPr>
                <w:rFonts w:asciiTheme="minorHAnsi" w:hAnsiTheme="minorHAnsi"/>
                <w:noProof/>
                <w:webHidden/>
                <w:sz w:val="28"/>
                <w:szCs w:val="28"/>
              </w:rPr>
              <w:fldChar w:fldCharType="end"/>
            </w:r>
          </w:hyperlink>
        </w:p>
        <w:p w14:paraId="4031BB2A" w14:textId="2E7C3DA3"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2" w:history="1">
            <w:r w:rsidR="00D424E7" w:rsidRPr="00D424E7">
              <w:rPr>
                <w:rStyle w:val="Hyperlink"/>
                <w:rFonts w:asciiTheme="minorHAnsi" w:eastAsia="Cambria" w:hAnsiTheme="minorHAnsi"/>
                <w:noProof/>
                <w:sz w:val="28"/>
                <w:szCs w:val="28"/>
              </w:rPr>
              <w:t>Lesson 1:  Introduction to the Impact of Invasive Species</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_Toc5022622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10</w:t>
            </w:r>
            <w:r w:rsidR="00D424E7" w:rsidRPr="00D424E7">
              <w:rPr>
                <w:rFonts w:asciiTheme="minorHAnsi" w:hAnsiTheme="minorHAnsi"/>
                <w:noProof/>
                <w:webHidden/>
                <w:sz w:val="28"/>
                <w:szCs w:val="28"/>
              </w:rPr>
              <w:fldChar w:fldCharType="end"/>
            </w:r>
          </w:hyperlink>
        </w:p>
        <w:p w14:paraId="4EE611EC" w14:textId="57890A15"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3" w:history="1">
            <w:r w:rsidR="00D424E7" w:rsidRPr="00D424E7">
              <w:rPr>
                <w:rStyle w:val="Hyperlink"/>
                <w:rFonts w:asciiTheme="minorHAnsi" w:eastAsia="Cambria" w:hAnsiTheme="minorHAnsi"/>
                <w:noProof/>
                <w:sz w:val="28"/>
                <w:szCs w:val="28"/>
              </w:rPr>
              <w:t>Lesson 2:  High Profile Invasive Species Research</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_Toc5022623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15</w:t>
            </w:r>
            <w:r w:rsidR="00D424E7" w:rsidRPr="00D424E7">
              <w:rPr>
                <w:rFonts w:asciiTheme="minorHAnsi" w:hAnsiTheme="minorHAnsi"/>
                <w:noProof/>
                <w:webHidden/>
                <w:sz w:val="28"/>
                <w:szCs w:val="28"/>
              </w:rPr>
              <w:fldChar w:fldCharType="end"/>
            </w:r>
          </w:hyperlink>
        </w:p>
        <w:p w14:paraId="6B4A7881" w14:textId="54767427"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4" w:history="1">
            <w:r w:rsidR="00D424E7" w:rsidRPr="00D424E7">
              <w:rPr>
                <w:rStyle w:val="Hyperlink"/>
                <w:rFonts w:asciiTheme="minorHAnsi" w:eastAsia="Cambria" w:hAnsiTheme="minorHAnsi"/>
                <w:noProof/>
                <w:sz w:val="28"/>
                <w:szCs w:val="28"/>
              </w:rPr>
              <w:t>Lesson 3:  Limiting Factors</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_Toc5022624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20</w:t>
            </w:r>
            <w:r w:rsidR="00D424E7" w:rsidRPr="00D424E7">
              <w:rPr>
                <w:rFonts w:asciiTheme="minorHAnsi" w:hAnsiTheme="minorHAnsi"/>
                <w:noProof/>
                <w:webHidden/>
                <w:sz w:val="28"/>
                <w:szCs w:val="28"/>
              </w:rPr>
              <w:fldChar w:fldCharType="end"/>
            </w:r>
          </w:hyperlink>
        </w:p>
        <w:p w14:paraId="22FDCAAD" w14:textId="7F7641A1"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5" w:history="1">
            <w:r w:rsidR="00D424E7" w:rsidRPr="00D424E7">
              <w:rPr>
                <w:rStyle w:val="Hyperlink"/>
                <w:rFonts w:asciiTheme="minorHAnsi" w:eastAsia="Cambria" w:hAnsiTheme="minorHAnsi"/>
                <w:noProof/>
                <w:sz w:val="28"/>
                <w:szCs w:val="28"/>
              </w:rPr>
              <w:t>Lesson 4: Broken Food Web</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_Toc5022625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24</w:t>
            </w:r>
            <w:r w:rsidR="00D424E7" w:rsidRPr="00D424E7">
              <w:rPr>
                <w:rFonts w:asciiTheme="minorHAnsi" w:hAnsiTheme="minorHAnsi"/>
                <w:noProof/>
                <w:webHidden/>
                <w:sz w:val="28"/>
                <w:szCs w:val="28"/>
              </w:rPr>
              <w:fldChar w:fldCharType="end"/>
            </w:r>
          </w:hyperlink>
        </w:p>
        <w:p w14:paraId="7D551234" w14:textId="5B250CD0"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6" w:history="1">
            <w:r w:rsidR="00D424E7" w:rsidRPr="00D424E7">
              <w:rPr>
                <w:rStyle w:val="Hyperlink"/>
                <w:rFonts w:asciiTheme="minorHAnsi" w:eastAsia="Cambria" w:hAnsiTheme="minorHAnsi"/>
                <w:noProof/>
                <w:sz w:val="28"/>
                <w:szCs w:val="28"/>
              </w:rPr>
              <w:t>Lesson 5: Independent Species Research</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_Toc5022626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28</w:t>
            </w:r>
            <w:r w:rsidR="00D424E7" w:rsidRPr="00D424E7">
              <w:rPr>
                <w:rFonts w:asciiTheme="minorHAnsi" w:hAnsiTheme="minorHAnsi"/>
                <w:noProof/>
                <w:webHidden/>
                <w:sz w:val="28"/>
                <w:szCs w:val="28"/>
              </w:rPr>
              <w:fldChar w:fldCharType="end"/>
            </w:r>
          </w:hyperlink>
        </w:p>
        <w:p w14:paraId="43A86068" w14:textId="1DAADAFE"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7" w:history="1">
            <w:r w:rsidR="00D424E7" w:rsidRPr="00D424E7">
              <w:rPr>
                <w:rStyle w:val="Hyperlink"/>
                <w:rFonts w:asciiTheme="minorHAnsi" w:eastAsia="Cambria" w:hAnsiTheme="minorHAnsi"/>
                <w:noProof/>
                <w:sz w:val="28"/>
                <w:szCs w:val="28"/>
              </w:rPr>
              <w:t>Curriculum-Embedded Performance Assessment (CEPA): Controlling an Invasive Species</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_Toc5022627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32</w:t>
            </w:r>
            <w:r w:rsidR="00D424E7" w:rsidRPr="00D424E7">
              <w:rPr>
                <w:rFonts w:asciiTheme="minorHAnsi" w:hAnsiTheme="minorHAnsi"/>
                <w:noProof/>
                <w:webHidden/>
                <w:sz w:val="28"/>
                <w:szCs w:val="28"/>
              </w:rPr>
              <w:fldChar w:fldCharType="end"/>
            </w:r>
          </w:hyperlink>
        </w:p>
        <w:p w14:paraId="2D875804" w14:textId="498381C1" w:rsidR="00D424E7" w:rsidRPr="00D424E7" w:rsidRDefault="00C50275">
          <w:pPr>
            <w:pStyle w:val="TOC1"/>
            <w:tabs>
              <w:tab w:val="right" w:leader="dot" w:pos="12950"/>
            </w:tabs>
            <w:rPr>
              <w:rFonts w:asciiTheme="minorHAnsi" w:eastAsiaTheme="minorEastAsia" w:hAnsiTheme="minorHAnsi" w:cstheme="minorBidi"/>
              <w:noProof/>
              <w:sz w:val="28"/>
              <w:szCs w:val="28"/>
            </w:rPr>
          </w:pPr>
          <w:hyperlink w:anchor="_Toc5022628" w:history="1">
            <w:r w:rsidR="00D424E7" w:rsidRPr="00D424E7">
              <w:rPr>
                <w:rStyle w:val="Hyperlink"/>
                <w:rFonts w:asciiTheme="minorHAnsi" w:eastAsia="Cambria" w:hAnsiTheme="minorHAnsi"/>
                <w:noProof/>
                <w:sz w:val="28"/>
                <w:szCs w:val="28"/>
              </w:rPr>
              <w:t>Unit Resources</w:t>
            </w:r>
            <w:r w:rsidR="00D424E7" w:rsidRPr="00D424E7">
              <w:rPr>
                <w:rFonts w:asciiTheme="minorHAnsi" w:hAnsiTheme="minorHAnsi"/>
                <w:noProof/>
                <w:webHidden/>
                <w:sz w:val="28"/>
                <w:szCs w:val="28"/>
              </w:rPr>
              <w:tab/>
            </w:r>
            <w:r w:rsidR="00D424E7" w:rsidRPr="00D424E7">
              <w:rPr>
                <w:rFonts w:asciiTheme="minorHAnsi" w:hAnsiTheme="minorHAnsi"/>
                <w:noProof/>
                <w:webHidden/>
                <w:sz w:val="28"/>
                <w:szCs w:val="28"/>
              </w:rPr>
              <w:fldChar w:fldCharType="begin"/>
            </w:r>
            <w:r w:rsidR="00D424E7" w:rsidRPr="00D424E7">
              <w:rPr>
                <w:rFonts w:asciiTheme="minorHAnsi" w:hAnsiTheme="minorHAnsi"/>
                <w:noProof/>
                <w:webHidden/>
                <w:sz w:val="28"/>
                <w:szCs w:val="28"/>
              </w:rPr>
              <w:instrText xml:space="preserve"> PAGEREF _Toc5022628 \h </w:instrText>
            </w:r>
            <w:r w:rsidR="00D424E7" w:rsidRPr="00D424E7">
              <w:rPr>
                <w:rFonts w:asciiTheme="minorHAnsi" w:hAnsiTheme="minorHAnsi"/>
                <w:noProof/>
                <w:webHidden/>
                <w:sz w:val="28"/>
                <w:szCs w:val="28"/>
              </w:rPr>
            </w:r>
            <w:r w:rsidR="00D424E7" w:rsidRPr="00D424E7">
              <w:rPr>
                <w:rFonts w:asciiTheme="minorHAnsi" w:hAnsiTheme="minorHAnsi"/>
                <w:noProof/>
                <w:webHidden/>
                <w:sz w:val="28"/>
                <w:szCs w:val="28"/>
              </w:rPr>
              <w:fldChar w:fldCharType="separate"/>
            </w:r>
            <w:r w:rsidR="007943F5">
              <w:rPr>
                <w:rFonts w:asciiTheme="minorHAnsi" w:hAnsiTheme="minorHAnsi"/>
                <w:noProof/>
                <w:webHidden/>
                <w:sz w:val="28"/>
                <w:szCs w:val="28"/>
              </w:rPr>
              <w:t>35</w:t>
            </w:r>
            <w:r w:rsidR="00D424E7" w:rsidRPr="00D424E7">
              <w:rPr>
                <w:rFonts w:asciiTheme="minorHAnsi" w:hAnsiTheme="minorHAnsi"/>
                <w:noProof/>
                <w:webHidden/>
                <w:sz w:val="28"/>
                <w:szCs w:val="28"/>
              </w:rPr>
              <w:fldChar w:fldCharType="end"/>
            </w:r>
          </w:hyperlink>
        </w:p>
        <w:p w14:paraId="3C4849F3" w14:textId="77777777" w:rsidR="00D424E7" w:rsidRDefault="00D424E7">
          <w:r>
            <w:rPr>
              <w:b/>
              <w:bCs/>
              <w:noProof/>
            </w:rPr>
            <w:fldChar w:fldCharType="end"/>
          </w:r>
        </w:p>
      </w:sdtContent>
    </w:sdt>
    <w:p w14:paraId="3C49C778" w14:textId="77777777" w:rsidR="00D424E7" w:rsidRPr="00E630DA" w:rsidRDefault="00D424E7" w:rsidP="00E630DA">
      <w:pPr>
        <w:pStyle w:val="MCUHeaders"/>
      </w:pPr>
    </w:p>
    <w:p w14:paraId="7576186A" w14:textId="77777777" w:rsidR="001E6D4C" w:rsidRDefault="001E6D4C">
      <w:pPr>
        <w:tabs>
          <w:tab w:val="right" w:pos="14400"/>
        </w:tabs>
      </w:pPr>
    </w:p>
    <w:p w14:paraId="4E9381D5" w14:textId="77777777" w:rsidR="001E6D4C" w:rsidRDefault="001E6D4C">
      <w:pPr>
        <w:tabs>
          <w:tab w:val="right" w:pos="14400"/>
        </w:tabs>
      </w:pPr>
    </w:p>
    <w:p w14:paraId="0BE8B4CE" w14:textId="77777777" w:rsidR="001E6D4C" w:rsidRDefault="001E6D4C">
      <w:pPr>
        <w:tabs>
          <w:tab w:val="right" w:pos="14400"/>
        </w:tabs>
      </w:pPr>
    </w:p>
    <w:p w14:paraId="796CEFF1" w14:textId="77777777" w:rsidR="001E6D4C" w:rsidRDefault="001E6D4C">
      <w:pPr>
        <w:tabs>
          <w:tab w:val="right" w:pos="14400"/>
        </w:tabs>
      </w:pPr>
    </w:p>
    <w:p w14:paraId="633DD7BA" w14:textId="77777777" w:rsidR="001E6D4C" w:rsidRDefault="00194C11" w:rsidP="00D424E7">
      <w:pPr>
        <w:pStyle w:val="MCUHeaders"/>
      </w:pPr>
      <w:bookmarkStart w:id="3" w:name="_Toc5022620"/>
      <w:r>
        <w:rPr>
          <w:rFonts w:eastAsia="Cambria"/>
        </w:rPr>
        <w:lastRenderedPageBreak/>
        <w:t>Unit Assumptions and Comments on Sequence</w:t>
      </w:r>
      <w:bookmarkEnd w:id="3"/>
    </w:p>
    <w:p w14:paraId="5689D90E" w14:textId="77777777" w:rsidR="00D424E7" w:rsidRDefault="00D424E7" w:rsidP="00D424E7">
      <w:pPr>
        <w:tabs>
          <w:tab w:val="right" w:pos="14400"/>
        </w:tabs>
        <w:spacing w:after="0" w:line="240" w:lineRule="auto"/>
        <w:rPr>
          <w:rFonts w:ascii="Cambria" w:eastAsia="Cambria" w:hAnsi="Cambria" w:cs="Cambria"/>
          <w:b/>
          <w:sz w:val="24"/>
          <w:szCs w:val="24"/>
        </w:rPr>
      </w:pPr>
    </w:p>
    <w:p w14:paraId="0158C9CD" w14:textId="77777777" w:rsidR="001E6D4C" w:rsidRPr="00506DB9" w:rsidRDefault="00194C11" w:rsidP="00506DB9">
      <w:pPr>
        <w:tabs>
          <w:tab w:val="right" w:pos="14400"/>
        </w:tabs>
        <w:spacing w:after="0" w:line="240" w:lineRule="auto"/>
        <w:rPr>
          <w:rFonts w:ascii="Cambria" w:eastAsia="Cambria" w:hAnsi="Cambria" w:cs="Cambria"/>
          <w:b/>
        </w:rPr>
      </w:pPr>
      <w:r w:rsidRPr="00506DB9">
        <w:rPr>
          <w:rFonts w:ascii="Cambria" w:eastAsia="Cambria" w:hAnsi="Cambria" w:cs="Cambria"/>
          <w:b/>
        </w:rPr>
        <w:t>This unit assumes students already know:</w:t>
      </w:r>
    </w:p>
    <w:p w14:paraId="46427D89" w14:textId="77777777" w:rsidR="001E6D4C" w:rsidRPr="00506DB9" w:rsidRDefault="00194C11" w:rsidP="002B21D0">
      <w:pPr>
        <w:pStyle w:val="ListParagraph"/>
        <w:numPr>
          <w:ilvl w:val="0"/>
          <w:numId w:val="30"/>
        </w:numPr>
        <w:tabs>
          <w:tab w:val="right" w:pos="14400"/>
        </w:tabs>
        <w:spacing w:after="0" w:line="240" w:lineRule="auto"/>
        <w:rPr>
          <w:rFonts w:ascii="Cambria" w:eastAsia="Cambria" w:hAnsi="Cambria" w:cs="Cambria"/>
        </w:rPr>
      </w:pPr>
      <w:r w:rsidRPr="00506DB9">
        <w:rPr>
          <w:rFonts w:ascii="Cambria" w:eastAsia="Cambria" w:hAnsi="Cambria" w:cs="Cambria"/>
        </w:rPr>
        <w:t>What an ecosystem is;</w:t>
      </w:r>
    </w:p>
    <w:p w14:paraId="7FD6D638" w14:textId="77777777" w:rsidR="001E6D4C" w:rsidRPr="00506DB9" w:rsidRDefault="00194C11" w:rsidP="002B21D0">
      <w:pPr>
        <w:pStyle w:val="ListParagraph"/>
        <w:numPr>
          <w:ilvl w:val="0"/>
          <w:numId w:val="30"/>
        </w:numPr>
        <w:tabs>
          <w:tab w:val="right" w:pos="14400"/>
        </w:tabs>
        <w:spacing w:after="0" w:line="240" w:lineRule="auto"/>
        <w:rPr>
          <w:rFonts w:ascii="Cambria" w:eastAsia="Cambria" w:hAnsi="Cambria" w:cs="Cambria"/>
        </w:rPr>
      </w:pPr>
      <w:r w:rsidRPr="00506DB9">
        <w:rPr>
          <w:rFonts w:ascii="Cambria" w:eastAsia="Cambria" w:hAnsi="Cambria" w:cs="Cambria"/>
        </w:rPr>
        <w:t>The dynamics of an ecosystem, in particular:</w:t>
      </w:r>
      <w:r w:rsidRPr="00506DB9">
        <w:rPr>
          <w:rFonts w:ascii="Cambria" w:eastAsia="Cambria" w:hAnsi="Cambria" w:cs="Cambria"/>
        </w:rPr>
        <w:tab/>
      </w:r>
    </w:p>
    <w:p w14:paraId="6FE52BC2" w14:textId="77777777" w:rsidR="001E6D4C" w:rsidRPr="00506DB9" w:rsidRDefault="00194C11" w:rsidP="002B21D0">
      <w:pPr>
        <w:pStyle w:val="ListParagraph"/>
        <w:numPr>
          <w:ilvl w:val="1"/>
          <w:numId w:val="30"/>
        </w:numPr>
        <w:tabs>
          <w:tab w:val="right" w:pos="14400"/>
        </w:tabs>
        <w:spacing w:after="0" w:line="240" w:lineRule="auto"/>
        <w:rPr>
          <w:rFonts w:ascii="Cambria" w:eastAsia="Cambria" w:hAnsi="Cambria" w:cs="Cambria"/>
        </w:rPr>
      </w:pPr>
      <w:r w:rsidRPr="00506DB9">
        <w:rPr>
          <w:rFonts w:ascii="Cambria" w:eastAsia="Cambria" w:hAnsi="Cambria" w:cs="Cambria"/>
        </w:rPr>
        <w:t xml:space="preserve">Basics about food webs, including types of organisms (producers, herbivores, carnivores) and general flow of energy and matter through food webs; </w:t>
      </w:r>
    </w:p>
    <w:p w14:paraId="45CCB6C6" w14:textId="77777777" w:rsidR="00506DB9" w:rsidRPr="00506DB9" w:rsidRDefault="00194C11" w:rsidP="002B21D0">
      <w:pPr>
        <w:pStyle w:val="ListParagraph"/>
        <w:numPr>
          <w:ilvl w:val="1"/>
          <w:numId w:val="30"/>
        </w:numPr>
        <w:tabs>
          <w:tab w:val="right" w:pos="14400"/>
        </w:tabs>
        <w:spacing w:after="0" w:line="240" w:lineRule="auto"/>
        <w:rPr>
          <w:rFonts w:ascii="Cambria" w:eastAsia="Cambria" w:hAnsi="Cambria" w:cs="Cambria"/>
        </w:rPr>
      </w:pPr>
      <w:r w:rsidRPr="00506DB9">
        <w:rPr>
          <w:rFonts w:ascii="Cambria" w:eastAsia="Cambria" w:hAnsi="Cambria" w:cs="Cambria"/>
        </w:rPr>
        <w:t>Interdependent relationships in an ecosystem (e.g., predatory, mutual, parasitic); and</w:t>
      </w:r>
    </w:p>
    <w:p w14:paraId="598CA92A" w14:textId="77777777" w:rsidR="001E6D4C" w:rsidRPr="00506DB9" w:rsidRDefault="00194C11" w:rsidP="002B21D0">
      <w:pPr>
        <w:pStyle w:val="ListParagraph"/>
        <w:numPr>
          <w:ilvl w:val="1"/>
          <w:numId w:val="30"/>
        </w:numPr>
        <w:tabs>
          <w:tab w:val="right" w:pos="14400"/>
        </w:tabs>
        <w:spacing w:after="0" w:line="240" w:lineRule="auto"/>
        <w:rPr>
          <w:rFonts w:ascii="Cambria" w:eastAsia="Cambria" w:hAnsi="Cambria" w:cs="Cambria"/>
        </w:rPr>
      </w:pPr>
      <w:r w:rsidRPr="00506DB9">
        <w:rPr>
          <w:rFonts w:ascii="Cambria" w:eastAsia="Cambria" w:hAnsi="Cambria" w:cs="Cambria"/>
        </w:rPr>
        <w:t>Meaning and examples of biotic and abiotic factors.</w:t>
      </w:r>
    </w:p>
    <w:p w14:paraId="044284EE" w14:textId="77777777" w:rsidR="001E6D4C" w:rsidRPr="00506DB9" w:rsidRDefault="00194C11" w:rsidP="00506DB9">
      <w:pPr>
        <w:tabs>
          <w:tab w:val="right" w:pos="14400"/>
        </w:tabs>
        <w:spacing w:after="0" w:line="240" w:lineRule="auto"/>
      </w:pPr>
      <w:r w:rsidRPr="00506DB9">
        <w:rPr>
          <w:rFonts w:ascii="Cambria" w:eastAsia="Cambria" w:hAnsi="Cambria" w:cs="Cambria"/>
        </w:rPr>
        <w:t xml:space="preserve">This unit is most effective when it follows units on these concepts so students can effectively apply their understanding of food webs, interdependent relationships, and extend their understanding of those to ecosystem dynamics. </w:t>
      </w:r>
    </w:p>
    <w:p w14:paraId="06F25BAE" w14:textId="77777777" w:rsidR="001E6D4C" w:rsidRPr="00506DB9" w:rsidRDefault="001E6D4C" w:rsidP="00506DB9">
      <w:pPr>
        <w:tabs>
          <w:tab w:val="right" w:pos="14400"/>
        </w:tabs>
        <w:spacing w:after="0" w:line="240" w:lineRule="auto"/>
      </w:pPr>
    </w:p>
    <w:p w14:paraId="1AB3E50D" w14:textId="77777777" w:rsidR="001E6D4C" w:rsidRPr="00506DB9" w:rsidRDefault="00194C11" w:rsidP="00506DB9">
      <w:pPr>
        <w:tabs>
          <w:tab w:val="right" w:pos="14400"/>
        </w:tabs>
        <w:spacing w:after="0" w:line="240" w:lineRule="auto"/>
      </w:pPr>
      <w:bookmarkStart w:id="4" w:name="1fob9te" w:colFirst="0" w:colLast="0"/>
      <w:bookmarkEnd w:id="4"/>
      <w:r w:rsidRPr="00506DB9">
        <w:rPr>
          <w:rFonts w:ascii="Cambria" w:eastAsia="Cambria" w:hAnsi="Cambria" w:cs="Cambria"/>
          <w:b/>
        </w:rPr>
        <w:t>Source and Credits</w:t>
      </w:r>
    </w:p>
    <w:p w14:paraId="0266D81A" w14:textId="77777777" w:rsidR="001E6D4C" w:rsidRPr="00506DB9" w:rsidRDefault="00194C11" w:rsidP="00506DB9">
      <w:pPr>
        <w:spacing w:after="0" w:line="240" w:lineRule="auto"/>
      </w:pPr>
      <w:r w:rsidRPr="00506DB9">
        <w:rPr>
          <w:rFonts w:ascii="Cambria" w:eastAsia="Cambria" w:hAnsi="Cambria" w:cs="Cambria"/>
        </w:rPr>
        <w:t xml:space="preserve">This unit is modified from a unit developed by the New Bedford Ocean </w:t>
      </w:r>
      <w:proofErr w:type="spellStart"/>
      <w:r w:rsidRPr="00506DB9">
        <w:rPr>
          <w:rFonts w:ascii="Cambria" w:eastAsia="Cambria" w:hAnsi="Cambria" w:cs="Cambria"/>
        </w:rPr>
        <w:t>Explorium</w:t>
      </w:r>
      <w:proofErr w:type="spellEnd"/>
      <w:r w:rsidRPr="00506DB9">
        <w:rPr>
          <w:rFonts w:ascii="Cambria" w:eastAsia="Cambria" w:hAnsi="Cambria" w:cs="Cambria"/>
        </w:rPr>
        <w:t xml:space="preserve">, </w:t>
      </w:r>
      <w:r w:rsidRPr="00506DB9">
        <w:rPr>
          <w:rFonts w:ascii="Cambria" w:eastAsia="Cambria" w:hAnsi="Cambria" w:cs="Cambria"/>
          <w:i/>
        </w:rPr>
        <w:t>Ecosystems and Invasive Species: Grades 6-8</w:t>
      </w:r>
      <w:r w:rsidRPr="00506DB9">
        <w:rPr>
          <w:rFonts w:ascii="Cambria" w:eastAsia="Cambria" w:hAnsi="Cambria" w:cs="Cambria"/>
        </w:rPr>
        <w:t xml:space="preserve">. Contributing authors of the original unit include: David Welty, Wende Allen, Jack Crowley, Hugh O’Mara; Editor: Jewel Gilbert. </w:t>
      </w:r>
      <w:r w:rsidRPr="00506DB9">
        <w:br w:type="page"/>
      </w:r>
    </w:p>
    <w:p w14:paraId="3E7D0FA6" w14:textId="1A5A238F" w:rsidR="001E6D4C" w:rsidRDefault="007943F5">
      <w:r>
        <w:rPr>
          <w:noProof/>
        </w:rPr>
        <w:lastRenderedPageBreak/>
        <w:drawing>
          <wp:inline distT="0" distB="0" distL="0" distR="0" wp14:anchorId="091EB8C6" wp14:editId="25B44B04">
            <wp:extent cx="8863965" cy="5608023"/>
            <wp:effectExtent l="0" t="0" r="0" b="0"/>
            <wp:docPr id="15" name="Picture 15"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965" cy="5608023"/>
                    </a:xfrm>
                    <a:prstGeom prst="rect">
                      <a:avLst/>
                    </a:prstGeom>
                    <a:noFill/>
                    <a:ln>
                      <a:noFill/>
                    </a:ln>
                  </pic:spPr>
                </pic:pic>
              </a:graphicData>
            </a:graphic>
          </wp:inline>
        </w:drawing>
      </w:r>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Unit Plan"/>
        <w:tblDescription w:val="Unit plan stages 1, 2, and 3"/>
      </w:tblPr>
      <w:tblGrid>
        <w:gridCol w:w="4392"/>
        <w:gridCol w:w="4392"/>
        <w:gridCol w:w="4392"/>
      </w:tblGrid>
      <w:tr w:rsidR="001E6D4C" w14:paraId="11BC1510" w14:textId="77777777" w:rsidTr="002349D8">
        <w:trPr>
          <w:jc w:val="center"/>
        </w:trPr>
        <w:tc>
          <w:tcPr>
            <w:tcW w:w="13176" w:type="dxa"/>
            <w:gridSpan w:val="3"/>
            <w:shd w:val="clear" w:color="auto" w:fill="000000"/>
          </w:tcPr>
          <w:p w14:paraId="5ECE219B" w14:textId="77777777" w:rsidR="00D424E7" w:rsidRPr="00506DB9" w:rsidRDefault="00D424E7" w:rsidP="00D424E7">
            <w:pPr>
              <w:pStyle w:val="MCUHeaders"/>
              <w:rPr>
                <w:color w:val="auto"/>
              </w:rPr>
            </w:pPr>
            <w:bookmarkStart w:id="5" w:name="_Toc5022621"/>
            <w:r w:rsidRPr="00506DB9">
              <w:rPr>
                <w:color w:val="auto"/>
              </w:rPr>
              <w:lastRenderedPageBreak/>
              <w:t>Unit Plan</w:t>
            </w:r>
            <w:bookmarkEnd w:id="5"/>
          </w:p>
          <w:p w14:paraId="24EC2109" w14:textId="77777777" w:rsidR="001E6D4C" w:rsidRPr="00506DB9" w:rsidRDefault="00194C11">
            <w:pPr>
              <w:spacing w:after="0" w:line="240" w:lineRule="auto"/>
              <w:rPr>
                <w:rFonts w:asciiTheme="minorHAnsi" w:hAnsiTheme="minorHAnsi"/>
                <w:b/>
                <w:color w:val="FFFFFF"/>
                <w:sz w:val="28"/>
                <w:szCs w:val="28"/>
              </w:rPr>
            </w:pPr>
            <w:r w:rsidRPr="00506DB9">
              <w:rPr>
                <w:rFonts w:asciiTheme="minorHAnsi" w:hAnsiTheme="minorHAnsi"/>
                <w:b/>
                <w:color w:val="FFFFFF"/>
                <w:sz w:val="28"/>
                <w:szCs w:val="28"/>
              </w:rPr>
              <w:t>Stage 1 Desired Results</w:t>
            </w:r>
          </w:p>
        </w:tc>
      </w:tr>
      <w:tr w:rsidR="001E6D4C" w14:paraId="6E6335D9" w14:textId="77777777" w:rsidTr="002349D8">
        <w:trPr>
          <w:jc w:val="center"/>
        </w:trPr>
        <w:tc>
          <w:tcPr>
            <w:tcW w:w="4392" w:type="dxa"/>
            <w:vMerge w:val="restart"/>
          </w:tcPr>
          <w:p w14:paraId="7780C287" w14:textId="77777777" w:rsidR="001E6D4C" w:rsidRPr="00506DB9" w:rsidRDefault="00194C11">
            <w:pPr>
              <w:tabs>
                <w:tab w:val="right" w:pos="3960"/>
              </w:tabs>
              <w:spacing w:after="0" w:line="240" w:lineRule="auto"/>
              <w:rPr>
                <w:rFonts w:asciiTheme="minorHAnsi" w:hAnsiTheme="minorHAnsi"/>
                <w:b/>
              </w:rPr>
            </w:pPr>
            <w:r w:rsidRPr="00506DB9">
              <w:rPr>
                <w:rFonts w:asciiTheme="minorHAnsi" w:hAnsiTheme="minorHAnsi"/>
                <w:b/>
              </w:rPr>
              <w:t>ESTABLISHED GOALS</w:t>
            </w:r>
            <w:r w:rsidRPr="00506DB9">
              <w:rPr>
                <w:rFonts w:asciiTheme="minorHAnsi" w:hAnsiTheme="minorHAnsi"/>
                <w:b/>
              </w:rPr>
              <w:tab/>
              <w:t>G</w:t>
            </w:r>
          </w:p>
          <w:p w14:paraId="21B3AC55" w14:textId="77777777" w:rsidR="001E6D4C" w:rsidRPr="00506DB9" w:rsidRDefault="00194C11">
            <w:pPr>
              <w:tabs>
                <w:tab w:val="left" w:pos="0"/>
                <w:tab w:val="left" w:pos="720"/>
              </w:tabs>
              <w:spacing w:after="0" w:line="240" w:lineRule="auto"/>
              <w:rPr>
                <w:rFonts w:asciiTheme="minorHAnsi" w:eastAsia="Cambria" w:hAnsiTheme="minorHAnsi" w:cs="Cambria"/>
                <w:b/>
              </w:rPr>
            </w:pPr>
            <w:r w:rsidRPr="00506DB9">
              <w:rPr>
                <w:rFonts w:asciiTheme="minorHAnsi" w:eastAsia="Cambria" w:hAnsiTheme="minorHAnsi" w:cs="Cambria"/>
                <w:b/>
              </w:rPr>
              <w:t xml:space="preserve">Science &amp; Technology/Engineering </w:t>
            </w:r>
          </w:p>
          <w:p w14:paraId="04E6F2F4" w14:textId="77777777" w:rsidR="001E6D4C" w:rsidRPr="00506DB9" w:rsidRDefault="00194C11">
            <w:pPr>
              <w:spacing w:after="0" w:line="240" w:lineRule="auto"/>
              <w:ind w:left="274" w:hanging="274"/>
              <w:rPr>
                <w:rFonts w:asciiTheme="minorHAnsi" w:hAnsiTheme="minorHAnsi"/>
              </w:rPr>
            </w:pPr>
            <w:r w:rsidRPr="00506DB9">
              <w:rPr>
                <w:rFonts w:asciiTheme="minorHAnsi" w:hAnsiTheme="minorHAnsi"/>
                <w:b/>
              </w:rPr>
              <w:t>7.MS-LS2-1.</w:t>
            </w:r>
            <w:r w:rsidRPr="00506DB9">
              <w:rPr>
                <w:rFonts w:asciiTheme="minorHAnsi" w:hAnsiTheme="minorHAnsi"/>
              </w:rPr>
              <w:t xml:space="preserve"> Analyze and interpret data to provide evidence for the effects of periods of abundant and scarce resources on the growth of organisms and the size of populations in an ecosystem.</w:t>
            </w:r>
          </w:p>
          <w:p w14:paraId="2B03255A" w14:textId="4224AEE1" w:rsidR="001E6D4C" w:rsidRPr="00506DB9" w:rsidRDefault="00194C11">
            <w:pPr>
              <w:spacing w:after="0" w:line="240" w:lineRule="auto"/>
              <w:ind w:left="274" w:hanging="274"/>
              <w:rPr>
                <w:rFonts w:asciiTheme="minorHAnsi" w:hAnsiTheme="minorHAnsi"/>
              </w:rPr>
            </w:pPr>
            <w:r w:rsidRPr="00506DB9">
              <w:rPr>
                <w:rFonts w:asciiTheme="minorHAnsi" w:hAnsiTheme="minorHAnsi"/>
                <w:b/>
              </w:rPr>
              <w:t>7.MS-LS2-4.</w:t>
            </w:r>
            <w:r w:rsidRPr="00506DB9">
              <w:rPr>
                <w:rFonts w:asciiTheme="minorHAnsi" w:hAnsiTheme="minorHAnsi"/>
              </w:rPr>
              <w:t xml:space="preserve">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32BCB5B4" w14:textId="386C1ABC" w:rsidR="001E6D4C" w:rsidRPr="00506DB9" w:rsidRDefault="00194C11">
            <w:pPr>
              <w:spacing w:after="0" w:line="240" w:lineRule="auto"/>
              <w:ind w:left="274" w:hanging="274"/>
              <w:rPr>
                <w:rFonts w:asciiTheme="minorHAnsi" w:hAnsiTheme="minorHAnsi"/>
              </w:rPr>
            </w:pPr>
            <w:r w:rsidRPr="00506DB9">
              <w:rPr>
                <w:rFonts w:asciiTheme="minorHAnsi" w:hAnsiTheme="minorHAnsi"/>
                <w:b/>
              </w:rPr>
              <w:t>7.MS-LS2-5.</w:t>
            </w:r>
            <w:r w:rsidRPr="00506DB9">
              <w:rPr>
                <w:rFonts w:asciiTheme="minorHAnsi" w:hAnsiTheme="minorHAnsi"/>
              </w:rPr>
              <w:t xml:space="preserve"> Evaluate competing design solutions for protecting an ecosystem. Discuss benefits and limitations of each </w:t>
            </w:r>
            <w:proofErr w:type="gramStart"/>
            <w:r w:rsidRPr="00506DB9">
              <w:rPr>
                <w:rFonts w:asciiTheme="minorHAnsi" w:hAnsiTheme="minorHAnsi"/>
              </w:rPr>
              <w:t>design.*</w:t>
            </w:r>
            <w:proofErr w:type="gramEnd"/>
            <w:r w:rsidRPr="00506DB9">
              <w:rPr>
                <w:rFonts w:asciiTheme="minorHAnsi" w:hAnsiTheme="minorHAnsi"/>
              </w:rPr>
              <w:t xml:space="preserve"> Clarification Statement:  Examples of design solutions could include water, land, and species protection, and the prevention of soil erosion. Examples of design solution constraints could include scientific, economic, and social considerations.</w:t>
            </w:r>
          </w:p>
          <w:p w14:paraId="0C938339" w14:textId="0F3247F2" w:rsidR="001E6D4C" w:rsidRPr="00506DB9" w:rsidRDefault="00194C11">
            <w:pPr>
              <w:spacing w:after="0" w:line="240" w:lineRule="auto"/>
              <w:ind w:left="274" w:hanging="274"/>
              <w:rPr>
                <w:rFonts w:asciiTheme="minorHAnsi" w:hAnsiTheme="minorHAnsi"/>
              </w:rPr>
            </w:pPr>
            <w:r w:rsidRPr="00506DB9">
              <w:rPr>
                <w:rFonts w:asciiTheme="minorHAnsi" w:hAnsiTheme="minorHAnsi"/>
                <w:b/>
              </w:rPr>
              <w:t>7.MS-LS2-6(MA).</w:t>
            </w:r>
            <w:r w:rsidRPr="00506DB9">
              <w:rPr>
                <w:rFonts w:asciiTheme="minorHAnsi" w:hAnsiTheme="minorHAnsi"/>
              </w:rPr>
              <w:t xml:space="preserve"> Explain how changes to the biodiversity of an ecosystem—the variety of species found in the ecosystem—may </w:t>
            </w:r>
            <w:r w:rsidRPr="00506DB9">
              <w:rPr>
                <w:rFonts w:asciiTheme="minorHAnsi" w:hAnsiTheme="minorHAnsi"/>
              </w:rPr>
              <w:lastRenderedPageBreak/>
              <w:t>limit the availability of resources humans use. Clarification Statement: Examples of resources can include food, energy, medicine, and clean water.</w:t>
            </w:r>
          </w:p>
          <w:p w14:paraId="121DEA77" w14:textId="77777777" w:rsidR="001E6D4C" w:rsidRPr="00506DB9" w:rsidRDefault="001E6D4C">
            <w:pPr>
              <w:spacing w:after="0" w:line="240" w:lineRule="auto"/>
              <w:ind w:left="274" w:hanging="274"/>
              <w:rPr>
                <w:rFonts w:asciiTheme="minorHAnsi" w:hAnsiTheme="minorHAnsi"/>
              </w:rPr>
            </w:pPr>
          </w:p>
          <w:p w14:paraId="20B89905" w14:textId="77777777" w:rsidR="001E6D4C" w:rsidRPr="00506DB9" w:rsidRDefault="00194C11">
            <w:pPr>
              <w:tabs>
                <w:tab w:val="right" w:pos="3960"/>
              </w:tabs>
              <w:spacing w:after="0" w:line="240" w:lineRule="auto"/>
              <w:ind w:left="270" w:hanging="270"/>
              <w:rPr>
                <w:rFonts w:asciiTheme="minorHAnsi" w:hAnsiTheme="minorHAnsi"/>
              </w:rPr>
            </w:pPr>
            <w:r w:rsidRPr="00506DB9">
              <w:rPr>
                <w:rFonts w:asciiTheme="minorHAnsi" w:hAnsiTheme="minorHAnsi"/>
                <w:b/>
              </w:rPr>
              <w:t>Literacy Standards</w:t>
            </w:r>
          </w:p>
          <w:p w14:paraId="64D31AB9" w14:textId="77777777" w:rsidR="001E6D4C" w:rsidRPr="00506DB9" w:rsidRDefault="00194C11">
            <w:pPr>
              <w:tabs>
                <w:tab w:val="right" w:pos="3960"/>
              </w:tabs>
              <w:spacing w:after="0" w:line="240" w:lineRule="auto"/>
              <w:ind w:left="270" w:hanging="270"/>
              <w:rPr>
                <w:rFonts w:asciiTheme="minorHAnsi" w:hAnsiTheme="minorHAnsi"/>
              </w:rPr>
            </w:pPr>
            <w:r w:rsidRPr="00506DB9">
              <w:rPr>
                <w:rFonts w:asciiTheme="minorHAnsi" w:hAnsiTheme="minorHAnsi"/>
                <w:b/>
              </w:rPr>
              <w:t>CCSS.ELA-Literacy.RST.6-8.4</w:t>
            </w:r>
            <w:r w:rsidRPr="00506DB9">
              <w:rPr>
                <w:rFonts w:asciiTheme="minorHAnsi" w:hAnsiTheme="minorHAnsi"/>
              </w:rPr>
              <w:t xml:space="preserve"> Determine the meaning of symbols, key terms, and other domain-specific words and phrases as they are used in a specific scientific or technical context relevant to grades 6-8 texts and topics.</w:t>
            </w:r>
          </w:p>
          <w:p w14:paraId="11B5171B" w14:textId="77777777" w:rsidR="001E6D4C" w:rsidRPr="00506DB9" w:rsidRDefault="00194C11">
            <w:pPr>
              <w:tabs>
                <w:tab w:val="right" w:pos="3960"/>
              </w:tabs>
              <w:spacing w:after="0" w:line="240" w:lineRule="auto"/>
              <w:ind w:left="270" w:hanging="270"/>
              <w:rPr>
                <w:rFonts w:asciiTheme="minorHAnsi" w:hAnsiTheme="minorHAnsi"/>
              </w:rPr>
            </w:pPr>
            <w:r w:rsidRPr="00506DB9">
              <w:rPr>
                <w:rFonts w:asciiTheme="minorHAnsi" w:hAnsiTheme="minorHAnsi"/>
                <w:b/>
              </w:rPr>
              <w:t>CCSS.ELA-Literacy.WHST.6-8. 8</w:t>
            </w:r>
            <w:r w:rsidRPr="00506DB9">
              <w:rPr>
                <w:rFonts w:asciiTheme="minorHAnsi" w:hAnsiTheme="minorHAnsi"/>
              </w:rPr>
              <w:t xml:space="preserve"> Gather relevant information from multiple print and digital sources, using search terms effectively; assess the credibility and accuracy of each source; and quote or paraphrases the data and conclusions of others while avoiding plagiarism and following a standard format for citation.</w:t>
            </w:r>
          </w:p>
          <w:p w14:paraId="6B442FDD" w14:textId="77777777" w:rsidR="001E6D4C" w:rsidRPr="00506DB9" w:rsidRDefault="00194C11">
            <w:pPr>
              <w:tabs>
                <w:tab w:val="right" w:pos="3960"/>
              </w:tabs>
              <w:spacing w:after="0" w:line="240" w:lineRule="auto"/>
              <w:ind w:left="270" w:hanging="270"/>
              <w:rPr>
                <w:rFonts w:asciiTheme="minorHAnsi" w:hAnsiTheme="minorHAnsi"/>
                <w:b/>
              </w:rPr>
            </w:pPr>
            <w:r w:rsidRPr="00506DB9">
              <w:rPr>
                <w:rFonts w:asciiTheme="minorHAnsi" w:hAnsiTheme="minorHAnsi"/>
                <w:b/>
              </w:rPr>
              <w:t>CCSS.ELA-Literacy.WHST.6-8. 9</w:t>
            </w:r>
            <w:r w:rsidRPr="00506DB9">
              <w:rPr>
                <w:rFonts w:asciiTheme="minorHAnsi" w:hAnsiTheme="minorHAnsi"/>
              </w:rPr>
              <w:t xml:space="preserve"> Draw evidence from informational texts to support analysis, reflection, and research.</w:t>
            </w:r>
          </w:p>
        </w:tc>
        <w:tc>
          <w:tcPr>
            <w:tcW w:w="8784" w:type="dxa"/>
            <w:gridSpan w:val="2"/>
            <w:shd w:val="clear" w:color="auto" w:fill="D9D9D9"/>
          </w:tcPr>
          <w:p w14:paraId="31ED0EF2" w14:textId="77777777" w:rsidR="001E6D4C" w:rsidRPr="00506DB9" w:rsidRDefault="00194C11">
            <w:pPr>
              <w:spacing w:after="0" w:line="240" w:lineRule="auto"/>
              <w:jc w:val="center"/>
              <w:rPr>
                <w:rFonts w:asciiTheme="minorHAnsi" w:hAnsiTheme="minorHAnsi"/>
                <w:b/>
                <w:i/>
              </w:rPr>
            </w:pPr>
            <w:r w:rsidRPr="00506DB9">
              <w:rPr>
                <w:rFonts w:asciiTheme="minorHAnsi" w:hAnsiTheme="minorHAnsi"/>
                <w:b/>
                <w:i/>
              </w:rPr>
              <w:lastRenderedPageBreak/>
              <w:t>Transfer</w:t>
            </w:r>
          </w:p>
        </w:tc>
      </w:tr>
      <w:tr w:rsidR="001E6D4C" w14:paraId="2FEB7840" w14:textId="77777777" w:rsidTr="002349D8">
        <w:trPr>
          <w:jc w:val="center"/>
        </w:trPr>
        <w:tc>
          <w:tcPr>
            <w:tcW w:w="4392" w:type="dxa"/>
            <w:vMerge/>
          </w:tcPr>
          <w:p w14:paraId="6F15C129" w14:textId="77777777" w:rsidR="001E6D4C" w:rsidRPr="00506DB9" w:rsidRDefault="001E6D4C">
            <w:pPr>
              <w:widowControl w:val="0"/>
              <w:pBdr>
                <w:top w:val="nil"/>
                <w:left w:val="nil"/>
                <w:bottom w:val="nil"/>
                <w:right w:val="nil"/>
                <w:between w:val="nil"/>
              </w:pBdr>
              <w:spacing w:after="0"/>
              <w:rPr>
                <w:rFonts w:asciiTheme="minorHAnsi" w:hAnsiTheme="minorHAnsi"/>
                <w:b/>
                <w:i/>
              </w:rPr>
            </w:pPr>
          </w:p>
        </w:tc>
        <w:tc>
          <w:tcPr>
            <w:tcW w:w="8784" w:type="dxa"/>
            <w:gridSpan w:val="2"/>
          </w:tcPr>
          <w:p w14:paraId="30A04180" w14:textId="77777777" w:rsidR="001E6D4C" w:rsidRPr="00506DB9" w:rsidRDefault="00194C11">
            <w:pPr>
              <w:tabs>
                <w:tab w:val="right" w:pos="8388"/>
              </w:tabs>
              <w:spacing w:after="0" w:line="240" w:lineRule="auto"/>
              <w:rPr>
                <w:rFonts w:asciiTheme="minorHAnsi" w:hAnsiTheme="minorHAnsi"/>
                <w:b/>
                <w:i/>
              </w:rPr>
            </w:pPr>
            <w:r w:rsidRPr="00506DB9">
              <w:rPr>
                <w:rFonts w:asciiTheme="minorHAnsi" w:hAnsiTheme="minorHAnsi"/>
                <w:b/>
                <w:i/>
              </w:rPr>
              <w:t>Students will be able to independently use their learning to…</w:t>
            </w:r>
          </w:p>
          <w:p w14:paraId="0EFD8BDE" w14:textId="77777777" w:rsidR="001E6D4C" w:rsidRPr="00506DB9" w:rsidRDefault="00194C11">
            <w:pPr>
              <w:tabs>
                <w:tab w:val="right" w:pos="8388"/>
              </w:tabs>
              <w:spacing w:after="0" w:line="240" w:lineRule="auto"/>
              <w:rPr>
                <w:rFonts w:asciiTheme="minorHAnsi" w:hAnsiTheme="minorHAnsi"/>
                <w:b/>
              </w:rPr>
            </w:pPr>
            <w:r w:rsidRPr="00506DB9">
              <w:rPr>
                <w:rFonts w:asciiTheme="minorHAnsi" w:hAnsiTheme="minorHAnsi"/>
              </w:rPr>
              <w:t>Make informed personal and civic decisions that affect how living systems maintain balance and stability, minimizing impact on factors that disturb stability.</w:t>
            </w:r>
            <w:r w:rsidRPr="00506DB9">
              <w:rPr>
                <w:rFonts w:asciiTheme="minorHAnsi" w:hAnsiTheme="minorHAnsi"/>
                <w:b/>
                <w:i/>
              </w:rPr>
              <w:tab/>
            </w:r>
            <w:r w:rsidRPr="00506DB9">
              <w:rPr>
                <w:rFonts w:asciiTheme="minorHAnsi" w:hAnsiTheme="minorHAnsi"/>
                <w:b/>
              </w:rPr>
              <w:t>T</w:t>
            </w:r>
          </w:p>
        </w:tc>
      </w:tr>
      <w:tr w:rsidR="001E6D4C" w14:paraId="1BB04245" w14:textId="77777777" w:rsidTr="002349D8">
        <w:trPr>
          <w:jc w:val="center"/>
        </w:trPr>
        <w:tc>
          <w:tcPr>
            <w:tcW w:w="4392" w:type="dxa"/>
            <w:vMerge/>
          </w:tcPr>
          <w:p w14:paraId="7770F65B" w14:textId="77777777" w:rsidR="001E6D4C" w:rsidRPr="00506DB9" w:rsidRDefault="001E6D4C">
            <w:pPr>
              <w:widowControl w:val="0"/>
              <w:pBdr>
                <w:top w:val="nil"/>
                <w:left w:val="nil"/>
                <w:bottom w:val="nil"/>
                <w:right w:val="nil"/>
                <w:between w:val="nil"/>
              </w:pBdr>
              <w:spacing w:after="0"/>
              <w:rPr>
                <w:rFonts w:asciiTheme="minorHAnsi" w:hAnsiTheme="minorHAnsi"/>
                <w:b/>
              </w:rPr>
            </w:pPr>
          </w:p>
        </w:tc>
        <w:tc>
          <w:tcPr>
            <w:tcW w:w="8784" w:type="dxa"/>
            <w:gridSpan w:val="2"/>
            <w:shd w:val="clear" w:color="auto" w:fill="D9D9D9"/>
          </w:tcPr>
          <w:p w14:paraId="43A7E95C" w14:textId="77777777" w:rsidR="001E6D4C" w:rsidRPr="00506DB9" w:rsidRDefault="00194C11">
            <w:pPr>
              <w:spacing w:after="0" w:line="240" w:lineRule="auto"/>
              <w:jc w:val="center"/>
              <w:rPr>
                <w:rFonts w:asciiTheme="minorHAnsi" w:hAnsiTheme="minorHAnsi"/>
                <w:b/>
                <w:i/>
              </w:rPr>
            </w:pPr>
            <w:r w:rsidRPr="00506DB9">
              <w:rPr>
                <w:rFonts w:asciiTheme="minorHAnsi" w:hAnsiTheme="minorHAnsi"/>
                <w:b/>
                <w:i/>
              </w:rPr>
              <w:t>Meaning</w:t>
            </w:r>
          </w:p>
        </w:tc>
      </w:tr>
      <w:tr w:rsidR="001E6D4C" w14:paraId="61B03C79" w14:textId="77777777" w:rsidTr="002349D8">
        <w:trPr>
          <w:jc w:val="center"/>
        </w:trPr>
        <w:tc>
          <w:tcPr>
            <w:tcW w:w="4392" w:type="dxa"/>
            <w:vMerge/>
          </w:tcPr>
          <w:p w14:paraId="53EB0E5B" w14:textId="77777777" w:rsidR="001E6D4C" w:rsidRPr="00506DB9" w:rsidRDefault="001E6D4C">
            <w:pPr>
              <w:widowControl w:val="0"/>
              <w:pBdr>
                <w:top w:val="nil"/>
                <w:left w:val="nil"/>
                <w:bottom w:val="nil"/>
                <w:right w:val="nil"/>
                <w:between w:val="nil"/>
              </w:pBdr>
              <w:spacing w:after="0"/>
              <w:rPr>
                <w:rFonts w:asciiTheme="minorHAnsi" w:hAnsiTheme="minorHAnsi"/>
                <w:b/>
                <w:i/>
              </w:rPr>
            </w:pPr>
          </w:p>
        </w:tc>
        <w:tc>
          <w:tcPr>
            <w:tcW w:w="4392" w:type="dxa"/>
          </w:tcPr>
          <w:p w14:paraId="7B92A939" w14:textId="77777777" w:rsidR="001E6D4C" w:rsidRPr="00506DB9" w:rsidRDefault="00194C11">
            <w:pPr>
              <w:tabs>
                <w:tab w:val="right" w:pos="4075"/>
              </w:tabs>
              <w:spacing w:after="0" w:line="240" w:lineRule="auto"/>
              <w:rPr>
                <w:rFonts w:asciiTheme="minorHAnsi" w:hAnsiTheme="minorHAnsi"/>
                <w:b/>
              </w:rPr>
            </w:pPr>
            <w:r w:rsidRPr="00506DB9">
              <w:rPr>
                <w:rFonts w:asciiTheme="minorHAnsi" w:hAnsiTheme="minorHAnsi"/>
                <w:b/>
              </w:rPr>
              <w:t>UNDERSTANDINGS</w:t>
            </w:r>
            <w:r w:rsidRPr="00506DB9">
              <w:rPr>
                <w:rFonts w:asciiTheme="minorHAnsi" w:hAnsiTheme="minorHAnsi"/>
                <w:b/>
              </w:rPr>
              <w:tab/>
              <w:t>U</w:t>
            </w:r>
          </w:p>
          <w:p w14:paraId="4472ECB0" w14:textId="77777777" w:rsidR="001E6D4C" w:rsidRPr="00506DB9" w:rsidRDefault="00194C11">
            <w:pPr>
              <w:spacing w:after="0" w:line="240" w:lineRule="auto"/>
              <w:rPr>
                <w:rFonts w:asciiTheme="minorHAnsi" w:hAnsiTheme="minorHAnsi"/>
                <w:b/>
              </w:rPr>
            </w:pPr>
            <w:r w:rsidRPr="00506DB9">
              <w:rPr>
                <w:rFonts w:asciiTheme="minorHAnsi" w:hAnsiTheme="minorHAnsi"/>
                <w:b/>
                <w:i/>
              </w:rPr>
              <w:t>Students will understand that…</w:t>
            </w:r>
          </w:p>
          <w:p w14:paraId="07EEF4E2"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 xml:space="preserve">Organisms, and populations of organisms, are dependent on their environmental interactions both with other living things and with nonliving factors. </w:t>
            </w:r>
          </w:p>
          <w:p w14:paraId="75352684"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The organisms in an ecosystem are interdependent/interconnected.</w:t>
            </w:r>
          </w:p>
          <w:p w14:paraId="13137A6F"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 xml:space="preserve">Population growth is limited by access to resources. </w:t>
            </w:r>
          </w:p>
          <w:p w14:paraId="6D4CBE20"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 xml:space="preserve">The introduction of non-native species to an ecosystem can have devastating effects. </w:t>
            </w:r>
          </w:p>
          <w:p w14:paraId="3426CE9B"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Disruptions to any physical or biological component of an ecosystem can lead to shifts in all its populations.</w:t>
            </w:r>
          </w:p>
          <w:p w14:paraId="4FD0E93F"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Humans are a part of the ecosystem they inhabit.</w:t>
            </w:r>
          </w:p>
          <w:p w14:paraId="1C910708" w14:textId="77777777" w:rsidR="001E6D4C" w:rsidRPr="00506DB9" w:rsidRDefault="00194C11" w:rsidP="002B21D0">
            <w:pPr>
              <w:numPr>
                <w:ilvl w:val="0"/>
                <w:numId w:val="20"/>
              </w:numPr>
              <w:spacing w:after="0" w:line="240" w:lineRule="auto"/>
              <w:ind w:left="378" w:hanging="180"/>
              <w:rPr>
                <w:rFonts w:asciiTheme="minorHAnsi" w:hAnsiTheme="minorHAnsi"/>
              </w:rPr>
            </w:pPr>
            <w:r w:rsidRPr="00506DB9">
              <w:rPr>
                <w:rFonts w:asciiTheme="minorHAnsi" w:hAnsiTheme="minorHAnsi"/>
              </w:rPr>
              <w:t>Human activity, especially trade and movement, can have serious impacts on ecosystems.</w:t>
            </w:r>
          </w:p>
        </w:tc>
        <w:tc>
          <w:tcPr>
            <w:tcW w:w="4392" w:type="dxa"/>
          </w:tcPr>
          <w:p w14:paraId="02C77C07" w14:textId="77777777" w:rsidR="001E6D4C" w:rsidRPr="00506DB9" w:rsidRDefault="00194C11">
            <w:pPr>
              <w:tabs>
                <w:tab w:val="right" w:pos="4016"/>
              </w:tabs>
              <w:spacing w:after="0" w:line="240" w:lineRule="auto"/>
              <w:rPr>
                <w:rFonts w:asciiTheme="minorHAnsi" w:hAnsiTheme="minorHAnsi"/>
                <w:b/>
              </w:rPr>
            </w:pPr>
            <w:r w:rsidRPr="00506DB9">
              <w:rPr>
                <w:rFonts w:asciiTheme="minorHAnsi" w:hAnsiTheme="minorHAnsi"/>
                <w:b/>
              </w:rPr>
              <w:t>ESSENTIAL QUESTIONS</w:t>
            </w:r>
            <w:r w:rsidRPr="00506DB9">
              <w:rPr>
                <w:rFonts w:asciiTheme="minorHAnsi" w:hAnsiTheme="minorHAnsi"/>
                <w:b/>
              </w:rPr>
              <w:tab/>
              <w:t>Q</w:t>
            </w:r>
          </w:p>
          <w:p w14:paraId="39EDBBE9" w14:textId="77777777" w:rsidR="001E6D4C" w:rsidRPr="00506DB9" w:rsidRDefault="00194C11" w:rsidP="002B21D0">
            <w:pPr>
              <w:numPr>
                <w:ilvl w:val="0"/>
                <w:numId w:val="11"/>
              </w:numPr>
              <w:spacing w:after="0" w:line="240" w:lineRule="auto"/>
              <w:ind w:left="486" w:right="360" w:hanging="359"/>
              <w:rPr>
                <w:rFonts w:asciiTheme="minorHAnsi" w:hAnsiTheme="minorHAnsi"/>
              </w:rPr>
            </w:pPr>
            <w:r w:rsidRPr="00506DB9">
              <w:rPr>
                <w:rFonts w:asciiTheme="minorHAnsi" w:hAnsiTheme="minorHAnsi"/>
              </w:rPr>
              <w:t>What is the probable extent of the impact of an invasive species on an ecosystem’s dynamics?</w:t>
            </w:r>
          </w:p>
          <w:p w14:paraId="704EA94B" w14:textId="77777777" w:rsidR="001E6D4C" w:rsidRPr="00506DB9" w:rsidRDefault="00194C11" w:rsidP="002B21D0">
            <w:pPr>
              <w:numPr>
                <w:ilvl w:val="0"/>
                <w:numId w:val="11"/>
              </w:numPr>
              <w:spacing w:after="0" w:line="240" w:lineRule="auto"/>
              <w:ind w:left="486" w:right="360" w:hanging="359"/>
              <w:rPr>
                <w:rFonts w:asciiTheme="minorHAnsi" w:hAnsiTheme="minorHAnsi"/>
              </w:rPr>
            </w:pPr>
            <w:r w:rsidRPr="00506DB9">
              <w:rPr>
                <w:rFonts w:asciiTheme="minorHAnsi" w:hAnsiTheme="minorHAnsi"/>
              </w:rPr>
              <w:t>In what ways and to what extent can the impact of an invasive on an ecosystem be prevented or mitigated?</w:t>
            </w:r>
          </w:p>
          <w:p w14:paraId="14C19650" w14:textId="77777777" w:rsidR="001E6D4C" w:rsidRPr="00506DB9" w:rsidRDefault="001E6D4C">
            <w:pPr>
              <w:spacing w:after="0" w:line="240" w:lineRule="auto"/>
              <w:ind w:left="127" w:right="360"/>
              <w:rPr>
                <w:rFonts w:asciiTheme="minorHAnsi" w:hAnsiTheme="minorHAnsi"/>
                <w:b/>
              </w:rPr>
            </w:pPr>
          </w:p>
        </w:tc>
      </w:tr>
      <w:tr w:rsidR="001E6D4C" w14:paraId="1C2A3A03" w14:textId="77777777" w:rsidTr="002349D8">
        <w:trPr>
          <w:jc w:val="center"/>
        </w:trPr>
        <w:tc>
          <w:tcPr>
            <w:tcW w:w="4392" w:type="dxa"/>
            <w:vMerge/>
          </w:tcPr>
          <w:p w14:paraId="410CDDC0" w14:textId="77777777" w:rsidR="001E6D4C" w:rsidRPr="00506DB9" w:rsidRDefault="001E6D4C">
            <w:pPr>
              <w:widowControl w:val="0"/>
              <w:pBdr>
                <w:top w:val="nil"/>
                <w:left w:val="nil"/>
                <w:bottom w:val="nil"/>
                <w:right w:val="nil"/>
                <w:between w:val="nil"/>
              </w:pBdr>
              <w:spacing w:after="0"/>
              <w:rPr>
                <w:rFonts w:asciiTheme="minorHAnsi" w:hAnsiTheme="minorHAnsi"/>
                <w:b/>
              </w:rPr>
            </w:pPr>
          </w:p>
        </w:tc>
        <w:tc>
          <w:tcPr>
            <w:tcW w:w="8784" w:type="dxa"/>
            <w:gridSpan w:val="2"/>
            <w:shd w:val="clear" w:color="auto" w:fill="D9D9D9"/>
          </w:tcPr>
          <w:p w14:paraId="25A3E8E4" w14:textId="77777777" w:rsidR="001E6D4C" w:rsidRPr="00506DB9" w:rsidRDefault="00194C11">
            <w:pPr>
              <w:spacing w:after="0" w:line="240" w:lineRule="auto"/>
              <w:jc w:val="center"/>
              <w:rPr>
                <w:rFonts w:asciiTheme="minorHAnsi" w:hAnsiTheme="minorHAnsi"/>
                <w:b/>
                <w:i/>
              </w:rPr>
            </w:pPr>
            <w:r w:rsidRPr="00506DB9">
              <w:rPr>
                <w:rFonts w:asciiTheme="minorHAnsi" w:hAnsiTheme="minorHAnsi"/>
                <w:b/>
                <w:i/>
              </w:rPr>
              <w:t>Acquisition</w:t>
            </w:r>
          </w:p>
        </w:tc>
      </w:tr>
      <w:tr w:rsidR="001E6D4C" w14:paraId="11FF6170" w14:textId="77777777" w:rsidTr="002349D8">
        <w:trPr>
          <w:jc w:val="center"/>
        </w:trPr>
        <w:tc>
          <w:tcPr>
            <w:tcW w:w="4392" w:type="dxa"/>
            <w:vMerge/>
          </w:tcPr>
          <w:p w14:paraId="1B004DFF" w14:textId="77777777" w:rsidR="001E6D4C" w:rsidRPr="00506DB9" w:rsidRDefault="001E6D4C">
            <w:pPr>
              <w:widowControl w:val="0"/>
              <w:pBdr>
                <w:top w:val="nil"/>
                <w:left w:val="nil"/>
                <w:bottom w:val="nil"/>
                <w:right w:val="nil"/>
                <w:between w:val="nil"/>
              </w:pBdr>
              <w:spacing w:after="0"/>
              <w:rPr>
                <w:rFonts w:asciiTheme="minorHAnsi" w:hAnsiTheme="minorHAnsi"/>
                <w:b/>
                <w:i/>
              </w:rPr>
            </w:pPr>
          </w:p>
        </w:tc>
        <w:tc>
          <w:tcPr>
            <w:tcW w:w="4392" w:type="dxa"/>
          </w:tcPr>
          <w:p w14:paraId="75BCFF5C" w14:textId="77777777" w:rsidR="001E6D4C" w:rsidRPr="00506DB9" w:rsidRDefault="00194C11">
            <w:pPr>
              <w:tabs>
                <w:tab w:val="right" w:pos="4075"/>
              </w:tabs>
              <w:spacing w:after="0" w:line="240" w:lineRule="auto"/>
              <w:rPr>
                <w:rFonts w:asciiTheme="minorHAnsi" w:hAnsiTheme="minorHAnsi"/>
                <w:b/>
              </w:rPr>
            </w:pPr>
            <w:r w:rsidRPr="00506DB9">
              <w:rPr>
                <w:rFonts w:asciiTheme="minorHAnsi" w:hAnsiTheme="minorHAnsi"/>
                <w:b/>
                <w:i/>
              </w:rPr>
              <w:t>Students will know that…</w:t>
            </w:r>
            <w:r w:rsidRPr="00506DB9">
              <w:rPr>
                <w:rFonts w:asciiTheme="minorHAnsi" w:hAnsiTheme="minorHAnsi"/>
                <w:b/>
                <w:i/>
              </w:rPr>
              <w:tab/>
            </w:r>
            <w:r w:rsidRPr="00506DB9">
              <w:rPr>
                <w:rFonts w:asciiTheme="minorHAnsi" w:hAnsiTheme="minorHAnsi"/>
                <w:b/>
              </w:rPr>
              <w:t>K</w:t>
            </w:r>
          </w:p>
          <w:p w14:paraId="6E9D5073" w14:textId="77777777" w:rsidR="001E6D4C" w:rsidRPr="00506DB9" w:rsidRDefault="00194C11">
            <w:pPr>
              <w:numPr>
                <w:ilvl w:val="0"/>
                <w:numId w:val="4"/>
              </w:numPr>
              <w:spacing w:after="0" w:line="240" w:lineRule="auto"/>
              <w:ind w:left="378" w:hanging="180"/>
              <w:rPr>
                <w:rFonts w:asciiTheme="minorHAnsi" w:hAnsiTheme="minorHAnsi"/>
              </w:rPr>
            </w:pPr>
            <w:r w:rsidRPr="00506DB9">
              <w:rPr>
                <w:rFonts w:asciiTheme="minorHAnsi" w:hAnsiTheme="minorHAnsi"/>
              </w:rPr>
              <w:t xml:space="preserve">Factors such as birth, death, and migration impact the population size of a </w:t>
            </w:r>
            <w:r w:rsidRPr="00506DB9">
              <w:rPr>
                <w:rFonts w:asciiTheme="minorHAnsi" w:hAnsiTheme="minorHAnsi"/>
              </w:rPr>
              <w:lastRenderedPageBreak/>
              <w:t>species.</w:t>
            </w:r>
          </w:p>
          <w:p w14:paraId="24243880" w14:textId="77777777" w:rsidR="001E6D4C" w:rsidRPr="00506DB9" w:rsidRDefault="00194C11">
            <w:pPr>
              <w:numPr>
                <w:ilvl w:val="0"/>
                <w:numId w:val="4"/>
              </w:numPr>
              <w:spacing w:after="0" w:line="240" w:lineRule="auto"/>
              <w:ind w:left="378" w:hanging="180"/>
              <w:rPr>
                <w:rFonts w:asciiTheme="minorHAnsi" w:hAnsiTheme="minorHAnsi"/>
              </w:rPr>
            </w:pPr>
            <w:r w:rsidRPr="00506DB9">
              <w:rPr>
                <w:rFonts w:asciiTheme="minorHAnsi" w:hAnsiTheme="minorHAnsi"/>
              </w:rPr>
              <w:t xml:space="preserve">Invasive species can threaten ecosystems </w:t>
            </w:r>
            <w:r w:rsidR="00506DB9" w:rsidRPr="00506DB9">
              <w:rPr>
                <w:rFonts w:asciiTheme="minorHAnsi" w:hAnsiTheme="minorHAnsi"/>
              </w:rPr>
              <w:t>by</w:t>
            </w:r>
            <w:r w:rsidRPr="00506DB9">
              <w:rPr>
                <w:rFonts w:asciiTheme="minorHAnsi" w:hAnsiTheme="minorHAnsi"/>
              </w:rPr>
              <w:t xml:space="preserve"> preying on native species, out-competing native species for food or other resources; causing or transmitting disease; preventing native species from reproducing or killing their young; changing food webs; decreasing biodiversity; and altering ecosystem conditions.</w:t>
            </w:r>
          </w:p>
          <w:p w14:paraId="1C984F8F" w14:textId="77777777" w:rsidR="001E6D4C" w:rsidRPr="00506DB9" w:rsidRDefault="00194C11">
            <w:pPr>
              <w:numPr>
                <w:ilvl w:val="0"/>
                <w:numId w:val="4"/>
              </w:numPr>
              <w:spacing w:after="0" w:line="240" w:lineRule="auto"/>
              <w:ind w:left="378" w:hanging="180"/>
              <w:rPr>
                <w:rFonts w:asciiTheme="minorHAnsi" w:hAnsiTheme="minorHAnsi"/>
              </w:rPr>
            </w:pPr>
            <w:r w:rsidRPr="00506DB9">
              <w:rPr>
                <w:rFonts w:asciiTheme="minorHAnsi" w:hAnsiTheme="minorHAnsi"/>
              </w:rPr>
              <w:t>Humans are often the ones to introduce an invasive species into an ecosystem.</w:t>
            </w:r>
          </w:p>
          <w:p w14:paraId="1A30D840" w14:textId="77777777" w:rsidR="001E6D4C" w:rsidRPr="00506DB9" w:rsidRDefault="00194C11">
            <w:pPr>
              <w:numPr>
                <w:ilvl w:val="0"/>
                <w:numId w:val="4"/>
              </w:numPr>
              <w:spacing w:after="0" w:line="240" w:lineRule="auto"/>
              <w:ind w:left="378" w:hanging="180"/>
              <w:rPr>
                <w:rFonts w:asciiTheme="minorHAnsi" w:hAnsiTheme="minorHAnsi"/>
              </w:rPr>
            </w:pPr>
            <w:r w:rsidRPr="00506DB9">
              <w:rPr>
                <w:rFonts w:asciiTheme="minorHAnsi" w:hAnsiTheme="minorHAnsi"/>
              </w:rPr>
              <w:t>Humans can eradicate an invasive species or mitigate its effect on an ecosystem in many ways.</w:t>
            </w:r>
          </w:p>
          <w:p w14:paraId="5EE4C4AC" w14:textId="77777777" w:rsidR="001E6D4C" w:rsidRPr="00506DB9" w:rsidRDefault="00194C11">
            <w:pPr>
              <w:numPr>
                <w:ilvl w:val="0"/>
                <w:numId w:val="4"/>
              </w:numPr>
              <w:spacing w:after="0" w:line="240" w:lineRule="auto"/>
              <w:ind w:left="378" w:hanging="180"/>
              <w:rPr>
                <w:rFonts w:asciiTheme="minorHAnsi" w:hAnsiTheme="minorHAnsi"/>
              </w:rPr>
            </w:pPr>
            <w:r w:rsidRPr="00506DB9">
              <w:rPr>
                <w:rFonts w:asciiTheme="minorHAnsi" w:hAnsiTheme="minorHAnsi"/>
              </w:rPr>
              <w:t>Humans constantly spend vast amounts of resources, including money and time, trying to control the spread of or get rid of an invasive species.</w:t>
            </w:r>
          </w:p>
        </w:tc>
        <w:tc>
          <w:tcPr>
            <w:tcW w:w="4392" w:type="dxa"/>
          </w:tcPr>
          <w:p w14:paraId="0959E7E2" w14:textId="77777777" w:rsidR="001E6D4C" w:rsidRPr="00506DB9" w:rsidRDefault="00194C11">
            <w:pPr>
              <w:tabs>
                <w:tab w:val="right" w:pos="4003"/>
              </w:tabs>
              <w:spacing w:after="0" w:line="240" w:lineRule="auto"/>
              <w:rPr>
                <w:rFonts w:asciiTheme="minorHAnsi" w:hAnsiTheme="minorHAnsi"/>
                <w:b/>
              </w:rPr>
            </w:pPr>
            <w:r w:rsidRPr="00506DB9">
              <w:rPr>
                <w:rFonts w:asciiTheme="minorHAnsi" w:hAnsiTheme="minorHAnsi"/>
                <w:b/>
                <w:i/>
              </w:rPr>
              <w:lastRenderedPageBreak/>
              <w:t>Students will be skilled at…</w:t>
            </w:r>
            <w:r w:rsidRPr="00506DB9">
              <w:rPr>
                <w:rFonts w:asciiTheme="minorHAnsi" w:hAnsiTheme="minorHAnsi"/>
                <w:b/>
                <w:i/>
              </w:rPr>
              <w:tab/>
            </w:r>
            <w:r w:rsidRPr="00506DB9">
              <w:rPr>
                <w:rFonts w:asciiTheme="minorHAnsi" w:hAnsiTheme="minorHAnsi"/>
                <w:b/>
              </w:rPr>
              <w:t>S</w:t>
            </w:r>
          </w:p>
          <w:p w14:paraId="59218412"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Determining the meaning of key terms within a scientific context.</w:t>
            </w:r>
          </w:p>
          <w:p w14:paraId="75D47E80"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lastRenderedPageBreak/>
              <w:t>Summarizing and analyzing expository text.</w:t>
            </w:r>
          </w:p>
          <w:p w14:paraId="7405FE24"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Independently researching an invasive species.</w:t>
            </w:r>
          </w:p>
          <w:p w14:paraId="24F39ED8"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Collecting, graphing, and analyzing data on invasive species</w:t>
            </w:r>
          </w:p>
          <w:p w14:paraId="3121905F"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Analyzing a food web.</w:t>
            </w:r>
          </w:p>
          <w:p w14:paraId="6FAC666C"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Predicting the disruption of a food web caused by an invasive species.</w:t>
            </w:r>
          </w:p>
          <w:p w14:paraId="43E23C3D"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rPr>
            </w:pPr>
            <w:r w:rsidRPr="00506DB9">
              <w:rPr>
                <w:rFonts w:asciiTheme="minorHAnsi" w:hAnsiTheme="minorHAnsi"/>
                <w:color w:val="000000"/>
              </w:rPr>
              <w:t>Synthesizing information on invasive species.</w:t>
            </w:r>
          </w:p>
          <w:p w14:paraId="592DC581"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color w:val="000000"/>
              </w:rPr>
            </w:pPr>
            <w:r w:rsidRPr="00506DB9">
              <w:rPr>
                <w:rFonts w:asciiTheme="minorHAnsi" w:hAnsiTheme="minorHAnsi"/>
                <w:color w:val="000000"/>
              </w:rPr>
              <w:t>Using, manipulating, and testing models.</w:t>
            </w:r>
          </w:p>
          <w:p w14:paraId="4BFEBB6E"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color w:val="000000"/>
              </w:rPr>
            </w:pPr>
            <w:r w:rsidRPr="00506DB9">
              <w:rPr>
                <w:rFonts w:asciiTheme="minorHAnsi" w:hAnsiTheme="minorHAnsi"/>
                <w:color w:val="000000"/>
              </w:rPr>
              <w:t xml:space="preserve">Making inferences based on data. </w:t>
            </w:r>
          </w:p>
          <w:p w14:paraId="06695570" w14:textId="77777777" w:rsidR="001E6D4C" w:rsidRPr="00506DB9" w:rsidRDefault="00194C11" w:rsidP="002B21D0">
            <w:pPr>
              <w:numPr>
                <w:ilvl w:val="0"/>
                <w:numId w:val="12"/>
              </w:numPr>
              <w:pBdr>
                <w:top w:val="nil"/>
                <w:left w:val="nil"/>
                <w:bottom w:val="nil"/>
                <w:right w:val="nil"/>
                <w:between w:val="nil"/>
              </w:pBdr>
              <w:spacing w:after="0" w:line="240" w:lineRule="auto"/>
              <w:ind w:left="306" w:right="360" w:hanging="180"/>
              <w:rPr>
                <w:rFonts w:asciiTheme="minorHAnsi" w:hAnsiTheme="minorHAnsi"/>
                <w:color w:val="000000"/>
              </w:rPr>
            </w:pPr>
            <w:r w:rsidRPr="00506DB9">
              <w:rPr>
                <w:rFonts w:asciiTheme="minorHAnsi" w:hAnsiTheme="minorHAnsi"/>
                <w:color w:val="000000"/>
              </w:rPr>
              <w:t>Calculating the change in the population size of a species.</w:t>
            </w:r>
          </w:p>
        </w:tc>
      </w:tr>
      <w:tr w:rsidR="001E6D4C" w14:paraId="6120489E" w14:textId="77777777" w:rsidTr="002349D8">
        <w:trPr>
          <w:jc w:val="center"/>
        </w:trPr>
        <w:tc>
          <w:tcPr>
            <w:tcW w:w="13176" w:type="dxa"/>
            <w:gridSpan w:val="3"/>
            <w:shd w:val="clear" w:color="auto" w:fill="000000"/>
          </w:tcPr>
          <w:p w14:paraId="0D49BE90" w14:textId="77777777" w:rsidR="001E6D4C" w:rsidRPr="00506DB9" w:rsidRDefault="00194C11">
            <w:pPr>
              <w:spacing w:after="0" w:line="240" w:lineRule="auto"/>
              <w:jc w:val="center"/>
              <w:rPr>
                <w:rFonts w:asciiTheme="minorHAnsi" w:hAnsiTheme="minorHAnsi"/>
                <w:b/>
                <w:color w:val="FFFFFF"/>
                <w:sz w:val="28"/>
                <w:szCs w:val="28"/>
              </w:rPr>
            </w:pPr>
            <w:r w:rsidRPr="00506DB9">
              <w:rPr>
                <w:rFonts w:asciiTheme="minorHAnsi" w:hAnsiTheme="minorHAnsi"/>
                <w:b/>
                <w:color w:val="FFFFFF"/>
                <w:sz w:val="28"/>
                <w:szCs w:val="28"/>
              </w:rPr>
              <w:lastRenderedPageBreak/>
              <w:t>Stage 2 - Evidence</w:t>
            </w:r>
          </w:p>
        </w:tc>
      </w:tr>
      <w:tr w:rsidR="001E6D4C" w14:paraId="2A80F28E" w14:textId="77777777" w:rsidTr="002349D8">
        <w:trPr>
          <w:jc w:val="center"/>
        </w:trPr>
        <w:tc>
          <w:tcPr>
            <w:tcW w:w="4392" w:type="dxa"/>
            <w:shd w:val="clear" w:color="auto" w:fill="D9D9D9"/>
          </w:tcPr>
          <w:p w14:paraId="2E8EB8FB" w14:textId="77777777" w:rsidR="001E6D4C" w:rsidRPr="00506DB9" w:rsidRDefault="00194C11">
            <w:pPr>
              <w:spacing w:after="0" w:line="240" w:lineRule="auto"/>
              <w:rPr>
                <w:rFonts w:asciiTheme="minorHAnsi" w:hAnsiTheme="minorHAnsi"/>
                <w:b/>
              </w:rPr>
            </w:pPr>
            <w:r w:rsidRPr="00506DB9">
              <w:rPr>
                <w:rFonts w:asciiTheme="minorHAnsi" w:hAnsiTheme="minorHAnsi"/>
                <w:b/>
              </w:rPr>
              <w:t>Evaluative Criteria</w:t>
            </w:r>
          </w:p>
        </w:tc>
        <w:tc>
          <w:tcPr>
            <w:tcW w:w="8784" w:type="dxa"/>
            <w:gridSpan w:val="2"/>
            <w:shd w:val="clear" w:color="auto" w:fill="D9D9D9"/>
          </w:tcPr>
          <w:p w14:paraId="345B3805" w14:textId="77777777" w:rsidR="001E6D4C" w:rsidRPr="00506DB9" w:rsidRDefault="00194C11">
            <w:pPr>
              <w:spacing w:after="0" w:line="240" w:lineRule="auto"/>
              <w:rPr>
                <w:rFonts w:asciiTheme="minorHAnsi" w:hAnsiTheme="minorHAnsi"/>
                <w:b/>
              </w:rPr>
            </w:pPr>
            <w:r w:rsidRPr="00506DB9">
              <w:rPr>
                <w:rFonts w:asciiTheme="minorHAnsi" w:hAnsiTheme="minorHAnsi"/>
                <w:b/>
              </w:rPr>
              <w:t>Assessment Evidence</w:t>
            </w:r>
          </w:p>
        </w:tc>
      </w:tr>
      <w:tr w:rsidR="001E6D4C" w14:paraId="3814C021" w14:textId="77777777" w:rsidTr="002349D8">
        <w:trPr>
          <w:jc w:val="center"/>
        </w:trPr>
        <w:tc>
          <w:tcPr>
            <w:tcW w:w="4392" w:type="dxa"/>
          </w:tcPr>
          <w:p w14:paraId="2FE60A27" w14:textId="77777777" w:rsidR="001E6D4C" w:rsidRPr="00506DB9" w:rsidRDefault="001E6D4C">
            <w:pPr>
              <w:spacing w:after="0" w:line="240" w:lineRule="auto"/>
              <w:rPr>
                <w:rFonts w:asciiTheme="minorHAnsi" w:hAnsiTheme="minorHAnsi"/>
              </w:rPr>
            </w:pPr>
          </w:p>
          <w:p w14:paraId="27204878" w14:textId="77777777" w:rsidR="001E6D4C" w:rsidRPr="00506DB9" w:rsidRDefault="00194C11">
            <w:pPr>
              <w:spacing w:after="0" w:line="240" w:lineRule="auto"/>
              <w:rPr>
                <w:rFonts w:asciiTheme="minorHAnsi" w:hAnsiTheme="minorHAnsi"/>
                <w:highlight w:val="yellow"/>
              </w:rPr>
            </w:pPr>
            <w:r w:rsidRPr="00506DB9">
              <w:rPr>
                <w:rFonts w:asciiTheme="minorHAnsi" w:hAnsiTheme="minorHAnsi"/>
              </w:rPr>
              <w:t>(see the CEPA rubric)</w:t>
            </w:r>
          </w:p>
        </w:tc>
        <w:tc>
          <w:tcPr>
            <w:tcW w:w="8784" w:type="dxa"/>
            <w:gridSpan w:val="2"/>
          </w:tcPr>
          <w:p w14:paraId="1C88F651" w14:textId="77777777" w:rsidR="001E6D4C" w:rsidRPr="00506DB9" w:rsidRDefault="00194C11">
            <w:pPr>
              <w:tabs>
                <w:tab w:val="right" w:pos="8408"/>
              </w:tabs>
              <w:spacing w:after="0" w:line="240" w:lineRule="auto"/>
              <w:rPr>
                <w:rFonts w:asciiTheme="minorHAnsi" w:hAnsiTheme="minorHAnsi"/>
                <w:b/>
              </w:rPr>
            </w:pPr>
            <w:r w:rsidRPr="00506DB9">
              <w:rPr>
                <w:rFonts w:asciiTheme="minorHAnsi" w:hAnsiTheme="minorHAnsi"/>
                <w:b/>
              </w:rPr>
              <w:t>CURRICULUM EMBEDDED PERFORMANCE ASSESSMENT (PERFORMANCE TASKS)</w:t>
            </w:r>
            <w:r w:rsidRPr="00506DB9">
              <w:rPr>
                <w:rFonts w:asciiTheme="minorHAnsi" w:hAnsiTheme="minorHAnsi"/>
                <w:b/>
              </w:rPr>
              <w:tab/>
              <w:t>PT</w:t>
            </w:r>
          </w:p>
          <w:p w14:paraId="4D5E4948" w14:textId="77777777" w:rsidR="001E6D4C" w:rsidRPr="00506DB9" w:rsidRDefault="00194C11">
            <w:pPr>
              <w:spacing w:after="0" w:line="240" w:lineRule="auto"/>
              <w:ind w:right="-719"/>
              <w:rPr>
                <w:rFonts w:asciiTheme="minorHAnsi" w:eastAsia="Cambria" w:hAnsiTheme="minorHAnsi" w:cs="Cambria"/>
                <w:sz w:val="24"/>
                <w:szCs w:val="24"/>
              </w:rPr>
            </w:pPr>
            <w:r w:rsidRPr="00506DB9">
              <w:rPr>
                <w:rFonts w:asciiTheme="minorHAnsi" w:eastAsia="Cambria" w:hAnsiTheme="minorHAnsi" w:cs="Cambria"/>
                <w:sz w:val="24"/>
                <w:szCs w:val="24"/>
              </w:rPr>
              <w:t xml:space="preserve">Students are familiar with the local food web created in lesson 4 and </w:t>
            </w:r>
            <w:proofErr w:type="gramStart"/>
            <w:r w:rsidRPr="00506DB9">
              <w:rPr>
                <w:rFonts w:asciiTheme="minorHAnsi" w:eastAsia="Cambria" w:hAnsiTheme="minorHAnsi" w:cs="Cambria"/>
                <w:sz w:val="24"/>
                <w:szCs w:val="24"/>
              </w:rPr>
              <w:t>are able to</w:t>
            </w:r>
            <w:proofErr w:type="gramEnd"/>
            <w:r w:rsidRPr="00506DB9">
              <w:rPr>
                <w:rFonts w:asciiTheme="minorHAnsi" w:eastAsia="Cambria" w:hAnsiTheme="minorHAnsi" w:cs="Cambria"/>
                <w:sz w:val="24"/>
                <w:szCs w:val="24"/>
              </w:rPr>
              <w:t xml:space="preserve">                predict changes to the food web when an invasive species is introduced to the                     ecosystem. They </w:t>
            </w:r>
            <w:proofErr w:type="gramStart"/>
            <w:r w:rsidRPr="00506DB9">
              <w:rPr>
                <w:rFonts w:asciiTheme="minorHAnsi" w:eastAsia="Cambria" w:hAnsiTheme="minorHAnsi" w:cs="Cambria"/>
                <w:sz w:val="24"/>
                <w:szCs w:val="24"/>
              </w:rPr>
              <w:t>are able to</w:t>
            </w:r>
            <w:proofErr w:type="gramEnd"/>
            <w:r w:rsidRPr="00506DB9">
              <w:rPr>
                <w:rFonts w:asciiTheme="minorHAnsi" w:eastAsia="Cambria" w:hAnsiTheme="minorHAnsi" w:cs="Cambria"/>
                <w:sz w:val="24"/>
                <w:szCs w:val="24"/>
              </w:rPr>
              <w:t xml:space="preserve"> access the Internet to research characteristics of certain invasive species. They </w:t>
            </w:r>
            <w:proofErr w:type="gramStart"/>
            <w:r w:rsidRPr="00506DB9">
              <w:rPr>
                <w:rFonts w:asciiTheme="minorHAnsi" w:eastAsia="Cambria" w:hAnsiTheme="minorHAnsi" w:cs="Cambria"/>
                <w:sz w:val="24"/>
                <w:szCs w:val="24"/>
              </w:rPr>
              <w:t>are able to</w:t>
            </w:r>
            <w:proofErr w:type="gramEnd"/>
            <w:r w:rsidRPr="00506DB9">
              <w:rPr>
                <w:rFonts w:asciiTheme="minorHAnsi" w:eastAsia="Cambria" w:hAnsiTheme="minorHAnsi" w:cs="Cambria"/>
                <w:sz w:val="24"/>
                <w:szCs w:val="24"/>
              </w:rPr>
              <w:t xml:space="preserve"> work in groups. </w:t>
            </w:r>
          </w:p>
          <w:p w14:paraId="352E306A" w14:textId="77777777" w:rsidR="00506DB9" w:rsidRDefault="00506DB9">
            <w:pPr>
              <w:spacing w:after="0" w:line="240" w:lineRule="auto"/>
              <w:ind w:right="-719"/>
              <w:rPr>
                <w:rFonts w:asciiTheme="minorHAnsi" w:eastAsia="Cambria" w:hAnsiTheme="minorHAnsi" w:cs="Cambria"/>
                <w:b/>
                <w:sz w:val="24"/>
                <w:szCs w:val="24"/>
              </w:rPr>
            </w:pPr>
          </w:p>
          <w:p w14:paraId="48042381" w14:textId="77777777" w:rsidR="001E6D4C" w:rsidRPr="00506DB9" w:rsidRDefault="00194C11" w:rsidP="00506DB9">
            <w:pPr>
              <w:spacing w:after="0" w:line="240" w:lineRule="auto"/>
              <w:rPr>
                <w:rFonts w:asciiTheme="minorHAnsi" w:hAnsiTheme="minorHAnsi"/>
                <w:sz w:val="24"/>
                <w:szCs w:val="24"/>
              </w:rPr>
            </w:pPr>
            <w:r w:rsidRPr="00506DB9">
              <w:rPr>
                <w:rFonts w:asciiTheme="minorHAnsi" w:eastAsia="Cambria" w:hAnsiTheme="minorHAnsi" w:cs="Cambria"/>
                <w:b/>
                <w:sz w:val="24"/>
                <w:szCs w:val="24"/>
              </w:rPr>
              <w:t>Goal:</w:t>
            </w:r>
            <w:r w:rsidRPr="00506DB9">
              <w:rPr>
                <w:rFonts w:asciiTheme="minorHAnsi" w:eastAsia="Cambria" w:hAnsiTheme="minorHAnsi" w:cs="Cambria"/>
                <w:sz w:val="24"/>
                <w:szCs w:val="24"/>
              </w:rPr>
              <w:t xml:space="preserve"> Students will evaluate competing design solutions for protecting an                       ecosystem and discuss benefits and limitations of each design.  </w:t>
            </w:r>
            <w:r w:rsidR="00506DB9" w:rsidRPr="00506DB9">
              <w:rPr>
                <w:rFonts w:asciiTheme="minorHAnsi" w:eastAsia="Cambria" w:hAnsiTheme="minorHAnsi" w:cs="Cambria"/>
                <w:sz w:val="24"/>
                <w:szCs w:val="24"/>
              </w:rPr>
              <w:t>Specifically,</w:t>
            </w:r>
            <w:r w:rsidR="00506DB9">
              <w:rPr>
                <w:rFonts w:asciiTheme="minorHAnsi" w:eastAsia="Cambria" w:hAnsiTheme="minorHAnsi" w:cs="Cambria"/>
                <w:sz w:val="24"/>
                <w:szCs w:val="24"/>
              </w:rPr>
              <w:t xml:space="preserve"> </w:t>
            </w:r>
            <w:r w:rsidRPr="00506DB9">
              <w:rPr>
                <w:rFonts w:asciiTheme="minorHAnsi" w:eastAsia="Cambria" w:hAnsiTheme="minorHAnsi" w:cs="Cambria"/>
                <w:sz w:val="24"/>
                <w:szCs w:val="24"/>
              </w:rPr>
              <w:t xml:space="preserve">students will evaluate multiple solutions for controlling an invasive species and present their </w:t>
            </w:r>
            <w:r w:rsidRPr="00506DB9">
              <w:rPr>
                <w:rFonts w:asciiTheme="minorHAnsi" w:eastAsia="Cambria" w:hAnsiTheme="minorHAnsi" w:cs="Cambria"/>
                <w:sz w:val="24"/>
                <w:szCs w:val="24"/>
              </w:rPr>
              <w:lastRenderedPageBreak/>
              <w:t xml:space="preserve">findings including the benefits and limitations of each solution. </w:t>
            </w:r>
          </w:p>
          <w:p w14:paraId="61D2F343" w14:textId="77777777" w:rsidR="001E6D4C" w:rsidRPr="00506DB9" w:rsidRDefault="001E6D4C">
            <w:pPr>
              <w:spacing w:after="0" w:line="240" w:lineRule="auto"/>
              <w:ind w:right="-719"/>
              <w:rPr>
                <w:rFonts w:asciiTheme="minorHAnsi" w:hAnsiTheme="minorHAnsi"/>
                <w:sz w:val="24"/>
                <w:szCs w:val="24"/>
              </w:rPr>
            </w:pPr>
          </w:p>
          <w:p w14:paraId="74CB44A7" w14:textId="77777777" w:rsidR="001E6D4C" w:rsidRPr="00506DB9" w:rsidRDefault="00194C11">
            <w:pPr>
              <w:spacing w:after="0" w:line="240" w:lineRule="auto"/>
              <w:ind w:right="-719"/>
              <w:rPr>
                <w:rFonts w:asciiTheme="minorHAnsi" w:hAnsiTheme="minorHAnsi"/>
                <w:sz w:val="24"/>
                <w:szCs w:val="24"/>
              </w:rPr>
            </w:pPr>
            <w:r w:rsidRPr="00506DB9">
              <w:rPr>
                <w:rFonts w:asciiTheme="minorHAnsi" w:eastAsia="Cambria" w:hAnsiTheme="minorHAnsi" w:cs="Cambria"/>
                <w:b/>
                <w:sz w:val="24"/>
                <w:szCs w:val="24"/>
              </w:rPr>
              <w:t>Role:</w:t>
            </w:r>
            <w:r w:rsidRPr="00506DB9">
              <w:rPr>
                <w:rFonts w:asciiTheme="minorHAnsi" w:eastAsia="Cambria" w:hAnsiTheme="minorHAnsi" w:cs="Cambria"/>
                <w:sz w:val="24"/>
                <w:szCs w:val="24"/>
              </w:rPr>
              <w:t xml:space="preserve">  Students are biologists hired by the town conservation committee.</w:t>
            </w:r>
          </w:p>
          <w:p w14:paraId="3515A96A" w14:textId="77777777" w:rsidR="001E6D4C" w:rsidRPr="00506DB9" w:rsidRDefault="001E6D4C">
            <w:pPr>
              <w:spacing w:after="0" w:line="240" w:lineRule="auto"/>
              <w:ind w:right="-719"/>
              <w:rPr>
                <w:rFonts w:asciiTheme="minorHAnsi" w:hAnsiTheme="minorHAnsi"/>
                <w:sz w:val="24"/>
                <w:szCs w:val="24"/>
              </w:rPr>
            </w:pPr>
          </w:p>
          <w:p w14:paraId="1B110CF8" w14:textId="77777777" w:rsidR="001E6D4C" w:rsidRPr="00506DB9" w:rsidRDefault="00194C11">
            <w:pPr>
              <w:spacing w:after="0" w:line="240" w:lineRule="auto"/>
              <w:ind w:right="-719"/>
              <w:rPr>
                <w:rFonts w:asciiTheme="minorHAnsi" w:hAnsiTheme="minorHAnsi"/>
                <w:sz w:val="24"/>
                <w:szCs w:val="24"/>
              </w:rPr>
            </w:pPr>
            <w:r w:rsidRPr="00506DB9">
              <w:rPr>
                <w:rFonts w:asciiTheme="minorHAnsi" w:eastAsia="Cambria" w:hAnsiTheme="minorHAnsi" w:cs="Cambria"/>
                <w:b/>
                <w:sz w:val="24"/>
                <w:szCs w:val="24"/>
              </w:rPr>
              <w:t>Audience:</w:t>
            </w:r>
            <w:r w:rsidRPr="00506DB9">
              <w:rPr>
                <w:rFonts w:asciiTheme="minorHAnsi" w:eastAsia="Cambria" w:hAnsiTheme="minorHAnsi" w:cs="Cambria"/>
                <w:sz w:val="24"/>
                <w:szCs w:val="24"/>
              </w:rPr>
              <w:t xml:space="preserve">  Town conservation committee</w:t>
            </w:r>
          </w:p>
          <w:p w14:paraId="782B482D" w14:textId="77777777" w:rsidR="001E6D4C" w:rsidRPr="00506DB9" w:rsidRDefault="001E6D4C">
            <w:pPr>
              <w:spacing w:after="0" w:line="240" w:lineRule="auto"/>
              <w:ind w:right="-719"/>
              <w:rPr>
                <w:rFonts w:asciiTheme="minorHAnsi" w:hAnsiTheme="minorHAnsi"/>
                <w:sz w:val="24"/>
                <w:szCs w:val="24"/>
              </w:rPr>
            </w:pPr>
          </w:p>
          <w:p w14:paraId="2F7CEE7E" w14:textId="77777777" w:rsidR="001E6D4C" w:rsidRPr="00506DB9" w:rsidRDefault="00194C11" w:rsidP="00506DB9">
            <w:pPr>
              <w:spacing w:after="0" w:line="240" w:lineRule="auto"/>
              <w:ind w:right="16"/>
              <w:rPr>
                <w:rFonts w:asciiTheme="minorHAnsi" w:hAnsiTheme="minorHAnsi"/>
                <w:sz w:val="24"/>
                <w:szCs w:val="24"/>
              </w:rPr>
            </w:pPr>
            <w:r w:rsidRPr="00506DB9">
              <w:rPr>
                <w:rFonts w:asciiTheme="minorHAnsi" w:eastAsia="Cambria" w:hAnsiTheme="minorHAnsi" w:cs="Cambria"/>
                <w:b/>
                <w:sz w:val="24"/>
                <w:szCs w:val="24"/>
              </w:rPr>
              <w:t>Situation:</w:t>
            </w:r>
            <w:r w:rsidRPr="00506DB9">
              <w:rPr>
                <w:rFonts w:asciiTheme="minorHAnsi" w:eastAsia="Cambria" w:hAnsiTheme="minorHAnsi" w:cs="Cambria"/>
                <w:sz w:val="24"/>
                <w:szCs w:val="24"/>
              </w:rPr>
              <w:t xml:space="preserve">  Students will choose a solution, based on their research and the evidence provided, for controlling a </w:t>
            </w:r>
            <w:proofErr w:type="gramStart"/>
            <w:r w:rsidRPr="00506DB9">
              <w:rPr>
                <w:rFonts w:asciiTheme="minorHAnsi" w:eastAsia="Cambria" w:hAnsiTheme="minorHAnsi" w:cs="Cambria"/>
                <w:sz w:val="24"/>
                <w:szCs w:val="24"/>
              </w:rPr>
              <w:t>particular invasive</w:t>
            </w:r>
            <w:proofErr w:type="gramEnd"/>
            <w:r w:rsidRPr="00506DB9">
              <w:rPr>
                <w:rFonts w:asciiTheme="minorHAnsi" w:eastAsia="Cambria" w:hAnsiTheme="minorHAnsi" w:cs="Cambria"/>
                <w:sz w:val="24"/>
                <w:szCs w:val="24"/>
              </w:rPr>
              <w:t xml:space="preserve"> species. The students will then present an argument to the committee that their solution is best by using evidence to explain why the benefits outweigh the limitations.</w:t>
            </w:r>
          </w:p>
          <w:p w14:paraId="66D63342" w14:textId="77777777" w:rsidR="001E6D4C" w:rsidRPr="00506DB9" w:rsidRDefault="001E6D4C">
            <w:pPr>
              <w:spacing w:after="0" w:line="240" w:lineRule="auto"/>
              <w:ind w:right="-719"/>
              <w:rPr>
                <w:rFonts w:asciiTheme="minorHAnsi" w:hAnsiTheme="minorHAnsi"/>
                <w:sz w:val="24"/>
                <w:szCs w:val="24"/>
              </w:rPr>
            </w:pPr>
          </w:p>
          <w:p w14:paraId="427962DD" w14:textId="77777777" w:rsidR="001E6D4C" w:rsidRPr="00506DB9" w:rsidRDefault="00194C11" w:rsidP="00506DB9">
            <w:pPr>
              <w:spacing w:after="0" w:line="240" w:lineRule="auto"/>
              <w:ind w:right="16"/>
              <w:rPr>
                <w:rFonts w:asciiTheme="minorHAnsi" w:hAnsiTheme="minorHAnsi"/>
                <w:sz w:val="24"/>
                <w:szCs w:val="24"/>
              </w:rPr>
            </w:pPr>
            <w:r w:rsidRPr="00506DB9">
              <w:rPr>
                <w:rFonts w:asciiTheme="minorHAnsi" w:eastAsia="Cambria" w:hAnsiTheme="minorHAnsi" w:cs="Cambria"/>
                <w:b/>
                <w:sz w:val="24"/>
                <w:szCs w:val="24"/>
              </w:rPr>
              <w:t>Product Performance and Purpose:</w:t>
            </w:r>
            <w:r w:rsidRPr="00506DB9">
              <w:rPr>
                <w:rFonts w:asciiTheme="minorHAnsi" w:eastAsia="Cambria" w:hAnsiTheme="minorHAnsi" w:cs="Cambria"/>
                <w:sz w:val="24"/>
                <w:szCs w:val="24"/>
              </w:rPr>
              <w:t xml:space="preserve">  Students will prepare an argument for the town conservation committee in favor of a </w:t>
            </w:r>
            <w:proofErr w:type="gramStart"/>
            <w:r w:rsidRPr="00506DB9">
              <w:rPr>
                <w:rFonts w:asciiTheme="minorHAnsi" w:eastAsia="Cambria" w:hAnsiTheme="minorHAnsi" w:cs="Cambria"/>
                <w:sz w:val="24"/>
                <w:szCs w:val="24"/>
              </w:rPr>
              <w:t>particular solution</w:t>
            </w:r>
            <w:proofErr w:type="gramEnd"/>
            <w:r w:rsidRPr="00506DB9">
              <w:rPr>
                <w:rFonts w:asciiTheme="minorHAnsi" w:eastAsia="Cambria" w:hAnsiTheme="minorHAnsi" w:cs="Cambria"/>
                <w:sz w:val="24"/>
                <w:szCs w:val="24"/>
              </w:rPr>
              <w:t>.  They will present this solution in front of the committee. Students will have the opportunity to engage in argument from evidence.</w:t>
            </w:r>
          </w:p>
          <w:p w14:paraId="45D283BD" w14:textId="77777777" w:rsidR="001E6D4C" w:rsidRPr="00506DB9" w:rsidRDefault="001E6D4C">
            <w:pPr>
              <w:tabs>
                <w:tab w:val="right" w:pos="8408"/>
              </w:tabs>
              <w:spacing w:after="0" w:line="240" w:lineRule="auto"/>
              <w:rPr>
                <w:rFonts w:asciiTheme="minorHAnsi" w:hAnsiTheme="minorHAnsi"/>
                <w:b/>
              </w:rPr>
            </w:pPr>
          </w:p>
        </w:tc>
      </w:tr>
      <w:tr w:rsidR="001E6D4C" w14:paraId="65C3F78A" w14:textId="77777777" w:rsidTr="002349D8">
        <w:trPr>
          <w:jc w:val="center"/>
        </w:trPr>
        <w:tc>
          <w:tcPr>
            <w:tcW w:w="4392" w:type="dxa"/>
          </w:tcPr>
          <w:p w14:paraId="0F1B7CFF" w14:textId="77777777" w:rsidR="001E6D4C" w:rsidRPr="00506DB9" w:rsidRDefault="001E6D4C">
            <w:pPr>
              <w:spacing w:after="0" w:line="240" w:lineRule="auto"/>
              <w:rPr>
                <w:rFonts w:asciiTheme="minorHAnsi" w:hAnsiTheme="minorHAnsi"/>
                <w:b/>
                <w:highlight w:val="yellow"/>
              </w:rPr>
            </w:pPr>
          </w:p>
        </w:tc>
        <w:tc>
          <w:tcPr>
            <w:tcW w:w="8784" w:type="dxa"/>
            <w:gridSpan w:val="2"/>
          </w:tcPr>
          <w:p w14:paraId="2C96EF4C" w14:textId="77777777" w:rsidR="001E6D4C" w:rsidRPr="00506DB9" w:rsidRDefault="00194C11">
            <w:pPr>
              <w:tabs>
                <w:tab w:val="right" w:pos="8421"/>
              </w:tabs>
              <w:spacing w:after="0" w:line="240" w:lineRule="auto"/>
              <w:rPr>
                <w:rFonts w:asciiTheme="minorHAnsi" w:hAnsiTheme="minorHAnsi"/>
                <w:b/>
              </w:rPr>
            </w:pPr>
            <w:r w:rsidRPr="00506DB9">
              <w:rPr>
                <w:rFonts w:asciiTheme="minorHAnsi" w:hAnsiTheme="minorHAnsi"/>
                <w:b/>
              </w:rPr>
              <w:t>OTHER EVIDENCE:</w:t>
            </w:r>
            <w:r w:rsidRPr="00506DB9">
              <w:rPr>
                <w:rFonts w:asciiTheme="minorHAnsi" w:hAnsiTheme="minorHAnsi"/>
                <w:b/>
              </w:rPr>
              <w:tab/>
              <w:t>OE</w:t>
            </w:r>
          </w:p>
          <w:p w14:paraId="3566F3FA"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1) Creative Writing Assignment – The Invasion of an Invasive Story</w:t>
            </w:r>
          </w:p>
          <w:p w14:paraId="49AA8E98" w14:textId="77777777" w:rsidR="001E6D4C" w:rsidRPr="00506DB9" w:rsidRDefault="00194C11">
            <w:pPr>
              <w:numPr>
                <w:ilvl w:val="0"/>
                <w:numId w:val="1"/>
              </w:numPr>
              <w:pBdr>
                <w:top w:val="nil"/>
                <w:left w:val="nil"/>
                <w:bottom w:val="nil"/>
                <w:right w:val="nil"/>
                <w:between w:val="nil"/>
              </w:pBdr>
              <w:tabs>
                <w:tab w:val="left" w:pos="378"/>
                <w:tab w:val="left" w:pos="1368"/>
                <w:tab w:val="right" w:pos="8421"/>
              </w:tabs>
              <w:spacing w:after="0" w:line="240" w:lineRule="auto"/>
              <w:ind w:left="1368" w:hanging="1170"/>
              <w:rPr>
                <w:rFonts w:asciiTheme="minorHAnsi" w:hAnsiTheme="minorHAnsi"/>
                <w:color w:val="000000"/>
                <w:sz w:val="20"/>
                <w:szCs w:val="20"/>
              </w:rPr>
            </w:pPr>
            <w:r w:rsidRPr="00506DB9">
              <w:rPr>
                <w:rFonts w:asciiTheme="minorHAnsi" w:hAnsiTheme="minorHAnsi"/>
                <w:color w:val="000000"/>
                <w:sz w:val="20"/>
                <w:szCs w:val="20"/>
              </w:rPr>
              <w:t>(Lesson 1) Analysis of the article, “Maryland Wages War on Invasive Walking Fish”, and discussion</w:t>
            </w:r>
          </w:p>
          <w:p w14:paraId="2F2D2FB7"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2) Invasive Species Research and analysis (worksheets)</w:t>
            </w:r>
          </w:p>
          <w:p w14:paraId="738C58CB"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3) Whole class discussion of impact of environmental changes on caribou.</w:t>
            </w:r>
          </w:p>
          <w:p w14:paraId="6A37515D"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3) Analysis of predator-prey population data</w:t>
            </w:r>
          </w:p>
          <w:p w14:paraId="67395318"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3) Hypothesis of possible limiting factors on Zebra Mussels population</w:t>
            </w:r>
          </w:p>
          <w:p w14:paraId="1D35B8A8"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sz w:val="20"/>
                <w:szCs w:val="20"/>
              </w:rPr>
            </w:pPr>
            <w:r w:rsidRPr="00506DB9">
              <w:rPr>
                <w:rFonts w:asciiTheme="minorHAnsi" w:hAnsiTheme="minorHAnsi"/>
                <w:color w:val="000000"/>
                <w:sz w:val="20"/>
                <w:szCs w:val="20"/>
              </w:rPr>
              <w:t>(Lesson 4) Interactive food web design</w:t>
            </w:r>
          </w:p>
          <w:p w14:paraId="30F9BEF4" w14:textId="77777777" w:rsidR="001E6D4C" w:rsidRPr="00506DB9" w:rsidRDefault="00194C11">
            <w:pPr>
              <w:numPr>
                <w:ilvl w:val="0"/>
                <w:numId w:val="1"/>
              </w:numPr>
              <w:pBdr>
                <w:top w:val="nil"/>
                <w:left w:val="nil"/>
                <w:bottom w:val="nil"/>
                <w:right w:val="nil"/>
                <w:between w:val="nil"/>
              </w:pBdr>
              <w:tabs>
                <w:tab w:val="left" w:pos="378"/>
                <w:tab w:val="left" w:pos="1278"/>
                <w:tab w:val="right" w:pos="8421"/>
              </w:tabs>
              <w:spacing w:after="0" w:line="240" w:lineRule="auto"/>
              <w:ind w:left="1278" w:hanging="1080"/>
              <w:rPr>
                <w:rFonts w:asciiTheme="minorHAnsi" w:hAnsiTheme="minorHAnsi"/>
                <w:color w:val="000000"/>
                <w:sz w:val="20"/>
                <w:szCs w:val="20"/>
              </w:rPr>
            </w:pPr>
            <w:r w:rsidRPr="00506DB9">
              <w:rPr>
                <w:rFonts w:asciiTheme="minorHAnsi" w:hAnsiTheme="minorHAnsi"/>
                <w:color w:val="000000"/>
                <w:sz w:val="20"/>
                <w:szCs w:val="20"/>
              </w:rPr>
              <w:t>(Lesson 4) Manipulation of interactive food web given the introduction of an invasive species</w:t>
            </w:r>
          </w:p>
          <w:p w14:paraId="781F59C6" w14:textId="77777777" w:rsidR="001E6D4C" w:rsidRPr="00506DB9" w:rsidRDefault="00194C11">
            <w:pPr>
              <w:numPr>
                <w:ilvl w:val="0"/>
                <w:numId w:val="1"/>
              </w:numPr>
              <w:pBdr>
                <w:top w:val="nil"/>
                <w:left w:val="nil"/>
                <w:bottom w:val="nil"/>
                <w:right w:val="nil"/>
                <w:between w:val="nil"/>
              </w:pBdr>
              <w:tabs>
                <w:tab w:val="right" w:pos="8421"/>
              </w:tabs>
              <w:spacing w:after="0" w:line="240" w:lineRule="auto"/>
              <w:ind w:left="378" w:hanging="180"/>
              <w:rPr>
                <w:rFonts w:asciiTheme="minorHAnsi" w:hAnsiTheme="minorHAnsi"/>
                <w:color w:val="000000"/>
              </w:rPr>
            </w:pPr>
            <w:r w:rsidRPr="00506DB9">
              <w:rPr>
                <w:rFonts w:asciiTheme="minorHAnsi" w:hAnsiTheme="minorHAnsi"/>
                <w:color w:val="000000"/>
                <w:sz w:val="20"/>
                <w:szCs w:val="20"/>
              </w:rPr>
              <w:t>(Lesson 5) Independent Species Investigation Worksheet</w:t>
            </w:r>
          </w:p>
        </w:tc>
      </w:tr>
      <w:tr w:rsidR="001E6D4C" w14:paraId="50BB786F" w14:textId="77777777" w:rsidTr="002349D8">
        <w:trPr>
          <w:jc w:val="center"/>
        </w:trPr>
        <w:tc>
          <w:tcPr>
            <w:tcW w:w="13176" w:type="dxa"/>
            <w:gridSpan w:val="3"/>
            <w:shd w:val="clear" w:color="auto" w:fill="000000"/>
          </w:tcPr>
          <w:p w14:paraId="29FC57A7" w14:textId="77777777" w:rsidR="001E6D4C" w:rsidRPr="00506DB9" w:rsidRDefault="00194C11">
            <w:pPr>
              <w:spacing w:after="0" w:line="240" w:lineRule="auto"/>
              <w:jc w:val="center"/>
              <w:rPr>
                <w:rFonts w:asciiTheme="minorHAnsi" w:hAnsiTheme="minorHAnsi"/>
                <w:b/>
                <w:color w:val="FFFFFF"/>
                <w:sz w:val="28"/>
                <w:szCs w:val="28"/>
              </w:rPr>
            </w:pPr>
            <w:r w:rsidRPr="00506DB9">
              <w:rPr>
                <w:rFonts w:asciiTheme="minorHAnsi" w:hAnsiTheme="minorHAnsi"/>
                <w:b/>
                <w:color w:val="FFFFFF"/>
                <w:sz w:val="28"/>
                <w:szCs w:val="28"/>
              </w:rPr>
              <w:t>Stage 3 – Learning Plan</w:t>
            </w:r>
          </w:p>
        </w:tc>
      </w:tr>
      <w:tr w:rsidR="001E6D4C" w14:paraId="5A0281CB" w14:textId="77777777" w:rsidTr="002349D8">
        <w:trPr>
          <w:jc w:val="center"/>
        </w:trPr>
        <w:tc>
          <w:tcPr>
            <w:tcW w:w="13176" w:type="dxa"/>
            <w:gridSpan w:val="3"/>
          </w:tcPr>
          <w:p w14:paraId="43082133" w14:textId="77777777" w:rsidR="001E6D4C" w:rsidRPr="00506DB9" w:rsidRDefault="00194C11">
            <w:pPr>
              <w:spacing w:after="0" w:line="240" w:lineRule="auto"/>
              <w:jc w:val="center"/>
              <w:rPr>
                <w:rFonts w:asciiTheme="minorHAnsi" w:hAnsiTheme="minorHAnsi"/>
                <w:b/>
              </w:rPr>
            </w:pPr>
            <w:r w:rsidRPr="00506DB9">
              <w:rPr>
                <w:rFonts w:asciiTheme="minorHAnsi" w:hAnsiTheme="minorHAnsi"/>
                <w:b/>
                <w:i/>
              </w:rPr>
              <w:t>Summary of Key Learning Events and Instruction</w:t>
            </w:r>
          </w:p>
          <w:p w14:paraId="29EE8A6E" w14:textId="77777777" w:rsidR="001E6D4C" w:rsidRPr="00506DB9" w:rsidRDefault="00194C11">
            <w:pPr>
              <w:spacing w:after="0" w:line="240" w:lineRule="auto"/>
              <w:rPr>
                <w:rFonts w:asciiTheme="minorHAnsi" w:hAnsiTheme="minorHAnsi"/>
                <w:sz w:val="21"/>
                <w:szCs w:val="21"/>
              </w:rPr>
            </w:pPr>
            <w:r w:rsidRPr="00506DB9">
              <w:rPr>
                <w:rFonts w:asciiTheme="minorHAnsi" w:hAnsiTheme="minorHAnsi"/>
                <w:sz w:val="21"/>
                <w:szCs w:val="21"/>
              </w:rPr>
              <w:t>Lesson 1: Introduction to the Impact of Invasive Species:  Students read a case of an invasive species, the “walking fish”, then discuss and record their current ideas about invasive species and their impacts on environments.  This lesson serves as a pre-assessment to inform adjustments to instruction throughout the unit. (50 minutes)</w:t>
            </w:r>
          </w:p>
          <w:p w14:paraId="3F415CD3" w14:textId="77777777" w:rsidR="001E6D4C" w:rsidRPr="00506DB9" w:rsidRDefault="00194C11">
            <w:pPr>
              <w:rPr>
                <w:rFonts w:asciiTheme="minorHAnsi" w:hAnsiTheme="minorHAnsi"/>
                <w:sz w:val="21"/>
                <w:szCs w:val="21"/>
              </w:rPr>
            </w:pPr>
            <w:r w:rsidRPr="00506DB9">
              <w:rPr>
                <w:rFonts w:asciiTheme="minorHAnsi" w:hAnsiTheme="minorHAnsi"/>
                <w:sz w:val="21"/>
                <w:szCs w:val="21"/>
              </w:rPr>
              <w:br/>
              <w:t>Lesson 2: High Profile Invasive Species Research:  Students will research a number of high profile invasive species, particularly aquatic species, now found in the United States using a U.S. Government database (</w:t>
            </w:r>
            <w:hyperlink r:id="rId17">
              <w:r w:rsidRPr="00506DB9">
                <w:rPr>
                  <w:rFonts w:asciiTheme="minorHAnsi" w:hAnsiTheme="minorHAnsi"/>
                  <w:sz w:val="21"/>
                  <w:szCs w:val="21"/>
                </w:rPr>
                <w:t>www.invasivespeciesinfo.gov</w:t>
              </w:r>
            </w:hyperlink>
            <w:r w:rsidRPr="00506DB9">
              <w:rPr>
                <w:rFonts w:asciiTheme="minorHAnsi" w:hAnsiTheme="minorHAnsi"/>
                <w:sz w:val="21"/>
                <w:szCs w:val="21"/>
              </w:rPr>
              <w:t xml:space="preserve">) and other websites. Each student collects </w:t>
            </w:r>
            <w:r w:rsidRPr="00506DB9">
              <w:rPr>
                <w:rFonts w:asciiTheme="minorHAnsi" w:hAnsiTheme="minorHAnsi"/>
                <w:sz w:val="21"/>
                <w:szCs w:val="21"/>
              </w:rPr>
              <w:lastRenderedPageBreak/>
              <w:t>information about a specific species then compares its location of origin to the new ecosystem in the US highlighting the impact on the new environment.  (50 minutes)</w:t>
            </w:r>
            <w:r w:rsidRPr="00506DB9">
              <w:rPr>
                <w:rFonts w:asciiTheme="minorHAnsi" w:hAnsiTheme="minorHAnsi"/>
                <w:sz w:val="21"/>
                <w:szCs w:val="21"/>
              </w:rPr>
              <w:br/>
            </w:r>
            <w:r w:rsidRPr="00506DB9">
              <w:rPr>
                <w:rFonts w:asciiTheme="minorHAnsi" w:hAnsiTheme="minorHAnsi"/>
                <w:sz w:val="21"/>
                <w:szCs w:val="21"/>
              </w:rPr>
              <w:br/>
              <w:t>Lesson 3: Limiting Factors: Students will examine various resources such as videos, data, and a simulation to develop a list of factors that limit population size. Students will also examine how changes in population size affect an ecosystem’s dynamics. Students will also read information on the life history of zebra mussel. They will then hypothesize possible limiting factors and how these factors might be used to control the zebra mussel population. (90 minutes)</w:t>
            </w:r>
          </w:p>
          <w:p w14:paraId="4992F3B4" w14:textId="77777777" w:rsidR="001E6D4C" w:rsidRPr="00506DB9" w:rsidRDefault="00194C11">
            <w:pPr>
              <w:spacing w:after="0" w:line="240" w:lineRule="auto"/>
              <w:rPr>
                <w:rFonts w:asciiTheme="minorHAnsi" w:hAnsiTheme="minorHAnsi"/>
                <w:sz w:val="21"/>
                <w:szCs w:val="21"/>
              </w:rPr>
            </w:pPr>
            <w:r w:rsidRPr="00506DB9">
              <w:rPr>
                <w:rFonts w:asciiTheme="minorHAnsi" w:hAnsiTheme="minorHAnsi"/>
                <w:sz w:val="21"/>
                <w:szCs w:val="21"/>
              </w:rPr>
              <w:t>Lesson 4: Broken Food Web: Students use a food web with a minimum of eight organisms from a local environment illustrating the relationships of the organisms and principles of energy flow from sun to producer to herbivore to carnivore. Students will then introduce an invasive species at different levels and predict the consequence for the organisms in the food web. (50 minutes)</w:t>
            </w:r>
          </w:p>
          <w:p w14:paraId="259C0D32" w14:textId="77777777" w:rsidR="001E6D4C" w:rsidRPr="00506DB9" w:rsidRDefault="001E6D4C">
            <w:pPr>
              <w:spacing w:after="0" w:line="240" w:lineRule="auto"/>
              <w:rPr>
                <w:rFonts w:asciiTheme="minorHAnsi" w:hAnsiTheme="minorHAnsi"/>
                <w:sz w:val="21"/>
                <w:szCs w:val="21"/>
              </w:rPr>
            </w:pPr>
          </w:p>
          <w:p w14:paraId="6EB2F19B" w14:textId="77777777" w:rsidR="001E6D4C" w:rsidRPr="00506DB9" w:rsidRDefault="00194C11">
            <w:pPr>
              <w:spacing w:after="0" w:line="240" w:lineRule="auto"/>
              <w:rPr>
                <w:rFonts w:asciiTheme="minorHAnsi" w:hAnsiTheme="minorHAnsi"/>
                <w:sz w:val="21"/>
                <w:szCs w:val="21"/>
              </w:rPr>
            </w:pPr>
            <w:r w:rsidRPr="00506DB9">
              <w:rPr>
                <w:rFonts w:asciiTheme="minorHAnsi" w:hAnsiTheme="minorHAnsi"/>
                <w:sz w:val="21"/>
                <w:szCs w:val="21"/>
              </w:rPr>
              <w:t xml:space="preserve">Lesson 5: Independent Invasive Species Research:  In this learning experience, students will read a public bulletin about the invasive species </w:t>
            </w:r>
            <w:proofErr w:type="spellStart"/>
            <w:r w:rsidRPr="00506DB9">
              <w:rPr>
                <w:rFonts w:asciiTheme="minorHAnsi" w:hAnsiTheme="minorHAnsi"/>
                <w:i/>
                <w:sz w:val="21"/>
                <w:szCs w:val="21"/>
              </w:rPr>
              <w:t>Hemigrapsus</w:t>
            </w:r>
            <w:proofErr w:type="spellEnd"/>
            <w:r w:rsidRPr="00506DB9">
              <w:rPr>
                <w:rFonts w:asciiTheme="minorHAnsi" w:hAnsiTheme="minorHAnsi"/>
                <w:i/>
                <w:sz w:val="21"/>
                <w:szCs w:val="21"/>
              </w:rPr>
              <w:t xml:space="preserve"> </w:t>
            </w:r>
            <w:proofErr w:type="spellStart"/>
            <w:r w:rsidRPr="00506DB9">
              <w:rPr>
                <w:rFonts w:asciiTheme="minorHAnsi" w:hAnsiTheme="minorHAnsi"/>
                <w:i/>
                <w:sz w:val="21"/>
                <w:szCs w:val="21"/>
              </w:rPr>
              <w:t>sanguineus</w:t>
            </w:r>
            <w:proofErr w:type="spellEnd"/>
            <w:r w:rsidRPr="00506DB9">
              <w:rPr>
                <w:rFonts w:asciiTheme="minorHAnsi" w:hAnsiTheme="minorHAnsi"/>
                <w:sz w:val="21"/>
                <w:szCs w:val="21"/>
              </w:rPr>
              <w:t>. They will be assigned an invasive species to investigate, and they will examine how the species became invasive and explore the role of humans and technology played in this biological invasion. Students will list and categorize their data to look for trends and commonalities. (100 minutes).</w:t>
            </w:r>
          </w:p>
          <w:p w14:paraId="61EBBB39" w14:textId="77777777" w:rsidR="001E6D4C" w:rsidRPr="00506DB9" w:rsidRDefault="001E6D4C">
            <w:pPr>
              <w:tabs>
                <w:tab w:val="right" w:pos="8388"/>
              </w:tabs>
              <w:spacing w:after="0" w:line="240" w:lineRule="auto"/>
              <w:rPr>
                <w:rFonts w:asciiTheme="minorHAnsi" w:hAnsiTheme="minorHAnsi"/>
              </w:rPr>
            </w:pPr>
          </w:p>
          <w:p w14:paraId="2B7A538C" w14:textId="77777777" w:rsidR="001E6D4C" w:rsidRPr="00506DB9" w:rsidRDefault="00194C11">
            <w:pPr>
              <w:tabs>
                <w:tab w:val="right" w:pos="8388"/>
              </w:tabs>
              <w:spacing w:after="0" w:line="240" w:lineRule="auto"/>
              <w:rPr>
                <w:rFonts w:asciiTheme="minorHAnsi" w:hAnsiTheme="minorHAnsi"/>
              </w:rPr>
            </w:pPr>
            <w:r w:rsidRPr="00506DB9">
              <w:rPr>
                <w:rFonts w:asciiTheme="minorHAnsi" w:hAnsiTheme="minorHAnsi"/>
              </w:rPr>
              <w:t>Curriculum Embedded Performance Assessment.</w:t>
            </w:r>
          </w:p>
          <w:p w14:paraId="0EE3F389" w14:textId="77777777" w:rsidR="001E6D4C" w:rsidRPr="00506DB9" w:rsidRDefault="00194C11">
            <w:pPr>
              <w:tabs>
                <w:tab w:val="right" w:pos="8388"/>
              </w:tabs>
              <w:spacing w:after="0" w:line="240" w:lineRule="auto"/>
              <w:rPr>
                <w:rFonts w:asciiTheme="minorHAnsi" w:hAnsiTheme="minorHAnsi"/>
              </w:rPr>
            </w:pPr>
            <w:r w:rsidRPr="00506DB9">
              <w:rPr>
                <w:rFonts w:asciiTheme="minorHAnsi" w:hAnsiTheme="minorHAnsi"/>
              </w:rPr>
              <w:t>Students will evaluate multiple solutions for controlling an invasive species and present their findings including the benefits and limitations of each solution.</w:t>
            </w:r>
          </w:p>
        </w:tc>
      </w:tr>
      <w:tr w:rsidR="001E6D4C" w14:paraId="2E4FD7FF" w14:textId="77777777" w:rsidTr="002349D8">
        <w:trPr>
          <w:trHeight w:val="197"/>
          <w:jc w:val="center"/>
        </w:trPr>
        <w:tc>
          <w:tcPr>
            <w:tcW w:w="13176" w:type="dxa"/>
            <w:gridSpan w:val="3"/>
          </w:tcPr>
          <w:p w14:paraId="2D3A3D56" w14:textId="77777777" w:rsidR="001E6D4C" w:rsidRPr="002D592A" w:rsidRDefault="00194C11" w:rsidP="002D592A">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18"/>
                <w:szCs w:val="18"/>
              </w:rPr>
            </w:pPr>
            <w:r w:rsidRPr="00506DB9">
              <w:rPr>
                <w:rFonts w:asciiTheme="minorHAnsi" w:eastAsia="Arial Narrow" w:hAnsiTheme="minorHAnsi" w:cs="Arial Narrow"/>
                <w:color w:val="000000"/>
                <w:sz w:val="18"/>
                <w:szCs w:val="18"/>
              </w:rPr>
              <w:lastRenderedPageBreak/>
              <w:t>Adapted from Understanding by Design 2.0 © 2011 Grant Wiggins and Jay McTighe Used with Permission</w:t>
            </w:r>
          </w:p>
        </w:tc>
      </w:tr>
    </w:tbl>
    <w:p w14:paraId="481E1D9D" w14:textId="77777777" w:rsidR="001E6D4C" w:rsidRDefault="00194C11" w:rsidP="00D424E7">
      <w:pPr>
        <w:pStyle w:val="MCUHeaders"/>
      </w:pPr>
      <w:r>
        <w:br w:type="page"/>
      </w:r>
      <w:bookmarkStart w:id="6" w:name="_Toc5022622"/>
      <w:r>
        <w:rPr>
          <w:rFonts w:eastAsia="Cambria"/>
        </w:rPr>
        <w:lastRenderedPageBreak/>
        <w:t>Lesson 1:  Introduction to the Impact of Invasive Species</w:t>
      </w:r>
      <w:bookmarkEnd w:id="6"/>
    </w:p>
    <w:p w14:paraId="4662F0EB" w14:textId="77777777" w:rsidR="001E6D4C" w:rsidRDefault="00194C11">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Students read a case of an invasive species, the “walking fish</w:t>
      </w:r>
      <w:r w:rsidR="002D592A">
        <w:rPr>
          <w:rFonts w:ascii="Cambria" w:eastAsia="Cambria" w:hAnsi="Cambria" w:cs="Cambria"/>
          <w:color w:val="000000"/>
          <w:sz w:val="24"/>
          <w:szCs w:val="24"/>
        </w:rPr>
        <w:t>,</w:t>
      </w:r>
      <w:r>
        <w:rPr>
          <w:rFonts w:ascii="Cambria" w:eastAsia="Cambria" w:hAnsi="Cambria" w:cs="Cambria"/>
          <w:color w:val="000000"/>
          <w:sz w:val="24"/>
          <w:szCs w:val="24"/>
        </w:rPr>
        <w:t>” then discuss and record their current ideas about invasive species and their impacts on environments. This lesson serves as a pre-assessment to inform adjustments to instruction throughout the unit.</w:t>
      </w:r>
    </w:p>
    <w:p w14:paraId="5CC13BE4"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18"/>
          <w:szCs w:val="18"/>
        </w:rPr>
      </w:pPr>
    </w:p>
    <w:p w14:paraId="7C236F78" w14:textId="77777777" w:rsidR="001E6D4C" w:rsidRDefault="00194C11">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Prior Knowledge Required:  </w:t>
      </w:r>
    </w:p>
    <w:p w14:paraId="76784008" w14:textId="77777777" w:rsidR="001E6D4C" w:rsidRDefault="00194C11" w:rsidP="002B21D0">
      <w:pPr>
        <w:numPr>
          <w:ilvl w:val="0"/>
          <w:numId w:val="2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Ability to read and analyze 6</w:t>
      </w:r>
      <w:r>
        <w:rPr>
          <w:rFonts w:ascii="Cambria" w:eastAsia="Cambria" w:hAnsi="Cambria" w:cs="Cambria"/>
          <w:color w:val="000000"/>
          <w:sz w:val="24"/>
          <w:szCs w:val="24"/>
          <w:vertAlign w:val="superscript"/>
        </w:rPr>
        <w:t>th</w:t>
      </w:r>
      <w:r>
        <w:rPr>
          <w:rFonts w:ascii="Cambria" w:eastAsia="Cambria" w:hAnsi="Cambria" w:cs="Cambria"/>
          <w:color w:val="000000"/>
          <w:sz w:val="24"/>
          <w:szCs w:val="24"/>
        </w:rPr>
        <w:t xml:space="preserve"> grade informational text. </w:t>
      </w:r>
    </w:p>
    <w:p w14:paraId="7E3D7368" w14:textId="77777777" w:rsidR="001E6D4C" w:rsidRDefault="00194C11" w:rsidP="002B21D0">
      <w:pPr>
        <w:numPr>
          <w:ilvl w:val="0"/>
          <w:numId w:val="2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Ability to share ideas in small groups.</w:t>
      </w:r>
    </w:p>
    <w:p w14:paraId="16814A67" w14:textId="77777777" w:rsidR="001E6D4C" w:rsidRDefault="00194C11" w:rsidP="002B21D0">
      <w:pPr>
        <w:numPr>
          <w:ilvl w:val="0"/>
          <w:numId w:val="2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Interdependent relationships in an ecosystem (e.g., predatory, mutual, parasitic)</w:t>
      </w:r>
    </w:p>
    <w:p w14:paraId="7910215D" w14:textId="77777777" w:rsidR="001E6D4C" w:rsidRDefault="00194C11" w:rsidP="002B21D0">
      <w:pPr>
        <w:numPr>
          <w:ilvl w:val="0"/>
          <w:numId w:val="2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Basic knowledge of food webs</w:t>
      </w:r>
    </w:p>
    <w:p w14:paraId="7ADCE5B7" w14:textId="77777777" w:rsidR="001E6D4C" w:rsidRDefault="001E6D4C">
      <w:pPr>
        <w:pBdr>
          <w:top w:val="nil"/>
          <w:left w:val="nil"/>
          <w:bottom w:val="nil"/>
          <w:right w:val="nil"/>
          <w:between w:val="nil"/>
        </w:pBdr>
        <w:spacing w:after="0" w:line="240" w:lineRule="auto"/>
        <w:ind w:left="720" w:hanging="720"/>
        <w:rPr>
          <w:rFonts w:ascii="Cambria" w:eastAsia="Cambria" w:hAnsi="Cambria" w:cs="Cambria"/>
          <w:color w:val="000000"/>
          <w:sz w:val="18"/>
          <w:szCs w:val="18"/>
        </w:rPr>
      </w:pPr>
    </w:p>
    <w:p w14:paraId="0765A448" w14:textId="77777777" w:rsidR="001E6D4C" w:rsidRDefault="00194C11">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Estimated Time:  50 minutes </w:t>
      </w:r>
    </w:p>
    <w:p w14:paraId="615C08F0"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22CFD487" w14:textId="77777777" w:rsidR="001E6D4C" w:rsidRDefault="00194C11">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Resources for Lesson (list resources and materials):   </w:t>
      </w:r>
    </w:p>
    <w:p w14:paraId="1A1903C1" w14:textId="77777777" w:rsidR="001E6D4C" w:rsidRDefault="00194C11" w:rsidP="002B21D0">
      <w:pPr>
        <w:pStyle w:val="ListParagraph"/>
        <w:numPr>
          <w:ilvl w:val="0"/>
          <w:numId w:val="31"/>
        </w:numPr>
        <w:spacing w:after="0" w:line="240" w:lineRule="auto"/>
      </w:pPr>
      <w:r w:rsidRPr="002D592A">
        <w:rPr>
          <w:rFonts w:ascii="Cambria" w:eastAsia="Cambria" w:hAnsi="Cambria" w:cs="Cambria"/>
          <w:sz w:val="24"/>
          <w:szCs w:val="24"/>
        </w:rPr>
        <w:t>Lesson 1, Handout 1: Word War – Creative Writing Assignment about Ecosystems and Invasive Species</w:t>
      </w:r>
    </w:p>
    <w:p w14:paraId="4CB1CC3E" w14:textId="77777777" w:rsidR="001E6D4C" w:rsidRDefault="00194C11" w:rsidP="002B21D0">
      <w:pPr>
        <w:pStyle w:val="ListParagraph"/>
        <w:numPr>
          <w:ilvl w:val="0"/>
          <w:numId w:val="31"/>
        </w:numPr>
        <w:spacing w:after="0" w:line="240" w:lineRule="auto"/>
      </w:pPr>
      <w:r w:rsidRPr="002D592A">
        <w:rPr>
          <w:rFonts w:ascii="Cambria" w:eastAsia="Cambria" w:hAnsi="Cambria" w:cs="Cambria"/>
          <w:sz w:val="24"/>
          <w:szCs w:val="24"/>
        </w:rPr>
        <w:t xml:space="preserve">Lesson 1, Handout 2: National Geographic News Article, “Maryland Wages War on Invasive Walking Fish” by Hillary Mayell  </w:t>
      </w:r>
      <w:hyperlink r:id="rId18">
        <w:r w:rsidRPr="002D592A">
          <w:rPr>
            <w:rFonts w:ascii="Cambria" w:eastAsia="Cambria" w:hAnsi="Cambria" w:cs="Cambria"/>
            <w:color w:val="0000FF"/>
            <w:sz w:val="24"/>
            <w:szCs w:val="24"/>
            <w:u w:val="single"/>
          </w:rPr>
          <w:t>http://news.nationalgeographic.com/news/2002/07/0702_020702_snakehead.html</w:t>
        </w:r>
      </w:hyperlink>
      <w:r w:rsidRPr="002D592A">
        <w:rPr>
          <w:rFonts w:ascii="Cambria" w:eastAsia="Cambria" w:hAnsi="Cambria" w:cs="Cambria"/>
          <w:sz w:val="24"/>
          <w:szCs w:val="24"/>
          <w:u w:val="single"/>
        </w:rPr>
        <w:t xml:space="preserve"> </w:t>
      </w:r>
    </w:p>
    <w:p w14:paraId="5BF54B27" w14:textId="77777777" w:rsidR="001E6D4C" w:rsidRDefault="00194C11" w:rsidP="002B21D0">
      <w:pPr>
        <w:pStyle w:val="ListParagraph"/>
        <w:numPr>
          <w:ilvl w:val="0"/>
          <w:numId w:val="31"/>
        </w:numPr>
        <w:tabs>
          <w:tab w:val="left" w:pos="360"/>
        </w:tabs>
        <w:spacing w:after="0" w:line="240" w:lineRule="auto"/>
      </w:pPr>
      <w:r w:rsidRPr="002D592A">
        <w:rPr>
          <w:rFonts w:ascii="Cambria" w:eastAsia="Cambria" w:hAnsi="Cambria" w:cs="Cambria"/>
          <w:sz w:val="24"/>
          <w:szCs w:val="24"/>
        </w:rPr>
        <w:t>Lesson 1, Handout 3: Discussion Questions and Summary of Article</w:t>
      </w:r>
    </w:p>
    <w:p w14:paraId="6C50EED5" w14:textId="77777777" w:rsidR="001E6D4C" w:rsidRDefault="00194C11" w:rsidP="002B21D0">
      <w:pPr>
        <w:pStyle w:val="ListParagraph"/>
        <w:numPr>
          <w:ilvl w:val="0"/>
          <w:numId w:val="31"/>
        </w:numPr>
        <w:spacing w:after="0" w:line="240" w:lineRule="auto"/>
      </w:pPr>
      <w:r w:rsidRPr="002D592A">
        <w:rPr>
          <w:rFonts w:ascii="Cambria" w:eastAsia="Cambria" w:hAnsi="Cambria" w:cs="Cambria"/>
          <w:sz w:val="24"/>
          <w:szCs w:val="24"/>
        </w:rPr>
        <w:t>Background information on Ecological and Economic Impact of Invasive Species:</w:t>
      </w:r>
    </w:p>
    <w:p w14:paraId="77E74F25" w14:textId="77777777" w:rsidR="001E6D4C" w:rsidRPr="002D592A" w:rsidRDefault="00194C11" w:rsidP="002B21D0">
      <w:pPr>
        <w:pStyle w:val="ListParagraph"/>
        <w:numPr>
          <w:ilvl w:val="1"/>
          <w:numId w:val="31"/>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 xml:space="preserve">US Forest Service: </w:t>
      </w:r>
      <w:hyperlink r:id="rId19">
        <w:r w:rsidRPr="002D592A">
          <w:rPr>
            <w:rFonts w:ascii="Cambria" w:eastAsia="Cambria" w:hAnsi="Cambria" w:cs="Cambria"/>
            <w:color w:val="0000FF"/>
            <w:sz w:val="24"/>
            <w:szCs w:val="24"/>
            <w:u w:val="single"/>
          </w:rPr>
          <w:t>www.fs.fed.us/pnw/invasives/</w:t>
        </w:r>
      </w:hyperlink>
    </w:p>
    <w:p w14:paraId="7FD442B0" w14:textId="77777777" w:rsidR="001E6D4C" w:rsidRPr="002D592A" w:rsidRDefault="00194C11" w:rsidP="002B21D0">
      <w:pPr>
        <w:pStyle w:val="ListParagraph"/>
        <w:numPr>
          <w:ilvl w:val="1"/>
          <w:numId w:val="31"/>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 xml:space="preserve">The Impact of Invasive Species: </w:t>
      </w:r>
      <w:hyperlink r:id="rId20">
        <w:r w:rsidRPr="002D592A">
          <w:rPr>
            <w:rFonts w:ascii="Cambria" w:eastAsia="Cambria" w:hAnsi="Cambria" w:cs="Cambria"/>
            <w:color w:val="0000FF"/>
            <w:sz w:val="24"/>
            <w:szCs w:val="24"/>
            <w:u w:val="single"/>
          </w:rPr>
          <w:t>http://www.pbs.org/wgbh/nova/nature/impact-invasive-species.html</w:t>
        </w:r>
      </w:hyperlink>
      <w:r w:rsidRPr="002D592A">
        <w:rPr>
          <w:rFonts w:ascii="Cambria" w:eastAsia="Cambria" w:hAnsi="Cambria" w:cs="Cambria"/>
          <w:color w:val="000000"/>
          <w:sz w:val="24"/>
          <w:szCs w:val="24"/>
        </w:rPr>
        <w:t xml:space="preserve"> </w:t>
      </w:r>
    </w:p>
    <w:p w14:paraId="0D0F4AB5" w14:textId="77777777" w:rsidR="001E6D4C" w:rsidRPr="002D592A" w:rsidRDefault="00194C11" w:rsidP="002B21D0">
      <w:pPr>
        <w:pStyle w:val="ListParagraph"/>
        <w:numPr>
          <w:ilvl w:val="1"/>
          <w:numId w:val="31"/>
        </w:numPr>
        <w:pBdr>
          <w:top w:val="nil"/>
          <w:left w:val="nil"/>
          <w:bottom w:val="nil"/>
          <w:right w:val="nil"/>
          <w:between w:val="nil"/>
        </w:pBdr>
        <w:spacing w:after="0" w:line="240" w:lineRule="auto"/>
        <w:rPr>
          <w:color w:val="000000"/>
        </w:rPr>
      </w:pPr>
      <w:r w:rsidRPr="002D592A">
        <w:rPr>
          <w:rFonts w:ascii="Cambria" w:eastAsia="Cambria" w:hAnsi="Cambria" w:cs="Cambria"/>
          <w:color w:val="000000"/>
          <w:sz w:val="24"/>
          <w:szCs w:val="24"/>
        </w:rPr>
        <w:t xml:space="preserve">Center for Invasive Species Management: </w:t>
      </w:r>
      <w:hyperlink r:id="rId21">
        <w:r w:rsidRPr="002D592A">
          <w:rPr>
            <w:rFonts w:ascii="Cambria" w:eastAsia="Cambria" w:hAnsi="Cambria" w:cs="Cambria"/>
            <w:color w:val="0000FF"/>
            <w:sz w:val="24"/>
            <w:szCs w:val="24"/>
            <w:u w:val="single"/>
          </w:rPr>
          <w:t>http://www.weedcenter.org/inv_plant_info/impacts.html</w:t>
        </w:r>
      </w:hyperlink>
      <w:r w:rsidRPr="002D592A">
        <w:rPr>
          <w:rFonts w:ascii="Cambria" w:eastAsia="Cambria" w:hAnsi="Cambria" w:cs="Cambria"/>
          <w:color w:val="000000"/>
          <w:sz w:val="24"/>
          <w:szCs w:val="24"/>
        </w:rPr>
        <w:t xml:space="preserve"> </w:t>
      </w:r>
    </w:p>
    <w:p w14:paraId="1EB1C378" w14:textId="77777777" w:rsidR="001E6D4C" w:rsidRPr="002D592A" w:rsidRDefault="00194C11" w:rsidP="002B21D0">
      <w:pPr>
        <w:pStyle w:val="ListParagraph"/>
        <w:numPr>
          <w:ilvl w:val="1"/>
          <w:numId w:val="31"/>
        </w:numPr>
        <w:pBdr>
          <w:top w:val="nil"/>
          <w:left w:val="nil"/>
          <w:bottom w:val="nil"/>
          <w:right w:val="nil"/>
          <w:between w:val="nil"/>
        </w:pBdr>
        <w:spacing w:after="0" w:line="240" w:lineRule="auto"/>
        <w:rPr>
          <w:color w:val="000000"/>
        </w:rPr>
      </w:pPr>
      <w:r w:rsidRPr="002D592A">
        <w:rPr>
          <w:rFonts w:ascii="Cambria" w:eastAsia="Cambria" w:hAnsi="Cambria" w:cs="Cambria"/>
          <w:color w:val="000000"/>
          <w:sz w:val="24"/>
          <w:szCs w:val="24"/>
        </w:rPr>
        <w:t xml:space="preserve">Encyclopedia of Life: </w:t>
      </w:r>
      <w:hyperlink r:id="rId22">
        <w:r w:rsidRPr="002D592A">
          <w:rPr>
            <w:rFonts w:ascii="Cambria" w:eastAsia="Cambria" w:hAnsi="Cambria" w:cs="Cambria"/>
            <w:color w:val="0000FF"/>
            <w:sz w:val="24"/>
            <w:szCs w:val="24"/>
            <w:u w:val="single"/>
          </w:rPr>
          <w:t>http://eol.org/info/460</w:t>
        </w:r>
      </w:hyperlink>
      <w:r w:rsidRPr="002D592A">
        <w:rPr>
          <w:rFonts w:ascii="Cambria" w:eastAsia="Cambria" w:hAnsi="Cambria" w:cs="Cambria"/>
          <w:color w:val="000000"/>
          <w:sz w:val="24"/>
          <w:szCs w:val="24"/>
        </w:rPr>
        <w:t xml:space="preserve"> </w:t>
      </w:r>
    </w:p>
    <w:p w14:paraId="24A49189" w14:textId="77777777" w:rsidR="001E6D4C" w:rsidRPr="002D592A" w:rsidRDefault="00194C11" w:rsidP="002B21D0">
      <w:pPr>
        <w:pStyle w:val="ListParagraph"/>
        <w:numPr>
          <w:ilvl w:val="1"/>
          <w:numId w:val="31"/>
        </w:numPr>
        <w:pBdr>
          <w:top w:val="nil"/>
          <w:left w:val="nil"/>
          <w:bottom w:val="nil"/>
          <w:right w:val="nil"/>
          <w:between w:val="nil"/>
        </w:pBdr>
        <w:spacing w:after="0" w:line="240" w:lineRule="auto"/>
        <w:rPr>
          <w:color w:val="000000"/>
        </w:rPr>
      </w:pPr>
      <w:r w:rsidRPr="002D592A">
        <w:rPr>
          <w:rFonts w:ascii="Cambria" w:eastAsia="Cambria" w:hAnsi="Cambria" w:cs="Cambria"/>
          <w:color w:val="000000"/>
          <w:sz w:val="24"/>
          <w:szCs w:val="24"/>
        </w:rPr>
        <w:t xml:space="preserve">Colorado State University: </w:t>
      </w:r>
      <w:hyperlink r:id="rId23">
        <w:r w:rsidRPr="002D592A">
          <w:rPr>
            <w:rFonts w:ascii="Cambria" w:eastAsia="Cambria" w:hAnsi="Cambria" w:cs="Cambria"/>
            <w:color w:val="0000FF"/>
            <w:sz w:val="24"/>
            <w:szCs w:val="24"/>
            <w:u w:val="single"/>
          </w:rPr>
          <w:t>http://lib.colostate.edu/research/agnic/impacts.html</w:t>
        </w:r>
      </w:hyperlink>
    </w:p>
    <w:p w14:paraId="586FFE6C" w14:textId="77777777" w:rsidR="001E6D4C" w:rsidRDefault="00194C11" w:rsidP="002B21D0">
      <w:pPr>
        <w:pStyle w:val="ListParagraph"/>
        <w:numPr>
          <w:ilvl w:val="0"/>
          <w:numId w:val="31"/>
        </w:numPr>
        <w:spacing w:after="0" w:line="240" w:lineRule="auto"/>
      </w:pPr>
      <w:r w:rsidRPr="002D592A">
        <w:rPr>
          <w:rFonts w:ascii="Cambria" w:eastAsia="Cambria" w:hAnsi="Cambria" w:cs="Cambria"/>
          <w:sz w:val="24"/>
          <w:szCs w:val="24"/>
        </w:rPr>
        <w:t xml:space="preserve">Chart paper, markers, or dedicated board </w:t>
      </w:r>
    </w:p>
    <w:p w14:paraId="5B806447" w14:textId="77777777" w:rsidR="001E6D4C" w:rsidRDefault="001E6D4C">
      <w:pPr>
        <w:spacing w:after="0" w:line="240" w:lineRule="auto"/>
        <w:rPr>
          <w:rFonts w:ascii="Cambria" w:eastAsia="Cambria" w:hAnsi="Cambria" w:cs="Cambria"/>
          <w:b/>
          <w:sz w:val="24"/>
          <w:szCs w:val="24"/>
        </w:rPr>
      </w:pPr>
    </w:p>
    <w:p w14:paraId="6793D8F9"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2DF7B8DA"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137B485B"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7B9397A2" w14:textId="77777777" w:rsidR="001E6D4C" w:rsidRDefault="00194C11">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Standard(s)/Unit Goal(s) to be addressed in this lesson: </w:t>
      </w:r>
    </w:p>
    <w:p w14:paraId="682D141D" w14:textId="47997ACF" w:rsidR="001E6D4C" w:rsidRDefault="00194C11" w:rsidP="002B21D0">
      <w:pPr>
        <w:numPr>
          <w:ilvl w:val="0"/>
          <w:numId w:val="3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7.MS-LS2-6(MA). Explain how changes to the biodiversity of an ecosystem—the variety of species found in the ecosystem—may limit the availability of resources hum</w:t>
      </w:r>
      <w:r>
        <w:rPr>
          <w:rFonts w:ascii="Cambria" w:eastAsia="Cambria" w:hAnsi="Cambria" w:cs="Cambria"/>
          <w:sz w:val="24"/>
          <w:szCs w:val="24"/>
        </w:rPr>
        <w:t>ans use. Clarification Statement: Examples of resources can include food, energy, medicine, and clean water.</w:t>
      </w:r>
    </w:p>
    <w:p w14:paraId="24699CE4" w14:textId="77777777" w:rsidR="001E6D4C" w:rsidRDefault="00194C11" w:rsidP="002B21D0">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RST 4. Determine the meaning of symbols, key terms, and other domain-specific words and phrases as they are used in a specific scientific or technical context relevant to grades 6-8 texts and topics.</w:t>
      </w:r>
    </w:p>
    <w:p w14:paraId="02B49014" w14:textId="77777777" w:rsidR="001E6D4C" w:rsidRDefault="001E6D4C">
      <w:pPr>
        <w:spacing w:after="0" w:line="240" w:lineRule="auto"/>
        <w:rPr>
          <w:rFonts w:ascii="Cambria" w:eastAsia="Cambria" w:hAnsi="Cambria" w:cs="Cambria"/>
          <w:b/>
          <w:sz w:val="24"/>
          <w:szCs w:val="24"/>
        </w:rPr>
      </w:pPr>
    </w:p>
    <w:p w14:paraId="6407FA0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211093B4" w14:textId="77777777" w:rsidR="001E6D4C" w:rsidRPr="002D592A" w:rsidRDefault="00194C11" w:rsidP="002B21D0">
      <w:pPr>
        <w:pStyle w:val="ListParagraph"/>
        <w:numPr>
          <w:ilvl w:val="0"/>
          <w:numId w:val="34"/>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What is the probable extent of the impact of an invasive species on an ecosystem’s dynamics?</w:t>
      </w:r>
    </w:p>
    <w:p w14:paraId="13FF15BE" w14:textId="77777777" w:rsidR="001E6D4C" w:rsidRPr="002D592A" w:rsidRDefault="00194C11" w:rsidP="002B21D0">
      <w:pPr>
        <w:pStyle w:val="ListParagraph"/>
        <w:numPr>
          <w:ilvl w:val="0"/>
          <w:numId w:val="34"/>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In what ways and to what extent can the impact of an invasive on an ecosystem be prevented or mitigated?</w:t>
      </w:r>
    </w:p>
    <w:p w14:paraId="3BF1DA16" w14:textId="77777777" w:rsidR="001E6D4C" w:rsidRDefault="001E6D4C" w:rsidP="002D592A">
      <w:pPr>
        <w:spacing w:after="0" w:line="240" w:lineRule="auto"/>
        <w:rPr>
          <w:rFonts w:ascii="Cambria" w:eastAsia="Cambria" w:hAnsi="Cambria" w:cs="Cambria"/>
          <w:b/>
          <w:sz w:val="20"/>
          <w:szCs w:val="20"/>
        </w:rPr>
      </w:pPr>
    </w:p>
    <w:p w14:paraId="48486372"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1C1BE402" w14:textId="77777777" w:rsidR="001E6D4C" w:rsidRDefault="00194C11">
      <w:pPr>
        <w:spacing w:after="0" w:line="240" w:lineRule="auto"/>
        <w:rPr>
          <w:rFonts w:ascii="Cambria" w:eastAsia="Cambria" w:hAnsi="Cambria" w:cs="Cambria"/>
          <w:sz w:val="24"/>
          <w:szCs w:val="24"/>
        </w:rPr>
      </w:pPr>
      <w:bookmarkStart w:id="7" w:name="3znysh7" w:colFirst="0" w:colLast="0"/>
      <w:bookmarkEnd w:id="7"/>
      <w:r>
        <w:rPr>
          <w:rFonts w:ascii="Cambria" w:eastAsia="Cambria" w:hAnsi="Cambria" w:cs="Cambria"/>
          <w:b/>
          <w:sz w:val="24"/>
          <w:szCs w:val="24"/>
        </w:rPr>
        <w:t xml:space="preserve">By the end of this lesson students will be able to: </w:t>
      </w:r>
    </w:p>
    <w:p w14:paraId="7506E129" w14:textId="77777777" w:rsidR="00231B63" w:rsidRPr="00231B63" w:rsidRDefault="00231B63" w:rsidP="002B21D0">
      <w:pPr>
        <w:pStyle w:val="ListParagraph"/>
        <w:numPr>
          <w:ilvl w:val="0"/>
          <w:numId w:val="33"/>
        </w:numPr>
        <w:pBdr>
          <w:top w:val="nil"/>
          <w:left w:val="nil"/>
          <w:bottom w:val="nil"/>
          <w:right w:val="nil"/>
          <w:between w:val="nil"/>
        </w:pBdr>
        <w:spacing w:after="0" w:line="240" w:lineRule="auto"/>
        <w:rPr>
          <w:color w:val="000000"/>
          <w:sz w:val="24"/>
          <w:szCs w:val="24"/>
        </w:rPr>
      </w:pPr>
      <w:r w:rsidRPr="00231B63">
        <w:rPr>
          <w:rFonts w:ascii="Cambria" w:eastAsia="Cambria" w:hAnsi="Cambria" w:cs="Cambria"/>
          <w:color w:val="000000"/>
          <w:sz w:val="24"/>
          <w:szCs w:val="24"/>
        </w:rPr>
        <w:t>Describe</w:t>
      </w:r>
      <w:r>
        <w:rPr>
          <w:rFonts w:ascii="Cambria" w:eastAsia="Cambria" w:hAnsi="Cambria" w:cs="Cambria"/>
          <w:color w:val="000000"/>
          <w:sz w:val="24"/>
          <w:szCs w:val="24"/>
        </w:rPr>
        <w:t xml:space="preserve"> and identify patterns about</w:t>
      </w:r>
      <w:r w:rsidRPr="00231B63">
        <w:rPr>
          <w:rFonts w:ascii="Cambria" w:eastAsia="Cambria" w:hAnsi="Cambria" w:cs="Cambria"/>
          <w:color w:val="000000"/>
          <w:sz w:val="24"/>
          <w:szCs w:val="24"/>
        </w:rPr>
        <w:t xml:space="preserve"> how invasive species affect communit</w:t>
      </w:r>
      <w:r>
        <w:rPr>
          <w:rFonts w:ascii="Cambria" w:eastAsia="Cambria" w:hAnsi="Cambria" w:cs="Cambria"/>
          <w:color w:val="000000"/>
          <w:sz w:val="24"/>
          <w:szCs w:val="24"/>
        </w:rPr>
        <w:t>ies</w:t>
      </w:r>
      <w:r w:rsidRPr="00231B63">
        <w:rPr>
          <w:rFonts w:ascii="Cambria" w:eastAsia="Cambria" w:hAnsi="Cambria" w:cs="Cambria"/>
          <w:color w:val="000000"/>
          <w:sz w:val="24"/>
          <w:szCs w:val="24"/>
        </w:rPr>
        <w:t xml:space="preserve"> of native species. </w:t>
      </w:r>
    </w:p>
    <w:p w14:paraId="23F8EA31" w14:textId="77777777" w:rsidR="001E6D4C" w:rsidRPr="00231B63" w:rsidRDefault="00231B63" w:rsidP="002B21D0">
      <w:pPr>
        <w:pStyle w:val="ListParagraph"/>
        <w:numPr>
          <w:ilvl w:val="0"/>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Describe</w:t>
      </w:r>
      <w:r w:rsidR="00194C11" w:rsidRPr="00231B63">
        <w:rPr>
          <w:rFonts w:ascii="Cambria" w:eastAsia="Cambria" w:hAnsi="Cambria" w:cs="Cambria"/>
          <w:color w:val="000000"/>
          <w:sz w:val="24"/>
          <w:szCs w:val="24"/>
        </w:rPr>
        <w:t xml:space="preserve"> some of the </w:t>
      </w:r>
      <w:r>
        <w:rPr>
          <w:rFonts w:ascii="Cambria" w:eastAsia="Cambria" w:hAnsi="Cambria" w:cs="Cambria"/>
          <w:color w:val="000000"/>
          <w:sz w:val="24"/>
          <w:szCs w:val="24"/>
        </w:rPr>
        <w:t>resources and methods humans</w:t>
      </w:r>
      <w:r w:rsidR="00194C11" w:rsidRPr="00231B63">
        <w:rPr>
          <w:rFonts w:ascii="Cambria" w:eastAsia="Cambria" w:hAnsi="Cambria" w:cs="Cambria"/>
          <w:color w:val="000000"/>
          <w:sz w:val="24"/>
          <w:szCs w:val="24"/>
        </w:rPr>
        <w:t xml:space="preserve"> use to control the spread of an invasive species.</w:t>
      </w:r>
    </w:p>
    <w:p w14:paraId="1F3D1CDD" w14:textId="77777777" w:rsidR="001E6D4C" w:rsidRDefault="001E6D4C">
      <w:pPr>
        <w:spacing w:after="0" w:line="240" w:lineRule="auto"/>
        <w:rPr>
          <w:rFonts w:ascii="Cambria" w:eastAsia="Cambria" w:hAnsi="Cambria" w:cs="Cambria"/>
          <w:b/>
          <w:sz w:val="20"/>
          <w:szCs w:val="20"/>
        </w:rPr>
      </w:pPr>
    </w:p>
    <w:p w14:paraId="06891392"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53C06DE1" w14:textId="77777777" w:rsidR="001E6D4C" w:rsidRPr="00231B63" w:rsidRDefault="00231B63" w:rsidP="002B21D0">
      <w:pPr>
        <w:pStyle w:val="ListParagraph"/>
        <w:numPr>
          <w:ilvl w:val="0"/>
          <w:numId w:val="37"/>
        </w:numPr>
        <w:pBdr>
          <w:top w:val="nil"/>
          <w:left w:val="nil"/>
          <w:bottom w:val="nil"/>
          <w:right w:val="nil"/>
          <w:between w:val="nil"/>
        </w:pBdr>
        <w:spacing w:after="0" w:line="240" w:lineRule="auto"/>
        <w:rPr>
          <w:color w:val="000000"/>
          <w:sz w:val="24"/>
          <w:szCs w:val="24"/>
        </w:rPr>
      </w:pPr>
      <w:bookmarkStart w:id="8" w:name="2et92p0" w:colFirst="0" w:colLast="0"/>
      <w:bookmarkEnd w:id="8"/>
      <w:r>
        <w:rPr>
          <w:rFonts w:ascii="Cambria" w:eastAsia="Cambria" w:hAnsi="Cambria" w:cs="Cambria"/>
          <w:color w:val="000000"/>
          <w:sz w:val="24"/>
          <w:szCs w:val="24"/>
        </w:rPr>
        <w:t>Write a story about an invasive species</w:t>
      </w:r>
    </w:p>
    <w:p w14:paraId="1844202A" w14:textId="77777777" w:rsidR="00231B63" w:rsidRPr="00231B63" w:rsidRDefault="00231B63" w:rsidP="002B21D0">
      <w:pPr>
        <w:pStyle w:val="ListParagraph"/>
        <w:numPr>
          <w:ilvl w:val="0"/>
          <w:numId w:val="37"/>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 and orally answer questions about an article about a specific invasive species</w:t>
      </w:r>
    </w:p>
    <w:p w14:paraId="0892B36B" w14:textId="77777777" w:rsidR="001E6D4C" w:rsidRDefault="001E6D4C">
      <w:pPr>
        <w:spacing w:after="0" w:line="240" w:lineRule="auto"/>
        <w:rPr>
          <w:rFonts w:ascii="Cambria" w:eastAsia="Cambria" w:hAnsi="Cambria" w:cs="Cambria"/>
          <w:b/>
          <w:sz w:val="20"/>
          <w:szCs w:val="20"/>
        </w:rPr>
      </w:pPr>
    </w:p>
    <w:p w14:paraId="7EF9C045"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4E52244E" w14:textId="77777777" w:rsidR="001E6D4C" w:rsidRPr="002D592A" w:rsidRDefault="00194C11" w:rsidP="002B21D0">
      <w:pPr>
        <w:pStyle w:val="ListParagraph"/>
        <w:numPr>
          <w:ilvl w:val="0"/>
          <w:numId w:val="35"/>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 xml:space="preserve">Content specific: ecosystem, consumer, omnivore, extinct, indigenous, invasive, native, non-native, alien, pest, producer, predators, eradication, established, resources, voracious, habitat, fishery, temperate, risk assessment, decomposer, endemic, food web, and energy transfer.  </w:t>
      </w:r>
    </w:p>
    <w:p w14:paraId="4047AD50" w14:textId="77777777" w:rsidR="001E6D4C" w:rsidRPr="002D592A" w:rsidRDefault="00194C11" w:rsidP="002B21D0">
      <w:pPr>
        <w:pStyle w:val="ListParagraph"/>
        <w:numPr>
          <w:ilvl w:val="0"/>
          <w:numId w:val="35"/>
        </w:numPr>
        <w:pBdr>
          <w:top w:val="nil"/>
          <w:left w:val="nil"/>
          <w:bottom w:val="nil"/>
          <w:right w:val="nil"/>
          <w:between w:val="nil"/>
        </w:pBdr>
        <w:spacing w:after="0" w:line="240" w:lineRule="auto"/>
        <w:rPr>
          <w:color w:val="000000"/>
          <w:sz w:val="24"/>
          <w:szCs w:val="24"/>
        </w:rPr>
      </w:pPr>
      <w:r w:rsidRPr="002D592A">
        <w:rPr>
          <w:rFonts w:ascii="Cambria" w:eastAsia="Cambria" w:hAnsi="Cambria" w:cs="Cambria"/>
          <w:color w:val="000000"/>
          <w:sz w:val="24"/>
          <w:szCs w:val="24"/>
        </w:rPr>
        <w:t xml:space="preserve">Academic specific: brainstorm, discuss, glossary, entity </w:t>
      </w:r>
    </w:p>
    <w:p w14:paraId="18D09BE6" w14:textId="77777777" w:rsidR="001E6D4C" w:rsidRDefault="001E6D4C">
      <w:pPr>
        <w:spacing w:after="0" w:line="240" w:lineRule="auto"/>
        <w:rPr>
          <w:rFonts w:ascii="Cambria" w:eastAsia="Cambria" w:hAnsi="Cambria" w:cs="Cambria"/>
          <w:b/>
          <w:sz w:val="24"/>
          <w:szCs w:val="24"/>
        </w:rPr>
      </w:pPr>
    </w:p>
    <w:p w14:paraId="15F9851F"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074C371" w14:textId="77777777" w:rsidR="001E6D4C" w:rsidRPr="002D592A" w:rsidRDefault="00194C11" w:rsidP="002B21D0">
      <w:pPr>
        <w:pStyle w:val="ListParagraph"/>
        <w:numPr>
          <w:ilvl w:val="0"/>
          <w:numId w:val="19"/>
        </w:numPr>
        <w:pBdr>
          <w:top w:val="nil"/>
          <w:left w:val="nil"/>
          <w:bottom w:val="nil"/>
          <w:right w:val="nil"/>
          <w:between w:val="nil"/>
        </w:pBdr>
        <w:spacing w:after="0" w:line="240" w:lineRule="auto"/>
        <w:ind w:left="1080"/>
        <w:rPr>
          <w:color w:val="000000"/>
          <w:sz w:val="24"/>
          <w:szCs w:val="24"/>
        </w:rPr>
      </w:pPr>
      <w:r w:rsidRPr="002D592A">
        <w:rPr>
          <w:rFonts w:ascii="Cambria" w:eastAsia="Cambria" w:hAnsi="Cambria" w:cs="Cambria"/>
          <w:color w:val="000000"/>
          <w:sz w:val="24"/>
          <w:szCs w:val="24"/>
        </w:rPr>
        <w:t>Ability to read and analyze 6</w:t>
      </w:r>
      <w:r w:rsidRPr="002D592A">
        <w:rPr>
          <w:rFonts w:ascii="Cambria" w:eastAsia="Cambria" w:hAnsi="Cambria" w:cs="Cambria"/>
          <w:color w:val="000000"/>
          <w:sz w:val="24"/>
          <w:szCs w:val="24"/>
          <w:vertAlign w:val="superscript"/>
        </w:rPr>
        <w:t>th</w:t>
      </w:r>
      <w:r w:rsidRPr="002D592A">
        <w:rPr>
          <w:rFonts w:ascii="Cambria" w:eastAsia="Cambria" w:hAnsi="Cambria" w:cs="Cambria"/>
          <w:color w:val="000000"/>
          <w:sz w:val="24"/>
          <w:szCs w:val="24"/>
        </w:rPr>
        <w:t xml:space="preserve"> grade informational text. </w:t>
      </w:r>
    </w:p>
    <w:p w14:paraId="3A7A7CF9" w14:textId="77777777" w:rsidR="001E6D4C" w:rsidRPr="002D592A" w:rsidRDefault="00194C11" w:rsidP="002B21D0">
      <w:pPr>
        <w:pStyle w:val="ListParagraph"/>
        <w:numPr>
          <w:ilvl w:val="0"/>
          <w:numId w:val="19"/>
        </w:numPr>
        <w:pBdr>
          <w:top w:val="nil"/>
          <w:left w:val="nil"/>
          <w:bottom w:val="nil"/>
          <w:right w:val="nil"/>
          <w:between w:val="nil"/>
        </w:pBdr>
        <w:spacing w:after="0" w:line="240" w:lineRule="auto"/>
        <w:ind w:left="1080"/>
        <w:rPr>
          <w:color w:val="000000"/>
          <w:sz w:val="24"/>
          <w:szCs w:val="24"/>
        </w:rPr>
      </w:pPr>
      <w:r w:rsidRPr="002D592A">
        <w:rPr>
          <w:rFonts w:ascii="Cambria" w:eastAsia="Cambria" w:hAnsi="Cambria" w:cs="Cambria"/>
          <w:color w:val="000000"/>
          <w:sz w:val="24"/>
          <w:szCs w:val="24"/>
        </w:rPr>
        <w:t>Ability to share ideas in small groups.</w:t>
      </w:r>
    </w:p>
    <w:p w14:paraId="08193BC5" w14:textId="77777777" w:rsidR="001E6D4C" w:rsidRPr="002D592A" w:rsidRDefault="00194C11" w:rsidP="002B21D0">
      <w:pPr>
        <w:pStyle w:val="ListParagraph"/>
        <w:numPr>
          <w:ilvl w:val="0"/>
          <w:numId w:val="19"/>
        </w:numPr>
        <w:pBdr>
          <w:top w:val="nil"/>
          <w:left w:val="nil"/>
          <w:bottom w:val="nil"/>
          <w:right w:val="nil"/>
          <w:between w:val="nil"/>
        </w:pBdr>
        <w:spacing w:after="0" w:line="240" w:lineRule="auto"/>
        <w:ind w:left="1080"/>
        <w:rPr>
          <w:color w:val="000000"/>
          <w:sz w:val="24"/>
          <w:szCs w:val="24"/>
        </w:rPr>
      </w:pPr>
      <w:r w:rsidRPr="002D592A">
        <w:rPr>
          <w:rFonts w:ascii="Cambria" w:eastAsia="Cambria" w:hAnsi="Cambria" w:cs="Cambria"/>
          <w:color w:val="000000"/>
          <w:sz w:val="24"/>
          <w:szCs w:val="24"/>
        </w:rPr>
        <w:t>Interdependent relationships in an ecosystem (e.g., predatory, mutual, parasitic)</w:t>
      </w:r>
    </w:p>
    <w:p w14:paraId="4B16A9D7" w14:textId="77777777" w:rsidR="001E6D4C" w:rsidRPr="002D592A" w:rsidRDefault="00194C11" w:rsidP="002B21D0">
      <w:pPr>
        <w:pStyle w:val="ListParagraph"/>
        <w:numPr>
          <w:ilvl w:val="0"/>
          <w:numId w:val="19"/>
        </w:numPr>
        <w:pBdr>
          <w:top w:val="nil"/>
          <w:left w:val="nil"/>
          <w:bottom w:val="nil"/>
          <w:right w:val="nil"/>
          <w:between w:val="nil"/>
        </w:pBdr>
        <w:spacing w:after="0" w:line="240" w:lineRule="auto"/>
        <w:ind w:left="1080"/>
        <w:rPr>
          <w:color w:val="000000"/>
          <w:sz w:val="24"/>
          <w:szCs w:val="24"/>
        </w:rPr>
      </w:pPr>
      <w:r w:rsidRPr="002D592A">
        <w:rPr>
          <w:rFonts w:ascii="Cambria" w:eastAsia="Cambria" w:hAnsi="Cambria" w:cs="Cambria"/>
          <w:color w:val="000000"/>
          <w:sz w:val="24"/>
          <w:szCs w:val="24"/>
        </w:rPr>
        <w:t>Basic knowledge of food webs</w:t>
      </w:r>
    </w:p>
    <w:p w14:paraId="3F7E7C91" w14:textId="77777777" w:rsidR="001E6D4C" w:rsidRDefault="001E6D4C">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727D89E2"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551FA0AE"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color w:val="000000"/>
          <w:sz w:val="24"/>
          <w:szCs w:val="24"/>
        </w:rPr>
      </w:pPr>
      <w:r w:rsidRPr="002D592A">
        <w:rPr>
          <w:rFonts w:ascii="Cambria" w:eastAsia="Cambria" w:hAnsi="Cambria" w:cs="Cambria"/>
          <w:color w:val="000000"/>
          <w:sz w:val="24"/>
          <w:szCs w:val="24"/>
        </w:rPr>
        <w:t>Invasive species can benefit an ecosystem. Invasive species will kill other organisms in an ecosystem.</w:t>
      </w:r>
    </w:p>
    <w:p w14:paraId="39641D89"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color w:val="000000"/>
          <w:sz w:val="24"/>
          <w:szCs w:val="24"/>
        </w:rPr>
      </w:pPr>
      <w:r w:rsidRPr="002D592A">
        <w:rPr>
          <w:rFonts w:ascii="Cambria" w:eastAsia="Cambria" w:hAnsi="Cambria" w:cs="Cambria"/>
          <w:color w:val="000000"/>
          <w:sz w:val="24"/>
          <w:szCs w:val="24"/>
        </w:rPr>
        <w:t>Humans do not have an impact on ecosystems (An ecosystem is “natural,” so it doesn’t have to do with humans.) Humans are not a part of an ecosystem.</w:t>
      </w:r>
    </w:p>
    <w:p w14:paraId="50CDE0F1"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color w:val="000000"/>
          <w:sz w:val="24"/>
          <w:szCs w:val="24"/>
        </w:rPr>
      </w:pPr>
      <w:r w:rsidRPr="002D592A">
        <w:rPr>
          <w:rFonts w:ascii="Cambria" w:eastAsia="Cambria" w:hAnsi="Cambria" w:cs="Cambria"/>
          <w:color w:val="000000"/>
          <w:sz w:val="24"/>
          <w:szCs w:val="24"/>
        </w:rPr>
        <w:t xml:space="preserve">Non-native (alien) and invasive species are the same: Invasive species are defined as ones that cause economic or environmental harm, or cause harm to people’s health. Most species not originally found in an ecosystem are non-native but do no harm </w:t>
      </w:r>
      <w:r w:rsidRPr="002D592A">
        <w:rPr>
          <w:rFonts w:ascii="Cambria" w:eastAsia="Cambria" w:hAnsi="Cambria" w:cs="Cambria"/>
          <w:color w:val="000000"/>
        </w:rPr>
        <w:t>(</w:t>
      </w:r>
      <w:r w:rsidRPr="002D592A">
        <w:rPr>
          <w:rFonts w:ascii="Cambria" w:eastAsia="Cambria" w:hAnsi="Cambria" w:cs="Cambria"/>
          <w:color w:val="000000"/>
          <w:highlight w:val="white"/>
        </w:rPr>
        <w:t xml:space="preserve">Nature Conservancy’s Conservation Gateway: </w:t>
      </w:r>
      <w:hyperlink r:id="rId24">
        <w:r w:rsidRPr="002D592A">
          <w:rPr>
            <w:rFonts w:ascii="Cambria" w:eastAsia="Cambria" w:hAnsi="Cambria" w:cs="Cambria"/>
            <w:color w:val="0000FF"/>
            <w:highlight w:val="white"/>
            <w:u w:val="single"/>
          </w:rPr>
          <w:t>www.conservationgateway.org</w:t>
        </w:r>
      </w:hyperlink>
      <w:r w:rsidRPr="002D592A">
        <w:rPr>
          <w:rFonts w:ascii="Cambria" w:eastAsia="Cambria" w:hAnsi="Cambria" w:cs="Cambria"/>
          <w:color w:val="000000"/>
        </w:rPr>
        <w:t>).</w:t>
      </w:r>
      <w:r w:rsidRPr="002D592A">
        <w:rPr>
          <w:rFonts w:ascii="Cambria" w:eastAsia="Cambria" w:hAnsi="Cambria" w:cs="Cambria"/>
          <w:color w:val="000000"/>
          <w:sz w:val="24"/>
          <w:szCs w:val="24"/>
        </w:rPr>
        <w:t xml:space="preserve"> </w:t>
      </w:r>
    </w:p>
    <w:p w14:paraId="053B6508"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529F9176"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Instructional Tips/ Strategies/Notes for Teacher: </w:t>
      </w:r>
    </w:p>
    <w:p w14:paraId="4E9C467D"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Use the students’ responses to assess their understanding of the vocabulary necessary for this unit. </w:t>
      </w:r>
    </w:p>
    <w:p w14:paraId="5C491575"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Use the students’ responses to assess how well they understand ecosystems and invasive species.</w:t>
      </w:r>
    </w:p>
    <w:p w14:paraId="7AC9007E"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Consider whether there are there other materials from previous lessons that will need to be reviewed so students can fully understand the concepts being taught in this unit.</w:t>
      </w:r>
    </w:p>
    <w:p w14:paraId="0C24DD8F"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Use the students’ responses to identify misconceptions (see above). If there are any, consider the instructional changes that need to be in place for the next lesson.</w:t>
      </w:r>
    </w:p>
    <w:p w14:paraId="7D546D1E" w14:textId="77777777" w:rsidR="001E6D4C" w:rsidRPr="002D592A" w:rsidRDefault="001E6D4C" w:rsidP="002D592A">
      <w:p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p>
    <w:p w14:paraId="2AEB249E"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Lesson Sequence: </w:t>
      </w:r>
    </w:p>
    <w:p w14:paraId="19E879AC"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Homework Assignment before Activity 1: </w:t>
      </w:r>
    </w:p>
    <w:p w14:paraId="06907EC6"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Distribute </w:t>
      </w:r>
      <w:r w:rsidRPr="002D592A">
        <w:rPr>
          <w:rFonts w:ascii="Cambria" w:eastAsia="Cambria" w:hAnsi="Cambria" w:cs="Cambria"/>
          <w:b/>
          <w:color w:val="000000"/>
          <w:sz w:val="24"/>
          <w:szCs w:val="24"/>
        </w:rPr>
        <w:t>Lesson 1, Handout 1: Creative Writing Assignment – The Invasion of an Invasive</w:t>
      </w:r>
    </w:p>
    <w:p w14:paraId="705C29C0"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Explain to students that in this unit they will be learning how invasive species can impact different ecosystems. They will be learning the difference between non-native and invasive species.</w:t>
      </w:r>
    </w:p>
    <w:p w14:paraId="1ABA90F4"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Ask students to create a short story (2-3 paragraphs long) using 15 of the 30 words/phrases on the handout. Explain to the students that they can be creative. This is a brainstorming activity.</w:t>
      </w:r>
    </w:p>
    <w:p w14:paraId="0257B131"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This is not intended to be an assignment that is graded.</w:t>
      </w:r>
    </w:p>
    <w:p w14:paraId="79356264" w14:textId="77777777" w:rsidR="001E6D4C" w:rsidRDefault="001E6D4C">
      <w:pPr>
        <w:spacing w:after="0" w:line="240" w:lineRule="auto"/>
        <w:ind w:right="-1079"/>
        <w:rPr>
          <w:rFonts w:ascii="Cambria" w:eastAsia="Cambria" w:hAnsi="Cambria" w:cs="Cambria"/>
          <w:b/>
          <w:sz w:val="24"/>
          <w:szCs w:val="24"/>
        </w:rPr>
      </w:pPr>
    </w:p>
    <w:p w14:paraId="100C7C03"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b/>
          <w:sz w:val="24"/>
          <w:szCs w:val="24"/>
        </w:rPr>
        <w:t>Activity 1: Review Homework and Read Article</w:t>
      </w:r>
    </w:p>
    <w:p w14:paraId="49FE35DD"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sz w:val="24"/>
          <w:szCs w:val="24"/>
        </w:rPr>
        <w:t>Review Homework (suggested time: 15 minutes)</w:t>
      </w:r>
    </w:p>
    <w:p w14:paraId="386530A8"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In groups of 2 or 3, have students read to each other their short stories from their homework the night before. Encourage students to listen attentively while a story is being read as they will be asked the following </w:t>
      </w:r>
      <w:r w:rsidRPr="002D592A">
        <w:rPr>
          <w:rFonts w:ascii="Cambria" w:eastAsia="Cambria" w:hAnsi="Cambria" w:cs="Cambria"/>
          <w:color w:val="000000"/>
          <w:sz w:val="24"/>
          <w:szCs w:val="24"/>
        </w:rPr>
        <w:t>questions about each other’s stories in a whole class discussion afterwards: (Note to teacher: Write the following questions on the board or post on chart paper for students to see and keep in mind as they listen to each other’s stories.)</w:t>
      </w:r>
    </w:p>
    <w:p w14:paraId="1D0880EA"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lastRenderedPageBreak/>
        <w:t>In the stories you heard:</w:t>
      </w:r>
    </w:p>
    <w:p w14:paraId="6A46495A"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was the invasive entity able to infiltrate the ecosystem?</w:t>
      </w:r>
    </w:p>
    <w:p w14:paraId="2578F251"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effect did the foreign entity have on the ecosystem?</w:t>
      </w:r>
    </w:p>
    <w:p w14:paraId="2BF4C121"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widespread was the effect?</w:t>
      </w:r>
    </w:p>
    <w:p w14:paraId="67A1CF33"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How did the ecosystem respond to the changes that ensued?</w:t>
      </w:r>
    </w:p>
    <w:p w14:paraId="4596CAEB"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What could the organisms in the ecosystem have done (or do in the future) to prevent the invasion?</w:t>
      </w:r>
    </w:p>
    <w:p w14:paraId="44F368B8" w14:textId="77777777" w:rsidR="001E6D4C" w:rsidRDefault="001E6D4C">
      <w:pPr>
        <w:spacing w:after="0" w:line="240" w:lineRule="auto"/>
        <w:rPr>
          <w:rFonts w:ascii="Cambria" w:eastAsia="Cambria" w:hAnsi="Cambria" w:cs="Cambria"/>
          <w:sz w:val="24"/>
          <w:szCs w:val="24"/>
        </w:rPr>
      </w:pPr>
    </w:p>
    <w:p w14:paraId="49054265"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Activity 2: Read and Analyze Article </w:t>
      </w:r>
      <w:r>
        <w:rPr>
          <w:rFonts w:ascii="Cambria" w:eastAsia="Cambria" w:hAnsi="Cambria" w:cs="Cambria"/>
          <w:sz w:val="24"/>
          <w:szCs w:val="24"/>
        </w:rPr>
        <w:t>(suggested time: 30 minutes)</w:t>
      </w:r>
    </w:p>
    <w:p w14:paraId="69D0F794"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t xml:space="preserve">Distribute </w:t>
      </w:r>
      <w:r w:rsidRPr="002D592A">
        <w:rPr>
          <w:rFonts w:ascii="Cambria" w:eastAsia="Cambria" w:hAnsi="Cambria" w:cs="Cambria"/>
          <w:b/>
          <w:color w:val="000000"/>
          <w:sz w:val="24"/>
          <w:szCs w:val="24"/>
        </w:rPr>
        <w:t>Lesson 1, Handout 2: National Geographic News Article</w:t>
      </w:r>
      <w:r w:rsidRPr="002D592A">
        <w:rPr>
          <w:rFonts w:ascii="Cambria" w:eastAsia="Cambria" w:hAnsi="Cambria" w:cs="Cambria"/>
          <w:color w:val="000000"/>
          <w:sz w:val="24"/>
          <w:szCs w:val="24"/>
        </w:rPr>
        <w:t xml:space="preserve">, “Maryland Wages War on Invasive Walking Fish” by Hillary Mayell  </w:t>
      </w:r>
    </w:p>
    <w:p w14:paraId="10B6CF45"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t xml:space="preserve">Have students individually read the entire article in class. While reading, students should highlight words or </w:t>
      </w:r>
    </w:p>
    <w:p w14:paraId="503A5020"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t>phrases they think are important to understanding ecosystems and invasive species. They should also circle words or phrases they do not know the meaning to. (You can use your school’s established system for annotating text.)</w:t>
      </w:r>
    </w:p>
    <w:p w14:paraId="6820AF18"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t xml:space="preserve">Ask the students to write on the board any words and phrases they were unfamiliar with. Address these either through the questions </w:t>
      </w:r>
      <w:r w:rsidR="002D592A" w:rsidRPr="002D592A">
        <w:rPr>
          <w:rFonts w:ascii="Cambria" w:eastAsia="Cambria" w:hAnsi="Cambria" w:cs="Cambria"/>
          <w:color w:val="000000"/>
          <w:sz w:val="24"/>
          <w:szCs w:val="24"/>
        </w:rPr>
        <w:t>below or</w:t>
      </w:r>
      <w:r w:rsidRPr="002D592A">
        <w:rPr>
          <w:rFonts w:ascii="Cambria" w:eastAsia="Cambria" w:hAnsi="Cambria" w:cs="Cambria"/>
          <w:color w:val="000000"/>
          <w:sz w:val="24"/>
          <w:szCs w:val="24"/>
        </w:rPr>
        <w:t xml:space="preserve"> add additional discussion topics or questions to address these words and phrases.</w:t>
      </w:r>
    </w:p>
    <w:p w14:paraId="48EA12E5" w14:textId="77777777" w:rsidR="001E6D4C" w:rsidRPr="002D592A" w:rsidRDefault="00194C11" w:rsidP="002B21D0">
      <w:pPr>
        <w:pStyle w:val="ListParagraph"/>
        <w:numPr>
          <w:ilvl w:val="0"/>
          <w:numId w:val="36"/>
        </w:numPr>
        <w:pBdr>
          <w:top w:val="nil"/>
          <w:left w:val="nil"/>
          <w:bottom w:val="nil"/>
          <w:right w:val="nil"/>
          <w:between w:val="nil"/>
        </w:pBdr>
        <w:tabs>
          <w:tab w:val="left" w:pos="810"/>
        </w:tabs>
        <w:spacing w:after="0" w:line="240" w:lineRule="auto"/>
        <w:ind w:left="1080"/>
        <w:rPr>
          <w:rFonts w:ascii="Cambria" w:eastAsia="Cambria" w:hAnsi="Cambria" w:cs="Cambria"/>
          <w:color w:val="000000"/>
          <w:sz w:val="24"/>
          <w:szCs w:val="24"/>
        </w:rPr>
      </w:pPr>
      <w:r w:rsidRPr="002D592A">
        <w:rPr>
          <w:rFonts w:ascii="Cambria" w:eastAsia="Cambria" w:hAnsi="Cambria" w:cs="Cambria"/>
          <w:color w:val="000000"/>
          <w:sz w:val="24"/>
          <w:szCs w:val="24"/>
        </w:rPr>
        <w:t xml:space="preserve">Ask students questions about the article, such as: </w:t>
      </w:r>
    </w:p>
    <w:p w14:paraId="56E3B99A"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sidRPr="002D592A">
        <w:rPr>
          <w:rFonts w:ascii="Cambria" w:eastAsia="Cambria" w:hAnsi="Cambria" w:cs="Cambria"/>
          <w:color w:val="000000"/>
          <w:sz w:val="24"/>
          <w:szCs w:val="24"/>
        </w:rPr>
        <w:t>How can a single invasive species, such as the northern snakehead, impact an entire ecosystem? What is the ecosystem the article is referring to? Are scientists concerned about the pond where the snakehead was found or other bodies of water? Why are they concerned about these bodies of water? How far-reaching are they compared to the pond?</w:t>
      </w:r>
    </w:p>
    <w:p w14:paraId="79541DB0" w14:textId="77777777" w:rsidR="001E6D4C" w:rsidRPr="002D592A"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sidRPr="002D592A">
        <w:rPr>
          <w:rFonts w:ascii="Cambria" w:eastAsia="Cambria" w:hAnsi="Cambria" w:cs="Cambria"/>
          <w:color w:val="000000"/>
          <w:sz w:val="24"/>
          <w:szCs w:val="24"/>
        </w:rPr>
        <w:t>If the snakeheads spread rapidly, what other organisms will be affected? How will they be affected? Why will they be affected? (Make sure to differentiate between the “how” and “why” which will enable students to make ecosystem connections.)</w:t>
      </w:r>
    </w:p>
    <w:p w14:paraId="2B03D37D" w14:textId="77777777" w:rsidR="001E6D4C" w:rsidRDefault="00194C11"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sidRPr="002D592A">
        <w:rPr>
          <w:rFonts w:ascii="Cambria" w:eastAsia="Cambria" w:hAnsi="Cambria" w:cs="Cambria"/>
          <w:color w:val="000000"/>
          <w:sz w:val="24"/>
          <w:szCs w:val="24"/>
        </w:rPr>
        <w:t xml:space="preserve">What role did humans possibly play in the introduction of the snakehead to the pond? What steps did authorities and local citizens take (or suggest taking) to deal with the invasion of the Northern Snakehead? What are the possible eradication methods used to control the snakehead? How will these help to manage the spread of the snakehead? When will they do the most good and why? What are some benefits and drawbacks to the different types of methods? </w:t>
      </w:r>
    </w:p>
    <w:p w14:paraId="4CD52146" w14:textId="77777777" w:rsidR="002D592A" w:rsidRPr="002D592A" w:rsidRDefault="002D592A" w:rsidP="002B21D0">
      <w:pPr>
        <w:pStyle w:val="ListParagraph"/>
        <w:numPr>
          <w:ilvl w:val="1"/>
          <w:numId w:val="36"/>
        </w:numPr>
        <w:pBdr>
          <w:top w:val="nil"/>
          <w:left w:val="nil"/>
          <w:bottom w:val="nil"/>
          <w:right w:val="nil"/>
          <w:between w:val="nil"/>
        </w:pBdr>
        <w:tabs>
          <w:tab w:val="left" w:pos="810"/>
        </w:tabs>
        <w:spacing w:after="0" w:line="240" w:lineRule="auto"/>
        <w:rPr>
          <w:rFonts w:ascii="Cambria" w:eastAsia="Cambria" w:hAnsi="Cambria" w:cs="Cambria"/>
          <w:color w:val="000000"/>
          <w:sz w:val="24"/>
          <w:szCs w:val="24"/>
        </w:rPr>
      </w:pPr>
      <w:r w:rsidRPr="00231B63">
        <w:rPr>
          <w:rFonts w:ascii="Cambria" w:eastAsia="Cambria" w:hAnsi="Cambria" w:cs="Cambria"/>
          <w:b/>
          <w:color w:val="000000"/>
          <w:sz w:val="24"/>
          <w:szCs w:val="24"/>
        </w:rPr>
        <w:t>Note to teacher:</w:t>
      </w:r>
      <w:r w:rsidRPr="002D592A">
        <w:rPr>
          <w:rFonts w:ascii="Cambria" w:eastAsia="Cambria" w:hAnsi="Cambria" w:cs="Cambria"/>
          <w:color w:val="000000"/>
          <w:sz w:val="24"/>
          <w:szCs w:val="24"/>
        </w:rPr>
        <w:t xml:space="preserve"> You can give questions to students to ask the class to increase participation. Encourage students to take notes during the discussion. They can write on or highlight the article as the discussion is taking place.</w:t>
      </w:r>
    </w:p>
    <w:p w14:paraId="276A637B" w14:textId="77777777" w:rsidR="001E6D4C" w:rsidRDefault="001E6D4C">
      <w:pPr>
        <w:spacing w:after="0" w:line="240" w:lineRule="auto"/>
        <w:rPr>
          <w:rFonts w:ascii="Cambria" w:eastAsia="Cambria" w:hAnsi="Cambria" w:cs="Cambria"/>
          <w:b/>
          <w:sz w:val="24"/>
          <w:szCs w:val="24"/>
        </w:rPr>
      </w:pPr>
    </w:p>
    <w:p w14:paraId="3777327C"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lastRenderedPageBreak/>
        <w:t>Formative assessment:</w:t>
      </w:r>
      <w:r>
        <w:rPr>
          <w:rFonts w:ascii="Cambria" w:eastAsia="Cambria" w:hAnsi="Cambria" w:cs="Cambria"/>
          <w:sz w:val="24"/>
          <w:szCs w:val="24"/>
        </w:rPr>
        <w:t xml:space="preserve"> (suggested time: 5 minutes)</w:t>
      </w:r>
    </w:p>
    <w:p w14:paraId="72D89FD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As a wrap up activity: Have the students answer the Essential Question, “How can a single species impact an entire ecosystem?” This can be a self-reflection writing or an </w:t>
      </w:r>
      <w:r w:rsidR="002D592A">
        <w:rPr>
          <w:rFonts w:ascii="Cambria" w:eastAsia="Cambria" w:hAnsi="Cambria" w:cs="Cambria"/>
          <w:sz w:val="24"/>
          <w:szCs w:val="24"/>
        </w:rPr>
        <w:t>in-class</w:t>
      </w:r>
      <w:r>
        <w:rPr>
          <w:rFonts w:ascii="Cambria" w:eastAsia="Cambria" w:hAnsi="Cambria" w:cs="Cambria"/>
          <w:sz w:val="24"/>
          <w:szCs w:val="24"/>
        </w:rPr>
        <w:t xml:space="preserve"> discussion.</w:t>
      </w:r>
    </w:p>
    <w:p w14:paraId="7B79621B" w14:textId="77777777" w:rsidR="001E6D4C" w:rsidRDefault="001E6D4C">
      <w:pPr>
        <w:jc w:val="center"/>
        <w:rPr>
          <w:rFonts w:ascii="Cambria" w:eastAsia="Cambria" w:hAnsi="Cambria" w:cs="Cambria"/>
          <w:sz w:val="52"/>
          <w:szCs w:val="52"/>
        </w:rPr>
      </w:pPr>
    </w:p>
    <w:p w14:paraId="7AB5A602" w14:textId="77777777" w:rsidR="001E6D4C" w:rsidRDefault="001E6D4C">
      <w:pPr>
        <w:jc w:val="center"/>
        <w:rPr>
          <w:rFonts w:ascii="Cambria" w:eastAsia="Cambria" w:hAnsi="Cambria" w:cs="Cambria"/>
          <w:sz w:val="52"/>
          <w:szCs w:val="52"/>
        </w:rPr>
      </w:pPr>
    </w:p>
    <w:p w14:paraId="25AE92D7" w14:textId="77777777" w:rsidR="001E6D4C" w:rsidRDefault="001E6D4C">
      <w:pPr>
        <w:jc w:val="center"/>
        <w:rPr>
          <w:rFonts w:ascii="Cambria" w:eastAsia="Cambria" w:hAnsi="Cambria" w:cs="Cambria"/>
          <w:sz w:val="52"/>
          <w:szCs w:val="52"/>
        </w:rPr>
      </w:pPr>
    </w:p>
    <w:p w14:paraId="3543FC2D" w14:textId="77777777" w:rsidR="001E6D4C" w:rsidRDefault="001E6D4C">
      <w:pPr>
        <w:jc w:val="center"/>
        <w:rPr>
          <w:rFonts w:ascii="Cambria" w:eastAsia="Cambria" w:hAnsi="Cambria" w:cs="Cambria"/>
          <w:sz w:val="52"/>
          <w:szCs w:val="52"/>
        </w:rPr>
      </w:pPr>
    </w:p>
    <w:p w14:paraId="0C2E1B6C" w14:textId="77777777" w:rsidR="001E6D4C" w:rsidRDefault="001E6D4C">
      <w:pPr>
        <w:jc w:val="center"/>
        <w:rPr>
          <w:rFonts w:ascii="Cambria" w:eastAsia="Cambria" w:hAnsi="Cambria" w:cs="Cambria"/>
          <w:sz w:val="52"/>
          <w:szCs w:val="52"/>
        </w:rPr>
      </w:pPr>
    </w:p>
    <w:p w14:paraId="5FDEC63D" w14:textId="77777777" w:rsidR="001E6D4C" w:rsidRDefault="001E6D4C">
      <w:pPr>
        <w:jc w:val="center"/>
        <w:rPr>
          <w:rFonts w:ascii="Cambria" w:eastAsia="Cambria" w:hAnsi="Cambria" w:cs="Cambria"/>
          <w:sz w:val="52"/>
          <w:szCs w:val="52"/>
        </w:rPr>
      </w:pPr>
    </w:p>
    <w:p w14:paraId="0068015C" w14:textId="77777777" w:rsidR="001E6D4C" w:rsidRDefault="001E6D4C">
      <w:pPr>
        <w:jc w:val="center"/>
        <w:rPr>
          <w:rFonts w:ascii="Cambria" w:eastAsia="Cambria" w:hAnsi="Cambria" w:cs="Cambria"/>
          <w:sz w:val="52"/>
          <w:szCs w:val="52"/>
        </w:rPr>
      </w:pPr>
    </w:p>
    <w:p w14:paraId="3108C8D1" w14:textId="77777777" w:rsidR="001E6D4C" w:rsidRDefault="001E6D4C">
      <w:pPr>
        <w:jc w:val="center"/>
        <w:rPr>
          <w:rFonts w:ascii="Cambria" w:eastAsia="Cambria" w:hAnsi="Cambria" w:cs="Cambria"/>
          <w:sz w:val="52"/>
          <w:szCs w:val="52"/>
        </w:rPr>
      </w:pPr>
    </w:p>
    <w:p w14:paraId="390CBBB7" w14:textId="77777777" w:rsidR="001E6D4C" w:rsidRDefault="001E6D4C">
      <w:pPr>
        <w:jc w:val="center"/>
        <w:rPr>
          <w:rFonts w:ascii="Cambria" w:eastAsia="Cambria" w:hAnsi="Cambria" w:cs="Cambria"/>
          <w:sz w:val="52"/>
          <w:szCs w:val="52"/>
        </w:rPr>
      </w:pPr>
    </w:p>
    <w:p w14:paraId="388A2FC7" w14:textId="77777777" w:rsidR="001E6D4C" w:rsidRDefault="00194C11" w:rsidP="00D424E7">
      <w:pPr>
        <w:pStyle w:val="MCUHeaders"/>
        <w:rPr>
          <w:rFonts w:eastAsia="Cambria"/>
        </w:rPr>
      </w:pPr>
      <w:bookmarkStart w:id="9" w:name="_Toc5022623"/>
      <w:r>
        <w:rPr>
          <w:rFonts w:eastAsia="Cambria"/>
        </w:rPr>
        <w:lastRenderedPageBreak/>
        <w:t>Lesson 2:  High Profile Invasive Species Research</w:t>
      </w:r>
      <w:bookmarkEnd w:id="9"/>
    </w:p>
    <w:p w14:paraId="2857A608" w14:textId="77777777" w:rsidR="00231B63" w:rsidRDefault="00231B63" w:rsidP="00231B63">
      <w:pPr>
        <w:spacing w:after="0" w:line="240" w:lineRule="auto"/>
        <w:rPr>
          <w:rFonts w:ascii="Cambria" w:eastAsia="Cambria" w:hAnsi="Cambria" w:cs="Cambria"/>
          <w:b/>
          <w:sz w:val="24"/>
          <w:szCs w:val="24"/>
        </w:rPr>
      </w:pPr>
    </w:p>
    <w:p w14:paraId="45895859" w14:textId="77777777" w:rsidR="001E6D4C" w:rsidRDefault="00194C11" w:rsidP="00231B63">
      <w:pPr>
        <w:spacing w:after="0" w:line="240" w:lineRule="auto"/>
        <w:rPr>
          <w:sz w:val="24"/>
          <w:szCs w:val="24"/>
        </w:rPr>
      </w:pPr>
      <w:r>
        <w:rPr>
          <w:rFonts w:ascii="Cambria" w:eastAsia="Cambria" w:hAnsi="Cambria" w:cs="Cambria"/>
          <w:b/>
          <w:sz w:val="24"/>
          <w:szCs w:val="24"/>
        </w:rPr>
        <w:t>Brief Overview of Lesson</w:t>
      </w:r>
      <w:r>
        <w:rPr>
          <w:rFonts w:ascii="Cambria" w:eastAsia="Cambria" w:hAnsi="Cambria" w:cs="Cambria"/>
          <w:sz w:val="24"/>
          <w:szCs w:val="24"/>
        </w:rPr>
        <w:t>:  The class researches a number of high profile invasive species, particularly aquatic species, now found in the United States using a U.S. Government database (</w:t>
      </w:r>
      <w:hyperlink r:id="rId25">
        <w:r>
          <w:rPr>
            <w:rFonts w:ascii="Cambria" w:eastAsia="Cambria" w:hAnsi="Cambria" w:cs="Cambria"/>
            <w:sz w:val="24"/>
            <w:szCs w:val="24"/>
            <w:u w:val="single"/>
          </w:rPr>
          <w:t>www.invasivespeciesinfo.gov</w:t>
        </w:r>
      </w:hyperlink>
      <w:r>
        <w:rPr>
          <w:rFonts w:ascii="Cambria" w:eastAsia="Cambria" w:hAnsi="Cambria" w:cs="Cambria"/>
          <w:sz w:val="24"/>
          <w:szCs w:val="24"/>
        </w:rPr>
        <w:t>) and other websites. Each student collects information about a specific species then compares its location of origin to the new ecosystem in the U.S. highlighting the impact on the new environment.</w:t>
      </w:r>
    </w:p>
    <w:p w14:paraId="410F2732" w14:textId="77777777" w:rsidR="00231B63" w:rsidRDefault="00231B63" w:rsidP="00231B63">
      <w:pPr>
        <w:spacing w:after="0" w:line="240" w:lineRule="auto"/>
        <w:rPr>
          <w:rFonts w:ascii="Cambria" w:eastAsia="Cambria" w:hAnsi="Cambria" w:cs="Cambria"/>
          <w:b/>
          <w:sz w:val="24"/>
          <w:szCs w:val="24"/>
        </w:rPr>
      </w:pPr>
    </w:p>
    <w:p w14:paraId="7D5F9356" w14:textId="77777777" w:rsidR="001E6D4C" w:rsidRDefault="00194C11" w:rsidP="00231B63">
      <w:pPr>
        <w:spacing w:after="0" w:line="240" w:lineRule="auto"/>
        <w:rPr>
          <w:sz w:val="24"/>
          <w:szCs w:val="24"/>
        </w:rPr>
      </w:pPr>
      <w:r>
        <w:rPr>
          <w:rFonts w:ascii="Cambria" w:eastAsia="Cambria" w:hAnsi="Cambria" w:cs="Cambria"/>
          <w:b/>
          <w:sz w:val="24"/>
          <w:szCs w:val="24"/>
        </w:rPr>
        <w:t xml:space="preserve">Prior Knowledge and Skill Required:  </w:t>
      </w:r>
    </w:p>
    <w:p w14:paraId="56A432D7" w14:textId="77777777" w:rsidR="001E6D4C" w:rsidRDefault="00194C11" w:rsidP="002B21D0">
      <w:pPr>
        <w:numPr>
          <w:ilvl w:val="0"/>
          <w:numId w:val="29"/>
        </w:numPr>
        <w:spacing w:after="0" w:line="240" w:lineRule="auto"/>
      </w:pPr>
      <w:r>
        <w:rPr>
          <w:rFonts w:ascii="Cambria" w:eastAsia="Cambria" w:hAnsi="Cambria" w:cs="Cambria"/>
          <w:sz w:val="24"/>
          <w:szCs w:val="24"/>
        </w:rPr>
        <w:t>Ability to navigate and find information on a website</w:t>
      </w:r>
    </w:p>
    <w:p w14:paraId="743F51D2" w14:textId="77777777" w:rsidR="001E6D4C" w:rsidRDefault="00194C11" w:rsidP="002B21D0">
      <w:pPr>
        <w:numPr>
          <w:ilvl w:val="0"/>
          <w:numId w:val="29"/>
        </w:numPr>
        <w:spacing w:after="0" w:line="240" w:lineRule="auto"/>
      </w:pPr>
      <w:r>
        <w:rPr>
          <w:rFonts w:ascii="Cambria" w:eastAsia="Cambria" w:hAnsi="Cambria" w:cs="Cambria"/>
          <w:sz w:val="24"/>
          <w:szCs w:val="24"/>
        </w:rPr>
        <w:t xml:space="preserve">The definition of an ecosystem </w:t>
      </w:r>
    </w:p>
    <w:p w14:paraId="3C32DED3" w14:textId="77777777" w:rsidR="001E6D4C" w:rsidRDefault="00194C11" w:rsidP="002B21D0">
      <w:pPr>
        <w:numPr>
          <w:ilvl w:val="0"/>
          <w:numId w:val="29"/>
        </w:numPr>
        <w:spacing w:after="0" w:line="240" w:lineRule="auto"/>
      </w:pPr>
      <w:r>
        <w:rPr>
          <w:rFonts w:ascii="Cambria" w:eastAsia="Cambria" w:hAnsi="Cambria" w:cs="Cambria"/>
          <w:sz w:val="24"/>
          <w:szCs w:val="24"/>
        </w:rPr>
        <w:t>What an ecosystem is and its dynamics</w:t>
      </w:r>
    </w:p>
    <w:p w14:paraId="069B101C" w14:textId="77777777" w:rsidR="001E6D4C" w:rsidRDefault="00194C11" w:rsidP="002B21D0">
      <w:pPr>
        <w:numPr>
          <w:ilvl w:val="0"/>
          <w:numId w:val="29"/>
        </w:numPr>
        <w:spacing w:after="0" w:line="240" w:lineRule="auto"/>
      </w:pPr>
      <w:r>
        <w:rPr>
          <w:rFonts w:ascii="Cambria" w:eastAsia="Cambria" w:hAnsi="Cambria" w:cs="Cambria"/>
          <w:sz w:val="24"/>
          <w:szCs w:val="24"/>
        </w:rPr>
        <w:t>Examples and meaning of biotic and abiotic factors</w:t>
      </w:r>
    </w:p>
    <w:p w14:paraId="05C5B248" w14:textId="77777777" w:rsidR="001E6D4C" w:rsidRDefault="001E6D4C" w:rsidP="00231B63">
      <w:pPr>
        <w:spacing w:after="0" w:line="240" w:lineRule="auto"/>
        <w:rPr>
          <w:sz w:val="24"/>
          <w:szCs w:val="24"/>
        </w:rPr>
      </w:pPr>
    </w:p>
    <w:p w14:paraId="0C5518CD" w14:textId="77777777" w:rsidR="001E6D4C" w:rsidRDefault="00194C11" w:rsidP="00231B63">
      <w:pPr>
        <w:spacing w:after="0" w:line="240" w:lineRule="auto"/>
        <w:rPr>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50 minutes</w:t>
      </w:r>
    </w:p>
    <w:p w14:paraId="37A51D21" w14:textId="77777777" w:rsidR="00231B63" w:rsidRDefault="00231B63" w:rsidP="00231B63">
      <w:pPr>
        <w:spacing w:after="0" w:line="240" w:lineRule="auto"/>
        <w:rPr>
          <w:rFonts w:ascii="Cambria" w:eastAsia="Cambria" w:hAnsi="Cambria" w:cs="Cambria"/>
          <w:b/>
          <w:sz w:val="24"/>
          <w:szCs w:val="24"/>
        </w:rPr>
      </w:pPr>
    </w:p>
    <w:p w14:paraId="545B5EB8" w14:textId="77777777" w:rsidR="001E6D4C" w:rsidRDefault="00194C11" w:rsidP="00231B63">
      <w:pPr>
        <w:spacing w:after="0" w:line="240" w:lineRule="auto"/>
        <w:rPr>
          <w:sz w:val="24"/>
          <w:szCs w:val="24"/>
        </w:rPr>
      </w:pPr>
      <w:r>
        <w:rPr>
          <w:rFonts w:ascii="Cambria" w:eastAsia="Cambria" w:hAnsi="Cambria" w:cs="Cambria"/>
          <w:b/>
          <w:sz w:val="24"/>
          <w:szCs w:val="24"/>
        </w:rPr>
        <w:t>Resources for Lesson:</w:t>
      </w:r>
      <w:r>
        <w:rPr>
          <w:rFonts w:ascii="Cambria" w:eastAsia="Cambria" w:hAnsi="Cambria" w:cs="Cambria"/>
          <w:sz w:val="24"/>
          <w:szCs w:val="24"/>
        </w:rPr>
        <w:t xml:space="preserve">   </w:t>
      </w:r>
    </w:p>
    <w:p w14:paraId="504D899E" w14:textId="77777777" w:rsidR="001E6D4C" w:rsidRDefault="00194C11" w:rsidP="002B21D0">
      <w:pPr>
        <w:pStyle w:val="ListParagraph"/>
        <w:numPr>
          <w:ilvl w:val="0"/>
          <w:numId w:val="38"/>
        </w:numPr>
        <w:spacing w:after="0" w:line="240" w:lineRule="auto"/>
      </w:pPr>
      <w:r w:rsidRPr="00231B63">
        <w:rPr>
          <w:rFonts w:ascii="Cambria" w:eastAsia="Cambria" w:hAnsi="Cambria" w:cs="Cambria"/>
          <w:sz w:val="24"/>
          <w:szCs w:val="24"/>
        </w:rPr>
        <w:t xml:space="preserve">Lesson 2, Handout 1: Invasive Species Analysis </w:t>
      </w:r>
    </w:p>
    <w:p w14:paraId="49A544E5" w14:textId="77777777" w:rsidR="001E6D4C" w:rsidRDefault="00194C11" w:rsidP="002B21D0">
      <w:pPr>
        <w:pStyle w:val="ListParagraph"/>
        <w:numPr>
          <w:ilvl w:val="0"/>
          <w:numId w:val="38"/>
        </w:numPr>
        <w:spacing w:after="0" w:line="240" w:lineRule="auto"/>
      </w:pPr>
      <w:r w:rsidRPr="00231B63">
        <w:rPr>
          <w:rFonts w:ascii="Cambria" w:eastAsia="Cambria" w:hAnsi="Cambria" w:cs="Cambria"/>
          <w:sz w:val="24"/>
          <w:szCs w:val="24"/>
        </w:rPr>
        <w:t>Internet access or printouts of species profiles</w:t>
      </w:r>
    </w:p>
    <w:p w14:paraId="6450DE81" w14:textId="77777777" w:rsidR="001E6D4C" w:rsidRDefault="00194C11" w:rsidP="002B21D0">
      <w:pPr>
        <w:pStyle w:val="ListParagraph"/>
        <w:numPr>
          <w:ilvl w:val="0"/>
          <w:numId w:val="38"/>
        </w:numPr>
        <w:spacing w:after="0" w:line="240" w:lineRule="auto"/>
      </w:pPr>
      <w:r w:rsidRPr="00231B63">
        <w:rPr>
          <w:rFonts w:ascii="Cambria" w:eastAsia="Cambria" w:hAnsi="Cambria" w:cs="Cambria"/>
          <w:sz w:val="24"/>
          <w:szCs w:val="24"/>
        </w:rPr>
        <w:t>Background information on Ecological and Economic Impact of Invasive Species:</w:t>
      </w:r>
    </w:p>
    <w:p w14:paraId="0D74E87D" w14:textId="77777777" w:rsidR="001E6D4C" w:rsidRPr="00231B63" w:rsidRDefault="00194C11" w:rsidP="002B21D0">
      <w:pPr>
        <w:pStyle w:val="ListParagraph"/>
        <w:numPr>
          <w:ilvl w:val="1"/>
          <w:numId w:val="38"/>
        </w:numPr>
        <w:pBdr>
          <w:top w:val="nil"/>
          <w:left w:val="nil"/>
          <w:bottom w:val="nil"/>
          <w:right w:val="nil"/>
          <w:between w:val="nil"/>
        </w:pBdr>
        <w:spacing w:after="0" w:line="240" w:lineRule="auto"/>
        <w:rPr>
          <w:color w:val="000000"/>
          <w:sz w:val="24"/>
          <w:szCs w:val="24"/>
        </w:rPr>
      </w:pPr>
      <w:r w:rsidRPr="00231B63">
        <w:rPr>
          <w:rFonts w:ascii="Cambria" w:eastAsia="Cambria" w:hAnsi="Cambria" w:cs="Cambria"/>
          <w:color w:val="000000"/>
          <w:sz w:val="24"/>
          <w:szCs w:val="24"/>
        </w:rPr>
        <w:t xml:space="preserve">US Forest Service: </w:t>
      </w:r>
      <w:hyperlink r:id="rId26">
        <w:r w:rsidRPr="00231B63">
          <w:rPr>
            <w:rFonts w:ascii="Cambria" w:eastAsia="Cambria" w:hAnsi="Cambria" w:cs="Cambria"/>
            <w:color w:val="0000FF"/>
            <w:sz w:val="24"/>
            <w:szCs w:val="24"/>
            <w:u w:val="single"/>
          </w:rPr>
          <w:t>www.fs.fed.us/pnw/invasives/</w:t>
        </w:r>
      </w:hyperlink>
    </w:p>
    <w:p w14:paraId="5907ACEB" w14:textId="77777777" w:rsidR="001E6D4C" w:rsidRPr="00231B63" w:rsidRDefault="00194C11" w:rsidP="002B21D0">
      <w:pPr>
        <w:pStyle w:val="ListParagraph"/>
        <w:numPr>
          <w:ilvl w:val="1"/>
          <w:numId w:val="38"/>
        </w:numPr>
        <w:pBdr>
          <w:top w:val="nil"/>
          <w:left w:val="nil"/>
          <w:bottom w:val="nil"/>
          <w:right w:val="nil"/>
          <w:between w:val="nil"/>
        </w:pBdr>
        <w:spacing w:after="0" w:line="240" w:lineRule="auto"/>
        <w:rPr>
          <w:color w:val="000000"/>
          <w:sz w:val="24"/>
          <w:szCs w:val="24"/>
        </w:rPr>
      </w:pPr>
      <w:r w:rsidRPr="00231B63">
        <w:rPr>
          <w:rFonts w:ascii="Cambria" w:eastAsia="Cambria" w:hAnsi="Cambria" w:cs="Cambria"/>
          <w:color w:val="000000"/>
          <w:sz w:val="24"/>
          <w:szCs w:val="24"/>
        </w:rPr>
        <w:t xml:space="preserve">The Impact of Invasive Species: </w:t>
      </w:r>
      <w:hyperlink r:id="rId27">
        <w:r w:rsidRPr="00231B63">
          <w:rPr>
            <w:rFonts w:ascii="Cambria" w:eastAsia="Cambria" w:hAnsi="Cambria" w:cs="Cambria"/>
            <w:color w:val="0000FF"/>
            <w:sz w:val="24"/>
            <w:szCs w:val="24"/>
            <w:u w:val="single"/>
          </w:rPr>
          <w:t>http://www.pbs.org/wgbh/nova/nature/impact-invasive-species.html</w:t>
        </w:r>
      </w:hyperlink>
      <w:r w:rsidRPr="00231B63">
        <w:rPr>
          <w:rFonts w:ascii="Cambria" w:eastAsia="Cambria" w:hAnsi="Cambria" w:cs="Cambria"/>
          <w:color w:val="000000"/>
          <w:sz w:val="24"/>
          <w:szCs w:val="24"/>
        </w:rPr>
        <w:t xml:space="preserve"> </w:t>
      </w:r>
    </w:p>
    <w:p w14:paraId="1681A557" w14:textId="77777777" w:rsidR="001E6D4C" w:rsidRPr="00231B63" w:rsidRDefault="00194C11" w:rsidP="002B21D0">
      <w:pPr>
        <w:pStyle w:val="ListParagraph"/>
        <w:numPr>
          <w:ilvl w:val="1"/>
          <w:numId w:val="38"/>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 xml:space="preserve">Center for Invasive Species Management: </w:t>
      </w:r>
      <w:hyperlink r:id="rId28">
        <w:r w:rsidRPr="00231B63">
          <w:rPr>
            <w:rFonts w:ascii="Cambria" w:eastAsia="Cambria" w:hAnsi="Cambria" w:cs="Cambria"/>
            <w:color w:val="0000FF"/>
            <w:sz w:val="24"/>
            <w:szCs w:val="24"/>
            <w:u w:val="single"/>
          </w:rPr>
          <w:t>http://www.weedcenter.org/inv_plant_info/impacts.html</w:t>
        </w:r>
      </w:hyperlink>
      <w:r w:rsidRPr="00231B63">
        <w:rPr>
          <w:rFonts w:ascii="Cambria" w:eastAsia="Cambria" w:hAnsi="Cambria" w:cs="Cambria"/>
          <w:color w:val="000000"/>
          <w:sz w:val="24"/>
          <w:szCs w:val="24"/>
        </w:rPr>
        <w:t xml:space="preserve"> </w:t>
      </w:r>
    </w:p>
    <w:p w14:paraId="06B0B8A6" w14:textId="77777777" w:rsidR="001E6D4C" w:rsidRPr="00231B63" w:rsidRDefault="00194C11" w:rsidP="002B21D0">
      <w:pPr>
        <w:pStyle w:val="ListParagraph"/>
        <w:numPr>
          <w:ilvl w:val="1"/>
          <w:numId w:val="38"/>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 xml:space="preserve">Encyclopedia of Life: </w:t>
      </w:r>
      <w:hyperlink r:id="rId29">
        <w:r w:rsidRPr="00231B63">
          <w:rPr>
            <w:rFonts w:ascii="Cambria" w:eastAsia="Cambria" w:hAnsi="Cambria" w:cs="Cambria"/>
            <w:color w:val="0000FF"/>
            <w:sz w:val="24"/>
            <w:szCs w:val="24"/>
            <w:u w:val="single"/>
          </w:rPr>
          <w:t>http://eol.org/info/460</w:t>
        </w:r>
      </w:hyperlink>
      <w:r w:rsidRPr="00231B63">
        <w:rPr>
          <w:rFonts w:ascii="Cambria" w:eastAsia="Cambria" w:hAnsi="Cambria" w:cs="Cambria"/>
          <w:color w:val="000000"/>
          <w:sz w:val="24"/>
          <w:szCs w:val="24"/>
        </w:rPr>
        <w:t xml:space="preserve"> </w:t>
      </w:r>
    </w:p>
    <w:p w14:paraId="44A87B11" w14:textId="77777777" w:rsidR="001E6D4C" w:rsidRPr="00231B63" w:rsidRDefault="00194C11" w:rsidP="002B21D0">
      <w:pPr>
        <w:pStyle w:val="ListParagraph"/>
        <w:numPr>
          <w:ilvl w:val="1"/>
          <w:numId w:val="38"/>
        </w:numPr>
        <w:pBdr>
          <w:top w:val="nil"/>
          <w:left w:val="nil"/>
          <w:bottom w:val="nil"/>
          <w:right w:val="nil"/>
          <w:between w:val="nil"/>
        </w:pBdr>
        <w:spacing w:after="0" w:line="240" w:lineRule="auto"/>
        <w:rPr>
          <w:b/>
          <w:color w:val="000000"/>
        </w:rPr>
      </w:pPr>
      <w:r w:rsidRPr="00231B63">
        <w:rPr>
          <w:rFonts w:ascii="Cambria" w:eastAsia="Cambria" w:hAnsi="Cambria" w:cs="Cambria"/>
          <w:color w:val="000000"/>
          <w:sz w:val="24"/>
          <w:szCs w:val="24"/>
        </w:rPr>
        <w:t xml:space="preserve">Colorado State University: </w:t>
      </w:r>
      <w:hyperlink r:id="rId30">
        <w:r w:rsidRPr="00231B63">
          <w:rPr>
            <w:rFonts w:ascii="Cambria" w:eastAsia="Cambria" w:hAnsi="Cambria" w:cs="Cambria"/>
            <w:color w:val="0000FF"/>
            <w:sz w:val="24"/>
            <w:szCs w:val="24"/>
            <w:u w:val="single"/>
          </w:rPr>
          <w:t>http://lib.colostate.edu/research/agnic/impacts.html</w:t>
        </w:r>
      </w:hyperlink>
    </w:p>
    <w:p w14:paraId="0E860EF3" w14:textId="77777777" w:rsidR="001E6D4C" w:rsidRPr="00231B63" w:rsidRDefault="00194C11" w:rsidP="00231B63">
      <w:pPr>
        <w:spacing w:after="0" w:line="240" w:lineRule="auto"/>
        <w:rPr>
          <w:rFonts w:ascii="Cambria" w:eastAsia="Cambria" w:hAnsi="Cambria" w:cs="Cambria"/>
          <w:b/>
          <w:sz w:val="24"/>
          <w:szCs w:val="24"/>
        </w:rPr>
      </w:pPr>
      <w:r>
        <w:br w:type="page"/>
      </w:r>
      <w:r w:rsidRPr="00231B63">
        <w:rPr>
          <w:rFonts w:ascii="Cambria" w:eastAsia="Cambria" w:hAnsi="Cambria" w:cs="Cambria"/>
          <w:b/>
          <w:sz w:val="24"/>
          <w:szCs w:val="24"/>
        </w:rPr>
        <w:lastRenderedPageBreak/>
        <w:t xml:space="preserve">Standard(s)/Unit Goal(s) to be addressed in this lesson: </w:t>
      </w:r>
    </w:p>
    <w:p w14:paraId="47F8369A" w14:textId="691D0DF9" w:rsidR="001E6D4C" w:rsidRDefault="00194C11" w:rsidP="002B21D0">
      <w:pPr>
        <w:pStyle w:val="ListParagraph"/>
        <w:numPr>
          <w:ilvl w:val="0"/>
          <w:numId w:val="39"/>
        </w:numPr>
        <w:pBdr>
          <w:top w:val="nil"/>
          <w:left w:val="nil"/>
          <w:bottom w:val="nil"/>
          <w:right w:val="nil"/>
          <w:between w:val="nil"/>
        </w:pBdr>
        <w:spacing w:after="0" w:line="240" w:lineRule="auto"/>
      </w:pPr>
      <w:r w:rsidRPr="00231B63">
        <w:rPr>
          <w:rFonts w:ascii="Cambria" w:eastAsia="Cambria" w:hAnsi="Cambria" w:cs="Cambria"/>
          <w:color w:val="000000"/>
          <w:sz w:val="24"/>
          <w:szCs w:val="24"/>
        </w:rPr>
        <w:t xml:space="preserve">7.MS-LS2-4. Analyze data to provide evidence that disruptions (natural or human-made) to any physical or biological component of an ecosystem can lead to shifts in all </w:t>
      </w:r>
      <w:r w:rsidRPr="00231B63">
        <w:rPr>
          <w:rFonts w:ascii="Cambria" w:eastAsia="Cambria" w:hAnsi="Cambria" w:cs="Cambria"/>
          <w:sz w:val="24"/>
          <w:szCs w:val="24"/>
        </w:rPr>
        <w:t>its populations. Clarification Statement: Focus should be on ecosystems characteristics varying over time, including disruptions such as hurricanes, floods, wildfires, oil spills, and construction.</w:t>
      </w:r>
    </w:p>
    <w:p w14:paraId="18537FE0" w14:textId="20DDD3C5" w:rsidR="001E6D4C" w:rsidRDefault="00194C11" w:rsidP="002B21D0">
      <w:pPr>
        <w:pStyle w:val="ListParagraph"/>
        <w:numPr>
          <w:ilvl w:val="0"/>
          <w:numId w:val="39"/>
        </w:numPr>
        <w:pBdr>
          <w:top w:val="nil"/>
          <w:left w:val="nil"/>
          <w:bottom w:val="nil"/>
          <w:right w:val="nil"/>
          <w:between w:val="nil"/>
        </w:pBdr>
        <w:spacing w:after="0" w:line="240" w:lineRule="auto"/>
      </w:pPr>
      <w:r w:rsidRPr="00231B63">
        <w:rPr>
          <w:rFonts w:ascii="Cambria" w:eastAsia="Cambria" w:hAnsi="Cambria" w:cs="Cambria"/>
          <w:sz w:val="24"/>
          <w:szCs w:val="24"/>
        </w:rPr>
        <w:t>7.MS-LS2-6 (MA). Explain how changes to the biodiversity of an ecosystem—the variety of species found in the ecosystem—may limit the availability of resources humans use. Clarification Statement: Examples of resources can include food, energy, medicine, and clean water.</w:t>
      </w:r>
    </w:p>
    <w:p w14:paraId="565D6441" w14:textId="77777777" w:rsidR="001E6D4C" w:rsidRPr="00231B63" w:rsidRDefault="00194C11" w:rsidP="002B21D0">
      <w:pPr>
        <w:pStyle w:val="ListParagraph"/>
        <w:numPr>
          <w:ilvl w:val="0"/>
          <w:numId w:val="39"/>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CCSS.ELA-Literacy.RST.6-8.4 Determine the meaning of symbols, key terms, and other domain-specific words and phrases as they are used in a specific scientific or technical context relevant to grades 6-8 texts and topics.</w:t>
      </w:r>
    </w:p>
    <w:p w14:paraId="57DBEE13" w14:textId="77777777" w:rsidR="001E6D4C" w:rsidRPr="00231B63" w:rsidRDefault="00194C11" w:rsidP="002B21D0">
      <w:pPr>
        <w:pStyle w:val="ListParagraph"/>
        <w:numPr>
          <w:ilvl w:val="0"/>
          <w:numId w:val="39"/>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CCSS.ELA-Literacy.WHST.6-8. 9 Draw evidence from informational texts to support analysis, reflection, and research.</w:t>
      </w:r>
    </w:p>
    <w:p w14:paraId="2B492E4A" w14:textId="77777777" w:rsidR="001E6D4C" w:rsidRDefault="001E6D4C">
      <w:pPr>
        <w:spacing w:after="0" w:line="240" w:lineRule="auto"/>
        <w:rPr>
          <w:rFonts w:ascii="Cambria" w:eastAsia="Cambria" w:hAnsi="Cambria" w:cs="Cambria"/>
          <w:b/>
          <w:sz w:val="24"/>
          <w:szCs w:val="24"/>
        </w:rPr>
      </w:pPr>
    </w:p>
    <w:p w14:paraId="31818920"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51766BF6" w14:textId="77777777" w:rsidR="001E6D4C" w:rsidRPr="00231B63" w:rsidRDefault="00194C11" w:rsidP="002B21D0">
      <w:pPr>
        <w:pStyle w:val="ListParagraph"/>
        <w:numPr>
          <w:ilvl w:val="0"/>
          <w:numId w:val="40"/>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What is the probable extent of the impact of an invasive species on an ecosystem’s dynamics?</w:t>
      </w:r>
    </w:p>
    <w:p w14:paraId="4718A651" w14:textId="77777777" w:rsidR="001E6D4C" w:rsidRPr="00231B63" w:rsidRDefault="00194C11" w:rsidP="002B21D0">
      <w:pPr>
        <w:pStyle w:val="ListParagraph"/>
        <w:numPr>
          <w:ilvl w:val="0"/>
          <w:numId w:val="40"/>
        </w:numPr>
        <w:pBdr>
          <w:top w:val="nil"/>
          <w:left w:val="nil"/>
          <w:bottom w:val="nil"/>
          <w:right w:val="nil"/>
          <w:between w:val="nil"/>
        </w:pBdr>
        <w:spacing w:after="0" w:line="240" w:lineRule="auto"/>
        <w:rPr>
          <w:color w:val="000000"/>
        </w:rPr>
      </w:pPr>
      <w:r w:rsidRPr="00231B63">
        <w:rPr>
          <w:rFonts w:ascii="Cambria" w:eastAsia="Cambria" w:hAnsi="Cambria" w:cs="Cambria"/>
          <w:color w:val="000000"/>
          <w:sz w:val="24"/>
          <w:szCs w:val="24"/>
        </w:rPr>
        <w:t>In what ways and to what extent can the impact of an invasive on an ecosystem be prevented or mitigated?</w:t>
      </w:r>
    </w:p>
    <w:p w14:paraId="17B14520" w14:textId="77777777" w:rsidR="001E6D4C" w:rsidRDefault="001E6D4C">
      <w:pPr>
        <w:spacing w:after="0" w:line="240" w:lineRule="auto"/>
        <w:rPr>
          <w:rFonts w:ascii="Cambria" w:eastAsia="Cambria" w:hAnsi="Cambria" w:cs="Cambria"/>
          <w:b/>
          <w:sz w:val="24"/>
          <w:szCs w:val="24"/>
        </w:rPr>
      </w:pPr>
    </w:p>
    <w:p w14:paraId="06B58BF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p>
    <w:p w14:paraId="7DC7EE3A"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By the end of this lesson students will know and be able to: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7A0B234C" w14:textId="77777777" w:rsidR="001E6D4C" w:rsidRPr="00924AE0" w:rsidRDefault="00924AE0" w:rsidP="002B21D0">
      <w:pPr>
        <w:pStyle w:val="ListParagraph"/>
        <w:numPr>
          <w:ilvl w:val="0"/>
          <w:numId w:val="41"/>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Gather, read, and synthesize information from multiple sources to explain how an invasive species affects an ecosystem.</w:t>
      </w:r>
    </w:p>
    <w:p w14:paraId="1856211C" w14:textId="77777777" w:rsidR="001E6D4C" w:rsidRDefault="001E6D4C">
      <w:pPr>
        <w:spacing w:after="0" w:line="240" w:lineRule="auto"/>
        <w:rPr>
          <w:rFonts w:ascii="Cambria" w:eastAsia="Cambria" w:hAnsi="Cambria" w:cs="Cambria"/>
          <w:b/>
          <w:sz w:val="24"/>
          <w:szCs w:val="24"/>
        </w:rPr>
      </w:pPr>
    </w:p>
    <w:p w14:paraId="3B40E472"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4388C8DF" w14:textId="77777777" w:rsidR="001E6D4C" w:rsidRPr="00924AE0" w:rsidRDefault="00924AE0" w:rsidP="002B21D0">
      <w:pPr>
        <w:pStyle w:val="ListParagraph"/>
        <w:numPr>
          <w:ilvl w:val="0"/>
          <w:numId w:val="41"/>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Read research about an assigned invasive species and record the most important details regarding how the invasive species affects the ecosystem it has infiltrated.</w:t>
      </w:r>
    </w:p>
    <w:p w14:paraId="718EFC95" w14:textId="77777777" w:rsidR="001E6D4C" w:rsidRDefault="001E6D4C">
      <w:pPr>
        <w:spacing w:after="0" w:line="240" w:lineRule="auto"/>
        <w:rPr>
          <w:rFonts w:ascii="Cambria" w:eastAsia="Cambria" w:hAnsi="Cambria" w:cs="Cambria"/>
          <w:b/>
          <w:sz w:val="24"/>
          <w:szCs w:val="24"/>
        </w:rPr>
      </w:pPr>
    </w:p>
    <w:p w14:paraId="157CDDB6"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72525313" w14:textId="77777777" w:rsidR="001E6D4C" w:rsidRPr="00924AE0" w:rsidRDefault="00194C11" w:rsidP="002B21D0">
      <w:pPr>
        <w:pStyle w:val="ListParagraph"/>
        <w:numPr>
          <w:ilvl w:val="0"/>
          <w:numId w:val="41"/>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Content specific: invasive, invasion, native, variety, range, impact, ecosystem</w:t>
      </w:r>
    </w:p>
    <w:p w14:paraId="5B49F670" w14:textId="77777777" w:rsidR="001E6D4C" w:rsidRPr="00924AE0" w:rsidRDefault="00194C11" w:rsidP="002B21D0">
      <w:pPr>
        <w:pStyle w:val="ListParagraph"/>
        <w:numPr>
          <w:ilvl w:val="0"/>
          <w:numId w:val="41"/>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Academic specific: research, complete, answer, explore</w:t>
      </w:r>
    </w:p>
    <w:p w14:paraId="3F800E50" w14:textId="77777777" w:rsidR="001E6D4C" w:rsidRDefault="001E6D4C">
      <w:pPr>
        <w:spacing w:after="0" w:line="240" w:lineRule="auto"/>
        <w:rPr>
          <w:rFonts w:ascii="Cambria" w:eastAsia="Cambria" w:hAnsi="Cambria" w:cs="Cambria"/>
          <w:b/>
          <w:sz w:val="24"/>
          <w:szCs w:val="24"/>
        </w:rPr>
      </w:pPr>
    </w:p>
    <w:p w14:paraId="2EB1F4E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7C0DBDC0" w14:textId="77777777" w:rsidR="001E6D4C" w:rsidRPr="00924AE0" w:rsidRDefault="00194C11" w:rsidP="002B21D0">
      <w:pPr>
        <w:pStyle w:val="ListParagraph"/>
        <w:numPr>
          <w:ilvl w:val="0"/>
          <w:numId w:val="42"/>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What an ecosystem is and its dynamics.</w:t>
      </w:r>
    </w:p>
    <w:p w14:paraId="36355B8C" w14:textId="77777777" w:rsidR="001E6D4C" w:rsidRDefault="001E6D4C">
      <w:pPr>
        <w:spacing w:after="0" w:line="240" w:lineRule="auto"/>
        <w:rPr>
          <w:rFonts w:ascii="Cambria" w:eastAsia="Cambria" w:hAnsi="Cambria" w:cs="Cambria"/>
          <w:b/>
          <w:sz w:val="24"/>
          <w:szCs w:val="24"/>
        </w:rPr>
      </w:pPr>
    </w:p>
    <w:p w14:paraId="3805D9CF"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5381ACC5" w14:textId="77777777" w:rsidR="001E6D4C" w:rsidRPr="00924AE0" w:rsidRDefault="00194C11" w:rsidP="002B21D0">
      <w:pPr>
        <w:pStyle w:val="ListParagraph"/>
        <w:numPr>
          <w:ilvl w:val="0"/>
          <w:numId w:val="42"/>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 xml:space="preserve">An invasive species will only have negative impacts. </w:t>
      </w:r>
    </w:p>
    <w:p w14:paraId="30CDE1DA" w14:textId="77777777" w:rsidR="001E6D4C" w:rsidRPr="00924AE0" w:rsidRDefault="00194C11" w:rsidP="002B21D0">
      <w:pPr>
        <w:pStyle w:val="ListParagraph"/>
        <w:numPr>
          <w:ilvl w:val="0"/>
          <w:numId w:val="42"/>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 xml:space="preserve">If a body of water looks healthy, it is healthy. </w:t>
      </w:r>
    </w:p>
    <w:p w14:paraId="655E2B54" w14:textId="77777777" w:rsidR="001E6D4C" w:rsidRPr="00924AE0" w:rsidRDefault="00194C11" w:rsidP="002B21D0">
      <w:pPr>
        <w:pStyle w:val="ListParagraph"/>
        <w:numPr>
          <w:ilvl w:val="0"/>
          <w:numId w:val="42"/>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The presence of plants in water means it is healthy.</w:t>
      </w:r>
    </w:p>
    <w:p w14:paraId="68B12C20"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6FF6B611"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66B3A056" w14:textId="77777777" w:rsidR="001E6D4C" w:rsidRPr="00924AE0" w:rsidRDefault="00194C11" w:rsidP="002B21D0">
      <w:pPr>
        <w:pStyle w:val="ListParagraph"/>
        <w:numPr>
          <w:ilvl w:val="0"/>
          <w:numId w:val="43"/>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i/>
          <w:color w:val="000000"/>
          <w:sz w:val="24"/>
          <w:szCs w:val="24"/>
        </w:rPr>
        <w:t>Practical Guidebook to the Control of Invasive Aquatic and Wetland Plants of the San Francisco Bay-Delta Region</w:t>
      </w:r>
      <w:r w:rsidRPr="00924AE0">
        <w:rPr>
          <w:rFonts w:ascii="Cambria" w:eastAsia="Cambria" w:hAnsi="Cambria" w:cs="Cambria"/>
          <w:color w:val="000000"/>
          <w:sz w:val="24"/>
          <w:szCs w:val="24"/>
        </w:rPr>
        <w:t xml:space="preserve">: </w:t>
      </w:r>
      <w:hyperlink r:id="rId31">
        <w:r w:rsidRPr="00924AE0">
          <w:rPr>
            <w:rFonts w:ascii="Cambria" w:eastAsia="Cambria" w:hAnsi="Cambria" w:cs="Cambria"/>
            <w:color w:val="0000FF"/>
            <w:sz w:val="24"/>
            <w:szCs w:val="24"/>
            <w:u w:val="single"/>
          </w:rPr>
          <w:t>www.sfei.org/nis/index.html</w:t>
        </w:r>
      </w:hyperlink>
      <w:r w:rsidRPr="00924AE0">
        <w:rPr>
          <w:rFonts w:ascii="Cambria" w:eastAsia="Cambria" w:hAnsi="Cambria" w:cs="Cambria"/>
          <w:color w:val="000000"/>
          <w:sz w:val="24"/>
          <w:szCs w:val="24"/>
        </w:rPr>
        <w:t xml:space="preserve"> </w:t>
      </w:r>
    </w:p>
    <w:p w14:paraId="141AEE51" w14:textId="77777777" w:rsidR="001E6D4C" w:rsidRPr="00924AE0" w:rsidRDefault="00194C11" w:rsidP="002B21D0">
      <w:pPr>
        <w:pStyle w:val="ListParagraph"/>
        <w:numPr>
          <w:ilvl w:val="0"/>
          <w:numId w:val="43"/>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Center for Invasive Species and Ecosystem Health:</w:t>
      </w:r>
      <w:r w:rsidRPr="00924AE0">
        <w:rPr>
          <w:color w:val="000000"/>
        </w:rPr>
        <w:t xml:space="preserve"> </w:t>
      </w:r>
      <w:hyperlink r:id="rId32">
        <w:r w:rsidRPr="00924AE0">
          <w:rPr>
            <w:rFonts w:ascii="Cambria" w:eastAsia="Cambria" w:hAnsi="Cambria" w:cs="Cambria"/>
            <w:color w:val="0000FF"/>
            <w:sz w:val="24"/>
            <w:szCs w:val="24"/>
            <w:u w:val="single"/>
          </w:rPr>
          <w:t>www.invasive.org</w:t>
        </w:r>
      </w:hyperlink>
      <w:r w:rsidRPr="00924AE0">
        <w:rPr>
          <w:rFonts w:ascii="Cambria" w:eastAsia="Cambria" w:hAnsi="Cambria" w:cs="Cambria"/>
          <w:color w:val="000000"/>
          <w:sz w:val="24"/>
          <w:szCs w:val="24"/>
        </w:rPr>
        <w:t xml:space="preserve"> </w:t>
      </w:r>
    </w:p>
    <w:p w14:paraId="6835628E" w14:textId="77777777" w:rsidR="001E6D4C" w:rsidRDefault="001E6D4C">
      <w:pPr>
        <w:spacing w:after="0" w:line="240" w:lineRule="auto"/>
        <w:rPr>
          <w:rFonts w:ascii="Cambria" w:eastAsia="Cambria" w:hAnsi="Cambria" w:cs="Cambria"/>
          <w:b/>
          <w:sz w:val="24"/>
          <w:szCs w:val="24"/>
        </w:rPr>
      </w:pPr>
    </w:p>
    <w:p w14:paraId="6312C636"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24B03A5" w14:textId="77777777" w:rsidR="001E6D4C" w:rsidRDefault="00194C11" w:rsidP="002B21D0">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Prior to beginning this lesson, examine formative assessment information from Lesson 1 to determine students’ preparedness to engage in independent Internet research on examples of invasive species.</w:t>
      </w:r>
    </w:p>
    <w:p w14:paraId="72D7BEB5" w14:textId="77777777" w:rsidR="001E6D4C" w:rsidRDefault="00194C11" w:rsidP="002B21D0">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Preparation: Have computers set up before students arrive, with the website already up. Provide students with their species as they walk in the class or the day before so they can get started quickly.</w:t>
      </w:r>
    </w:p>
    <w:p w14:paraId="59BC29ED" w14:textId="77777777" w:rsidR="001E6D4C" w:rsidRDefault="00194C11" w:rsidP="002B21D0">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Review the materials on the Internet prior to the students doing so to help guide the students’ work on the Internet.</w:t>
      </w:r>
    </w:p>
    <w:p w14:paraId="22A152D3" w14:textId="77777777" w:rsidR="001E6D4C" w:rsidRDefault="00194C11" w:rsidP="002B21D0">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Students visit at least two of the following websites to explore the variety and range of invasive species in aquatic ecosystems as well as the impact of the invasive species on the local ecosystem.</w:t>
      </w:r>
    </w:p>
    <w:p w14:paraId="21F32772" w14:textId="77777777" w:rsidR="001E6D4C" w:rsidRDefault="00194C11" w:rsidP="002B21D0">
      <w:pPr>
        <w:numPr>
          <w:ilvl w:val="1"/>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National Invasive Species Information Center:</w:t>
      </w:r>
      <w:r>
        <w:rPr>
          <w:color w:val="000000"/>
        </w:rPr>
        <w:t xml:space="preserve"> </w:t>
      </w:r>
      <w:hyperlink r:id="rId33">
        <w:r>
          <w:rPr>
            <w:rFonts w:ascii="Cambria" w:eastAsia="Cambria" w:hAnsi="Cambria" w:cs="Cambria"/>
            <w:color w:val="0000FF"/>
            <w:sz w:val="24"/>
            <w:szCs w:val="24"/>
            <w:u w:val="single"/>
          </w:rPr>
          <w:t>http://www.invasivespeciesinfo.gov</w:t>
        </w:r>
      </w:hyperlink>
    </w:p>
    <w:p w14:paraId="083CFC23" w14:textId="77777777" w:rsidR="001E6D4C" w:rsidRDefault="00194C11" w:rsidP="002B21D0">
      <w:pPr>
        <w:numPr>
          <w:ilvl w:val="1"/>
          <w:numId w:val="44"/>
        </w:numPr>
        <w:pBdr>
          <w:top w:val="nil"/>
          <w:left w:val="nil"/>
          <w:bottom w:val="nil"/>
          <w:right w:val="nil"/>
          <w:between w:val="nil"/>
        </w:pBdr>
        <w:spacing w:after="0" w:line="240" w:lineRule="auto"/>
        <w:rPr>
          <w:color w:val="000000"/>
          <w:sz w:val="24"/>
          <w:szCs w:val="24"/>
        </w:rPr>
      </w:pPr>
      <w:r>
        <w:rPr>
          <w:rFonts w:ascii="Cambria" w:eastAsia="Cambria" w:hAnsi="Cambria" w:cs="Cambria"/>
          <w:i/>
          <w:color w:val="000000"/>
          <w:sz w:val="24"/>
          <w:szCs w:val="24"/>
        </w:rPr>
        <w:t>Practical Guidebook to the Control of Invasive Aquatic and Wetland Plants of the San Francisco Bay-Delta Region</w:t>
      </w:r>
      <w:r>
        <w:rPr>
          <w:rFonts w:ascii="Cambria" w:eastAsia="Cambria" w:hAnsi="Cambria" w:cs="Cambria"/>
          <w:color w:val="000000"/>
          <w:sz w:val="24"/>
          <w:szCs w:val="24"/>
        </w:rPr>
        <w:t xml:space="preserve">: </w:t>
      </w:r>
      <w:hyperlink r:id="rId34">
        <w:r>
          <w:rPr>
            <w:rFonts w:ascii="Cambria" w:eastAsia="Cambria" w:hAnsi="Cambria" w:cs="Cambria"/>
            <w:color w:val="0000FF"/>
            <w:sz w:val="24"/>
            <w:szCs w:val="24"/>
            <w:u w:val="single"/>
          </w:rPr>
          <w:t>www.sfei.org/nis/index.html</w:t>
        </w:r>
      </w:hyperlink>
    </w:p>
    <w:p w14:paraId="26A17547" w14:textId="77777777" w:rsidR="001E6D4C" w:rsidRDefault="00194C11" w:rsidP="002B21D0">
      <w:pPr>
        <w:numPr>
          <w:ilvl w:val="1"/>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Center for Invasive Species and Ecosystem Health: </w:t>
      </w:r>
      <w:hyperlink r:id="rId35">
        <w:r>
          <w:rPr>
            <w:rFonts w:ascii="Cambria" w:eastAsia="Cambria" w:hAnsi="Cambria" w:cs="Cambria"/>
            <w:color w:val="0000FF"/>
            <w:sz w:val="24"/>
            <w:szCs w:val="24"/>
            <w:u w:val="single"/>
          </w:rPr>
          <w:t>www.invasive.org</w:t>
        </w:r>
      </w:hyperlink>
    </w:p>
    <w:p w14:paraId="1B1CDEDD" w14:textId="77777777" w:rsidR="001E6D4C" w:rsidRDefault="00194C11" w:rsidP="002B21D0">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If computers and Internet access are not available, print out individual “Species Profiles” for each student.</w:t>
      </w:r>
    </w:p>
    <w:p w14:paraId="3D9E955C" w14:textId="77777777" w:rsidR="001E6D4C" w:rsidRPr="00924AE0" w:rsidRDefault="00194C11" w:rsidP="002B21D0">
      <w:pPr>
        <w:pStyle w:val="ListParagraph"/>
        <w:numPr>
          <w:ilvl w:val="0"/>
          <w:numId w:val="44"/>
        </w:numPr>
        <w:spacing w:after="0" w:line="240" w:lineRule="auto"/>
        <w:rPr>
          <w:rFonts w:ascii="Cambria" w:eastAsia="Cambria" w:hAnsi="Cambria" w:cs="Cambria"/>
          <w:sz w:val="24"/>
          <w:szCs w:val="24"/>
        </w:rPr>
      </w:pPr>
      <w:r w:rsidRPr="00924AE0">
        <w:rPr>
          <w:rFonts w:ascii="Cambria" w:eastAsia="Cambria" w:hAnsi="Cambria" w:cs="Cambria"/>
          <w:sz w:val="24"/>
          <w:szCs w:val="24"/>
        </w:rPr>
        <w:t xml:space="preserve">A “Species Profile” can be five pages long. </w:t>
      </w:r>
      <w:proofErr w:type="gramStart"/>
      <w:r w:rsidRPr="00924AE0">
        <w:rPr>
          <w:rFonts w:ascii="Cambria" w:eastAsia="Cambria" w:hAnsi="Cambria" w:cs="Cambria"/>
          <w:sz w:val="24"/>
          <w:szCs w:val="24"/>
        </w:rPr>
        <w:t>Sufficient</w:t>
      </w:r>
      <w:proofErr w:type="gramEnd"/>
      <w:r w:rsidRPr="00924AE0">
        <w:rPr>
          <w:rFonts w:ascii="Cambria" w:eastAsia="Cambria" w:hAnsi="Cambria" w:cs="Cambria"/>
          <w:sz w:val="24"/>
          <w:szCs w:val="24"/>
        </w:rPr>
        <w:t xml:space="preserve"> resources and time will be required to assemble the </w:t>
      </w:r>
      <w:r w:rsidR="00231B63" w:rsidRPr="00924AE0">
        <w:rPr>
          <w:rFonts w:ascii="Cambria" w:eastAsia="Cambria" w:hAnsi="Cambria" w:cs="Cambria"/>
          <w:sz w:val="24"/>
          <w:szCs w:val="24"/>
        </w:rPr>
        <w:t xml:space="preserve">necessary </w:t>
      </w:r>
      <w:r w:rsidR="00231B63" w:rsidRPr="00924AE0">
        <w:rPr>
          <w:rFonts w:ascii="Cambria" w:eastAsia="Cambria" w:hAnsi="Cambria" w:cs="Cambria"/>
          <w:sz w:val="24"/>
          <w:szCs w:val="24"/>
        </w:rPr>
        <w:tab/>
      </w:r>
      <w:r w:rsidRPr="00924AE0">
        <w:rPr>
          <w:rFonts w:ascii="Cambria" w:eastAsia="Cambria" w:hAnsi="Cambria" w:cs="Cambria"/>
          <w:sz w:val="24"/>
          <w:szCs w:val="24"/>
        </w:rPr>
        <w:t>materials.</w:t>
      </w:r>
    </w:p>
    <w:p w14:paraId="07D4B26F" w14:textId="77777777" w:rsidR="001E6D4C" w:rsidRDefault="001E6D4C">
      <w:pPr>
        <w:spacing w:after="0" w:line="240" w:lineRule="auto"/>
        <w:rPr>
          <w:rFonts w:ascii="Cambria" w:eastAsia="Cambria" w:hAnsi="Cambria" w:cs="Cambria"/>
          <w:b/>
          <w:sz w:val="24"/>
          <w:szCs w:val="24"/>
        </w:rPr>
      </w:pPr>
    </w:p>
    <w:p w14:paraId="05CDEEC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84EAA80" w14:textId="77777777" w:rsidR="001E6D4C" w:rsidRPr="00924AE0" w:rsidRDefault="00194C11" w:rsidP="002B21D0">
      <w:pPr>
        <w:pStyle w:val="ListParagraph"/>
        <w:numPr>
          <w:ilvl w:val="0"/>
          <w:numId w:val="45"/>
        </w:numPr>
        <w:pBdr>
          <w:top w:val="nil"/>
          <w:left w:val="nil"/>
          <w:bottom w:val="nil"/>
          <w:right w:val="nil"/>
          <w:between w:val="nil"/>
        </w:pBdr>
        <w:spacing w:after="0" w:line="240" w:lineRule="auto"/>
        <w:rPr>
          <w:color w:val="000000"/>
          <w:sz w:val="24"/>
          <w:szCs w:val="24"/>
        </w:rPr>
      </w:pPr>
      <w:r w:rsidRPr="00924AE0">
        <w:rPr>
          <w:rFonts w:ascii="Cambria" w:eastAsia="Cambria" w:hAnsi="Cambria" w:cs="Cambria"/>
          <w:color w:val="000000"/>
          <w:sz w:val="24"/>
          <w:szCs w:val="24"/>
        </w:rPr>
        <w:t xml:space="preserve">Check the accuracy of the collected data on the assigned (or selected) invasive species (Activity 1) and review the responses to the analysis questions (Activity 2) for appropriateness and any inaccurate conceptions to inform subsequent classes. </w:t>
      </w:r>
    </w:p>
    <w:p w14:paraId="0CEFD8A7" w14:textId="77777777" w:rsidR="001E6D4C" w:rsidRDefault="001E6D4C">
      <w:pPr>
        <w:spacing w:after="0" w:line="240" w:lineRule="auto"/>
        <w:rPr>
          <w:rFonts w:ascii="Cambria" w:eastAsia="Cambria" w:hAnsi="Cambria" w:cs="Cambria"/>
          <w:b/>
          <w:sz w:val="24"/>
          <w:szCs w:val="24"/>
        </w:rPr>
      </w:pPr>
    </w:p>
    <w:p w14:paraId="68574493" w14:textId="77777777" w:rsidR="001E6D4C" w:rsidRDefault="001E6D4C">
      <w:pPr>
        <w:spacing w:after="0" w:line="240" w:lineRule="auto"/>
        <w:rPr>
          <w:rFonts w:ascii="Cambria" w:eastAsia="Cambria" w:hAnsi="Cambria" w:cs="Cambria"/>
          <w:b/>
          <w:sz w:val="24"/>
          <w:szCs w:val="24"/>
        </w:rPr>
      </w:pPr>
    </w:p>
    <w:p w14:paraId="76EEA74C" w14:textId="77777777" w:rsidR="001E6D4C" w:rsidRDefault="001E6D4C">
      <w:pPr>
        <w:spacing w:after="0" w:line="240" w:lineRule="auto"/>
        <w:rPr>
          <w:rFonts w:ascii="Cambria" w:eastAsia="Cambria" w:hAnsi="Cambria" w:cs="Cambria"/>
          <w:b/>
          <w:sz w:val="24"/>
          <w:szCs w:val="24"/>
        </w:rPr>
      </w:pPr>
    </w:p>
    <w:p w14:paraId="3C94FE07" w14:textId="77777777" w:rsidR="001E6D4C" w:rsidRDefault="001E6D4C">
      <w:pPr>
        <w:spacing w:after="0" w:line="240" w:lineRule="auto"/>
        <w:rPr>
          <w:rFonts w:ascii="Cambria" w:eastAsia="Cambria" w:hAnsi="Cambria" w:cs="Cambria"/>
          <w:b/>
          <w:sz w:val="24"/>
          <w:szCs w:val="24"/>
        </w:rPr>
      </w:pPr>
    </w:p>
    <w:p w14:paraId="3AE23047" w14:textId="77777777" w:rsidR="001E6D4C" w:rsidRDefault="001E6D4C">
      <w:pPr>
        <w:spacing w:after="0" w:line="240" w:lineRule="auto"/>
        <w:rPr>
          <w:rFonts w:ascii="Cambria" w:eastAsia="Cambria" w:hAnsi="Cambria" w:cs="Cambria"/>
          <w:b/>
          <w:sz w:val="24"/>
          <w:szCs w:val="24"/>
        </w:rPr>
      </w:pPr>
    </w:p>
    <w:p w14:paraId="1262F68D"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Lesson Sequence: </w:t>
      </w:r>
    </w:p>
    <w:p w14:paraId="79994221"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b/>
          <w:sz w:val="24"/>
          <w:szCs w:val="24"/>
        </w:rPr>
        <w:t>Activity 1: Invasive Species Research</w:t>
      </w:r>
    </w:p>
    <w:p w14:paraId="078AF410" w14:textId="77777777" w:rsidR="001E6D4C" w:rsidRDefault="00194C11" w:rsidP="002B21D0">
      <w:pPr>
        <w:pStyle w:val="ListParagraph"/>
        <w:numPr>
          <w:ilvl w:val="0"/>
          <w:numId w:val="45"/>
        </w:numPr>
        <w:spacing w:after="0" w:line="240" w:lineRule="auto"/>
      </w:pPr>
      <w:r w:rsidRPr="00924AE0">
        <w:rPr>
          <w:rFonts w:ascii="Cambria" w:eastAsia="Cambria" w:hAnsi="Cambria" w:cs="Cambria"/>
          <w:sz w:val="24"/>
          <w:szCs w:val="24"/>
        </w:rPr>
        <w:t xml:space="preserve">Distribute </w:t>
      </w:r>
      <w:r w:rsidRPr="00924AE0">
        <w:rPr>
          <w:rFonts w:ascii="Cambria" w:eastAsia="Cambria" w:hAnsi="Cambria" w:cs="Cambria"/>
          <w:b/>
          <w:sz w:val="24"/>
          <w:szCs w:val="24"/>
        </w:rPr>
        <w:t>Lesson 2, Handout 1: Invasive Species Research</w:t>
      </w:r>
      <w:r w:rsidRPr="00924AE0">
        <w:rPr>
          <w:rFonts w:ascii="Cambria" w:eastAsia="Cambria" w:hAnsi="Cambria" w:cs="Cambria"/>
          <w:sz w:val="24"/>
          <w:szCs w:val="24"/>
        </w:rPr>
        <w:t xml:space="preserve"> and focus students on Activity 1 only. Tell students that they will be assigned (or can select) one invasive species to research. The directions for navigating a website to conduct their research are on the handout.</w:t>
      </w:r>
    </w:p>
    <w:p w14:paraId="78C1B7E4" w14:textId="77777777" w:rsidR="001E6D4C" w:rsidRDefault="00194C11" w:rsidP="002B21D0">
      <w:pPr>
        <w:pStyle w:val="ListParagraph"/>
        <w:numPr>
          <w:ilvl w:val="0"/>
          <w:numId w:val="45"/>
        </w:numPr>
        <w:spacing w:after="0" w:line="240" w:lineRule="auto"/>
      </w:pPr>
      <w:r w:rsidRPr="00924AE0">
        <w:rPr>
          <w:rFonts w:ascii="Cambria" w:eastAsia="Cambria" w:hAnsi="Cambria" w:cs="Cambria"/>
          <w:sz w:val="24"/>
          <w:szCs w:val="24"/>
        </w:rPr>
        <w:t>Explain to students that the purpose of this lesson is to explore the variety and range of invasive species in aquatic ecosystems as well as the impact of the invasive species on the local ecosystem.  Refer to the essential questions for this unit.</w:t>
      </w:r>
    </w:p>
    <w:p w14:paraId="3AB89ADE" w14:textId="77777777" w:rsidR="001E6D4C" w:rsidRDefault="00194C11" w:rsidP="002B21D0">
      <w:pPr>
        <w:pStyle w:val="ListParagraph"/>
        <w:numPr>
          <w:ilvl w:val="0"/>
          <w:numId w:val="45"/>
        </w:numPr>
        <w:spacing w:after="0" w:line="240" w:lineRule="auto"/>
      </w:pPr>
      <w:r w:rsidRPr="00924AE0">
        <w:rPr>
          <w:rFonts w:ascii="Cambria" w:eastAsia="Cambria" w:hAnsi="Cambria" w:cs="Cambria"/>
          <w:sz w:val="24"/>
          <w:szCs w:val="24"/>
        </w:rPr>
        <w:t>Instruct students to collect information and map the invasion -- where does the invasive species come from and where did it impact?</w:t>
      </w:r>
    </w:p>
    <w:p w14:paraId="571A05FF" w14:textId="77777777" w:rsidR="001E6D4C" w:rsidRDefault="00194C11" w:rsidP="002B21D0">
      <w:pPr>
        <w:pStyle w:val="ListParagraph"/>
        <w:numPr>
          <w:ilvl w:val="0"/>
          <w:numId w:val="45"/>
        </w:numPr>
        <w:spacing w:after="0" w:line="240" w:lineRule="auto"/>
      </w:pPr>
      <w:r w:rsidRPr="00924AE0">
        <w:rPr>
          <w:rFonts w:ascii="Cambria" w:eastAsia="Cambria" w:hAnsi="Cambria" w:cs="Cambria"/>
          <w:sz w:val="24"/>
          <w:szCs w:val="24"/>
        </w:rPr>
        <w:t>Assign one species to each student or group of students (depending on the number of computers available) from the following species list:</w:t>
      </w:r>
    </w:p>
    <w:p w14:paraId="1C64EF31" w14:textId="77777777" w:rsidR="001E6D4C" w:rsidRDefault="001E6D4C">
      <w:pPr>
        <w:spacing w:after="0" w:line="240" w:lineRule="auto"/>
        <w:rPr>
          <w:rFonts w:ascii="Cambria" w:eastAsia="Cambria" w:hAnsi="Cambria" w:cs="Cambria"/>
          <w:sz w:val="24"/>
          <w:szCs w:val="24"/>
        </w:rPr>
      </w:pPr>
    </w:p>
    <w:p w14:paraId="6738DF53" w14:textId="77777777" w:rsidR="001E6D4C" w:rsidRDefault="00194C11">
      <w:pPr>
        <w:spacing w:after="0" w:line="240" w:lineRule="auto"/>
        <w:ind w:right="-1079" w:firstLine="720"/>
        <w:rPr>
          <w:rFonts w:ascii="Cambria" w:eastAsia="Cambria" w:hAnsi="Cambria" w:cs="Cambria"/>
          <w:sz w:val="24"/>
          <w:szCs w:val="24"/>
        </w:rPr>
      </w:pPr>
      <w:r>
        <w:rPr>
          <w:rFonts w:ascii="Cambria" w:eastAsia="Cambria" w:hAnsi="Cambria" w:cs="Cambria"/>
          <w:b/>
          <w:sz w:val="24"/>
          <w:szCs w:val="24"/>
        </w:rPr>
        <w:t>Aquatic Plants:</w:t>
      </w:r>
    </w:p>
    <w:p w14:paraId="0BDC59A8"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Brazilian Waterweed (</w:t>
      </w:r>
      <w:r>
        <w:rPr>
          <w:rFonts w:ascii="Cambria" w:eastAsia="Cambria" w:hAnsi="Cambria" w:cs="Cambria"/>
          <w:i/>
          <w:sz w:val="24"/>
          <w:szCs w:val="24"/>
        </w:rPr>
        <w:t xml:space="preserve">Egeria </w:t>
      </w:r>
      <w:proofErr w:type="spellStart"/>
      <w:r>
        <w:rPr>
          <w:rFonts w:ascii="Cambria" w:eastAsia="Cambria" w:hAnsi="Cambria" w:cs="Cambria"/>
          <w:i/>
          <w:sz w:val="24"/>
          <w:szCs w:val="24"/>
        </w:rPr>
        <w:t>densa</w:t>
      </w:r>
      <w:proofErr w:type="spellEnd"/>
      <w:r>
        <w:rPr>
          <w:rFonts w:ascii="Cambria" w:eastAsia="Cambria" w:hAnsi="Cambria" w:cs="Cambria"/>
          <w:sz w:val="24"/>
          <w:szCs w:val="24"/>
        </w:rPr>
        <w:t>)</w:t>
      </w:r>
    </w:p>
    <w:p w14:paraId="1F684817"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Eurasian Watermilfoil (</w:t>
      </w:r>
      <w:proofErr w:type="spellStart"/>
      <w:r>
        <w:rPr>
          <w:rFonts w:ascii="Cambria" w:eastAsia="Cambria" w:hAnsi="Cambria" w:cs="Cambria"/>
          <w:i/>
          <w:sz w:val="24"/>
          <w:szCs w:val="24"/>
        </w:rPr>
        <w:t>Myriophyllum</w:t>
      </w:r>
      <w:proofErr w:type="spellEnd"/>
      <w:r>
        <w:rPr>
          <w:rFonts w:ascii="Cambria" w:eastAsia="Cambria" w:hAnsi="Cambria" w:cs="Cambria"/>
          <w:i/>
          <w:sz w:val="24"/>
          <w:szCs w:val="24"/>
        </w:rPr>
        <w:t xml:space="preserve"> spicatum</w:t>
      </w:r>
      <w:r>
        <w:rPr>
          <w:rFonts w:ascii="Cambria" w:eastAsia="Cambria" w:hAnsi="Cambria" w:cs="Cambria"/>
          <w:sz w:val="24"/>
          <w:szCs w:val="24"/>
        </w:rPr>
        <w:t>)</w:t>
      </w:r>
    </w:p>
    <w:p w14:paraId="7EA26DD2"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Giant Reed (</w:t>
      </w:r>
      <w:r>
        <w:rPr>
          <w:rFonts w:ascii="Cambria" w:eastAsia="Cambria" w:hAnsi="Cambria" w:cs="Cambria"/>
          <w:i/>
          <w:sz w:val="24"/>
          <w:szCs w:val="24"/>
        </w:rPr>
        <w:t xml:space="preserve">Arundo </w:t>
      </w:r>
      <w:proofErr w:type="spellStart"/>
      <w:r>
        <w:rPr>
          <w:rFonts w:ascii="Cambria" w:eastAsia="Cambria" w:hAnsi="Cambria" w:cs="Cambria"/>
          <w:i/>
          <w:sz w:val="24"/>
          <w:szCs w:val="24"/>
        </w:rPr>
        <w:t>donax</w:t>
      </w:r>
      <w:proofErr w:type="spellEnd"/>
      <w:r>
        <w:rPr>
          <w:rFonts w:ascii="Cambria" w:eastAsia="Cambria" w:hAnsi="Cambria" w:cs="Cambria"/>
          <w:sz w:val="24"/>
          <w:szCs w:val="24"/>
        </w:rPr>
        <w:t>)</w:t>
      </w:r>
    </w:p>
    <w:p w14:paraId="385C1ED4"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Giant Salvinia (</w:t>
      </w:r>
      <w:r>
        <w:rPr>
          <w:rFonts w:ascii="Cambria" w:eastAsia="Cambria" w:hAnsi="Cambria" w:cs="Cambria"/>
          <w:i/>
          <w:sz w:val="24"/>
          <w:szCs w:val="24"/>
        </w:rPr>
        <w:t xml:space="preserve">Salvinia </w:t>
      </w:r>
      <w:proofErr w:type="spellStart"/>
      <w:r>
        <w:rPr>
          <w:rFonts w:ascii="Cambria" w:eastAsia="Cambria" w:hAnsi="Cambria" w:cs="Cambria"/>
          <w:i/>
          <w:sz w:val="24"/>
          <w:szCs w:val="24"/>
        </w:rPr>
        <w:t>molesta</w:t>
      </w:r>
      <w:proofErr w:type="spellEnd"/>
      <w:r>
        <w:rPr>
          <w:rFonts w:ascii="Cambria" w:eastAsia="Cambria" w:hAnsi="Cambria" w:cs="Cambria"/>
          <w:sz w:val="24"/>
          <w:szCs w:val="24"/>
        </w:rPr>
        <w:t>)</w:t>
      </w:r>
    </w:p>
    <w:p w14:paraId="41178980"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Hydrilla (</w:t>
      </w:r>
      <w:r>
        <w:rPr>
          <w:rFonts w:ascii="Cambria" w:eastAsia="Cambria" w:hAnsi="Cambria" w:cs="Cambria"/>
          <w:i/>
          <w:sz w:val="24"/>
          <w:szCs w:val="24"/>
        </w:rPr>
        <w:t xml:space="preserve">Hydrilla </w:t>
      </w:r>
      <w:proofErr w:type="spellStart"/>
      <w:r>
        <w:rPr>
          <w:rFonts w:ascii="Cambria" w:eastAsia="Cambria" w:hAnsi="Cambria" w:cs="Cambria"/>
          <w:i/>
          <w:sz w:val="24"/>
          <w:szCs w:val="24"/>
        </w:rPr>
        <w:t>verticillata</w:t>
      </w:r>
      <w:proofErr w:type="spellEnd"/>
      <w:r>
        <w:rPr>
          <w:rFonts w:ascii="Cambria" w:eastAsia="Cambria" w:hAnsi="Cambria" w:cs="Cambria"/>
          <w:sz w:val="24"/>
          <w:szCs w:val="24"/>
        </w:rPr>
        <w:t>)</w:t>
      </w:r>
    </w:p>
    <w:p w14:paraId="3F02CF36"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Melaleuca (</w:t>
      </w:r>
      <w:r>
        <w:rPr>
          <w:rFonts w:ascii="Cambria" w:eastAsia="Cambria" w:hAnsi="Cambria" w:cs="Cambria"/>
          <w:i/>
          <w:sz w:val="24"/>
          <w:szCs w:val="24"/>
        </w:rPr>
        <w:t xml:space="preserve">Melaleuca </w:t>
      </w:r>
      <w:proofErr w:type="spellStart"/>
      <w:r>
        <w:rPr>
          <w:rFonts w:ascii="Cambria" w:eastAsia="Cambria" w:hAnsi="Cambria" w:cs="Cambria"/>
          <w:i/>
          <w:sz w:val="24"/>
          <w:szCs w:val="24"/>
        </w:rPr>
        <w:t>quinquenervia</w:t>
      </w:r>
      <w:proofErr w:type="spellEnd"/>
      <w:r>
        <w:rPr>
          <w:rFonts w:ascii="Cambria" w:eastAsia="Cambria" w:hAnsi="Cambria" w:cs="Cambria"/>
          <w:sz w:val="24"/>
          <w:szCs w:val="24"/>
        </w:rPr>
        <w:t>)</w:t>
      </w:r>
    </w:p>
    <w:p w14:paraId="69D4310B"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Purple Loosestrife (</w:t>
      </w:r>
      <w:proofErr w:type="spellStart"/>
      <w:r>
        <w:rPr>
          <w:rFonts w:ascii="Cambria" w:eastAsia="Cambria" w:hAnsi="Cambria" w:cs="Cambria"/>
          <w:i/>
          <w:sz w:val="24"/>
          <w:szCs w:val="24"/>
        </w:rPr>
        <w:t>Lythrum</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salicaria</w:t>
      </w:r>
      <w:proofErr w:type="spellEnd"/>
      <w:r>
        <w:rPr>
          <w:rFonts w:ascii="Cambria" w:eastAsia="Cambria" w:hAnsi="Cambria" w:cs="Cambria"/>
          <w:sz w:val="24"/>
          <w:szCs w:val="24"/>
        </w:rPr>
        <w:t>)</w:t>
      </w:r>
    </w:p>
    <w:p w14:paraId="0C6A5874"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Water Chestnut (</w:t>
      </w:r>
      <w:proofErr w:type="spellStart"/>
      <w:r>
        <w:rPr>
          <w:rFonts w:ascii="Cambria" w:eastAsia="Cambria" w:hAnsi="Cambria" w:cs="Cambria"/>
          <w:i/>
          <w:sz w:val="24"/>
          <w:szCs w:val="24"/>
        </w:rPr>
        <w:t>Trapa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natans</w:t>
      </w:r>
      <w:proofErr w:type="spellEnd"/>
      <w:r>
        <w:rPr>
          <w:rFonts w:ascii="Cambria" w:eastAsia="Cambria" w:hAnsi="Cambria" w:cs="Cambria"/>
          <w:sz w:val="24"/>
          <w:szCs w:val="24"/>
        </w:rPr>
        <w:t>)</w:t>
      </w:r>
    </w:p>
    <w:p w14:paraId="66D00B5E" w14:textId="77777777" w:rsidR="001E6D4C" w:rsidRDefault="00194C11" w:rsidP="002B21D0">
      <w:pPr>
        <w:numPr>
          <w:ilvl w:val="0"/>
          <w:numId w:val="7"/>
        </w:numPr>
        <w:spacing w:after="0" w:line="240" w:lineRule="auto"/>
        <w:ind w:hanging="359"/>
        <w:rPr>
          <w:sz w:val="24"/>
          <w:szCs w:val="24"/>
        </w:rPr>
      </w:pPr>
      <w:r>
        <w:rPr>
          <w:rFonts w:ascii="Cambria" w:eastAsia="Cambria" w:hAnsi="Cambria" w:cs="Cambria"/>
          <w:sz w:val="24"/>
          <w:szCs w:val="24"/>
        </w:rPr>
        <w:t>Water Hyacinth (</w:t>
      </w:r>
      <w:proofErr w:type="spellStart"/>
      <w:r>
        <w:rPr>
          <w:rFonts w:ascii="Cambria" w:eastAsia="Cambria" w:hAnsi="Cambria" w:cs="Cambria"/>
          <w:i/>
          <w:sz w:val="24"/>
          <w:szCs w:val="24"/>
        </w:rPr>
        <w:t>Eichhornia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crassipes</w:t>
      </w:r>
      <w:proofErr w:type="spellEnd"/>
      <w:r>
        <w:rPr>
          <w:rFonts w:ascii="Cambria" w:eastAsia="Cambria" w:hAnsi="Cambria" w:cs="Cambria"/>
          <w:sz w:val="24"/>
          <w:szCs w:val="24"/>
        </w:rPr>
        <w:t>)</w:t>
      </w:r>
    </w:p>
    <w:p w14:paraId="5650FBF3" w14:textId="77777777" w:rsidR="001E6D4C" w:rsidRDefault="001E6D4C">
      <w:pPr>
        <w:spacing w:after="0" w:line="240" w:lineRule="auto"/>
        <w:rPr>
          <w:rFonts w:ascii="Cambria" w:eastAsia="Cambria" w:hAnsi="Cambria" w:cs="Cambria"/>
          <w:sz w:val="24"/>
          <w:szCs w:val="24"/>
        </w:rPr>
      </w:pPr>
    </w:p>
    <w:p w14:paraId="7BDE7B35" w14:textId="77777777" w:rsidR="001E6D4C" w:rsidRDefault="00194C11">
      <w:pPr>
        <w:spacing w:after="0" w:line="240" w:lineRule="auto"/>
        <w:ind w:right="-1079" w:firstLine="720"/>
        <w:rPr>
          <w:rFonts w:ascii="Cambria" w:eastAsia="Cambria" w:hAnsi="Cambria" w:cs="Cambria"/>
          <w:sz w:val="24"/>
          <w:szCs w:val="24"/>
        </w:rPr>
      </w:pPr>
      <w:r>
        <w:rPr>
          <w:rFonts w:ascii="Cambria" w:eastAsia="Cambria" w:hAnsi="Cambria" w:cs="Cambria"/>
          <w:b/>
          <w:sz w:val="24"/>
          <w:szCs w:val="24"/>
        </w:rPr>
        <w:t>Aquatic Animals:</w:t>
      </w:r>
    </w:p>
    <w:p w14:paraId="2129899B"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Alewife (</w:t>
      </w:r>
      <w:proofErr w:type="spellStart"/>
      <w:r>
        <w:rPr>
          <w:rFonts w:ascii="Cambria" w:eastAsia="Cambria" w:hAnsi="Cambria" w:cs="Cambria"/>
          <w:i/>
          <w:sz w:val="24"/>
          <w:szCs w:val="24"/>
        </w:rPr>
        <w:t>Alosa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pseudoharengus</w:t>
      </w:r>
      <w:proofErr w:type="spellEnd"/>
      <w:r>
        <w:rPr>
          <w:rFonts w:ascii="Cambria" w:eastAsia="Cambria" w:hAnsi="Cambria" w:cs="Cambria"/>
          <w:sz w:val="24"/>
          <w:szCs w:val="24"/>
        </w:rPr>
        <w:t>)</w:t>
      </w:r>
    </w:p>
    <w:p w14:paraId="5190C1C5"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Chinese Mitten Crab (</w:t>
      </w:r>
      <w:proofErr w:type="spellStart"/>
      <w:r>
        <w:rPr>
          <w:rFonts w:ascii="Cambria" w:eastAsia="Cambria" w:hAnsi="Cambria" w:cs="Cambria"/>
          <w:i/>
          <w:sz w:val="24"/>
          <w:szCs w:val="24"/>
        </w:rPr>
        <w:t>Eriocheir</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sinensis</w:t>
      </w:r>
      <w:proofErr w:type="spellEnd"/>
      <w:r>
        <w:rPr>
          <w:rFonts w:ascii="Cambria" w:eastAsia="Cambria" w:hAnsi="Cambria" w:cs="Cambria"/>
          <w:sz w:val="24"/>
          <w:szCs w:val="24"/>
        </w:rPr>
        <w:t>)</w:t>
      </w:r>
    </w:p>
    <w:p w14:paraId="396680D4"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Eurasian Ruffe (</w:t>
      </w:r>
      <w:proofErr w:type="spellStart"/>
      <w:r>
        <w:rPr>
          <w:rFonts w:ascii="Cambria" w:eastAsia="Cambria" w:hAnsi="Cambria" w:cs="Cambria"/>
          <w:i/>
          <w:sz w:val="24"/>
          <w:szCs w:val="24"/>
        </w:rPr>
        <w:t>Gymnocephalus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cernuus</w:t>
      </w:r>
      <w:proofErr w:type="spellEnd"/>
      <w:r>
        <w:rPr>
          <w:rFonts w:ascii="Cambria" w:eastAsia="Cambria" w:hAnsi="Cambria" w:cs="Cambria"/>
          <w:sz w:val="24"/>
          <w:szCs w:val="24"/>
        </w:rPr>
        <w:t>)</w:t>
      </w:r>
    </w:p>
    <w:p w14:paraId="2C690BD3"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lastRenderedPageBreak/>
        <w:t>European Green Crab (</w:t>
      </w:r>
      <w:proofErr w:type="spellStart"/>
      <w:r>
        <w:rPr>
          <w:rFonts w:ascii="Cambria" w:eastAsia="Cambria" w:hAnsi="Cambria" w:cs="Cambria"/>
          <w:i/>
          <w:sz w:val="24"/>
          <w:szCs w:val="24"/>
        </w:rPr>
        <w:t>Carcinus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maenas</w:t>
      </w:r>
      <w:proofErr w:type="spellEnd"/>
      <w:r>
        <w:rPr>
          <w:rFonts w:ascii="Cambria" w:eastAsia="Cambria" w:hAnsi="Cambria" w:cs="Cambria"/>
          <w:sz w:val="24"/>
          <w:szCs w:val="24"/>
        </w:rPr>
        <w:t>)</w:t>
      </w:r>
    </w:p>
    <w:p w14:paraId="54F76A14"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Flathead Catfish (</w:t>
      </w:r>
      <w:proofErr w:type="spellStart"/>
      <w:r>
        <w:rPr>
          <w:rFonts w:ascii="Cambria" w:eastAsia="Cambria" w:hAnsi="Cambria" w:cs="Cambria"/>
          <w:i/>
          <w:sz w:val="24"/>
          <w:szCs w:val="24"/>
        </w:rPr>
        <w:t>Pylodictus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olivaris</w:t>
      </w:r>
      <w:proofErr w:type="spellEnd"/>
      <w:r>
        <w:rPr>
          <w:rFonts w:ascii="Cambria" w:eastAsia="Cambria" w:hAnsi="Cambria" w:cs="Cambria"/>
          <w:sz w:val="24"/>
          <w:szCs w:val="24"/>
        </w:rPr>
        <w:t>)</w:t>
      </w:r>
    </w:p>
    <w:p w14:paraId="32AD6599"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Lionfish (</w:t>
      </w:r>
      <w:r>
        <w:rPr>
          <w:rFonts w:ascii="Cambria" w:eastAsia="Cambria" w:hAnsi="Cambria" w:cs="Cambria"/>
          <w:i/>
          <w:sz w:val="24"/>
          <w:szCs w:val="24"/>
        </w:rPr>
        <w:t>Pterois volitans</w:t>
      </w:r>
      <w:r>
        <w:rPr>
          <w:rFonts w:ascii="Cambria" w:eastAsia="Cambria" w:hAnsi="Cambria" w:cs="Cambria"/>
          <w:sz w:val="24"/>
          <w:szCs w:val="24"/>
        </w:rPr>
        <w:t>)</w:t>
      </w:r>
    </w:p>
    <w:p w14:paraId="411F5A60"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Northern Snakehead (</w:t>
      </w:r>
      <w:proofErr w:type="spellStart"/>
      <w:r>
        <w:rPr>
          <w:rFonts w:ascii="Cambria" w:eastAsia="Cambria" w:hAnsi="Cambria" w:cs="Cambria"/>
          <w:i/>
          <w:sz w:val="24"/>
          <w:szCs w:val="24"/>
        </w:rPr>
        <w:t>Channa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argus</w:t>
      </w:r>
      <w:proofErr w:type="spellEnd"/>
      <w:r>
        <w:rPr>
          <w:rFonts w:ascii="Cambria" w:eastAsia="Cambria" w:hAnsi="Cambria" w:cs="Cambria"/>
          <w:sz w:val="24"/>
          <w:szCs w:val="24"/>
        </w:rPr>
        <w:t>)</w:t>
      </w:r>
    </w:p>
    <w:p w14:paraId="6ADAECC3"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Nutria (</w:t>
      </w:r>
      <w:proofErr w:type="spellStart"/>
      <w:r>
        <w:rPr>
          <w:rFonts w:ascii="Cambria" w:eastAsia="Cambria" w:hAnsi="Cambria" w:cs="Cambria"/>
          <w:i/>
          <w:sz w:val="24"/>
          <w:szCs w:val="24"/>
        </w:rPr>
        <w:t>Myocastor</w:t>
      </w:r>
      <w:proofErr w:type="spellEnd"/>
      <w:r>
        <w:rPr>
          <w:rFonts w:ascii="Cambria" w:eastAsia="Cambria" w:hAnsi="Cambria" w:cs="Cambria"/>
          <w:i/>
          <w:sz w:val="24"/>
          <w:szCs w:val="24"/>
        </w:rPr>
        <w:t xml:space="preserve"> coypus</w:t>
      </w:r>
      <w:r>
        <w:rPr>
          <w:rFonts w:ascii="Cambria" w:eastAsia="Cambria" w:hAnsi="Cambria" w:cs="Cambria"/>
          <w:sz w:val="24"/>
          <w:szCs w:val="24"/>
        </w:rPr>
        <w:t>)</w:t>
      </w:r>
    </w:p>
    <w:p w14:paraId="6BB9F783"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Quagga Mussel (</w:t>
      </w:r>
      <w:proofErr w:type="spellStart"/>
      <w:r>
        <w:rPr>
          <w:rFonts w:ascii="Cambria" w:eastAsia="Cambria" w:hAnsi="Cambria" w:cs="Cambria"/>
          <w:i/>
          <w:sz w:val="24"/>
          <w:szCs w:val="24"/>
        </w:rPr>
        <w:t>Dreissena</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bugensis</w:t>
      </w:r>
      <w:proofErr w:type="spellEnd"/>
      <w:r>
        <w:rPr>
          <w:rFonts w:ascii="Cambria" w:eastAsia="Cambria" w:hAnsi="Cambria" w:cs="Cambria"/>
          <w:sz w:val="24"/>
          <w:szCs w:val="24"/>
        </w:rPr>
        <w:t xml:space="preserve">) </w:t>
      </w:r>
    </w:p>
    <w:p w14:paraId="58595466"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Round Goby (</w:t>
      </w:r>
      <w:proofErr w:type="spellStart"/>
      <w:r>
        <w:rPr>
          <w:rFonts w:ascii="Cambria" w:eastAsia="Cambria" w:hAnsi="Cambria" w:cs="Cambria"/>
          <w:i/>
          <w:sz w:val="24"/>
          <w:szCs w:val="24"/>
        </w:rPr>
        <w:t>Neogobius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melanostomus</w:t>
      </w:r>
      <w:proofErr w:type="spellEnd"/>
      <w:r>
        <w:rPr>
          <w:rFonts w:ascii="Cambria" w:eastAsia="Cambria" w:hAnsi="Cambria" w:cs="Cambria"/>
          <w:sz w:val="24"/>
          <w:szCs w:val="24"/>
        </w:rPr>
        <w:t>)</w:t>
      </w:r>
    </w:p>
    <w:p w14:paraId="7607B7F9" w14:textId="77777777" w:rsidR="001E6D4C" w:rsidRDefault="00194C11" w:rsidP="002B21D0">
      <w:pPr>
        <w:numPr>
          <w:ilvl w:val="0"/>
          <w:numId w:val="7"/>
        </w:numPr>
        <w:spacing w:after="0" w:line="240" w:lineRule="auto"/>
        <w:ind w:left="1620" w:hanging="539"/>
        <w:rPr>
          <w:sz w:val="24"/>
          <w:szCs w:val="24"/>
        </w:rPr>
      </w:pPr>
      <w:r>
        <w:rPr>
          <w:rFonts w:ascii="Cambria" w:eastAsia="Cambria" w:hAnsi="Cambria" w:cs="Cambria"/>
          <w:sz w:val="24"/>
          <w:szCs w:val="24"/>
        </w:rPr>
        <w:t>Sea Lamprey (</w:t>
      </w:r>
      <w:r>
        <w:rPr>
          <w:rFonts w:ascii="Cambria" w:eastAsia="Cambria" w:hAnsi="Cambria" w:cs="Cambria"/>
          <w:i/>
          <w:sz w:val="24"/>
          <w:szCs w:val="24"/>
        </w:rPr>
        <w:t>Petromyzon marinus</w:t>
      </w:r>
      <w:r>
        <w:rPr>
          <w:rFonts w:ascii="Cambria" w:eastAsia="Cambria" w:hAnsi="Cambria" w:cs="Cambria"/>
          <w:sz w:val="24"/>
          <w:szCs w:val="24"/>
        </w:rPr>
        <w:t>)</w:t>
      </w:r>
    </w:p>
    <w:p w14:paraId="2129D361" w14:textId="77777777" w:rsidR="001E6D4C" w:rsidRPr="00816AA3" w:rsidRDefault="00194C11" w:rsidP="002B21D0">
      <w:pPr>
        <w:numPr>
          <w:ilvl w:val="0"/>
          <w:numId w:val="7"/>
        </w:numPr>
        <w:spacing w:after="0" w:line="240" w:lineRule="auto"/>
        <w:ind w:left="1620" w:hanging="539"/>
        <w:rPr>
          <w:sz w:val="24"/>
          <w:szCs w:val="24"/>
          <w:lang w:val="pt-PT"/>
        </w:rPr>
      </w:pPr>
      <w:r w:rsidRPr="00816AA3">
        <w:rPr>
          <w:rFonts w:ascii="Cambria" w:eastAsia="Cambria" w:hAnsi="Cambria" w:cs="Cambria"/>
          <w:sz w:val="24"/>
          <w:szCs w:val="24"/>
          <w:lang w:val="pt-PT"/>
        </w:rPr>
        <w:t>Veined Rapa Whelk (</w:t>
      </w:r>
      <w:r w:rsidRPr="00816AA3">
        <w:rPr>
          <w:rFonts w:ascii="Cambria" w:eastAsia="Cambria" w:hAnsi="Cambria" w:cs="Cambria"/>
          <w:i/>
          <w:sz w:val="24"/>
          <w:szCs w:val="24"/>
          <w:lang w:val="pt-PT"/>
        </w:rPr>
        <w:t>Rapana venosa</w:t>
      </w:r>
      <w:r w:rsidRPr="00816AA3">
        <w:rPr>
          <w:rFonts w:ascii="Cambria" w:eastAsia="Cambria" w:hAnsi="Cambria" w:cs="Cambria"/>
          <w:sz w:val="24"/>
          <w:szCs w:val="24"/>
          <w:lang w:val="pt-PT"/>
        </w:rPr>
        <w:t>)</w:t>
      </w:r>
    </w:p>
    <w:p w14:paraId="5C9EF6E5" w14:textId="77777777" w:rsidR="001E6D4C" w:rsidRPr="00816AA3" w:rsidRDefault="001E6D4C">
      <w:pPr>
        <w:spacing w:after="0" w:line="240" w:lineRule="auto"/>
        <w:ind w:left="1440"/>
        <w:rPr>
          <w:rFonts w:ascii="Cambria" w:eastAsia="Cambria" w:hAnsi="Cambria" w:cs="Cambria"/>
          <w:sz w:val="24"/>
          <w:szCs w:val="24"/>
          <w:lang w:val="pt-PT"/>
        </w:rPr>
      </w:pPr>
    </w:p>
    <w:p w14:paraId="5972940B" w14:textId="77777777" w:rsidR="001E6D4C" w:rsidRDefault="00194C11">
      <w:pPr>
        <w:spacing w:after="0" w:line="240" w:lineRule="auto"/>
        <w:ind w:right="-1079"/>
        <w:rPr>
          <w:rFonts w:ascii="Cambria" w:eastAsia="Cambria" w:hAnsi="Cambria" w:cs="Cambria"/>
          <w:sz w:val="24"/>
          <w:szCs w:val="24"/>
        </w:rPr>
      </w:pPr>
      <w:bookmarkStart w:id="10" w:name="tyjcwt" w:colFirst="0" w:colLast="0"/>
      <w:bookmarkEnd w:id="10"/>
      <w:r>
        <w:rPr>
          <w:rFonts w:ascii="Cambria" w:eastAsia="Cambria" w:hAnsi="Cambria" w:cs="Cambria"/>
          <w:b/>
          <w:sz w:val="24"/>
          <w:szCs w:val="24"/>
        </w:rPr>
        <w:t>Activity 2:  Invasive Species Research</w:t>
      </w:r>
    </w:p>
    <w:p w14:paraId="1BA65692" w14:textId="77777777" w:rsidR="001E6D4C" w:rsidRDefault="00194C11" w:rsidP="002B21D0">
      <w:pPr>
        <w:pStyle w:val="ListParagraph"/>
        <w:numPr>
          <w:ilvl w:val="0"/>
          <w:numId w:val="46"/>
        </w:numPr>
        <w:spacing w:after="0" w:line="240" w:lineRule="auto"/>
      </w:pPr>
      <w:r w:rsidRPr="00924AE0">
        <w:rPr>
          <w:rFonts w:ascii="Cambria" w:eastAsia="Cambria" w:hAnsi="Cambria" w:cs="Cambria"/>
          <w:sz w:val="24"/>
          <w:szCs w:val="24"/>
        </w:rPr>
        <w:t xml:space="preserve">Refer students to </w:t>
      </w:r>
      <w:r w:rsidRPr="00924AE0">
        <w:rPr>
          <w:rFonts w:ascii="Cambria" w:eastAsia="Cambria" w:hAnsi="Cambria" w:cs="Cambria"/>
          <w:b/>
          <w:sz w:val="24"/>
          <w:szCs w:val="24"/>
        </w:rPr>
        <w:t>Lesson 2, Handout 1: Invasive Species Research</w:t>
      </w:r>
      <w:r w:rsidRPr="00924AE0">
        <w:rPr>
          <w:rFonts w:ascii="Cambria" w:eastAsia="Cambria" w:hAnsi="Cambria" w:cs="Cambria"/>
          <w:sz w:val="24"/>
          <w:szCs w:val="24"/>
        </w:rPr>
        <w:t xml:space="preserve"> Activity 2 and tell students to read all the questions prior to answering them. Remind them to answer in complete </w:t>
      </w:r>
      <w:r w:rsidR="00231B63" w:rsidRPr="00924AE0">
        <w:rPr>
          <w:rFonts w:ascii="Cambria" w:eastAsia="Cambria" w:hAnsi="Cambria" w:cs="Cambria"/>
          <w:sz w:val="24"/>
          <w:szCs w:val="24"/>
        </w:rPr>
        <w:t>sentences and</w:t>
      </w:r>
      <w:r w:rsidRPr="00924AE0">
        <w:rPr>
          <w:rFonts w:ascii="Cambria" w:eastAsia="Cambria" w:hAnsi="Cambria" w:cs="Cambria"/>
          <w:sz w:val="24"/>
          <w:szCs w:val="24"/>
        </w:rPr>
        <w:t xml:space="preserve"> instruct them to revisit the website if needed. </w:t>
      </w:r>
    </w:p>
    <w:p w14:paraId="5753DA15" w14:textId="77777777" w:rsidR="001E6D4C" w:rsidRDefault="00194C11" w:rsidP="002B21D0">
      <w:pPr>
        <w:pStyle w:val="ListParagraph"/>
        <w:numPr>
          <w:ilvl w:val="0"/>
          <w:numId w:val="46"/>
        </w:numPr>
        <w:spacing w:after="0" w:line="240" w:lineRule="auto"/>
      </w:pPr>
      <w:r w:rsidRPr="00924AE0">
        <w:rPr>
          <w:rFonts w:ascii="Cambria" w:eastAsia="Cambria" w:hAnsi="Cambria" w:cs="Cambria"/>
          <w:sz w:val="24"/>
          <w:szCs w:val="24"/>
        </w:rPr>
        <w:t xml:space="preserve">Since this activity lends itself to small group discussion, allow students to work together and discuss the questions. </w:t>
      </w:r>
    </w:p>
    <w:p w14:paraId="46E23690" w14:textId="77777777" w:rsidR="001E6D4C" w:rsidRPr="00924AE0" w:rsidRDefault="00194C11" w:rsidP="002B21D0">
      <w:pPr>
        <w:pStyle w:val="ListParagraph"/>
        <w:numPr>
          <w:ilvl w:val="0"/>
          <w:numId w:val="46"/>
        </w:numPr>
        <w:spacing w:after="0" w:line="240" w:lineRule="auto"/>
        <w:rPr>
          <w:b/>
        </w:rPr>
      </w:pPr>
      <w:r w:rsidRPr="00924AE0">
        <w:rPr>
          <w:rFonts w:ascii="Cambria" w:eastAsia="Cambria" w:hAnsi="Cambria" w:cs="Cambria"/>
          <w:sz w:val="24"/>
          <w:szCs w:val="24"/>
        </w:rPr>
        <w:t xml:space="preserve">After answering </w:t>
      </w:r>
      <w:proofErr w:type="gramStart"/>
      <w:r w:rsidRPr="00924AE0">
        <w:rPr>
          <w:rFonts w:ascii="Cambria" w:eastAsia="Cambria" w:hAnsi="Cambria" w:cs="Cambria"/>
          <w:sz w:val="24"/>
          <w:szCs w:val="24"/>
        </w:rPr>
        <w:t>all of</w:t>
      </w:r>
      <w:proofErr w:type="gramEnd"/>
      <w:r w:rsidRPr="00924AE0">
        <w:rPr>
          <w:rFonts w:ascii="Cambria" w:eastAsia="Cambria" w:hAnsi="Cambria" w:cs="Cambria"/>
          <w:sz w:val="24"/>
          <w:szCs w:val="24"/>
        </w:rPr>
        <w:t xml:space="preserve"> the questions, have the students or student groups report out about their researched species.  Use that information to discuss the essential questions with the class. </w:t>
      </w:r>
    </w:p>
    <w:p w14:paraId="6F541178" w14:textId="77777777" w:rsidR="001E6D4C" w:rsidRPr="00924AE0" w:rsidRDefault="00194C11" w:rsidP="002B21D0">
      <w:pPr>
        <w:pStyle w:val="ListParagraph"/>
        <w:numPr>
          <w:ilvl w:val="0"/>
          <w:numId w:val="46"/>
        </w:numPr>
        <w:spacing w:after="0" w:line="240" w:lineRule="auto"/>
        <w:rPr>
          <w:b/>
        </w:rPr>
      </w:pPr>
      <w:r w:rsidRPr="00924AE0">
        <w:rPr>
          <w:rFonts w:ascii="Cambria" w:eastAsia="Cambria" w:hAnsi="Cambria" w:cs="Cambria"/>
          <w:sz w:val="24"/>
          <w:szCs w:val="24"/>
        </w:rPr>
        <w:t>Students need to cite their sources (at least two). Check with your school’s citation guidelines.  The focus, however, of this research activity is on obtaining information from credible and reliable sources.</w:t>
      </w:r>
    </w:p>
    <w:p w14:paraId="072F1CA9" w14:textId="77777777" w:rsidR="001E6D4C" w:rsidRDefault="001E6D4C">
      <w:pPr>
        <w:spacing w:after="0" w:line="240" w:lineRule="auto"/>
        <w:rPr>
          <w:rFonts w:ascii="Cambria" w:eastAsia="Cambria" w:hAnsi="Cambria" w:cs="Cambria"/>
          <w:sz w:val="24"/>
          <w:szCs w:val="24"/>
        </w:rPr>
      </w:pPr>
    </w:p>
    <w:p w14:paraId="356B40CF"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Homework/Extension Options:</w:t>
      </w:r>
    </w:p>
    <w:p w14:paraId="6EA20EA0" w14:textId="77777777" w:rsidR="001E6D4C" w:rsidRDefault="00194C11" w:rsidP="002B21D0">
      <w:pPr>
        <w:pStyle w:val="ListParagraph"/>
        <w:numPr>
          <w:ilvl w:val="0"/>
          <w:numId w:val="47"/>
        </w:numPr>
        <w:spacing w:after="0" w:line="240" w:lineRule="auto"/>
      </w:pPr>
      <w:r w:rsidRPr="00924AE0">
        <w:rPr>
          <w:rFonts w:ascii="Cambria" w:eastAsia="Cambria" w:hAnsi="Cambria" w:cs="Cambria"/>
          <w:sz w:val="24"/>
          <w:szCs w:val="24"/>
        </w:rPr>
        <w:t xml:space="preserve">Research further impacts of the assigned invasive species on other organisms in the environment. </w:t>
      </w:r>
    </w:p>
    <w:p w14:paraId="5A1810A0" w14:textId="77777777" w:rsidR="001E6D4C" w:rsidRDefault="00194C11" w:rsidP="002B21D0">
      <w:pPr>
        <w:pStyle w:val="ListParagraph"/>
        <w:numPr>
          <w:ilvl w:val="0"/>
          <w:numId w:val="47"/>
        </w:numPr>
        <w:spacing w:after="0" w:line="240" w:lineRule="auto"/>
      </w:pPr>
      <w:r w:rsidRPr="00924AE0">
        <w:rPr>
          <w:rFonts w:ascii="Cambria" w:eastAsia="Cambria" w:hAnsi="Cambria" w:cs="Cambria"/>
          <w:sz w:val="24"/>
          <w:szCs w:val="24"/>
        </w:rPr>
        <w:t>Research another invasive aquatic plant or animal and its impacts on the environment.</w:t>
      </w:r>
    </w:p>
    <w:p w14:paraId="6842B7BE" w14:textId="77777777" w:rsidR="001E6D4C" w:rsidRDefault="00194C11" w:rsidP="002B21D0">
      <w:pPr>
        <w:pStyle w:val="ListParagraph"/>
        <w:numPr>
          <w:ilvl w:val="0"/>
          <w:numId w:val="47"/>
        </w:numPr>
        <w:spacing w:after="0" w:line="240" w:lineRule="auto"/>
      </w:pPr>
      <w:r w:rsidRPr="00924AE0">
        <w:rPr>
          <w:rFonts w:ascii="Cambria" w:eastAsia="Cambria" w:hAnsi="Cambria" w:cs="Cambria"/>
          <w:sz w:val="24"/>
          <w:szCs w:val="24"/>
        </w:rPr>
        <w:t xml:space="preserve">Create a poster (8” x 11”) that could be posted in a community center that would alert the community of the possible presence of the invasive species you researched.  Be sure to include as much information about the species as you feel is necessary; a picture of the species might also be very helpful.  Your poster should be not only informative but also eye catching.  Your poster should also state what one should do should he/she encounters this invasive species. Example lesson plans and posters can be found from the Illinois-Indiana Sea Grant, Nab the Invaders: </w:t>
      </w:r>
      <w:hyperlink r:id="rId36">
        <w:r w:rsidRPr="00924AE0">
          <w:rPr>
            <w:rFonts w:ascii="Cambria" w:eastAsia="Cambria" w:hAnsi="Cambria" w:cs="Cambria"/>
            <w:color w:val="0000FF"/>
            <w:sz w:val="24"/>
            <w:szCs w:val="24"/>
            <w:u w:val="single"/>
          </w:rPr>
          <w:t>http://www.iiseagrant.org/NabInvader/Lakes/suspects/suspects.html</w:t>
        </w:r>
      </w:hyperlink>
    </w:p>
    <w:p w14:paraId="628FEA42" w14:textId="77777777" w:rsidR="001E6D4C" w:rsidRDefault="001E6D4C">
      <w:pPr>
        <w:spacing w:after="0" w:line="240" w:lineRule="auto"/>
        <w:ind w:left="720"/>
        <w:rPr>
          <w:rFonts w:ascii="Cambria" w:eastAsia="Cambria" w:hAnsi="Cambria" w:cs="Cambria"/>
          <w:sz w:val="24"/>
          <w:szCs w:val="24"/>
        </w:rPr>
      </w:pPr>
    </w:p>
    <w:p w14:paraId="461AD7F1" w14:textId="77777777" w:rsidR="001E6D4C" w:rsidRDefault="00194C11">
      <w:pPr>
        <w:spacing w:after="0" w:line="240" w:lineRule="auto"/>
        <w:rPr>
          <w:rFonts w:ascii="Cambria" w:eastAsia="Cambria" w:hAnsi="Cambria" w:cs="Cambria"/>
          <w:sz w:val="24"/>
          <w:szCs w:val="24"/>
        </w:rPr>
      </w:pPr>
      <w:r>
        <w:br w:type="page"/>
      </w:r>
    </w:p>
    <w:p w14:paraId="0EDB1CF5" w14:textId="77777777" w:rsidR="001E6D4C" w:rsidRDefault="00194C11" w:rsidP="00D424E7">
      <w:pPr>
        <w:pStyle w:val="MCUHeaders"/>
      </w:pPr>
      <w:bookmarkStart w:id="11" w:name="_Toc5022624"/>
      <w:r>
        <w:rPr>
          <w:rFonts w:eastAsia="Cambria"/>
        </w:rPr>
        <w:lastRenderedPageBreak/>
        <w:t>Lesson 3:  Limiting Factors</w:t>
      </w:r>
      <w:bookmarkEnd w:id="11"/>
    </w:p>
    <w:p w14:paraId="06F2A5C5" w14:textId="77777777" w:rsidR="00081658" w:rsidRDefault="00081658" w:rsidP="00081658">
      <w:pPr>
        <w:spacing w:after="0" w:line="240" w:lineRule="auto"/>
        <w:rPr>
          <w:rFonts w:ascii="Cambria" w:eastAsia="Cambria" w:hAnsi="Cambria" w:cs="Cambria"/>
          <w:b/>
          <w:sz w:val="24"/>
          <w:szCs w:val="24"/>
        </w:rPr>
      </w:pPr>
    </w:p>
    <w:p w14:paraId="25CE23FA" w14:textId="77777777" w:rsidR="001E6D4C" w:rsidRDefault="00194C11" w:rsidP="00081658">
      <w:pPr>
        <w:spacing w:after="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will examine various resources such as videos, data, and a simulation to develop a list of factors that limit population size. Students will also examine how changes in population size affect an ecosystem’s dynamics. Students will also read information on life history of zebra mussel. They will then hypothesize possible limiting factors and how these factors might be used to control the zebra mussel population.</w:t>
      </w:r>
    </w:p>
    <w:p w14:paraId="7046E424" w14:textId="77777777" w:rsidR="00081658" w:rsidRDefault="00081658" w:rsidP="00081658">
      <w:pPr>
        <w:spacing w:after="0" w:line="240" w:lineRule="auto"/>
        <w:rPr>
          <w:rFonts w:ascii="Cambria" w:eastAsia="Cambria" w:hAnsi="Cambria" w:cs="Cambria"/>
          <w:b/>
          <w:sz w:val="24"/>
          <w:szCs w:val="24"/>
        </w:rPr>
      </w:pPr>
    </w:p>
    <w:p w14:paraId="6AAB2D5D" w14:textId="77777777" w:rsidR="001E6D4C" w:rsidRDefault="00194C11" w:rsidP="00081658">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43F84564" w14:textId="77777777" w:rsidR="001E6D4C" w:rsidRPr="00081658" w:rsidRDefault="00194C11" w:rsidP="002B21D0">
      <w:pPr>
        <w:pStyle w:val="ListParagraph"/>
        <w:numPr>
          <w:ilvl w:val="0"/>
          <w:numId w:val="48"/>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What an ecosystem is and its dynamics</w:t>
      </w:r>
    </w:p>
    <w:p w14:paraId="268AE9CB" w14:textId="77777777" w:rsidR="001E6D4C" w:rsidRPr="00081658" w:rsidRDefault="00194C11" w:rsidP="002B21D0">
      <w:pPr>
        <w:pStyle w:val="ListParagraph"/>
        <w:numPr>
          <w:ilvl w:val="0"/>
          <w:numId w:val="48"/>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Examples and meaning of biotic and abiotic factors</w:t>
      </w:r>
    </w:p>
    <w:p w14:paraId="3A37C9C4" w14:textId="77777777" w:rsidR="001E6D4C" w:rsidRPr="00081658" w:rsidRDefault="00194C11" w:rsidP="002B21D0">
      <w:pPr>
        <w:pStyle w:val="ListParagraph"/>
        <w:numPr>
          <w:ilvl w:val="0"/>
          <w:numId w:val="48"/>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Basic computation skills (ex. addition, subtraction, etc.) and how to plot points on a graph</w:t>
      </w:r>
    </w:p>
    <w:p w14:paraId="094446D0" w14:textId="77777777" w:rsidR="001E6D4C" w:rsidRPr="00081658" w:rsidRDefault="00194C11" w:rsidP="002B21D0">
      <w:pPr>
        <w:pStyle w:val="ListParagraph"/>
        <w:numPr>
          <w:ilvl w:val="0"/>
          <w:numId w:val="48"/>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Previous concepts learned in prior lessons in this unit</w:t>
      </w:r>
    </w:p>
    <w:p w14:paraId="1B5D4E8A" w14:textId="77777777" w:rsidR="001E6D4C" w:rsidRDefault="001E6D4C" w:rsidP="00081658">
      <w:pPr>
        <w:pBdr>
          <w:top w:val="nil"/>
          <w:left w:val="nil"/>
          <w:bottom w:val="nil"/>
          <w:right w:val="nil"/>
          <w:between w:val="nil"/>
        </w:pBdr>
        <w:spacing w:after="0" w:line="240" w:lineRule="auto"/>
        <w:rPr>
          <w:rFonts w:ascii="Cambria" w:eastAsia="Cambria" w:hAnsi="Cambria" w:cs="Cambria"/>
          <w:color w:val="000000"/>
          <w:sz w:val="24"/>
          <w:szCs w:val="24"/>
        </w:rPr>
      </w:pPr>
    </w:p>
    <w:p w14:paraId="659AC7B7" w14:textId="77777777" w:rsidR="001E6D4C" w:rsidRDefault="00194C11" w:rsidP="00081658">
      <w:pPr>
        <w:spacing w:after="0"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90 minutes</w:t>
      </w:r>
    </w:p>
    <w:p w14:paraId="7DECB189" w14:textId="77777777" w:rsidR="00081658" w:rsidRDefault="00081658" w:rsidP="00081658">
      <w:pPr>
        <w:spacing w:after="0" w:line="240" w:lineRule="auto"/>
        <w:rPr>
          <w:rFonts w:ascii="Cambria" w:eastAsia="Cambria" w:hAnsi="Cambria" w:cs="Cambria"/>
          <w:b/>
          <w:sz w:val="24"/>
          <w:szCs w:val="24"/>
        </w:rPr>
      </w:pPr>
    </w:p>
    <w:p w14:paraId="7C63D0D9" w14:textId="77777777" w:rsidR="001E6D4C" w:rsidRDefault="00194C11" w:rsidP="00081658">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(list resources and materials):   </w:t>
      </w:r>
    </w:p>
    <w:p w14:paraId="1C500D3F" w14:textId="77777777" w:rsidR="001E6D4C" w:rsidRPr="00081658" w:rsidRDefault="00194C11" w:rsidP="002B21D0">
      <w:pPr>
        <w:pStyle w:val="ListParagraph"/>
        <w:numPr>
          <w:ilvl w:val="0"/>
          <w:numId w:val="49"/>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Lesson 3, Handout 1: Deer-Predation or Starvation</w:t>
      </w:r>
    </w:p>
    <w:p w14:paraId="4618D977" w14:textId="77777777" w:rsidR="001E6D4C" w:rsidRPr="00081658" w:rsidRDefault="00194C11" w:rsidP="002B21D0">
      <w:pPr>
        <w:pStyle w:val="ListParagraph"/>
        <w:numPr>
          <w:ilvl w:val="0"/>
          <w:numId w:val="49"/>
        </w:numPr>
        <w:pBdr>
          <w:top w:val="nil"/>
          <w:left w:val="nil"/>
          <w:bottom w:val="nil"/>
          <w:right w:val="nil"/>
          <w:between w:val="nil"/>
        </w:pBdr>
        <w:spacing w:after="0" w:line="240" w:lineRule="auto"/>
        <w:rPr>
          <w:color w:val="000000"/>
        </w:rPr>
      </w:pPr>
      <w:r w:rsidRPr="00081658">
        <w:rPr>
          <w:rFonts w:ascii="Cambria" w:eastAsia="Cambria" w:hAnsi="Cambria" w:cs="Cambria"/>
          <w:color w:val="000000"/>
          <w:sz w:val="24"/>
          <w:szCs w:val="24"/>
        </w:rPr>
        <w:t>Background information on changes in an ecosystem</w:t>
      </w:r>
      <w:r w:rsidR="00081658" w:rsidRPr="00081658">
        <w:rPr>
          <w:color w:val="000000"/>
        </w:rPr>
        <w:t xml:space="preserve"> </w:t>
      </w:r>
      <w:hyperlink r:id="rId37" w:history="1">
        <w:r w:rsidR="00081658" w:rsidRPr="00081658">
          <w:rPr>
            <w:rStyle w:val="Hyperlink"/>
            <w:rFonts w:ascii="Cambria" w:eastAsia="Cambria" w:hAnsi="Cambria" w:cs="Cambria"/>
            <w:sz w:val="24"/>
            <w:szCs w:val="24"/>
          </w:rPr>
          <w:t>https://www.greenfacts.org/en/ecosystems/index.htm</w:t>
        </w:r>
      </w:hyperlink>
      <w:r w:rsidRPr="00081658">
        <w:rPr>
          <w:rFonts w:ascii="Cambria" w:eastAsia="Cambria" w:hAnsi="Cambria" w:cs="Cambria"/>
          <w:color w:val="000000"/>
          <w:sz w:val="24"/>
          <w:szCs w:val="24"/>
        </w:rPr>
        <w:t xml:space="preserve"> </w:t>
      </w:r>
    </w:p>
    <w:p w14:paraId="425B912F" w14:textId="77777777" w:rsidR="00081658" w:rsidRDefault="00081658" w:rsidP="00081658">
      <w:pPr>
        <w:spacing w:after="0" w:line="240" w:lineRule="auto"/>
        <w:rPr>
          <w:rFonts w:ascii="Cambria" w:eastAsia="Cambria" w:hAnsi="Cambria" w:cs="Cambria"/>
          <w:b/>
          <w:sz w:val="24"/>
          <w:szCs w:val="24"/>
        </w:rPr>
      </w:pPr>
    </w:p>
    <w:p w14:paraId="4DDD8194" w14:textId="77777777" w:rsidR="001E6D4C" w:rsidRDefault="00194C11" w:rsidP="00081658">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45C0EBDF" w14:textId="77777777" w:rsidR="001E6D4C" w:rsidRPr="00081658" w:rsidRDefault="00194C11" w:rsidP="002B21D0">
      <w:pPr>
        <w:pStyle w:val="ListParagraph"/>
        <w:numPr>
          <w:ilvl w:val="0"/>
          <w:numId w:val="50"/>
        </w:numPr>
        <w:pBdr>
          <w:top w:val="nil"/>
          <w:left w:val="nil"/>
          <w:bottom w:val="nil"/>
          <w:right w:val="nil"/>
          <w:between w:val="nil"/>
        </w:pBdr>
        <w:spacing w:after="0" w:line="240" w:lineRule="auto"/>
        <w:rPr>
          <w:sz w:val="24"/>
          <w:szCs w:val="24"/>
        </w:rPr>
      </w:pPr>
      <w:r w:rsidRPr="00081658">
        <w:rPr>
          <w:rFonts w:ascii="Cambria" w:eastAsia="Cambria" w:hAnsi="Cambria" w:cs="Cambria"/>
          <w:color w:val="000000"/>
          <w:sz w:val="24"/>
          <w:szCs w:val="24"/>
        </w:rPr>
        <w:t xml:space="preserve">7.MS-LS2-1. Analyze and interpret data to provide evidence for the effects of periods of abundant and scarce resources on the growth of organisms </w:t>
      </w:r>
      <w:r w:rsidRPr="00081658">
        <w:rPr>
          <w:rFonts w:ascii="Cambria" w:eastAsia="Cambria" w:hAnsi="Cambria" w:cs="Cambria"/>
          <w:sz w:val="24"/>
          <w:szCs w:val="24"/>
        </w:rPr>
        <w:t>and the size of populations in an ecosystem.</w:t>
      </w:r>
    </w:p>
    <w:p w14:paraId="1525B370" w14:textId="5ECE1812" w:rsidR="001E6D4C" w:rsidRPr="00081658" w:rsidRDefault="00194C11" w:rsidP="002B21D0">
      <w:pPr>
        <w:pStyle w:val="ListParagraph"/>
        <w:numPr>
          <w:ilvl w:val="0"/>
          <w:numId w:val="50"/>
        </w:numPr>
        <w:pBdr>
          <w:top w:val="nil"/>
          <w:left w:val="nil"/>
          <w:bottom w:val="nil"/>
          <w:right w:val="nil"/>
          <w:between w:val="nil"/>
        </w:pBdr>
        <w:spacing w:after="0" w:line="240" w:lineRule="auto"/>
        <w:rPr>
          <w:sz w:val="24"/>
          <w:szCs w:val="24"/>
        </w:rPr>
      </w:pPr>
      <w:r w:rsidRPr="00081658">
        <w:rPr>
          <w:rFonts w:ascii="Cambria" w:eastAsia="Cambria" w:hAnsi="Cambria" w:cs="Cambria"/>
          <w:sz w:val="24"/>
          <w:szCs w:val="24"/>
        </w:rPr>
        <w:t>7.MS-LS2-4.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626198F7" w14:textId="77777777" w:rsidR="001E6D4C" w:rsidRDefault="001E6D4C" w:rsidP="00081658">
      <w:pPr>
        <w:spacing w:after="0" w:line="240" w:lineRule="auto"/>
        <w:rPr>
          <w:rFonts w:ascii="Cambria" w:eastAsia="Cambria" w:hAnsi="Cambria" w:cs="Cambria"/>
          <w:b/>
          <w:sz w:val="24"/>
          <w:szCs w:val="24"/>
        </w:rPr>
      </w:pPr>
    </w:p>
    <w:p w14:paraId="55362E4B" w14:textId="77777777" w:rsidR="001E6D4C" w:rsidRDefault="00194C11" w:rsidP="00081658">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A9AE909" w14:textId="77777777" w:rsidR="001E6D4C" w:rsidRPr="00081658" w:rsidRDefault="00194C11" w:rsidP="002B21D0">
      <w:pPr>
        <w:pStyle w:val="ListParagraph"/>
        <w:numPr>
          <w:ilvl w:val="0"/>
          <w:numId w:val="51"/>
        </w:numPr>
        <w:pBdr>
          <w:top w:val="nil"/>
          <w:left w:val="nil"/>
          <w:bottom w:val="nil"/>
          <w:right w:val="nil"/>
          <w:between w:val="nil"/>
        </w:pBdr>
        <w:spacing w:after="0" w:line="240" w:lineRule="auto"/>
        <w:rPr>
          <w:color w:val="000000"/>
          <w:sz w:val="24"/>
          <w:szCs w:val="24"/>
        </w:rPr>
      </w:pPr>
      <w:r w:rsidRPr="00081658">
        <w:rPr>
          <w:rFonts w:ascii="Cambria" w:eastAsia="Cambria" w:hAnsi="Cambria" w:cs="Cambria"/>
          <w:color w:val="000000"/>
          <w:sz w:val="24"/>
          <w:szCs w:val="24"/>
        </w:rPr>
        <w:t>What is the probable extent of the impact of an invasive species on an ecosystem’s dynamics?</w:t>
      </w:r>
    </w:p>
    <w:p w14:paraId="43EAC66D" w14:textId="77777777" w:rsidR="001E6D4C" w:rsidRPr="00081658" w:rsidRDefault="00194C11" w:rsidP="002B21D0">
      <w:pPr>
        <w:pStyle w:val="ListParagraph"/>
        <w:numPr>
          <w:ilvl w:val="0"/>
          <w:numId w:val="51"/>
        </w:numPr>
        <w:pBdr>
          <w:top w:val="nil"/>
          <w:left w:val="nil"/>
          <w:bottom w:val="nil"/>
          <w:right w:val="nil"/>
          <w:between w:val="nil"/>
        </w:pBdr>
        <w:spacing w:after="0" w:line="240" w:lineRule="auto"/>
        <w:rPr>
          <w:color w:val="000000"/>
          <w:sz w:val="24"/>
          <w:szCs w:val="24"/>
        </w:rPr>
      </w:pPr>
      <w:r w:rsidRPr="00081658">
        <w:rPr>
          <w:rFonts w:ascii="Cambria" w:eastAsia="Cambria" w:hAnsi="Cambria" w:cs="Cambria"/>
          <w:color w:val="000000"/>
          <w:sz w:val="24"/>
          <w:szCs w:val="24"/>
        </w:rPr>
        <w:t>In what ways and to what extent can the impact of an invasive on an ecosystem be prevented or mitigated?</w:t>
      </w:r>
    </w:p>
    <w:p w14:paraId="20CB1A5E" w14:textId="77777777" w:rsidR="001E6D4C" w:rsidRDefault="001E6D4C">
      <w:pPr>
        <w:spacing w:after="0" w:line="240" w:lineRule="auto"/>
        <w:rPr>
          <w:rFonts w:ascii="Cambria" w:eastAsia="Cambria" w:hAnsi="Cambria" w:cs="Cambria"/>
          <w:b/>
          <w:sz w:val="24"/>
          <w:szCs w:val="24"/>
        </w:rPr>
      </w:pPr>
    </w:p>
    <w:p w14:paraId="2ABF48AA"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Objectives </w:t>
      </w:r>
      <w:r>
        <w:rPr>
          <w:rFonts w:ascii="Cambria" w:eastAsia="Cambria" w:hAnsi="Cambria" w:cs="Cambria"/>
          <w:b/>
          <w:sz w:val="24"/>
          <w:szCs w:val="24"/>
        </w:rPr>
        <w:tab/>
      </w:r>
    </w:p>
    <w:p w14:paraId="0753644C"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By the end of this lesson students will know and be able to: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253B767A" w14:textId="77777777" w:rsidR="001E6D4C" w:rsidRDefault="00194C11" w:rsidP="002B21D0">
      <w:pPr>
        <w:pStyle w:val="ListParagraph"/>
        <w:numPr>
          <w:ilvl w:val="0"/>
          <w:numId w:val="52"/>
        </w:numPr>
        <w:spacing w:after="0" w:line="240" w:lineRule="auto"/>
      </w:pPr>
      <w:r w:rsidRPr="00081658">
        <w:rPr>
          <w:rFonts w:ascii="Cambria" w:eastAsia="Cambria" w:hAnsi="Cambria" w:cs="Cambria"/>
          <w:sz w:val="24"/>
          <w:szCs w:val="24"/>
        </w:rPr>
        <w:t>Describe factors that limit plant and animal population size.</w:t>
      </w:r>
    </w:p>
    <w:p w14:paraId="753CE901" w14:textId="77777777" w:rsidR="001E6D4C" w:rsidRPr="00081658" w:rsidRDefault="00081658" w:rsidP="002B21D0">
      <w:pPr>
        <w:pStyle w:val="ListParagraph"/>
        <w:numPr>
          <w:ilvl w:val="0"/>
          <w:numId w:val="5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A</w:t>
      </w:r>
      <w:r w:rsidRPr="00081658">
        <w:rPr>
          <w:rFonts w:ascii="Cambria" w:eastAsia="Cambria" w:hAnsi="Cambria" w:cs="Cambria"/>
          <w:color w:val="000000"/>
          <w:sz w:val="24"/>
          <w:szCs w:val="24"/>
        </w:rPr>
        <w:t>nalyz</w:t>
      </w:r>
      <w:r w:rsidR="009F4599">
        <w:rPr>
          <w:rFonts w:ascii="Cambria" w:eastAsia="Cambria" w:hAnsi="Cambria" w:cs="Cambria"/>
          <w:color w:val="000000"/>
          <w:sz w:val="24"/>
          <w:szCs w:val="24"/>
        </w:rPr>
        <w:t>e</w:t>
      </w:r>
      <w:r w:rsidRPr="00081658">
        <w:rPr>
          <w:rFonts w:ascii="Cambria" w:eastAsia="Cambria" w:hAnsi="Cambria" w:cs="Cambria"/>
          <w:color w:val="000000"/>
          <w:sz w:val="24"/>
          <w:szCs w:val="24"/>
        </w:rPr>
        <w:t xml:space="preserve"> </w:t>
      </w:r>
      <w:r w:rsidR="00194C11" w:rsidRPr="00081658">
        <w:rPr>
          <w:rFonts w:ascii="Cambria" w:eastAsia="Cambria" w:hAnsi="Cambria" w:cs="Cambria"/>
          <w:color w:val="000000"/>
          <w:sz w:val="24"/>
          <w:szCs w:val="24"/>
        </w:rPr>
        <w:t>videos, simulations and predator/prey data</w:t>
      </w:r>
      <w:r w:rsidRPr="00081658">
        <w:rPr>
          <w:rFonts w:ascii="Cambria" w:eastAsia="Cambria" w:hAnsi="Cambria" w:cs="Cambria"/>
          <w:color w:val="000000"/>
          <w:sz w:val="24"/>
          <w:szCs w:val="24"/>
        </w:rPr>
        <w:t xml:space="preserve"> </w:t>
      </w:r>
      <w:r>
        <w:rPr>
          <w:rFonts w:ascii="Cambria" w:eastAsia="Cambria" w:hAnsi="Cambria" w:cs="Cambria"/>
          <w:color w:val="000000"/>
          <w:sz w:val="24"/>
          <w:szCs w:val="24"/>
        </w:rPr>
        <w:t>in order to m</w:t>
      </w:r>
      <w:r w:rsidRPr="00081658">
        <w:rPr>
          <w:rFonts w:ascii="Cambria" w:eastAsia="Cambria" w:hAnsi="Cambria" w:cs="Cambria"/>
          <w:color w:val="000000"/>
          <w:sz w:val="24"/>
          <w:szCs w:val="24"/>
        </w:rPr>
        <w:t>ake inferences about factors affecting population sizes</w:t>
      </w:r>
      <w:r w:rsidR="00194C11" w:rsidRPr="00081658">
        <w:rPr>
          <w:rFonts w:ascii="Cambria" w:eastAsia="Cambria" w:hAnsi="Cambria" w:cs="Cambria"/>
          <w:color w:val="000000"/>
          <w:sz w:val="24"/>
          <w:szCs w:val="24"/>
        </w:rPr>
        <w:t xml:space="preserve">. </w:t>
      </w:r>
    </w:p>
    <w:p w14:paraId="3CC3BE87" w14:textId="77777777" w:rsidR="001E6D4C" w:rsidRDefault="001E6D4C">
      <w:pPr>
        <w:spacing w:after="0" w:line="240" w:lineRule="auto"/>
        <w:rPr>
          <w:rFonts w:ascii="Cambria" w:eastAsia="Cambria" w:hAnsi="Cambria" w:cs="Cambria"/>
          <w:b/>
          <w:sz w:val="24"/>
          <w:szCs w:val="24"/>
        </w:rPr>
      </w:pPr>
    </w:p>
    <w:p w14:paraId="3C7121ED"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5B2F559E" w14:textId="77777777" w:rsidR="001E6D4C" w:rsidRPr="00081658" w:rsidRDefault="009F4599" w:rsidP="002B21D0">
      <w:pPr>
        <w:pStyle w:val="ListParagraph"/>
        <w:numPr>
          <w:ilvl w:val="0"/>
          <w:numId w:val="5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discuss in small groups the observations and conclusions about population size using information from videos, simulations, and predator/prey data.</w:t>
      </w:r>
    </w:p>
    <w:p w14:paraId="41F4640B" w14:textId="77777777" w:rsidR="001E6D4C" w:rsidRDefault="001E6D4C">
      <w:pPr>
        <w:spacing w:after="0" w:line="240" w:lineRule="auto"/>
        <w:rPr>
          <w:rFonts w:ascii="Cambria" w:eastAsia="Cambria" w:hAnsi="Cambria" w:cs="Cambria"/>
          <w:b/>
          <w:sz w:val="24"/>
          <w:szCs w:val="24"/>
        </w:rPr>
      </w:pPr>
    </w:p>
    <w:p w14:paraId="57AEC513"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66CB43E4" w14:textId="77777777" w:rsidR="001E6D4C" w:rsidRPr="00081658" w:rsidRDefault="00194C11" w:rsidP="002B21D0">
      <w:pPr>
        <w:pStyle w:val="ListParagraph"/>
        <w:numPr>
          <w:ilvl w:val="0"/>
          <w:numId w:val="53"/>
        </w:numPr>
        <w:pBdr>
          <w:top w:val="nil"/>
          <w:left w:val="nil"/>
          <w:bottom w:val="nil"/>
          <w:right w:val="nil"/>
          <w:between w:val="nil"/>
        </w:pBdr>
        <w:spacing w:after="0" w:line="240" w:lineRule="auto"/>
        <w:rPr>
          <w:color w:val="000000"/>
          <w:sz w:val="24"/>
          <w:szCs w:val="24"/>
        </w:rPr>
      </w:pPr>
      <w:r w:rsidRPr="00081658">
        <w:rPr>
          <w:rFonts w:ascii="Cambria" w:eastAsia="Cambria" w:hAnsi="Cambria" w:cs="Cambria"/>
          <w:color w:val="000000"/>
          <w:sz w:val="24"/>
          <w:szCs w:val="24"/>
        </w:rPr>
        <w:t xml:space="preserve">Content specific: limiting factors, warming temperatures, environmental challenges, life cycle, ecology, migration, populations, predator/prey, photosynthesis, elements, </w:t>
      </w:r>
      <w:r w:rsidRPr="00081658">
        <w:rPr>
          <w:rFonts w:ascii="Cambria" w:eastAsia="Cambria" w:hAnsi="Cambria" w:cs="Cambria"/>
          <w:i/>
          <w:color w:val="000000"/>
          <w:sz w:val="24"/>
          <w:szCs w:val="24"/>
        </w:rPr>
        <w:t>Elodea</w:t>
      </w:r>
      <w:r w:rsidRPr="00081658">
        <w:rPr>
          <w:rFonts w:ascii="Cambria" w:eastAsia="Cambria" w:hAnsi="Cambria" w:cs="Cambria"/>
          <w:color w:val="000000"/>
          <w:sz w:val="24"/>
          <w:szCs w:val="24"/>
        </w:rPr>
        <w:t xml:space="preserve">, oxygen, adapt, light intensity, carbon dioxide, concentration, claim &amp; evidence, abiotic, biotic, factors.  </w:t>
      </w:r>
    </w:p>
    <w:p w14:paraId="1EF86170" w14:textId="77777777" w:rsidR="001E6D4C" w:rsidRPr="00081658" w:rsidRDefault="00194C11" w:rsidP="002B21D0">
      <w:pPr>
        <w:pStyle w:val="ListParagraph"/>
        <w:numPr>
          <w:ilvl w:val="0"/>
          <w:numId w:val="53"/>
        </w:numPr>
        <w:pBdr>
          <w:top w:val="nil"/>
          <w:left w:val="nil"/>
          <w:bottom w:val="nil"/>
          <w:right w:val="nil"/>
          <w:between w:val="nil"/>
        </w:pBdr>
        <w:spacing w:after="0" w:line="240" w:lineRule="auto"/>
        <w:rPr>
          <w:color w:val="000000"/>
          <w:sz w:val="24"/>
          <w:szCs w:val="24"/>
        </w:rPr>
      </w:pPr>
      <w:r w:rsidRPr="00081658">
        <w:rPr>
          <w:rFonts w:ascii="Cambria" w:eastAsia="Cambria" w:hAnsi="Cambria" w:cs="Cambria"/>
          <w:color w:val="000000"/>
          <w:sz w:val="24"/>
          <w:szCs w:val="24"/>
        </w:rPr>
        <w:t>Academic specific: infer, define, select, preview, discuss, explain, list.</w:t>
      </w:r>
    </w:p>
    <w:p w14:paraId="39BED6D6" w14:textId="77777777" w:rsidR="001E6D4C" w:rsidRDefault="001E6D4C">
      <w:pPr>
        <w:spacing w:after="0" w:line="240" w:lineRule="auto"/>
        <w:rPr>
          <w:rFonts w:ascii="Cambria" w:eastAsia="Cambria" w:hAnsi="Cambria" w:cs="Cambria"/>
          <w:b/>
          <w:sz w:val="24"/>
          <w:szCs w:val="24"/>
        </w:rPr>
      </w:pPr>
    </w:p>
    <w:p w14:paraId="69449EB7"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0889BD8F" w14:textId="77777777" w:rsidR="001E6D4C" w:rsidRPr="009F4599" w:rsidRDefault="00194C11" w:rsidP="002B21D0">
      <w:pPr>
        <w:pStyle w:val="ListParagraph"/>
        <w:numPr>
          <w:ilvl w:val="0"/>
          <w:numId w:val="54"/>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What an ecosystem is and its dynamics</w:t>
      </w:r>
    </w:p>
    <w:p w14:paraId="2739B9B8" w14:textId="77777777" w:rsidR="001E6D4C" w:rsidRPr="009F4599" w:rsidRDefault="00194C11" w:rsidP="002B21D0">
      <w:pPr>
        <w:pStyle w:val="ListParagraph"/>
        <w:numPr>
          <w:ilvl w:val="0"/>
          <w:numId w:val="54"/>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Examples and meaning of biotic and abiotic factors</w:t>
      </w:r>
    </w:p>
    <w:p w14:paraId="6C96861B" w14:textId="77777777" w:rsidR="001E6D4C" w:rsidRPr="009F4599" w:rsidRDefault="00194C11" w:rsidP="002B21D0">
      <w:pPr>
        <w:pStyle w:val="ListParagraph"/>
        <w:numPr>
          <w:ilvl w:val="0"/>
          <w:numId w:val="54"/>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Basic computation skills (ex. addition, subtraction, etc.) and graphing</w:t>
      </w:r>
    </w:p>
    <w:p w14:paraId="65A3B7D6" w14:textId="77777777" w:rsidR="001E6D4C" w:rsidRPr="009F4599" w:rsidRDefault="00194C11" w:rsidP="002B21D0">
      <w:pPr>
        <w:pStyle w:val="ListParagraph"/>
        <w:numPr>
          <w:ilvl w:val="0"/>
          <w:numId w:val="54"/>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Previous concepts learned in prior lessons in this unit</w:t>
      </w:r>
    </w:p>
    <w:p w14:paraId="54D07AA9" w14:textId="77777777" w:rsidR="001E6D4C" w:rsidRDefault="001E6D4C">
      <w:pPr>
        <w:spacing w:after="0" w:line="240" w:lineRule="auto"/>
        <w:rPr>
          <w:rFonts w:ascii="Cambria" w:eastAsia="Cambria" w:hAnsi="Cambria" w:cs="Cambria"/>
          <w:b/>
          <w:sz w:val="24"/>
          <w:szCs w:val="24"/>
        </w:rPr>
      </w:pPr>
    </w:p>
    <w:p w14:paraId="5CFE9124"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2D12F390" w14:textId="77777777" w:rsidR="001E6D4C" w:rsidRPr="009F4599" w:rsidRDefault="00194C11" w:rsidP="002B21D0">
      <w:pPr>
        <w:pStyle w:val="ListParagraph"/>
        <w:numPr>
          <w:ilvl w:val="0"/>
          <w:numId w:val="5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Preconception: Limiting factors primarily impact animals. </w:t>
      </w:r>
    </w:p>
    <w:p w14:paraId="4B169ADA"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3D3F783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46F463DF" w14:textId="77777777" w:rsidR="001E6D4C" w:rsidRPr="009F4599" w:rsidRDefault="00194C11" w:rsidP="002B21D0">
      <w:pPr>
        <w:pStyle w:val="ListParagraph"/>
        <w:numPr>
          <w:ilvl w:val="0"/>
          <w:numId w:val="5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Students should work in pairs to discuss the questions and generate their answers. If technology availability is a limiting factor, the videos and simulations can be shown to the entire class (or stations set up for group viewing). </w:t>
      </w:r>
    </w:p>
    <w:p w14:paraId="28A84631" w14:textId="77777777" w:rsidR="001E6D4C" w:rsidRDefault="001E6D4C">
      <w:pPr>
        <w:spacing w:after="0" w:line="240" w:lineRule="auto"/>
        <w:rPr>
          <w:rFonts w:ascii="Cambria" w:eastAsia="Cambria" w:hAnsi="Cambria" w:cs="Cambria"/>
          <w:b/>
          <w:sz w:val="24"/>
          <w:szCs w:val="24"/>
        </w:rPr>
      </w:pPr>
    </w:p>
    <w:p w14:paraId="5A999A05"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51B691F3" w14:textId="77777777" w:rsidR="001E6D4C" w:rsidRPr="009F4599" w:rsidRDefault="00194C11" w:rsidP="002B21D0">
      <w:pPr>
        <w:pStyle w:val="ListParagraph"/>
        <w:numPr>
          <w:ilvl w:val="0"/>
          <w:numId w:val="5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Gauge student understanding based on class discussion and answers to worksheet questions. </w:t>
      </w:r>
    </w:p>
    <w:p w14:paraId="6409F2D6" w14:textId="77777777" w:rsidR="001E6D4C" w:rsidRDefault="001E6D4C">
      <w:pPr>
        <w:spacing w:after="0" w:line="240" w:lineRule="auto"/>
        <w:rPr>
          <w:rFonts w:ascii="Cambria" w:eastAsia="Cambria" w:hAnsi="Cambria" w:cs="Cambria"/>
          <w:b/>
          <w:sz w:val="24"/>
          <w:szCs w:val="24"/>
        </w:rPr>
      </w:pPr>
    </w:p>
    <w:p w14:paraId="6CB5FA98" w14:textId="77777777" w:rsidR="001E6D4C" w:rsidRDefault="001E6D4C">
      <w:pPr>
        <w:spacing w:after="0" w:line="240" w:lineRule="auto"/>
        <w:rPr>
          <w:rFonts w:ascii="Cambria" w:eastAsia="Cambria" w:hAnsi="Cambria" w:cs="Cambria"/>
          <w:b/>
          <w:sz w:val="24"/>
          <w:szCs w:val="24"/>
        </w:rPr>
      </w:pPr>
    </w:p>
    <w:p w14:paraId="1C5B86EB"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Lesson Sequence</w:t>
      </w:r>
    </w:p>
    <w:p w14:paraId="7E5395D9" w14:textId="77777777" w:rsidR="001E6D4C" w:rsidRDefault="001E6D4C">
      <w:pPr>
        <w:spacing w:after="0" w:line="240" w:lineRule="auto"/>
        <w:rPr>
          <w:rFonts w:ascii="Cambria" w:eastAsia="Cambria" w:hAnsi="Cambria" w:cs="Cambria"/>
          <w:b/>
          <w:sz w:val="24"/>
          <w:szCs w:val="24"/>
        </w:rPr>
      </w:pPr>
    </w:p>
    <w:p w14:paraId="67A893AD"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Introduction:  </w:t>
      </w:r>
      <w:r>
        <w:rPr>
          <w:rFonts w:ascii="Cambria" w:eastAsia="Cambria" w:hAnsi="Cambria" w:cs="Cambria"/>
          <w:sz w:val="24"/>
          <w:szCs w:val="24"/>
        </w:rPr>
        <w:t>Define and discuss the meaning of a limiting factor(s).  Select a common animal. Ask students to brainstorm what factors might limit that animal’s growth or survival.  Explain that they are going to do more investigation into what limiting factors are and how they might impact a population.</w:t>
      </w:r>
      <w:r>
        <w:rPr>
          <w:rFonts w:ascii="Cambria" w:eastAsia="Cambria" w:hAnsi="Cambria" w:cs="Cambria"/>
          <w:sz w:val="24"/>
          <w:szCs w:val="24"/>
        </w:rPr>
        <w:br/>
      </w:r>
      <w:r>
        <w:rPr>
          <w:rFonts w:ascii="Cambria" w:eastAsia="Cambria" w:hAnsi="Cambria" w:cs="Cambria"/>
          <w:b/>
          <w:sz w:val="24"/>
          <w:szCs w:val="24"/>
        </w:rPr>
        <w:br/>
        <w:t>Activity 1:</w:t>
      </w:r>
      <w:r>
        <w:rPr>
          <w:rFonts w:ascii="Cambria" w:eastAsia="Cambria" w:hAnsi="Cambria" w:cs="Cambria"/>
          <w:sz w:val="24"/>
          <w:szCs w:val="24"/>
        </w:rPr>
        <w:t xml:space="preserve"> Students will watch the following video on impact of warming temperatures on caribou populations: </w:t>
      </w:r>
    </w:p>
    <w:p w14:paraId="493638C7" w14:textId="77777777" w:rsidR="001E6D4C" w:rsidRDefault="00194C11">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color w:val="000000"/>
          <w:sz w:val="24"/>
          <w:szCs w:val="24"/>
        </w:rPr>
        <w:t xml:space="preserve">PBS Learning Media, </w:t>
      </w:r>
      <w:r>
        <w:rPr>
          <w:rFonts w:ascii="Cambria" w:eastAsia="Cambria" w:hAnsi="Cambria" w:cs="Cambria"/>
          <w:i/>
          <w:color w:val="000000"/>
          <w:sz w:val="24"/>
          <w:szCs w:val="24"/>
        </w:rPr>
        <w:t>Global Warming Threatens Caribou</w:t>
      </w:r>
      <w:r>
        <w:rPr>
          <w:rFonts w:ascii="Cambria" w:eastAsia="Cambria" w:hAnsi="Cambria" w:cs="Cambria"/>
          <w:color w:val="000000"/>
          <w:sz w:val="24"/>
          <w:szCs w:val="24"/>
        </w:rPr>
        <w:t xml:space="preserve">: </w:t>
      </w:r>
      <w:hyperlink r:id="rId38">
        <w:r>
          <w:rPr>
            <w:rFonts w:ascii="Cambria" w:eastAsia="Cambria" w:hAnsi="Cambria" w:cs="Cambria"/>
            <w:color w:val="0000FF"/>
            <w:sz w:val="24"/>
            <w:szCs w:val="24"/>
            <w:u w:val="single"/>
          </w:rPr>
          <w:t>http://mass.pbslearningmedia.org/resource/ean08.sci.ess.watcyc.caribou/global-warming-threatens-caribou/</w:t>
        </w:r>
      </w:hyperlink>
    </w:p>
    <w:p w14:paraId="402CF778" w14:textId="77777777" w:rsidR="001E6D4C" w:rsidRDefault="00194C11">
      <w:pPr>
        <w:tabs>
          <w:tab w:val="left" w:pos="720"/>
        </w:tabs>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181E93E2" w14:textId="77777777" w:rsidR="001E6D4C" w:rsidRDefault="00194C11">
      <w:pPr>
        <w:tabs>
          <w:tab w:val="left" w:pos="720"/>
        </w:tabs>
        <w:spacing w:after="0" w:line="240" w:lineRule="auto"/>
        <w:rPr>
          <w:rFonts w:ascii="Cambria" w:eastAsia="Cambria" w:hAnsi="Cambria" w:cs="Cambria"/>
          <w:sz w:val="24"/>
          <w:szCs w:val="24"/>
        </w:rPr>
      </w:pPr>
      <w:r>
        <w:rPr>
          <w:rFonts w:ascii="Cambria" w:eastAsia="Cambria" w:hAnsi="Cambria" w:cs="Cambria"/>
          <w:sz w:val="24"/>
          <w:szCs w:val="24"/>
        </w:rPr>
        <w:t xml:space="preserve">After viewing the video, address the following issues and questions with a whole class discussion: </w:t>
      </w:r>
    </w:p>
    <w:p w14:paraId="681BFE0C" w14:textId="77777777" w:rsidR="001E6D4C" w:rsidRPr="009F4599" w:rsidRDefault="00194C11" w:rsidP="002B21D0">
      <w:pPr>
        <w:pStyle w:val="ListParagraph"/>
        <w:numPr>
          <w:ilvl w:val="0"/>
          <w:numId w:val="55"/>
        </w:numPr>
        <w:tabs>
          <w:tab w:val="left" w:pos="720"/>
        </w:tabs>
        <w:spacing w:after="0" w:line="240" w:lineRule="auto"/>
        <w:rPr>
          <w:rFonts w:ascii="Cambria" w:eastAsia="Cambria" w:hAnsi="Cambria" w:cs="Cambria"/>
          <w:sz w:val="24"/>
          <w:szCs w:val="24"/>
        </w:rPr>
      </w:pPr>
      <w:r w:rsidRPr="009F4599">
        <w:rPr>
          <w:rFonts w:ascii="Cambria" w:eastAsia="Cambria" w:hAnsi="Cambria" w:cs="Cambria"/>
          <w:sz w:val="24"/>
          <w:szCs w:val="24"/>
        </w:rPr>
        <w:t>Caribou are facing environmental challenges as the climate changes in the Arctic. What are some of the challenges to the caribou life cycle?</w:t>
      </w:r>
    </w:p>
    <w:p w14:paraId="14EDEE00" w14:textId="77777777" w:rsidR="001E6D4C" w:rsidRPr="009F4599" w:rsidRDefault="00194C11" w:rsidP="002B21D0">
      <w:pPr>
        <w:pStyle w:val="ListParagraph"/>
        <w:numPr>
          <w:ilvl w:val="0"/>
          <w:numId w:val="55"/>
        </w:numPr>
        <w:tabs>
          <w:tab w:val="left" w:pos="720"/>
        </w:tabs>
        <w:spacing w:after="0" w:line="240" w:lineRule="auto"/>
        <w:rPr>
          <w:rFonts w:ascii="Cambria" w:eastAsia="Cambria" w:hAnsi="Cambria" w:cs="Cambria"/>
          <w:sz w:val="24"/>
          <w:szCs w:val="24"/>
        </w:rPr>
      </w:pPr>
      <w:r w:rsidRPr="009F4599">
        <w:rPr>
          <w:rFonts w:ascii="Cambria" w:eastAsia="Cambria" w:hAnsi="Cambria" w:cs="Cambria"/>
          <w:sz w:val="24"/>
          <w:szCs w:val="24"/>
        </w:rPr>
        <w:t>The weather drives the caribou migration. What specific factors in the weather affect their migration?</w:t>
      </w:r>
    </w:p>
    <w:p w14:paraId="06D02F19" w14:textId="77777777" w:rsidR="001E6D4C" w:rsidRPr="009F4599" w:rsidRDefault="00194C11" w:rsidP="002B21D0">
      <w:pPr>
        <w:pStyle w:val="ListParagraph"/>
        <w:numPr>
          <w:ilvl w:val="0"/>
          <w:numId w:val="55"/>
        </w:numPr>
        <w:tabs>
          <w:tab w:val="left" w:pos="720"/>
        </w:tabs>
        <w:spacing w:after="0" w:line="240" w:lineRule="auto"/>
        <w:rPr>
          <w:rFonts w:ascii="Cambria" w:eastAsia="Cambria" w:hAnsi="Cambria" w:cs="Cambria"/>
          <w:sz w:val="24"/>
          <w:szCs w:val="24"/>
        </w:rPr>
      </w:pPr>
      <w:r w:rsidRPr="009F4599">
        <w:rPr>
          <w:rFonts w:ascii="Cambria" w:eastAsia="Cambria" w:hAnsi="Cambria" w:cs="Cambria"/>
          <w:sz w:val="24"/>
          <w:szCs w:val="24"/>
        </w:rPr>
        <w:t>How will climate change impact the caribou and increase their need for space?</w:t>
      </w:r>
    </w:p>
    <w:p w14:paraId="7BAB954A" w14:textId="77777777" w:rsidR="001E6D4C" w:rsidRPr="009F4599" w:rsidRDefault="00194C11" w:rsidP="002B21D0">
      <w:pPr>
        <w:pStyle w:val="ListParagraph"/>
        <w:numPr>
          <w:ilvl w:val="0"/>
          <w:numId w:val="55"/>
        </w:numPr>
        <w:tabs>
          <w:tab w:val="left" w:pos="720"/>
        </w:tabs>
        <w:spacing w:after="0" w:line="240" w:lineRule="auto"/>
        <w:rPr>
          <w:rFonts w:ascii="Cambria" w:eastAsia="Cambria" w:hAnsi="Cambria" w:cs="Cambria"/>
          <w:sz w:val="24"/>
          <w:szCs w:val="24"/>
        </w:rPr>
      </w:pPr>
      <w:r w:rsidRPr="009F4599">
        <w:rPr>
          <w:rFonts w:ascii="Cambria" w:eastAsia="Cambria" w:hAnsi="Cambria" w:cs="Cambria"/>
          <w:sz w:val="24"/>
          <w:szCs w:val="24"/>
        </w:rPr>
        <w:t>In what ways might the caribou adapt in response to changing environmental conditions?</w:t>
      </w:r>
    </w:p>
    <w:p w14:paraId="008B3578" w14:textId="77777777" w:rsidR="001E6D4C" w:rsidRPr="009F4599" w:rsidRDefault="00194C11" w:rsidP="002B21D0">
      <w:pPr>
        <w:pStyle w:val="ListParagraph"/>
        <w:numPr>
          <w:ilvl w:val="0"/>
          <w:numId w:val="55"/>
        </w:numPr>
        <w:tabs>
          <w:tab w:val="left" w:pos="720"/>
        </w:tabs>
        <w:spacing w:after="0" w:line="240" w:lineRule="auto"/>
        <w:rPr>
          <w:rFonts w:ascii="Cambria" w:eastAsia="Cambria" w:hAnsi="Cambria" w:cs="Cambria"/>
          <w:sz w:val="24"/>
          <w:szCs w:val="24"/>
        </w:rPr>
      </w:pPr>
      <w:r w:rsidRPr="009F4599">
        <w:rPr>
          <w:rFonts w:ascii="Cambria" w:eastAsia="Cambria" w:hAnsi="Cambria" w:cs="Cambria"/>
          <w:sz w:val="24"/>
          <w:szCs w:val="24"/>
        </w:rPr>
        <w:t>How might the change in migratory patterns and a population decline of caribou affect Arctic residents?</w:t>
      </w:r>
    </w:p>
    <w:p w14:paraId="778EDA30" w14:textId="77777777" w:rsidR="001E6D4C" w:rsidRDefault="001E6D4C">
      <w:pPr>
        <w:tabs>
          <w:tab w:val="left" w:pos="720"/>
        </w:tabs>
        <w:spacing w:after="0" w:line="240" w:lineRule="auto"/>
        <w:rPr>
          <w:rFonts w:ascii="Cambria" w:eastAsia="Cambria" w:hAnsi="Cambria" w:cs="Cambria"/>
          <w:sz w:val="24"/>
          <w:szCs w:val="24"/>
        </w:rPr>
      </w:pPr>
    </w:p>
    <w:p w14:paraId="3E5559FA" w14:textId="77777777" w:rsidR="001E6D4C" w:rsidRDefault="00194C11">
      <w:pPr>
        <w:tabs>
          <w:tab w:val="left" w:pos="720"/>
        </w:tabs>
        <w:spacing w:after="0" w:line="240" w:lineRule="auto"/>
        <w:rPr>
          <w:rFonts w:ascii="Cambria" w:eastAsia="Cambria" w:hAnsi="Cambria" w:cs="Cambria"/>
          <w:sz w:val="24"/>
          <w:szCs w:val="24"/>
        </w:rPr>
      </w:pPr>
      <w:r>
        <w:rPr>
          <w:rFonts w:ascii="Cambria" w:eastAsia="Cambria" w:hAnsi="Cambria" w:cs="Cambria"/>
          <w:sz w:val="24"/>
          <w:szCs w:val="24"/>
        </w:rPr>
        <w:t>Begin a class list of possible limiting factors for reference in subsequent activities.</w:t>
      </w:r>
    </w:p>
    <w:p w14:paraId="6B699878" w14:textId="77777777" w:rsidR="001E6D4C" w:rsidRDefault="001E6D4C">
      <w:pPr>
        <w:tabs>
          <w:tab w:val="left" w:pos="720"/>
        </w:tabs>
        <w:spacing w:after="0" w:line="240" w:lineRule="auto"/>
        <w:rPr>
          <w:rFonts w:ascii="Cambria" w:eastAsia="Cambria" w:hAnsi="Cambria" w:cs="Cambria"/>
          <w:b/>
          <w:sz w:val="24"/>
          <w:szCs w:val="24"/>
        </w:rPr>
      </w:pPr>
    </w:p>
    <w:p w14:paraId="4D0B2CD4" w14:textId="77777777" w:rsidR="001E6D4C" w:rsidRDefault="00194C11">
      <w:pPr>
        <w:spacing w:after="0" w:line="240" w:lineRule="auto"/>
        <w:rPr>
          <w:rFonts w:ascii="Cambria" w:eastAsia="Cambria" w:hAnsi="Cambria" w:cs="Cambria"/>
          <w:b/>
          <w:sz w:val="24"/>
          <w:szCs w:val="24"/>
        </w:rPr>
      </w:pPr>
      <w:r>
        <w:br w:type="page"/>
      </w:r>
    </w:p>
    <w:p w14:paraId="40C396F5" w14:textId="77777777" w:rsidR="001E6D4C" w:rsidRDefault="00194C11">
      <w:pPr>
        <w:tabs>
          <w:tab w:val="left" w:pos="720"/>
        </w:tabs>
        <w:spacing w:after="0" w:line="240" w:lineRule="auto"/>
        <w:rPr>
          <w:rFonts w:ascii="Cambria" w:eastAsia="Cambria" w:hAnsi="Cambria" w:cs="Cambria"/>
          <w:sz w:val="24"/>
          <w:szCs w:val="24"/>
        </w:rPr>
      </w:pPr>
      <w:r>
        <w:rPr>
          <w:rFonts w:ascii="Cambria" w:eastAsia="Cambria" w:hAnsi="Cambria" w:cs="Cambria"/>
          <w:b/>
          <w:sz w:val="24"/>
          <w:szCs w:val="24"/>
        </w:rPr>
        <w:lastRenderedPageBreak/>
        <w:t>Activity 2:</w:t>
      </w:r>
      <w:r>
        <w:rPr>
          <w:rFonts w:ascii="Cambria" w:eastAsia="Cambria" w:hAnsi="Cambria" w:cs="Cambria"/>
          <w:sz w:val="24"/>
          <w:szCs w:val="24"/>
        </w:rPr>
        <w:t xml:space="preserve">  Students will analyze predator-prey population data and examine how changes in population size affect an ecosystem’s dynamics. </w:t>
      </w:r>
    </w:p>
    <w:p w14:paraId="2A831BF5"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 xml:space="preserve">Distribute </w:t>
      </w:r>
      <w:r w:rsidRPr="009F4599">
        <w:rPr>
          <w:rFonts w:ascii="Cambria" w:eastAsia="Cambria" w:hAnsi="Cambria" w:cs="Cambria"/>
          <w:b/>
          <w:sz w:val="24"/>
          <w:szCs w:val="24"/>
        </w:rPr>
        <w:t>Lesson 3, Handout 1: Limiting Factors</w:t>
      </w:r>
      <w:r w:rsidRPr="009F4599">
        <w:rPr>
          <w:rFonts w:ascii="Cambria" w:eastAsia="Cambria" w:hAnsi="Cambria" w:cs="Cambria"/>
          <w:sz w:val="24"/>
          <w:szCs w:val="24"/>
        </w:rPr>
        <w:t xml:space="preserve">. As a class, read through the scenario. Go over how to calculate the deer change population and make sure all students </w:t>
      </w:r>
      <w:proofErr w:type="gramStart"/>
      <w:r w:rsidRPr="009F4599">
        <w:rPr>
          <w:rFonts w:ascii="Cambria" w:eastAsia="Cambria" w:hAnsi="Cambria" w:cs="Cambria"/>
          <w:sz w:val="24"/>
          <w:szCs w:val="24"/>
        </w:rPr>
        <w:t>are able to</w:t>
      </w:r>
      <w:proofErr w:type="gramEnd"/>
      <w:r w:rsidRPr="009F4599">
        <w:rPr>
          <w:rFonts w:ascii="Cambria" w:eastAsia="Cambria" w:hAnsi="Cambria" w:cs="Cambria"/>
          <w:sz w:val="24"/>
          <w:szCs w:val="24"/>
        </w:rPr>
        <w:t xml:space="preserve"> do this. </w:t>
      </w:r>
    </w:p>
    <w:p w14:paraId="02D44F83"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Ask students to independently fill out the table.</w:t>
      </w:r>
    </w:p>
    <w:p w14:paraId="25FB0F56"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Go over the graph on the third page with the class and make sure they understand the axes. Ask the students to use different color markers/pens to represent the wolf and deer populations.</w:t>
      </w:r>
    </w:p>
    <w:p w14:paraId="2B88194F"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Have the class break into small groups and discuss the results.</w:t>
      </w:r>
    </w:p>
    <w:p w14:paraId="1F3FA59F"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Have each group complete the questions on the last sheet of the handout and have each group report out their results.</w:t>
      </w:r>
    </w:p>
    <w:p w14:paraId="67C187E5" w14:textId="77777777" w:rsidR="001E6D4C" w:rsidRPr="009F4599" w:rsidRDefault="00194C11" w:rsidP="002B21D0">
      <w:pPr>
        <w:pStyle w:val="ListParagraph"/>
        <w:numPr>
          <w:ilvl w:val="0"/>
          <w:numId w:val="56"/>
        </w:numPr>
        <w:tabs>
          <w:tab w:val="left" w:pos="720"/>
        </w:tabs>
        <w:spacing w:after="0"/>
        <w:rPr>
          <w:rFonts w:ascii="Cambria" w:eastAsia="Cambria" w:hAnsi="Cambria" w:cs="Cambria"/>
          <w:sz w:val="24"/>
          <w:szCs w:val="24"/>
        </w:rPr>
      </w:pPr>
      <w:r w:rsidRPr="009F4599">
        <w:rPr>
          <w:rFonts w:ascii="Cambria" w:eastAsia="Cambria" w:hAnsi="Cambria" w:cs="Cambria"/>
          <w:sz w:val="24"/>
          <w:szCs w:val="24"/>
        </w:rPr>
        <w:t>Ask students what (if any) other limiting factor(s) should be added to the class list (predator/prey).</w:t>
      </w:r>
    </w:p>
    <w:p w14:paraId="068752CF" w14:textId="77777777" w:rsidR="001E6D4C" w:rsidRDefault="001E6D4C">
      <w:pPr>
        <w:spacing w:after="0" w:line="240" w:lineRule="auto"/>
        <w:rPr>
          <w:rFonts w:ascii="Cambria" w:eastAsia="Cambria" w:hAnsi="Cambria" w:cs="Cambria"/>
          <w:sz w:val="24"/>
          <w:szCs w:val="24"/>
        </w:rPr>
      </w:pPr>
    </w:p>
    <w:p w14:paraId="108070EC"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Activity 3:</w:t>
      </w:r>
      <w:r>
        <w:rPr>
          <w:rFonts w:ascii="Cambria" w:eastAsia="Cambria" w:hAnsi="Cambria" w:cs="Cambria"/>
          <w:sz w:val="24"/>
          <w:szCs w:val="24"/>
        </w:rPr>
        <w:t xml:space="preserve"> Zebra Mussels in Massachusetts: Students read information on the life history of the zebra mussel. Students then hypothesize possible limiting factors and how these factors might be used to control the zebra mussel population.</w:t>
      </w:r>
    </w:p>
    <w:p w14:paraId="2A78B72C" w14:textId="77777777" w:rsidR="001E6D4C" w:rsidRPr="009F4599" w:rsidRDefault="00194C11" w:rsidP="002B21D0">
      <w:pPr>
        <w:pStyle w:val="ListParagraph"/>
        <w:numPr>
          <w:ilvl w:val="0"/>
          <w:numId w:val="57"/>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Print and distribute the information about Zebra Mussels from the MA Executive Office of Energy and Environmental Affairs: </w:t>
      </w:r>
      <w:hyperlink r:id="rId39">
        <w:r w:rsidRPr="009F4599">
          <w:rPr>
            <w:rFonts w:ascii="Cambria" w:eastAsia="Cambria" w:hAnsi="Cambria" w:cs="Cambria"/>
            <w:color w:val="0000FF"/>
            <w:sz w:val="24"/>
            <w:szCs w:val="24"/>
            <w:u w:val="single"/>
          </w:rPr>
          <w:t>http://www.mass.gov/eea/agencies/dfg/fba/zebra-mussels.html</w:t>
        </w:r>
      </w:hyperlink>
    </w:p>
    <w:p w14:paraId="7417D79E" w14:textId="77777777" w:rsidR="001E6D4C" w:rsidRPr="009F4599" w:rsidRDefault="00194C11" w:rsidP="002B21D0">
      <w:pPr>
        <w:pStyle w:val="ListParagraph"/>
        <w:numPr>
          <w:ilvl w:val="0"/>
          <w:numId w:val="57"/>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Have students read it and hypothesize possible limiting factors that affect the zebra mussel’s population and how these factors might be used to control it.</w:t>
      </w:r>
    </w:p>
    <w:p w14:paraId="51B7B0EC" w14:textId="77777777" w:rsidR="001E6D4C" w:rsidRPr="009F4599" w:rsidRDefault="00194C11" w:rsidP="002B21D0">
      <w:pPr>
        <w:pStyle w:val="ListParagraph"/>
        <w:numPr>
          <w:ilvl w:val="0"/>
          <w:numId w:val="57"/>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Discuss students’ responses as a class.</w:t>
      </w:r>
    </w:p>
    <w:p w14:paraId="0F0B3690" w14:textId="77777777" w:rsidR="001E6D4C" w:rsidRDefault="00194C11">
      <w:pPr>
        <w:spacing w:line="240" w:lineRule="auto"/>
        <w:rPr>
          <w:rFonts w:ascii="Cambria" w:eastAsia="Cambria" w:hAnsi="Cambria" w:cs="Cambria"/>
          <w:sz w:val="24"/>
          <w:szCs w:val="24"/>
        </w:rPr>
      </w:pPr>
      <w:r>
        <w:rPr>
          <w:rFonts w:ascii="Cambria" w:eastAsia="Cambria" w:hAnsi="Cambria" w:cs="Cambria"/>
          <w:b/>
          <w:sz w:val="24"/>
          <w:szCs w:val="24"/>
        </w:rPr>
        <w:t xml:space="preserve">Extension activity: </w:t>
      </w:r>
    </w:p>
    <w:p w14:paraId="3C38EA36" w14:textId="77777777" w:rsidR="001E6D4C" w:rsidRPr="009F4599" w:rsidRDefault="00194C11" w:rsidP="002B21D0">
      <w:pPr>
        <w:pStyle w:val="ListParagraph"/>
        <w:numPr>
          <w:ilvl w:val="0"/>
          <w:numId w:val="58"/>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Article: Have students read the article </w:t>
      </w:r>
      <w:r w:rsidRPr="009F4599">
        <w:rPr>
          <w:rFonts w:ascii="Cambria" w:eastAsia="Cambria" w:hAnsi="Cambria" w:cs="Cambria"/>
          <w:i/>
          <w:color w:val="000000"/>
          <w:sz w:val="24"/>
          <w:szCs w:val="24"/>
        </w:rPr>
        <w:t>Mixing Can Affect Lake’s Ecosystem</w:t>
      </w:r>
      <w:r w:rsidRPr="009F4599">
        <w:rPr>
          <w:rFonts w:ascii="Cambria" w:eastAsia="Cambria" w:hAnsi="Cambria" w:cs="Cambria"/>
          <w:color w:val="000000"/>
          <w:sz w:val="24"/>
          <w:szCs w:val="24"/>
        </w:rPr>
        <w:t>,  Society for Science &amp; the Public:</w:t>
      </w:r>
      <w:r w:rsidRPr="009F4599">
        <w:rPr>
          <w:rFonts w:ascii="Helvetica Neue" w:eastAsia="Helvetica Neue" w:hAnsi="Helvetica Neue" w:cs="Helvetica Neue"/>
          <w:color w:val="555555"/>
          <w:sz w:val="17"/>
          <w:szCs w:val="17"/>
          <w:shd w:val="clear" w:color="auto" w:fill="DDDDDD"/>
        </w:rPr>
        <w:t xml:space="preserve"> </w:t>
      </w:r>
      <w:hyperlink r:id="rId40">
        <w:r w:rsidRPr="009F4599">
          <w:rPr>
            <w:rFonts w:ascii="Cambria" w:eastAsia="Cambria" w:hAnsi="Cambria" w:cs="Cambria"/>
            <w:color w:val="0000FF"/>
            <w:sz w:val="24"/>
            <w:szCs w:val="24"/>
            <w:u w:val="single"/>
          </w:rPr>
          <w:t>https://student.societyforscience.org/article/less-mixing-can-affect-lakes-ecosystem</w:t>
        </w:r>
      </w:hyperlink>
      <w:r w:rsidRPr="009F4599">
        <w:rPr>
          <w:rFonts w:ascii="Cambria" w:eastAsia="Cambria" w:hAnsi="Cambria" w:cs="Cambria"/>
          <w:color w:val="000000"/>
          <w:sz w:val="24"/>
          <w:szCs w:val="24"/>
        </w:rPr>
        <w:t>, and write a brief paper in which they compare and contrast the information in this article with the information they learned from the video on the impact of warming temperatures on caribou populations.</w:t>
      </w:r>
    </w:p>
    <w:p w14:paraId="6E7DE06C" w14:textId="77777777" w:rsidR="001E6D4C" w:rsidRDefault="001E6D4C">
      <w:pPr>
        <w:spacing w:line="240" w:lineRule="auto"/>
      </w:pPr>
    </w:p>
    <w:p w14:paraId="6E178206" w14:textId="77777777" w:rsidR="001E6D4C" w:rsidRDefault="001E6D4C">
      <w:pPr>
        <w:spacing w:after="0" w:line="240" w:lineRule="auto"/>
        <w:rPr>
          <w:rFonts w:ascii="Arial Narrow" w:eastAsia="Arial Narrow" w:hAnsi="Arial Narrow" w:cs="Arial Narrow"/>
          <w:sz w:val="20"/>
          <w:szCs w:val="20"/>
        </w:rPr>
      </w:pPr>
    </w:p>
    <w:p w14:paraId="16E40483" w14:textId="77777777" w:rsidR="001E6D4C" w:rsidRDefault="00194C11">
      <w:pPr>
        <w:spacing w:after="0" w:line="240" w:lineRule="auto"/>
        <w:rPr>
          <w:rFonts w:ascii="Cambria" w:eastAsia="Cambria" w:hAnsi="Cambria" w:cs="Cambria"/>
          <w:sz w:val="52"/>
          <w:szCs w:val="52"/>
        </w:rPr>
      </w:pPr>
      <w:r>
        <w:br w:type="page"/>
      </w:r>
    </w:p>
    <w:p w14:paraId="448DD175" w14:textId="77777777" w:rsidR="001E6D4C" w:rsidRDefault="00194C11" w:rsidP="00D424E7">
      <w:pPr>
        <w:pStyle w:val="MCUHeaders"/>
        <w:rPr>
          <w:rFonts w:eastAsia="Cambria"/>
          <w:sz w:val="28"/>
          <w:szCs w:val="28"/>
        </w:rPr>
      </w:pPr>
      <w:bookmarkStart w:id="12" w:name="_Toc5022625"/>
      <w:r>
        <w:rPr>
          <w:rFonts w:eastAsia="Cambria"/>
        </w:rPr>
        <w:lastRenderedPageBreak/>
        <w:t>Lesson 4: Broken Food Web</w:t>
      </w:r>
      <w:bookmarkEnd w:id="12"/>
    </w:p>
    <w:p w14:paraId="0FA9545E" w14:textId="77777777" w:rsidR="001E6D4C" w:rsidRDefault="00194C11" w:rsidP="009F4599">
      <w:pPr>
        <w:spacing w:after="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use a food web with a minimum of eight organisms from a local environment illustrating the relationships of the organisms and principles of energy flow from sun to producer to herbivore to carnivore. Students will then introduce an invasive species at different levels and predict the consequence for the organisms in the food web.</w:t>
      </w:r>
    </w:p>
    <w:p w14:paraId="6E164BF9" w14:textId="77777777" w:rsidR="001E6D4C" w:rsidRDefault="001E6D4C" w:rsidP="009F4599">
      <w:pPr>
        <w:spacing w:after="0" w:line="240" w:lineRule="auto"/>
        <w:rPr>
          <w:rFonts w:ascii="Cambria" w:eastAsia="Cambria" w:hAnsi="Cambria" w:cs="Cambria"/>
          <w:b/>
          <w:sz w:val="24"/>
          <w:szCs w:val="24"/>
        </w:rPr>
      </w:pPr>
    </w:p>
    <w:p w14:paraId="686D87A4" w14:textId="77777777" w:rsidR="001E6D4C" w:rsidRDefault="00194C11" w:rsidP="009F4599">
      <w:pPr>
        <w:spacing w:after="0" w:line="240" w:lineRule="auto"/>
        <w:rPr>
          <w:rFonts w:ascii="Cambria" w:eastAsia="Cambria" w:hAnsi="Cambria" w:cs="Cambria"/>
          <w:b/>
          <w:sz w:val="24"/>
          <w:szCs w:val="24"/>
        </w:rPr>
      </w:pPr>
      <w:r>
        <w:rPr>
          <w:rFonts w:ascii="Cambria" w:eastAsia="Cambria" w:hAnsi="Cambria" w:cs="Cambria"/>
          <w:b/>
          <w:sz w:val="24"/>
          <w:szCs w:val="24"/>
        </w:rPr>
        <w:t xml:space="preserve">Prior Knowledge Required:  </w:t>
      </w:r>
    </w:p>
    <w:p w14:paraId="4CF985E7" w14:textId="77777777" w:rsidR="001E6D4C" w:rsidRDefault="00194C11" w:rsidP="002B21D0">
      <w:pPr>
        <w:pStyle w:val="ListParagraph"/>
        <w:numPr>
          <w:ilvl w:val="0"/>
          <w:numId w:val="58"/>
        </w:numPr>
        <w:spacing w:after="0" w:line="240" w:lineRule="auto"/>
      </w:pPr>
      <w:r w:rsidRPr="009F4599">
        <w:rPr>
          <w:rFonts w:ascii="Cambria" w:eastAsia="Cambria" w:hAnsi="Cambria" w:cs="Cambria"/>
          <w:sz w:val="24"/>
          <w:szCs w:val="24"/>
        </w:rPr>
        <w:t>Students will need to have a basic knowledge of a food web that includes trophic energy levels and modes of obtaining energy: producer, herbivore, carnivore, and omnivore.</w:t>
      </w:r>
    </w:p>
    <w:p w14:paraId="1B92DB44" w14:textId="77777777" w:rsidR="001E6D4C" w:rsidRDefault="00194C11" w:rsidP="002B21D0">
      <w:pPr>
        <w:pStyle w:val="ListParagraph"/>
        <w:numPr>
          <w:ilvl w:val="0"/>
          <w:numId w:val="58"/>
        </w:numPr>
        <w:spacing w:after="0" w:line="240" w:lineRule="auto"/>
      </w:pPr>
      <w:r w:rsidRPr="009F4599">
        <w:rPr>
          <w:rFonts w:ascii="Cambria" w:eastAsia="Cambria" w:hAnsi="Cambria" w:cs="Cambria"/>
          <w:sz w:val="24"/>
          <w:szCs w:val="24"/>
        </w:rPr>
        <w:t>Students will need to know how to draw a food web.</w:t>
      </w:r>
    </w:p>
    <w:p w14:paraId="6BF28C34" w14:textId="77777777" w:rsidR="001E6D4C" w:rsidRDefault="00194C11" w:rsidP="002B21D0">
      <w:pPr>
        <w:pStyle w:val="ListParagraph"/>
        <w:numPr>
          <w:ilvl w:val="0"/>
          <w:numId w:val="58"/>
        </w:numPr>
        <w:spacing w:after="0" w:line="240" w:lineRule="auto"/>
      </w:pPr>
      <w:r w:rsidRPr="009F4599">
        <w:rPr>
          <w:rFonts w:ascii="Cambria" w:eastAsia="Cambria" w:hAnsi="Cambria" w:cs="Cambria"/>
          <w:sz w:val="24"/>
          <w:szCs w:val="24"/>
        </w:rPr>
        <w:t>Students will need to know that most food webs are dependent on the sun and photosynthetic producers to transform light energy to chemical potential energy.</w:t>
      </w:r>
    </w:p>
    <w:p w14:paraId="52F99230" w14:textId="77777777" w:rsidR="001E6D4C" w:rsidRDefault="00194C11" w:rsidP="002B21D0">
      <w:pPr>
        <w:pStyle w:val="ListParagraph"/>
        <w:numPr>
          <w:ilvl w:val="0"/>
          <w:numId w:val="58"/>
        </w:numPr>
        <w:spacing w:after="0" w:line="240" w:lineRule="auto"/>
      </w:pPr>
      <w:r w:rsidRPr="009F4599">
        <w:rPr>
          <w:rFonts w:ascii="Cambria" w:eastAsia="Cambria" w:hAnsi="Cambria" w:cs="Cambria"/>
          <w:sz w:val="24"/>
          <w:szCs w:val="24"/>
        </w:rPr>
        <w:t>Previous concepts learned in prior lessons in this unit.</w:t>
      </w:r>
    </w:p>
    <w:p w14:paraId="4B6A1979" w14:textId="77777777" w:rsidR="001E6D4C" w:rsidRDefault="001E6D4C" w:rsidP="009F4599">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40600F39" w14:textId="77777777" w:rsidR="001E6D4C" w:rsidRDefault="00194C11" w:rsidP="009F4599">
      <w:pPr>
        <w:spacing w:after="0" w:line="24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50 minutes</w:t>
      </w:r>
    </w:p>
    <w:p w14:paraId="4034D67F" w14:textId="77777777" w:rsidR="009F4599" w:rsidRDefault="009F4599" w:rsidP="009F4599">
      <w:pPr>
        <w:spacing w:after="0" w:line="240" w:lineRule="auto"/>
        <w:rPr>
          <w:rFonts w:ascii="Cambria" w:eastAsia="Cambria" w:hAnsi="Cambria" w:cs="Cambria"/>
          <w:b/>
          <w:sz w:val="24"/>
          <w:szCs w:val="24"/>
        </w:rPr>
      </w:pPr>
    </w:p>
    <w:p w14:paraId="4615A957" w14:textId="77777777" w:rsidR="001E6D4C" w:rsidRDefault="00194C11" w:rsidP="009F4599">
      <w:pPr>
        <w:spacing w:after="0" w:line="240" w:lineRule="auto"/>
        <w:rPr>
          <w:rFonts w:ascii="Cambria" w:eastAsia="Cambria" w:hAnsi="Cambria" w:cs="Cambria"/>
          <w:b/>
          <w:sz w:val="24"/>
          <w:szCs w:val="24"/>
        </w:rPr>
      </w:pPr>
      <w:r>
        <w:rPr>
          <w:rFonts w:ascii="Cambria" w:eastAsia="Cambria" w:hAnsi="Cambria" w:cs="Cambria"/>
          <w:b/>
          <w:sz w:val="24"/>
          <w:szCs w:val="24"/>
        </w:rPr>
        <w:t xml:space="preserve">Resources for Lesson (list resources and materials):   </w:t>
      </w:r>
    </w:p>
    <w:p w14:paraId="480E5B54" w14:textId="77777777" w:rsidR="001E6D4C" w:rsidRDefault="00194C11" w:rsidP="002B21D0">
      <w:pPr>
        <w:pStyle w:val="ListParagraph"/>
        <w:numPr>
          <w:ilvl w:val="0"/>
          <w:numId w:val="59"/>
        </w:numPr>
        <w:spacing w:after="0" w:line="240" w:lineRule="auto"/>
      </w:pPr>
      <w:r w:rsidRPr="009F4599">
        <w:rPr>
          <w:rFonts w:ascii="Cambria" w:eastAsia="Cambria" w:hAnsi="Cambria" w:cs="Cambria"/>
          <w:sz w:val="24"/>
          <w:szCs w:val="24"/>
        </w:rPr>
        <w:t xml:space="preserve">Lesson 4, Handout 1(Part A):  Creating an Interactive Model of Your Food Web </w:t>
      </w:r>
    </w:p>
    <w:p w14:paraId="69D26E7E" w14:textId="77777777" w:rsidR="001E6D4C" w:rsidRDefault="00194C11" w:rsidP="002B21D0">
      <w:pPr>
        <w:pStyle w:val="ListParagraph"/>
        <w:numPr>
          <w:ilvl w:val="0"/>
          <w:numId w:val="59"/>
        </w:numPr>
        <w:spacing w:after="0" w:line="240" w:lineRule="auto"/>
      </w:pPr>
      <w:r w:rsidRPr="009F4599">
        <w:rPr>
          <w:rFonts w:ascii="Cambria" w:eastAsia="Cambria" w:hAnsi="Cambria" w:cs="Cambria"/>
          <w:sz w:val="24"/>
          <w:szCs w:val="24"/>
        </w:rPr>
        <w:t xml:space="preserve">Lesson 4, Handout 1(Part B):  Broken Food Web </w:t>
      </w:r>
    </w:p>
    <w:p w14:paraId="48E5D4D4" w14:textId="77777777" w:rsidR="001E6D4C" w:rsidRDefault="00194C11" w:rsidP="002B21D0">
      <w:pPr>
        <w:pStyle w:val="ListParagraph"/>
        <w:numPr>
          <w:ilvl w:val="0"/>
          <w:numId w:val="59"/>
        </w:numPr>
        <w:spacing w:after="0" w:line="240" w:lineRule="auto"/>
      </w:pPr>
      <w:r w:rsidRPr="009F4599">
        <w:rPr>
          <w:rFonts w:ascii="Cambria" w:eastAsia="Cambria" w:hAnsi="Cambria" w:cs="Cambria"/>
          <w:sz w:val="24"/>
          <w:szCs w:val="24"/>
        </w:rPr>
        <w:t xml:space="preserve">Red pencils or pens, 3x5 index cards (10-15 per pair/group), white string or yarn, paperclips, red and black markers, scissors (one per pair/group), magazines with pictures of animals and plants </w:t>
      </w:r>
    </w:p>
    <w:p w14:paraId="3422A8ED" w14:textId="77777777" w:rsidR="001E6D4C" w:rsidRDefault="00194C11" w:rsidP="002B21D0">
      <w:pPr>
        <w:pStyle w:val="ListParagraph"/>
        <w:numPr>
          <w:ilvl w:val="0"/>
          <w:numId w:val="59"/>
        </w:numPr>
        <w:spacing w:after="0" w:line="240" w:lineRule="auto"/>
      </w:pPr>
      <w:r w:rsidRPr="009F4599">
        <w:rPr>
          <w:rFonts w:ascii="Cambria" w:eastAsia="Cambria" w:hAnsi="Cambria" w:cs="Cambria"/>
          <w:sz w:val="24"/>
          <w:szCs w:val="24"/>
        </w:rPr>
        <w:t>Internet resources:</w:t>
      </w:r>
    </w:p>
    <w:p w14:paraId="30B752C2" w14:textId="77777777" w:rsidR="001E6D4C" w:rsidRPr="009F4599" w:rsidRDefault="00194C11" w:rsidP="002B21D0">
      <w:pPr>
        <w:pStyle w:val="ListParagraph"/>
        <w:numPr>
          <w:ilvl w:val="0"/>
          <w:numId w:val="59"/>
        </w:numPr>
        <w:spacing w:after="0" w:line="240" w:lineRule="auto"/>
        <w:rPr>
          <w:rFonts w:ascii="Cambria" w:eastAsia="Cambria" w:hAnsi="Cambria" w:cs="Cambria"/>
          <w:sz w:val="24"/>
          <w:szCs w:val="24"/>
        </w:rPr>
      </w:pPr>
      <w:r w:rsidRPr="009F4599">
        <w:rPr>
          <w:rFonts w:ascii="Cambria" w:eastAsia="Cambria" w:hAnsi="Cambria" w:cs="Cambria"/>
          <w:sz w:val="24"/>
          <w:szCs w:val="24"/>
        </w:rPr>
        <w:t>PBS Learning Media Antarctic Food Web:</w:t>
      </w:r>
      <w:r>
        <w:t xml:space="preserve"> </w:t>
      </w:r>
      <w:hyperlink r:id="rId41">
        <w:r w:rsidRPr="009F4599">
          <w:rPr>
            <w:rFonts w:ascii="Cambria" w:eastAsia="Cambria" w:hAnsi="Cambria" w:cs="Cambria"/>
            <w:color w:val="1155CC"/>
            <w:sz w:val="24"/>
            <w:szCs w:val="24"/>
            <w:u w:val="single"/>
          </w:rPr>
          <w:t>http://www.teachersdomain.org/resource/lsps07.sci.life.eco.oceanfoodweb/</w:t>
        </w:r>
      </w:hyperlink>
    </w:p>
    <w:p w14:paraId="03EE9AF9" w14:textId="77777777" w:rsidR="001E6D4C" w:rsidRPr="009F4599" w:rsidRDefault="00194C11" w:rsidP="002B21D0">
      <w:pPr>
        <w:pStyle w:val="ListParagraph"/>
        <w:numPr>
          <w:ilvl w:val="0"/>
          <w:numId w:val="59"/>
        </w:numPr>
        <w:spacing w:after="0" w:line="240" w:lineRule="auto"/>
        <w:rPr>
          <w:rFonts w:ascii="Cambria" w:eastAsia="Cambria" w:hAnsi="Cambria" w:cs="Cambria"/>
          <w:sz w:val="24"/>
          <w:szCs w:val="24"/>
        </w:rPr>
      </w:pPr>
      <w:r w:rsidRPr="009F4599">
        <w:rPr>
          <w:rFonts w:ascii="Cambria" w:eastAsia="Cambria" w:hAnsi="Cambria" w:cs="Cambria"/>
          <w:sz w:val="24"/>
          <w:szCs w:val="24"/>
        </w:rPr>
        <w:t xml:space="preserve">National Geographic, </w:t>
      </w:r>
      <w:r w:rsidRPr="009F4599">
        <w:rPr>
          <w:rFonts w:ascii="Cambria" w:eastAsia="Cambria" w:hAnsi="Cambria" w:cs="Cambria"/>
          <w:i/>
          <w:sz w:val="24"/>
          <w:szCs w:val="24"/>
        </w:rPr>
        <w:t>Antarctica Braces for Influx of Invasive Species</w:t>
      </w:r>
      <w:r w:rsidRPr="009F4599">
        <w:rPr>
          <w:rFonts w:ascii="Cambria" w:eastAsia="Cambria" w:hAnsi="Cambria" w:cs="Cambria"/>
          <w:sz w:val="24"/>
          <w:szCs w:val="24"/>
        </w:rPr>
        <w:t>:</w:t>
      </w:r>
      <w:r w:rsidR="009F4599">
        <w:t xml:space="preserve"> </w:t>
      </w:r>
      <w:hyperlink r:id="rId42" w:history="1">
        <w:r w:rsidR="009F4599" w:rsidRPr="00C57BB3">
          <w:rPr>
            <w:rStyle w:val="Hyperlink"/>
            <w:rFonts w:ascii="Cambria" w:eastAsia="Cambria" w:hAnsi="Cambria" w:cs="Cambria"/>
          </w:rPr>
          <w:t>http://newswatch.nationalgeographic.com/2013/01/07/antarctica-braces-for-influx-of-invasive-species/</w:t>
        </w:r>
      </w:hyperlink>
    </w:p>
    <w:p w14:paraId="73BBE24C" w14:textId="77777777" w:rsidR="001E6D4C" w:rsidRDefault="001E6D4C"/>
    <w:p w14:paraId="09E58562" w14:textId="77777777" w:rsidR="001E6D4C" w:rsidRDefault="001E6D4C">
      <w:pPr>
        <w:spacing w:after="0" w:line="240" w:lineRule="auto"/>
        <w:rPr>
          <w:rFonts w:ascii="Cambria" w:eastAsia="Cambria" w:hAnsi="Cambria" w:cs="Cambria"/>
          <w:b/>
          <w:sz w:val="24"/>
          <w:szCs w:val="24"/>
        </w:rPr>
      </w:pPr>
    </w:p>
    <w:p w14:paraId="453AB92C" w14:textId="77777777" w:rsidR="001E6D4C" w:rsidRDefault="001E6D4C">
      <w:pPr>
        <w:spacing w:after="0" w:line="240" w:lineRule="auto"/>
        <w:rPr>
          <w:rFonts w:ascii="Cambria" w:eastAsia="Cambria" w:hAnsi="Cambria" w:cs="Cambria"/>
          <w:b/>
          <w:sz w:val="24"/>
          <w:szCs w:val="24"/>
        </w:rPr>
      </w:pPr>
    </w:p>
    <w:p w14:paraId="78DEAC24" w14:textId="77777777" w:rsidR="001E6D4C" w:rsidRDefault="001E6D4C">
      <w:pPr>
        <w:spacing w:after="0" w:line="240" w:lineRule="auto"/>
        <w:rPr>
          <w:rFonts w:ascii="Cambria" w:eastAsia="Cambria" w:hAnsi="Cambria" w:cs="Cambria"/>
          <w:b/>
          <w:sz w:val="24"/>
          <w:szCs w:val="24"/>
        </w:rPr>
      </w:pPr>
    </w:p>
    <w:p w14:paraId="117ED525" w14:textId="77777777" w:rsidR="001E6D4C" w:rsidRDefault="001E6D4C">
      <w:pPr>
        <w:spacing w:after="0" w:line="240" w:lineRule="auto"/>
        <w:rPr>
          <w:rFonts w:ascii="Cambria" w:eastAsia="Cambria" w:hAnsi="Cambria" w:cs="Cambria"/>
          <w:b/>
          <w:sz w:val="24"/>
          <w:szCs w:val="24"/>
        </w:rPr>
      </w:pPr>
    </w:p>
    <w:p w14:paraId="49C3ADDB"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Standard(s)/Unit Goal(s) to be addressed in this lesson: </w:t>
      </w:r>
    </w:p>
    <w:p w14:paraId="72F173FC" w14:textId="3EAA680E" w:rsidR="001E6D4C" w:rsidRPr="009F4599" w:rsidRDefault="00194C11" w:rsidP="002B21D0">
      <w:pPr>
        <w:pStyle w:val="ListParagraph"/>
        <w:numPr>
          <w:ilvl w:val="0"/>
          <w:numId w:val="60"/>
        </w:numPr>
        <w:pBdr>
          <w:top w:val="nil"/>
          <w:left w:val="nil"/>
          <w:bottom w:val="nil"/>
          <w:right w:val="nil"/>
          <w:between w:val="nil"/>
        </w:pBdr>
        <w:spacing w:after="0" w:line="240" w:lineRule="auto"/>
        <w:ind w:left="1080"/>
        <w:rPr>
          <w:sz w:val="24"/>
          <w:szCs w:val="24"/>
        </w:rPr>
      </w:pPr>
      <w:r w:rsidRPr="009F4599">
        <w:rPr>
          <w:rFonts w:ascii="Cambria" w:eastAsia="Cambria" w:hAnsi="Cambria" w:cs="Cambria"/>
          <w:color w:val="000000"/>
          <w:sz w:val="24"/>
          <w:szCs w:val="24"/>
        </w:rPr>
        <w:t xml:space="preserve">7.MS-LS2-6(MA). Explain how changes to the biodiversity of an ecosystem—the variety of species found in the ecosystem—may limit the availability of </w:t>
      </w:r>
      <w:r w:rsidRPr="009F4599">
        <w:rPr>
          <w:rFonts w:ascii="Cambria" w:eastAsia="Cambria" w:hAnsi="Cambria" w:cs="Cambria"/>
          <w:sz w:val="24"/>
          <w:szCs w:val="24"/>
        </w:rPr>
        <w:t>resources humans use.</w:t>
      </w:r>
      <w:r w:rsidRPr="009F4599">
        <w:rPr>
          <w:rFonts w:ascii="Cambria" w:eastAsia="Cambria" w:hAnsi="Cambria" w:cs="Cambria"/>
          <w:b/>
          <w:sz w:val="24"/>
          <w:szCs w:val="24"/>
        </w:rPr>
        <w:t xml:space="preserve"> </w:t>
      </w:r>
      <w:r w:rsidRPr="009F4599">
        <w:rPr>
          <w:rFonts w:ascii="Cambria" w:eastAsia="Cambria" w:hAnsi="Cambria" w:cs="Cambria"/>
          <w:sz w:val="24"/>
          <w:szCs w:val="24"/>
        </w:rPr>
        <w:t>Clarification Statement: Examples of resources can include food, energy, medicine, and clean water.</w:t>
      </w:r>
    </w:p>
    <w:p w14:paraId="33FB8B0D" w14:textId="1BD9BF73" w:rsidR="001E6D4C" w:rsidRPr="009F4599" w:rsidRDefault="00194C11" w:rsidP="002B21D0">
      <w:pPr>
        <w:pStyle w:val="ListParagraph"/>
        <w:numPr>
          <w:ilvl w:val="0"/>
          <w:numId w:val="60"/>
        </w:numPr>
        <w:pBdr>
          <w:top w:val="nil"/>
          <w:left w:val="nil"/>
          <w:bottom w:val="nil"/>
          <w:right w:val="nil"/>
          <w:between w:val="nil"/>
        </w:pBdr>
        <w:spacing w:after="0" w:line="240" w:lineRule="auto"/>
        <w:ind w:left="1080"/>
        <w:rPr>
          <w:sz w:val="24"/>
          <w:szCs w:val="24"/>
        </w:rPr>
      </w:pPr>
      <w:r w:rsidRPr="009F4599">
        <w:rPr>
          <w:rFonts w:ascii="Cambria" w:eastAsia="Cambria" w:hAnsi="Cambria" w:cs="Cambria"/>
          <w:sz w:val="24"/>
          <w:szCs w:val="24"/>
        </w:rPr>
        <w:t>7.MS-LS2-4. Analyze data to provide evidence that disruptions (natural or human-made) to any physical or biological component of an ecosystem can lead to shifts in all its populations. Clarification Statement: Focus should be on ecosystems characteristics varying over time, including disruptions such as hurricanes, floods, wildfires, oil spills, and construction.</w:t>
      </w:r>
    </w:p>
    <w:p w14:paraId="541238FB" w14:textId="77777777" w:rsidR="001E6D4C" w:rsidRDefault="001E6D4C">
      <w:pPr>
        <w:spacing w:after="0" w:line="240" w:lineRule="auto"/>
        <w:rPr>
          <w:rFonts w:ascii="Cambria" w:eastAsia="Cambria" w:hAnsi="Cambria" w:cs="Cambria"/>
          <w:b/>
          <w:sz w:val="24"/>
          <w:szCs w:val="24"/>
        </w:rPr>
      </w:pPr>
    </w:p>
    <w:p w14:paraId="5A20C50E"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6349C0E" w14:textId="77777777" w:rsidR="001E6D4C" w:rsidRPr="009F4599" w:rsidRDefault="00194C11" w:rsidP="002B21D0">
      <w:pPr>
        <w:pStyle w:val="ListParagraph"/>
        <w:numPr>
          <w:ilvl w:val="0"/>
          <w:numId w:val="61"/>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What is the probable extent of the impact of an invasive species on an ecosystem’s dynamics?</w:t>
      </w:r>
    </w:p>
    <w:p w14:paraId="1B538321" w14:textId="77777777" w:rsidR="001E6D4C" w:rsidRPr="009F4599" w:rsidRDefault="00194C11" w:rsidP="002B21D0">
      <w:pPr>
        <w:pStyle w:val="ListParagraph"/>
        <w:numPr>
          <w:ilvl w:val="0"/>
          <w:numId w:val="61"/>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In what ways and to what extent can the impact of an invasive on an ecosystem be prevented or mitigated? </w:t>
      </w:r>
    </w:p>
    <w:p w14:paraId="6DDA4BBF" w14:textId="77777777" w:rsidR="001E6D4C" w:rsidRDefault="001E6D4C">
      <w:pPr>
        <w:spacing w:after="0" w:line="240" w:lineRule="auto"/>
        <w:rPr>
          <w:rFonts w:ascii="Cambria" w:eastAsia="Cambria" w:hAnsi="Cambria" w:cs="Cambria"/>
          <w:b/>
          <w:sz w:val="24"/>
          <w:szCs w:val="24"/>
        </w:rPr>
      </w:pPr>
    </w:p>
    <w:p w14:paraId="6A98D884"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Objectives</w:t>
      </w:r>
    </w:p>
    <w:p w14:paraId="04B74328"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By the end of this lesson students will know and be able to: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05980B09" w14:textId="77777777" w:rsidR="001E6D4C" w:rsidRPr="009F4599" w:rsidRDefault="00194C11" w:rsidP="002B21D0">
      <w:pPr>
        <w:pStyle w:val="ListParagraph"/>
        <w:numPr>
          <w:ilvl w:val="0"/>
          <w:numId w:val="62"/>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Construct a two-dimensional model of a local food web including eight organisms with a minimum of three energy levels</w:t>
      </w:r>
    </w:p>
    <w:p w14:paraId="34EBFFE8" w14:textId="77777777" w:rsidR="001E6D4C" w:rsidRPr="009F4599" w:rsidRDefault="00B2523F" w:rsidP="002B21D0">
      <w:pPr>
        <w:pStyle w:val="ListParagraph"/>
        <w:numPr>
          <w:ilvl w:val="0"/>
          <w:numId w:val="6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evidence from models to predict</w:t>
      </w:r>
      <w:r w:rsidR="00194C11" w:rsidRPr="009F4599">
        <w:rPr>
          <w:rFonts w:ascii="Cambria" w:eastAsia="Cambria" w:hAnsi="Cambria" w:cs="Cambria"/>
          <w:color w:val="000000"/>
          <w:sz w:val="24"/>
          <w:szCs w:val="24"/>
        </w:rPr>
        <w:t xml:space="preserve"> the impacts</w:t>
      </w:r>
      <w:r>
        <w:rPr>
          <w:rFonts w:ascii="Cambria" w:eastAsia="Cambria" w:hAnsi="Cambria" w:cs="Cambria"/>
          <w:color w:val="000000"/>
          <w:sz w:val="24"/>
          <w:szCs w:val="24"/>
        </w:rPr>
        <w:t xml:space="preserve"> an invasive species could have on a </w:t>
      </w:r>
      <w:r w:rsidR="00194C11" w:rsidRPr="009F4599">
        <w:rPr>
          <w:rFonts w:ascii="Cambria" w:eastAsia="Cambria" w:hAnsi="Cambria" w:cs="Cambria"/>
          <w:color w:val="000000"/>
          <w:sz w:val="24"/>
          <w:szCs w:val="24"/>
        </w:rPr>
        <w:t xml:space="preserve">food web. </w:t>
      </w:r>
    </w:p>
    <w:p w14:paraId="5CC5447E" w14:textId="77777777" w:rsidR="001E6D4C" w:rsidRDefault="001E6D4C">
      <w:pPr>
        <w:spacing w:after="0" w:line="240" w:lineRule="auto"/>
        <w:rPr>
          <w:rFonts w:ascii="Cambria" w:eastAsia="Cambria" w:hAnsi="Cambria" w:cs="Cambria"/>
          <w:b/>
          <w:sz w:val="24"/>
          <w:szCs w:val="24"/>
        </w:rPr>
      </w:pPr>
    </w:p>
    <w:p w14:paraId="16E16E1E"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614A2E4B" w14:textId="77777777" w:rsidR="001E6D4C" w:rsidRPr="009F4599" w:rsidRDefault="00B2523F" w:rsidP="002B21D0">
      <w:pPr>
        <w:pStyle w:val="ListParagraph"/>
        <w:numPr>
          <w:ilvl w:val="0"/>
          <w:numId w:val="6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explain, in small groups and in class discussion, a food web and how it affected by an invasive species, using a student-made model as evidence.</w:t>
      </w:r>
    </w:p>
    <w:p w14:paraId="75DED254" w14:textId="77777777" w:rsidR="001E6D4C" w:rsidRDefault="001E6D4C">
      <w:pPr>
        <w:spacing w:after="0" w:line="240" w:lineRule="auto"/>
        <w:rPr>
          <w:rFonts w:ascii="Cambria" w:eastAsia="Cambria" w:hAnsi="Cambria" w:cs="Cambria"/>
          <w:b/>
          <w:sz w:val="24"/>
          <w:szCs w:val="24"/>
        </w:rPr>
      </w:pPr>
    </w:p>
    <w:p w14:paraId="0037CD9E"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77D7C57E" w14:textId="77777777" w:rsidR="001E6D4C" w:rsidRPr="009F4599" w:rsidRDefault="00194C11" w:rsidP="002B21D0">
      <w:pPr>
        <w:pStyle w:val="ListParagraph"/>
        <w:numPr>
          <w:ilvl w:val="0"/>
          <w:numId w:val="63"/>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Content Specific: food web, local food web, producer, herbivore, carnivore </w:t>
      </w:r>
    </w:p>
    <w:p w14:paraId="2BC05B3A" w14:textId="77777777" w:rsidR="001E6D4C" w:rsidRPr="009F4599" w:rsidRDefault="00194C11" w:rsidP="002B21D0">
      <w:pPr>
        <w:pStyle w:val="ListParagraph"/>
        <w:numPr>
          <w:ilvl w:val="0"/>
          <w:numId w:val="63"/>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Academic Specific: discuss, brainstorm, predict, debate, construct</w:t>
      </w:r>
    </w:p>
    <w:p w14:paraId="0D7889E1" w14:textId="77777777" w:rsidR="001E6D4C" w:rsidRDefault="001E6D4C">
      <w:pPr>
        <w:spacing w:after="0" w:line="240" w:lineRule="auto"/>
        <w:rPr>
          <w:rFonts w:ascii="Cambria" w:eastAsia="Cambria" w:hAnsi="Cambria" w:cs="Cambria"/>
          <w:b/>
          <w:sz w:val="24"/>
          <w:szCs w:val="24"/>
        </w:rPr>
      </w:pPr>
    </w:p>
    <w:p w14:paraId="644E2CFD"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620E537" w14:textId="77777777" w:rsidR="001E6D4C" w:rsidRPr="009F4599" w:rsidRDefault="00194C11" w:rsidP="002B21D0">
      <w:pPr>
        <w:pStyle w:val="ListParagraph"/>
        <w:numPr>
          <w:ilvl w:val="0"/>
          <w:numId w:val="64"/>
        </w:numPr>
        <w:spacing w:after="0" w:line="240" w:lineRule="auto"/>
        <w:rPr>
          <w:sz w:val="24"/>
          <w:szCs w:val="24"/>
        </w:rPr>
      </w:pPr>
      <w:r w:rsidRPr="009F4599">
        <w:rPr>
          <w:rFonts w:ascii="Cambria" w:eastAsia="Cambria" w:hAnsi="Cambria" w:cs="Cambria"/>
          <w:sz w:val="24"/>
          <w:szCs w:val="24"/>
        </w:rPr>
        <w:t>Students will need to have a basic knowledge of an ecosystem that includes trophic energy levels and modes of obtaining energy: producer, herbivore, carnivore, and omnivore.</w:t>
      </w:r>
    </w:p>
    <w:p w14:paraId="570639C2" w14:textId="77777777" w:rsidR="001E6D4C" w:rsidRPr="009F4599" w:rsidRDefault="00194C11" w:rsidP="002B21D0">
      <w:pPr>
        <w:pStyle w:val="ListParagraph"/>
        <w:numPr>
          <w:ilvl w:val="0"/>
          <w:numId w:val="64"/>
        </w:numPr>
        <w:spacing w:after="0" w:line="240" w:lineRule="auto"/>
        <w:rPr>
          <w:sz w:val="24"/>
          <w:szCs w:val="24"/>
        </w:rPr>
      </w:pPr>
      <w:r w:rsidRPr="009F4599">
        <w:rPr>
          <w:rFonts w:ascii="Cambria" w:eastAsia="Cambria" w:hAnsi="Cambria" w:cs="Cambria"/>
          <w:sz w:val="24"/>
          <w:szCs w:val="24"/>
        </w:rPr>
        <w:t xml:space="preserve">Students will need to know that most food webs are dependent on the sun and photosynthetic producers to transform light energy to chemical potential energy. </w:t>
      </w:r>
    </w:p>
    <w:p w14:paraId="24E2ABF5" w14:textId="77777777" w:rsidR="001E6D4C" w:rsidRDefault="001E6D4C" w:rsidP="009F4599">
      <w:pPr>
        <w:spacing w:after="0" w:line="240" w:lineRule="auto"/>
        <w:rPr>
          <w:rFonts w:ascii="Cambria" w:eastAsia="Cambria" w:hAnsi="Cambria" w:cs="Cambria"/>
          <w:b/>
          <w:sz w:val="24"/>
          <w:szCs w:val="24"/>
        </w:rPr>
      </w:pPr>
    </w:p>
    <w:p w14:paraId="26EB9FBC"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385BBEF2" w14:textId="77777777" w:rsidR="001E6D4C" w:rsidRPr="009F4599" w:rsidRDefault="00194C11" w:rsidP="002B21D0">
      <w:pPr>
        <w:pStyle w:val="ListParagraph"/>
        <w:numPr>
          <w:ilvl w:val="0"/>
          <w:numId w:val="6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Misconception: Arrows in a food web indicate the direction of consumption as opposed to the flow of energy. </w:t>
      </w:r>
    </w:p>
    <w:p w14:paraId="32B926FA" w14:textId="77777777" w:rsidR="001E6D4C" w:rsidRDefault="001E6D4C">
      <w:pPr>
        <w:pBdr>
          <w:top w:val="nil"/>
          <w:left w:val="nil"/>
          <w:bottom w:val="nil"/>
          <w:right w:val="nil"/>
          <w:between w:val="nil"/>
        </w:pBdr>
        <w:spacing w:after="0" w:line="240" w:lineRule="auto"/>
        <w:rPr>
          <w:rFonts w:ascii="Cambria" w:eastAsia="Cambria" w:hAnsi="Cambria" w:cs="Cambria"/>
          <w:b/>
          <w:color w:val="000000"/>
          <w:sz w:val="24"/>
          <w:szCs w:val="24"/>
        </w:rPr>
      </w:pPr>
    </w:p>
    <w:p w14:paraId="04190F3A"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5069E5B5" w14:textId="77777777" w:rsidR="001E6D4C" w:rsidRPr="009F4599" w:rsidRDefault="00194C11" w:rsidP="002B21D0">
      <w:pPr>
        <w:pStyle w:val="ListParagraph"/>
        <w:numPr>
          <w:ilvl w:val="0"/>
          <w:numId w:val="6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Teacher is encouraged to leave the list generated from activity 1 on the board for the next activity. </w:t>
      </w:r>
    </w:p>
    <w:p w14:paraId="099E2F18" w14:textId="77777777" w:rsidR="001E6D4C" w:rsidRDefault="001E6D4C">
      <w:pPr>
        <w:spacing w:after="0" w:line="240" w:lineRule="auto"/>
        <w:rPr>
          <w:rFonts w:ascii="Cambria" w:eastAsia="Cambria" w:hAnsi="Cambria" w:cs="Cambria"/>
          <w:b/>
          <w:sz w:val="24"/>
          <w:szCs w:val="24"/>
        </w:rPr>
      </w:pPr>
    </w:p>
    <w:p w14:paraId="14815322"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05F07A8" w14:textId="77777777" w:rsidR="001E6D4C" w:rsidRPr="009F4599" w:rsidRDefault="00194C11" w:rsidP="002B21D0">
      <w:pPr>
        <w:pStyle w:val="ListParagraph"/>
        <w:numPr>
          <w:ilvl w:val="0"/>
          <w:numId w:val="65"/>
        </w:numPr>
        <w:pBdr>
          <w:top w:val="nil"/>
          <w:left w:val="nil"/>
          <w:bottom w:val="nil"/>
          <w:right w:val="nil"/>
          <w:between w:val="nil"/>
        </w:pBdr>
        <w:spacing w:after="0" w:line="240" w:lineRule="auto"/>
        <w:rPr>
          <w:color w:val="000000"/>
          <w:sz w:val="24"/>
          <w:szCs w:val="24"/>
        </w:rPr>
      </w:pPr>
      <w:r w:rsidRPr="009F4599">
        <w:rPr>
          <w:rFonts w:ascii="Cambria" w:eastAsia="Cambria" w:hAnsi="Cambria" w:cs="Cambria"/>
          <w:color w:val="000000"/>
          <w:sz w:val="24"/>
          <w:szCs w:val="24"/>
        </w:rPr>
        <w:t xml:space="preserve">Students will construct a two-dimensional model of a local food web including eight organisms with a minimum of four energy levels. Students will then introduce at each energy level an invasive species that disrupts the food web. Students will document and diagram their predictions. </w:t>
      </w:r>
    </w:p>
    <w:p w14:paraId="18B59CBD" w14:textId="77777777" w:rsidR="001E6D4C" w:rsidRDefault="001E6D4C">
      <w:pPr>
        <w:spacing w:after="0" w:line="240" w:lineRule="auto"/>
        <w:rPr>
          <w:rFonts w:ascii="Cambria" w:eastAsia="Cambria" w:hAnsi="Cambria" w:cs="Cambria"/>
          <w:b/>
          <w:sz w:val="24"/>
          <w:szCs w:val="24"/>
        </w:rPr>
      </w:pPr>
    </w:p>
    <w:p w14:paraId="0A4AB6EF" w14:textId="77777777" w:rsidR="001E6D4C" w:rsidRDefault="00194C11">
      <w:pPr>
        <w:spacing w:after="0" w:line="240" w:lineRule="auto"/>
        <w:rPr>
          <w:sz w:val="24"/>
          <w:szCs w:val="24"/>
        </w:rPr>
      </w:pPr>
      <w:r>
        <w:rPr>
          <w:rFonts w:ascii="Cambria" w:eastAsia="Cambria" w:hAnsi="Cambria" w:cs="Cambria"/>
          <w:b/>
          <w:sz w:val="24"/>
          <w:szCs w:val="24"/>
        </w:rPr>
        <w:t xml:space="preserve">Lesson Sequence </w:t>
      </w:r>
    </w:p>
    <w:p w14:paraId="6F58B21B" w14:textId="77777777" w:rsidR="001E6D4C" w:rsidRDefault="00194C11">
      <w:pPr>
        <w:spacing w:after="0" w:line="240" w:lineRule="auto"/>
        <w:ind w:right="-1079"/>
        <w:rPr>
          <w:sz w:val="24"/>
          <w:szCs w:val="24"/>
        </w:rPr>
      </w:pPr>
      <w:r>
        <w:rPr>
          <w:rFonts w:ascii="Cambria" w:eastAsia="Cambria" w:hAnsi="Cambria" w:cs="Cambria"/>
          <w:b/>
          <w:sz w:val="24"/>
          <w:szCs w:val="24"/>
        </w:rPr>
        <w:t>Activity 1:  Constructing a Multi-dimensional Food Web</w:t>
      </w:r>
    </w:p>
    <w:p w14:paraId="38B5BA5C" w14:textId="77777777" w:rsidR="001E6D4C" w:rsidRDefault="00194C11" w:rsidP="002B21D0">
      <w:pPr>
        <w:pStyle w:val="ListParagraph"/>
        <w:numPr>
          <w:ilvl w:val="0"/>
          <w:numId w:val="65"/>
        </w:numPr>
        <w:spacing w:after="0" w:line="240" w:lineRule="auto"/>
      </w:pPr>
      <w:r w:rsidRPr="009F4599">
        <w:rPr>
          <w:rFonts w:ascii="Cambria" w:eastAsia="Cambria" w:hAnsi="Cambria" w:cs="Cambria"/>
          <w:sz w:val="24"/>
          <w:szCs w:val="24"/>
        </w:rPr>
        <w:t>Prepare for the session by making three columns on the board titled “Producer”, “Consumer: Herbivore”, and “Consumer: Carnivore”, and review each term.</w:t>
      </w:r>
    </w:p>
    <w:p w14:paraId="2EBB1B56" w14:textId="77777777" w:rsidR="001E6D4C" w:rsidRDefault="00194C11" w:rsidP="002B21D0">
      <w:pPr>
        <w:pStyle w:val="ListParagraph"/>
        <w:numPr>
          <w:ilvl w:val="0"/>
          <w:numId w:val="65"/>
        </w:numPr>
        <w:spacing w:after="0" w:line="240" w:lineRule="auto"/>
      </w:pPr>
      <w:r w:rsidRPr="009F4599">
        <w:rPr>
          <w:rFonts w:ascii="Cambria" w:eastAsia="Cambria" w:hAnsi="Cambria" w:cs="Cambria"/>
          <w:sz w:val="24"/>
          <w:szCs w:val="24"/>
        </w:rPr>
        <w:t>Have several or all students go to the board and write in the appropriate column the name of a local organism that they think fits into one or more of the three categories. **</w:t>
      </w:r>
    </w:p>
    <w:p w14:paraId="5B1489C2" w14:textId="77777777" w:rsidR="001E6D4C" w:rsidRDefault="00194C11" w:rsidP="002B21D0">
      <w:pPr>
        <w:pStyle w:val="ListParagraph"/>
        <w:numPr>
          <w:ilvl w:val="0"/>
          <w:numId w:val="65"/>
        </w:numPr>
        <w:spacing w:after="0" w:line="240" w:lineRule="auto"/>
      </w:pPr>
      <w:r w:rsidRPr="009F4599">
        <w:rPr>
          <w:rFonts w:ascii="Cambria" w:eastAsia="Cambria" w:hAnsi="Cambria" w:cs="Cambria"/>
          <w:sz w:val="24"/>
          <w:szCs w:val="24"/>
        </w:rPr>
        <w:t xml:space="preserve">As a class, review the accuracy of the list of organisms and determine the energy level (producer; primary, secondary, and tertiary consumer) of each organism. </w:t>
      </w:r>
    </w:p>
    <w:p w14:paraId="3DF5B74F" w14:textId="77777777" w:rsidR="001E6D4C" w:rsidRDefault="00194C11" w:rsidP="002B21D0">
      <w:pPr>
        <w:pStyle w:val="ListParagraph"/>
        <w:numPr>
          <w:ilvl w:val="0"/>
          <w:numId w:val="65"/>
        </w:numPr>
        <w:spacing w:after="0" w:line="240" w:lineRule="auto"/>
      </w:pPr>
      <w:r w:rsidRPr="009F4599">
        <w:rPr>
          <w:rFonts w:ascii="Cambria" w:eastAsia="Cambria" w:hAnsi="Cambria" w:cs="Cambria"/>
          <w:sz w:val="24"/>
          <w:szCs w:val="24"/>
        </w:rPr>
        <w:t>Discuss each organism’s source of food and potential predators.</w:t>
      </w:r>
    </w:p>
    <w:p w14:paraId="168637C1" w14:textId="77777777" w:rsidR="001E6D4C" w:rsidRPr="009F4599" w:rsidRDefault="00194C11" w:rsidP="002B21D0">
      <w:pPr>
        <w:pStyle w:val="ListParagraph"/>
        <w:numPr>
          <w:ilvl w:val="0"/>
          <w:numId w:val="65"/>
        </w:numPr>
        <w:spacing w:after="0" w:line="240" w:lineRule="auto"/>
      </w:pPr>
      <w:r w:rsidRPr="009F4599">
        <w:rPr>
          <w:rFonts w:ascii="Cambria" w:eastAsia="Cambria" w:hAnsi="Cambria" w:cs="Cambria"/>
          <w:sz w:val="24"/>
          <w:szCs w:val="24"/>
        </w:rPr>
        <w:t>Have students work in pairs or groups of 3 to draw a food web using the organisms on the list.  Their food web must consist of at least 10 organisms including a human and an aquatic organism.  Have a few pairs/groups share their food web with the whole class.  Emphasize energy levels and flow, and the significance of arrow placement and direction.</w:t>
      </w:r>
    </w:p>
    <w:p w14:paraId="3615A9BA" w14:textId="77777777" w:rsidR="001E6D4C" w:rsidRPr="009F4599" w:rsidRDefault="00194C11">
      <w:pPr>
        <w:spacing w:after="0" w:line="240" w:lineRule="auto"/>
        <w:rPr>
          <w:rFonts w:ascii="Cambria" w:eastAsia="Cambria" w:hAnsi="Cambria" w:cs="Cambria"/>
          <w:b/>
          <w:sz w:val="24"/>
          <w:szCs w:val="24"/>
        </w:rPr>
      </w:pPr>
      <w:r w:rsidRPr="009F4599">
        <w:rPr>
          <w:rFonts w:ascii="Cambria" w:eastAsia="Cambria" w:hAnsi="Cambria" w:cs="Cambria"/>
          <w:b/>
          <w:sz w:val="24"/>
          <w:szCs w:val="24"/>
        </w:rPr>
        <w:t xml:space="preserve">Teacher </w:t>
      </w:r>
      <w:r w:rsidR="009F4599">
        <w:rPr>
          <w:rFonts w:ascii="Cambria" w:eastAsia="Cambria" w:hAnsi="Cambria" w:cs="Cambria"/>
          <w:b/>
          <w:sz w:val="24"/>
          <w:szCs w:val="24"/>
        </w:rPr>
        <w:t>N</w:t>
      </w:r>
      <w:r w:rsidRPr="009F4599">
        <w:rPr>
          <w:rFonts w:ascii="Cambria" w:eastAsia="Cambria" w:hAnsi="Cambria" w:cs="Cambria"/>
          <w:b/>
          <w:sz w:val="24"/>
          <w:szCs w:val="24"/>
        </w:rPr>
        <w:t>otes:</w:t>
      </w:r>
    </w:p>
    <w:p w14:paraId="781D0A6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Add “humans” to the list if a student does not.  Also be sure there are a variety of organisms, including aquatic organisms, represented in each category. Check each pair/group’s food web for accuracy before moving on to Activity Two.</w:t>
      </w:r>
    </w:p>
    <w:p w14:paraId="0D24F65A" w14:textId="77777777" w:rsidR="001E6D4C" w:rsidRDefault="001E6D4C">
      <w:pPr>
        <w:spacing w:after="0" w:line="240" w:lineRule="auto"/>
        <w:ind w:right="-1079"/>
        <w:rPr>
          <w:rFonts w:ascii="Cambria" w:eastAsia="Cambria" w:hAnsi="Cambria" w:cs="Cambria"/>
          <w:b/>
          <w:sz w:val="24"/>
          <w:szCs w:val="24"/>
        </w:rPr>
      </w:pPr>
    </w:p>
    <w:p w14:paraId="5E0B8195" w14:textId="77777777" w:rsidR="001E6D4C" w:rsidRDefault="00194C11">
      <w:pPr>
        <w:spacing w:after="0" w:line="240" w:lineRule="auto"/>
        <w:ind w:right="-1079"/>
        <w:rPr>
          <w:sz w:val="24"/>
          <w:szCs w:val="24"/>
        </w:rPr>
      </w:pPr>
      <w:r>
        <w:rPr>
          <w:rFonts w:ascii="Cambria" w:eastAsia="Cambria" w:hAnsi="Cambria" w:cs="Cambria"/>
          <w:b/>
          <w:sz w:val="24"/>
          <w:szCs w:val="24"/>
        </w:rPr>
        <w:t>Activity 2:  Using an Interactive Food Web to Predict the Possible Consequences of an Invasion</w:t>
      </w:r>
    </w:p>
    <w:p w14:paraId="7A771561"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Part A:  Creating an Interactive Model Food Web</w:t>
      </w:r>
    </w:p>
    <w:p w14:paraId="457C2BCA" w14:textId="77777777" w:rsidR="001E6D4C" w:rsidRDefault="00194C11" w:rsidP="002B21D0">
      <w:pPr>
        <w:pStyle w:val="ListParagraph"/>
        <w:numPr>
          <w:ilvl w:val="0"/>
          <w:numId w:val="66"/>
        </w:numPr>
        <w:spacing w:after="0" w:line="240" w:lineRule="auto"/>
      </w:pPr>
      <w:r w:rsidRPr="00B2523F">
        <w:rPr>
          <w:rFonts w:ascii="Cambria" w:eastAsia="Cambria" w:hAnsi="Cambria" w:cs="Cambria"/>
          <w:sz w:val="24"/>
          <w:szCs w:val="24"/>
        </w:rPr>
        <w:t>Distribute Handout 1, Part A, index cards, markers, string, paperclips, magazines, and scissors.</w:t>
      </w:r>
    </w:p>
    <w:p w14:paraId="47A8C078" w14:textId="77777777" w:rsidR="001E6D4C" w:rsidRDefault="00194C11" w:rsidP="002B21D0">
      <w:pPr>
        <w:pStyle w:val="ListParagraph"/>
        <w:numPr>
          <w:ilvl w:val="0"/>
          <w:numId w:val="66"/>
        </w:numPr>
        <w:spacing w:after="0" w:line="240" w:lineRule="auto"/>
      </w:pPr>
      <w:r w:rsidRPr="00B2523F">
        <w:rPr>
          <w:rFonts w:ascii="Cambria" w:eastAsia="Cambria" w:hAnsi="Cambria" w:cs="Cambria"/>
          <w:sz w:val="24"/>
          <w:szCs w:val="24"/>
        </w:rPr>
        <w:lastRenderedPageBreak/>
        <w:t>In their pairs/groups, have students follow the directions to construct an interactive model of the food web they drew in Activity 1.</w:t>
      </w:r>
    </w:p>
    <w:p w14:paraId="2FEC9E80" w14:textId="77777777" w:rsidR="001E6D4C" w:rsidRDefault="00194C11" w:rsidP="002B21D0">
      <w:pPr>
        <w:pStyle w:val="ListParagraph"/>
        <w:numPr>
          <w:ilvl w:val="0"/>
          <w:numId w:val="66"/>
        </w:numPr>
        <w:spacing w:after="0" w:line="240" w:lineRule="auto"/>
      </w:pPr>
      <w:r w:rsidRPr="00B2523F">
        <w:rPr>
          <w:rFonts w:ascii="Cambria" w:eastAsia="Cambria" w:hAnsi="Cambria" w:cs="Cambria"/>
          <w:sz w:val="24"/>
          <w:szCs w:val="24"/>
        </w:rPr>
        <w:t>Check that students have correctly modeled their food web.</w:t>
      </w:r>
    </w:p>
    <w:p w14:paraId="2389655A" w14:textId="77777777" w:rsidR="001E6D4C" w:rsidRDefault="001E6D4C">
      <w:pPr>
        <w:spacing w:after="0" w:line="240" w:lineRule="auto"/>
        <w:rPr>
          <w:rFonts w:ascii="Cambria" w:eastAsia="Cambria" w:hAnsi="Cambria" w:cs="Cambria"/>
          <w:sz w:val="24"/>
          <w:szCs w:val="24"/>
        </w:rPr>
      </w:pPr>
    </w:p>
    <w:p w14:paraId="6901E0CB"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Part B: Broken Food Web </w:t>
      </w:r>
    </w:p>
    <w:p w14:paraId="0819C74E" w14:textId="77777777" w:rsidR="001E6D4C" w:rsidRDefault="00194C11" w:rsidP="002B21D0">
      <w:pPr>
        <w:pStyle w:val="ListParagraph"/>
        <w:numPr>
          <w:ilvl w:val="0"/>
          <w:numId w:val="67"/>
        </w:numPr>
        <w:spacing w:after="0" w:line="240" w:lineRule="auto"/>
      </w:pPr>
      <w:r w:rsidRPr="00B2523F">
        <w:rPr>
          <w:rFonts w:ascii="Cambria" w:eastAsia="Cambria" w:hAnsi="Cambria" w:cs="Cambria"/>
          <w:sz w:val="24"/>
          <w:szCs w:val="24"/>
        </w:rPr>
        <w:t>Distribute Handout 1, Part B. Ask student to simulate the introduction of an invasive species at each energy level and make predictions of the consequence for the food web.  Have students write their prediction on the left side of Handout 1, Part B and diagram the corresponding food web on the right. Students do not have to cut strings to model the eradication of organisms due to an invasion, but simply disconnect paperclips wherever necessary.</w:t>
      </w:r>
    </w:p>
    <w:p w14:paraId="5FFFC2F7" w14:textId="77777777" w:rsidR="001E6D4C" w:rsidRDefault="00194C11" w:rsidP="002B21D0">
      <w:pPr>
        <w:pStyle w:val="ListParagraph"/>
        <w:numPr>
          <w:ilvl w:val="0"/>
          <w:numId w:val="67"/>
        </w:numPr>
        <w:spacing w:after="0" w:line="240" w:lineRule="auto"/>
      </w:pPr>
      <w:r w:rsidRPr="00B2523F">
        <w:rPr>
          <w:rFonts w:ascii="Cambria" w:eastAsia="Cambria" w:hAnsi="Cambria" w:cs="Cambria"/>
          <w:sz w:val="24"/>
          <w:szCs w:val="24"/>
        </w:rPr>
        <w:t>Collect materials and prepare students for a whole-class discussion.</w:t>
      </w:r>
    </w:p>
    <w:p w14:paraId="71E77071" w14:textId="77777777" w:rsidR="001E6D4C" w:rsidRDefault="001E6D4C">
      <w:pPr>
        <w:spacing w:after="0" w:line="240" w:lineRule="auto"/>
        <w:ind w:left="361"/>
        <w:rPr>
          <w:rFonts w:ascii="Cambria" w:eastAsia="Cambria" w:hAnsi="Cambria" w:cs="Cambria"/>
          <w:sz w:val="24"/>
          <w:szCs w:val="24"/>
        </w:rPr>
      </w:pPr>
    </w:p>
    <w:p w14:paraId="56D1A2C6" w14:textId="77777777" w:rsidR="001E6D4C" w:rsidRDefault="00194C11" w:rsidP="00B2523F">
      <w:pPr>
        <w:spacing w:after="0" w:line="240" w:lineRule="auto"/>
        <w:rPr>
          <w:rFonts w:ascii="Cambria" w:eastAsia="Cambria" w:hAnsi="Cambria" w:cs="Cambria"/>
          <w:sz w:val="24"/>
          <w:szCs w:val="24"/>
        </w:rPr>
      </w:pPr>
      <w:r>
        <w:rPr>
          <w:rFonts w:ascii="Cambria" w:eastAsia="Cambria" w:hAnsi="Cambria" w:cs="Cambria"/>
          <w:sz w:val="24"/>
          <w:szCs w:val="24"/>
        </w:rPr>
        <w:t>Share out and Discussion:</w:t>
      </w:r>
    </w:p>
    <w:p w14:paraId="435E6C5B" w14:textId="77777777" w:rsidR="001E6D4C" w:rsidRDefault="00194C11" w:rsidP="002B21D0">
      <w:pPr>
        <w:numPr>
          <w:ilvl w:val="0"/>
          <w:numId w:val="68"/>
        </w:numPr>
        <w:spacing w:after="0" w:line="240" w:lineRule="auto"/>
      </w:pPr>
      <w:r>
        <w:rPr>
          <w:rFonts w:ascii="Cambria" w:eastAsia="Cambria" w:hAnsi="Cambria" w:cs="Cambria"/>
          <w:sz w:val="24"/>
          <w:szCs w:val="24"/>
        </w:rPr>
        <w:t xml:space="preserve">Have different groups share aloud what they had done.  Students should share the design and layout of their food web as well as what the ramifications of the introduction of an invasive species were. </w:t>
      </w:r>
    </w:p>
    <w:p w14:paraId="186FC484" w14:textId="77777777" w:rsidR="001E6D4C" w:rsidRDefault="00194C11" w:rsidP="002B21D0">
      <w:pPr>
        <w:numPr>
          <w:ilvl w:val="0"/>
          <w:numId w:val="68"/>
        </w:numPr>
        <w:spacing w:after="0" w:line="240" w:lineRule="auto"/>
      </w:pPr>
      <w:r>
        <w:rPr>
          <w:rFonts w:ascii="Cambria" w:eastAsia="Cambria" w:hAnsi="Cambria" w:cs="Cambria"/>
          <w:sz w:val="24"/>
          <w:szCs w:val="24"/>
        </w:rPr>
        <w:t>Engage the class in a discussion of the following:</w:t>
      </w:r>
    </w:p>
    <w:p w14:paraId="12D2AD2F" w14:textId="77777777" w:rsidR="001E6D4C" w:rsidRDefault="00194C11" w:rsidP="002B21D0">
      <w:pPr>
        <w:numPr>
          <w:ilvl w:val="1"/>
          <w:numId w:val="6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How can a single invasive species impact an entire ecosystem?</w:t>
      </w:r>
    </w:p>
    <w:p w14:paraId="374AA483" w14:textId="77777777" w:rsidR="001E6D4C" w:rsidRDefault="00194C11" w:rsidP="002B21D0">
      <w:pPr>
        <w:numPr>
          <w:ilvl w:val="1"/>
          <w:numId w:val="6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What can happen to a population in an ecosystem when food webs are stressed? </w:t>
      </w:r>
    </w:p>
    <w:p w14:paraId="45961785" w14:textId="77777777" w:rsidR="001E6D4C" w:rsidRDefault="00194C11" w:rsidP="002B21D0">
      <w:pPr>
        <w:numPr>
          <w:ilvl w:val="1"/>
          <w:numId w:val="6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Was the impact of the invasion </w:t>
      </w:r>
      <w:proofErr w:type="gramStart"/>
      <w:r>
        <w:rPr>
          <w:rFonts w:ascii="Cambria" w:eastAsia="Cambria" w:hAnsi="Cambria" w:cs="Cambria"/>
          <w:color w:val="000000"/>
          <w:sz w:val="24"/>
          <w:szCs w:val="24"/>
        </w:rPr>
        <w:t>more or less at</w:t>
      </w:r>
      <w:proofErr w:type="gramEnd"/>
      <w:r>
        <w:rPr>
          <w:rFonts w:ascii="Cambria" w:eastAsia="Cambria" w:hAnsi="Cambria" w:cs="Cambria"/>
          <w:color w:val="000000"/>
          <w:sz w:val="24"/>
          <w:szCs w:val="24"/>
        </w:rPr>
        <w:t xml:space="preserve"> one level of the food web versus another?</w:t>
      </w:r>
    </w:p>
    <w:p w14:paraId="2A1132AB" w14:textId="77777777" w:rsidR="001E6D4C" w:rsidRDefault="00194C11" w:rsidP="002B21D0">
      <w:pPr>
        <w:numPr>
          <w:ilvl w:val="1"/>
          <w:numId w:val="6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What are the potential impacts to humans and their resources?</w:t>
      </w:r>
    </w:p>
    <w:p w14:paraId="70D18C6E" w14:textId="77777777" w:rsidR="001E6D4C" w:rsidRDefault="001E6D4C">
      <w:pPr>
        <w:spacing w:after="0" w:line="240" w:lineRule="auto"/>
        <w:rPr>
          <w:rFonts w:ascii="Cambria" w:eastAsia="Cambria" w:hAnsi="Cambria" w:cs="Cambria"/>
          <w:sz w:val="24"/>
          <w:szCs w:val="24"/>
        </w:rPr>
      </w:pPr>
    </w:p>
    <w:p w14:paraId="32054EA6" w14:textId="77777777" w:rsidR="001E6D4C" w:rsidRDefault="001E6D4C">
      <w:pPr>
        <w:spacing w:after="0" w:line="240" w:lineRule="auto"/>
      </w:pPr>
    </w:p>
    <w:p w14:paraId="10A7055B" w14:textId="77777777" w:rsidR="001E6D4C" w:rsidRDefault="00194C11">
      <w:pPr>
        <w:spacing w:after="0" w:line="240" w:lineRule="auto"/>
        <w:rPr>
          <w:rFonts w:ascii="Cambria" w:eastAsia="Cambria" w:hAnsi="Cambria" w:cs="Cambria"/>
          <w:sz w:val="52"/>
          <w:szCs w:val="52"/>
        </w:rPr>
      </w:pPr>
      <w:r>
        <w:br w:type="page"/>
      </w:r>
    </w:p>
    <w:p w14:paraId="72853FBC" w14:textId="77777777" w:rsidR="001E6D4C" w:rsidRDefault="00194C11" w:rsidP="00D424E7">
      <w:pPr>
        <w:pStyle w:val="MCUHeaders"/>
      </w:pPr>
      <w:bookmarkStart w:id="13" w:name="_Toc5022626"/>
      <w:r>
        <w:rPr>
          <w:rFonts w:eastAsia="Cambria"/>
        </w:rPr>
        <w:lastRenderedPageBreak/>
        <w:t>Lesson 5: Independent Species Research</w:t>
      </w:r>
      <w:bookmarkEnd w:id="13"/>
    </w:p>
    <w:p w14:paraId="7CEAFAAA" w14:textId="77777777" w:rsidR="001E6D4C" w:rsidRDefault="00194C11" w:rsidP="009D218A">
      <w:pPr>
        <w:spacing w:after="0" w:line="240" w:lineRule="auto"/>
        <w:rPr>
          <w:sz w:val="24"/>
          <w:szCs w:val="24"/>
        </w:rPr>
      </w:pPr>
      <w:r>
        <w:rPr>
          <w:rFonts w:ascii="Cambria" w:eastAsia="Cambria" w:hAnsi="Cambria" w:cs="Cambria"/>
          <w:b/>
          <w:sz w:val="24"/>
          <w:szCs w:val="24"/>
        </w:rPr>
        <w:t>Brief Overview of Lesson</w:t>
      </w:r>
      <w:r>
        <w:rPr>
          <w:rFonts w:ascii="Cambria" w:eastAsia="Cambria" w:hAnsi="Cambria" w:cs="Cambria"/>
          <w:sz w:val="24"/>
          <w:szCs w:val="24"/>
        </w:rPr>
        <w:t xml:space="preserve">:  In this learning experience, students will read a public bulletin about the invasive species </w:t>
      </w:r>
      <w:proofErr w:type="spellStart"/>
      <w:r>
        <w:rPr>
          <w:rFonts w:ascii="Cambria" w:eastAsia="Cambria" w:hAnsi="Cambria" w:cs="Cambria"/>
          <w:i/>
          <w:sz w:val="24"/>
          <w:szCs w:val="24"/>
        </w:rPr>
        <w:t>Hemigrapsus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sanguineus</w:t>
      </w:r>
      <w:proofErr w:type="spellEnd"/>
      <w:r>
        <w:rPr>
          <w:rFonts w:ascii="Cambria" w:eastAsia="Cambria" w:hAnsi="Cambria" w:cs="Cambria"/>
          <w:sz w:val="24"/>
          <w:szCs w:val="24"/>
        </w:rPr>
        <w:t>. They will be assigned an invasive species to investigate, and they will examine how the species became invasive and explore the role of humans and technology played in this biological invasion. Students will list and categorize their data to look for trends and commonalities.</w:t>
      </w:r>
    </w:p>
    <w:p w14:paraId="44B75579" w14:textId="77777777" w:rsidR="009D218A" w:rsidRDefault="009D218A" w:rsidP="009D218A">
      <w:pPr>
        <w:spacing w:after="0" w:line="240" w:lineRule="auto"/>
        <w:rPr>
          <w:rFonts w:ascii="Cambria" w:eastAsia="Cambria" w:hAnsi="Cambria" w:cs="Cambria"/>
          <w:b/>
          <w:sz w:val="24"/>
          <w:szCs w:val="24"/>
        </w:rPr>
      </w:pPr>
    </w:p>
    <w:p w14:paraId="5D9F5733" w14:textId="02B068F6" w:rsidR="001E6D4C" w:rsidRDefault="00194C11" w:rsidP="009D218A">
      <w:pPr>
        <w:spacing w:after="0" w:line="240" w:lineRule="auto"/>
        <w:rPr>
          <w:rFonts w:ascii="Cambria" w:eastAsia="Cambria" w:hAnsi="Cambria" w:cs="Cambria"/>
          <w:sz w:val="24"/>
          <w:szCs w:val="24"/>
        </w:rPr>
      </w:pPr>
      <w:r>
        <w:rPr>
          <w:rFonts w:ascii="Cambria" w:eastAsia="Cambria" w:hAnsi="Cambria" w:cs="Cambria"/>
          <w:b/>
          <w:sz w:val="24"/>
          <w:szCs w:val="24"/>
        </w:rPr>
        <w:t>Prior Knowledge and Skill Required:</w:t>
      </w:r>
      <w:r>
        <w:rPr>
          <w:rFonts w:ascii="Cambria" w:eastAsia="Cambria" w:hAnsi="Cambria" w:cs="Cambria"/>
          <w:sz w:val="24"/>
          <w:szCs w:val="24"/>
        </w:rPr>
        <w:t xml:space="preserve">  </w:t>
      </w:r>
    </w:p>
    <w:p w14:paraId="44E11AB7" w14:textId="77777777" w:rsidR="001E6D4C" w:rsidRDefault="00194C11" w:rsidP="002B21D0">
      <w:pPr>
        <w:pStyle w:val="ListParagraph"/>
        <w:numPr>
          <w:ilvl w:val="0"/>
          <w:numId w:val="69"/>
        </w:numPr>
        <w:spacing w:after="0" w:line="240" w:lineRule="auto"/>
      </w:pPr>
      <w:r w:rsidRPr="009D218A">
        <w:rPr>
          <w:rFonts w:ascii="Cambria" w:eastAsia="Cambria" w:hAnsi="Cambria" w:cs="Cambria"/>
          <w:sz w:val="24"/>
          <w:szCs w:val="24"/>
        </w:rPr>
        <w:t>What an ecosystem is and its dynamics</w:t>
      </w:r>
    </w:p>
    <w:p w14:paraId="0ACABA7F" w14:textId="77777777" w:rsidR="001E6D4C" w:rsidRDefault="00194C11" w:rsidP="002B21D0">
      <w:pPr>
        <w:pStyle w:val="ListParagraph"/>
        <w:numPr>
          <w:ilvl w:val="0"/>
          <w:numId w:val="69"/>
        </w:numPr>
        <w:spacing w:after="0" w:line="240" w:lineRule="auto"/>
      </w:pPr>
      <w:r w:rsidRPr="009D218A">
        <w:rPr>
          <w:rFonts w:ascii="Cambria" w:eastAsia="Cambria" w:hAnsi="Cambria" w:cs="Cambria"/>
          <w:sz w:val="24"/>
          <w:szCs w:val="24"/>
        </w:rPr>
        <w:t xml:space="preserve">General flow of energy and matter through food webs </w:t>
      </w:r>
    </w:p>
    <w:p w14:paraId="1E614FB6" w14:textId="77777777" w:rsidR="001E6D4C" w:rsidRDefault="00194C11" w:rsidP="002B21D0">
      <w:pPr>
        <w:pStyle w:val="ListParagraph"/>
        <w:numPr>
          <w:ilvl w:val="0"/>
          <w:numId w:val="69"/>
        </w:numPr>
        <w:spacing w:after="0" w:line="240" w:lineRule="auto"/>
      </w:pPr>
      <w:r w:rsidRPr="009D218A">
        <w:rPr>
          <w:rFonts w:ascii="Cambria" w:eastAsia="Cambria" w:hAnsi="Cambria" w:cs="Cambria"/>
          <w:sz w:val="24"/>
          <w:szCs w:val="24"/>
        </w:rPr>
        <w:t>Interdependent relationships in an ecosystem (e.g., predatory, mutual, parasitic); and</w:t>
      </w:r>
    </w:p>
    <w:p w14:paraId="163BCE17" w14:textId="77777777" w:rsidR="001E6D4C" w:rsidRDefault="00194C11" w:rsidP="002B21D0">
      <w:pPr>
        <w:pStyle w:val="ListParagraph"/>
        <w:numPr>
          <w:ilvl w:val="0"/>
          <w:numId w:val="69"/>
        </w:numPr>
        <w:spacing w:after="0" w:line="240" w:lineRule="auto"/>
      </w:pPr>
      <w:r w:rsidRPr="009D218A">
        <w:rPr>
          <w:rFonts w:ascii="Cambria" w:eastAsia="Cambria" w:hAnsi="Cambria" w:cs="Cambria"/>
          <w:sz w:val="24"/>
          <w:szCs w:val="24"/>
        </w:rPr>
        <w:t>Meaning and examples of biotic and abiotic factors.</w:t>
      </w:r>
    </w:p>
    <w:p w14:paraId="0F5DFB16" w14:textId="77777777" w:rsidR="001E6D4C" w:rsidRDefault="00194C11" w:rsidP="002B21D0">
      <w:pPr>
        <w:pStyle w:val="ListParagraph"/>
        <w:numPr>
          <w:ilvl w:val="0"/>
          <w:numId w:val="69"/>
        </w:numPr>
        <w:spacing w:after="0" w:line="240" w:lineRule="auto"/>
      </w:pPr>
      <w:r w:rsidRPr="009D218A">
        <w:rPr>
          <w:rFonts w:ascii="Cambria" w:eastAsia="Cambria" w:hAnsi="Cambria" w:cs="Cambria"/>
          <w:sz w:val="24"/>
          <w:szCs w:val="24"/>
        </w:rPr>
        <w:t>Previous concepts learned in prior lessons in this unit.</w:t>
      </w:r>
    </w:p>
    <w:p w14:paraId="23762D59" w14:textId="77777777" w:rsidR="001E6D4C" w:rsidRDefault="001E6D4C" w:rsidP="009D218A">
      <w:pPr>
        <w:spacing w:after="0" w:line="240" w:lineRule="auto"/>
        <w:ind w:left="720"/>
        <w:rPr>
          <w:rFonts w:ascii="Cambria" w:eastAsia="Cambria" w:hAnsi="Cambria" w:cs="Cambria"/>
          <w:sz w:val="24"/>
          <w:szCs w:val="24"/>
        </w:rPr>
      </w:pPr>
    </w:p>
    <w:p w14:paraId="07B66536" w14:textId="77777777" w:rsidR="001E6D4C" w:rsidRDefault="00194C11" w:rsidP="009D218A">
      <w:pPr>
        <w:spacing w:after="0" w:line="240" w:lineRule="auto"/>
        <w:rPr>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100 minutes</w:t>
      </w:r>
    </w:p>
    <w:p w14:paraId="45284064" w14:textId="77777777" w:rsidR="009D218A" w:rsidRDefault="009D218A" w:rsidP="009D218A">
      <w:pPr>
        <w:spacing w:after="0" w:line="240" w:lineRule="auto"/>
        <w:rPr>
          <w:rFonts w:ascii="Cambria" w:eastAsia="Cambria" w:hAnsi="Cambria" w:cs="Cambria"/>
          <w:b/>
          <w:sz w:val="24"/>
          <w:szCs w:val="24"/>
        </w:rPr>
      </w:pPr>
    </w:p>
    <w:p w14:paraId="7B556CBB" w14:textId="4856CDF6" w:rsidR="001E6D4C" w:rsidRDefault="00194C11" w:rsidP="009D218A">
      <w:pPr>
        <w:spacing w:after="0" w:line="240" w:lineRule="auto"/>
        <w:rPr>
          <w:sz w:val="24"/>
          <w:szCs w:val="24"/>
        </w:rPr>
      </w:pPr>
      <w:r>
        <w:rPr>
          <w:rFonts w:ascii="Cambria" w:eastAsia="Cambria" w:hAnsi="Cambria" w:cs="Cambria"/>
          <w:b/>
          <w:sz w:val="24"/>
          <w:szCs w:val="24"/>
        </w:rPr>
        <w:t xml:space="preserve">Resources for Lesson (resources and materials):   </w:t>
      </w:r>
    </w:p>
    <w:p w14:paraId="173930E8" w14:textId="77777777" w:rsidR="001E6D4C" w:rsidRDefault="00194C11" w:rsidP="002B21D0">
      <w:pPr>
        <w:pStyle w:val="ListParagraph"/>
        <w:numPr>
          <w:ilvl w:val="0"/>
          <w:numId w:val="70"/>
        </w:numPr>
        <w:spacing w:after="0" w:line="240" w:lineRule="auto"/>
      </w:pPr>
      <w:r w:rsidRPr="009D218A">
        <w:rPr>
          <w:rFonts w:ascii="Cambria" w:eastAsia="Cambria" w:hAnsi="Cambria" w:cs="Cambria"/>
          <w:sz w:val="24"/>
          <w:szCs w:val="24"/>
        </w:rPr>
        <w:t xml:space="preserve">Lesson 5, Handout 1:  </w:t>
      </w:r>
      <w:proofErr w:type="spellStart"/>
      <w:r w:rsidRPr="009D218A">
        <w:rPr>
          <w:rFonts w:ascii="Cambria" w:eastAsia="Cambria" w:hAnsi="Cambria" w:cs="Cambria"/>
          <w:i/>
          <w:sz w:val="24"/>
          <w:szCs w:val="24"/>
        </w:rPr>
        <w:t>Hemigrapsus</w:t>
      </w:r>
      <w:proofErr w:type="spellEnd"/>
      <w:r w:rsidRPr="009D218A">
        <w:rPr>
          <w:rFonts w:ascii="Cambria" w:eastAsia="Cambria" w:hAnsi="Cambria" w:cs="Cambria"/>
          <w:i/>
          <w:sz w:val="24"/>
          <w:szCs w:val="24"/>
        </w:rPr>
        <w:t xml:space="preserve"> </w:t>
      </w:r>
      <w:proofErr w:type="spellStart"/>
      <w:r w:rsidRPr="009D218A">
        <w:rPr>
          <w:rFonts w:ascii="Cambria" w:eastAsia="Cambria" w:hAnsi="Cambria" w:cs="Cambria"/>
          <w:i/>
          <w:sz w:val="24"/>
          <w:szCs w:val="24"/>
        </w:rPr>
        <w:t>sanguineus</w:t>
      </w:r>
      <w:proofErr w:type="spellEnd"/>
      <w:r w:rsidRPr="009D218A">
        <w:rPr>
          <w:rFonts w:ascii="Cambria" w:eastAsia="Cambria" w:hAnsi="Cambria" w:cs="Cambria"/>
          <w:sz w:val="24"/>
          <w:szCs w:val="24"/>
        </w:rPr>
        <w:t xml:space="preserve"> Bulletin</w:t>
      </w:r>
    </w:p>
    <w:p w14:paraId="0815E836" w14:textId="77777777" w:rsidR="001E6D4C" w:rsidRDefault="00194C11" w:rsidP="002B21D0">
      <w:pPr>
        <w:pStyle w:val="ListParagraph"/>
        <w:numPr>
          <w:ilvl w:val="0"/>
          <w:numId w:val="70"/>
        </w:numPr>
        <w:spacing w:after="0" w:line="240" w:lineRule="auto"/>
      </w:pPr>
      <w:r w:rsidRPr="009D218A">
        <w:rPr>
          <w:rFonts w:ascii="Cambria" w:eastAsia="Cambria" w:hAnsi="Cambria" w:cs="Cambria"/>
          <w:sz w:val="24"/>
          <w:szCs w:val="24"/>
        </w:rPr>
        <w:t>Lesson 5, Handout 2:  Independent Species Investigation Worksheet</w:t>
      </w:r>
    </w:p>
    <w:p w14:paraId="4B7A0E5F" w14:textId="77777777" w:rsidR="001E6D4C" w:rsidRDefault="00194C11" w:rsidP="002B21D0">
      <w:pPr>
        <w:pStyle w:val="ListParagraph"/>
        <w:numPr>
          <w:ilvl w:val="0"/>
          <w:numId w:val="70"/>
        </w:numPr>
        <w:spacing w:after="0" w:line="240" w:lineRule="auto"/>
      </w:pPr>
      <w:r w:rsidRPr="009D218A">
        <w:rPr>
          <w:rFonts w:ascii="Cambria" w:eastAsia="Cambria" w:hAnsi="Cambria" w:cs="Cambria"/>
          <w:sz w:val="24"/>
          <w:szCs w:val="24"/>
        </w:rPr>
        <w:t>Lesson 5, Handout 3:  Aggregated Class Data and Identifying Data Trends</w:t>
      </w:r>
    </w:p>
    <w:p w14:paraId="2486398A" w14:textId="77777777" w:rsidR="001E6D4C" w:rsidRDefault="00194C11" w:rsidP="002B21D0">
      <w:pPr>
        <w:pStyle w:val="ListParagraph"/>
        <w:numPr>
          <w:ilvl w:val="0"/>
          <w:numId w:val="70"/>
        </w:numPr>
        <w:spacing w:after="0" w:line="240" w:lineRule="auto"/>
      </w:pPr>
      <w:r w:rsidRPr="009D218A">
        <w:rPr>
          <w:rFonts w:ascii="Cambria" w:eastAsia="Cambria" w:hAnsi="Cambria" w:cs="Cambria"/>
          <w:sz w:val="24"/>
          <w:szCs w:val="24"/>
        </w:rPr>
        <w:t xml:space="preserve">Lesson 5, Handout Four:  Class Summary of Trends </w:t>
      </w:r>
    </w:p>
    <w:p w14:paraId="4C5A339B" w14:textId="77777777" w:rsidR="001E6D4C" w:rsidRPr="009D218A" w:rsidRDefault="00194C11" w:rsidP="002B21D0">
      <w:pPr>
        <w:pStyle w:val="ListParagraph"/>
        <w:numPr>
          <w:ilvl w:val="0"/>
          <w:numId w:val="70"/>
        </w:numPr>
        <w:spacing w:after="0" w:line="240" w:lineRule="auto"/>
        <w:rPr>
          <w:b/>
        </w:rPr>
      </w:pPr>
      <w:r w:rsidRPr="009D218A">
        <w:rPr>
          <w:rFonts w:ascii="Cambria" w:eastAsia="Cambria" w:hAnsi="Cambria" w:cs="Cambria"/>
          <w:sz w:val="24"/>
          <w:szCs w:val="24"/>
        </w:rPr>
        <w:t>Overhead or white board</w:t>
      </w:r>
    </w:p>
    <w:p w14:paraId="3B7A9E4C" w14:textId="77777777" w:rsidR="001E6D4C" w:rsidRPr="009D218A" w:rsidRDefault="00194C11" w:rsidP="002B21D0">
      <w:pPr>
        <w:pStyle w:val="ListParagraph"/>
        <w:numPr>
          <w:ilvl w:val="0"/>
          <w:numId w:val="70"/>
        </w:numPr>
        <w:spacing w:after="0" w:line="240" w:lineRule="auto"/>
        <w:rPr>
          <w:b/>
        </w:rPr>
      </w:pPr>
      <w:r w:rsidRPr="009D218A">
        <w:rPr>
          <w:rFonts w:ascii="Cambria" w:eastAsia="Cambria" w:hAnsi="Cambria" w:cs="Cambria"/>
          <w:sz w:val="24"/>
          <w:szCs w:val="24"/>
        </w:rPr>
        <w:t>Internet access</w:t>
      </w:r>
    </w:p>
    <w:p w14:paraId="6A178D0B" w14:textId="77777777" w:rsidR="001E6D4C" w:rsidRDefault="001E6D4C" w:rsidP="009D218A">
      <w:pPr>
        <w:spacing w:after="0" w:line="240" w:lineRule="auto"/>
        <w:rPr>
          <w:rFonts w:ascii="Arial Narrow" w:eastAsia="Arial Narrow" w:hAnsi="Arial Narrow" w:cs="Arial Narrow"/>
          <w:sz w:val="20"/>
          <w:szCs w:val="20"/>
        </w:rPr>
      </w:pPr>
    </w:p>
    <w:p w14:paraId="248ACB1F" w14:textId="77777777" w:rsidR="001E6D4C" w:rsidRDefault="00194C11" w:rsidP="009D218A">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7B9F1BDB" w14:textId="7E248549" w:rsidR="001E6D4C" w:rsidRDefault="00194C11" w:rsidP="002B21D0">
      <w:pPr>
        <w:pStyle w:val="ListParagraph"/>
        <w:numPr>
          <w:ilvl w:val="0"/>
          <w:numId w:val="71"/>
        </w:numPr>
        <w:pBdr>
          <w:top w:val="nil"/>
          <w:left w:val="nil"/>
          <w:bottom w:val="nil"/>
          <w:right w:val="nil"/>
          <w:between w:val="nil"/>
        </w:pBdr>
        <w:spacing w:after="0" w:line="240" w:lineRule="auto"/>
      </w:pPr>
      <w:r w:rsidRPr="009D218A">
        <w:rPr>
          <w:rFonts w:ascii="Cambria" w:eastAsia="Cambria" w:hAnsi="Cambria" w:cs="Cambria"/>
          <w:color w:val="000000"/>
          <w:sz w:val="24"/>
          <w:szCs w:val="24"/>
        </w:rPr>
        <w:t xml:space="preserve">7.MS-LS2-4. Analyze data to provide evidence that disruptions (natural or human-made) to any physical or biological component of an ecosystem can </w:t>
      </w:r>
      <w:r w:rsidRPr="009D218A">
        <w:rPr>
          <w:rFonts w:ascii="Cambria" w:eastAsia="Cambria" w:hAnsi="Cambria" w:cs="Cambria"/>
          <w:sz w:val="24"/>
          <w:szCs w:val="24"/>
        </w:rPr>
        <w:t>lead to shifts in all its populations. Clarification Statement: Focus should be on ecosystems characteristics varying over time, including disruptions such as hurricanes, floods, wildfires, oil spills, and construction.</w:t>
      </w:r>
    </w:p>
    <w:p w14:paraId="21FC9839" w14:textId="39CBA53D" w:rsidR="001E6D4C" w:rsidRDefault="00194C11" w:rsidP="002B21D0">
      <w:pPr>
        <w:pStyle w:val="ListParagraph"/>
        <w:numPr>
          <w:ilvl w:val="0"/>
          <w:numId w:val="71"/>
        </w:numPr>
        <w:pBdr>
          <w:top w:val="nil"/>
          <w:left w:val="nil"/>
          <w:bottom w:val="nil"/>
          <w:right w:val="nil"/>
          <w:between w:val="nil"/>
        </w:pBdr>
        <w:spacing w:after="0" w:line="240" w:lineRule="auto"/>
      </w:pPr>
      <w:r w:rsidRPr="009D218A">
        <w:rPr>
          <w:rFonts w:ascii="Cambria" w:eastAsia="Cambria" w:hAnsi="Cambria" w:cs="Cambria"/>
          <w:sz w:val="24"/>
          <w:szCs w:val="24"/>
        </w:rPr>
        <w:t xml:space="preserve">7.MS-LS2-5. Evaluate competing design solutions for protecting an ecosystem. Discuss benefits and limitations of each </w:t>
      </w:r>
      <w:proofErr w:type="gramStart"/>
      <w:r w:rsidRPr="009D218A">
        <w:rPr>
          <w:rFonts w:ascii="Cambria" w:eastAsia="Cambria" w:hAnsi="Cambria" w:cs="Cambria"/>
          <w:sz w:val="24"/>
          <w:szCs w:val="24"/>
        </w:rPr>
        <w:t>design.*</w:t>
      </w:r>
      <w:proofErr w:type="gramEnd"/>
      <w:r>
        <w:t xml:space="preserve"> </w:t>
      </w:r>
      <w:r w:rsidRPr="009D218A">
        <w:rPr>
          <w:rFonts w:ascii="Cambria" w:eastAsia="Cambria" w:hAnsi="Cambria" w:cs="Cambria"/>
          <w:sz w:val="24"/>
          <w:szCs w:val="24"/>
        </w:rPr>
        <w:t xml:space="preserve">Clarification Statement:  Examples of design solutions could include water, land, and species </w:t>
      </w:r>
      <w:r w:rsidRPr="009D218A">
        <w:rPr>
          <w:rFonts w:ascii="Cambria" w:eastAsia="Cambria" w:hAnsi="Cambria" w:cs="Cambria"/>
          <w:sz w:val="24"/>
          <w:szCs w:val="24"/>
        </w:rPr>
        <w:lastRenderedPageBreak/>
        <w:t>protection, and the prevention of soil erosion. Examples of design solution constraints could include scientific, economic, and social considerations.</w:t>
      </w:r>
    </w:p>
    <w:p w14:paraId="72687954" w14:textId="06D8EE30" w:rsidR="001E6D4C" w:rsidRPr="009D218A" w:rsidRDefault="00194C11" w:rsidP="002B21D0">
      <w:pPr>
        <w:pStyle w:val="ListParagraph"/>
        <w:numPr>
          <w:ilvl w:val="0"/>
          <w:numId w:val="71"/>
        </w:numPr>
        <w:pBdr>
          <w:top w:val="nil"/>
          <w:left w:val="nil"/>
          <w:bottom w:val="nil"/>
          <w:right w:val="nil"/>
          <w:between w:val="nil"/>
        </w:pBdr>
        <w:spacing w:after="0" w:line="240" w:lineRule="auto"/>
        <w:rPr>
          <w:color w:val="000000"/>
        </w:rPr>
      </w:pPr>
      <w:r w:rsidRPr="009D218A">
        <w:rPr>
          <w:rFonts w:ascii="Cambria" w:eastAsia="Cambria" w:hAnsi="Cambria" w:cs="Cambria"/>
          <w:color w:val="000000"/>
          <w:sz w:val="24"/>
          <w:szCs w:val="24"/>
        </w:rPr>
        <w:t xml:space="preserve">7.MS-LS2-6(MA). Explain how changes to the biodiversity of an ecosystem—the variety of species found in the ecosystem—may limit the availability of resources humans </w:t>
      </w:r>
      <w:r w:rsidRPr="009D218A">
        <w:rPr>
          <w:rFonts w:ascii="Cambria" w:eastAsia="Cambria" w:hAnsi="Cambria" w:cs="Cambria"/>
          <w:sz w:val="24"/>
          <w:szCs w:val="24"/>
        </w:rPr>
        <w:t>use. Clarification Statement: Examples of resources can include food, energy, medicine, and clean water.</w:t>
      </w:r>
    </w:p>
    <w:p w14:paraId="2D037551" w14:textId="77777777" w:rsidR="001E6D4C" w:rsidRPr="009D218A" w:rsidRDefault="00194C11" w:rsidP="002B21D0">
      <w:pPr>
        <w:pStyle w:val="ListParagraph"/>
        <w:numPr>
          <w:ilvl w:val="0"/>
          <w:numId w:val="71"/>
        </w:numPr>
        <w:pBdr>
          <w:top w:val="nil"/>
          <w:left w:val="nil"/>
          <w:bottom w:val="nil"/>
          <w:right w:val="nil"/>
          <w:between w:val="nil"/>
        </w:pBdr>
        <w:spacing w:after="0" w:line="240" w:lineRule="auto"/>
        <w:rPr>
          <w:color w:val="000000"/>
        </w:rPr>
      </w:pPr>
      <w:r w:rsidRPr="009D218A">
        <w:rPr>
          <w:rFonts w:ascii="Cambria" w:eastAsia="Cambria" w:hAnsi="Cambria" w:cs="Cambria"/>
          <w:color w:val="000000"/>
          <w:sz w:val="24"/>
          <w:szCs w:val="24"/>
        </w:rPr>
        <w:t>CCSS.ELA-Literacy.WHST.6-8. 8 Gather relevant information from multiple print and digital sources, using search terms effectively; assess the credibility and accuracy of each source; and quote or paraphrases the data and conclusions of others while avoiding plagiarism and following a standard format for citation.</w:t>
      </w:r>
    </w:p>
    <w:p w14:paraId="78B86A2E" w14:textId="77777777" w:rsidR="001E6D4C" w:rsidRDefault="001E6D4C">
      <w:pPr>
        <w:spacing w:after="0" w:line="240" w:lineRule="auto"/>
        <w:rPr>
          <w:rFonts w:ascii="Cambria" w:eastAsia="Cambria" w:hAnsi="Cambria" w:cs="Cambria"/>
          <w:b/>
          <w:sz w:val="24"/>
          <w:szCs w:val="24"/>
        </w:rPr>
      </w:pPr>
    </w:p>
    <w:p w14:paraId="55CE6B09"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6AED09B7" w14:textId="77777777" w:rsidR="001E6D4C" w:rsidRPr="009D218A" w:rsidRDefault="00194C11" w:rsidP="002B21D0">
      <w:pPr>
        <w:pStyle w:val="ListParagraph"/>
        <w:numPr>
          <w:ilvl w:val="0"/>
          <w:numId w:val="72"/>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What is the probable extent of the impact of an invasive species on an ecosystem’s dynamics?</w:t>
      </w:r>
    </w:p>
    <w:p w14:paraId="229A9C55" w14:textId="77777777" w:rsidR="001E6D4C" w:rsidRPr="009D218A" w:rsidRDefault="00194C11" w:rsidP="002B21D0">
      <w:pPr>
        <w:pStyle w:val="ListParagraph"/>
        <w:numPr>
          <w:ilvl w:val="0"/>
          <w:numId w:val="72"/>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 xml:space="preserve">In what ways and to what extent can the impact of an invasive on an ecosystem be prevented or mitigated? </w:t>
      </w:r>
    </w:p>
    <w:p w14:paraId="206C1D42" w14:textId="77777777" w:rsidR="001E6D4C" w:rsidRDefault="001E6D4C">
      <w:pPr>
        <w:spacing w:after="0" w:line="240" w:lineRule="auto"/>
        <w:rPr>
          <w:rFonts w:ascii="Cambria" w:eastAsia="Cambria" w:hAnsi="Cambria" w:cs="Cambria"/>
          <w:b/>
          <w:sz w:val="24"/>
          <w:szCs w:val="24"/>
        </w:rPr>
      </w:pPr>
    </w:p>
    <w:p w14:paraId="6EAB1F2D"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59B69773" w14:textId="46CEF6B9" w:rsidR="00945C02" w:rsidRPr="00945C02" w:rsidRDefault="00945C02" w:rsidP="002B21D0">
      <w:pPr>
        <w:pStyle w:val="ListParagraph"/>
        <w:numPr>
          <w:ilvl w:val="0"/>
          <w:numId w:val="73"/>
        </w:numPr>
        <w:pBdr>
          <w:top w:val="nil"/>
          <w:left w:val="nil"/>
          <w:bottom w:val="nil"/>
          <w:right w:val="nil"/>
          <w:between w:val="nil"/>
        </w:pBdr>
        <w:spacing w:after="0" w:line="240" w:lineRule="auto"/>
        <w:rPr>
          <w:rFonts w:asciiTheme="minorHAnsi" w:hAnsiTheme="minorHAnsi"/>
          <w:color w:val="000000"/>
          <w:sz w:val="24"/>
          <w:szCs w:val="24"/>
        </w:rPr>
      </w:pPr>
      <w:r w:rsidRPr="00945C02">
        <w:rPr>
          <w:rFonts w:asciiTheme="minorHAnsi" w:hAnsiTheme="minorHAnsi"/>
          <w:color w:val="000000"/>
          <w:sz w:val="24"/>
          <w:szCs w:val="24"/>
        </w:rPr>
        <w:t>Comp</w:t>
      </w:r>
      <w:r>
        <w:rPr>
          <w:rFonts w:asciiTheme="minorHAnsi" w:hAnsiTheme="minorHAnsi"/>
          <w:color w:val="000000"/>
          <w:sz w:val="24"/>
          <w:szCs w:val="24"/>
        </w:rPr>
        <w:t>ile information on invasive species in order to create a class data table on several invasive species</w:t>
      </w:r>
    </w:p>
    <w:p w14:paraId="35D7F603" w14:textId="700F4909" w:rsidR="001E6D4C" w:rsidRPr="009D218A" w:rsidRDefault="00194C11" w:rsidP="002B21D0">
      <w:pPr>
        <w:pStyle w:val="ListParagraph"/>
        <w:numPr>
          <w:ilvl w:val="0"/>
          <w:numId w:val="73"/>
        </w:numPr>
        <w:pBdr>
          <w:top w:val="nil"/>
          <w:left w:val="nil"/>
          <w:bottom w:val="nil"/>
          <w:right w:val="nil"/>
          <w:between w:val="nil"/>
        </w:pBdr>
        <w:spacing w:after="0" w:line="240" w:lineRule="auto"/>
        <w:rPr>
          <w:b/>
          <w:color w:val="000000"/>
          <w:sz w:val="24"/>
          <w:szCs w:val="24"/>
        </w:rPr>
      </w:pPr>
      <w:r w:rsidRPr="009D218A">
        <w:rPr>
          <w:rFonts w:ascii="Cambria" w:eastAsia="Cambria" w:hAnsi="Cambria" w:cs="Cambria"/>
          <w:color w:val="000000"/>
          <w:sz w:val="24"/>
          <w:szCs w:val="24"/>
        </w:rPr>
        <w:t xml:space="preserve">Identify patterns and trends </w:t>
      </w:r>
      <w:r w:rsidR="00945C02">
        <w:rPr>
          <w:rFonts w:ascii="Cambria" w:eastAsia="Cambria" w:hAnsi="Cambria" w:cs="Cambria"/>
          <w:color w:val="000000"/>
          <w:sz w:val="24"/>
          <w:szCs w:val="24"/>
        </w:rPr>
        <w:t xml:space="preserve">using evidence </w:t>
      </w:r>
      <w:r w:rsidRPr="009D218A">
        <w:rPr>
          <w:rFonts w:ascii="Cambria" w:eastAsia="Cambria" w:hAnsi="Cambria" w:cs="Cambria"/>
          <w:color w:val="000000"/>
          <w:sz w:val="24"/>
          <w:szCs w:val="24"/>
        </w:rPr>
        <w:t>from a data set</w:t>
      </w:r>
      <w:r w:rsidR="00945C02">
        <w:rPr>
          <w:rFonts w:ascii="Cambria" w:eastAsia="Cambria" w:hAnsi="Cambria" w:cs="Cambria"/>
          <w:color w:val="000000"/>
          <w:sz w:val="24"/>
          <w:szCs w:val="24"/>
        </w:rPr>
        <w:t xml:space="preserve"> on invasive species</w:t>
      </w:r>
    </w:p>
    <w:p w14:paraId="3905A3E3" w14:textId="77777777" w:rsidR="001E6D4C" w:rsidRDefault="001E6D4C">
      <w:pPr>
        <w:pBdr>
          <w:top w:val="nil"/>
          <w:left w:val="nil"/>
          <w:bottom w:val="nil"/>
          <w:right w:val="nil"/>
          <w:between w:val="nil"/>
        </w:pBdr>
        <w:spacing w:after="0" w:line="240" w:lineRule="auto"/>
        <w:ind w:left="720" w:hanging="720"/>
        <w:rPr>
          <w:rFonts w:ascii="Cambria" w:eastAsia="Cambria" w:hAnsi="Cambria" w:cs="Cambria"/>
          <w:b/>
          <w:color w:val="000000"/>
          <w:sz w:val="24"/>
          <w:szCs w:val="24"/>
        </w:rPr>
      </w:pPr>
    </w:p>
    <w:p w14:paraId="286D0A4B"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7A309604" w14:textId="094BA728" w:rsidR="001E6D4C" w:rsidRPr="00945C02" w:rsidRDefault="00945C02" w:rsidP="002B21D0">
      <w:pPr>
        <w:pStyle w:val="ListParagraph"/>
        <w:numPr>
          <w:ilvl w:val="0"/>
          <w:numId w:val="7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Read and record information about invasive species</w:t>
      </w:r>
    </w:p>
    <w:p w14:paraId="36586B78" w14:textId="6FE88E88" w:rsidR="00945C02" w:rsidRPr="00945C02" w:rsidRDefault="00945C02" w:rsidP="002B21D0">
      <w:pPr>
        <w:pStyle w:val="ListParagraph"/>
        <w:numPr>
          <w:ilvl w:val="0"/>
          <w:numId w:val="7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share, and listen and record information from others regarding invasive species</w:t>
      </w:r>
    </w:p>
    <w:p w14:paraId="47B0F057" w14:textId="1FA79E9B" w:rsidR="00945C02" w:rsidRPr="009D218A" w:rsidRDefault="00945C02" w:rsidP="002B21D0">
      <w:pPr>
        <w:pStyle w:val="ListParagraph"/>
        <w:numPr>
          <w:ilvl w:val="0"/>
          <w:numId w:val="7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Orally share patterns and trends seen in the class data set</w:t>
      </w:r>
    </w:p>
    <w:p w14:paraId="34F80F31" w14:textId="77777777" w:rsidR="001E6D4C" w:rsidRDefault="001E6D4C">
      <w:pPr>
        <w:spacing w:after="0" w:line="240" w:lineRule="auto"/>
        <w:rPr>
          <w:rFonts w:ascii="Cambria" w:eastAsia="Cambria" w:hAnsi="Cambria" w:cs="Cambria"/>
          <w:b/>
          <w:sz w:val="24"/>
          <w:szCs w:val="24"/>
        </w:rPr>
      </w:pPr>
    </w:p>
    <w:p w14:paraId="2B6B8878"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575F29E0" w14:textId="77777777" w:rsidR="001E6D4C" w:rsidRPr="009D218A" w:rsidRDefault="00194C11" w:rsidP="002B21D0">
      <w:pPr>
        <w:pStyle w:val="ListParagraph"/>
        <w:numPr>
          <w:ilvl w:val="0"/>
          <w:numId w:val="73"/>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Content Specific: aggregate, trends, commonalities, patterns, data</w:t>
      </w:r>
    </w:p>
    <w:p w14:paraId="78D65EBF" w14:textId="77777777" w:rsidR="001E6D4C" w:rsidRPr="009D218A" w:rsidRDefault="00194C11" w:rsidP="002B21D0">
      <w:pPr>
        <w:pStyle w:val="ListParagraph"/>
        <w:numPr>
          <w:ilvl w:val="0"/>
          <w:numId w:val="73"/>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Academic: reflect, discuss, identify, categorize</w:t>
      </w:r>
    </w:p>
    <w:p w14:paraId="52FDC690" w14:textId="77777777" w:rsidR="001E6D4C" w:rsidRDefault="001E6D4C" w:rsidP="009D218A">
      <w:pPr>
        <w:spacing w:after="0" w:line="240" w:lineRule="auto"/>
        <w:rPr>
          <w:rFonts w:ascii="Cambria" w:eastAsia="Cambria" w:hAnsi="Cambria" w:cs="Cambria"/>
          <w:b/>
          <w:sz w:val="24"/>
          <w:szCs w:val="24"/>
        </w:rPr>
      </w:pPr>
    </w:p>
    <w:p w14:paraId="6CB761D8"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52318C03" w14:textId="77777777" w:rsidR="001E6D4C" w:rsidRPr="009D218A" w:rsidRDefault="00194C11" w:rsidP="002B21D0">
      <w:pPr>
        <w:pStyle w:val="ListParagraph"/>
        <w:numPr>
          <w:ilvl w:val="0"/>
          <w:numId w:val="74"/>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What an ecosystem is and its dynamics</w:t>
      </w:r>
    </w:p>
    <w:p w14:paraId="51D52256" w14:textId="77777777" w:rsidR="001E6D4C" w:rsidRPr="009D218A" w:rsidRDefault="00194C11" w:rsidP="002B21D0">
      <w:pPr>
        <w:pStyle w:val="ListParagraph"/>
        <w:numPr>
          <w:ilvl w:val="0"/>
          <w:numId w:val="74"/>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 xml:space="preserve">General flow of energy and matter through food webs </w:t>
      </w:r>
    </w:p>
    <w:p w14:paraId="78930F83" w14:textId="77777777" w:rsidR="001E6D4C" w:rsidRPr="009D218A" w:rsidRDefault="00194C11" w:rsidP="002B21D0">
      <w:pPr>
        <w:pStyle w:val="ListParagraph"/>
        <w:numPr>
          <w:ilvl w:val="0"/>
          <w:numId w:val="74"/>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Interdependent relationships in an ecosystem (e.g., predatory, mutual, parasitic); and</w:t>
      </w:r>
    </w:p>
    <w:p w14:paraId="3CC6FF5D" w14:textId="77777777" w:rsidR="001E6D4C" w:rsidRPr="009D218A" w:rsidRDefault="00194C11" w:rsidP="002B21D0">
      <w:pPr>
        <w:pStyle w:val="ListParagraph"/>
        <w:numPr>
          <w:ilvl w:val="0"/>
          <w:numId w:val="74"/>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Meaning and examples of biotic and abiotic factors.</w:t>
      </w:r>
    </w:p>
    <w:p w14:paraId="7AB5AA18" w14:textId="1AF9D365" w:rsidR="001E6D4C" w:rsidRPr="009D218A" w:rsidRDefault="00194C11" w:rsidP="002B21D0">
      <w:pPr>
        <w:pStyle w:val="ListParagraph"/>
        <w:numPr>
          <w:ilvl w:val="0"/>
          <w:numId w:val="74"/>
        </w:numPr>
        <w:pBdr>
          <w:top w:val="nil"/>
          <w:left w:val="nil"/>
          <w:bottom w:val="nil"/>
          <w:right w:val="nil"/>
          <w:between w:val="nil"/>
        </w:pBdr>
        <w:spacing w:after="0" w:line="240" w:lineRule="auto"/>
        <w:rPr>
          <w:color w:val="000000"/>
          <w:sz w:val="24"/>
          <w:szCs w:val="24"/>
        </w:rPr>
      </w:pPr>
      <w:r w:rsidRPr="009D218A">
        <w:rPr>
          <w:rFonts w:ascii="Cambria" w:eastAsia="Cambria" w:hAnsi="Cambria" w:cs="Cambria"/>
          <w:color w:val="000000"/>
          <w:sz w:val="24"/>
          <w:szCs w:val="24"/>
        </w:rPr>
        <w:t xml:space="preserve">Previous concepts and skills learned in prior lessons in this unit. </w:t>
      </w:r>
    </w:p>
    <w:p w14:paraId="264B6138" w14:textId="77777777" w:rsidR="001E6D4C" w:rsidRDefault="001E6D4C">
      <w:pPr>
        <w:spacing w:after="0" w:line="240" w:lineRule="auto"/>
        <w:rPr>
          <w:rFonts w:ascii="Cambria" w:eastAsia="Cambria" w:hAnsi="Cambria" w:cs="Cambria"/>
          <w:b/>
          <w:sz w:val="24"/>
          <w:szCs w:val="24"/>
        </w:rPr>
      </w:pPr>
    </w:p>
    <w:p w14:paraId="34DD569E"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2A50CADC" w14:textId="22A811C2" w:rsidR="001E6D4C" w:rsidRDefault="00194C11" w:rsidP="002B21D0">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This is a </w:t>
      </w:r>
      <w:r w:rsidR="009D218A">
        <w:rPr>
          <w:rFonts w:ascii="Cambria" w:eastAsia="Cambria" w:hAnsi="Cambria" w:cs="Cambria"/>
          <w:color w:val="000000"/>
          <w:sz w:val="24"/>
          <w:szCs w:val="24"/>
        </w:rPr>
        <w:t>time-consuming</w:t>
      </w:r>
      <w:r>
        <w:rPr>
          <w:rFonts w:ascii="Cambria" w:eastAsia="Cambria" w:hAnsi="Cambria" w:cs="Cambria"/>
          <w:color w:val="000000"/>
          <w:sz w:val="24"/>
          <w:szCs w:val="24"/>
        </w:rPr>
        <w:t xml:space="preserve"> learning experience. When dividing the activities, try to plan for Activities 3 and 4 to take place during the same class period.</w:t>
      </w:r>
    </w:p>
    <w:p w14:paraId="78831D21" w14:textId="77777777" w:rsidR="001E6D4C" w:rsidRDefault="00194C11" w:rsidP="002B21D0">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The “Creative Hunt” Visible Thinking routine can be used to help students look at the parts, purposes and audience for the bulletin and understand the key components of the posters they create in Learning Experience Seven. The “Creative Hunt” thinking prompts that should be asked about the bulletin are: What is the main purpose here? What are the parts of the bulletin and their purposes? Which parts are especially smart or creative?  (Asterisk or mark them.) Who is the audience for this bulletin? </w:t>
      </w:r>
    </w:p>
    <w:p w14:paraId="59017891" w14:textId="77777777" w:rsidR="001E6D4C" w:rsidRDefault="001E6D4C">
      <w:pPr>
        <w:spacing w:after="0" w:line="240" w:lineRule="auto"/>
        <w:rPr>
          <w:rFonts w:ascii="Cambria" w:eastAsia="Cambria" w:hAnsi="Cambria" w:cs="Cambria"/>
          <w:b/>
          <w:sz w:val="24"/>
          <w:szCs w:val="24"/>
        </w:rPr>
      </w:pPr>
    </w:p>
    <w:p w14:paraId="287B3D00" w14:textId="77777777" w:rsidR="001E6D4C" w:rsidRDefault="00194C11">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1ADFF92D" w14:textId="77777777" w:rsidR="001E6D4C" w:rsidRDefault="00194C11" w:rsidP="002B21D0">
      <w:pPr>
        <w:numPr>
          <w:ilvl w:val="0"/>
          <w:numId w:val="19"/>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Students will complete the student data sheets, which will be assessed for accuracy, thoroughness, and completion. The students will share their data with the class, for everyone to record. Students will then divide into groups to look for trends and commonalities. </w:t>
      </w:r>
    </w:p>
    <w:p w14:paraId="1D66F476" w14:textId="77777777" w:rsidR="001E6D4C" w:rsidRDefault="001E6D4C">
      <w:pPr>
        <w:spacing w:after="0" w:line="240" w:lineRule="auto"/>
        <w:rPr>
          <w:rFonts w:ascii="Cambria" w:eastAsia="Cambria" w:hAnsi="Cambria" w:cs="Cambria"/>
          <w:b/>
          <w:sz w:val="24"/>
          <w:szCs w:val="24"/>
        </w:rPr>
      </w:pPr>
    </w:p>
    <w:p w14:paraId="11BD26CA" w14:textId="77777777" w:rsidR="001E6D4C" w:rsidRDefault="00194C11">
      <w:pPr>
        <w:spacing w:after="0" w:line="240" w:lineRule="auto"/>
        <w:rPr>
          <w:sz w:val="24"/>
          <w:szCs w:val="24"/>
        </w:rPr>
      </w:pPr>
      <w:r>
        <w:rPr>
          <w:rFonts w:ascii="Cambria" w:eastAsia="Cambria" w:hAnsi="Cambria" w:cs="Cambria"/>
          <w:b/>
          <w:sz w:val="24"/>
          <w:szCs w:val="24"/>
        </w:rPr>
        <w:t xml:space="preserve">Lesson Sequence </w:t>
      </w:r>
    </w:p>
    <w:p w14:paraId="206629A6" w14:textId="77777777" w:rsidR="009D218A" w:rsidRDefault="00194C11" w:rsidP="009D218A">
      <w:pPr>
        <w:spacing w:after="0" w:line="240" w:lineRule="auto"/>
        <w:ind w:right="-1079"/>
        <w:rPr>
          <w:rFonts w:ascii="Cambria" w:eastAsia="Cambria" w:hAnsi="Cambria" w:cs="Cambria"/>
          <w:b/>
          <w:sz w:val="24"/>
          <w:szCs w:val="24"/>
        </w:rPr>
      </w:pPr>
      <w:r>
        <w:rPr>
          <w:rFonts w:ascii="Cambria" w:eastAsia="Cambria" w:hAnsi="Cambria" w:cs="Cambria"/>
          <w:b/>
          <w:sz w:val="24"/>
          <w:szCs w:val="24"/>
        </w:rPr>
        <w:t xml:space="preserve">Activity 1:  Read </w:t>
      </w:r>
      <w:proofErr w:type="spellStart"/>
      <w:r>
        <w:rPr>
          <w:rFonts w:ascii="Cambria" w:eastAsia="Cambria" w:hAnsi="Cambria" w:cs="Cambria"/>
          <w:b/>
          <w:sz w:val="24"/>
          <w:szCs w:val="24"/>
        </w:rPr>
        <w:t>Hemigrapsus</w:t>
      </w:r>
      <w:proofErr w:type="spellEnd"/>
      <w:r>
        <w:rPr>
          <w:rFonts w:ascii="Cambria" w:eastAsia="Cambria" w:hAnsi="Cambria" w:cs="Cambria"/>
          <w:b/>
          <w:sz w:val="24"/>
          <w:szCs w:val="24"/>
        </w:rPr>
        <w:t xml:space="preserve"> Bulletin </w:t>
      </w:r>
    </w:p>
    <w:p w14:paraId="49AE9AA0" w14:textId="573B7E39" w:rsidR="001E6D4C" w:rsidRPr="009D218A" w:rsidRDefault="00194C11" w:rsidP="009D218A">
      <w:pPr>
        <w:spacing w:after="0" w:line="240" w:lineRule="auto"/>
        <w:ind w:right="-1079"/>
        <w:rPr>
          <w:rFonts w:ascii="Cambria" w:eastAsia="Cambria" w:hAnsi="Cambria" w:cs="Cambria"/>
          <w:b/>
          <w:sz w:val="24"/>
          <w:szCs w:val="24"/>
        </w:rPr>
      </w:pPr>
      <w:r>
        <w:rPr>
          <w:rFonts w:ascii="Cambria" w:eastAsia="Cambria" w:hAnsi="Cambria" w:cs="Cambria"/>
          <w:sz w:val="24"/>
          <w:szCs w:val="24"/>
        </w:rPr>
        <w:t>USGS, Southeast Ecological Science Center</w:t>
      </w:r>
      <w:r>
        <w:rPr>
          <w:rFonts w:ascii="Cambria" w:eastAsia="Cambria" w:hAnsi="Cambria" w:cs="Cambria"/>
        </w:rPr>
        <w:t xml:space="preserve"> </w:t>
      </w:r>
      <w:hyperlink r:id="rId43">
        <w:r>
          <w:rPr>
            <w:rFonts w:ascii="Cambria" w:eastAsia="Cambria" w:hAnsi="Cambria" w:cs="Cambria"/>
            <w:color w:val="0000FF"/>
            <w:sz w:val="18"/>
            <w:szCs w:val="18"/>
            <w:u w:val="single"/>
          </w:rPr>
          <w:t>http://fl.biology.usgs.gov/Nonindigenous_Species/Asian_shore_crab/asian_shore_crab.html</w:t>
        </w:r>
      </w:hyperlink>
    </w:p>
    <w:p w14:paraId="4A6EC31E" w14:textId="77777777" w:rsidR="001E6D4C" w:rsidRDefault="00194C11" w:rsidP="002B21D0">
      <w:pPr>
        <w:pStyle w:val="ListParagraph"/>
        <w:numPr>
          <w:ilvl w:val="0"/>
          <w:numId w:val="75"/>
        </w:numPr>
        <w:spacing w:after="0" w:line="240" w:lineRule="auto"/>
      </w:pPr>
      <w:r w:rsidRPr="009D218A">
        <w:rPr>
          <w:rFonts w:ascii="Cambria" w:eastAsia="Cambria" w:hAnsi="Cambria" w:cs="Cambria"/>
          <w:sz w:val="24"/>
          <w:szCs w:val="24"/>
        </w:rPr>
        <w:t xml:space="preserve">Distribute </w:t>
      </w:r>
      <w:r w:rsidRPr="009D218A">
        <w:rPr>
          <w:rFonts w:ascii="Cambria" w:eastAsia="Cambria" w:hAnsi="Cambria" w:cs="Cambria"/>
          <w:b/>
          <w:sz w:val="24"/>
          <w:szCs w:val="24"/>
        </w:rPr>
        <w:t>Handout 1</w:t>
      </w:r>
      <w:r w:rsidRPr="009D218A">
        <w:rPr>
          <w:rFonts w:ascii="Cambria" w:eastAsia="Cambria" w:hAnsi="Cambria" w:cs="Cambria"/>
          <w:sz w:val="24"/>
          <w:szCs w:val="24"/>
        </w:rPr>
        <w:t xml:space="preserve"> and instruct the students to read it on their own in class or as homework. Ask the students to reflect on the information in the bulletin and prepare for a group discussion.</w:t>
      </w:r>
    </w:p>
    <w:p w14:paraId="16402B52" w14:textId="77777777" w:rsidR="001E6D4C" w:rsidRDefault="00194C11" w:rsidP="002B21D0">
      <w:pPr>
        <w:pStyle w:val="ListParagraph"/>
        <w:numPr>
          <w:ilvl w:val="0"/>
          <w:numId w:val="75"/>
        </w:numPr>
        <w:spacing w:after="0" w:line="240" w:lineRule="auto"/>
      </w:pPr>
      <w:r w:rsidRPr="009D218A">
        <w:rPr>
          <w:rFonts w:ascii="Cambria" w:eastAsia="Cambria" w:hAnsi="Cambria" w:cs="Cambria"/>
          <w:sz w:val="24"/>
          <w:szCs w:val="24"/>
        </w:rPr>
        <w:t>Discuss with students the information in the bulletin, what the bulletin is trying to do, and with whom the bulletin is attempting to communicate.</w:t>
      </w:r>
    </w:p>
    <w:p w14:paraId="36CA9EF7" w14:textId="77777777" w:rsidR="001E6D4C" w:rsidRDefault="001E6D4C">
      <w:pPr>
        <w:spacing w:after="0" w:line="240" w:lineRule="auto"/>
        <w:rPr>
          <w:rFonts w:ascii="Cambria" w:eastAsia="Cambria" w:hAnsi="Cambria" w:cs="Cambria"/>
          <w:sz w:val="24"/>
          <w:szCs w:val="24"/>
        </w:rPr>
      </w:pPr>
    </w:p>
    <w:p w14:paraId="164129B9"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b/>
          <w:sz w:val="24"/>
          <w:szCs w:val="24"/>
        </w:rPr>
        <w:t>Activity 2:  How Did This Happen?</w:t>
      </w:r>
    </w:p>
    <w:p w14:paraId="5CEA5654" w14:textId="77777777" w:rsidR="001E6D4C" w:rsidRDefault="00194C11" w:rsidP="002B21D0">
      <w:pPr>
        <w:pStyle w:val="ListParagraph"/>
        <w:numPr>
          <w:ilvl w:val="0"/>
          <w:numId w:val="76"/>
        </w:numPr>
        <w:spacing w:after="0" w:line="240" w:lineRule="auto"/>
      </w:pPr>
      <w:r w:rsidRPr="009D218A">
        <w:rPr>
          <w:rFonts w:ascii="Cambria" w:eastAsia="Cambria" w:hAnsi="Cambria" w:cs="Cambria"/>
          <w:sz w:val="24"/>
          <w:szCs w:val="24"/>
        </w:rPr>
        <w:t xml:space="preserve">Distribute </w:t>
      </w:r>
      <w:r w:rsidRPr="009D218A">
        <w:rPr>
          <w:rFonts w:ascii="Cambria" w:eastAsia="Cambria" w:hAnsi="Cambria" w:cs="Cambria"/>
          <w:b/>
          <w:sz w:val="24"/>
          <w:szCs w:val="24"/>
        </w:rPr>
        <w:t>Handout 2</w:t>
      </w:r>
      <w:r w:rsidRPr="009D218A">
        <w:rPr>
          <w:rFonts w:ascii="Cambria" w:eastAsia="Cambria" w:hAnsi="Cambria" w:cs="Cambria"/>
          <w:sz w:val="24"/>
          <w:szCs w:val="24"/>
        </w:rPr>
        <w:t>. Assign a species to each student or student group, or allow them to select one from the following online lists:</w:t>
      </w:r>
    </w:p>
    <w:p w14:paraId="24FEB03B" w14:textId="77777777" w:rsidR="001E6D4C" w:rsidRDefault="00194C11" w:rsidP="002B21D0">
      <w:pPr>
        <w:pStyle w:val="ListParagraph"/>
        <w:numPr>
          <w:ilvl w:val="1"/>
          <w:numId w:val="76"/>
        </w:numPr>
        <w:spacing w:after="0" w:line="240" w:lineRule="auto"/>
      </w:pPr>
      <w:r w:rsidRPr="009D218A">
        <w:rPr>
          <w:rFonts w:ascii="Cambria" w:eastAsia="Cambria" w:hAnsi="Cambria" w:cs="Cambria"/>
          <w:sz w:val="24"/>
          <w:szCs w:val="24"/>
        </w:rPr>
        <w:t>MA Executive Office of Energy and Environmental Affairs, MA plants</w:t>
      </w:r>
      <w:r>
        <w:t xml:space="preserve">: </w:t>
      </w:r>
      <w:hyperlink r:id="rId44">
        <w:r w:rsidRPr="009D218A">
          <w:rPr>
            <w:rFonts w:ascii="Cambria" w:eastAsia="Cambria" w:hAnsi="Cambria" w:cs="Cambria"/>
            <w:color w:val="0000FF"/>
            <w:u w:val="single"/>
          </w:rPr>
          <w:t>www.mass.gov/eea/agencies/dfg/dfw/natural-heritage/land-protection-and-management/invasive-species/invasive-plants.html</w:t>
        </w:r>
      </w:hyperlink>
      <w:r w:rsidRPr="009D218A">
        <w:rPr>
          <w:rFonts w:ascii="Cambria" w:eastAsia="Cambria" w:hAnsi="Cambria" w:cs="Cambria"/>
        </w:rPr>
        <w:t xml:space="preserve">  </w:t>
      </w:r>
    </w:p>
    <w:p w14:paraId="59BB877F" w14:textId="77777777" w:rsidR="001E6D4C" w:rsidRPr="009D218A" w:rsidRDefault="00194C11" w:rsidP="002B21D0">
      <w:pPr>
        <w:pStyle w:val="ListParagraph"/>
        <w:numPr>
          <w:ilvl w:val="1"/>
          <w:numId w:val="76"/>
        </w:numPr>
        <w:spacing w:after="0" w:line="240" w:lineRule="auto"/>
        <w:rPr>
          <w:sz w:val="24"/>
          <w:szCs w:val="24"/>
        </w:rPr>
      </w:pPr>
      <w:r w:rsidRPr="009D218A">
        <w:rPr>
          <w:rFonts w:ascii="Cambria" w:eastAsia="Cambria" w:hAnsi="Cambria" w:cs="Cambria"/>
          <w:sz w:val="24"/>
          <w:szCs w:val="24"/>
        </w:rPr>
        <w:t xml:space="preserve">The Global Invasive Species Initiative: </w:t>
      </w:r>
      <w:hyperlink r:id="rId45">
        <w:r w:rsidRPr="009D218A">
          <w:rPr>
            <w:rFonts w:ascii="Cambria" w:eastAsia="Cambria" w:hAnsi="Cambria" w:cs="Cambria"/>
            <w:color w:val="0000FF"/>
            <w:sz w:val="24"/>
            <w:szCs w:val="24"/>
            <w:u w:val="single"/>
          </w:rPr>
          <w:t xml:space="preserve">www.issg.org/database/species/search.asp?st=100ss&amp;fr=1&amp;str=&amp;lang=EN </w:t>
        </w:r>
      </w:hyperlink>
      <w:r w:rsidRPr="009D218A">
        <w:rPr>
          <w:rFonts w:ascii="Cambria" w:eastAsia="Cambria" w:hAnsi="Cambria" w:cs="Cambria"/>
          <w:sz w:val="24"/>
          <w:szCs w:val="24"/>
        </w:rPr>
        <w:t xml:space="preserve"> </w:t>
      </w:r>
    </w:p>
    <w:p w14:paraId="0A49F898" w14:textId="77777777" w:rsidR="001E6D4C" w:rsidRPr="009D218A" w:rsidRDefault="00194C11" w:rsidP="002B21D0">
      <w:pPr>
        <w:pStyle w:val="ListParagraph"/>
        <w:numPr>
          <w:ilvl w:val="1"/>
          <w:numId w:val="76"/>
        </w:numPr>
        <w:spacing w:after="0" w:line="240" w:lineRule="auto"/>
        <w:rPr>
          <w:sz w:val="24"/>
          <w:szCs w:val="24"/>
        </w:rPr>
      </w:pPr>
      <w:r w:rsidRPr="009D218A">
        <w:rPr>
          <w:rFonts w:ascii="Cambria" w:eastAsia="Cambria" w:hAnsi="Cambria" w:cs="Cambria"/>
          <w:sz w:val="24"/>
          <w:szCs w:val="24"/>
        </w:rPr>
        <w:t xml:space="preserve">Wikipedia: </w:t>
      </w:r>
      <w:hyperlink r:id="rId46">
        <w:r w:rsidRPr="009D218A">
          <w:rPr>
            <w:rFonts w:ascii="Cambria" w:eastAsia="Cambria" w:hAnsi="Cambria" w:cs="Cambria"/>
            <w:color w:val="0000FF"/>
            <w:sz w:val="24"/>
            <w:szCs w:val="24"/>
            <w:u w:val="single"/>
          </w:rPr>
          <w:t xml:space="preserve">http://en.wikipedia.org/wiki/List_of_invasive_species_in_North_America  </w:t>
        </w:r>
      </w:hyperlink>
    </w:p>
    <w:p w14:paraId="52D29072" w14:textId="77777777" w:rsidR="001E6D4C" w:rsidRDefault="001E6D4C" w:rsidP="009D218A">
      <w:pPr>
        <w:spacing w:after="0" w:line="240" w:lineRule="auto"/>
        <w:ind w:left="1440"/>
        <w:rPr>
          <w:rFonts w:ascii="Cambria" w:eastAsia="Cambria" w:hAnsi="Cambria" w:cs="Cambria"/>
          <w:sz w:val="24"/>
          <w:szCs w:val="24"/>
        </w:rPr>
      </w:pPr>
    </w:p>
    <w:p w14:paraId="72FC4C37" w14:textId="77777777" w:rsidR="001E6D4C" w:rsidRDefault="00194C11" w:rsidP="002B21D0">
      <w:pPr>
        <w:pStyle w:val="ListParagraph"/>
        <w:numPr>
          <w:ilvl w:val="0"/>
          <w:numId w:val="76"/>
        </w:numPr>
        <w:spacing w:after="0" w:line="240" w:lineRule="auto"/>
      </w:pPr>
      <w:r w:rsidRPr="009D218A">
        <w:rPr>
          <w:rFonts w:ascii="Cambria" w:eastAsia="Cambria" w:hAnsi="Cambria" w:cs="Cambria"/>
          <w:sz w:val="24"/>
          <w:szCs w:val="24"/>
        </w:rPr>
        <w:lastRenderedPageBreak/>
        <w:t xml:space="preserve">After students/student groups select a species, instruct them to fill in all the data in the table. Tell them to return to </w:t>
      </w:r>
      <w:hyperlink r:id="rId47">
        <w:r w:rsidRPr="009D218A">
          <w:rPr>
            <w:rFonts w:ascii="Cambria" w:eastAsia="Cambria" w:hAnsi="Cambria" w:cs="Cambria"/>
            <w:color w:val="0000FF"/>
            <w:sz w:val="24"/>
            <w:szCs w:val="24"/>
            <w:u w:val="single"/>
          </w:rPr>
          <w:t>www.invasivespeciesinfo.go</w:t>
        </w:r>
      </w:hyperlink>
      <w:hyperlink r:id="rId48">
        <w:r w:rsidRPr="009D218A">
          <w:rPr>
            <w:color w:val="0000FF"/>
            <w:u w:val="single"/>
          </w:rPr>
          <w:t>v</w:t>
        </w:r>
      </w:hyperlink>
      <w:r>
        <w:t xml:space="preserve"> </w:t>
      </w:r>
      <w:r w:rsidRPr="009D218A">
        <w:rPr>
          <w:rFonts w:ascii="Cambria" w:eastAsia="Cambria" w:hAnsi="Cambria" w:cs="Cambria"/>
          <w:sz w:val="24"/>
          <w:szCs w:val="24"/>
        </w:rPr>
        <w:t>as needed. After exhausting the database, students should try other search engines to find the remaining information.</w:t>
      </w:r>
    </w:p>
    <w:p w14:paraId="5404BBE9" w14:textId="77777777" w:rsidR="001E6D4C" w:rsidRDefault="00194C11" w:rsidP="002B21D0">
      <w:pPr>
        <w:pStyle w:val="ListParagraph"/>
        <w:numPr>
          <w:ilvl w:val="0"/>
          <w:numId w:val="76"/>
        </w:numPr>
        <w:spacing w:after="0" w:line="240" w:lineRule="auto"/>
      </w:pPr>
      <w:r w:rsidRPr="009D218A">
        <w:rPr>
          <w:rFonts w:ascii="Cambria" w:eastAsia="Cambria" w:hAnsi="Cambria" w:cs="Cambria"/>
          <w:sz w:val="24"/>
          <w:szCs w:val="24"/>
        </w:rPr>
        <w:t>Students identify place of origin, method of species introduction, and the role humans and technology have played.</w:t>
      </w:r>
    </w:p>
    <w:p w14:paraId="54A9C311" w14:textId="77777777" w:rsidR="001E6D4C" w:rsidRDefault="001E6D4C" w:rsidP="009D218A">
      <w:pPr>
        <w:spacing w:after="0" w:line="240" w:lineRule="auto"/>
        <w:rPr>
          <w:rFonts w:ascii="Cambria" w:eastAsia="Cambria" w:hAnsi="Cambria" w:cs="Cambria"/>
          <w:sz w:val="24"/>
          <w:szCs w:val="24"/>
        </w:rPr>
      </w:pPr>
    </w:p>
    <w:p w14:paraId="0FAD52D2"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b/>
          <w:sz w:val="24"/>
          <w:szCs w:val="24"/>
        </w:rPr>
        <w:t>Activity 3:  Group Trend Part A</w:t>
      </w:r>
    </w:p>
    <w:p w14:paraId="074F0E7F" w14:textId="77777777" w:rsidR="001E6D4C" w:rsidRDefault="00194C11" w:rsidP="002B21D0">
      <w:pPr>
        <w:pStyle w:val="ListParagraph"/>
        <w:numPr>
          <w:ilvl w:val="0"/>
          <w:numId w:val="77"/>
        </w:numPr>
        <w:spacing w:after="0" w:line="240" w:lineRule="auto"/>
      </w:pPr>
      <w:r w:rsidRPr="009D218A">
        <w:rPr>
          <w:rFonts w:ascii="Cambria" w:eastAsia="Cambria" w:hAnsi="Cambria" w:cs="Cambria"/>
          <w:sz w:val="24"/>
          <w:szCs w:val="24"/>
        </w:rPr>
        <w:t>Bring the class back together after the individual research is completed.</w:t>
      </w:r>
    </w:p>
    <w:p w14:paraId="7EEBC732" w14:textId="77777777" w:rsidR="001E6D4C" w:rsidRDefault="00194C11" w:rsidP="002B21D0">
      <w:pPr>
        <w:pStyle w:val="ListParagraph"/>
        <w:numPr>
          <w:ilvl w:val="0"/>
          <w:numId w:val="77"/>
        </w:numPr>
        <w:spacing w:after="0" w:line="240" w:lineRule="auto"/>
      </w:pPr>
      <w:r w:rsidRPr="009D218A">
        <w:rPr>
          <w:rFonts w:ascii="Cambria" w:eastAsia="Cambria" w:hAnsi="Cambria" w:cs="Cambria"/>
          <w:sz w:val="24"/>
          <w:szCs w:val="24"/>
        </w:rPr>
        <w:t xml:space="preserve">Distribute </w:t>
      </w:r>
      <w:r w:rsidRPr="009D218A">
        <w:rPr>
          <w:rFonts w:ascii="Cambria" w:eastAsia="Cambria" w:hAnsi="Cambria" w:cs="Cambria"/>
          <w:b/>
          <w:sz w:val="24"/>
          <w:szCs w:val="24"/>
        </w:rPr>
        <w:t>Handout 3</w:t>
      </w:r>
      <w:r w:rsidRPr="009D218A">
        <w:rPr>
          <w:rFonts w:ascii="Cambria" w:eastAsia="Cambria" w:hAnsi="Cambria" w:cs="Cambria"/>
          <w:sz w:val="24"/>
          <w:szCs w:val="24"/>
        </w:rPr>
        <w:t>, Aggregated Class Data.</w:t>
      </w:r>
    </w:p>
    <w:p w14:paraId="3645B7AF" w14:textId="77777777" w:rsidR="001E6D4C" w:rsidRDefault="00194C11" w:rsidP="002B21D0">
      <w:pPr>
        <w:pStyle w:val="ListParagraph"/>
        <w:numPr>
          <w:ilvl w:val="0"/>
          <w:numId w:val="77"/>
        </w:numPr>
        <w:spacing w:after="0" w:line="240" w:lineRule="auto"/>
      </w:pPr>
      <w:r w:rsidRPr="009D218A">
        <w:rPr>
          <w:rFonts w:ascii="Cambria" w:eastAsia="Cambria" w:hAnsi="Cambria" w:cs="Cambria"/>
          <w:sz w:val="24"/>
          <w:szCs w:val="24"/>
        </w:rPr>
        <w:t>Recreate the aggregated class data table on the board.</w:t>
      </w:r>
    </w:p>
    <w:p w14:paraId="2BA48B6B" w14:textId="77777777" w:rsidR="001E6D4C" w:rsidRDefault="00194C11" w:rsidP="002B21D0">
      <w:pPr>
        <w:pStyle w:val="ListParagraph"/>
        <w:numPr>
          <w:ilvl w:val="0"/>
          <w:numId w:val="77"/>
        </w:numPr>
        <w:spacing w:after="0" w:line="240" w:lineRule="auto"/>
      </w:pPr>
      <w:r w:rsidRPr="009D218A">
        <w:rPr>
          <w:rFonts w:ascii="Cambria" w:eastAsia="Cambria" w:hAnsi="Cambria" w:cs="Cambria"/>
          <w:sz w:val="24"/>
          <w:szCs w:val="24"/>
        </w:rPr>
        <w:t>As a class, fill in the first entry to show the students how to complete the table.</w:t>
      </w:r>
    </w:p>
    <w:p w14:paraId="62854F5A" w14:textId="77777777" w:rsidR="001E6D4C" w:rsidRDefault="00194C11" w:rsidP="002B21D0">
      <w:pPr>
        <w:pStyle w:val="ListParagraph"/>
        <w:numPr>
          <w:ilvl w:val="0"/>
          <w:numId w:val="77"/>
        </w:numPr>
        <w:spacing w:after="0" w:line="240" w:lineRule="auto"/>
      </w:pPr>
      <w:r w:rsidRPr="009D218A">
        <w:rPr>
          <w:rFonts w:ascii="Cambria" w:eastAsia="Cambria" w:hAnsi="Cambria" w:cs="Cambria"/>
          <w:sz w:val="24"/>
          <w:szCs w:val="24"/>
        </w:rPr>
        <w:t>Instruct students or student groups to go to the board and fill in the information they found.</w:t>
      </w:r>
    </w:p>
    <w:p w14:paraId="2F42147A" w14:textId="77777777" w:rsidR="001E6D4C" w:rsidRDefault="001E6D4C">
      <w:pPr>
        <w:spacing w:after="0" w:line="240" w:lineRule="auto"/>
        <w:rPr>
          <w:rFonts w:ascii="Cambria" w:eastAsia="Cambria" w:hAnsi="Cambria" w:cs="Cambria"/>
          <w:sz w:val="24"/>
          <w:szCs w:val="24"/>
        </w:rPr>
      </w:pPr>
    </w:p>
    <w:p w14:paraId="15184B90"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Note to Teacher:</w:t>
      </w:r>
      <w:r>
        <w:rPr>
          <w:rFonts w:ascii="Cambria" w:eastAsia="Cambria" w:hAnsi="Cambria" w:cs="Cambria"/>
          <w:sz w:val="24"/>
          <w:szCs w:val="24"/>
        </w:rPr>
        <w:t xml:space="preserve">  Make sure the rest of the class fills in the entire data table because it is needed for Activity 4.</w:t>
      </w:r>
    </w:p>
    <w:p w14:paraId="6017927A" w14:textId="77777777" w:rsidR="001E6D4C" w:rsidRDefault="001E6D4C">
      <w:pPr>
        <w:spacing w:after="0" w:line="240" w:lineRule="auto"/>
        <w:rPr>
          <w:rFonts w:ascii="Cambria" w:eastAsia="Cambria" w:hAnsi="Cambria" w:cs="Cambria"/>
          <w:sz w:val="24"/>
          <w:szCs w:val="24"/>
        </w:rPr>
      </w:pPr>
    </w:p>
    <w:p w14:paraId="035B30E2" w14:textId="77777777" w:rsidR="001E6D4C" w:rsidRDefault="00194C11">
      <w:pPr>
        <w:spacing w:after="0" w:line="240" w:lineRule="auto"/>
        <w:ind w:right="-1079"/>
        <w:rPr>
          <w:rFonts w:ascii="Cambria" w:eastAsia="Cambria" w:hAnsi="Cambria" w:cs="Cambria"/>
          <w:sz w:val="24"/>
          <w:szCs w:val="24"/>
        </w:rPr>
      </w:pPr>
      <w:r>
        <w:rPr>
          <w:rFonts w:ascii="Cambria" w:eastAsia="Cambria" w:hAnsi="Cambria" w:cs="Cambria"/>
          <w:b/>
          <w:sz w:val="24"/>
          <w:szCs w:val="24"/>
        </w:rPr>
        <w:t>Activity 4:  Group Trend Part B</w:t>
      </w:r>
    </w:p>
    <w:p w14:paraId="5C6F0A6B" w14:textId="77777777" w:rsidR="001E6D4C" w:rsidRDefault="00194C11" w:rsidP="002B21D0">
      <w:pPr>
        <w:pStyle w:val="ListParagraph"/>
        <w:numPr>
          <w:ilvl w:val="0"/>
          <w:numId w:val="78"/>
        </w:numPr>
        <w:spacing w:after="0" w:line="240" w:lineRule="auto"/>
      </w:pPr>
      <w:r w:rsidRPr="009D218A">
        <w:rPr>
          <w:rFonts w:ascii="Cambria" w:eastAsia="Cambria" w:hAnsi="Cambria" w:cs="Cambria"/>
          <w:sz w:val="24"/>
          <w:szCs w:val="24"/>
        </w:rPr>
        <w:t>After the aggregate data is compiled, divide the students into seven groups and assign one of the column headings to each group. (If the groups are too large, multiple groups can work on the same column heading).</w:t>
      </w:r>
    </w:p>
    <w:p w14:paraId="2AEF8D2E" w14:textId="77777777" w:rsidR="001E6D4C" w:rsidRDefault="00194C11" w:rsidP="002B21D0">
      <w:pPr>
        <w:pStyle w:val="ListParagraph"/>
        <w:numPr>
          <w:ilvl w:val="0"/>
          <w:numId w:val="78"/>
        </w:numPr>
        <w:spacing w:after="0" w:line="240" w:lineRule="auto"/>
      </w:pPr>
      <w:r w:rsidRPr="009D218A">
        <w:rPr>
          <w:rFonts w:ascii="Cambria" w:eastAsia="Cambria" w:hAnsi="Cambria" w:cs="Cambria"/>
          <w:sz w:val="24"/>
          <w:szCs w:val="24"/>
        </w:rPr>
        <w:t>Each group examines the class data for the column heading they have been assigned in order to identify trends in the information.</w:t>
      </w:r>
    </w:p>
    <w:p w14:paraId="4307DD2D" w14:textId="77777777" w:rsidR="001E6D4C" w:rsidRDefault="00194C11" w:rsidP="002B21D0">
      <w:pPr>
        <w:pStyle w:val="ListParagraph"/>
        <w:numPr>
          <w:ilvl w:val="0"/>
          <w:numId w:val="78"/>
        </w:numPr>
        <w:spacing w:after="0" w:line="240" w:lineRule="auto"/>
      </w:pPr>
      <w:r w:rsidRPr="009D218A">
        <w:rPr>
          <w:rFonts w:ascii="Cambria" w:eastAsia="Cambria" w:hAnsi="Cambria" w:cs="Cambria"/>
          <w:sz w:val="24"/>
          <w:szCs w:val="24"/>
        </w:rPr>
        <w:t xml:space="preserve">The groups document their findings on </w:t>
      </w:r>
      <w:r w:rsidRPr="009D218A">
        <w:rPr>
          <w:rFonts w:ascii="Cambria" w:eastAsia="Cambria" w:hAnsi="Cambria" w:cs="Cambria"/>
          <w:b/>
          <w:sz w:val="24"/>
          <w:szCs w:val="24"/>
        </w:rPr>
        <w:t>Handout Three</w:t>
      </w:r>
      <w:r w:rsidRPr="009D218A">
        <w:rPr>
          <w:rFonts w:ascii="Cambria" w:eastAsia="Cambria" w:hAnsi="Cambria" w:cs="Cambria"/>
          <w:sz w:val="24"/>
          <w:szCs w:val="24"/>
        </w:rPr>
        <w:t xml:space="preserve"> and select one team member to report out the information to the class.</w:t>
      </w:r>
    </w:p>
    <w:p w14:paraId="1FBCDB6B" w14:textId="77777777" w:rsidR="001E6D4C" w:rsidRDefault="00194C11" w:rsidP="002B21D0">
      <w:pPr>
        <w:pStyle w:val="ListParagraph"/>
        <w:numPr>
          <w:ilvl w:val="0"/>
          <w:numId w:val="78"/>
        </w:numPr>
        <w:spacing w:after="0" w:line="240" w:lineRule="auto"/>
      </w:pPr>
      <w:r w:rsidRPr="009D218A">
        <w:rPr>
          <w:rFonts w:ascii="Cambria" w:eastAsia="Cambria" w:hAnsi="Cambria" w:cs="Cambria"/>
          <w:sz w:val="24"/>
          <w:szCs w:val="24"/>
        </w:rPr>
        <w:t xml:space="preserve">Distribute </w:t>
      </w:r>
      <w:r w:rsidRPr="009D218A">
        <w:rPr>
          <w:rFonts w:ascii="Cambria" w:eastAsia="Cambria" w:hAnsi="Cambria" w:cs="Cambria"/>
          <w:b/>
          <w:sz w:val="24"/>
          <w:szCs w:val="24"/>
        </w:rPr>
        <w:t>Handout 4</w:t>
      </w:r>
      <w:r w:rsidRPr="009D218A">
        <w:rPr>
          <w:rFonts w:ascii="Cambria" w:eastAsia="Cambria" w:hAnsi="Cambria" w:cs="Cambria"/>
          <w:sz w:val="24"/>
          <w:szCs w:val="24"/>
        </w:rPr>
        <w:t xml:space="preserve">. Instruct students to complete the entire data table as the </w:t>
      </w:r>
      <w:proofErr w:type="spellStart"/>
      <w:r w:rsidRPr="009D218A">
        <w:rPr>
          <w:rFonts w:ascii="Cambria" w:eastAsia="Cambria" w:hAnsi="Cambria" w:cs="Cambria"/>
          <w:sz w:val="24"/>
          <w:szCs w:val="24"/>
        </w:rPr>
        <w:t>groups</w:t>
      </w:r>
      <w:proofErr w:type="spellEnd"/>
      <w:r w:rsidRPr="009D218A">
        <w:rPr>
          <w:rFonts w:ascii="Cambria" w:eastAsia="Cambria" w:hAnsi="Cambria" w:cs="Cambria"/>
          <w:sz w:val="24"/>
          <w:szCs w:val="24"/>
        </w:rPr>
        <w:t xml:space="preserve"> report out.</w:t>
      </w:r>
    </w:p>
    <w:p w14:paraId="2B3A6A12" w14:textId="77777777" w:rsidR="001E6D4C" w:rsidRDefault="001E6D4C">
      <w:pPr>
        <w:spacing w:after="0" w:line="240" w:lineRule="auto"/>
      </w:pPr>
    </w:p>
    <w:p w14:paraId="7B03F1FA" w14:textId="77777777" w:rsidR="001E6D4C" w:rsidRDefault="001E6D4C">
      <w:pPr>
        <w:spacing w:after="0" w:line="240" w:lineRule="auto"/>
      </w:pPr>
    </w:p>
    <w:p w14:paraId="616701EC" w14:textId="77777777" w:rsidR="001E6D4C" w:rsidRDefault="00194C11">
      <w:pPr>
        <w:spacing w:after="0" w:line="240" w:lineRule="auto"/>
        <w:rPr>
          <w:rFonts w:ascii="Arial Narrow" w:eastAsia="Arial Narrow" w:hAnsi="Arial Narrow" w:cs="Arial Narrow"/>
          <w:sz w:val="20"/>
          <w:szCs w:val="20"/>
        </w:rPr>
      </w:pPr>
      <w:r>
        <w:br w:type="page"/>
      </w:r>
    </w:p>
    <w:p w14:paraId="47C1AF8C" w14:textId="77777777" w:rsidR="001E6D4C" w:rsidRDefault="00194C11" w:rsidP="00D424E7">
      <w:pPr>
        <w:pStyle w:val="MCUHeaders"/>
        <w:rPr>
          <w:rFonts w:eastAsia="Cambria"/>
          <w:sz w:val="44"/>
          <w:szCs w:val="44"/>
        </w:rPr>
      </w:pPr>
      <w:bookmarkStart w:id="14" w:name="_Toc5022627"/>
      <w:r>
        <w:rPr>
          <w:rFonts w:eastAsia="Cambria"/>
        </w:rPr>
        <w:lastRenderedPageBreak/>
        <w:t xml:space="preserve">Curriculum-Embedded Performance Assessment (CEPA): </w:t>
      </w:r>
      <w:r>
        <w:rPr>
          <w:rFonts w:eastAsia="Cambria"/>
          <w:sz w:val="44"/>
          <w:szCs w:val="44"/>
        </w:rPr>
        <w:t>Controlling an Invasive Species</w:t>
      </w:r>
      <w:bookmarkEnd w:id="14"/>
    </w:p>
    <w:p w14:paraId="6C786E84" w14:textId="77777777" w:rsidR="001E6D4C" w:rsidRDefault="00194C11">
      <w:pPr>
        <w:jc w:val="center"/>
        <w:rPr>
          <w:rFonts w:ascii="Cambria" w:eastAsia="Cambria" w:hAnsi="Cambria" w:cs="Cambria"/>
          <w:sz w:val="52"/>
          <w:szCs w:val="52"/>
        </w:rPr>
      </w:pPr>
      <w:r>
        <w:rPr>
          <w:rFonts w:ascii="Cambria" w:eastAsia="Cambria" w:hAnsi="Cambria" w:cs="Cambria"/>
          <w:b/>
          <w:sz w:val="44"/>
          <w:szCs w:val="44"/>
        </w:rPr>
        <w:t xml:space="preserve">Teacher Instructions   </w:t>
      </w:r>
    </w:p>
    <w:p w14:paraId="6334A3EE"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Prior Knowledge and Skill Required:</w:t>
      </w:r>
      <w:r>
        <w:rPr>
          <w:rFonts w:ascii="Cambria" w:eastAsia="Cambria" w:hAnsi="Cambria" w:cs="Cambria"/>
          <w:sz w:val="24"/>
          <w:szCs w:val="24"/>
        </w:rPr>
        <w:t xml:space="preserve">  Students are familiar with the local food web created in lesson 4 and </w:t>
      </w:r>
      <w:proofErr w:type="gramStart"/>
      <w:r>
        <w:rPr>
          <w:rFonts w:ascii="Cambria" w:eastAsia="Cambria" w:hAnsi="Cambria" w:cs="Cambria"/>
          <w:sz w:val="24"/>
          <w:szCs w:val="24"/>
        </w:rPr>
        <w:t>are able to</w:t>
      </w:r>
      <w:proofErr w:type="gramEnd"/>
      <w:r>
        <w:rPr>
          <w:rFonts w:ascii="Cambria" w:eastAsia="Cambria" w:hAnsi="Cambria" w:cs="Cambria"/>
          <w:sz w:val="24"/>
          <w:szCs w:val="24"/>
        </w:rPr>
        <w:t xml:space="preserve"> predict changes to the food web when an invasive species is introduced to the ecosystem. They </w:t>
      </w:r>
      <w:proofErr w:type="gramStart"/>
      <w:r>
        <w:rPr>
          <w:rFonts w:ascii="Cambria" w:eastAsia="Cambria" w:hAnsi="Cambria" w:cs="Cambria"/>
          <w:sz w:val="24"/>
          <w:szCs w:val="24"/>
        </w:rPr>
        <w:t>are able to</w:t>
      </w:r>
      <w:proofErr w:type="gramEnd"/>
      <w:r>
        <w:rPr>
          <w:rFonts w:ascii="Cambria" w:eastAsia="Cambria" w:hAnsi="Cambria" w:cs="Cambria"/>
          <w:sz w:val="24"/>
          <w:szCs w:val="24"/>
        </w:rPr>
        <w:t xml:space="preserve"> access the Internet to research characteristics of certain invasive species. They </w:t>
      </w:r>
      <w:proofErr w:type="gramStart"/>
      <w:r>
        <w:rPr>
          <w:rFonts w:ascii="Cambria" w:eastAsia="Cambria" w:hAnsi="Cambria" w:cs="Cambria"/>
          <w:sz w:val="24"/>
          <w:szCs w:val="24"/>
        </w:rPr>
        <w:t>are able to</w:t>
      </w:r>
      <w:proofErr w:type="gramEnd"/>
      <w:r>
        <w:rPr>
          <w:rFonts w:ascii="Cambria" w:eastAsia="Cambria" w:hAnsi="Cambria" w:cs="Cambria"/>
          <w:sz w:val="24"/>
          <w:szCs w:val="24"/>
        </w:rPr>
        <w:t xml:space="preserve"> work in groups. </w:t>
      </w:r>
    </w:p>
    <w:p w14:paraId="7581C38A" w14:textId="77777777" w:rsidR="001E6D4C" w:rsidRDefault="001E6D4C">
      <w:pPr>
        <w:spacing w:after="0" w:line="240" w:lineRule="auto"/>
        <w:rPr>
          <w:sz w:val="16"/>
          <w:szCs w:val="16"/>
        </w:rPr>
      </w:pPr>
    </w:p>
    <w:p w14:paraId="0E377C6C" w14:textId="77777777" w:rsidR="001E6D4C" w:rsidRDefault="00194C11">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Estimated Time:</w:t>
      </w:r>
      <w:r>
        <w:rPr>
          <w:rFonts w:ascii="Cambria" w:eastAsia="Cambria" w:hAnsi="Cambria" w:cs="Cambria"/>
          <w:color w:val="000000"/>
          <w:sz w:val="24"/>
          <w:szCs w:val="24"/>
        </w:rPr>
        <w:t xml:space="preserve"> 100-150 minutes (2-3 class periods)</w:t>
      </w:r>
    </w:p>
    <w:p w14:paraId="01ACF54F" w14:textId="77777777" w:rsidR="001E6D4C" w:rsidRDefault="001E6D4C">
      <w:pPr>
        <w:pBdr>
          <w:top w:val="nil"/>
          <w:left w:val="nil"/>
          <w:bottom w:val="nil"/>
          <w:right w:val="nil"/>
          <w:between w:val="nil"/>
        </w:pBdr>
        <w:spacing w:after="0" w:line="240" w:lineRule="auto"/>
        <w:rPr>
          <w:rFonts w:ascii="Cambria" w:eastAsia="Cambria" w:hAnsi="Cambria" w:cs="Cambria"/>
          <w:color w:val="000000"/>
          <w:sz w:val="24"/>
          <w:szCs w:val="24"/>
        </w:rPr>
      </w:pPr>
    </w:p>
    <w:p w14:paraId="634B8268" w14:textId="77777777" w:rsidR="001E6D4C" w:rsidRDefault="00194C11">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Resources for Lesson</w:t>
      </w:r>
      <w:r>
        <w:rPr>
          <w:rFonts w:ascii="Cambria" w:eastAsia="Cambria" w:hAnsi="Cambria" w:cs="Cambria"/>
          <w:color w:val="000000"/>
          <w:sz w:val="24"/>
          <w:szCs w:val="24"/>
        </w:rPr>
        <w:t xml:space="preserve"> (resources and materials):   </w:t>
      </w:r>
    </w:p>
    <w:p w14:paraId="62D6BE27"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 xml:space="preserve">Instructions for Students Handout </w:t>
      </w:r>
    </w:p>
    <w:p w14:paraId="6349BE00"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Student Individual Work Handout</w:t>
      </w:r>
    </w:p>
    <w:p w14:paraId="1F0AEC0E"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Student Group Handout</w:t>
      </w:r>
    </w:p>
    <w:p w14:paraId="010E97B4"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Rubric for Presentation</w:t>
      </w:r>
    </w:p>
    <w:p w14:paraId="27DE73DD"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 xml:space="preserve">Rapid Response Plan for </w:t>
      </w:r>
      <w:r w:rsidRPr="00945C02">
        <w:rPr>
          <w:rFonts w:ascii="Cambria" w:eastAsia="Cambria" w:hAnsi="Cambria" w:cs="Cambria"/>
          <w:sz w:val="24"/>
          <w:szCs w:val="24"/>
        </w:rPr>
        <w:t>the</w:t>
      </w:r>
      <w:r>
        <w:rPr>
          <w:rFonts w:ascii="Cambria" w:eastAsia="Cambria" w:hAnsi="Cambria" w:cs="Cambria"/>
          <w:b/>
          <w:sz w:val="24"/>
          <w:szCs w:val="24"/>
        </w:rPr>
        <w:t xml:space="preserve"> Zebra Mussel</w:t>
      </w:r>
      <w:r>
        <w:rPr>
          <w:rFonts w:ascii="Cambria" w:eastAsia="Cambria" w:hAnsi="Cambria" w:cs="Cambria"/>
          <w:sz w:val="24"/>
          <w:szCs w:val="24"/>
        </w:rPr>
        <w:t xml:space="preserve"> in Massachusetts (Source: MA Department of Recreation and Conservation) </w:t>
      </w:r>
      <w:hyperlink r:id="rId49">
        <w:r>
          <w:rPr>
            <w:rFonts w:ascii="Cambria" w:eastAsia="Cambria" w:hAnsi="Cambria" w:cs="Cambria"/>
            <w:color w:val="0000FF"/>
            <w:sz w:val="24"/>
            <w:szCs w:val="24"/>
            <w:u w:val="single"/>
          </w:rPr>
          <w:t>http://www.mass.gov/eea/docs/dcr/watersupply/lakepond/downloads/zm-rrplan.pdf</w:t>
        </w:r>
      </w:hyperlink>
    </w:p>
    <w:p w14:paraId="1C0FA3DB" w14:textId="77777777" w:rsidR="001E6D4C" w:rsidRDefault="00194C11" w:rsidP="002B21D0">
      <w:pPr>
        <w:numPr>
          <w:ilvl w:val="0"/>
          <w:numId w:val="15"/>
        </w:numPr>
        <w:spacing w:after="0" w:line="240" w:lineRule="auto"/>
        <w:ind w:hanging="359"/>
        <w:rPr>
          <w:rFonts w:ascii="Cambria" w:eastAsia="Cambria" w:hAnsi="Cambria" w:cs="Cambria"/>
          <w:sz w:val="24"/>
          <w:szCs w:val="24"/>
        </w:rPr>
      </w:pPr>
      <w:r>
        <w:rPr>
          <w:rFonts w:ascii="Cambria" w:eastAsia="Cambria" w:hAnsi="Cambria" w:cs="Cambria"/>
          <w:sz w:val="24"/>
          <w:szCs w:val="24"/>
        </w:rPr>
        <w:t xml:space="preserve">Rapid Response Plan for </w:t>
      </w:r>
      <w:r>
        <w:rPr>
          <w:rFonts w:ascii="Cambria" w:eastAsia="Cambria" w:hAnsi="Cambria" w:cs="Cambria"/>
          <w:b/>
          <w:sz w:val="24"/>
          <w:szCs w:val="24"/>
        </w:rPr>
        <w:t>Eurasian Watermilfoil</w:t>
      </w:r>
      <w:r>
        <w:rPr>
          <w:rFonts w:ascii="Cambria" w:eastAsia="Cambria" w:hAnsi="Cambria" w:cs="Cambria"/>
          <w:sz w:val="24"/>
          <w:szCs w:val="24"/>
        </w:rPr>
        <w:t xml:space="preserve"> in Massachusetts</w:t>
      </w:r>
      <w:r>
        <w:rPr>
          <w:rFonts w:ascii="Cambria" w:eastAsia="Cambria" w:hAnsi="Cambria" w:cs="Cambria"/>
          <w:b/>
          <w:sz w:val="24"/>
          <w:szCs w:val="24"/>
        </w:rPr>
        <w:t xml:space="preserve"> </w:t>
      </w:r>
      <w:r>
        <w:rPr>
          <w:rFonts w:ascii="Cambria" w:eastAsia="Cambria" w:hAnsi="Cambria" w:cs="Cambria"/>
          <w:sz w:val="24"/>
          <w:szCs w:val="24"/>
        </w:rPr>
        <w:t xml:space="preserve">(Source: MA Department of Recreation and Conservation) </w:t>
      </w:r>
      <w:hyperlink r:id="rId50">
        <w:r>
          <w:rPr>
            <w:rFonts w:ascii="Cambria" w:eastAsia="Cambria" w:hAnsi="Cambria" w:cs="Cambria"/>
            <w:color w:val="0000FF"/>
            <w:sz w:val="24"/>
            <w:szCs w:val="24"/>
            <w:u w:val="single"/>
          </w:rPr>
          <w:t>http://www.mass.gov/eea/docs/dcr/watersupply/lakepond/factsheet/eurasian-milfoil.pdf</w:t>
        </w:r>
      </w:hyperlink>
    </w:p>
    <w:p w14:paraId="1F0DBAE0" w14:textId="77777777" w:rsidR="001E6D4C" w:rsidRDefault="00194C11" w:rsidP="002B21D0">
      <w:pPr>
        <w:numPr>
          <w:ilvl w:val="0"/>
          <w:numId w:val="15"/>
        </w:numPr>
        <w:spacing w:after="0" w:line="240" w:lineRule="auto"/>
        <w:ind w:hanging="359"/>
        <w:rPr>
          <w:rFonts w:ascii="Cambria" w:eastAsia="Cambria" w:hAnsi="Cambria" w:cs="Cambria"/>
          <w:sz w:val="24"/>
          <w:szCs w:val="24"/>
        </w:rPr>
      </w:pPr>
      <w:r>
        <w:rPr>
          <w:rFonts w:ascii="Cambria" w:eastAsia="Cambria" w:hAnsi="Cambria" w:cs="Cambria"/>
          <w:b/>
          <w:sz w:val="24"/>
          <w:szCs w:val="24"/>
        </w:rPr>
        <w:t xml:space="preserve">Red-Bellied </w:t>
      </w:r>
      <w:proofErr w:type="spellStart"/>
      <w:r>
        <w:rPr>
          <w:rFonts w:ascii="Cambria" w:eastAsia="Cambria" w:hAnsi="Cambria" w:cs="Cambria"/>
          <w:b/>
          <w:sz w:val="24"/>
          <w:szCs w:val="24"/>
        </w:rPr>
        <w:t>Pacu</w:t>
      </w:r>
      <w:proofErr w:type="spellEnd"/>
      <w:r>
        <w:rPr>
          <w:rFonts w:ascii="Cambria" w:eastAsia="Cambria" w:hAnsi="Cambria" w:cs="Cambria"/>
          <w:b/>
          <w:sz w:val="24"/>
          <w:szCs w:val="24"/>
        </w:rPr>
        <w:t xml:space="preserve"> Fish </w:t>
      </w:r>
      <w:r>
        <w:rPr>
          <w:rFonts w:ascii="Cambria" w:eastAsia="Cambria" w:hAnsi="Cambria" w:cs="Cambria"/>
          <w:sz w:val="24"/>
          <w:szCs w:val="24"/>
        </w:rPr>
        <w:t>(Source: USGS NAS - Nonindigenous Aquatic Species)</w:t>
      </w:r>
    </w:p>
    <w:p w14:paraId="6CC6E8F2" w14:textId="77777777" w:rsidR="001E6D4C" w:rsidRDefault="00194C11">
      <w:pPr>
        <w:rPr>
          <w:rFonts w:ascii="Cambria" w:eastAsia="Cambria" w:hAnsi="Cambria" w:cs="Cambria"/>
          <w:sz w:val="24"/>
          <w:szCs w:val="24"/>
        </w:rPr>
      </w:pPr>
      <w:r>
        <w:tab/>
      </w:r>
      <w:hyperlink r:id="rId51">
        <w:r>
          <w:rPr>
            <w:color w:val="0000FF"/>
            <w:u w:val="single"/>
          </w:rPr>
          <w:t>http://nas.er.usgs.gov/queries/factsheet.aspx?SpeciesID=427</w:t>
        </w:r>
      </w:hyperlink>
    </w:p>
    <w:p w14:paraId="25E36BA3" w14:textId="77777777" w:rsidR="001E6D4C" w:rsidRDefault="001E6D4C">
      <w:pPr>
        <w:spacing w:after="0" w:line="240" w:lineRule="auto"/>
        <w:rPr>
          <w:sz w:val="16"/>
          <w:szCs w:val="16"/>
        </w:rPr>
      </w:pPr>
    </w:p>
    <w:p w14:paraId="20A514AC" w14:textId="77777777" w:rsidR="001E6D4C" w:rsidRPr="00945C02" w:rsidRDefault="00194C11">
      <w:pPr>
        <w:spacing w:after="0" w:line="240" w:lineRule="auto"/>
        <w:rPr>
          <w:sz w:val="24"/>
          <w:szCs w:val="24"/>
        </w:rPr>
      </w:pPr>
      <w:r w:rsidRPr="00945C02">
        <w:rPr>
          <w:rFonts w:ascii="Cambria" w:eastAsia="Cambria" w:hAnsi="Cambria" w:cs="Cambria"/>
          <w:b/>
          <w:sz w:val="24"/>
          <w:szCs w:val="24"/>
        </w:rPr>
        <w:t>Standard(s) to be addressed:</w:t>
      </w:r>
    </w:p>
    <w:p w14:paraId="7816D6C2" w14:textId="4B366CF8" w:rsidR="001E6D4C" w:rsidRPr="00945C02" w:rsidRDefault="00194C11" w:rsidP="00945C02">
      <w:pPr>
        <w:spacing w:line="240" w:lineRule="auto"/>
        <w:rPr>
          <w:sz w:val="24"/>
          <w:szCs w:val="24"/>
        </w:rPr>
      </w:pPr>
      <w:r w:rsidRPr="00945C02">
        <w:rPr>
          <w:rFonts w:ascii="Cambria" w:eastAsia="Cambria" w:hAnsi="Cambria" w:cs="Cambria"/>
          <w:b/>
          <w:sz w:val="24"/>
          <w:szCs w:val="24"/>
        </w:rPr>
        <w:t xml:space="preserve">7.MS-LS2-5. </w:t>
      </w:r>
      <w:r w:rsidRPr="00945C02">
        <w:rPr>
          <w:rFonts w:ascii="Cambria" w:eastAsia="Cambria" w:hAnsi="Cambria" w:cs="Cambria"/>
          <w:sz w:val="24"/>
          <w:szCs w:val="24"/>
        </w:rPr>
        <w:t xml:space="preserve">Evaluate competing design solutions for protecting an ecosystem. Discuss benefits and limitations of each </w:t>
      </w:r>
      <w:proofErr w:type="gramStart"/>
      <w:r w:rsidRPr="00945C02">
        <w:rPr>
          <w:rFonts w:ascii="Cambria" w:eastAsia="Cambria" w:hAnsi="Cambria" w:cs="Cambria"/>
          <w:sz w:val="24"/>
          <w:szCs w:val="24"/>
        </w:rPr>
        <w:t>design.*</w:t>
      </w:r>
      <w:proofErr w:type="gramEnd"/>
      <w:r w:rsidRPr="00945C02">
        <w:rPr>
          <w:rFonts w:ascii="Cambria" w:eastAsia="Cambria" w:hAnsi="Cambria" w:cs="Cambria"/>
          <w:sz w:val="24"/>
          <w:szCs w:val="24"/>
        </w:rPr>
        <w:t xml:space="preserve"> Clarification Statement:  Examples of design solutions could include water, land, and species protection, and the prevention of soil erosion. Examples of design solution constraints could include scientific, economic, and social considerations.]</w:t>
      </w:r>
    </w:p>
    <w:p w14:paraId="1F39CD3C" w14:textId="3B806040" w:rsidR="001E6D4C" w:rsidRPr="00945C02" w:rsidRDefault="00194C11" w:rsidP="00945C02">
      <w:pPr>
        <w:spacing w:after="0" w:line="240" w:lineRule="auto"/>
        <w:ind w:left="45"/>
        <w:rPr>
          <w:sz w:val="24"/>
          <w:szCs w:val="24"/>
        </w:rPr>
      </w:pPr>
      <w:r w:rsidRPr="00945C02">
        <w:rPr>
          <w:rFonts w:ascii="Cambria" w:eastAsia="Cambria" w:hAnsi="Cambria" w:cs="Cambria"/>
          <w:b/>
          <w:sz w:val="24"/>
          <w:szCs w:val="24"/>
        </w:rPr>
        <w:lastRenderedPageBreak/>
        <w:t>7.MS-LS2-6(MA).</w:t>
      </w:r>
      <w:r w:rsidRPr="00945C02">
        <w:rPr>
          <w:rFonts w:ascii="Cambria" w:eastAsia="Cambria" w:hAnsi="Cambria" w:cs="Cambria"/>
          <w:sz w:val="24"/>
          <w:szCs w:val="24"/>
        </w:rPr>
        <w:t xml:space="preserve"> Explain how changes to the biodiversity of an ecosystem—the variety of species found in the ecosystem—may limit the availability of resources humans use. Clarification Statement: Examples of resources can include food, energy, medicine, and clean water.</w:t>
      </w:r>
    </w:p>
    <w:p w14:paraId="07833AE9" w14:textId="77777777" w:rsidR="001E6D4C" w:rsidRPr="00945C02" w:rsidRDefault="001E6D4C">
      <w:pPr>
        <w:tabs>
          <w:tab w:val="right" w:pos="3960"/>
        </w:tabs>
        <w:spacing w:after="0" w:line="240" w:lineRule="auto"/>
        <w:rPr>
          <w:rFonts w:ascii="Cambria" w:eastAsia="Cambria" w:hAnsi="Cambria" w:cs="Cambria"/>
          <w:b/>
          <w:sz w:val="24"/>
          <w:szCs w:val="24"/>
        </w:rPr>
      </w:pPr>
    </w:p>
    <w:p w14:paraId="5077B464" w14:textId="77777777" w:rsidR="001E6D4C" w:rsidRPr="00945C02" w:rsidRDefault="00194C11">
      <w:pPr>
        <w:tabs>
          <w:tab w:val="right" w:pos="3960"/>
        </w:tabs>
        <w:spacing w:after="0" w:line="240" w:lineRule="auto"/>
        <w:rPr>
          <w:sz w:val="24"/>
          <w:szCs w:val="24"/>
        </w:rPr>
      </w:pPr>
      <w:r w:rsidRPr="00945C02">
        <w:rPr>
          <w:rFonts w:ascii="Cambria" w:eastAsia="Cambria" w:hAnsi="Cambria" w:cs="Cambria"/>
          <w:b/>
          <w:sz w:val="24"/>
          <w:szCs w:val="24"/>
        </w:rPr>
        <w:t>Literacy Standard(s)</w:t>
      </w:r>
    </w:p>
    <w:p w14:paraId="1B503F91" w14:textId="77777777" w:rsidR="001E6D4C" w:rsidRDefault="00194C11">
      <w:pPr>
        <w:tabs>
          <w:tab w:val="right" w:pos="3960"/>
        </w:tabs>
        <w:spacing w:after="0" w:line="240" w:lineRule="auto"/>
      </w:pPr>
      <w:r>
        <w:rPr>
          <w:rFonts w:ascii="Cambria" w:eastAsia="Cambria" w:hAnsi="Cambria" w:cs="Cambria"/>
          <w:b/>
        </w:rPr>
        <w:t>WHST 8.</w:t>
      </w:r>
      <w:r>
        <w:rPr>
          <w:rFonts w:ascii="Cambria" w:eastAsia="Cambria" w:hAnsi="Cambria" w:cs="Cambria"/>
        </w:rPr>
        <w:t xml:space="preserve"> Gather relevant information from multiple print and digital sources, using search terms effectively; assess the credibility and accuracy of each source; and quote or paraphrases the data and conclusions of others while avoiding plagiarism and following a standard format for citation.</w:t>
      </w:r>
    </w:p>
    <w:p w14:paraId="70A34BFB" w14:textId="77777777" w:rsidR="001E6D4C" w:rsidRDefault="001E6D4C">
      <w:pPr>
        <w:spacing w:after="0" w:line="240" w:lineRule="auto"/>
        <w:ind w:right="-719"/>
        <w:rPr>
          <w:rFonts w:ascii="Cambria" w:eastAsia="Cambria" w:hAnsi="Cambria" w:cs="Cambria"/>
          <w:b/>
          <w:sz w:val="24"/>
          <w:szCs w:val="24"/>
        </w:rPr>
      </w:pPr>
    </w:p>
    <w:p w14:paraId="43A6BFC3" w14:textId="47A60A92" w:rsidR="001E6D4C" w:rsidRDefault="00194C11">
      <w:pPr>
        <w:spacing w:after="0" w:line="240" w:lineRule="auto"/>
        <w:ind w:right="-719"/>
        <w:rPr>
          <w:sz w:val="24"/>
          <w:szCs w:val="24"/>
        </w:rPr>
      </w:pPr>
      <w:r>
        <w:rPr>
          <w:rFonts w:ascii="Cambria" w:eastAsia="Cambria" w:hAnsi="Cambria" w:cs="Cambria"/>
          <w:b/>
          <w:sz w:val="24"/>
          <w:szCs w:val="24"/>
        </w:rPr>
        <w:t>Goal:</w:t>
      </w:r>
      <w:r>
        <w:rPr>
          <w:rFonts w:ascii="Cambria" w:eastAsia="Cambria" w:hAnsi="Cambria" w:cs="Cambria"/>
          <w:sz w:val="24"/>
          <w:szCs w:val="24"/>
        </w:rPr>
        <w:t xml:space="preserve">  Students will evaluate competing design solutions for protecting an ecosystem and discuss benefits and limitations of each design. </w:t>
      </w:r>
      <w:r w:rsidR="007D52B2">
        <w:rPr>
          <w:rFonts w:ascii="Cambria" w:eastAsia="Cambria" w:hAnsi="Cambria" w:cs="Cambria"/>
          <w:sz w:val="24"/>
          <w:szCs w:val="24"/>
        </w:rPr>
        <w:t>Specifically,</w:t>
      </w:r>
      <w:r>
        <w:rPr>
          <w:rFonts w:ascii="Cambria" w:eastAsia="Cambria" w:hAnsi="Cambria" w:cs="Cambria"/>
          <w:sz w:val="24"/>
          <w:szCs w:val="24"/>
        </w:rPr>
        <w:t xml:space="preserve"> students will evaluate multiple solutions for controlling an invasive species and present their findings including the benefits and limitations of each solution. </w:t>
      </w:r>
    </w:p>
    <w:p w14:paraId="6F17851D" w14:textId="77777777" w:rsidR="001E6D4C" w:rsidRDefault="001E6D4C">
      <w:pPr>
        <w:spacing w:after="0" w:line="240" w:lineRule="auto"/>
        <w:ind w:right="-719"/>
        <w:rPr>
          <w:sz w:val="24"/>
          <w:szCs w:val="24"/>
        </w:rPr>
      </w:pPr>
    </w:p>
    <w:p w14:paraId="745A8B3D" w14:textId="77777777" w:rsidR="001E6D4C" w:rsidRDefault="00194C11">
      <w:pPr>
        <w:spacing w:after="0" w:line="240" w:lineRule="auto"/>
        <w:ind w:right="-719"/>
        <w:rPr>
          <w:sz w:val="24"/>
          <w:szCs w:val="24"/>
        </w:rPr>
      </w:pPr>
      <w:r>
        <w:rPr>
          <w:rFonts w:ascii="Cambria" w:eastAsia="Cambria" w:hAnsi="Cambria" w:cs="Cambria"/>
          <w:b/>
          <w:sz w:val="24"/>
          <w:szCs w:val="24"/>
        </w:rPr>
        <w:t>Role:</w:t>
      </w:r>
      <w:r>
        <w:rPr>
          <w:rFonts w:ascii="Cambria" w:eastAsia="Cambria" w:hAnsi="Cambria" w:cs="Cambria"/>
          <w:sz w:val="24"/>
          <w:szCs w:val="24"/>
        </w:rPr>
        <w:t xml:space="preserve">  Students are biologists hired by the town conservation committee.</w:t>
      </w:r>
    </w:p>
    <w:p w14:paraId="509C9DF8" w14:textId="77777777" w:rsidR="001E6D4C" w:rsidRDefault="001E6D4C">
      <w:pPr>
        <w:spacing w:after="0" w:line="240" w:lineRule="auto"/>
        <w:ind w:right="-719"/>
        <w:rPr>
          <w:sz w:val="24"/>
          <w:szCs w:val="24"/>
        </w:rPr>
      </w:pPr>
    </w:p>
    <w:p w14:paraId="236501D8" w14:textId="77777777" w:rsidR="001E6D4C" w:rsidRDefault="00194C11">
      <w:pPr>
        <w:spacing w:after="0" w:line="240" w:lineRule="auto"/>
        <w:ind w:right="-719"/>
        <w:rPr>
          <w:sz w:val="24"/>
          <w:szCs w:val="24"/>
        </w:rPr>
      </w:pPr>
      <w:r>
        <w:rPr>
          <w:rFonts w:ascii="Cambria" w:eastAsia="Cambria" w:hAnsi="Cambria" w:cs="Cambria"/>
          <w:b/>
          <w:sz w:val="24"/>
          <w:szCs w:val="24"/>
        </w:rPr>
        <w:t>Audience:</w:t>
      </w:r>
      <w:r>
        <w:rPr>
          <w:rFonts w:ascii="Cambria" w:eastAsia="Cambria" w:hAnsi="Cambria" w:cs="Cambria"/>
          <w:sz w:val="24"/>
          <w:szCs w:val="24"/>
        </w:rPr>
        <w:t xml:space="preserve">  Town conservation committee</w:t>
      </w:r>
    </w:p>
    <w:p w14:paraId="750491A2" w14:textId="77777777" w:rsidR="001E6D4C" w:rsidRDefault="001E6D4C">
      <w:pPr>
        <w:spacing w:after="0" w:line="240" w:lineRule="auto"/>
        <w:ind w:right="-719"/>
        <w:rPr>
          <w:sz w:val="24"/>
          <w:szCs w:val="24"/>
        </w:rPr>
      </w:pPr>
    </w:p>
    <w:p w14:paraId="4B53EFB5" w14:textId="77777777" w:rsidR="001E6D4C" w:rsidRDefault="00194C11">
      <w:pPr>
        <w:spacing w:after="0" w:line="240" w:lineRule="auto"/>
        <w:ind w:right="-719"/>
        <w:rPr>
          <w:sz w:val="24"/>
          <w:szCs w:val="24"/>
        </w:rPr>
      </w:pPr>
      <w:r>
        <w:rPr>
          <w:rFonts w:ascii="Cambria" w:eastAsia="Cambria" w:hAnsi="Cambria" w:cs="Cambria"/>
          <w:b/>
          <w:sz w:val="24"/>
          <w:szCs w:val="24"/>
        </w:rPr>
        <w:t>Situation:</w:t>
      </w:r>
      <w:r>
        <w:rPr>
          <w:rFonts w:ascii="Cambria" w:eastAsia="Cambria" w:hAnsi="Cambria" w:cs="Cambria"/>
          <w:sz w:val="24"/>
          <w:szCs w:val="24"/>
        </w:rPr>
        <w:t xml:space="preserve">  Students will choose a solution, based on their research and the evidence provided, for controlling a </w:t>
      </w:r>
      <w:proofErr w:type="gramStart"/>
      <w:r>
        <w:rPr>
          <w:rFonts w:ascii="Cambria" w:eastAsia="Cambria" w:hAnsi="Cambria" w:cs="Cambria"/>
          <w:sz w:val="24"/>
          <w:szCs w:val="24"/>
        </w:rPr>
        <w:t>particular invasive</w:t>
      </w:r>
      <w:proofErr w:type="gramEnd"/>
      <w:r>
        <w:rPr>
          <w:rFonts w:ascii="Cambria" w:eastAsia="Cambria" w:hAnsi="Cambria" w:cs="Cambria"/>
          <w:sz w:val="24"/>
          <w:szCs w:val="24"/>
        </w:rPr>
        <w:t xml:space="preserve"> species. The students will then present an argument to the committee that their solution is best by using evidence to explain why the benefits outweigh the limitations.</w:t>
      </w:r>
    </w:p>
    <w:p w14:paraId="6E1FD655" w14:textId="77777777" w:rsidR="001E6D4C" w:rsidRDefault="001E6D4C">
      <w:pPr>
        <w:spacing w:after="0" w:line="240" w:lineRule="auto"/>
        <w:ind w:right="-719"/>
        <w:rPr>
          <w:sz w:val="24"/>
          <w:szCs w:val="24"/>
        </w:rPr>
      </w:pPr>
    </w:p>
    <w:p w14:paraId="566E6414" w14:textId="77777777" w:rsidR="001E6D4C" w:rsidRDefault="00194C11">
      <w:pPr>
        <w:spacing w:after="0" w:line="240" w:lineRule="auto"/>
        <w:ind w:right="-719"/>
        <w:rPr>
          <w:sz w:val="24"/>
          <w:szCs w:val="24"/>
        </w:rPr>
      </w:pPr>
      <w:r>
        <w:rPr>
          <w:rFonts w:ascii="Cambria" w:eastAsia="Cambria" w:hAnsi="Cambria" w:cs="Cambria"/>
          <w:b/>
          <w:sz w:val="24"/>
          <w:szCs w:val="24"/>
        </w:rPr>
        <w:t>Product Performance and Purpose:</w:t>
      </w:r>
      <w:r>
        <w:rPr>
          <w:rFonts w:ascii="Cambria" w:eastAsia="Cambria" w:hAnsi="Cambria" w:cs="Cambria"/>
          <w:sz w:val="24"/>
          <w:szCs w:val="24"/>
        </w:rPr>
        <w:t xml:space="preserve">  Students will prepare an argument for the town conservation committee in favor of a </w:t>
      </w:r>
      <w:proofErr w:type="gramStart"/>
      <w:r>
        <w:rPr>
          <w:rFonts w:ascii="Cambria" w:eastAsia="Cambria" w:hAnsi="Cambria" w:cs="Cambria"/>
          <w:sz w:val="24"/>
          <w:szCs w:val="24"/>
        </w:rPr>
        <w:t>particular solution</w:t>
      </w:r>
      <w:proofErr w:type="gramEnd"/>
      <w:r>
        <w:rPr>
          <w:rFonts w:ascii="Cambria" w:eastAsia="Cambria" w:hAnsi="Cambria" w:cs="Cambria"/>
          <w:sz w:val="24"/>
          <w:szCs w:val="24"/>
        </w:rPr>
        <w:t>.  They will present this solution in front of the committee. Students will have the opportunity to engage in argument from evidence.</w:t>
      </w:r>
    </w:p>
    <w:p w14:paraId="64022E00"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42ABB4EE" w14:textId="77777777" w:rsidR="001E6D4C" w:rsidRDefault="00194C11">
      <w:pPr>
        <w:tabs>
          <w:tab w:val="center" w:pos="4680"/>
          <w:tab w:val="right" w:pos="9360"/>
        </w:tabs>
        <w:spacing w:after="0" w:line="240" w:lineRule="auto"/>
        <w:rPr>
          <w:b/>
          <w:sz w:val="24"/>
          <w:szCs w:val="24"/>
        </w:rPr>
      </w:pPr>
      <w:r>
        <w:rPr>
          <w:rFonts w:ascii="Cambria" w:eastAsia="Cambria" w:hAnsi="Cambria" w:cs="Cambria"/>
          <w:b/>
          <w:sz w:val="24"/>
          <w:szCs w:val="24"/>
        </w:rPr>
        <w:t xml:space="preserve">Information for Teachers: </w:t>
      </w:r>
    </w:p>
    <w:p w14:paraId="5048DCC3" w14:textId="77777777" w:rsidR="001E6D4C" w:rsidRDefault="00194C11">
      <w:pPr>
        <w:tabs>
          <w:tab w:val="center" w:pos="4680"/>
          <w:tab w:val="right" w:pos="9360"/>
        </w:tabs>
        <w:spacing w:after="0" w:line="240" w:lineRule="auto"/>
        <w:rPr>
          <w:sz w:val="24"/>
          <w:szCs w:val="24"/>
        </w:rPr>
      </w:pPr>
      <w:r>
        <w:rPr>
          <w:rFonts w:ascii="Cambria" w:eastAsia="Cambria" w:hAnsi="Cambria" w:cs="Cambria"/>
          <w:sz w:val="24"/>
          <w:szCs w:val="24"/>
        </w:rPr>
        <w:t>Students will work both in groups and individually.</w:t>
      </w:r>
    </w:p>
    <w:p w14:paraId="1649F790"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2EAB172C" w14:textId="77777777" w:rsidR="001E6D4C" w:rsidRDefault="00194C11">
      <w:pPr>
        <w:tabs>
          <w:tab w:val="center" w:pos="4680"/>
          <w:tab w:val="right" w:pos="9360"/>
        </w:tabs>
        <w:spacing w:after="0" w:line="240" w:lineRule="auto"/>
        <w:rPr>
          <w:b/>
          <w:sz w:val="24"/>
          <w:szCs w:val="24"/>
        </w:rPr>
      </w:pPr>
      <w:r>
        <w:rPr>
          <w:rFonts w:ascii="Cambria" w:eastAsia="Cambria" w:hAnsi="Cambria" w:cs="Cambria"/>
          <w:b/>
          <w:sz w:val="24"/>
          <w:szCs w:val="24"/>
        </w:rPr>
        <w:t>Individual Work</w:t>
      </w:r>
    </w:p>
    <w:p w14:paraId="74A4ADE0"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Students will choose or be assigned one of the three invasive species (zebra mussels, milfoil, or red-bellied </w:t>
      </w:r>
      <w:proofErr w:type="spellStart"/>
      <w:r>
        <w:rPr>
          <w:rFonts w:ascii="Cambria" w:eastAsia="Cambria" w:hAnsi="Cambria" w:cs="Cambria"/>
          <w:color w:val="000000"/>
          <w:sz w:val="24"/>
          <w:szCs w:val="24"/>
        </w:rPr>
        <w:t>pacu</w:t>
      </w:r>
      <w:proofErr w:type="spellEnd"/>
      <w:r>
        <w:rPr>
          <w:rFonts w:ascii="Cambria" w:eastAsia="Cambria" w:hAnsi="Cambria" w:cs="Cambria"/>
          <w:color w:val="000000"/>
          <w:sz w:val="24"/>
          <w:szCs w:val="24"/>
        </w:rPr>
        <w:t xml:space="preserve"> fish). </w:t>
      </w:r>
    </w:p>
    <w:p w14:paraId="6CAF61BC"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They will conduct independent internet research on the selected species obtaining the following information: what they eat, what eats them, where they live, how long they live, and how quickly they reproduce. </w:t>
      </w:r>
    </w:p>
    <w:p w14:paraId="1F4550C6"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lastRenderedPageBreak/>
        <w:t xml:space="preserve">Each student will </w:t>
      </w:r>
      <w:proofErr w:type="gramStart"/>
      <w:r>
        <w:rPr>
          <w:rFonts w:ascii="Cambria" w:eastAsia="Cambria" w:hAnsi="Cambria" w:cs="Cambria"/>
          <w:color w:val="000000"/>
          <w:sz w:val="24"/>
          <w:szCs w:val="24"/>
        </w:rPr>
        <w:t>refer back</w:t>
      </w:r>
      <w:proofErr w:type="gramEnd"/>
      <w:r>
        <w:rPr>
          <w:rFonts w:ascii="Cambria" w:eastAsia="Cambria" w:hAnsi="Cambria" w:cs="Cambria"/>
          <w:color w:val="000000"/>
          <w:sz w:val="24"/>
          <w:szCs w:val="24"/>
        </w:rPr>
        <w:t xml:space="preserve"> to their local food web they created in lesson 4 and hypothesize how their invasive species will disrupt the food web.   </w:t>
      </w:r>
    </w:p>
    <w:p w14:paraId="41388FED"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31F64254"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4F5B5214" w14:textId="77777777" w:rsidR="001E6D4C" w:rsidRDefault="00194C11">
      <w:pPr>
        <w:tabs>
          <w:tab w:val="center" w:pos="4680"/>
          <w:tab w:val="right" w:pos="9360"/>
        </w:tabs>
        <w:spacing w:after="0" w:line="240" w:lineRule="auto"/>
        <w:rPr>
          <w:b/>
          <w:sz w:val="24"/>
          <w:szCs w:val="24"/>
        </w:rPr>
      </w:pPr>
      <w:r>
        <w:rPr>
          <w:rFonts w:ascii="Cambria" w:eastAsia="Cambria" w:hAnsi="Cambria" w:cs="Cambria"/>
          <w:b/>
          <w:sz w:val="24"/>
          <w:szCs w:val="24"/>
        </w:rPr>
        <w:t>Group Work</w:t>
      </w:r>
    </w:p>
    <w:p w14:paraId="7D68A0A1"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Students will work in groups based on their invasive species.</w:t>
      </w:r>
    </w:p>
    <w:p w14:paraId="31E738C0"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Groups will discuss their internet research and make a table displaying a summary of their findings.  </w:t>
      </w:r>
    </w:p>
    <w:p w14:paraId="0E78E5C2"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create a second table describing if and how their invasive species will affect each organism in the local food web.</w:t>
      </w:r>
    </w:p>
    <w:p w14:paraId="4F130C4E"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each read through the different solutions (CEPA Student Instructions Group Handout).</w:t>
      </w:r>
    </w:p>
    <w:p w14:paraId="28CBFB75"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Groups will evaluate the benefits and limitations of each solution. </w:t>
      </w:r>
    </w:p>
    <w:p w14:paraId="347A794B"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identify the most effective solution.</w:t>
      </w:r>
    </w:p>
    <w:p w14:paraId="598BF827"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Groups will defend their reasoning to the audience.</w:t>
      </w:r>
    </w:p>
    <w:p w14:paraId="69BBDC10" w14:textId="77777777" w:rsidR="001E6D4C" w:rsidRDefault="001E6D4C">
      <w:pPr>
        <w:tabs>
          <w:tab w:val="right" w:pos="3960"/>
        </w:tabs>
        <w:spacing w:after="0" w:line="240" w:lineRule="auto"/>
        <w:jc w:val="center"/>
        <w:rPr>
          <w:rFonts w:ascii="Cambria" w:eastAsia="Cambria" w:hAnsi="Cambria" w:cs="Cambria"/>
          <w:b/>
          <w:sz w:val="40"/>
          <w:szCs w:val="40"/>
        </w:rPr>
      </w:pPr>
    </w:p>
    <w:p w14:paraId="66F6413B" w14:textId="77777777" w:rsidR="001E6D4C" w:rsidRDefault="001E6D4C">
      <w:pPr>
        <w:tabs>
          <w:tab w:val="right" w:pos="3960"/>
        </w:tabs>
        <w:spacing w:after="0" w:line="240" w:lineRule="auto"/>
        <w:jc w:val="center"/>
        <w:rPr>
          <w:rFonts w:ascii="Cambria" w:eastAsia="Cambria" w:hAnsi="Cambria" w:cs="Cambria"/>
          <w:b/>
          <w:sz w:val="40"/>
          <w:szCs w:val="40"/>
        </w:rPr>
      </w:pPr>
    </w:p>
    <w:p w14:paraId="10315219" w14:textId="77777777" w:rsidR="001E6D4C" w:rsidRDefault="001E6D4C">
      <w:pPr>
        <w:tabs>
          <w:tab w:val="right" w:pos="3960"/>
        </w:tabs>
        <w:spacing w:after="0" w:line="240" w:lineRule="auto"/>
        <w:jc w:val="center"/>
        <w:rPr>
          <w:rFonts w:ascii="Cambria" w:eastAsia="Cambria" w:hAnsi="Cambria" w:cs="Cambria"/>
          <w:b/>
          <w:sz w:val="40"/>
          <w:szCs w:val="40"/>
        </w:rPr>
      </w:pPr>
    </w:p>
    <w:p w14:paraId="4F273E81" w14:textId="77777777" w:rsidR="001E6D4C" w:rsidRDefault="001E6D4C">
      <w:pPr>
        <w:tabs>
          <w:tab w:val="right" w:pos="3960"/>
        </w:tabs>
        <w:spacing w:after="0" w:line="240" w:lineRule="auto"/>
        <w:jc w:val="center"/>
        <w:rPr>
          <w:rFonts w:ascii="Cambria" w:eastAsia="Cambria" w:hAnsi="Cambria" w:cs="Cambria"/>
          <w:b/>
          <w:sz w:val="40"/>
          <w:szCs w:val="40"/>
        </w:rPr>
      </w:pPr>
    </w:p>
    <w:p w14:paraId="2F95C843" w14:textId="77777777" w:rsidR="001E6D4C" w:rsidRDefault="001E6D4C">
      <w:pPr>
        <w:tabs>
          <w:tab w:val="right" w:pos="3960"/>
        </w:tabs>
        <w:spacing w:after="0" w:line="240" w:lineRule="auto"/>
        <w:jc w:val="center"/>
        <w:rPr>
          <w:rFonts w:ascii="Cambria" w:eastAsia="Cambria" w:hAnsi="Cambria" w:cs="Cambria"/>
          <w:b/>
          <w:sz w:val="40"/>
          <w:szCs w:val="40"/>
        </w:rPr>
      </w:pPr>
    </w:p>
    <w:p w14:paraId="20306D50" w14:textId="77777777" w:rsidR="001E6D4C" w:rsidRDefault="001E6D4C">
      <w:pPr>
        <w:tabs>
          <w:tab w:val="right" w:pos="3960"/>
        </w:tabs>
        <w:spacing w:after="0" w:line="240" w:lineRule="auto"/>
        <w:jc w:val="center"/>
        <w:rPr>
          <w:rFonts w:ascii="Cambria" w:eastAsia="Cambria" w:hAnsi="Cambria" w:cs="Cambria"/>
          <w:b/>
          <w:sz w:val="40"/>
          <w:szCs w:val="40"/>
        </w:rPr>
      </w:pPr>
    </w:p>
    <w:p w14:paraId="7CDE47A9" w14:textId="77777777" w:rsidR="001E6D4C" w:rsidRDefault="001E6D4C">
      <w:pPr>
        <w:tabs>
          <w:tab w:val="right" w:pos="3960"/>
        </w:tabs>
        <w:spacing w:after="0" w:line="240" w:lineRule="auto"/>
        <w:jc w:val="center"/>
        <w:rPr>
          <w:rFonts w:ascii="Cambria" w:eastAsia="Cambria" w:hAnsi="Cambria" w:cs="Cambria"/>
          <w:b/>
          <w:sz w:val="40"/>
          <w:szCs w:val="40"/>
        </w:rPr>
      </w:pPr>
    </w:p>
    <w:p w14:paraId="76702809" w14:textId="77777777" w:rsidR="001E6D4C" w:rsidRDefault="001E6D4C">
      <w:pPr>
        <w:tabs>
          <w:tab w:val="right" w:pos="3960"/>
        </w:tabs>
        <w:spacing w:after="0" w:line="240" w:lineRule="auto"/>
        <w:jc w:val="center"/>
        <w:rPr>
          <w:rFonts w:ascii="Cambria" w:eastAsia="Cambria" w:hAnsi="Cambria" w:cs="Cambria"/>
          <w:b/>
          <w:sz w:val="40"/>
          <w:szCs w:val="40"/>
        </w:rPr>
      </w:pPr>
    </w:p>
    <w:p w14:paraId="47BCD509" w14:textId="77777777" w:rsidR="001E6D4C" w:rsidRDefault="001E6D4C">
      <w:pPr>
        <w:tabs>
          <w:tab w:val="right" w:pos="3960"/>
        </w:tabs>
        <w:spacing w:after="0" w:line="240" w:lineRule="auto"/>
        <w:jc w:val="center"/>
        <w:rPr>
          <w:rFonts w:ascii="Cambria" w:eastAsia="Cambria" w:hAnsi="Cambria" w:cs="Cambria"/>
          <w:b/>
          <w:sz w:val="40"/>
          <w:szCs w:val="40"/>
        </w:rPr>
      </w:pPr>
    </w:p>
    <w:p w14:paraId="3245862C" w14:textId="77777777" w:rsidR="001E6D4C" w:rsidRDefault="001E6D4C">
      <w:pPr>
        <w:tabs>
          <w:tab w:val="right" w:pos="3960"/>
        </w:tabs>
        <w:spacing w:after="0" w:line="240" w:lineRule="auto"/>
        <w:jc w:val="center"/>
        <w:rPr>
          <w:rFonts w:ascii="Cambria" w:eastAsia="Cambria" w:hAnsi="Cambria" w:cs="Cambria"/>
          <w:b/>
          <w:sz w:val="40"/>
          <w:szCs w:val="40"/>
        </w:rPr>
      </w:pPr>
    </w:p>
    <w:p w14:paraId="30391FE6" w14:textId="77777777" w:rsidR="001E6D4C" w:rsidRDefault="001E6D4C">
      <w:pPr>
        <w:tabs>
          <w:tab w:val="right" w:pos="3960"/>
        </w:tabs>
        <w:spacing w:after="0" w:line="240" w:lineRule="auto"/>
        <w:jc w:val="center"/>
        <w:rPr>
          <w:rFonts w:ascii="Cambria" w:eastAsia="Cambria" w:hAnsi="Cambria" w:cs="Cambria"/>
          <w:b/>
          <w:sz w:val="40"/>
          <w:szCs w:val="40"/>
        </w:rPr>
      </w:pPr>
    </w:p>
    <w:p w14:paraId="1A899333" w14:textId="77777777" w:rsidR="001E6D4C" w:rsidRDefault="001E6D4C">
      <w:pPr>
        <w:tabs>
          <w:tab w:val="right" w:pos="3960"/>
        </w:tabs>
        <w:spacing w:after="0" w:line="240" w:lineRule="auto"/>
        <w:jc w:val="center"/>
        <w:rPr>
          <w:rFonts w:ascii="Cambria" w:eastAsia="Cambria" w:hAnsi="Cambria" w:cs="Cambria"/>
          <w:b/>
          <w:sz w:val="40"/>
          <w:szCs w:val="40"/>
        </w:rPr>
      </w:pPr>
    </w:p>
    <w:p w14:paraId="2AE0BA6F" w14:textId="77777777" w:rsidR="001E6D4C" w:rsidRDefault="00194C11" w:rsidP="00D424E7">
      <w:pPr>
        <w:pStyle w:val="MCUHeaders"/>
        <w:rPr>
          <w:rFonts w:eastAsia="Cambria"/>
        </w:rPr>
      </w:pPr>
      <w:bookmarkStart w:id="15" w:name="_Toc5022628"/>
      <w:r>
        <w:rPr>
          <w:rFonts w:eastAsia="Cambria"/>
        </w:rPr>
        <w:t>Unit Resources</w:t>
      </w:r>
      <w:bookmarkEnd w:id="15"/>
      <w:r>
        <w:rPr>
          <w:rFonts w:eastAsia="Cambria"/>
        </w:rPr>
        <w:t xml:space="preserve"> </w:t>
      </w:r>
    </w:p>
    <w:p w14:paraId="0A5D02ED"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2D46065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Information on Ecological and Economic Impact of Invasive Species:</w:t>
      </w:r>
    </w:p>
    <w:p w14:paraId="726DA240" w14:textId="77777777" w:rsidR="001E6D4C" w:rsidRDefault="001E6D4C">
      <w:pPr>
        <w:spacing w:after="0" w:line="240" w:lineRule="auto"/>
        <w:jc w:val="center"/>
        <w:rPr>
          <w:rFonts w:ascii="Cambria" w:eastAsia="Cambria" w:hAnsi="Cambria" w:cs="Cambria"/>
          <w:sz w:val="24"/>
          <w:szCs w:val="24"/>
        </w:rPr>
      </w:pPr>
    </w:p>
    <w:p w14:paraId="72F65401" w14:textId="77777777" w:rsidR="001E6D4C" w:rsidRDefault="00194C11" w:rsidP="002B21D0">
      <w:pPr>
        <w:numPr>
          <w:ilvl w:val="0"/>
          <w:numId w:val="8"/>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US Forest Service: </w:t>
      </w:r>
      <w:hyperlink r:id="rId52">
        <w:r>
          <w:rPr>
            <w:rFonts w:ascii="Cambria" w:eastAsia="Cambria" w:hAnsi="Cambria" w:cs="Cambria"/>
            <w:color w:val="0000FF"/>
            <w:sz w:val="24"/>
            <w:szCs w:val="24"/>
            <w:u w:val="single"/>
          </w:rPr>
          <w:t>www.fs.fed.us/pnw/invasives/</w:t>
        </w:r>
      </w:hyperlink>
    </w:p>
    <w:p w14:paraId="6F0193C9" w14:textId="77777777" w:rsidR="001E6D4C" w:rsidRDefault="001E6D4C">
      <w:pPr>
        <w:spacing w:after="0" w:line="240" w:lineRule="auto"/>
        <w:rPr>
          <w:rFonts w:ascii="Cambria" w:eastAsia="Cambria" w:hAnsi="Cambria" w:cs="Cambria"/>
          <w:sz w:val="24"/>
          <w:szCs w:val="24"/>
        </w:rPr>
      </w:pPr>
    </w:p>
    <w:p w14:paraId="2A8F75BD" w14:textId="77777777" w:rsidR="001E6D4C" w:rsidRPr="00816AA3" w:rsidRDefault="00194C11">
      <w:pPr>
        <w:numPr>
          <w:ilvl w:val="0"/>
          <w:numId w:val="6"/>
        </w:numPr>
        <w:pBdr>
          <w:top w:val="nil"/>
          <w:left w:val="nil"/>
          <w:bottom w:val="nil"/>
          <w:right w:val="nil"/>
          <w:between w:val="nil"/>
        </w:pBdr>
        <w:spacing w:after="0" w:line="240" w:lineRule="auto"/>
        <w:rPr>
          <w:color w:val="000000"/>
          <w:lang w:val="pt-PT"/>
        </w:rPr>
      </w:pPr>
      <w:r w:rsidRPr="00816AA3">
        <w:rPr>
          <w:rFonts w:ascii="Cambria" w:eastAsia="Cambria" w:hAnsi="Cambria" w:cs="Cambria"/>
          <w:color w:val="000000"/>
          <w:sz w:val="24"/>
          <w:szCs w:val="24"/>
          <w:lang w:val="pt-PT"/>
        </w:rPr>
        <w:t xml:space="preserve">NOVA: </w:t>
      </w:r>
      <w:hyperlink r:id="rId53">
        <w:r w:rsidRPr="00816AA3">
          <w:rPr>
            <w:rFonts w:ascii="Cambria" w:eastAsia="Cambria" w:hAnsi="Cambria" w:cs="Cambria"/>
            <w:color w:val="0000FF"/>
            <w:sz w:val="24"/>
            <w:szCs w:val="24"/>
            <w:u w:val="single"/>
            <w:lang w:val="pt-PT"/>
          </w:rPr>
          <w:t>http://www.pbs.org/wgbh/nova/nature/impact-invasive-species.html</w:t>
        </w:r>
      </w:hyperlink>
      <w:r w:rsidRPr="00816AA3">
        <w:rPr>
          <w:rFonts w:ascii="Cambria" w:eastAsia="Cambria" w:hAnsi="Cambria" w:cs="Cambria"/>
          <w:color w:val="000000"/>
          <w:sz w:val="24"/>
          <w:szCs w:val="24"/>
          <w:lang w:val="pt-PT"/>
        </w:rPr>
        <w:t xml:space="preserve"> </w:t>
      </w:r>
    </w:p>
    <w:p w14:paraId="5CA4A6E7" w14:textId="77777777" w:rsidR="001E6D4C" w:rsidRPr="00816AA3" w:rsidRDefault="001E6D4C">
      <w:pPr>
        <w:spacing w:after="0" w:line="240" w:lineRule="auto"/>
        <w:rPr>
          <w:rFonts w:ascii="Cambria" w:eastAsia="Cambria" w:hAnsi="Cambria" w:cs="Cambria"/>
          <w:sz w:val="24"/>
          <w:szCs w:val="24"/>
          <w:lang w:val="pt-PT"/>
        </w:rPr>
      </w:pPr>
    </w:p>
    <w:p w14:paraId="3183DFFF" w14:textId="481899BE" w:rsidR="001E6D4C" w:rsidRPr="007D52B2" w:rsidRDefault="00194C11" w:rsidP="007D52B2">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Center for Invasive Species Management</w:t>
      </w:r>
      <w:r w:rsidR="007D52B2">
        <w:rPr>
          <w:color w:val="000000"/>
        </w:rPr>
        <w:t xml:space="preserve">: </w:t>
      </w:r>
      <w:hyperlink r:id="rId54" w:history="1">
        <w:r w:rsidR="007D52B2" w:rsidRPr="00C57BB3">
          <w:rPr>
            <w:rStyle w:val="Hyperlink"/>
            <w:rFonts w:ascii="Cambria" w:eastAsia="Cambria" w:hAnsi="Cambria" w:cs="Cambria"/>
            <w:sz w:val="24"/>
            <w:szCs w:val="24"/>
          </w:rPr>
          <w:t>http://www.weedcenter.org/inv_plant_info/impacts.html</w:t>
        </w:r>
      </w:hyperlink>
      <w:r w:rsidRPr="007D52B2">
        <w:rPr>
          <w:rFonts w:ascii="Cambria" w:eastAsia="Cambria" w:hAnsi="Cambria" w:cs="Cambria"/>
          <w:color w:val="000000"/>
          <w:sz w:val="24"/>
          <w:szCs w:val="24"/>
        </w:rPr>
        <w:t xml:space="preserve"> </w:t>
      </w:r>
    </w:p>
    <w:p w14:paraId="2B350D42" w14:textId="77777777" w:rsidR="001E6D4C" w:rsidRDefault="001E6D4C">
      <w:pPr>
        <w:spacing w:after="0" w:line="240" w:lineRule="auto"/>
        <w:rPr>
          <w:rFonts w:ascii="Cambria" w:eastAsia="Cambria" w:hAnsi="Cambria" w:cs="Cambria"/>
          <w:sz w:val="24"/>
          <w:szCs w:val="24"/>
        </w:rPr>
      </w:pPr>
    </w:p>
    <w:p w14:paraId="2D4A6BBA" w14:textId="77777777" w:rsidR="001E6D4C" w:rsidRDefault="00194C11">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Encyclopedia of Life: </w:t>
      </w:r>
      <w:hyperlink r:id="rId55">
        <w:r>
          <w:rPr>
            <w:rFonts w:ascii="Cambria" w:eastAsia="Cambria" w:hAnsi="Cambria" w:cs="Cambria"/>
            <w:color w:val="0000FF"/>
            <w:sz w:val="24"/>
            <w:szCs w:val="24"/>
            <w:u w:val="single"/>
          </w:rPr>
          <w:t>http://eol.org/info/460</w:t>
        </w:r>
      </w:hyperlink>
      <w:r>
        <w:rPr>
          <w:rFonts w:ascii="Cambria" w:eastAsia="Cambria" w:hAnsi="Cambria" w:cs="Cambria"/>
          <w:color w:val="000000"/>
          <w:sz w:val="24"/>
          <w:szCs w:val="24"/>
        </w:rPr>
        <w:t xml:space="preserve"> </w:t>
      </w:r>
    </w:p>
    <w:p w14:paraId="1B1394BE" w14:textId="77777777" w:rsidR="001E6D4C" w:rsidRDefault="001E6D4C">
      <w:pPr>
        <w:spacing w:after="0" w:line="240" w:lineRule="auto"/>
        <w:rPr>
          <w:rFonts w:ascii="Cambria" w:eastAsia="Cambria" w:hAnsi="Cambria" w:cs="Cambria"/>
          <w:sz w:val="24"/>
          <w:szCs w:val="24"/>
        </w:rPr>
      </w:pPr>
    </w:p>
    <w:p w14:paraId="593DEC27" w14:textId="77777777" w:rsidR="001E6D4C" w:rsidRDefault="00194C11">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Colorado State University: </w:t>
      </w:r>
      <w:hyperlink r:id="rId56">
        <w:r>
          <w:rPr>
            <w:rFonts w:ascii="Cambria" w:eastAsia="Cambria" w:hAnsi="Cambria" w:cs="Cambria"/>
            <w:color w:val="0000FF"/>
            <w:sz w:val="24"/>
            <w:szCs w:val="24"/>
            <w:u w:val="single"/>
          </w:rPr>
          <w:t>http://lib.colostate.edu/research/agnic/impacts.html</w:t>
        </w:r>
      </w:hyperlink>
    </w:p>
    <w:p w14:paraId="379977AC" w14:textId="77777777" w:rsidR="001E6D4C" w:rsidRDefault="001E6D4C">
      <w:pPr>
        <w:pBdr>
          <w:top w:val="nil"/>
          <w:left w:val="nil"/>
          <w:bottom w:val="nil"/>
          <w:right w:val="nil"/>
          <w:between w:val="nil"/>
        </w:pBdr>
        <w:spacing w:after="0"/>
        <w:ind w:left="720" w:hanging="720"/>
        <w:rPr>
          <w:rFonts w:ascii="Cambria" w:eastAsia="Cambria" w:hAnsi="Cambria" w:cs="Cambria"/>
          <w:color w:val="000000"/>
          <w:sz w:val="24"/>
          <w:szCs w:val="24"/>
        </w:rPr>
      </w:pPr>
    </w:p>
    <w:p w14:paraId="1590E3B8" w14:textId="77777777" w:rsidR="001E6D4C" w:rsidRDefault="00194C11">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National Wildlife Federation: </w:t>
      </w:r>
      <w:hyperlink r:id="rId57">
        <w:r>
          <w:rPr>
            <w:rFonts w:ascii="Cambria" w:eastAsia="Cambria" w:hAnsi="Cambria" w:cs="Cambria"/>
            <w:color w:val="0000FF"/>
            <w:sz w:val="24"/>
            <w:szCs w:val="24"/>
            <w:u w:val="single"/>
          </w:rPr>
          <w:t>http://www.nwf.org/Wildlife/Threats-to-Wildlife/Invasive-Species.aspx</w:t>
        </w:r>
      </w:hyperlink>
      <w:r>
        <w:rPr>
          <w:rFonts w:ascii="Cambria" w:eastAsia="Cambria" w:hAnsi="Cambria" w:cs="Cambria"/>
          <w:color w:val="000000"/>
          <w:sz w:val="24"/>
          <w:szCs w:val="24"/>
        </w:rPr>
        <w:t xml:space="preserve"> </w:t>
      </w:r>
    </w:p>
    <w:p w14:paraId="727CC256" w14:textId="77777777" w:rsidR="001E6D4C" w:rsidRDefault="001E6D4C">
      <w:pPr>
        <w:spacing w:after="0" w:line="240" w:lineRule="auto"/>
        <w:rPr>
          <w:rFonts w:ascii="Cambria" w:eastAsia="Cambria" w:hAnsi="Cambria" w:cs="Cambria"/>
          <w:sz w:val="24"/>
          <w:szCs w:val="24"/>
        </w:rPr>
      </w:pPr>
    </w:p>
    <w:p w14:paraId="37385BCC" w14:textId="77777777" w:rsidR="001E6D4C" w:rsidRDefault="00194C11">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USDA- Aquatic Species: </w:t>
      </w:r>
      <w:hyperlink r:id="rId58">
        <w:r>
          <w:rPr>
            <w:rFonts w:ascii="Cambria" w:eastAsia="Cambria" w:hAnsi="Cambria" w:cs="Cambria"/>
            <w:color w:val="0000FF"/>
            <w:sz w:val="24"/>
            <w:szCs w:val="24"/>
            <w:u w:val="single"/>
          </w:rPr>
          <w:t>http://www.invasivespeciesinfo.gov/aquatics/economic.shtml</w:t>
        </w:r>
      </w:hyperlink>
      <w:r>
        <w:rPr>
          <w:rFonts w:ascii="Cambria" w:eastAsia="Cambria" w:hAnsi="Cambria" w:cs="Cambria"/>
          <w:color w:val="000000"/>
          <w:sz w:val="24"/>
          <w:szCs w:val="24"/>
        </w:rPr>
        <w:t xml:space="preserve"> </w:t>
      </w:r>
    </w:p>
    <w:p w14:paraId="08267302" w14:textId="77777777" w:rsidR="001E6D4C" w:rsidRDefault="001E6D4C">
      <w:pPr>
        <w:pBdr>
          <w:top w:val="nil"/>
          <w:left w:val="nil"/>
          <w:bottom w:val="nil"/>
          <w:right w:val="nil"/>
          <w:between w:val="nil"/>
        </w:pBdr>
        <w:spacing w:after="0"/>
        <w:ind w:left="720" w:hanging="720"/>
        <w:rPr>
          <w:rFonts w:ascii="Cambria" w:eastAsia="Cambria" w:hAnsi="Cambria" w:cs="Cambria"/>
          <w:color w:val="000000"/>
          <w:sz w:val="24"/>
          <w:szCs w:val="24"/>
        </w:rPr>
      </w:pPr>
    </w:p>
    <w:p w14:paraId="4616DBA8" w14:textId="77777777" w:rsidR="001E6D4C" w:rsidRDefault="00194C11">
      <w:pPr>
        <w:numPr>
          <w:ilvl w:val="0"/>
          <w:numId w:val="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Illinois-Indiana Sea Grant: </w:t>
      </w:r>
      <w:hyperlink r:id="rId59">
        <w:r>
          <w:rPr>
            <w:rFonts w:ascii="Cambria" w:eastAsia="Cambria" w:hAnsi="Cambria" w:cs="Cambria"/>
            <w:color w:val="0000FF"/>
            <w:sz w:val="24"/>
            <w:szCs w:val="24"/>
            <w:u w:val="single"/>
          </w:rPr>
          <w:t>http://www.iiseagrant.org/NabInvader/Lakes/suspects/suspects.html</w:t>
        </w:r>
      </w:hyperlink>
    </w:p>
    <w:p w14:paraId="75F5A441" w14:textId="77777777" w:rsidR="001E6D4C" w:rsidRDefault="001E6D4C">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6BAB44DA"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247D471F"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751E47B3"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25B19D42"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29EAB0F0"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2B92B75D" w14:textId="77777777" w:rsidR="001E6D4C" w:rsidRDefault="001E6D4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36912BE6" w14:textId="77777777" w:rsidR="001E6D4C" w:rsidRDefault="001E6D4C">
      <w:pPr>
        <w:tabs>
          <w:tab w:val="right" w:pos="3960"/>
        </w:tabs>
        <w:spacing w:after="0" w:line="240" w:lineRule="auto"/>
        <w:jc w:val="center"/>
        <w:rPr>
          <w:rFonts w:ascii="Cambria" w:eastAsia="Cambria" w:hAnsi="Cambria" w:cs="Cambria"/>
          <w:b/>
          <w:sz w:val="40"/>
          <w:szCs w:val="40"/>
        </w:rPr>
      </w:pPr>
    </w:p>
    <w:p w14:paraId="7A4DEA79" w14:textId="77777777" w:rsidR="001E6D4C" w:rsidRDefault="00194C11">
      <w:pPr>
        <w:spacing w:after="0" w:line="240" w:lineRule="auto"/>
        <w:jc w:val="center"/>
        <w:rPr>
          <w:rFonts w:ascii="Cambria" w:eastAsia="Cambria" w:hAnsi="Cambria" w:cs="Cambria"/>
        </w:rPr>
      </w:pPr>
      <w:bookmarkStart w:id="16" w:name="3dy6vkm" w:colFirst="0" w:colLast="0"/>
      <w:bookmarkEnd w:id="16"/>
      <w:r>
        <w:rPr>
          <w:rFonts w:ascii="Cambria" w:eastAsia="Cambria" w:hAnsi="Cambria" w:cs="Cambria"/>
          <w:b/>
          <w:sz w:val="28"/>
          <w:szCs w:val="28"/>
        </w:rPr>
        <w:t>Lesson 1: Handout 1</w:t>
      </w:r>
    </w:p>
    <w:p w14:paraId="1A290E95" w14:textId="77777777" w:rsidR="001E6D4C" w:rsidRDefault="001E6D4C">
      <w:pPr>
        <w:pStyle w:val="Heading1"/>
        <w:rPr>
          <w:rFonts w:ascii="Cambria" w:eastAsia="Cambria" w:hAnsi="Cambria" w:cs="Cambria"/>
        </w:rPr>
      </w:pPr>
    </w:p>
    <w:p w14:paraId="34212FE3" w14:textId="77777777" w:rsidR="001E6D4C" w:rsidRDefault="00194C11">
      <w:pPr>
        <w:jc w:val="center"/>
        <w:rPr>
          <w:rFonts w:ascii="Cambria" w:eastAsia="Cambria" w:hAnsi="Cambria" w:cs="Cambria"/>
        </w:rPr>
      </w:pPr>
      <w:r>
        <w:rPr>
          <w:rFonts w:ascii="Cambria" w:eastAsia="Cambria" w:hAnsi="Cambria" w:cs="Cambria"/>
          <w:b/>
          <w:sz w:val="28"/>
          <w:szCs w:val="28"/>
        </w:rPr>
        <w:t>Creative Writing Assignment: Invasion of an Invasive Story</w:t>
      </w:r>
    </w:p>
    <w:p w14:paraId="7836F56C" w14:textId="77777777" w:rsidR="001E6D4C" w:rsidRDefault="00194C11">
      <w:pPr>
        <w:spacing w:after="0" w:line="240" w:lineRule="auto"/>
        <w:ind w:left="360"/>
        <w:rPr>
          <w:rFonts w:ascii="Cambria" w:eastAsia="Cambria" w:hAnsi="Cambria" w:cs="Cambria"/>
          <w:sz w:val="24"/>
          <w:szCs w:val="24"/>
        </w:rPr>
      </w:pPr>
      <w:r>
        <w:rPr>
          <w:rFonts w:ascii="Cambria" w:eastAsia="Cambria" w:hAnsi="Cambria" w:cs="Cambria"/>
          <w:b/>
          <w:sz w:val="24"/>
          <w:szCs w:val="24"/>
        </w:rPr>
        <w:t>Purpose:</w:t>
      </w:r>
      <w:r>
        <w:rPr>
          <w:rFonts w:ascii="Cambria" w:eastAsia="Cambria" w:hAnsi="Cambria" w:cs="Cambria"/>
          <w:sz w:val="24"/>
          <w:szCs w:val="24"/>
        </w:rPr>
        <w:t xml:space="preserve"> Through this creative writing assignment, students will show their understanding of the relationships that exist between organisms within an ecosystem and its likely disruption when invaded by an invasive species.  </w:t>
      </w:r>
      <w:r>
        <w:rPr>
          <w:rFonts w:ascii="Cambria" w:eastAsia="Cambria" w:hAnsi="Cambria" w:cs="Cambria"/>
          <w:sz w:val="24"/>
          <w:szCs w:val="24"/>
        </w:rPr>
        <w:br/>
      </w:r>
    </w:p>
    <w:p w14:paraId="6F7227E4" w14:textId="77777777" w:rsidR="001E6D4C" w:rsidRDefault="00194C11">
      <w:pPr>
        <w:spacing w:after="0" w:line="240" w:lineRule="auto"/>
        <w:ind w:left="360"/>
        <w:rPr>
          <w:rFonts w:ascii="Cambria" w:eastAsia="Cambria" w:hAnsi="Cambria" w:cs="Cambria"/>
          <w:sz w:val="24"/>
          <w:szCs w:val="24"/>
        </w:rPr>
      </w:pPr>
      <w:r>
        <w:rPr>
          <w:rFonts w:ascii="Cambria" w:eastAsia="Cambria" w:hAnsi="Cambria" w:cs="Cambria"/>
          <w:b/>
          <w:sz w:val="24"/>
          <w:szCs w:val="24"/>
        </w:rPr>
        <w:t xml:space="preserve">Story Guidelines: </w:t>
      </w:r>
      <w:r>
        <w:rPr>
          <w:rFonts w:ascii="Cambria" w:eastAsia="Cambria" w:hAnsi="Cambria" w:cs="Cambria"/>
          <w:sz w:val="24"/>
          <w:szCs w:val="24"/>
        </w:rPr>
        <w:t xml:space="preserve">Write a short story about the invasion of an ecosystem by an invasive species.  Your story should be 2-3 paragraphs </w:t>
      </w:r>
      <w:proofErr w:type="gramStart"/>
      <w:r>
        <w:rPr>
          <w:rFonts w:ascii="Cambria" w:eastAsia="Cambria" w:hAnsi="Cambria" w:cs="Cambria"/>
          <w:sz w:val="24"/>
          <w:szCs w:val="24"/>
        </w:rPr>
        <w:t>long, and</w:t>
      </w:r>
      <w:proofErr w:type="gramEnd"/>
      <w:r>
        <w:rPr>
          <w:rFonts w:ascii="Cambria" w:eastAsia="Cambria" w:hAnsi="Cambria" w:cs="Cambria"/>
          <w:sz w:val="24"/>
          <w:szCs w:val="24"/>
        </w:rPr>
        <w:t xml:space="preserve"> use 15 or more of the 30 words/phrases listed below. Your story must include the words in bold. Once a word is used, cross it off the list. </w:t>
      </w:r>
    </w:p>
    <w:p w14:paraId="0971592E" w14:textId="77777777" w:rsidR="001E6D4C" w:rsidRDefault="001E6D4C">
      <w:pPr>
        <w:spacing w:after="0" w:line="240" w:lineRule="auto"/>
        <w:ind w:left="360"/>
        <w:rPr>
          <w:rFonts w:ascii="Cambria" w:eastAsia="Cambria" w:hAnsi="Cambria" w:cs="Cambria"/>
          <w:b/>
          <w:sz w:val="24"/>
          <w:szCs w:val="24"/>
        </w:rPr>
      </w:pPr>
    </w:p>
    <w:tbl>
      <w:tblPr>
        <w:tblStyle w:val="a2"/>
        <w:tblW w:w="12198" w:type="dxa"/>
        <w:tblBorders>
          <w:top w:val="nil"/>
          <w:left w:val="nil"/>
          <w:bottom w:val="nil"/>
          <w:right w:val="nil"/>
          <w:insideH w:val="nil"/>
          <w:insideV w:val="nil"/>
        </w:tblBorders>
        <w:tblLayout w:type="fixed"/>
        <w:tblLook w:val="0020" w:firstRow="1" w:lastRow="0" w:firstColumn="0" w:lastColumn="0" w:noHBand="0" w:noVBand="0"/>
        <w:tblCaption w:val="Story vocabulary list"/>
        <w:tblDescription w:val="Story vocabulary list"/>
      </w:tblPr>
      <w:tblGrid>
        <w:gridCol w:w="2416"/>
        <w:gridCol w:w="2531"/>
        <w:gridCol w:w="2417"/>
        <w:gridCol w:w="2417"/>
        <w:gridCol w:w="2417"/>
      </w:tblGrid>
      <w:tr w:rsidR="001E6D4C" w14:paraId="39C0B86C" w14:textId="77777777" w:rsidTr="002349D8">
        <w:trPr>
          <w:trHeight w:val="540"/>
        </w:trPr>
        <w:tc>
          <w:tcPr>
            <w:tcW w:w="2416" w:type="dxa"/>
          </w:tcPr>
          <w:p w14:paraId="5C76FD38"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Alien</w:t>
            </w:r>
          </w:p>
        </w:tc>
        <w:tc>
          <w:tcPr>
            <w:tcW w:w="2531" w:type="dxa"/>
          </w:tcPr>
          <w:p w14:paraId="5BDD406F"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Ecosystem</w:t>
            </w:r>
          </w:p>
        </w:tc>
        <w:tc>
          <w:tcPr>
            <w:tcW w:w="2417" w:type="dxa"/>
          </w:tcPr>
          <w:p w14:paraId="51FDBC2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Habitat</w:t>
            </w:r>
          </w:p>
        </w:tc>
        <w:tc>
          <w:tcPr>
            <w:tcW w:w="2417" w:type="dxa"/>
          </w:tcPr>
          <w:p w14:paraId="0E2868EF"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Niche</w:t>
            </w:r>
          </w:p>
        </w:tc>
        <w:tc>
          <w:tcPr>
            <w:tcW w:w="2417" w:type="dxa"/>
          </w:tcPr>
          <w:p w14:paraId="3F4E4BD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Producer</w:t>
            </w:r>
          </w:p>
        </w:tc>
      </w:tr>
      <w:tr w:rsidR="001E6D4C" w14:paraId="6E0A252E" w14:textId="77777777" w:rsidTr="002349D8">
        <w:trPr>
          <w:trHeight w:val="520"/>
        </w:trPr>
        <w:tc>
          <w:tcPr>
            <w:tcW w:w="2416" w:type="dxa"/>
          </w:tcPr>
          <w:p w14:paraId="316FD2FD"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Carnivore</w:t>
            </w:r>
          </w:p>
        </w:tc>
        <w:tc>
          <w:tcPr>
            <w:tcW w:w="2531" w:type="dxa"/>
          </w:tcPr>
          <w:p w14:paraId="29FDFFE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Energy transfer</w:t>
            </w:r>
          </w:p>
        </w:tc>
        <w:tc>
          <w:tcPr>
            <w:tcW w:w="2417" w:type="dxa"/>
          </w:tcPr>
          <w:p w14:paraId="104E885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Hitch-hiker</w:t>
            </w:r>
          </w:p>
        </w:tc>
        <w:tc>
          <w:tcPr>
            <w:tcW w:w="2417" w:type="dxa"/>
          </w:tcPr>
          <w:p w14:paraId="2FD192DA"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Non-native</w:t>
            </w:r>
          </w:p>
        </w:tc>
        <w:tc>
          <w:tcPr>
            <w:tcW w:w="2417" w:type="dxa"/>
          </w:tcPr>
          <w:p w14:paraId="15FB8AD7"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Quarantine</w:t>
            </w:r>
          </w:p>
        </w:tc>
      </w:tr>
      <w:tr w:rsidR="001E6D4C" w14:paraId="5969B3D1" w14:textId="77777777" w:rsidTr="002349D8">
        <w:trPr>
          <w:trHeight w:val="540"/>
        </w:trPr>
        <w:tc>
          <w:tcPr>
            <w:tcW w:w="2416" w:type="dxa"/>
          </w:tcPr>
          <w:p w14:paraId="16415611"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Collapse</w:t>
            </w:r>
          </w:p>
        </w:tc>
        <w:tc>
          <w:tcPr>
            <w:tcW w:w="2531" w:type="dxa"/>
          </w:tcPr>
          <w:p w14:paraId="638F837E"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Eradication</w:t>
            </w:r>
          </w:p>
        </w:tc>
        <w:tc>
          <w:tcPr>
            <w:tcW w:w="2417" w:type="dxa"/>
          </w:tcPr>
          <w:p w14:paraId="13B47741"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Indigenous</w:t>
            </w:r>
          </w:p>
        </w:tc>
        <w:tc>
          <w:tcPr>
            <w:tcW w:w="2417" w:type="dxa"/>
          </w:tcPr>
          <w:p w14:paraId="0D4FC378"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Noxious</w:t>
            </w:r>
          </w:p>
        </w:tc>
        <w:tc>
          <w:tcPr>
            <w:tcW w:w="2417" w:type="dxa"/>
          </w:tcPr>
          <w:p w14:paraId="480A97AD"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Relationship</w:t>
            </w:r>
          </w:p>
        </w:tc>
      </w:tr>
      <w:tr w:rsidR="001E6D4C" w14:paraId="549077D0" w14:textId="77777777" w:rsidTr="002349D8">
        <w:trPr>
          <w:trHeight w:val="540"/>
        </w:trPr>
        <w:tc>
          <w:tcPr>
            <w:tcW w:w="2416" w:type="dxa"/>
          </w:tcPr>
          <w:p w14:paraId="47244F5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Competition</w:t>
            </w:r>
          </w:p>
        </w:tc>
        <w:tc>
          <w:tcPr>
            <w:tcW w:w="2531" w:type="dxa"/>
          </w:tcPr>
          <w:p w14:paraId="5703899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Extinct</w:t>
            </w:r>
          </w:p>
        </w:tc>
        <w:tc>
          <w:tcPr>
            <w:tcW w:w="2417" w:type="dxa"/>
          </w:tcPr>
          <w:p w14:paraId="3DC2B51C"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Invasion</w:t>
            </w:r>
          </w:p>
        </w:tc>
        <w:tc>
          <w:tcPr>
            <w:tcW w:w="2417" w:type="dxa"/>
          </w:tcPr>
          <w:p w14:paraId="71AAB6AE"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Omnivore</w:t>
            </w:r>
          </w:p>
        </w:tc>
        <w:tc>
          <w:tcPr>
            <w:tcW w:w="2417" w:type="dxa"/>
          </w:tcPr>
          <w:p w14:paraId="3D2F244D"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Species</w:t>
            </w:r>
          </w:p>
        </w:tc>
      </w:tr>
      <w:tr w:rsidR="001E6D4C" w14:paraId="4E57BB8F" w14:textId="77777777" w:rsidTr="002349D8">
        <w:trPr>
          <w:trHeight w:val="600"/>
        </w:trPr>
        <w:tc>
          <w:tcPr>
            <w:tcW w:w="2416" w:type="dxa"/>
          </w:tcPr>
          <w:p w14:paraId="4551383C"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Consumer</w:t>
            </w:r>
          </w:p>
        </w:tc>
        <w:tc>
          <w:tcPr>
            <w:tcW w:w="2531" w:type="dxa"/>
          </w:tcPr>
          <w:p w14:paraId="57E72F2F"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Exotic</w:t>
            </w:r>
          </w:p>
        </w:tc>
        <w:tc>
          <w:tcPr>
            <w:tcW w:w="2417" w:type="dxa"/>
          </w:tcPr>
          <w:p w14:paraId="5B0A12A9"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Invasive</w:t>
            </w:r>
          </w:p>
        </w:tc>
        <w:tc>
          <w:tcPr>
            <w:tcW w:w="2417" w:type="dxa"/>
          </w:tcPr>
          <w:p w14:paraId="2C7ACF83"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Pest</w:t>
            </w:r>
          </w:p>
        </w:tc>
        <w:tc>
          <w:tcPr>
            <w:tcW w:w="2417" w:type="dxa"/>
          </w:tcPr>
          <w:p w14:paraId="7E77A09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Survive</w:t>
            </w:r>
          </w:p>
        </w:tc>
      </w:tr>
      <w:tr w:rsidR="001E6D4C" w14:paraId="07A7C866" w14:textId="77777777" w:rsidTr="002349D8">
        <w:trPr>
          <w:trHeight w:val="320"/>
        </w:trPr>
        <w:tc>
          <w:tcPr>
            <w:tcW w:w="2416" w:type="dxa"/>
          </w:tcPr>
          <w:p w14:paraId="16C3318C"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Diversity</w:t>
            </w:r>
          </w:p>
        </w:tc>
        <w:tc>
          <w:tcPr>
            <w:tcW w:w="2531" w:type="dxa"/>
          </w:tcPr>
          <w:p w14:paraId="59507E1B"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Food web</w:t>
            </w:r>
          </w:p>
        </w:tc>
        <w:tc>
          <w:tcPr>
            <w:tcW w:w="2417" w:type="dxa"/>
          </w:tcPr>
          <w:p w14:paraId="0002BF22"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Native</w:t>
            </w:r>
          </w:p>
        </w:tc>
        <w:tc>
          <w:tcPr>
            <w:tcW w:w="2417" w:type="dxa"/>
          </w:tcPr>
          <w:p w14:paraId="046B2F5B"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Predators</w:t>
            </w:r>
          </w:p>
        </w:tc>
        <w:tc>
          <w:tcPr>
            <w:tcW w:w="2417" w:type="dxa"/>
          </w:tcPr>
          <w:p w14:paraId="1F046BC9"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Voracious</w:t>
            </w:r>
          </w:p>
        </w:tc>
      </w:tr>
    </w:tbl>
    <w:p w14:paraId="4ABFAB46" w14:textId="77777777" w:rsidR="001E6D4C" w:rsidRDefault="001E6D4C">
      <w:pPr>
        <w:spacing w:line="240" w:lineRule="auto"/>
        <w:rPr>
          <w:rFonts w:ascii="Cambria" w:eastAsia="Cambria" w:hAnsi="Cambria" w:cs="Cambria"/>
          <w:sz w:val="24"/>
          <w:szCs w:val="24"/>
        </w:rPr>
      </w:pPr>
    </w:p>
    <w:p w14:paraId="361A7B71" w14:textId="77777777" w:rsidR="001E6D4C" w:rsidRDefault="001E6D4C">
      <w:pPr>
        <w:spacing w:after="0" w:line="240" w:lineRule="auto"/>
        <w:rPr>
          <w:rFonts w:ascii="Cambria" w:eastAsia="Cambria" w:hAnsi="Cambria" w:cs="Cambria"/>
          <w:sz w:val="24"/>
          <w:szCs w:val="24"/>
        </w:rPr>
      </w:pPr>
    </w:p>
    <w:p w14:paraId="30FE5DD1" w14:textId="77777777" w:rsidR="001E6D4C" w:rsidRDefault="001E6D4C">
      <w:pPr>
        <w:spacing w:after="0" w:line="240" w:lineRule="auto"/>
        <w:rPr>
          <w:rFonts w:ascii="Cambria" w:eastAsia="Cambria" w:hAnsi="Cambria" w:cs="Cambria"/>
          <w:sz w:val="24"/>
          <w:szCs w:val="24"/>
        </w:rPr>
      </w:pPr>
    </w:p>
    <w:p w14:paraId="2961E482" w14:textId="77777777" w:rsidR="001E6D4C" w:rsidRDefault="001E6D4C">
      <w:pPr>
        <w:spacing w:after="0" w:line="240" w:lineRule="auto"/>
        <w:rPr>
          <w:rFonts w:ascii="Cambria" w:eastAsia="Cambria" w:hAnsi="Cambria" w:cs="Cambria"/>
          <w:b/>
          <w:color w:val="0070C0"/>
          <w:sz w:val="24"/>
          <w:szCs w:val="24"/>
        </w:rPr>
      </w:pPr>
    </w:p>
    <w:p w14:paraId="2B8810F1" w14:textId="77777777" w:rsidR="001E6D4C" w:rsidRDefault="001E6D4C">
      <w:pPr>
        <w:spacing w:after="0" w:line="240" w:lineRule="auto"/>
        <w:rPr>
          <w:rFonts w:ascii="Cambria" w:eastAsia="Cambria" w:hAnsi="Cambria" w:cs="Cambria"/>
          <w:b/>
          <w:color w:val="0070C0"/>
          <w:sz w:val="24"/>
          <w:szCs w:val="24"/>
        </w:rPr>
      </w:pPr>
    </w:p>
    <w:p w14:paraId="1DFEAC7E" w14:textId="77777777" w:rsidR="001E6D4C" w:rsidRDefault="001E6D4C">
      <w:pPr>
        <w:spacing w:after="0" w:line="240" w:lineRule="auto"/>
        <w:rPr>
          <w:rFonts w:ascii="Cambria" w:eastAsia="Cambria" w:hAnsi="Cambria" w:cs="Cambria"/>
          <w:b/>
          <w:color w:val="0070C0"/>
          <w:sz w:val="24"/>
          <w:szCs w:val="24"/>
        </w:rPr>
      </w:pPr>
    </w:p>
    <w:p w14:paraId="4E2C276D" w14:textId="77777777" w:rsidR="001E6D4C" w:rsidRDefault="001E6D4C">
      <w:pPr>
        <w:spacing w:after="0" w:line="240" w:lineRule="auto"/>
        <w:rPr>
          <w:rFonts w:ascii="Cambria" w:eastAsia="Cambria" w:hAnsi="Cambria" w:cs="Cambria"/>
          <w:b/>
          <w:color w:val="0070C0"/>
          <w:sz w:val="24"/>
          <w:szCs w:val="24"/>
        </w:rPr>
      </w:pPr>
    </w:p>
    <w:p w14:paraId="0EF16FA5" w14:textId="77777777" w:rsidR="001E6D4C" w:rsidRDefault="001E6D4C">
      <w:pPr>
        <w:spacing w:after="0" w:line="240" w:lineRule="auto"/>
        <w:rPr>
          <w:rFonts w:ascii="Cambria" w:eastAsia="Cambria" w:hAnsi="Cambria" w:cs="Cambria"/>
          <w:b/>
          <w:color w:val="0070C0"/>
          <w:sz w:val="28"/>
          <w:szCs w:val="28"/>
        </w:rPr>
      </w:pPr>
    </w:p>
    <w:p w14:paraId="5F54C7C2"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Lesson 1: Handout 2</w:t>
      </w:r>
    </w:p>
    <w:p w14:paraId="52804DDE"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Maryland Wages War on Invasive Walking Fish</w:t>
      </w:r>
    </w:p>
    <w:p w14:paraId="1F38292C" w14:textId="77777777" w:rsidR="001E6D4C" w:rsidRDefault="00194C11">
      <w:pPr>
        <w:spacing w:after="0" w:line="240" w:lineRule="auto"/>
        <w:jc w:val="center"/>
        <w:rPr>
          <w:rFonts w:ascii="Cambria" w:eastAsia="Cambria" w:hAnsi="Cambria" w:cs="Cambria"/>
        </w:rPr>
      </w:pPr>
      <w:r>
        <w:rPr>
          <w:rFonts w:ascii="Cambria" w:eastAsia="Cambria" w:hAnsi="Cambria" w:cs="Cambria"/>
          <w:sz w:val="28"/>
          <w:szCs w:val="28"/>
        </w:rPr>
        <w:t>Hillary Mayell</w:t>
      </w:r>
    </w:p>
    <w:p w14:paraId="48904990" w14:textId="77777777" w:rsidR="001E6D4C" w:rsidRDefault="00194C11">
      <w:pPr>
        <w:spacing w:after="0" w:line="240" w:lineRule="auto"/>
        <w:jc w:val="center"/>
        <w:rPr>
          <w:rFonts w:ascii="Cambria" w:eastAsia="Cambria" w:hAnsi="Cambria" w:cs="Cambria"/>
        </w:rPr>
      </w:pPr>
      <w:r>
        <w:rPr>
          <w:rFonts w:ascii="Cambria" w:eastAsia="Cambria" w:hAnsi="Cambria" w:cs="Cambria"/>
          <w:sz w:val="28"/>
          <w:szCs w:val="28"/>
        </w:rPr>
        <w:t>National Geographic News</w:t>
      </w:r>
    </w:p>
    <w:p w14:paraId="6262E537" w14:textId="77777777" w:rsidR="001E6D4C" w:rsidRDefault="00194C11">
      <w:pPr>
        <w:spacing w:after="0" w:line="240" w:lineRule="auto"/>
        <w:jc w:val="center"/>
        <w:rPr>
          <w:rFonts w:ascii="Cambria" w:eastAsia="Cambria" w:hAnsi="Cambria" w:cs="Cambria"/>
        </w:rPr>
      </w:pPr>
      <w:r>
        <w:rPr>
          <w:rFonts w:ascii="Cambria" w:eastAsia="Cambria" w:hAnsi="Cambria" w:cs="Cambria"/>
          <w:sz w:val="28"/>
          <w:szCs w:val="28"/>
        </w:rPr>
        <w:t>July 2, 2002</w:t>
      </w:r>
    </w:p>
    <w:p w14:paraId="070048E6" w14:textId="77777777" w:rsidR="001E6D4C" w:rsidRDefault="001E6D4C">
      <w:pPr>
        <w:spacing w:after="0" w:line="240" w:lineRule="auto"/>
        <w:rPr>
          <w:rFonts w:ascii="Cambria" w:eastAsia="Cambria" w:hAnsi="Cambria" w:cs="Cambria"/>
        </w:rPr>
      </w:pPr>
    </w:p>
    <w:p w14:paraId="30F951D5"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An angler caught an air-breathing, land-crawling, voracious predator this past weekend in a pond in Crofton, Maryland. </w:t>
      </w:r>
    </w:p>
    <w:p w14:paraId="67C52DA5" w14:textId="77777777" w:rsidR="001E6D4C" w:rsidRDefault="001E6D4C">
      <w:pPr>
        <w:spacing w:after="0" w:line="240" w:lineRule="auto"/>
        <w:rPr>
          <w:rFonts w:ascii="Cambria" w:eastAsia="Cambria" w:hAnsi="Cambria" w:cs="Cambria"/>
          <w:sz w:val="24"/>
          <w:szCs w:val="24"/>
        </w:rPr>
      </w:pPr>
    </w:p>
    <w:p w14:paraId="127507E8"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The good news is that the fish, a northern snakehead that has been targeted by biologists for the last several weeks, was caught. The bad news is that it was 26 inches (66 centimeters) long; the fish caught in mid-May that alerted wildlife officers to the possibility of an invasion by an alien species was only 20 inches (51 centimeters) long. </w:t>
      </w:r>
    </w:p>
    <w:p w14:paraId="2EBD1783" w14:textId="77777777" w:rsidR="001E6D4C" w:rsidRDefault="001E6D4C">
      <w:pPr>
        <w:spacing w:after="0" w:line="240" w:lineRule="auto"/>
        <w:rPr>
          <w:rFonts w:ascii="Cambria" w:eastAsia="Cambria" w:hAnsi="Cambria" w:cs="Cambria"/>
          <w:sz w:val="24"/>
          <w:szCs w:val="24"/>
        </w:rPr>
      </w:pPr>
    </w:p>
    <w:p w14:paraId="273BDA54" w14:textId="77777777" w:rsidR="001E6D4C" w:rsidRDefault="00194C11">
      <w:pPr>
        <w:spacing w:after="0" w:line="240" w:lineRule="auto"/>
        <w:jc w:val="center"/>
        <w:rPr>
          <w:rFonts w:ascii="Cambria" w:eastAsia="Cambria" w:hAnsi="Cambria" w:cs="Cambria"/>
          <w:sz w:val="24"/>
          <w:szCs w:val="24"/>
        </w:rPr>
      </w:pPr>
      <w:r>
        <w:rPr>
          <w:rFonts w:ascii="Cambria" w:eastAsia="Cambria" w:hAnsi="Cambria" w:cs="Cambria"/>
          <w:noProof/>
          <w:sz w:val="24"/>
          <w:szCs w:val="24"/>
        </w:rPr>
        <w:drawing>
          <wp:inline distT="19050" distB="19050" distL="19050" distR="19050" wp14:anchorId="30B4C741" wp14:editId="224CD498">
            <wp:extent cx="4157980" cy="1984375"/>
            <wp:effectExtent l="0" t="0" r="0" b="0"/>
            <wp:docPr id="11" name="image2.jpg" descr="invasive species; snakehead fish from National Geographic article "/>
            <wp:cNvGraphicFramePr/>
            <a:graphic xmlns:a="http://schemas.openxmlformats.org/drawingml/2006/main">
              <a:graphicData uri="http://schemas.openxmlformats.org/drawingml/2006/picture">
                <pic:pic xmlns:pic="http://schemas.openxmlformats.org/drawingml/2006/picture">
                  <pic:nvPicPr>
                    <pic:cNvPr id="0" name="image2.jpg" descr="invasive species; snakehead fish from National Geographic article "/>
                    <pic:cNvPicPr preferRelativeResize="0"/>
                  </pic:nvPicPr>
                  <pic:blipFill>
                    <a:blip r:embed="rId60"/>
                    <a:srcRect/>
                    <a:stretch>
                      <a:fillRect/>
                    </a:stretch>
                  </pic:blipFill>
                  <pic:spPr>
                    <a:xfrm>
                      <a:off x="0" y="0"/>
                      <a:ext cx="4157980" cy="1984375"/>
                    </a:xfrm>
                    <a:prstGeom prst="rect">
                      <a:avLst/>
                    </a:prstGeom>
                    <a:ln/>
                  </pic:spPr>
                </pic:pic>
              </a:graphicData>
            </a:graphic>
          </wp:inline>
        </w:drawing>
      </w:r>
    </w:p>
    <w:p w14:paraId="3E3384E9" w14:textId="77777777" w:rsidR="001E6D4C" w:rsidRDefault="00194C11">
      <w:pPr>
        <w:spacing w:after="0" w:line="240" w:lineRule="auto"/>
        <w:jc w:val="center"/>
        <w:rPr>
          <w:rFonts w:ascii="Cambria" w:eastAsia="Cambria" w:hAnsi="Cambria" w:cs="Cambria"/>
          <w:sz w:val="24"/>
          <w:szCs w:val="24"/>
        </w:rPr>
      </w:pPr>
      <w:r>
        <w:rPr>
          <w:rFonts w:ascii="Cambria" w:eastAsia="Cambria" w:hAnsi="Cambria" w:cs="Cambria"/>
          <w:sz w:val="24"/>
          <w:szCs w:val="24"/>
        </w:rPr>
        <w:t>The snakehead is shown here next to a U.S. dollar bill, for scale.</w:t>
      </w:r>
    </w:p>
    <w:p w14:paraId="597EA18E" w14:textId="77777777" w:rsidR="001E6D4C" w:rsidRDefault="00194C11">
      <w:pPr>
        <w:spacing w:after="0" w:line="240" w:lineRule="auto"/>
        <w:jc w:val="center"/>
        <w:rPr>
          <w:rFonts w:ascii="Cambria" w:eastAsia="Cambria" w:hAnsi="Cambria" w:cs="Cambria"/>
          <w:sz w:val="24"/>
          <w:szCs w:val="24"/>
        </w:rPr>
      </w:pPr>
      <w:r>
        <w:rPr>
          <w:rFonts w:ascii="Cambria" w:eastAsia="Cambria" w:hAnsi="Cambria" w:cs="Cambria"/>
          <w:i/>
          <w:sz w:val="24"/>
          <w:szCs w:val="24"/>
        </w:rPr>
        <w:t xml:space="preserve">Photograph courtesy of </w:t>
      </w:r>
      <w:proofErr w:type="spellStart"/>
      <w:r>
        <w:rPr>
          <w:rFonts w:ascii="Cambria" w:eastAsia="Cambria" w:hAnsi="Cambria" w:cs="Cambria"/>
          <w:i/>
          <w:sz w:val="24"/>
          <w:szCs w:val="24"/>
        </w:rPr>
        <w:t>Cait</w:t>
      </w:r>
      <w:proofErr w:type="spellEnd"/>
      <w:r>
        <w:rPr>
          <w:rFonts w:ascii="Cambria" w:eastAsia="Cambria" w:hAnsi="Cambria" w:cs="Cambria"/>
          <w:i/>
          <w:sz w:val="24"/>
          <w:szCs w:val="24"/>
        </w:rPr>
        <w:t xml:space="preserve"> Gillespie</w:t>
      </w:r>
    </w:p>
    <w:p w14:paraId="6A08A64A" w14:textId="77777777" w:rsidR="001E6D4C" w:rsidRDefault="001E6D4C">
      <w:pPr>
        <w:spacing w:after="0" w:line="240" w:lineRule="auto"/>
        <w:rPr>
          <w:rFonts w:ascii="Cambria" w:eastAsia="Cambria" w:hAnsi="Cambria" w:cs="Cambria"/>
          <w:sz w:val="24"/>
          <w:szCs w:val="24"/>
        </w:rPr>
      </w:pPr>
    </w:p>
    <w:p w14:paraId="68E05FB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"Either the fish grew six inches in a few weeks or we have more than one in the pond," said Bob Lunsford, a biologist with the Maryland Department of Natural Resources. </w:t>
      </w:r>
    </w:p>
    <w:p w14:paraId="02C3D7FB" w14:textId="77777777" w:rsidR="001E6D4C" w:rsidRDefault="001E6D4C">
      <w:pPr>
        <w:spacing w:after="0" w:line="240" w:lineRule="auto"/>
        <w:rPr>
          <w:rFonts w:ascii="Cambria" w:eastAsia="Cambria" w:hAnsi="Cambria" w:cs="Cambria"/>
          <w:sz w:val="24"/>
          <w:szCs w:val="24"/>
        </w:rPr>
      </w:pPr>
    </w:p>
    <w:p w14:paraId="2E416105"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The knowledge, with the weekend catch, that there is more than one </w:t>
      </w:r>
      <w:proofErr w:type="gramStart"/>
      <w:r>
        <w:rPr>
          <w:rFonts w:ascii="Cambria" w:eastAsia="Cambria" w:hAnsi="Cambria" w:cs="Cambria"/>
          <w:sz w:val="24"/>
          <w:szCs w:val="24"/>
        </w:rPr>
        <w:t>fish</w:t>
      </w:r>
      <w:proofErr w:type="gramEnd"/>
      <w:r>
        <w:rPr>
          <w:rFonts w:ascii="Cambria" w:eastAsia="Cambria" w:hAnsi="Cambria" w:cs="Cambria"/>
          <w:sz w:val="24"/>
          <w:szCs w:val="24"/>
        </w:rPr>
        <w:t xml:space="preserve"> in the Crofton pond is what is keeping biologists awake at night. </w:t>
      </w:r>
    </w:p>
    <w:p w14:paraId="1D33D66F" w14:textId="77777777" w:rsidR="001E6D4C" w:rsidRDefault="001E6D4C">
      <w:pPr>
        <w:spacing w:after="0" w:line="240" w:lineRule="auto"/>
        <w:rPr>
          <w:rFonts w:ascii="Cambria" w:eastAsia="Cambria" w:hAnsi="Cambria" w:cs="Cambria"/>
          <w:sz w:val="24"/>
          <w:szCs w:val="24"/>
        </w:rPr>
      </w:pPr>
    </w:p>
    <w:p w14:paraId="68B63418"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"Our biggest fear is that there are more than one and they'll reproduce," said Lunsford. </w:t>
      </w:r>
    </w:p>
    <w:p w14:paraId="30F95968" w14:textId="77777777" w:rsidR="001E6D4C" w:rsidRDefault="001E6D4C">
      <w:pPr>
        <w:spacing w:after="0" w:line="240" w:lineRule="auto"/>
        <w:rPr>
          <w:rFonts w:ascii="Cambria" w:eastAsia="Cambria" w:hAnsi="Cambria" w:cs="Cambria"/>
          <w:sz w:val="24"/>
          <w:szCs w:val="24"/>
        </w:rPr>
      </w:pPr>
    </w:p>
    <w:p w14:paraId="68E7B8B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A second fear, based on the fish's ability to breathe out of water and travel across land, is that the snakehead could leave the pond and travel the 75 feet (23 meters) or so to the Little Patuxent River, and from there invade the state's river system. </w:t>
      </w:r>
    </w:p>
    <w:p w14:paraId="1CA5CE00" w14:textId="77777777" w:rsidR="001E6D4C" w:rsidRDefault="001E6D4C">
      <w:pPr>
        <w:spacing w:after="0" w:line="240" w:lineRule="auto"/>
        <w:rPr>
          <w:rFonts w:ascii="Cambria" w:eastAsia="Cambria" w:hAnsi="Cambria" w:cs="Cambria"/>
          <w:sz w:val="24"/>
          <w:szCs w:val="24"/>
        </w:rPr>
      </w:pPr>
    </w:p>
    <w:p w14:paraId="1FDC8C1A"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Battling Alien Species</w:t>
      </w:r>
      <w:r>
        <w:rPr>
          <w:rFonts w:ascii="Cambria" w:eastAsia="Cambria" w:hAnsi="Cambria" w:cs="Cambria"/>
          <w:sz w:val="24"/>
          <w:szCs w:val="24"/>
        </w:rPr>
        <w:t xml:space="preserve"> </w:t>
      </w:r>
    </w:p>
    <w:p w14:paraId="6AF77A77"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The northern snakehead's arrival in Maryland is only the latest in a long list of invasions by alien species around the world. </w:t>
      </w:r>
    </w:p>
    <w:p w14:paraId="332209D6" w14:textId="77777777" w:rsidR="001E6D4C" w:rsidRDefault="001E6D4C">
      <w:pPr>
        <w:spacing w:after="0" w:line="240" w:lineRule="auto"/>
        <w:rPr>
          <w:rFonts w:ascii="Cambria" w:eastAsia="Cambria" w:hAnsi="Cambria" w:cs="Cambria"/>
          <w:sz w:val="24"/>
          <w:szCs w:val="24"/>
        </w:rPr>
      </w:pPr>
    </w:p>
    <w:p w14:paraId="3BE03215"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Alien species—plants and animals that have become established outside of their natural range as the result of human activity—pose a huge threat to the biodiversity and health of an ecosystem. Once established, the alien species can eat the native species or compete with them for habitat, food, or both. Lacking natural predators in their new environment, the invaders can drive natives to extinction, drastically degrade ecosystems, and cost billions of dollars a year in eradication efforts.</w:t>
      </w:r>
    </w:p>
    <w:p w14:paraId="22EE1337" w14:textId="77777777" w:rsidR="001E6D4C" w:rsidRDefault="001E6D4C">
      <w:pPr>
        <w:spacing w:after="0" w:line="240" w:lineRule="auto"/>
        <w:rPr>
          <w:rFonts w:ascii="Cambria" w:eastAsia="Cambria" w:hAnsi="Cambria" w:cs="Cambria"/>
          <w:sz w:val="24"/>
          <w:szCs w:val="24"/>
        </w:rPr>
      </w:pPr>
    </w:p>
    <w:p w14:paraId="2263F8AD"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Businesses also suffer. The U.S. government estimates the cotton boll weevil, an exotic insect, has cost the cotton industry $13 billion since its arrival, and that over a ten-year period, pipe-clogging masses of zebra mussels have cost the utility industry $3 billion.</w:t>
      </w:r>
    </w:p>
    <w:p w14:paraId="7047DA90" w14:textId="77777777" w:rsidR="001E6D4C" w:rsidRDefault="001E6D4C">
      <w:pPr>
        <w:spacing w:after="0" w:line="240" w:lineRule="auto"/>
        <w:rPr>
          <w:rFonts w:ascii="Cambria" w:eastAsia="Cambria" w:hAnsi="Cambria" w:cs="Cambria"/>
          <w:sz w:val="24"/>
          <w:szCs w:val="24"/>
        </w:rPr>
      </w:pPr>
    </w:p>
    <w:p w14:paraId="0F98BEB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Similar ecological disasters have occurred in other parts of the world too. An invasion of the Black Sea by the comb jelly led to the collapse of the anchovy fishery, estimated to be worth $250 million a year.</w:t>
      </w:r>
    </w:p>
    <w:p w14:paraId="71D99526" w14:textId="77777777" w:rsidR="001E6D4C" w:rsidRDefault="001E6D4C">
      <w:pPr>
        <w:spacing w:after="0" w:line="240" w:lineRule="auto"/>
        <w:rPr>
          <w:rFonts w:ascii="Cambria" w:eastAsia="Cambria" w:hAnsi="Cambria" w:cs="Cambria"/>
          <w:sz w:val="24"/>
          <w:szCs w:val="24"/>
        </w:rPr>
      </w:pPr>
    </w:p>
    <w:p w14:paraId="433BB9C2"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"Once an alien species establishes itself they're impossible to get rid of," said Paul </w:t>
      </w:r>
      <w:proofErr w:type="spellStart"/>
      <w:r>
        <w:rPr>
          <w:rFonts w:ascii="Cambria" w:eastAsia="Cambria" w:hAnsi="Cambria" w:cs="Cambria"/>
          <w:sz w:val="24"/>
          <w:szCs w:val="24"/>
        </w:rPr>
        <w:t>Shafland</w:t>
      </w:r>
      <w:proofErr w:type="spellEnd"/>
      <w:r>
        <w:rPr>
          <w:rFonts w:ascii="Cambria" w:eastAsia="Cambria" w:hAnsi="Cambria" w:cs="Cambria"/>
          <w:sz w:val="24"/>
          <w:szCs w:val="24"/>
        </w:rPr>
        <w:t>, director of the Florida Fish and Wildlife Conservation's Non-Native Fish Lab.</w:t>
      </w:r>
    </w:p>
    <w:p w14:paraId="65521121" w14:textId="77777777" w:rsidR="001E6D4C" w:rsidRDefault="001E6D4C">
      <w:pPr>
        <w:spacing w:after="0" w:line="240" w:lineRule="auto"/>
        <w:rPr>
          <w:rFonts w:ascii="Cambria" w:eastAsia="Cambria" w:hAnsi="Cambria" w:cs="Cambria"/>
          <w:sz w:val="24"/>
          <w:szCs w:val="24"/>
        </w:rPr>
      </w:pPr>
    </w:p>
    <w:p w14:paraId="18680E09"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Maryland's Snakehead Saga</w:t>
      </w:r>
    </w:p>
    <w:p w14:paraId="6AEF2A1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An angler fishing in a pond in Crofton, Maryland, east of Washington, D.C., first caught the fish in mid-May. Unable to identify it, he took photographs before throwing it back in the water. Biologists at the state's Department of Natural Resources, working with other experts, identified the fish as a northern snakehead. They immediately began planning strategies for ridding the pond of the creature.</w:t>
      </w:r>
    </w:p>
    <w:p w14:paraId="742E7E62" w14:textId="77777777" w:rsidR="001E6D4C" w:rsidRDefault="001E6D4C">
      <w:pPr>
        <w:spacing w:after="0" w:line="240" w:lineRule="auto"/>
        <w:rPr>
          <w:rFonts w:ascii="Cambria" w:eastAsia="Cambria" w:hAnsi="Cambria" w:cs="Cambria"/>
          <w:sz w:val="24"/>
          <w:szCs w:val="24"/>
        </w:rPr>
      </w:pPr>
    </w:p>
    <w:p w14:paraId="36B3612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Thus far, sandbags, electroshock equipment, traps, and hordes of anglers have been recruited to capture the alien fish. Wanted posters alert anglers to cut and bleed the fish if they catch it, since it can live on land for several days at least.</w:t>
      </w:r>
    </w:p>
    <w:p w14:paraId="1AA1D547" w14:textId="77777777" w:rsidR="001E6D4C" w:rsidRDefault="001E6D4C">
      <w:pPr>
        <w:spacing w:after="0" w:line="240" w:lineRule="auto"/>
        <w:rPr>
          <w:rFonts w:ascii="Cambria" w:eastAsia="Cambria" w:hAnsi="Cambria" w:cs="Cambria"/>
          <w:sz w:val="24"/>
          <w:szCs w:val="24"/>
        </w:rPr>
      </w:pPr>
    </w:p>
    <w:p w14:paraId="4D7FD7AA"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"We want this fish dead," said Lunsford. "No question about it."</w:t>
      </w:r>
    </w:p>
    <w:p w14:paraId="3C816A8D" w14:textId="77777777" w:rsidR="001E6D4C" w:rsidRDefault="001E6D4C">
      <w:pPr>
        <w:spacing w:after="0" w:line="240" w:lineRule="auto"/>
        <w:rPr>
          <w:rFonts w:ascii="Cambria" w:eastAsia="Cambria" w:hAnsi="Cambria" w:cs="Cambria"/>
          <w:sz w:val="24"/>
          <w:szCs w:val="24"/>
        </w:rPr>
      </w:pPr>
    </w:p>
    <w:p w14:paraId="4BE17C3D"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"The folks in Maryland are not overreacting one little bit," said Walter Courtenay, professor emeritus of zoology at Florida Atlantic University.</w:t>
      </w:r>
    </w:p>
    <w:p w14:paraId="246801E9" w14:textId="77777777" w:rsidR="001E6D4C" w:rsidRDefault="001E6D4C">
      <w:pPr>
        <w:spacing w:after="0" w:line="240" w:lineRule="auto"/>
        <w:rPr>
          <w:rFonts w:ascii="Cambria" w:eastAsia="Cambria" w:hAnsi="Cambria" w:cs="Cambria"/>
          <w:sz w:val="24"/>
          <w:szCs w:val="24"/>
        </w:rPr>
      </w:pPr>
    </w:p>
    <w:p w14:paraId="451E01A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There are 28 species of snakeheads; three are indigenous to equatorial Africa, the other 25 to Asia. The species vary in size and aggressiveness, according to Courtenay, who has been preparing a risk assessment on the snakehead for the U.S. Geological Survey since September.</w:t>
      </w:r>
    </w:p>
    <w:p w14:paraId="2B31BAAF" w14:textId="77777777" w:rsidR="001E6D4C" w:rsidRDefault="001E6D4C">
      <w:pPr>
        <w:spacing w:after="0" w:line="240" w:lineRule="auto"/>
        <w:rPr>
          <w:rFonts w:ascii="Cambria" w:eastAsia="Cambria" w:hAnsi="Cambria" w:cs="Cambria"/>
          <w:sz w:val="24"/>
          <w:szCs w:val="24"/>
        </w:rPr>
      </w:pPr>
    </w:p>
    <w:p w14:paraId="2DD397B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One species, the bullseye snakehead, has already established itself in the waters of southern Florida, although with relatively little impact so far.</w:t>
      </w:r>
    </w:p>
    <w:p w14:paraId="296F9CD9" w14:textId="77777777" w:rsidR="001E6D4C" w:rsidRDefault="001E6D4C">
      <w:pPr>
        <w:spacing w:after="0" w:line="240" w:lineRule="auto"/>
        <w:rPr>
          <w:rFonts w:ascii="Cambria" w:eastAsia="Cambria" w:hAnsi="Cambria" w:cs="Cambria"/>
          <w:sz w:val="24"/>
          <w:szCs w:val="24"/>
        </w:rPr>
      </w:pPr>
    </w:p>
    <w:p w14:paraId="39E0FD1C"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"We have not seen, and we don't anticipate, that the presence of the snakehead in Florida waters will have a catastrophic impact," said </w:t>
      </w:r>
      <w:proofErr w:type="spellStart"/>
      <w:r>
        <w:rPr>
          <w:rFonts w:ascii="Cambria" w:eastAsia="Cambria" w:hAnsi="Cambria" w:cs="Cambria"/>
          <w:sz w:val="24"/>
          <w:szCs w:val="24"/>
        </w:rPr>
        <w:t>Shafland</w:t>
      </w:r>
      <w:proofErr w:type="spellEnd"/>
      <w:r>
        <w:rPr>
          <w:rFonts w:ascii="Cambria" w:eastAsia="Cambria" w:hAnsi="Cambria" w:cs="Cambria"/>
          <w:sz w:val="24"/>
          <w:szCs w:val="24"/>
        </w:rPr>
        <w:t>. "But it's like throwing trash out the car window; it can't be good."</w:t>
      </w:r>
    </w:p>
    <w:p w14:paraId="075AF191" w14:textId="77777777" w:rsidR="001E6D4C" w:rsidRDefault="001E6D4C">
      <w:pPr>
        <w:spacing w:after="0" w:line="240" w:lineRule="auto"/>
        <w:rPr>
          <w:rFonts w:ascii="Cambria" w:eastAsia="Cambria" w:hAnsi="Cambria" w:cs="Cambria"/>
          <w:sz w:val="24"/>
          <w:szCs w:val="24"/>
        </w:rPr>
      </w:pPr>
    </w:p>
    <w:p w14:paraId="46F20BB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Courtenay disagrees with </w:t>
      </w:r>
      <w:proofErr w:type="spellStart"/>
      <w:r>
        <w:rPr>
          <w:rFonts w:ascii="Cambria" w:eastAsia="Cambria" w:hAnsi="Cambria" w:cs="Cambria"/>
          <w:sz w:val="24"/>
          <w:szCs w:val="24"/>
        </w:rPr>
        <w:t>Shafland's</w:t>
      </w:r>
      <w:proofErr w:type="spellEnd"/>
      <w:r>
        <w:rPr>
          <w:rFonts w:ascii="Cambria" w:eastAsia="Cambria" w:hAnsi="Cambria" w:cs="Cambria"/>
          <w:sz w:val="24"/>
          <w:szCs w:val="24"/>
        </w:rPr>
        <w:t xml:space="preserve"> assessment of the Florida snakehead's potential impact, but </w:t>
      </w:r>
      <w:proofErr w:type="gramStart"/>
      <w:r>
        <w:rPr>
          <w:rFonts w:ascii="Cambria" w:eastAsia="Cambria" w:hAnsi="Cambria" w:cs="Cambria"/>
          <w:sz w:val="24"/>
          <w:szCs w:val="24"/>
        </w:rPr>
        <w:t>in regard to</w:t>
      </w:r>
      <w:proofErr w:type="gramEnd"/>
      <w:r>
        <w:rPr>
          <w:rFonts w:ascii="Cambria" w:eastAsia="Cambria" w:hAnsi="Cambria" w:cs="Cambria"/>
          <w:sz w:val="24"/>
          <w:szCs w:val="24"/>
        </w:rPr>
        <w:t xml:space="preserve"> the species found in Maryland, the question is moot. The northern snakehead is nothing like the species down in Florida, according to Courtenay.</w:t>
      </w:r>
    </w:p>
    <w:p w14:paraId="4EB81C42" w14:textId="77777777" w:rsidR="001E6D4C" w:rsidRDefault="001E6D4C">
      <w:pPr>
        <w:spacing w:after="0" w:line="240" w:lineRule="auto"/>
        <w:rPr>
          <w:rFonts w:ascii="Cambria" w:eastAsia="Cambria" w:hAnsi="Cambria" w:cs="Cambria"/>
          <w:sz w:val="24"/>
          <w:szCs w:val="24"/>
        </w:rPr>
      </w:pPr>
    </w:p>
    <w:p w14:paraId="0820F35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"Ninety percent of the northern snakeheads' diet consists of other fishes," he said. "Their temperature range is between zero to 30 degrees Celsius (32 to 86 degrees Fahrenheit), and it can live under waters that have been iced over. They can grow to almost a full meter in length (more than three feet), and the females lay more eggs per year—</w:t>
      </w:r>
      <w:proofErr w:type="gramStart"/>
      <w:r>
        <w:rPr>
          <w:rFonts w:ascii="Cambria" w:eastAsia="Cambria" w:hAnsi="Cambria" w:cs="Cambria"/>
          <w:sz w:val="24"/>
          <w:szCs w:val="24"/>
        </w:rPr>
        <w:t>in the neighborhood of</w:t>
      </w:r>
      <w:proofErr w:type="gramEnd"/>
      <w:r>
        <w:rPr>
          <w:rFonts w:ascii="Cambria" w:eastAsia="Cambria" w:hAnsi="Cambria" w:cs="Cambria"/>
          <w:sz w:val="24"/>
          <w:szCs w:val="24"/>
        </w:rPr>
        <w:t xml:space="preserve"> 100,000 annually—than other species."</w:t>
      </w:r>
    </w:p>
    <w:p w14:paraId="7323D82C" w14:textId="77777777" w:rsidR="001E6D4C" w:rsidRDefault="001E6D4C">
      <w:pPr>
        <w:spacing w:after="0" w:line="240" w:lineRule="auto"/>
        <w:rPr>
          <w:rFonts w:ascii="Cambria" w:eastAsia="Cambria" w:hAnsi="Cambria" w:cs="Cambria"/>
          <w:sz w:val="24"/>
          <w:szCs w:val="24"/>
        </w:rPr>
      </w:pPr>
    </w:p>
    <w:p w14:paraId="4128F71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The snakehead in Florida is a temperate species, unable to withstand water temperatures below 50 degrees Fahrenheit (10 degrees Celsius).</w:t>
      </w:r>
    </w:p>
    <w:p w14:paraId="5B9BDE6F" w14:textId="77777777" w:rsidR="001E6D4C" w:rsidRDefault="001E6D4C">
      <w:pPr>
        <w:spacing w:after="0" w:line="240" w:lineRule="auto"/>
        <w:rPr>
          <w:rFonts w:ascii="Cambria" w:eastAsia="Cambria" w:hAnsi="Cambria" w:cs="Cambria"/>
          <w:sz w:val="24"/>
          <w:szCs w:val="24"/>
        </w:rPr>
      </w:pPr>
    </w:p>
    <w:p w14:paraId="05B12131"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Some snakehead species are imported into the United States as part of the aquarium trade, although the northern snakehead is not one of them. Snakeheads are considered a food delicacy in Asia, and live fish can frequently be found in Chinese markets. Authorities suspect that the fish in the Crofton pond was purchased in Washington, D.C.'s Chinatown district.</w:t>
      </w:r>
    </w:p>
    <w:p w14:paraId="7753189C" w14:textId="77777777" w:rsidR="001E6D4C" w:rsidRDefault="001E6D4C">
      <w:pPr>
        <w:spacing w:after="0" w:line="240" w:lineRule="auto"/>
        <w:rPr>
          <w:rFonts w:ascii="Cambria" w:eastAsia="Cambria" w:hAnsi="Cambria" w:cs="Cambria"/>
          <w:sz w:val="24"/>
          <w:szCs w:val="24"/>
        </w:rPr>
      </w:pPr>
    </w:p>
    <w:p w14:paraId="49E4014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lastRenderedPageBreak/>
        <w:t>"A snakehead species introduced in Uzbekistan in the early 1960s spread with such rapidity and with such devastating effect on native fish populations that fishermen were able to establish a commercial fishery, turning a negative into a positive," said Courtenay.</w:t>
      </w:r>
    </w:p>
    <w:p w14:paraId="4B11A3C9" w14:textId="77777777" w:rsidR="001E6D4C" w:rsidRDefault="001E6D4C">
      <w:pPr>
        <w:spacing w:after="0" w:line="240" w:lineRule="auto"/>
        <w:rPr>
          <w:rFonts w:ascii="Cambria" w:eastAsia="Cambria" w:hAnsi="Cambria" w:cs="Cambria"/>
          <w:sz w:val="24"/>
          <w:szCs w:val="24"/>
        </w:rPr>
      </w:pPr>
    </w:p>
    <w:p w14:paraId="7EC5293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Courtenay's report, which will be submitted to the U.S. Fish and Wildlife Service later this summer, will recommend a total ban on importation of live snakeheads.</w:t>
      </w:r>
    </w:p>
    <w:p w14:paraId="6CCA081A" w14:textId="77777777" w:rsidR="001E6D4C" w:rsidRDefault="001E6D4C">
      <w:pPr>
        <w:spacing w:after="0" w:line="240" w:lineRule="auto"/>
        <w:rPr>
          <w:rFonts w:ascii="Cambria" w:eastAsia="Cambria" w:hAnsi="Cambria" w:cs="Cambria"/>
          <w:sz w:val="24"/>
          <w:szCs w:val="24"/>
        </w:rPr>
      </w:pPr>
    </w:p>
    <w:p w14:paraId="1DA5BC6B" w14:textId="77777777" w:rsidR="001E6D4C" w:rsidRDefault="001E6D4C">
      <w:pPr>
        <w:spacing w:after="0" w:line="240" w:lineRule="auto"/>
        <w:rPr>
          <w:rFonts w:ascii="Cambria" w:eastAsia="Cambria" w:hAnsi="Cambria" w:cs="Cambria"/>
          <w:b/>
          <w:sz w:val="24"/>
          <w:szCs w:val="24"/>
        </w:rPr>
      </w:pPr>
    </w:p>
    <w:p w14:paraId="7A3A08CB"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Educating the Public</w:t>
      </w:r>
    </w:p>
    <w:p w14:paraId="1F704F3B"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Options for catching the fish in the Crofton pond are somewhat limited. Draining the pond would flush all the fish, including the snakehead, into the Little Patuxent River. In addition, the snakehead </w:t>
      </w:r>
      <w:proofErr w:type="gramStart"/>
      <w:r>
        <w:rPr>
          <w:rFonts w:ascii="Cambria" w:eastAsia="Cambria" w:hAnsi="Cambria" w:cs="Cambria"/>
          <w:sz w:val="24"/>
          <w:szCs w:val="24"/>
        </w:rPr>
        <w:t>has the ability to</w:t>
      </w:r>
      <w:proofErr w:type="gramEnd"/>
      <w:r>
        <w:rPr>
          <w:rFonts w:ascii="Cambria" w:eastAsia="Cambria" w:hAnsi="Cambria" w:cs="Cambria"/>
          <w:sz w:val="24"/>
          <w:szCs w:val="24"/>
        </w:rPr>
        <w:t xml:space="preserve"> bury itself in the mud for several months, so it could just hide. The lower end of the pond has been sandbagged to prevent the fish from crawling into the Little Patuxent. Electroshock hasn't </w:t>
      </w:r>
      <w:proofErr w:type="gramStart"/>
      <w:r>
        <w:rPr>
          <w:rFonts w:ascii="Cambria" w:eastAsia="Cambria" w:hAnsi="Cambria" w:cs="Cambria"/>
          <w:sz w:val="24"/>
          <w:szCs w:val="24"/>
        </w:rPr>
        <w:t>worked, and</w:t>
      </w:r>
      <w:proofErr w:type="gramEnd"/>
      <w:r>
        <w:rPr>
          <w:rFonts w:ascii="Cambria" w:eastAsia="Cambria" w:hAnsi="Cambria" w:cs="Cambria"/>
          <w:sz w:val="24"/>
          <w:szCs w:val="24"/>
        </w:rPr>
        <w:t xml:space="preserve"> can't be tried again until winter when the dense vegetation in the pond has died back, allowing larger pieces of equipment to be operated.</w:t>
      </w:r>
    </w:p>
    <w:p w14:paraId="329C4B19" w14:textId="77777777" w:rsidR="001E6D4C" w:rsidRDefault="001E6D4C">
      <w:pPr>
        <w:spacing w:after="0" w:line="240" w:lineRule="auto"/>
        <w:rPr>
          <w:rFonts w:ascii="Cambria" w:eastAsia="Cambria" w:hAnsi="Cambria" w:cs="Cambria"/>
          <w:sz w:val="24"/>
          <w:szCs w:val="24"/>
        </w:rPr>
      </w:pPr>
    </w:p>
    <w:p w14:paraId="30F9CE8E"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State and local authorities have about a dozen eel pots, some baited traps, and two floating D-traps in the pond, but even if they catch more snakeheads, there is no way of knowing that all of them have been caught.</w:t>
      </w:r>
    </w:p>
    <w:p w14:paraId="7A75FA92" w14:textId="77777777" w:rsidR="001E6D4C" w:rsidRDefault="001E6D4C">
      <w:pPr>
        <w:spacing w:after="0" w:line="240" w:lineRule="auto"/>
        <w:rPr>
          <w:rFonts w:ascii="Cambria" w:eastAsia="Cambria" w:hAnsi="Cambria" w:cs="Cambria"/>
          <w:sz w:val="24"/>
          <w:szCs w:val="24"/>
        </w:rPr>
      </w:pPr>
    </w:p>
    <w:p w14:paraId="1B1A9CD7"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Courtenay suggests the only option might be poisoning the pond using Rotenone, a plant-derived toxin. "None of the other methods guarantee that you'll get every fish in the pond," he said.</w:t>
      </w:r>
    </w:p>
    <w:p w14:paraId="66FFA9DD" w14:textId="77777777" w:rsidR="001E6D4C" w:rsidRDefault="001E6D4C">
      <w:pPr>
        <w:spacing w:after="0" w:line="240" w:lineRule="auto"/>
        <w:rPr>
          <w:rFonts w:ascii="Cambria" w:eastAsia="Cambria" w:hAnsi="Cambria" w:cs="Cambria"/>
          <w:sz w:val="24"/>
          <w:szCs w:val="24"/>
        </w:rPr>
      </w:pPr>
    </w:p>
    <w:p w14:paraId="7924613E"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Although possessing a live snakehead is illegal in 13 states; Virginia, Maryland, and the District of Columbia are not among them. It is however, illegal to release non-native fish into Maryland waters, said Lunsford.</w:t>
      </w:r>
    </w:p>
    <w:p w14:paraId="03B37F30" w14:textId="77777777" w:rsidR="001E6D4C" w:rsidRDefault="001E6D4C">
      <w:pPr>
        <w:spacing w:after="0" w:line="240" w:lineRule="auto"/>
        <w:rPr>
          <w:rFonts w:ascii="Cambria" w:eastAsia="Cambria" w:hAnsi="Cambria" w:cs="Cambria"/>
          <w:sz w:val="24"/>
          <w:szCs w:val="24"/>
        </w:rPr>
      </w:pPr>
    </w:p>
    <w:p w14:paraId="18230B1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"Obviously we need to do more to educate the public about the serious ecological consequences that the illegal release of exotic species represents," said </w:t>
      </w:r>
      <w:proofErr w:type="spellStart"/>
      <w:r>
        <w:rPr>
          <w:rFonts w:ascii="Cambria" w:eastAsia="Cambria" w:hAnsi="Cambria" w:cs="Cambria"/>
          <w:sz w:val="24"/>
          <w:szCs w:val="24"/>
        </w:rPr>
        <w:t>Shafland</w:t>
      </w:r>
      <w:proofErr w:type="spellEnd"/>
      <w:r>
        <w:rPr>
          <w:rFonts w:ascii="Cambria" w:eastAsia="Cambria" w:hAnsi="Cambria" w:cs="Cambria"/>
          <w:sz w:val="24"/>
          <w:szCs w:val="24"/>
        </w:rPr>
        <w:t>. "People need to understand that once exotic species are established they're impossible to eliminate and the consequences can be catastrophic. Releasing them into the wild is not humane and it's not smart."</w:t>
      </w:r>
    </w:p>
    <w:p w14:paraId="136C2840" w14:textId="77777777" w:rsidR="001E6D4C" w:rsidRDefault="001E6D4C"/>
    <w:p w14:paraId="3750E502" w14:textId="77777777" w:rsidR="001E6D4C" w:rsidRDefault="00194C11">
      <w:r>
        <w:rPr>
          <w:rFonts w:ascii="Cambria" w:eastAsia="Cambria" w:hAnsi="Cambria" w:cs="Cambria"/>
        </w:rPr>
        <w:t>National Geographic article:</w:t>
      </w:r>
      <w:r>
        <w:t xml:space="preserve">  </w:t>
      </w:r>
      <w:hyperlink r:id="rId61">
        <w:r>
          <w:rPr>
            <w:color w:val="0000FF"/>
            <w:u w:val="single"/>
          </w:rPr>
          <w:t>http://news.nationalgeographic.com/news/2002/07/0702_020702_snakehead.html</w:t>
        </w:r>
      </w:hyperlink>
      <w:r>
        <w:t xml:space="preserve"> </w:t>
      </w:r>
      <w:r>
        <w:br w:type="page"/>
      </w:r>
    </w:p>
    <w:p w14:paraId="356E5BB0" w14:textId="77777777" w:rsidR="001E6D4C" w:rsidRDefault="00194C11">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bookmarkStart w:id="17" w:name="1t3h5sf" w:colFirst="0" w:colLast="0"/>
      <w:bookmarkEnd w:id="17"/>
      <w:r>
        <w:rPr>
          <w:rFonts w:ascii="Cambria" w:eastAsia="Cambria" w:hAnsi="Cambria" w:cs="Cambria"/>
          <w:b/>
          <w:color w:val="000000"/>
          <w:sz w:val="28"/>
          <w:szCs w:val="28"/>
        </w:rPr>
        <w:lastRenderedPageBreak/>
        <w:t>Lesson 1: Handout 3 (Page 1 of 2)</w:t>
      </w:r>
    </w:p>
    <w:p w14:paraId="65C0403C" w14:textId="77777777" w:rsidR="001E6D4C" w:rsidRDefault="00194C11">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r>
        <w:rPr>
          <w:rFonts w:ascii="Cambria" w:eastAsia="Cambria" w:hAnsi="Cambria" w:cs="Cambria"/>
          <w:b/>
          <w:color w:val="000000"/>
          <w:sz w:val="28"/>
          <w:szCs w:val="28"/>
        </w:rPr>
        <w:t>Student Discussion and Summary of Article</w:t>
      </w:r>
    </w:p>
    <w:p w14:paraId="1B6D1AB6" w14:textId="77777777" w:rsidR="001E6D4C" w:rsidRDefault="001E6D4C">
      <w:pPr>
        <w:spacing w:after="0" w:line="240" w:lineRule="auto"/>
        <w:rPr>
          <w:rFonts w:ascii="Cambria" w:eastAsia="Cambria" w:hAnsi="Cambria" w:cs="Cambria"/>
          <w:b/>
        </w:rPr>
      </w:pPr>
    </w:p>
    <w:p w14:paraId="43A67496"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63D3685F" w14:textId="77777777" w:rsidR="001E6D4C" w:rsidRDefault="001E6D4C">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p>
    <w:p w14:paraId="4057E219"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r>
        <w:rPr>
          <w:rFonts w:ascii="Cambria" w:eastAsia="Cambria" w:hAnsi="Cambria" w:cs="Cambria"/>
          <w:color w:val="000000"/>
          <w:sz w:val="24"/>
          <w:szCs w:val="24"/>
        </w:rPr>
        <w:t>Write 2 questions you still have after reading the article:</w:t>
      </w:r>
    </w:p>
    <w:p w14:paraId="0689ADE8"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14212" w14:textId="77777777" w:rsidR="001E6D4C" w:rsidRDefault="001E6D4C">
      <w:pPr>
        <w:pBdr>
          <w:top w:val="nil"/>
          <w:left w:val="nil"/>
          <w:bottom w:val="nil"/>
          <w:right w:val="nil"/>
          <w:between w:val="nil"/>
        </w:pBdr>
        <w:tabs>
          <w:tab w:val="left" w:pos="13770"/>
        </w:tabs>
        <w:spacing w:after="0" w:line="240" w:lineRule="auto"/>
        <w:ind w:right="630"/>
        <w:rPr>
          <w:rFonts w:ascii="Cambria" w:eastAsia="Cambria" w:hAnsi="Cambria" w:cs="Cambria"/>
          <w:color w:val="000000"/>
          <w:sz w:val="16"/>
          <w:szCs w:val="16"/>
        </w:rPr>
      </w:pPr>
    </w:p>
    <w:p w14:paraId="5EB08D7F"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r>
        <w:rPr>
          <w:rFonts w:ascii="Cambria" w:eastAsia="Cambria" w:hAnsi="Cambria" w:cs="Cambria"/>
          <w:color w:val="000000"/>
          <w:sz w:val="24"/>
          <w:szCs w:val="24"/>
        </w:rPr>
        <w:t>Discuss your questions with your team and summarize your discussion:</w:t>
      </w:r>
    </w:p>
    <w:p w14:paraId="36311CC6"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9B764"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D3A89" w14:textId="77777777" w:rsidR="001E6D4C" w:rsidRDefault="001E6D4C">
      <w:pPr>
        <w:pBdr>
          <w:top w:val="nil"/>
          <w:left w:val="nil"/>
          <w:bottom w:val="nil"/>
          <w:right w:val="nil"/>
          <w:between w:val="nil"/>
        </w:pBdr>
        <w:tabs>
          <w:tab w:val="left" w:pos="13770"/>
        </w:tabs>
        <w:spacing w:after="0" w:line="240" w:lineRule="auto"/>
        <w:ind w:right="630"/>
        <w:rPr>
          <w:rFonts w:ascii="Cambria" w:eastAsia="Cambria" w:hAnsi="Cambria" w:cs="Cambria"/>
          <w:color w:val="000000"/>
          <w:sz w:val="16"/>
          <w:szCs w:val="16"/>
        </w:rPr>
      </w:pPr>
    </w:p>
    <w:p w14:paraId="056B975A"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r>
        <w:rPr>
          <w:rFonts w:ascii="Cambria" w:eastAsia="Cambria" w:hAnsi="Cambria" w:cs="Cambria"/>
          <w:color w:val="000000"/>
          <w:sz w:val="24"/>
          <w:szCs w:val="24"/>
        </w:rPr>
        <w:t>In addition, discuss the following questions and summarize below:</w:t>
      </w:r>
    </w:p>
    <w:p w14:paraId="0B9A1BA9" w14:textId="77777777" w:rsidR="001E6D4C" w:rsidRDefault="00194C11" w:rsidP="002B21D0">
      <w:pPr>
        <w:numPr>
          <w:ilvl w:val="0"/>
          <w:numId w:val="23"/>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What are the impacts of an invasive species on an ecosystem? How are different organisms are affected?</w:t>
      </w:r>
    </w:p>
    <w:p w14:paraId="3223CC35" w14:textId="77777777" w:rsidR="001E6D4C" w:rsidRDefault="00194C11" w:rsidP="002B21D0">
      <w:pPr>
        <w:numPr>
          <w:ilvl w:val="0"/>
          <w:numId w:val="23"/>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What are some ways we can we control invasive species? How can an invasive species be managed?</w:t>
      </w:r>
    </w:p>
    <w:p w14:paraId="225DCE5E" w14:textId="77777777" w:rsidR="001E6D4C" w:rsidRDefault="00194C11" w:rsidP="002B21D0">
      <w:pPr>
        <w:numPr>
          <w:ilvl w:val="0"/>
          <w:numId w:val="23"/>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What are some potential impacts of invasive species on human resources?</w:t>
      </w:r>
    </w:p>
    <w:p w14:paraId="03C2C012"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F36CC"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36F61C28" w14:textId="77777777" w:rsidR="001E6D4C" w:rsidRDefault="00194C11">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r>
        <w:rPr>
          <w:rFonts w:ascii="Cambria" w:eastAsia="Cambria" w:hAnsi="Cambria" w:cs="Cambria"/>
          <w:b/>
          <w:color w:val="000000"/>
          <w:sz w:val="28"/>
          <w:szCs w:val="28"/>
        </w:rPr>
        <w:lastRenderedPageBreak/>
        <w:t>Lesson 1: Handout 3 (Page 2 of 2)</w:t>
      </w:r>
    </w:p>
    <w:p w14:paraId="1AA30187" w14:textId="77777777" w:rsidR="001E6D4C" w:rsidRDefault="001E6D4C">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p>
    <w:p w14:paraId="7A7E4718" w14:textId="77777777" w:rsidR="001E6D4C" w:rsidRDefault="00194C11">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r>
        <w:rPr>
          <w:rFonts w:ascii="Cambria" w:eastAsia="Cambria" w:hAnsi="Cambria" w:cs="Cambria"/>
          <w:b/>
          <w:color w:val="000000"/>
          <w:sz w:val="28"/>
          <w:szCs w:val="28"/>
        </w:rPr>
        <w:t xml:space="preserve">Student Discussion and Summary of Article </w:t>
      </w:r>
    </w:p>
    <w:p w14:paraId="597A669E" w14:textId="77777777" w:rsidR="001E6D4C" w:rsidRDefault="001E6D4C">
      <w:pPr>
        <w:pBdr>
          <w:top w:val="nil"/>
          <w:left w:val="nil"/>
          <w:bottom w:val="nil"/>
          <w:right w:val="nil"/>
          <w:between w:val="nil"/>
        </w:pBdr>
        <w:tabs>
          <w:tab w:val="left" w:pos="13770"/>
        </w:tabs>
        <w:spacing w:after="0" w:line="240" w:lineRule="auto"/>
        <w:ind w:right="630"/>
        <w:jc w:val="center"/>
        <w:rPr>
          <w:rFonts w:ascii="Cambria" w:eastAsia="Cambria" w:hAnsi="Cambria" w:cs="Cambria"/>
          <w:color w:val="000000"/>
          <w:sz w:val="24"/>
          <w:szCs w:val="24"/>
        </w:rPr>
      </w:pPr>
    </w:p>
    <w:p w14:paraId="47BFA1D3"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r>
        <w:rPr>
          <w:rFonts w:ascii="Cambria" w:eastAsia="Cambria" w:hAnsi="Cambria" w:cs="Cambria"/>
          <w:color w:val="000000"/>
          <w:sz w:val="24"/>
          <w:szCs w:val="24"/>
        </w:rPr>
        <w:t xml:space="preserve">Write a summary of the article below. Use evidence from the article and what you have learned from your group discussions to answer the following questions. </w:t>
      </w:r>
    </w:p>
    <w:p w14:paraId="1DB0011C" w14:textId="77777777" w:rsidR="001E6D4C" w:rsidRDefault="00194C11" w:rsidP="002B21D0">
      <w:pPr>
        <w:numPr>
          <w:ilvl w:val="0"/>
          <w:numId w:val="22"/>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 xml:space="preserve">What are some </w:t>
      </w:r>
      <w:proofErr w:type="gramStart"/>
      <w:r>
        <w:rPr>
          <w:rFonts w:ascii="Cambria" w:eastAsia="Cambria" w:hAnsi="Cambria" w:cs="Cambria"/>
          <w:color w:val="000000"/>
          <w:sz w:val="24"/>
          <w:szCs w:val="24"/>
        </w:rPr>
        <w:t>impacts</w:t>
      </w:r>
      <w:proofErr w:type="gramEnd"/>
      <w:r>
        <w:rPr>
          <w:rFonts w:ascii="Cambria" w:eastAsia="Cambria" w:hAnsi="Cambria" w:cs="Cambria"/>
          <w:color w:val="000000"/>
          <w:sz w:val="24"/>
          <w:szCs w:val="24"/>
        </w:rPr>
        <w:t xml:space="preserve"> an invasive species has an ecosystem?</w:t>
      </w:r>
    </w:p>
    <w:p w14:paraId="04274067" w14:textId="77777777" w:rsidR="001E6D4C" w:rsidRDefault="00194C11" w:rsidP="002B21D0">
      <w:pPr>
        <w:numPr>
          <w:ilvl w:val="0"/>
          <w:numId w:val="22"/>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What effects can an invasive species have on human resources?</w:t>
      </w:r>
    </w:p>
    <w:p w14:paraId="70DE6FDB" w14:textId="77777777" w:rsidR="001E6D4C" w:rsidRDefault="00194C11" w:rsidP="002B21D0">
      <w:pPr>
        <w:numPr>
          <w:ilvl w:val="0"/>
          <w:numId w:val="22"/>
        </w:numPr>
        <w:pBdr>
          <w:top w:val="nil"/>
          <w:left w:val="nil"/>
          <w:bottom w:val="nil"/>
          <w:right w:val="nil"/>
          <w:between w:val="nil"/>
        </w:pBdr>
        <w:tabs>
          <w:tab w:val="left" w:pos="13770"/>
        </w:tabs>
        <w:spacing w:after="0" w:line="240" w:lineRule="auto"/>
        <w:ind w:right="630" w:hanging="359"/>
      </w:pPr>
      <w:r>
        <w:rPr>
          <w:rFonts w:ascii="Cambria" w:eastAsia="Cambria" w:hAnsi="Cambria" w:cs="Cambria"/>
          <w:color w:val="000000"/>
          <w:sz w:val="24"/>
          <w:szCs w:val="24"/>
        </w:rPr>
        <w:t>What methods could be used to manage an invasive species?</w:t>
      </w:r>
    </w:p>
    <w:p w14:paraId="2076067E" w14:textId="77777777" w:rsidR="001E6D4C" w:rsidRDefault="001E6D4C">
      <w:pPr>
        <w:pBdr>
          <w:top w:val="nil"/>
          <w:left w:val="nil"/>
          <w:bottom w:val="nil"/>
          <w:right w:val="nil"/>
          <w:between w:val="nil"/>
        </w:pBdr>
        <w:tabs>
          <w:tab w:val="left" w:pos="13770"/>
        </w:tabs>
        <w:spacing w:after="0" w:line="240" w:lineRule="auto"/>
        <w:ind w:right="630"/>
        <w:rPr>
          <w:rFonts w:ascii="Cambria" w:eastAsia="Cambria" w:hAnsi="Cambria" w:cs="Cambria"/>
          <w:color w:val="000000"/>
          <w:sz w:val="24"/>
          <w:szCs w:val="24"/>
        </w:rPr>
      </w:pPr>
    </w:p>
    <w:p w14:paraId="6AE3D2D5"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1C2506"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52387"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F0F5C4"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1146A1" w14:textId="77777777" w:rsidR="001E6D4C" w:rsidRDefault="00194C11">
      <w:pPr>
        <w:pBdr>
          <w:top w:val="nil"/>
          <w:left w:val="nil"/>
          <w:bottom w:val="nil"/>
          <w:right w:val="nil"/>
          <w:between w:val="nil"/>
        </w:pBdr>
        <w:tabs>
          <w:tab w:val="left" w:pos="13770"/>
        </w:tabs>
        <w:spacing w:after="0" w:line="240" w:lineRule="auto"/>
        <w:ind w:right="630"/>
        <w:rPr>
          <w:rFonts w:ascii="Cambria" w:eastAsia="Cambria" w:hAnsi="Cambria" w:cs="Cambria"/>
          <w:color w:val="000000"/>
          <w:sz w:val="32"/>
          <w:szCs w:val="32"/>
        </w:rPr>
      </w:pPr>
      <w:r>
        <w:rPr>
          <w:rFonts w:ascii="Cambria" w:eastAsia="Cambria" w:hAnsi="Cambria" w:cs="Cambria"/>
          <w:color w:val="000000"/>
          <w:sz w:val="32"/>
          <w:szCs w:val="32"/>
        </w:rPr>
        <w:t>______________________________________________________________________________________________________________________________________________________________________________________________________________</w:t>
      </w:r>
    </w:p>
    <w:p w14:paraId="64CF7404" w14:textId="77777777" w:rsidR="001E6D4C" w:rsidRDefault="001E6D4C">
      <w:pPr>
        <w:jc w:val="center"/>
      </w:pPr>
    </w:p>
    <w:p w14:paraId="05A29C04" w14:textId="77777777" w:rsidR="001E6D4C" w:rsidRDefault="001E6D4C">
      <w:pPr>
        <w:jc w:val="center"/>
        <w:rPr>
          <w:rFonts w:ascii="Cambria" w:eastAsia="Cambria" w:hAnsi="Cambria" w:cs="Cambria"/>
          <w:b/>
          <w:sz w:val="28"/>
          <w:szCs w:val="28"/>
        </w:rPr>
      </w:pPr>
    </w:p>
    <w:p w14:paraId="4A4801C5" w14:textId="77777777" w:rsidR="001E6D4C" w:rsidRDefault="00194C11">
      <w:pPr>
        <w:jc w:val="center"/>
        <w:rPr>
          <w:rFonts w:ascii="Cambria" w:eastAsia="Cambria" w:hAnsi="Cambria" w:cs="Cambria"/>
          <w:sz w:val="28"/>
          <w:szCs w:val="28"/>
        </w:rPr>
      </w:pPr>
      <w:r>
        <w:rPr>
          <w:rFonts w:ascii="Cambria" w:eastAsia="Cambria" w:hAnsi="Cambria" w:cs="Cambria"/>
          <w:b/>
          <w:sz w:val="28"/>
          <w:szCs w:val="28"/>
        </w:rPr>
        <w:lastRenderedPageBreak/>
        <w:t>Lesson 2: Handout 1 (page 1 of 4)</w:t>
      </w:r>
    </w:p>
    <w:p w14:paraId="4778C4DF"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Invasive Species Research</w:t>
      </w:r>
    </w:p>
    <w:p w14:paraId="7F2584D6" w14:textId="77777777" w:rsidR="001E6D4C" w:rsidRDefault="001E6D4C">
      <w:pPr>
        <w:spacing w:after="0" w:line="240" w:lineRule="auto"/>
        <w:rPr>
          <w:rFonts w:ascii="Cambria" w:eastAsia="Cambria" w:hAnsi="Cambria" w:cs="Cambria"/>
        </w:rPr>
      </w:pPr>
    </w:p>
    <w:p w14:paraId="5D66002C" w14:textId="77777777" w:rsidR="001E6D4C" w:rsidRDefault="001E6D4C">
      <w:pPr>
        <w:spacing w:after="0" w:line="240" w:lineRule="auto"/>
        <w:jc w:val="center"/>
        <w:rPr>
          <w:rFonts w:ascii="Cambria" w:eastAsia="Cambria" w:hAnsi="Cambria" w:cs="Cambria"/>
        </w:rPr>
      </w:pPr>
    </w:p>
    <w:p w14:paraId="2D2190B2"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Activity 1</w:t>
      </w:r>
      <w:r>
        <w:rPr>
          <w:rFonts w:ascii="Cambria" w:eastAsia="Cambria" w:hAnsi="Cambria" w:cs="Cambria"/>
          <w:sz w:val="24"/>
          <w:szCs w:val="24"/>
        </w:rPr>
        <w:t xml:space="preserve">: </w:t>
      </w:r>
      <w:r>
        <w:rPr>
          <w:rFonts w:ascii="Cambria" w:eastAsia="Cambria" w:hAnsi="Cambria" w:cs="Cambria"/>
          <w:b/>
          <w:sz w:val="24"/>
          <w:szCs w:val="24"/>
        </w:rPr>
        <w:t>Collect information about your invasive species and use a map to indicate where it came from and where it has spread. To do this:</w:t>
      </w:r>
    </w:p>
    <w:p w14:paraId="7BB8C80A" w14:textId="77777777" w:rsidR="001E6D4C" w:rsidRDefault="00194C11" w:rsidP="002B21D0">
      <w:pPr>
        <w:numPr>
          <w:ilvl w:val="0"/>
          <w:numId w:val="18"/>
        </w:numPr>
        <w:spacing w:after="0" w:line="240" w:lineRule="auto"/>
        <w:ind w:hanging="359"/>
      </w:pPr>
      <w:r>
        <w:rPr>
          <w:rFonts w:ascii="Cambria" w:eastAsia="Cambria" w:hAnsi="Cambria" w:cs="Cambria"/>
          <w:sz w:val="24"/>
          <w:szCs w:val="24"/>
        </w:rPr>
        <w:t>Go to: National Invasive Species Information Center:</w:t>
      </w:r>
      <w:r>
        <w:t xml:space="preserve"> </w:t>
      </w:r>
      <w:r>
        <w:rPr>
          <w:rFonts w:ascii="Cambria" w:eastAsia="Cambria" w:hAnsi="Cambria" w:cs="Cambria"/>
          <w:sz w:val="24"/>
          <w:szCs w:val="24"/>
        </w:rPr>
        <w:t xml:space="preserve"> </w:t>
      </w:r>
      <w:hyperlink r:id="rId62">
        <w:r>
          <w:rPr>
            <w:rFonts w:ascii="Cambria" w:eastAsia="Cambria" w:hAnsi="Cambria" w:cs="Cambria"/>
            <w:color w:val="0000FF"/>
            <w:sz w:val="24"/>
            <w:szCs w:val="24"/>
            <w:u w:val="single"/>
          </w:rPr>
          <w:t>www.invasivespeciesinfo.gov</w:t>
        </w:r>
      </w:hyperlink>
    </w:p>
    <w:p w14:paraId="7ADF1D7E" w14:textId="77777777" w:rsidR="001E6D4C" w:rsidRDefault="00194C11" w:rsidP="002B21D0">
      <w:pPr>
        <w:numPr>
          <w:ilvl w:val="0"/>
          <w:numId w:val="18"/>
        </w:numPr>
        <w:spacing w:after="0" w:line="240" w:lineRule="auto"/>
        <w:ind w:hanging="359"/>
      </w:pPr>
      <w:r>
        <w:rPr>
          <w:rFonts w:ascii="Cambria" w:eastAsia="Cambria" w:hAnsi="Cambria" w:cs="Cambria"/>
          <w:sz w:val="24"/>
          <w:szCs w:val="24"/>
        </w:rPr>
        <w:t xml:space="preserve">Under “Browse by Subject”, select </w:t>
      </w:r>
      <w:r>
        <w:rPr>
          <w:rFonts w:ascii="Cambria" w:eastAsia="Cambria" w:hAnsi="Cambria" w:cs="Cambria"/>
          <w:b/>
          <w:sz w:val="24"/>
          <w:szCs w:val="24"/>
        </w:rPr>
        <w:t>Aquatic Species</w:t>
      </w:r>
      <w:r>
        <w:rPr>
          <w:rFonts w:ascii="Cambria" w:eastAsia="Cambria" w:hAnsi="Cambria" w:cs="Cambria"/>
          <w:sz w:val="24"/>
          <w:szCs w:val="24"/>
        </w:rPr>
        <w:t>,</w:t>
      </w:r>
      <w:r>
        <w:rPr>
          <w:rFonts w:ascii="Cambria" w:eastAsia="Cambria" w:hAnsi="Cambria" w:cs="Cambria"/>
          <w:b/>
          <w:sz w:val="24"/>
          <w:szCs w:val="24"/>
        </w:rPr>
        <w:t xml:space="preserve"> Plants </w:t>
      </w:r>
      <w:r>
        <w:rPr>
          <w:rFonts w:ascii="Cambria" w:eastAsia="Cambria" w:hAnsi="Cambria" w:cs="Cambria"/>
          <w:sz w:val="24"/>
          <w:szCs w:val="24"/>
        </w:rPr>
        <w:t>or</w:t>
      </w:r>
      <w:r>
        <w:rPr>
          <w:rFonts w:ascii="Cambria" w:eastAsia="Cambria" w:hAnsi="Cambria" w:cs="Cambria"/>
          <w:b/>
          <w:sz w:val="24"/>
          <w:szCs w:val="24"/>
        </w:rPr>
        <w:t xml:space="preserve"> Animals</w:t>
      </w:r>
      <w:r>
        <w:rPr>
          <w:rFonts w:ascii="Cambria" w:eastAsia="Cambria" w:hAnsi="Cambria" w:cs="Cambria"/>
          <w:sz w:val="24"/>
          <w:szCs w:val="24"/>
        </w:rPr>
        <w:t>.</w:t>
      </w:r>
    </w:p>
    <w:p w14:paraId="5C7B6056" w14:textId="77777777" w:rsidR="001E6D4C" w:rsidRDefault="00194C11" w:rsidP="002B21D0">
      <w:pPr>
        <w:numPr>
          <w:ilvl w:val="0"/>
          <w:numId w:val="18"/>
        </w:numPr>
        <w:spacing w:after="0" w:line="240" w:lineRule="auto"/>
        <w:ind w:hanging="359"/>
        <w:rPr>
          <w:b/>
        </w:rPr>
      </w:pPr>
      <w:r>
        <w:rPr>
          <w:rFonts w:ascii="Cambria" w:eastAsia="Cambria" w:hAnsi="Cambria" w:cs="Cambria"/>
          <w:sz w:val="24"/>
          <w:szCs w:val="24"/>
        </w:rPr>
        <w:t>Under “Species Profile”, select the organism you have been assigned to research.</w:t>
      </w:r>
    </w:p>
    <w:p w14:paraId="042B9CEF" w14:textId="77777777" w:rsidR="001E6D4C" w:rsidRDefault="00194C11" w:rsidP="002B21D0">
      <w:pPr>
        <w:numPr>
          <w:ilvl w:val="0"/>
          <w:numId w:val="18"/>
        </w:numPr>
        <w:spacing w:after="0" w:line="240" w:lineRule="auto"/>
        <w:ind w:hanging="359"/>
      </w:pPr>
      <w:r>
        <w:rPr>
          <w:rFonts w:ascii="Cambria" w:eastAsia="Cambria" w:hAnsi="Cambria" w:cs="Cambria"/>
          <w:sz w:val="24"/>
          <w:szCs w:val="24"/>
        </w:rPr>
        <w:t>Complete the form on the following page.</w:t>
      </w:r>
    </w:p>
    <w:p w14:paraId="18304090" w14:textId="77777777" w:rsidR="001E6D4C" w:rsidRDefault="00194C11" w:rsidP="002B21D0">
      <w:pPr>
        <w:numPr>
          <w:ilvl w:val="0"/>
          <w:numId w:val="18"/>
        </w:numPr>
        <w:spacing w:after="0" w:line="240" w:lineRule="auto"/>
        <w:ind w:hanging="359"/>
      </w:pPr>
      <w:r>
        <w:rPr>
          <w:rFonts w:ascii="Cambria" w:eastAsia="Cambria" w:hAnsi="Cambria" w:cs="Cambria"/>
          <w:sz w:val="24"/>
          <w:szCs w:val="24"/>
        </w:rPr>
        <w:t>Identify where the invasive species originated from and where it has spread to on the provided map.</w:t>
      </w:r>
    </w:p>
    <w:p w14:paraId="0E298F96" w14:textId="77777777" w:rsidR="001E6D4C" w:rsidRDefault="00194C11" w:rsidP="002B21D0">
      <w:pPr>
        <w:numPr>
          <w:ilvl w:val="0"/>
          <w:numId w:val="18"/>
        </w:numPr>
        <w:spacing w:after="0" w:line="240" w:lineRule="auto"/>
        <w:ind w:hanging="359"/>
      </w:pPr>
      <w:r>
        <w:rPr>
          <w:rFonts w:ascii="Cambria" w:eastAsia="Cambria" w:hAnsi="Cambria" w:cs="Cambria"/>
          <w:sz w:val="24"/>
          <w:szCs w:val="24"/>
        </w:rPr>
        <w:t>Other sites to check:</w:t>
      </w:r>
    </w:p>
    <w:p w14:paraId="6B76149A" w14:textId="77777777" w:rsidR="001E6D4C" w:rsidRDefault="00194C11" w:rsidP="002B21D0">
      <w:pPr>
        <w:numPr>
          <w:ilvl w:val="0"/>
          <w:numId w:val="18"/>
        </w:numPr>
        <w:pBdr>
          <w:top w:val="nil"/>
          <w:left w:val="nil"/>
          <w:bottom w:val="nil"/>
          <w:right w:val="nil"/>
          <w:between w:val="nil"/>
        </w:pBdr>
        <w:spacing w:after="0" w:line="240" w:lineRule="auto"/>
        <w:rPr>
          <w:color w:val="000000"/>
        </w:rPr>
      </w:pPr>
      <w:r>
        <w:rPr>
          <w:rFonts w:ascii="Cambria" w:eastAsia="Cambria" w:hAnsi="Cambria" w:cs="Cambria"/>
          <w:i/>
          <w:color w:val="000000"/>
          <w:sz w:val="24"/>
          <w:szCs w:val="24"/>
        </w:rPr>
        <w:t>Practical Guidebook to the Control of Invasive Aquatic and Wetland Plants of the San Francisco Bay-Delta Region</w:t>
      </w:r>
      <w:r>
        <w:rPr>
          <w:rFonts w:ascii="Cambria" w:eastAsia="Cambria" w:hAnsi="Cambria" w:cs="Cambria"/>
          <w:color w:val="000000"/>
          <w:sz w:val="24"/>
          <w:szCs w:val="24"/>
        </w:rPr>
        <w:t xml:space="preserve">: </w:t>
      </w:r>
      <w:r>
        <w:rPr>
          <w:rFonts w:ascii="Cambria" w:eastAsia="Cambria" w:hAnsi="Cambria" w:cs="Cambria"/>
          <w:color w:val="000000"/>
          <w:sz w:val="24"/>
          <w:szCs w:val="24"/>
        </w:rPr>
        <w:tab/>
      </w:r>
      <w:hyperlink r:id="rId63">
        <w:r>
          <w:rPr>
            <w:rFonts w:ascii="Cambria" w:eastAsia="Cambria" w:hAnsi="Cambria" w:cs="Cambria"/>
            <w:color w:val="0000FF"/>
            <w:sz w:val="24"/>
            <w:szCs w:val="24"/>
            <w:u w:val="single"/>
          </w:rPr>
          <w:t>www.sfei.org/nis/index.html</w:t>
        </w:r>
      </w:hyperlink>
    </w:p>
    <w:p w14:paraId="2C01511B" w14:textId="77777777" w:rsidR="001E6D4C" w:rsidRDefault="00194C11" w:rsidP="002B21D0">
      <w:pPr>
        <w:numPr>
          <w:ilvl w:val="0"/>
          <w:numId w:val="18"/>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Center for Invasive Species and Ecosystem Health: </w:t>
      </w:r>
      <w:hyperlink r:id="rId64">
        <w:r>
          <w:rPr>
            <w:rFonts w:ascii="Cambria" w:eastAsia="Cambria" w:hAnsi="Cambria" w:cs="Cambria"/>
            <w:color w:val="0000FF"/>
            <w:sz w:val="24"/>
            <w:szCs w:val="24"/>
            <w:u w:val="single"/>
          </w:rPr>
          <w:t>www.invasive.org</w:t>
        </w:r>
      </w:hyperlink>
    </w:p>
    <w:p w14:paraId="499147B5" w14:textId="77777777" w:rsidR="001E6D4C" w:rsidRDefault="001E6D4C">
      <w:pPr>
        <w:spacing w:after="0" w:line="240" w:lineRule="auto"/>
        <w:rPr>
          <w:rFonts w:ascii="Cambria" w:eastAsia="Cambria" w:hAnsi="Cambria" w:cs="Cambria"/>
        </w:rPr>
      </w:pPr>
    </w:p>
    <w:p w14:paraId="6578CEDB" w14:textId="77777777" w:rsidR="001E6D4C" w:rsidRDefault="001E6D4C">
      <w:pPr>
        <w:spacing w:after="0" w:line="240" w:lineRule="auto"/>
        <w:rPr>
          <w:rFonts w:ascii="Cambria" w:eastAsia="Cambria" w:hAnsi="Cambria" w:cs="Cambria"/>
        </w:rPr>
      </w:pPr>
    </w:p>
    <w:p w14:paraId="66A49B2C" w14:textId="77777777" w:rsidR="001E6D4C" w:rsidRDefault="001E6D4C">
      <w:pPr>
        <w:spacing w:after="0" w:line="240" w:lineRule="auto"/>
        <w:rPr>
          <w:rFonts w:ascii="Cambria" w:eastAsia="Cambria" w:hAnsi="Cambria" w:cs="Cambria"/>
        </w:rPr>
      </w:pPr>
    </w:p>
    <w:p w14:paraId="53E1CB3D" w14:textId="77777777" w:rsidR="001E6D4C" w:rsidRDefault="001E6D4C">
      <w:pPr>
        <w:spacing w:after="0" w:line="240" w:lineRule="auto"/>
        <w:rPr>
          <w:rFonts w:ascii="Cambria" w:eastAsia="Cambria" w:hAnsi="Cambria" w:cs="Cambria"/>
        </w:rPr>
      </w:pPr>
    </w:p>
    <w:p w14:paraId="183EBE5A" w14:textId="77777777" w:rsidR="001E6D4C" w:rsidRDefault="001E6D4C">
      <w:pPr>
        <w:spacing w:after="0" w:line="240" w:lineRule="auto"/>
        <w:rPr>
          <w:rFonts w:ascii="Cambria" w:eastAsia="Cambria" w:hAnsi="Cambria" w:cs="Cambria"/>
        </w:rPr>
      </w:pPr>
    </w:p>
    <w:p w14:paraId="3A193858" w14:textId="77777777" w:rsidR="001E6D4C" w:rsidRDefault="001E6D4C">
      <w:pPr>
        <w:spacing w:after="0" w:line="240" w:lineRule="auto"/>
        <w:rPr>
          <w:rFonts w:ascii="Cambria" w:eastAsia="Cambria" w:hAnsi="Cambria" w:cs="Cambria"/>
        </w:rPr>
      </w:pPr>
    </w:p>
    <w:p w14:paraId="749363E7" w14:textId="77777777" w:rsidR="001E6D4C" w:rsidRDefault="001E6D4C">
      <w:pPr>
        <w:spacing w:after="0" w:line="240" w:lineRule="auto"/>
        <w:rPr>
          <w:rFonts w:ascii="Cambria" w:eastAsia="Cambria" w:hAnsi="Cambria" w:cs="Cambria"/>
        </w:rPr>
      </w:pPr>
    </w:p>
    <w:p w14:paraId="556C9040" w14:textId="77777777" w:rsidR="001E6D4C" w:rsidRDefault="001E6D4C">
      <w:pPr>
        <w:spacing w:after="0" w:line="240" w:lineRule="auto"/>
        <w:rPr>
          <w:rFonts w:ascii="Cambria" w:eastAsia="Cambria" w:hAnsi="Cambria" w:cs="Cambria"/>
        </w:rPr>
      </w:pPr>
    </w:p>
    <w:p w14:paraId="40E6C07D" w14:textId="77777777" w:rsidR="001E6D4C" w:rsidRDefault="001E6D4C">
      <w:pPr>
        <w:spacing w:after="0" w:line="240" w:lineRule="auto"/>
        <w:rPr>
          <w:rFonts w:ascii="Cambria" w:eastAsia="Cambria" w:hAnsi="Cambria" w:cs="Cambria"/>
        </w:rPr>
      </w:pPr>
    </w:p>
    <w:p w14:paraId="6F73620F" w14:textId="77777777" w:rsidR="001E6D4C" w:rsidRDefault="001E6D4C">
      <w:pPr>
        <w:spacing w:after="0" w:line="240" w:lineRule="auto"/>
        <w:rPr>
          <w:rFonts w:ascii="Cambria" w:eastAsia="Cambria" w:hAnsi="Cambria" w:cs="Cambria"/>
        </w:rPr>
      </w:pPr>
    </w:p>
    <w:p w14:paraId="3885D3CF" w14:textId="77777777" w:rsidR="001E6D4C" w:rsidRDefault="001E6D4C">
      <w:pPr>
        <w:spacing w:after="0" w:line="240" w:lineRule="auto"/>
        <w:rPr>
          <w:rFonts w:ascii="Cambria" w:eastAsia="Cambria" w:hAnsi="Cambria" w:cs="Cambria"/>
        </w:rPr>
      </w:pPr>
    </w:p>
    <w:p w14:paraId="011B7782" w14:textId="77777777" w:rsidR="001E6D4C" w:rsidRDefault="001E6D4C">
      <w:pPr>
        <w:spacing w:after="0" w:line="240" w:lineRule="auto"/>
        <w:rPr>
          <w:rFonts w:ascii="Cambria" w:eastAsia="Cambria" w:hAnsi="Cambria" w:cs="Cambria"/>
        </w:rPr>
      </w:pPr>
    </w:p>
    <w:p w14:paraId="15C45866" w14:textId="77777777" w:rsidR="001E6D4C" w:rsidRDefault="001E6D4C">
      <w:pPr>
        <w:spacing w:after="0" w:line="240" w:lineRule="auto"/>
        <w:rPr>
          <w:rFonts w:ascii="Cambria" w:eastAsia="Cambria" w:hAnsi="Cambria" w:cs="Cambria"/>
        </w:rPr>
      </w:pPr>
    </w:p>
    <w:p w14:paraId="287FEDF1" w14:textId="77777777" w:rsidR="001E6D4C" w:rsidRDefault="001E6D4C">
      <w:pPr>
        <w:spacing w:after="0" w:line="240" w:lineRule="auto"/>
        <w:rPr>
          <w:rFonts w:ascii="Cambria" w:eastAsia="Cambria" w:hAnsi="Cambria" w:cs="Cambria"/>
        </w:rPr>
      </w:pPr>
    </w:p>
    <w:p w14:paraId="4ED7EDF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4CD0C96D" w14:textId="77777777" w:rsidR="001E6D4C" w:rsidRDefault="001E6D4C">
      <w:pPr>
        <w:rPr>
          <w:rFonts w:ascii="Cambria" w:eastAsia="Cambria" w:hAnsi="Cambria" w:cs="Cambria"/>
        </w:rPr>
      </w:pPr>
    </w:p>
    <w:p w14:paraId="00CC2EAC"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t>Lesson 2: Handout 1 (page 2 of 4)</w:t>
      </w:r>
    </w:p>
    <w:p w14:paraId="34272852"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Invasive Species Research</w:t>
      </w:r>
    </w:p>
    <w:p w14:paraId="5D428F3B" w14:textId="77777777" w:rsidR="001E6D4C" w:rsidRDefault="001E6D4C">
      <w:pPr>
        <w:spacing w:after="0" w:line="240" w:lineRule="auto"/>
        <w:jc w:val="center"/>
        <w:rPr>
          <w:rFonts w:ascii="Cambria" w:eastAsia="Cambria" w:hAnsi="Cambria" w:cs="Cambria"/>
        </w:rPr>
      </w:pPr>
    </w:p>
    <w:p w14:paraId="5D7DADAD"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u w:val="single"/>
        </w:rPr>
        <w:tab/>
        <w:t>______________________________________</w:t>
      </w:r>
      <w:r>
        <w:rPr>
          <w:rFonts w:ascii="Cambria" w:eastAsia="Cambria" w:hAnsi="Cambria" w:cs="Cambria"/>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t>Date:</w:t>
      </w:r>
      <w:r>
        <w:rPr>
          <w:rFonts w:ascii="Cambria" w:eastAsia="Cambria" w:hAnsi="Cambria" w:cs="Cambria"/>
          <w:u w:val="single"/>
        </w:rPr>
        <w:t xml:space="preserve"> ____________________</w:t>
      </w:r>
      <w:r>
        <w:rPr>
          <w:rFonts w:ascii="Cambria" w:eastAsia="Cambria" w:hAnsi="Cambria" w:cs="Cambria"/>
          <w:b/>
          <w:u w:val="single"/>
        </w:rPr>
        <w:tab/>
      </w:r>
    </w:p>
    <w:p w14:paraId="397CA2E9" w14:textId="77777777" w:rsidR="001E6D4C" w:rsidRDefault="001E6D4C">
      <w:pPr>
        <w:spacing w:after="0" w:line="240" w:lineRule="auto"/>
        <w:rPr>
          <w:rFonts w:ascii="Cambria" w:eastAsia="Cambria" w:hAnsi="Cambria" w:cs="Cambria"/>
        </w:rPr>
      </w:pPr>
    </w:p>
    <w:tbl>
      <w:tblPr>
        <w:tblStyle w:val="a3"/>
        <w:tblW w:w="138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vasive Species Research"/>
        <w:tblDescription w:val="Invasive Species Research"/>
      </w:tblPr>
      <w:tblGrid>
        <w:gridCol w:w="13890"/>
      </w:tblGrid>
      <w:tr w:rsidR="001E6D4C" w14:paraId="14B6A75D" w14:textId="77777777" w:rsidTr="002349D8">
        <w:tc>
          <w:tcPr>
            <w:tcW w:w="13890" w:type="dxa"/>
            <w:shd w:val="clear" w:color="auto" w:fill="FFFFFF"/>
            <w:tcMar>
              <w:top w:w="100" w:type="dxa"/>
              <w:left w:w="115" w:type="dxa"/>
              <w:bottom w:w="100" w:type="dxa"/>
              <w:right w:w="115" w:type="dxa"/>
            </w:tcMar>
          </w:tcPr>
          <w:p w14:paraId="7D828F0B"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Scientific Name:</w:t>
            </w:r>
          </w:p>
        </w:tc>
      </w:tr>
      <w:tr w:rsidR="001E6D4C" w14:paraId="1E56AA41" w14:textId="77777777" w:rsidTr="002349D8">
        <w:tc>
          <w:tcPr>
            <w:tcW w:w="13890" w:type="dxa"/>
            <w:shd w:val="clear" w:color="auto" w:fill="FFFFFF"/>
            <w:tcMar>
              <w:top w:w="100" w:type="dxa"/>
              <w:left w:w="115" w:type="dxa"/>
              <w:bottom w:w="100" w:type="dxa"/>
              <w:right w:w="115" w:type="dxa"/>
            </w:tcMar>
          </w:tcPr>
          <w:p w14:paraId="3E3F52C2"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Common Names:</w:t>
            </w:r>
          </w:p>
        </w:tc>
      </w:tr>
      <w:tr w:rsidR="001E6D4C" w14:paraId="6DA9E712" w14:textId="77777777" w:rsidTr="002349D8">
        <w:tc>
          <w:tcPr>
            <w:tcW w:w="13890" w:type="dxa"/>
            <w:shd w:val="clear" w:color="auto" w:fill="FFFFFF"/>
            <w:tcMar>
              <w:top w:w="100" w:type="dxa"/>
              <w:left w:w="115" w:type="dxa"/>
              <w:bottom w:w="100" w:type="dxa"/>
              <w:right w:w="115" w:type="dxa"/>
            </w:tcMar>
          </w:tcPr>
          <w:p w14:paraId="7DCE47EA"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Native to (continent and country):</w:t>
            </w:r>
          </w:p>
        </w:tc>
      </w:tr>
      <w:tr w:rsidR="001E6D4C" w14:paraId="27F24B7F" w14:textId="77777777" w:rsidTr="002349D8">
        <w:tc>
          <w:tcPr>
            <w:tcW w:w="13890" w:type="dxa"/>
            <w:shd w:val="clear" w:color="auto" w:fill="FFFFFF"/>
            <w:tcMar>
              <w:top w:w="100" w:type="dxa"/>
              <w:left w:w="115" w:type="dxa"/>
              <w:bottom w:w="100" w:type="dxa"/>
              <w:right w:w="115" w:type="dxa"/>
            </w:tcMar>
          </w:tcPr>
          <w:p w14:paraId="2A12A28A"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Native Environment (describe habitat):</w:t>
            </w:r>
          </w:p>
        </w:tc>
      </w:tr>
      <w:tr w:rsidR="001E6D4C" w14:paraId="60BB372D" w14:textId="77777777" w:rsidTr="002349D8">
        <w:tc>
          <w:tcPr>
            <w:tcW w:w="13890" w:type="dxa"/>
            <w:shd w:val="clear" w:color="auto" w:fill="FFFFFF"/>
            <w:tcMar>
              <w:top w:w="100" w:type="dxa"/>
              <w:left w:w="115" w:type="dxa"/>
              <w:bottom w:w="100" w:type="dxa"/>
              <w:right w:w="115" w:type="dxa"/>
            </w:tcMar>
          </w:tcPr>
          <w:p w14:paraId="154705EE" w14:textId="77777777" w:rsidR="001E6D4C" w:rsidRDefault="001E6D4C">
            <w:pPr>
              <w:spacing w:after="0" w:line="240" w:lineRule="auto"/>
              <w:rPr>
                <w:rFonts w:ascii="Cambria" w:eastAsia="Cambria" w:hAnsi="Cambria" w:cs="Cambria"/>
              </w:rPr>
            </w:pPr>
          </w:p>
        </w:tc>
      </w:tr>
      <w:tr w:rsidR="001E6D4C" w14:paraId="11C5174A" w14:textId="77777777" w:rsidTr="002349D8">
        <w:trPr>
          <w:trHeight w:val="20"/>
        </w:trPr>
        <w:tc>
          <w:tcPr>
            <w:tcW w:w="13890" w:type="dxa"/>
            <w:shd w:val="clear" w:color="auto" w:fill="FFFFFF"/>
            <w:tcMar>
              <w:top w:w="100" w:type="dxa"/>
              <w:left w:w="115" w:type="dxa"/>
              <w:bottom w:w="100" w:type="dxa"/>
              <w:right w:w="115" w:type="dxa"/>
            </w:tcMar>
          </w:tcPr>
          <w:p w14:paraId="0940B0A3"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Date(s) of U.S. Introduction:</w:t>
            </w:r>
          </w:p>
        </w:tc>
      </w:tr>
      <w:tr w:rsidR="001E6D4C" w14:paraId="1824BB3A" w14:textId="77777777" w:rsidTr="002349D8">
        <w:trPr>
          <w:trHeight w:val="20"/>
        </w:trPr>
        <w:tc>
          <w:tcPr>
            <w:tcW w:w="13890" w:type="dxa"/>
            <w:shd w:val="clear" w:color="auto" w:fill="FFFFFF"/>
            <w:tcMar>
              <w:top w:w="100" w:type="dxa"/>
              <w:left w:w="115" w:type="dxa"/>
              <w:bottom w:w="100" w:type="dxa"/>
              <w:right w:w="115" w:type="dxa"/>
            </w:tcMar>
          </w:tcPr>
          <w:p w14:paraId="511B1C97"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Means of introduction:</w:t>
            </w:r>
          </w:p>
        </w:tc>
      </w:tr>
      <w:tr w:rsidR="001E6D4C" w14:paraId="39D82EAD" w14:textId="77777777" w:rsidTr="002349D8">
        <w:trPr>
          <w:trHeight w:val="20"/>
        </w:trPr>
        <w:tc>
          <w:tcPr>
            <w:tcW w:w="13890" w:type="dxa"/>
            <w:shd w:val="clear" w:color="auto" w:fill="FFFFFF"/>
            <w:tcMar>
              <w:top w:w="100" w:type="dxa"/>
              <w:left w:w="115" w:type="dxa"/>
              <w:bottom w:w="100" w:type="dxa"/>
              <w:right w:w="115" w:type="dxa"/>
            </w:tcMar>
          </w:tcPr>
          <w:p w14:paraId="542F68E6" w14:textId="77777777" w:rsidR="001E6D4C" w:rsidRDefault="001E6D4C">
            <w:pPr>
              <w:spacing w:after="0" w:line="240" w:lineRule="auto"/>
              <w:rPr>
                <w:rFonts w:ascii="Cambria" w:eastAsia="Cambria" w:hAnsi="Cambria" w:cs="Cambria"/>
              </w:rPr>
            </w:pPr>
          </w:p>
        </w:tc>
      </w:tr>
      <w:tr w:rsidR="001E6D4C" w14:paraId="0CB88720" w14:textId="77777777" w:rsidTr="002349D8">
        <w:trPr>
          <w:trHeight w:val="20"/>
        </w:trPr>
        <w:tc>
          <w:tcPr>
            <w:tcW w:w="13890" w:type="dxa"/>
            <w:shd w:val="clear" w:color="auto" w:fill="FFFFFF"/>
            <w:tcMar>
              <w:top w:w="100" w:type="dxa"/>
              <w:left w:w="115" w:type="dxa"/>
              <w:bottom w:w="100" w:type="dxa"/>
              <w:right w:w="115" w:type="dxa"/>
            </w:tcMar>
          </w:tcPr>
          <w:p w14:paraId="358364A3"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Current U.S. Distribution (region and states)</w:t>
            </w:r>
            <w:r>
              <w:rPr>
                <w:rFonts w:ascii="Cambria" w:eastAsia="Cambria" w:hAnsi="Cambria" w:cs="Cambria"/>
                <w:b/>
                <w:sz w:val="20"/>
                <w:szCs w:val="20"/>
              </w:rPr>
              <w:t>:</w:t>
            </w:r>
          </w:p>
        </w:tc>
      </w:tr>
      <w:tr w:rsidR="001E6D4C" w14:paraId="7D8799F2" w14:textId="77777777" w:rsidTr="002349D8">
        <w:trPr>
          <w:trHeight w:val="20"/>
        </w:trPr>
        <w:tc>
          <w:tcPr>
            <w:tcW w:w="13890" w:type="dxa"/>
            <w:shd w:val="clear" w:color="auto" w:fill="FFFFFF"/>
            <w:tcMar>
              <w:top w:w="100" w:type="dxa"/>
              <w:left w:w="115" w:type="dxa"/>
              <w:bottom w:w="100" w:type="dxa"/>
              <w:right w:w="115" w:type="dxa"/>
            </w:tcMar>
          </w:tcPr>
          <w:p w14:paraId="1E249C29" w14:textId="77777777" w:rsidR="001E6D4C" w:rsidRDefault="001E6D4C">
            <w:pPr>
              <w:spacing w:after="0" w:line="240" w:lineRule="auto"/>
              <w:rPr>
                <w:rFonts w:ascii="Cambria" w:eastAsia="Cambria" w:hAnsi="Cambria" w:cs="Cambria"/>
              </w:rPr>
            </w:pPr>
          </w:p>
        </w:tc>
      </w:tr>
      <w:tr w:rsidR="001E6D4C" w14:paraId="1F0DBF20" w14:textId="77777777" w:rsidTr="002349D8">
        <w:tc>
          <w:tcPr>
            <w:tcW w:w="13890" w:type="dxa"/>
            <w:shd w:val="clear" w:color="auto" w:fill="FFFFFF"/>
            <w:tcMar>
              <w:top w:w="100" w:type="dxa"/>
              <w:left w:w="115" w:type="dxa"/>
              <w:bottom w:w="100" w:type="dxa"/>
              <w:right w:w="115" w:type="dxa"/>
            </w:tcMar>
          </w:tcPr>
          <w:p w14:paraId="5629DCF0"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Environment(s) now found in (in US):</w:t>
            </w:r>
          </w:p>
        </w:tc>
      </w:tr>
      <w:tr w:rsidR="001E6D4C" w14:paraId="1718B750" w14:textId="77777777" w:rsidTr="002349D8">
        <w:tc>
          <w:tcPr>
            <w:tcW w:w="13890" w:type="dxa"/>
            <w:shd w:val="clear" w:color="auto" w:fill="FFFFFF"/>
            <w:tcMar>
              <w:top w:w="100" w:type="dxa"/>
              <w:left w:w="115" w:type="dxa"/>
              <w:bottom w:w="100" w:type="dxa"/>
              <w:right w:w="115" w:type="dxa"/>
            </w:tcMar>
          </w:tcPr>
          <w:p w14:paraId="6D6A0397" w14:textId="77777777" w:rsidR="001E6D4C" w:rsidRDefault="001E6D4C">
            <w:pPr>
              <w:spacing w:after="0" w:line="240" w:lineRule="auto"/>
              <w:rPr>
                <w:rFonts w:ascii="Cambria" w:eastAsia="Cambria" w:hAnsi="Cambria" w:cs="Cambria"/>
              </w:rPr>
            </w:pPr>
          </w:p>
        </w:tc>
      </w:tr>
      <w:tr w:rsidR="001E6D4C" w14:paraId="0793E09E" w14:textId="77777777" w:rsidTr="002349D8">
        <w:tc>
          <w:tcPr>
            <w:tcW w:w="13890" w:type="dxa"/>
            <w:shd w:val="clear" w:color="auto" w:fill="FFFFFF"/>
            <w:tcMar>
              <w:top w:w="100" w:type="dxa"/>
              <w:left w:w="115" w:type="dxa"/>
              <w:bottom w:w="100" w:type="dxa"/>
              <w:right w:w="115" w:type="dxa"/>
            </w:tcMar>
          </w:tcPr>
          <w:p w14:paraId="2A3D2A7E" w14:textId="77777777" w:rsidR="001E6D4C" w:rsidRDefault="00194C11">
            <w:pPr>
              <w:spacing w:after="0" w:line="240" w:lineRule="auto"/>
              <w:rPr>
                <w:rFonts w:ascii="Cambria" w:eastAsia="Cambria" w:hAnsi="Cambria" w:cs="Cambria"/>
              </w:rPr>
            </w:pPr>
            <w:r>
              <w:rPr>
                <w:rFonts w:ascii="Cambria" w:eastAsia="Cambria" w:hAnsi="Cambria" w:cs="Cambria"/>
                <w:b/>
                <w:sz w:val="28"/>
                <w:szCs w:val="28"/>
              </w:rPr>
              <w:t>Impact of introduction:</w:t>
            </w:r>
          </w:p>
        </w:tc>
      </w:tr>
      <w:tr w:rsidR="001E6D4C" w14:paraId="1FF48276" w14:textId="77777777" w:rsidTr="002349D8">
        <w:trPr>
          <w:trHeight w:val="20"/>
        </w:trPr>
        <w:tc>
          <w:tcPr>
            <w:tcW w:w="13890" w:type="dxa"/>
            <w:shd w:val="clear" w:color="auto" w:fill="FFFFFF"/>
            <w:tcMar>
              <w:top w:w="100" w:type="dxa"/>
              <w:left w:w="115" w:type="dxa"/>
              <w:bottom w:w="100" w:type="dxa"/>
              <w:right w:w="115" w:type="dxa"/>
            </w:tcMar>
          </w:tcPr>
          <w:p w14:paraId="4F1CD3C1" w14:textId="77777777" w:rsidR="001E6D4C" w:rsidRDefault="001E6D4C">
            <w:pPr>
              <w:spacing w:after="0" w:line="240" w:lineRule="auto"/>
              <w:rPr>
                <w:rFonts w:ascii="Cambria" w:eastAsia="Cambria" w:hAnsi="Cambria" w:cs="Cambria"/>
              </w:rPr>
            </w:pPr>
          </w:p>
        </w:tc>
      </w:tr>
      <w:tr w:rsidR="001E6D4C" w14:paraId="102AF313" w14:textId="77777777" w:rsidTr="002349D8">
        <w:trPr>
          <w:trHeight w:val="20"/>
        </w:trPr>
        <w:tc>
          <w:tcPr>
            <w:tcW w:w="13890" w:type="dxa"/>
            <w:shd w:val="clear" w:color="auto" w:fill="FFFFFF"/>
            <w:tcMar>
              <w:top w:w="100" w:type="dxa"/>
              <w:left w:w="115" w:type="dxa"/>
              <w:bottom w:w="100" w:type="dxa"/>
              <w:right w:w="115" w:type="dxa"/>
            </w:tcMar>
          </w:tcPr>
          <w:p w14:paraId="023D9933" w14:textId="77777777" w:rsidR="001E6D4C" w:rsidRDefault="001E6D4C">
            <w:pPr>
              <w:spacing w:after="0" w:line="240" w:lineRule="auto"/>
              <w:rPr>
                <w:rFonts w:ascii="Cambria" w:eastAsia="Cambria" w:hAnsi="Cambria" w:cs="Cambria"/>
              </w:rPr>
            </w:pPr>
          </w:p>
        </w:tc>
      </w:tr>
    </w:tbl>
    <w:p w14:paraId="5ABBE690"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t>Lesson 2: Handout 1 (page 3 of 4)</w:t>
      </w:r>
    </w:p>
    <w:p w14:paraId="7588F7CE"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Invasive Species Research</w:t>
      </w:r>
    </w:p>
    <w:p w14:paraId="22977D58"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28B054D7" w14:textId="77777777" w:rsidR="001E6D4C" w:rsidRDefault="001E6D4C">
      <w:pPr>
        <w:spacing w:after="0" w:line="240" w:lineRule="auto"/>
        <w:rPr>
          <w:rFonts w:ascii="Cambria" w:eastAsia="Cambria" w:hAnsi="Cambria" w:cs="Cambria"/>
        </w:rPr>
      </w:pPr>
    </w:p>
    <w:p w14:paraId="0FB3749B"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Directions: </w:t>
      </w:r>
      <w:r>
        <w:rPr>
          <w:rFonts w:ascii="Cambria" w:eastAsia="Cambria" w:hAnsi="Cambria" w:cs="Cambria"/>
          <w:sz w:val="24"/>
          <w:szCs w:val="24"/>
        </w:rPr>
        <w:t>Draw a star</w:t>
      </w:r>
      <w:r>
        <w:rPr>
          <w:rFonts w:ascii="Cambria" w:eastAsia="Cambria" w:hAnsi="Cambria" w:cs="Cambria"/>
          <w:b/>
          <w:noProof/>
          <w:sz w:val="24"/>
          <w:szCs w:val="24"/>
        </w:rPr>
        <mc:AlternateContent>
          <mc:Choice Requires="wps">
            <w:drawing>
              <wp:inline distT="0" distB="0" distL="114300" distR="114300" wp14:anchorId="788485BC" wp14:editId="43B70271">
                <wp:extent cx="149225" cy="149225"/>
                <wp:effectExtent l="0" t="0" r="0" b="0"/>
                <wp:docPr id="1" name="Freeform: Shape 1" descr="World map."/>
                <wp:cNvGraphicFramePr/>
                <a:graphic xmlns:a="http://schemas.openxmlformats.org/drawingml/2006/main">
                  <a:graphicData uri="http://schemas.microsoft.com/office/word/2010/wordprocessingShape">
                    <wps:wsp>
                      <wps:cNvSpPr/>
                      <wps:spPr>
                        <a:xfrm>
                          <a:off x="5284088" y="3718088"/>
                          <a:ext cx="123825" cy="123825"/>
                        </a:xfrm>
                        <a:custGeom>
                          <a:avLst/>
                          <a:gdLst/>
                          <a:ahLst/>
                          <a:cxnLst/>
                          <a:rect l="l" t="t" r="r" b="b"/>
                          <a:pathLst>
                            <a:path w="123825" h="123825" extrusionOk="0">
                              <a:moveTo>
                                <a:pt x="0" y="47297"/>
                              </a:moveTo>
                              <a:lnTo>
                                <a:pt x="47297" y="47297"/>
                              </a:lnTo>
                              <a:lnTo>
                                <a:pt x="61912" y="0"/>
                              </a:lnTo>
                              <a:lnTo>
                                <a:pt x="76528" y="47297"/>
                              </a:lnTo>
                              <a:lnTo>
                                <a:pt x="123825" y="47297"/>
                              </a:lnTo>
                              <a:lnTo>
                                <a:pt x="85561" y="76528"/>
                              </a:lnTo>
                              <a:lnTo>
                                <a:pt x="100176" y="123825"/>
                              </a:lnTo>
                              <a:lnTo>
                                <a:pt x="61912" y="94593"/>
                              </a:lnTo>
                              <a:lnTo>
                                <a:pt x="23649" y="123825"/>
                              </a:lnTo>
                              <a:lnTo>
                                <a:pt x="38264" y="76528"/>
                              </a:lnTo>
                              <a:lnTo>
                                <a:pt x="0" y="47297"/>
                              </a:lnTo>
                              <a:close/>
                            </a:path>
                          </a:pathLst>
                        </a:custGeom>
                        <a:solidFill>
                          <a:srgbClr val="FFFFFF"/>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wps:wsp>
                  </a:graphicData>
                </a:graphic>
              </wp:inline>
            </w:drawing>
          </mc:Choice>
          <mc:Fallback>
            <w:pict>
              <v:shape w14:anchorId="4E25F169" id="Freeform: Shape 1" o:spid="_x0000_s1026" alt="World map." style="width:11.75pt;height:11.75pt;visibility:visible;mso-wrap-style:square;mso-left-percent:-10001;mso-top-percent:-10001;mso-position-horizontal:absolute;mso-position-horizontal-relative:char;mso-position-vertical:absolute;mso-position-vertical-relative:line;mso-left-percent:-10001;mso-top-percent:-10001;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" path="m,47297r47297,l61912,,76528,47297r47297,l85561,76528r14615,47297l61912,94593,23649,123825,38264,76528,,47297xe" strokeweight="1pt">
                <v:stroke startarrowwidth="narrow" startarrowlength="short" endarrowwidth="narrow" endarrowlength="short" miterlimit="5243f" joinstyle="miter"/>
                <v:path arrowok="t" o:extrusionok="f"/>
                <w10:anchorlock/>
              </v:shape>
            </w:pict>
          </mc:Fallback>
        </mc:AlternateContent>
      </w:r>
      <w:r>
        <w:rPr>
          <w:rFonts w:ascii="Cambria" w:eastAsia="Cambria" w:hAnsi="Cambria" w:cs="Cambria"/>
          <w:sz w:val="24"/>
          <w:szCs w:val="24"/>
        </w:rPr>
        <w:t xml:space="preserve">where the species originally came from. Draw an X where ever the species has invaded. Draw a line or lines between the star and the </w:t>
      </w:r>
      <w:proofErr w:type="spellStart"/>
      <w:r>
        <w:rPr>
          <w:rFonts w:ascii="Cambria" w:eastAsia="Cambria" w:hAnsi="Cambria" w:cs="Cambria"/>
          <w:sz w:val="24"/>
          <w:szCs w:val="24"/>
        </w:rPr>
        <w:t>Xs</w:t>
      </w:r>
      <w:proofErr w:type="spellEnd"/>
      <w:r>
        <w:rPr>
          <w:rFonts w:ascii="Cambria" w:eastAsia="Cambria" w:hAnsi="Cambria" w:cs="Cambria"/>
          <w:sz w:val="24"/>
          <w:szCs w:val="24"/>
        </w:rPr>
        <w:t xml:space="preserve">. </w:t>
      </w:r>
      <w:r>
        <w:rPr>
          <w:noProof/>
        </w:rPr>
        <w:drawing>
          <wp:inline distT="0" distB="0" distL="0" distR="0" wp14:anchorId="460E525B" wp14:editId="1D0BD9FB">
            <wp:extent cx="8915400" cy="4400550"/>
            <wp:effectExtent l="0" t="0" r="0" b="0"/>
            <wp:docPr id="14" name="image10.png" descr="Printable white-transparent political blank world map"/>
            <wp:cNvGraphicFramePr/>
            <a:graphic xmlns:a="http://schemas.openxmlformats.org/drawingml/2006/main">
              <a:graphicData uri="http://schemas.openxmlformats.org/drawingml/2006/picture">
                <pic:pic xmlns:pic="http://schemas.openxmlformats.org/drawingml/2006/picture">
                  <pic:nvPicPr>
                    <pic:cNvPr id="0" name="image10.png" descr="Printable white-transparent political blank world map"/>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8915400" cy="4400550"/>
                    </a:xfrm>
                    <a:prstGeom prst="rect">
                      <a:avLst/>
                    </a:prstGeom>
                    <a:ln/>
                  </pic:spPr>
                </pic:pic>
              </a:graphicData>
            </a:graphic>
          </wp:inline>
        </w:drawing>
      </w:r>
    </w:p>
    <w:p w14:paraId="728D1022" w14:textId="77777777" w:rsidR="001E6D4C" w:rsidRDefault="001E6D4C">
      <w:pPr>
        <w:spacing w:after="0" w:line="240" w:lineRule="auto"/>
        <w:ind w:left="720"/>
        <w:rPr>
          <w:rFonts w:ascii="Cambria" w:eastAsia="Cambria" w:hAnsi="Cambria" w:cs="Cambria"/>
        </w:rPr>
      </w:pPr>
    </w:p>
    <w:p w14:paraId="28B0E08A" w14:textId="77777777" w:rsidR="001E6D4C" w:rsidRDefault="001E6D4C">
      <w:pPr>
        <w:spacing w:after="0" w:line="240" w:lineRule="auto"/>
        <w:rPr>
          <w:rFonts w:ascii="Cambria" w:eastAsia="Cambria" w:hAnsi="Cambria" w:cs="Cambria"/>
        </w:rPr>
      </w:pPr>
    </w:p>
    <w:p w14:paraId="24A2CF19" w14:textId="77777777" w:rsidR="001E6D4C" w:rsidRDefault="00194C11">
      <w:pPr>
        <w:spacing w:after="0" w:line="240" w:lineRule="auto"/>
        <w:rPr>
          <w:rFonts w:ascii="Cambria" w:eastAsia="Cambria" w:hAnsi="Cambria" w:cs="Cambria"/>
          <w:sz w:val="28"/>
          <w:szCs w:val="28"/>
        </w:rPr>
      </w:pPr>
      <w:r>
        <w:br w:type="page"/>
      </w:r>
      <w:r>
        <w:rPr>
          <w:rFonts w:ascii="Cambria" w:eastAsia="Cambria" w:hAnsi="Cambria" w:cs="Cambria"/>
          <w:b/>
          <w:sz w:val="28"/>
          <w:szCs w:val="28"/>
        </w:rPr>
        <w:lastRenderedPageBreak/>
        <w:t>Lesson 2: Handout 1 (page 4 of 4)</w:t>
      </w:r>
    </w:p>
    <w:p w14:paraId="14EFB811" w14:textId="77777777" w:rsidR="001E6D4C" w:rsidRDefault="00194C11">
      <w:pPr>
        <w:spacing w:after="0" w:line="240" w:lineRule="auto"/>
        <w:jc w:val="center"/>
        <w:rPr>
          <w:rFonts w:ascii="Cambria" w:eastAsia="Cambria" w:hAnsi="Cambria" w:cs="Cambria"/>
        </w:rPr>
      </w:pPr>
      <w:r>
        <w:rPr>
          <w:rFonts w:ascii="Cambria" w:eastAsia="Cambria" w:hAnsi="Cambria" w:cs="Cambria"/>
          <w:b/>
          <w:sz w:val="32"/>
          <w:szCs w:val="32"/>
        </w:rPr>
        <w:t>Invasive Species Research</w:t>
      </w:r>
    </w:p>
    <w:p w14:paraId="4B7530AD" w14:textId="77777777" w:rsidR="001E6D4C" w:rsidRDefault="001E6D4C">
      <w:pPr>
        <w:spacing w:after="0" w:line="240" w:lineRule="auto"/>
        <w:rPr>
          <w:rFonts w:ascii="Cambria" w:eastAsia="Cambria" w:hAnsi="Cambria" w:cs="Cambria"/>
          <w:b/>
        </w:rPr>
      </w:pPr>
    </w:p>
    <w:p w14:paraId="69D94825"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4FB1917A" w14:textId="77777777" w:rsidR="001E6D4C" w:rsidRDefault="001E6D4C">
      <w:pPr>
        <w:spacing w:after="0" w:line="240" w:lineRule="auto"/>
        <w:rPr>
          <w:rFonts w:ascii="Cambria" w:eastAsia="Cambria" w:hAnsi="Cambria" w:cs="Cambria"/>
        </w:rPr>
      </w:pPr>
    </w:p>
    <w:p w14:paraId="6A26CD95" w14:textId="77777777" w:rsidR="001E6D4C" w:rsidRDefault="001E6D4C">
      <w:pPr>
        <w:spacing w:after="0" w:line="240" w:lineRule="auto"/>
        <w:rPr>
          <w:rFonts w:ascii="Cambria" w:eastAsia="Cambria" w:hAnsi="Cambria" w:cs="Cambria"/>
          <w:b/>
        </w:rPr>
      </w:pPr>
    </w:p>
    <w:p w14:paraId="6DA9CC48" w14:textId="77777777" w:rsidR="001E6D4C" w:rsidRDefault="00194C11">
      <w:pPr>
        <w:spacing w:after="0" w:line="240" w:lineRule="auto"/>
        <w:rPr>
          <w:rFonts w:ascii="Cambria" w:eastAsia="Cambria" w:hAnsi="Cambria" w:cs="Cambria"/>
        </w:rPr>
      </w:pPr>
      <w:r>
        <w:rPr>
          <w:rFonts w:ascii="Cambria" w:eastAsia="Cambria" w:hAnsi="Cambria" w:cs="Cambria"/>
          <w:b/>
        </w:rPr>
        <w:t>Directions:</w:t>
      </w:r>
      <w:r>
        <w:rPr>
          <w:rFonts w:ascii="Cambria" w:eastAsia="Cambria" w:hAnsi="Cambria" w:cs="Cambria"/>
        </w:rPr>
        <w:t xml:space="preserve"> Read all the questions before answering.  Be sure to answer all questions in complete sentences.</w:t>
      </w:r>
    </w:p>
    <w:p w14:paraId="260EC95D" w14:textId="77777777" w:rsidR="001E6D4C" w:rsidRDefault="001E6D4C">
      <w:pPr>
        <w:spacing w:after="0" w:line="240" w:lineRule="auto"/>
        <w:rPr>
          <w:rFonts w:ascii="Cambria" w:eastAsia="Cambria" w:hAnsi="Cambria" w:cs="Cambria"/>
        </w:rPr>
      </w:pPr>
    </w:p>
    <w:p w14:paraId="204FBB25" w14:textId="77777777" w:rsidR="001E6D4C" w:rsidRDefault="00194C11" w:rsidP="002B21D0">
      <w:pPr>
        <w:numPr>
          <w:ilvl w:val="0"/>
          <w:numId w:val="17"/>
        </w:numPr>
        <w:spacing w:after="0" w:line="240" w:lineRule="auto"/>
        <w:ind w:hanging="359"/>
        <w:rPr>
          <w:rFonts w:ascii="Cambria" w:eastAsia="Cambria" w:hAnsi="Cambria" w:cs="Cambria"/>
          <w:b/>
        </w:rPr>
      </w:pPr>
      <w:r>
        <w:rPr>
          <w:rFonts w:ascii="Cambria" w:eastAsia="Cambria" w:hAnsi="Cambria" w:cs="Cambria"/>
          <w:b/>
        </w:rPr>
        <w:t xml:space="preserve">How is the native ecosystem </w:t>
      </w:r>
      <w:proofErr w:type="gramStart"/>
      <w:r>
        <w:rPr>
          <w:rFonts w:ascii="Cambria" w:eastAsia="Cambria" w:hAnsi="Cambria" w:cs="Cambria"/>
          <w:b/>
        </w:rPr>
        <w:t>similar to</w:t>
      </w:r>
      <w:proofErr w:type="gramEnd"/>
      <w:r>
        <w:rPr>
          <w:rFonts w:ascii="Cambria" w:eastAsia="Cambria" w:hAnsi="Cambria" w:cs="Cambria"/>
          <w:b/>
        </w:rPr>
        <w:t xml:space="preserve"> the ecosystem it is now found?</w:t>
      </w:r>
    </w:p>
    <w:p w14:paraId="2DCB436C" w14:textId="77777777" w:rsidR="001E6D4C" w:rsidRDefault="001E6D4C">
      <w:pPr>
        <w:spacing w:after="0" w:line="240" w:lineRule="auto"/>
        <w:rPr>
          <w:rFonts w:ascii="Cambria" w:eastAsia="Cambria" w:hAnsi="Cambria" w:cs="Cambria"/>
        </w:rPr>
      </w:pPr>
    </w:p>
    <w:p w14:paraId="69E65CED"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4587D001" w14:textId="77777777" w:rsidR="001E6D4C" w:rsidRDefault="001E6D4C">
      <w:pPr>
        <w:spacing w:after="0" w:line="240" w:lineRule="auto"/>
        <w:rPr>
          <w:rFonts w:ascii="Cambria" w:eastAsia="Cambria" w:hAnsi="Cambria" w:cs="Cambria"/>
        </w:rPr>
      </w:pPr>
    </w:p>
    <w:p w14:paraId="0643A363"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6BDFCB74" w14:textId="77777777" w:rsidR="001E6D4C" w:rsidRDefault="001E6D4C">
      <w:pPr>
        <w:spacing w:after="0" w:line="240" w:lineRule="auto"/>
        <w:rPr>
          <w:rFonts w:ascii="Cambria" w:eastAsia="Cambria" w:hAnsi="Cambria" w:cs="Cambria"/>
        </w:rPr>
      </w:pPr>
    </w:p>
    <w:p w14:paraId="038D0DB7" w14:textId="77777777" w:rsidR="001E6D4C" w:rsidRDefault="00194C11" w:rsidP="002B21D0">
      <w:pPr>
        <w:numPr>
          <w:ilvl w:val="0"/>
          <w:numId w:val="17"/>
        </w:numPr>
        <w:spacing w:after="0" w:line="240" w:lineRule="auto"/>
        <w:ind w:hanging="359"/>
        <w:rPr>
          <w:rFonts w:ascii="Cambria" w:eastAsia="Cambria" w:hAnsi="Cambria" w:cs="Cambria"/>
          <w:b/>
        </w:rPr>
      </w:pPr>
      <w:r>
        <w:rPr>
          <w:rFonts w:ascii="Cambria" w:eastAsia="Cambria" w:hAnsi="Cambria" w:cs="Cambria"/>
          <w:b/>
        </w:rPr>
        <w:t>What changes are the invasive species causing to the ecosystem it is now in?</w:t>
      </w:r>
    </w:p>
    <w:p w14:paraId="5553E099" w14:textId="77777777" w:rsidR="001E6D4C" w:rsidRDefault="001E6D4C">
      <w:pPr>
        <w:spacing w:after="0" w:line="240" w:lineRule="auto"/>
        <w:rPr>
          <w:rFonts w:ascii="Cambria" w:eastAsia="Cambria" w:hAnsi="Cambria" w:cs="Cambria"/>
        </w:rPr>
      </w:pPr>
    </w:p>
    <w:p w14:paraId="0DDC337D"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53AFF715" w14:textId="77777777" w:rsidR="001E6D4C" w:rsidRDefault="001E6D4C">
      <w:pPr>
        <w:spacing w:after="0" w:line="240" w:lineRule="auto"/>
        <w:rPr>
          <w:rFonts w:ascii="Cambria" w:eastAsia="Cambria" w:hAnsi="Cambria" w:cs="Cambria"/>
        </w:rPr>
      </w:pPr>
    </w:p>
    <w:p w14:paraId="20A6D512"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3B48D15B" w14:textId="77777777" w:rsidR="001E6D4C" w:rsidRDefault="001E6D4C">
      <w:pPr>
        <w:spacing w:after="0" w:line="240" w:lineRule="auto"/>
        <w:rPr>
          <w:rFonts w:ascii="Cambria" w:eastAsia="Cambria" w:hAnsi="Cambria" w:cs="Cambria"/>
        </w:rPr>
      </w:pPr>
    </w:p>
    <w:p w14:paraId="73946446" w14:textId="77777777" w:rsidR="001E6D4C" w:rsidRDefault="00194C11" w:rsidP="002B21D0">
      <w:pPr>
        <w:numPr>
          <w:ilvl w:val="0"/>
          <w:numId w:val="17"/>
        </w:numPr>
        <w:spacing w:after="0" w:line="240" w:lineRule="auto"/>
        <w:ind w:hanging="359"/>
        <w:rPr>
          <w:rFonts w:ascii="Cambria" w:eastAsia="Cambria" w:hAnsi="Cambria" w:cs="Cambria"/>
          <w:b/>
        </w:rPr>
      </w:pPr>
      <w:r>
        <w:rPr>
          <w:rFonts w:ascii="Cambria" w:eastAsia="Cambria" w:hAnsi="Cambria" w:cs="Cambria"/>
          <w:b/>
        </w:rPr>
        <w:t>What can be done to control the spread of the invasive species?</w:t>
      </w:r>
    </w:p>
    <w:p w14:paraId="1ED7D7EE" w14:textId="77777777" w:rsidR="001E6D4C" w:rsidRDefault="001E6D4C">
      <w:pPr>
        <w:spacing w:after="0" w:line="240" w:lineRule="auto"/>
        <w:rPr>
          <w:rFonts w:ascii="Cambria" w:eastAsia="Cambria" w:hAnsi="Cambria" w:cs="Cambria"/>
        </w:rPr>
      </w:pPr>
    </w:p>
    <w:p w14:paraId="59837ABC"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24085DC2" w14:textId="77777777" w:rsidR="001E6D4C" w:rsidRDefault="001E6D4C">
      <w:pPr>
        <w:spacing w:after="0" w:line="240" w:lineRule="auto"/>
        <w:rPr>
          <w:rFonts w:ascii="Cambria" w:eastAsia="Cambria" w:hAnsi="Cambria" w:cs="Cambria"/>
        </w:rPr>
      </w:pPr>
    </w:p>
    <w:p w14:paraId="70019EAF"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w:t>
      </w:r>
    </w:p>
    <w:p w14:paraId="09319D28" w14:textId="77777777" w:rsidR="001E6D4C" w:rsidRDefault="001E6D4C">
      <w:pPr>
        <w:spacing w:after="0" w:line="240" w:lineRule="auto"/>
        <w:rPr>
          <w:rFonts w:ascii="Cambria" w:eastAsia="Cambria" w:hAnsi="Cambria" w:cs="Cambria"/>
        </w:rPr>
      </w:pPr>
    </w:p>
    <w:p w14:paraId="4F66CB7E" w14:textId="77777777" w:rsidR="001E6D4C" w:rsidRDefault="001E6D4C">
      <w:pPr>
        <w:jc w:val="center"/>
        <w:rPr>
          <w:rFonts w:ascii="Cambria" w:eastAsia="Cambria" w:hAnsi="Cambria" w:cs="Cambria"/>
        </w:rPr>
      </w:pPr>
    </w:p>
    <w:p w14:paraId="359970F3" w14:textId="77777777" w:rsidR="001E6D4C" w:rsidRDefault="00194C11">
      <w:pPr>
        <w:spacing w:after="0" w:line="240" w:lineRule="auto"/>
        <w:rPr>
          <w:rFonts w:ascii="Cambria" w:eastAsia="Cambria" w:hAnsi="Cambria" w:cs="Cambria"/>
          <w:b/>
          <w:color w:val="4A86E8"/>
          <w:sz w:val="24"/>
          <w:szCs w:val="24"/>
        </w:rPr>
      </w:pPr>
      <w:r>
        <w:br w:type="page"/>
      </w:r>
    </w:p>
    <w:p w14:paraId="5A8EDB64"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lastRenderedPageBreak/>
        <w:t>Lesson 3: Handout 1 (page 1 of 4)</w:t>
      </w:r>
    </w:p>
    <w:p w14:paraId="35835F40" w14:textId="77777777" w:rsidR="001E6D4C" w:rsidRDefault="00194C11">
      <w:pPr>
        <w:spacing w:after="0" w:line="240" w:lineRule="auto"/>
        <w:jc w:val="center"/>
        <w:rPr>
          <w:rFonts w:ascii="Cambria" w:eastAsia="Cambria" w:hAnsi="Cambria" w:cs="Cambria"/>
        </w:rPr>
      </w:pPr>
      <w:r>
        <w:rPr>
          <w:rFonts w:ascii="Cambria" w:eastAsia="Cambria" w:hAnsi="Cambria" w:cs="Cambria"/>
          <w:b/>
          <w:sz w:val="32"/>
          <w:szCs w:val="32"/>
        </w:rPr>
        <w:t xml:space="preserve"> Limiting Factors</w:t>
      </w:r>
    </w:p>
    <w:p w14:paraId="0BE9DE83" w14:textId="77777777" w:rsidR="001E6D4C" w:rsidRDefault="001E6D4C">
      <w:pPr>
        <w:spacing w:after="0" w:line="240" w:lineRule="auto"/>
        <w:jc w:val="center"/>
        <w:rPr>
          <w:rFonts w:ascii="Cambria" w:eastAsia="Cambria" w:hAnsi="Cambria" w:cs="Cambria"/>
        </w:rPr>
      </w:pPr>
    </w:p>
    <w:p w14:paraId="260A0D46" w14:textId="77777777" w:rsidR="001E6D4C" w:rsidRDefault="001E6D4C">
      <w:pPr>
        <w:rPr>
          <w:rFonts w:ascii="Cambria" w:eastAsia="Cambria" w:hAnsi="Cambria" w:cs="Cambria"/>
          <w:b/>
          <w:sz w:val="24"/>
          <w:szCs w:val="24"/>
        </w:rPr>
      </w:pPr>
    </w:p>
    <w:p w14:paraId="6AAC0D6B" w14:textId="77777777" w:rsidR="001E6D4C" w:rsidRDefault="00194C11">
      <w:pPr>
        <w:rPr>
          <w:rFonts w:ascii="Cambria" w:eastAsia="Cambria" w:hAnsi="Cambria" w:cs="Cambria"/>
          <w:sz w:val="24"/>
          <w:szCs w:val="24"/>
        </w:rPr>
      </w:pPr>
      <w:r>
        <w:rPr>
          <w:rFonts w:ascii="Cambria" w:eastAsia="Cambria" w:hAnsi="Cambria" w:cs="Cambria"/>
          <w:b/>
          <w:sz w:val="24"/>
          <w:szCs w:val="24"/>
        </w:rPr>
        <w:t xml:space="preserve">Changes to the Deer Population: Predation or Starvation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xml:space="preserve"> </w:t>
      </w:r>
    </w:p>
    <w:p w14:paraId="658BBDA7" w14:textId="77777777" w:rsidR="001E6D4C" w:rsidRDefault="00194C11">
      <w:pPr>
        <w:rPr>
          <w:rFonts w:ascii="Cambria" w:eastAsia="Cambria" w:hAnsi="Cambria" w:cs="Cambria"/>
          <w:sz w:val="24"/>
          <w:szCs w:val="24"/>
        </w:rPr>
      </w:pPr>
      <w:r>
        <w:rPr>
          <w:rFonts w:ascii="Cambria" w:eastAsia="Cambria" w:hAnsi="Cambria" w:cs="Cambria"/>
          <w:sz w:val="24"/>
          <w:szCs w:val="24"/>
        </w:rPr>
        <w:t xml:space="preserve">Scenario: In 1997 the deer population of an island forest reserve about 518 square kilometers in size was about 2000 animals. Although the island had excellent vegetation for feeding, the food supply obviously had limits. </w:t>
      </w:r>
      <w:proofErr w:type="gramStart"/>
      <w:r>
        <w:rPr>
          <w:rFonts w:ascii="Cambria" w:eastAsia="Cambria" w:hAnsi="Cambria" w:cs="Cambria"/>
          <w:sz w:val="24"/>
          <w:szCs w:val="24"/>
        </w:rPr>
        <w:t>Thus</w:t>
      </w:r>
      <w:proofErr w:type="gramEnd"/>
      <w:r>
        <w:rPr>
          <w:rFonts w:ascii="Cambria" w:eastAsia="Cambria" w:hAnsi="Cambria" w:cs="Cambria"/>
          <w:sz w:val="24"/>
          <w:szCs w:val="24"/>
        </w:rPr>
        <w:t xml:space="preserve"> the forest management personnel feared that overgrazing might lead to mass starvation. Since the area was too remote for hunters, the wildlife service decided to bring in natural predators to control the deer population. It was hoped that natural predation would keep the deer population from becoming too large </w:t>
      </w:r>
      <w:proofErr w:type="gramStart"/>
      <w:r>
        <w:rPr>
          <w:rFonts w:ascii="Cambria" w:eastAsia="Cambria" w:hAnsi="Cambria" w:cs="Cambria"/>
          <w:sz w:val="24"/>
          <w:szCs w:val="24"/>
        </w:rPr>
        <w:t>and also</w:t>
      </w:r>
      <w:proofErr w:type="gramEnd"/>
      <w:r>
        <w:rPr>
          <w:rFonts w:ascii="Cambria" w:eastAsia="Cambria" w:hAnsi="Cambria" w:cs="Cambria"/>
          <w:sz w:val="24"/>
          <w:szCs w:val="24"/>
        </w:rPr>
        <w:t xml:space="preserve"> increase the deer quality (or health), as predators often eliminate the weaker members of the herd. In 1997, ten wolves were flown into the island. The results of this program are shown in the following table. </w:t>
      </w:r>
    </w:p>
    <w:p w14:paraId="3CF78C34" w14:textId="77777777" w:rsidR="001E6D4C" w:rsidRDefault="001E6D4C">
      <w:pPr>
        <w:rPr>
          <w:rFonts w:ascii="Cambria" w:eastAsia="Cambria" w:hAnsi="Cambria" w:cs="Cambria"/>
          <w:sz w:val="24"/>
          <w:szCs w:val="24"/>
        </w:rPr>
      </w:pPr>
    </w:p>
    <w:p w14:paraId="7FCA8D3D" w14:textId="77777777" w:rsidR="001E6D4C" w:rsidRDefault="001E6D4C">
      <w:pPr>
        <w:rPr>
          <w:rFonts w:ascii="Cambria" w:eastAsia="Cambria" w:hAnsi="Cambria" w:cs="Cambria"/>
        </w:rPr>
      </w:pPr>
    </w:p>
    <w:p w14:paraId="18996203" w14:textId="77777777" w:rsidR="001E6D4C" w:rsidRDefault="001E6D4C">
      <w:pPr>
        <w:rPr>
          <w:rFonts w:ascii="Cambria" w:eastAsia="Cambria" w:hAnsi="Cambria" w:cs="Cambria"/>
        </w:rPr>
      </w:pPr>
    </w:p>
    <w:p w14:paraId="4F51C283" w14:textId="77777777" w:rsidR="001E6D4C" w:rsidRDefault="001E6D4C">
      <w:pPr>
        <w:rPr>
          <w:rFonts w:ascii="Cambria" w:eastAsia="Cambria" w:hAnsi="Cambria" w:cs="Cambria"/>
        </w:rPr>
      </w:pPr>
    </w:p>
    <w:p w14:paraId="0EA008FD" w14:textId="77777777" w:rsidR="001E6D4C" w:rsidRDefault="00194C11">
      <w:pPr>
        <w:rPr>
          <w:rFonts w:ascii="Cambria" w:eastAsia="Cambria" w:hAnsi="Cambria" w:cs="Cambria"/>
        </w:rPr>
      </w:pPr>
      <w:r>
        <w:rPr>
          <w:rFonts w:ascii="Cambria" w:eastAsia="Cambria" w:hAnsi="Cambria" w:cs="Cambria"/>
          <w:i/>
          <w:sz w:val="24"/>
          <w:szCs w:val="24"/>
        </w:rPr>
        <w:t xml:space="preserve">Adapted from:  </w:t>
      </w:r>
      <w:hyperlink r:id="rId66">
        <w:r>
          <w:rPr>
            <w:rFonts w:ascii="Cambria" w:eastAsia="Cambria" w:hAnsi="Cambria" w:cs="Cambria"/>
            <w:i/>
            <w:color w:val="0000FF"/>
            <w:sz w:val="24"/>
            <w:szCs w:val="24"/>
            <w:u w:val="single"/>
          </w:rPr>
          <w:t>www.wolfquest.org</w:t>
        </w:r>
      </w:hyperlink>
      <w:r>
        <w:rPr>
          <w:rFonts w:ascii="Cambria" w:eastAsia="Cambria" w:hAnsi="Cambria" w:cs="Cambria"/>
          <w:i/>
          <w:sz w:val="24"/>
          <w:szCs w:val="24"/>
        </w:rPr>
        <w:t xml:space="preserve"> </w:t>
      </w:r>
    </w:p>
    <w:p w14:paraId="2C858CE1" w14:textId="77777777" w:rsidR="001E6D4C" w:rsidRDefault="001E6D4C">
      <w:pPr>
        <w:spacing w:after="0" w:line="240" w:lineRule="auto"/>
        <w:jc w:val="center"/>
        <w:rPr>
          <w:rFonts w:ascii="Cambria" w:eastAsia="Cambria" w:hAnsi="Cambria" w:cs="Cambria"/>
          <w:b/>
          <w:color w:val="4A86E8"/>
          <w:sz w:val="24"/>
          <w:szCs w:val="24"/>
        </w:rPr>
      </w:pPr>
    </w:p>
    <w:p w14:paraId="1A7A6BB5" w14:textId="77777777" w:rsidR="001E6D4C" w:rsidRDefault="001E6D4C">
      <w:pPr>
        <w:spacing w:after="0" w:line="240" w:lineRule="auto"/>
        <w:jc w:val="center"/>
        <w:rPr>
          <w:rFonts w:ascii="Cambria" w:eastAsia="Cambria" w:hAnsi="Cambria" w:cs="Cambria"/>
          <w:b/>
          <w:color w:val="4A86E8"/>
          <w:sz w:val="24"/>
          <w:szCs w:val="24"/>
        </w:rPr>
      </w:pPr>
    </w:p>
    <w:p w14:paraId="6582BBAB" w14:textId="77777777" w:rsidR="001E6D4C" w:rsidRDefault="001E6D4C">
      <w:pPr>
        <w:spacing w:after="0" w:line="240" w:lineRule="auto"/>
        <w:jc w:val="center"/>
        <w:rPr>
          <w:rFonts w:ascii="Cambria" w:eastAsia="Cambria" w:hAnsi="Cambria" w:cs="Cambria"/>
          <w:b/>
          <w:color w:val="4A86E8"/>
          <w:sz w:val="24"/>
          <w:szCs w:val="24"/>
        </w:rPr>
      </w:pPr>
    </w:p>
    <w:p w14:paraId="636682CF" w14:textId="77777777" w:rsidR="001E6D4C" w:rsidRDefault="001E6D4C">
      <w:pPr>
        <w:spacing w:after="0" w:line="240" w:lineRule="auto"/>
        <w:jc w:val="center"/>
        <w:rPr>
          <w:rFonts w:ascii="Cambria" w:eastAsia="Cambria" w:hAnsi="Cambria" w:cs="Cambria"/>
          <w:b/>
          <w:color w:val="4A86E8"/>
          <w:sz w:val="24"/>
          <w:szCs w:val="24"/>
        </w:rPr>
      </w:pPr>
    </w:p>
    <w:p w14:paraId="6EB52A6B" w14:textId="77777777" w:rsidR="001E6D4C" w:rsidRDefault="00194C11">
      <w:pPr>
        <w:spacing w:after="0" w:line="240" w:lineRule="auto"/>
        <w:rPr>
          <w:rFonts w:ascii="Cambria" w:eastAsia="Cambria" w:hAnsi="Cambria" w:cs="Cambria"/>
          <w:b/>
          <w:color w:val="4A86E8"/>
          <w:sz w:val="24"/>
          <w:szCs w:val="24"/>
        </w:rPr>
      </w:pPr>
      <w:r>
        <w:br w:type="page"/>
      </w:r>
    </w:p>
    <w:p w14:paraId="3729484D"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lastRenderedPageBreak/>
        <w:t>Lesson 3: Handout 1 (page 2 of 4)</w:t>
      </w:r>
    </w:p>
    <w:p w14:paraId="45C78E82" w14:textId="77777777" w:rsidR="001E6D4C" w:rsidRDefault="00194C11">
      <w:pPr>
        <w:spacing w:after="0" w:line="240" w:lineRule="auto"/>
        <w:jc w:val="center"/>
        <w:rPr>
          <w:rFonts w:ascii="Cambria" w:eastAsia="Cambria" w:hAnsi="Cambria" w:cs="Cambria"/>
        </w:rPr>
      </w:pPr>
      <w:r>
        <w:rPr>
          <w:rFonts w:ascii="Cambria" w:eastAsia="Cambria" w:hAnsi="Cambria" w:cs="Cambria"/>
          <w:b/>
          <w:sz w:val="32"/>
          <w:szCs w:val="32"/>
        </w:rPr>
        <w:t xml:space="preserve"> Limiting Factors</w:t>
      </w:r>
    </w:p>
    <w:p w14:paraId="13B2F795" w14:textId="77777777" w:rsidR="001E6D4C" w:rsidRDefault="001E6D4C">
      <w:pPr>
        <w:spacing w:after="0" w:line="240" w:lineRule="auto"/>
        <w:jc w:val="center"/>
        <w:rPr>
          <w:rFonts w:ascii="Cambria" w:eastAsia="Cambria" w:hAnsi="Cambria" w:cs="Cambria"/>
        </w:rPr>
      </w:pPr>
    </w:p>
    <w:p w14:paraId="53D0C740" w14:textId="77777777" w:rsidR="001E6D4C" w:rsidRDefault="00194C11">
      <w:pPr>
        <w:spacing w:after="0" w:line="240" w:lineRule="auto"/>
        <w:rPr>
          <w:rFonts w:ascii="Cambria" w:eastAsia="Cambria" w:hAnsi="Cambria" w:cs="Cambria"/>
        </w:rPr>
      </w:pPr>
      <w:r>
        <w:rPr>
          <w:rFonts w:ascii="Cambria" w:eastAsia="Cambria" w:hAnsi="Cambria" w:cs="Cambria"/>
        </w:rPr>
        <w:t xml:space="preserve">The Population Change is the number of </w:t>
      </w:r>
      <w:proofErr w:type="gramStart"/>
      <w:r>
        <w:rPr>
          <w:rFonts w:ascii="Cambria" w:eastAsia="Cambria" w:hAnsi="Cambria" w:cs="Cambria"/>
        </w:rPr>
        <w:t>deer</w:t>
      </w:r>
      <w:proofErr w:type="gramEnd"/>
      <w:r>
        <w:rPr>
          <w:rFonts w:ascii="Cambria" w:eastAsia="Cambria" w:hAnsi="Cambria" w:cs="Cambria"/>
        </w:rPr>
        <w:t xml:space="preserve"> born minus the number of deer that died (predation and starvation) during that year. Fill out the last column for each year (the first has been calculated for you). </w:t>
      </w:r>
    </w:p>
    <w:p w14:paraId="0B78BDF7" w14:textId="77777777" w:rsidR="001E6D4C" w:rsidRDefault="001E6D4C">
      <w:pPr>
        <w:spacing w:after="0" w:line="240" w:lineRule="auto"/>
        <w:rPr>
          <w:rFonts w:ascii="Cambria" w:eastAsia="Cambria" w:hAnsi="Cambria" w:cs="Cambria"/>
        </w:rPr>
      </w:pPr>
    </w:p>
    <w:tbl>
      <w:tblPr>
        <w:tblStyle w:val="a4"/>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pulation change data table"/>
        <w:tblDescription w:val="Population change data table"/>
      </w:tblPr>
      <w:tblGrid>
        <w:gridCol w:w="1625"/>
        <w:gridCol w:w="1813"/>
        <w:gridCol w:w="1813"/>
        <w:gridCol w:w="1756"/>
        <w:gridCol w:w="1774"/>
        <w:gridCol w:w="1795"/>
        <w:gridCol w:w="2319"/>
      </w:tblGrid>
      <w:tr w:rsidR="001E6D4C" w14:paraId="000451E1" w14:textId="77777777" w:rsidTr="002349D8">
        <w:trPr>
          <w:trHeight w:val="760"/>
        </w:trPr>
        <w:tc>
          <w:tcPr>
            <w:tcW w:w="1625" w:type="dxa"/>
            <w:shd w:val="clear" w:color="auto" w:fill="FFFFFF"/>
            <w:tcMar>
              <w:top w:w="100" w:type="dxa"/>
              <w:left w:w="115" w:type="dxa"/>
              <w:bottom w:w="100" w:type="dxa"/>
              <w:right w:w="115" w:type="dxa"/>
            </w:tcMar>
          </w:tcPr>
          <w:p w14:paraId="321C6CC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Year </w:t>
            </w:r>
          </w:p>
        </w:tc>
        <w:tc>
          <w:tcPr>
            <w:tcW w:w="1813" w:type="dxa"/>
            <w:shd w:val="clear" w:color="auto" w:fill="FFFFFF"/>
            <w:tcMar>
              <w:top w:w="100" w:type="dxa"/>
              <w:left w:w="115" w:type="dxa"/>
              <w:bottom w:w="100" w:type="dxa"/>
              <w:right w:w="115" w:type="dxa"/>
            </w:tcMar>
          </w:tcPr>
          <w:p w14:paraId="07868D34"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Wolf Population </w:t>
            </w:r>
          </w:p>
        </w:tc>
        <w:tc>
          <w:tcPr>
            <w:tcW w:w="1813" w:type="dxa"/>
            <w:shd w:val="clear" w:color="auto" w:fill="FFFFFF"/>
            <w:tcMar>
              <w:top w:w="100" w:type="dxa"/>
              <w:left w:w="115" w:type="dxa"/>
              <w:bottom w:w="100" w:type="dxa"/>
              <w:right w:w="115" w:type="dxa"/>
            </w:tcMar>
          </w:tcPr>
          <w:p w14:paraId="4FE3B51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Deer Population </w:t>
            </w:r>
          </w:p>
        </w:tc>
        <w:tc>
          <w:tcPr>
            <w:tcW w:w="1756" w:type="dxa"/>
            <w:shd w:val="clear" w:color="auto" w:fill="FFFFFF"/>
            <w:tcMar>
              <w:top w:w="100" w:type="dxa"/>
              <w:left w:w="115" w:type="dxa"/>
              <w:bottom w:w="100" w:type="dxa"/>
              <w:right w:w="115" w:type="dxa"/>
            </w:tcMar>
          </w:tcPr>
          <w:p w14:paraId="6DA826B3"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Deer Offspring </w:t>
            </w:r>
          </w:p>
        </w:tc>
        <w:tc>
          <w:tcPr>
            <w:tcW w:w="1774" w:type="dxa"/>
            <w:shd w:val="clear" w:color="auto" w:fill="FFFFFF"/>
            <w:tcMar>
              <w:top w:w="100" w:type="dxa"/>
              <w:left w:w="115" w:type="dxa"/>
              <w:bottom w:w="100" w:type="dxa"/>
              <w:right w:w="115" w:type="dxa"/>
            </w:tcMar>
          </w:tcPr>
          <w:p w14:paraId="66E182F5"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Predation </w:t>
            </w:r>
          </w:p>
        </w:tc>
        <w:tc>
          <w:tcPr>
            <w:tcW w:w="1795" w:type="dxa"/>
            <w:shd w:val="clear" w:color="auto" w:fill="FFFFFF"/>
            <w:tcMar>
              <w:top w:w="100" w:type="dxa"/>
              <w:left w:w="115" w:type="dxa"/>
              <w:bottom w:w="100" w:type="dxa"/>
              <w:right w:w="115" w:type="dxa"/>
            </w:tcMar>
          </w:tcPr>
          <w:p w14:paraId="7469DA6D"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Starvation </w:t>
            </w:r>
          </w:p>
        </w:tc>
        <w:tc>
          <w:tcPr>
            <w:tcW w:w="2319" w:type="dxa"/>
            <w:shd w:val="clear" w:color="auto" w:fill="FFFFFF"/>
            <w:tcMar>
              <w:top w:w="100" w:type="dxa"/>
              <w:left w:w="115" w:type="dxa"/>
              <w:bottom w:w="100" w:type="dxa"/>
              <w:right w:w="115" w:type="dxa"/>
            </w:tcMar>
          </w:tcPr>
          <w:p w14:paraId="1BED773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b/>
              </w:rPr>
            </w:pPr>
            <w:r>
              <w:rPr>
                <w:rFonts w:ascii="Cambria" w:eastAsia="Cambria" w:hAnsi="Cambria" w:cs="Cambria"/>
                <w:b/>
                <w:sz w:val="24"/>
                <w:szCs w:val="24"/>
              </w:rPr>
              <w:t xml:space="preserve">Deer Population Change </w:t>
            </w:r>
          </w:p>
        </w:tc>
      </w:tr>
      <w:tr w:rsidR="001E6D4C" w14:paraId="34C6EB05" w14:textId="77777777" w:rsidTr="002349D8">
        <w:trPr>
          <w:trHeight w:val="200"/>
        </w:trPr>
        <w:tc>
          <w:tcPr>
            <w:tcW w:w="1625" w:type="dxa"/>
            <w:shd w:val="clear" w:color="auto" w:fill="FFFFFF"/>
            <w:tcMar>
              <w:top w:w="100" w:type="dxa"/>
              <w:left w:w="115" w:type="dxa"/>
              <w:bottom w:w="100" w:type="dxa"/>
              <w:right w:w="115" w:type="dxa"/>
            </w:tcMar>
          </w:tcPr>
          <w:p w14:paraId="40C5DBB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1997</w:t>
            </w:r>
          </w:p>
        </w:tc>
        <w:tc>
          <w:tcPr>
            <w:tcW w:w="1813" w:type="dxa"/>
            <w:shd w:val="clear" w:color="auto" w:fill="FFFFFF"/>
            <w:tcMar>
              <w:top w:w="100" w:type="dxa"/>
              <w:left w:w="115" w:type="dxa"/>
              <w:bottom w:w="100" w:type="dxa"/>
              <w:right w:w="115" w:type="dxa"/>
            </w:tcMar>
          </w:tcPr>
          <w:p w14:paraId="018BA194"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10</w:t>
            </w:r>
          </w:p>
        </w:tc>
        <w:tc>
          <w:tcPr>
            <w:tcW w:w="1813" w:type="dxa"/>
            <w:shd w:val="clear" w:color="auto" w:fill="FFFFFF"/>
            <w:tcMar>
              <w:top w:w="100" w:type="dxa"/>
              <w:left w:w="115" w:type="dxa"/>
              <w:bottom w:w="100" w:type="dxa"/>
              <w:right w:w="115" w:type="dxa"/>
            </w:tcMar>
          </w:tcPr>
          <w:p w14:paraId="64C269C7"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2,000</w:t>
            </w:r>
          </w:p>
        </w:tc>
        <w:tc>
          <w:tcPr>
            <w:tcW w:w="1756" w:type="dxa"/>
            <w:shd w:val="clear" w:color="auto" w:fill="FFFFFF"/>
            <w:tcMar>
              <w:top w:w="100" w:type="dxa"/>
              <w:left w:w="115" w:type="dxa"/>
              <w:bottom w:w="100" w:type="dxa"/>
              <w:right w:w="115" w:type="dxa"/>
            </w:tcMar>
          </w:tcPr>
          <w:p w14:paraId="1160EE49"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800</w:t>
            </w:r>
          </w:p>
        </w:tc>
        <w:tc>
          <w:tcPr>
            <w:tcW w:w="1774" w:type="dxa"/>
            <w:shd w:val="clear" w:color="auto" w:fill="FFFFFF"/>
            <w:tcMar>
              <w:top w:w="100" w:type="dxa"/>
              <w:left w:w="115" w:type="dxa"/>
              <w:bottom w:w="100" w:type="dxa"/>
              <w:right w:w="115" w:type="dxa"/>
            </w:tcMar>
          </w:tcPr>
          <w:p w14:paraId="4EA2102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400</w:t>
            </w:r>
          </w:p>
        </w:tc>
        <w:tc>
          <w:tcPr>
            <w:tcW w:w="1795" w:type="dxa"/>
            <w:shd w:val="clear" w:color="auto" w:fill="FFFFFF"/>
            <w:tcMar>
              <w:top w:w="100" w:type="dxa"/>
              <w:left w:w="115" w:type="dxa"/>
              <w:bottom w:w="100" w:type="dxa"/>
              <w:right w:w="115" w:type="dxa"/>
            </w:tcMar>
          </w:tcPr>
          <w:p w14:paraId="3A538E40"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100</w:t>
            </w:r>
          </w:p>
        </w:tc>
        <w:tc>
          <w:tcPr>
            <w:tcW w:w="2319" w:type="dxa"/>
            <w:shd w:val="clear" w:color="auto" w:fill="FFFFFF"/>
            <w:tcMar>
              <w:top w:w="100" w:type="dxa"/>
              <w:left w:w="115" w:type="dxa"/>
              <w:bottom w:w="100" w:type="dxa"/>
              <w:right w:w="115" w:type="dxa"/>
            </w:tcMar>
          </w:tcPr>
          <w:p w14:paraId="3285096A"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+300</w:t>
            </w:r>
          </w:p>
        </w:tc>
      </w:tr>
      <w:tr w:rsidR="001E6D4C" w14:paraId="6B2335A4" w14:textId="77777777" w:rsidTr="002349D8">
        <w:trPr>
          <w:trHeight w:val="260"/>
        </w:trPr>
        <w:tc>
          <w:tcPr>
            <w:tcW w:w="1625" w:type="dxa"/>
            <w:shd w:val="clear" w:color="auto" w:fill="FFFFFF"/>
            <w:tcMar>
              <w:top w:w="100" w:type="dxa"/>
              <w:left w:w="115" w:type="dxa"/>
              <w:bottom w:w="100" w:type="dxa"/>
              <w:right w:w="115" w:type="dxa"/>
            </w:tcMar>
          </w:tcPr>
          <w:p w14:paraId="4E32EB8B"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1998</w:t>
            </w:r>
          </w:p>
        </w:tc>
        <w:tc>
          <w:tcPr>
            <w:tcW w:w="1813" w:type="dxa"/>
            <w:shd w:val="clear" w:color="auto" w:fill="FFFFFF"/>
            <w:tcMar>
              <w:top w:w="100" w:type="dxa"/>
              <w:left w:w="115" w:type="dxa"/>
              <w:bottom w:w="100" w:type="dxa"/>
              <w:right w:w="115" w:type="dxa"/>
            </w:tcMar>
          </w:tcPr>
          <w:p w14:paraId="12830D57"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12</w:t>
            </w:r>
          </w:p>
        </w:tc>
        <w:tc>
          <w:tcPr>
            <w:tcW w:w="1813" w:type="dxa"/>
            <w:shd w:val="clear" w:color="auto" w:fill="FFFFFF"/>
            <w:tcMar>
              <w:top w:w="100" w:type="dxa"/>
              <w:left w:w="115" w:type="dxa"/>
              <w:bottom w:w="100" w:type="dxa"/>
              <w:right w:w="115" w:type="dxa"/>
            </w:tcMar>
          </w:tcPr>
          <w:p w14:paraId="48A36DEA"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2,300</w:t>
            </w:r>
          </w:p>
        </w:tc>
        <w:tc>
          <w:tcPr>
            <w:tcW w:w="1756" w:type="dxa"/>
            <w:shd w:val="clear" w:color="auto" w:fill="FFFFFF"/>
            <w:tcMar>
              <w:top w:w="100" w:type="dxa"/>
              <w:left w:w="115" w:type="dxa"/>
              <w:bottom w:w="100" w:type="dxa"/>
              <w:right w:w="115" w:type="dxa"/>
            </w:tcMar>
          </w:tcPr>
          <w:p w14:paraId="40BC8366"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920</w:t>
            </w:r>
          </w:p>
        </w:tc>
        <w:tc>
          <w:tcPr>
            <w:tcW w:w="1774" w:type="dxa"/>
            <w:shd w:val="clear" w:color="auto" w:fill="FFFFFF"/>
            <w:tcMar>
              <w:top w:w="100" w:type="dxa"/>
              <w:left w:w="115" w:type="dxa"/>
              <w:bottom w:w="100" w:type="dxa"/>
              <w:right w:w="115" w:type="dxa"/>
            </w:tcMar>
          </w:tcPr>
          <w:p w14:paraId="1B09AE48"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480</w:t>
            </w:r>
          </w:p>
        </w:tc>
        <w:tc>
          <w:tcPr>
            <w:tcW w:w="1795" w:type="dxa"/>
            <w:shd w:val="clear" w:color="auto" w:fill="FFFFFF"/>
            <w:tcMar>
              <w:top w:w="100" w:type="dxa"/>
              <w:left w:w="115" w:type="dxa"/>
              <w:bottom w:w="100" w:type="dxa"/>
              <w:right w:w="115" w:type="dxa"/>
            </w:tcMar>
          </w:tcPr>
          <w:p w14:paraId="5D6FCBE8"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240</w:t>
            </w:r>
          </w:p>
        </w:tc>
        <w:tc>
          <w:tcPr>
            <w:tcW w:w="2319" w:type="dxa"/>
            <w:shd w:val="clear" w:color="auto" w:fill="FFFFFF"/>
            <w:tcMar>
              <w:top w:w="100" w:type="dxa"/>
              <w:left w:w="115" w:type="dxa"/>
              <w:bottom w:w="100" w:type="dxa"/>
              <w:right w:w="115" w:type="dxa"/>
            </w:tcMar>
          </w:tcPr>
          <w:p w14:paraId="24EE75A0"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4A236445" w14:textId="77777777" w:rsidTr="002349D8">
        <w:trPr>
          <w:trHeight w:val="200"/>
        </w:trPr>
        <w:tc>
          <w:tcPr>
            <w:tcW w:w="1625" w:type="dxa"/>
            <w:shd w:val="clear" w:color="auto" w:fill="FFFFFF"/>
            <w:tcMar>
              <w:top w:w="100" w:type="dxa"/>
              <w:left w:w="115" w:type="dxa"/>
              <w:bottom w:w="100" w:type="dxa"/>
              <w:right w:w="115" w:type="dxa"/>
            </w:tcMar>
          </w:tcPr>
          <w:p w14:paraId="40CDCF76"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1999</w:t>
            </w:r>
          </w:p>
        </w:tc>
        <w:tc>
          <w:tcPr>
            <w:tcW w:w="1813" w:type="dxa"/>
            <w:shd w:val="clear" w:color="auto" w:fill="FFFFFF"/>
            <w:tcMar>
              <w:top w:w="100" w:type="dxa"/>
              <w:left w:w="115" w:type="dxa"/>
              <w:bottom w:w="100" w:type="dxa"/>
              <w:right w:w="115" w:type="dxa"/>
            </w:tcMar>
          </w:tcPr>
          <w:p w14:paraId="329CB783"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16</w:t>
            </w:r>
          </w:p>
        </w:tc>
        <w:tc>
          <w:tcPr>
            <w:tcW w:w="1813" w:type="dxa"/>
            <w:shd w:val="clear" w:color="auto" w:fill="FFFFFF"/>
            <w:tcMar>
              <w:top w:w="100" w:type="dxa"/>
              <w:left w:w="115" w:type="dxa"/>
              <w:bottom w:w="100" w:type="dxa"/>
              <w:right w:w="115" w:type="dxa"/>
            </w:tcMar>
          </w:tcPr>
          <w:p w14:paraId="4138E7AB"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2,500</w:t>
            </w:r>
          </w:p>
        </w:tc>
        <w:tc>
          <w:tcPr>
            <w:tcW w:w="1756" w:type="dxa"/>
            <w:shd w:val="clear" w:color="auto" w:fill="FFFFFF"/>
            <w:tcMar>
              <w:top w:w="100" w:type="dxa"/>
              <w:left w:w="115" w:type="dxa"/>
              <w:bottom w:w="100" w:type="dxa"/>
              <w:right w:w="115" w:type="dxa"/>
            </w:tcMar>
          </w:tcPr>
          <w:p w14:paraId="3F1C651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1,000</w:t>
            </w:r>
          </w:p>
        </w:tc>
        <w:tc>
          <w:tcPr>
            <w:tcW w:w="1774" w:type="dxa"/>
            <w:shd w:val="clear" w:color="auto" w:fill="FFFFFF"/>
            <w:tcMar>
              <w:top w:w="100" w:type="dxa"/>
              <w:left w:w="115" w:type="dxa"/>
              <w:bottom w:w="100" w:type="dxa"/>
              <w:right w:w="115" w:type="dxa"/>
            </w:tcMar>
          </w:tcPr>
          <w:p w14:paraId="3F5FC2C8"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640</w:t>
            </w:r>
          </w:p>
        </w:tc>
        <w:tc>
          <w:tcPr>
            <w:tcW w:w="1795" w:type="dxa"/>
            <w:shd w:val="clear" w:color="auto" w:fill="FFFFFF"/>
            <w:tcMar>
              <w:top w:w="100" w:type="dxa"/>
              <w:left w:w="115" w:type="dxa"/>
              <w:bottom w:w="100" w:type="dxa"/>
              <w:right w:w="115" w:type="dxa"/>
            </w:tcMar>
          </w:tcPr>
          <w:p w14:paraId="57C043CD"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500</w:t>
            </w:r>
          </w:p>
        </w:tc>
        <w:tc>
          <w:tcPr>
            <w:tcW w:w="2319" w:type="dxa"/>
            <w:shd w:val="clear" w:color="auto" w:fill="FFFFFF"/>
            <w:tcMar>
              <w:top w:w="100" w:type="dxa"/>
              <w:left w:w="115" w:type="dxa"/>
              <w:bottom w:w="100" w:type="dxa"/>
              <w:right w:w="115" w:type="dxa"/>
            </w:tcMar>
          </w:tcPr>
          <w:p w14:paraId="05F604D0"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5445C315" w14:textId="77777777" w:rsidTr="002349D8">
        <w:trPr>
          <w:trHeight w:val="260"/>
        </w:trPr>
        <w:tc>
          <w:tcPr>
            <w:tcW w:w="1625" w:type="dxa"/>
            <w:shd w:val="clear" w:color="auto" w:fill="FFFFFF"/>
            <w:tcMar>
              <w:top w:w="100" w:type="dxa"/>
              <w:left w:w="115" w:type="dxa"/>
              <w:bottom w:w="100" w:type="dxa"/>
              <w:right w:w="115" w:type="dxa"/>
            </w:tcMar>
          </w:tcPr>
          <w:p w14:paraId="4ACA9A8F"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2000</w:t>
            </w:r>
          </w:p>
        </w:tc>
        <w:tc>
          <w:tcPr>
            <w:tcW w:w="1813" w:type="dxa"/>
            <w:shd w:val="clear" w:color="auto" w:fill="FFFFFF"/>
            <w:tcMar>
              <w:top w:w="100" w:type="dxa"/>
              <w:left w:w="115" w:type="dxa"/>
              <w:bottom w:w="100" w:type="dxa"/>
              <w:right w:w="115" w:type="dxa"/>
            </w:tcMar>
          </w:tcPr>
          <w:p w14:paraId="59984494"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22</w:t>
            </w:r>
          </w:p>
        </w:tc>
        <w:tc>
          <w:tcPr>
            <w:tcW w:w="1813" w:type="dxa"/>
            <w:shd w:val="clear" w:color="auto" w:fill="FFFFFF"/>
            <w:tcMar>
              <w:top w:w="100" w:type="dxa"/>
              <w:left w:w="115" w:type="dxa"/>
              <w:bottom w:w="100" w:type="dxa"/>
              <w:right w:w="115" w:type="dxa"/>
            </w:tcMar>
          </w:tcPr>
          <w:p w14:paraId="418BB96F"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2,360</w:t>
            </w:r>
          </w:p>
        </w:tc>
        <w:tc>
          <w:tcPr>
            <w:tcW w:w="1756" w:type="dxa"/>
            <w:shd w:val="clear" w:color="auto" w:fill="FFFFFF"/>
            <w:tcMar>
              <w:top w:w="100" w:type="dxa"/>
              <w:left w:w="115" w:type="dxa"/>
              <w:bottom w:w="100" w:type="dxa"/>
              <w:right w:w="115" w:type="dxa"/>
            </w:tcMar>
          </w:tcPr>
          <w:p w14:paraId="28559EB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944</w:t>
            </w:r>
          </w:p>
        </w:tc>
        <w:tc>
          <w:tcPr>
            <w:tcW w:w="1774" w:type="dxa"/>
            <w:shd w:val="clear" w:color="auto" w:fill="FFFFFF"/>
            <w:tcMar>
              <w:top w:w="100" w:type="dxa"/>
              <w:left w:w="115" w:type="dxa"/>
              <w:bottom w:w="100" w:type="dxa"/>
              <w:right w:w="115" w:type="dxa"/>
            </w:tcMar>
          </w:tcPr>
          <w:p w14:paraId="77B749B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880</w:t>
            </w:r>
          </w:p>
        </w:tc>
        <w:tc>
          <w:tcPr>
            <w:tcW w:w="1795" w:type="dxa"/>
            <w:shd w:val="clear" w:color="auto" w:fill="FFFFFF"/>
            <w:tcMar>
              <w:top w:w="100" w:type="dxa"/>
              <w:left w:w="115" w:type="dxa"/>
              <w:bottom w:w="100" w:type="dxa"/>
              <w:right w:w="115" w:type="dxa"/>
            </w:tcMar>
          </w:tcPr>
          <w:p w14:paraId="4D94E7BF"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180</w:t>
            </w:r>
          </w:p>
        </w:tc>
        <w:tc>
          <w:tcPr>
            <w:tcW w:w="2319" w:type="dxa"/>
            <w:shd w:val="clear" w:color="auto" w:fill="FFFFFF"/>
            <w:tcMar>
              <w:top w:w="100" w:type="dxa"/>
              <w:left w:w="115" w:type="dxa"/>
              <w:bottom w:w="100" w:type="dxa"/>
              <w:right w:w="115" w:type="dxa"/>
            </w:tcMar>
          </w:tcPr>
          <w:p w14:paraId="648B6F9D"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3ED0F4A1" w14:textId="77777777" w:rsidTr="002349D8">
        <w:trPr>
          <w:trHeight w:val="260"/>
        </w:trPr>
        <w:tc>
          <w:tcPr>
            <w:tcW w:w="1625" w:type="dxa"/>
            <w:shd w:val="clear" w:color="auto" w:fill="FFFFFF"/>
            <w:tcMar>
              <w:top w:w="100" w:type="dxa"/>
              <w:left w:w="115" w:type="dxa"/>
              <w:bottom w:w="100" w:type="dxa"/>
              <w:right w:w="115" w:type="dxa"/>
            </w:tcMar>
          </w:tcPr>
          <w:p w14:paraId="1359EFC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2001</w:t>
            </w:r>
          </w:p>
        </w:tc>
        <w:tc>
          <w:tcPr>
            <w:tcW w:w="1813" w:type="dxa"/>
            <w:shd w:val="clear" w:color="auto" w:fill="FFFFFF"/>
            <w:tcMar>
              <w:top w:w="100" w:type="dxa"/>
              <w:left w:w="115" w:type="dxa"/>
              <w:bottom w:w="100" w:type="dxa"/>
              <w:right w:w="115" w:type="dxa"/>
            </w:tcMar>
          </w:tcPr>
          <w:p w14:paraId="7C511F8D"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28</w:t>
            </w:r>
          </w:p>
        </w:tc>
        <w:tc>
          <w:tcPr>
            <w:tcW w:w="1813" w:type="dxa"/>
            <w:shd w:val="clear" w:color="auto" w:fill="FFFFFF"/>
            <w:tcMar>
              <w:top w:w="100" w:type="dxa"/>
              <w:left w:w="115" w:type="dxa"/>
              <w:bottom w:w="100" w:type="dxa"/>
              <w:right w:w="115" w:type="dxa"/>
            </w:tcMar>
          </w:tcPr>
          <w:p w14:paraId="4F345823"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2,224</w:t>
            </w:r>
          </w:p>
        </w:tc>
        <w:tc>
          <w:tcPr>
            <w:tcW w:w="1756" w:type="dxa"/>
            <w:shd w:val="clear" w:color="auto" w:fill="FFFFFF"/>
            <w:tcMar>
              <w:top w:w="100" w:type="dxa"/>
              <w:left w:w="115" w:type="dxa"/>
              <w:bottom w:w="100" w:type="dxa"/>
              <w:right w:w="115" w:type="dxa"/>
            </w:tcMar>
          </w:tcPr>
          <w:p w14:paraId="2626108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996</w:t>
            </w:r>
          </w:p>
        </w:tc>
        <w:tc>
          <w:tcPr>
            <w:tcW w:w="1774" w:type="dxa"/>
            <w:shd w:val="clear" w:color="auto" w:fill="FFFFFF"/>
            <w:tcMar>
              <w:top w:w="100" w:type="dxa"/>
              <w:left w:w="115" w:type="dxa"/>
              <w:bottom w:w="100" w:type="dxa"/>
              <w:right w:w="115" w:type="dxa"/>
            </w:tcMar>
          </w:tcPr>
          <w:p w14:paraId="1D55E943"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1,120</w:t>
            </w:r>
          </w:p>
        </w:tc>
        <w:tc>
          <w:tcPr>
            <w:tcW w:w="1795" w:type="dxa"/>
            <w:shd w:val="clear" w:color="auto" w:fill="FFFFFF"/>
            <w:tcMar>
              <w:top w:w="100" w:type="dxa"/>
              <w:left w:w="115" w:type="dxa"/>
              <w:bottom w:w="100" w:type="dxa"/>
              <w:right w:w="115" w:type="dxa"/>
            </w:tcMar>
          </w:tcPr>
          <w:p w14:paraId="03E2625F"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26</w:t>
            </w:r>
          </w:p>
        </w:tc>
        <w:tc>
          <w:tcPr>
            <w:tcW w:w="2319" w:type="dxa"/>
            <w:shd w:val="clear" w:color="auto" w:fill="FFFFFF"/>
            <w:tcMar>
              <w:top w:w="100" w:type="dxa"/>
              <w:left w:w="115" w:type="dxa"/>
              <w:bottom w:w="100" w:type="dxa"/>
              <w:right w:w="115" w:type="dxa"/>
            </w:tcMar>
          </w:tcPr>
          <w:p w14:paraId="1EE47E60"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36DACC78" w14:textId="77777777" w:rsidTr="002349D8">
        <w:trPr>
          <w:trHeight w:val="260"/>
        </w:trPr>
        <w:tc>
          <w:tcPr>
            <w:tcW w:w="1625" w:type="dxa"/>
            <w:shd w:val="clear" w:color="auto" w:fill="FFFFFF"/>
            <w:tcMar>
              <w:top w:w="100" w:type="dxa"/>
              <w:left w:w="115" w:type="dxa"/>
              <w:bottom w:w="100" w:type="dxa"/>
              <w:right w:w="115" w:type="dxa"/>
            </w:tcMar>
          </w:tcPr>
          <w:p w14:paraId="71459076"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2002</w:t>
            </w:r>
          </w:p>
        </w:tc>
        <w:tc>
          <w:tcPr>
            <w:tcW w:w="1813" w:type="dxa"/>
            <w:shd w:val="clear" w:color="auto" w:fill="FFFFFF"/>
            <w:tcMar>
              <w:top w:w="100" w:type="dxa"/>
              <w:left w:w="115" w:type="dxa"/>
              <w:bottom w:w="100" w:type="dxa"/>
              <w:right w:w="115" w:type="dxa"/>
            </w:tcMar>
          </w:tcPr>
          <w:p w14:paraId="14C4061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24</w:t>
            </w:r>
          </w:p>
        </w:tc>
        <w:tc>
          <w:tcPr>
            <w:tcW w:w="1813" w:type="dxa"/>
            <w:shd w:val="clear" w:color="auto" w:fill="FFFFFF"/>
            <w:tcMar>
              <w:top w:w="100" w:type="dxa"/>
              <w:left w:w="115" w:type="dxa"/>
              <w:bottom w:w="100" w:type="dxa"/>
              <w:right w:w="115" w:type="dxa"/>
            </w:tcMar>
          </w:tcPr>
          <w:p w14:paraId="3F2B5B21"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2,094</w:t>
            </w:r>
          </w:p>
        </w:tc>
        <w:tc>
          <w:tcPr>
            <w:tcW w:w="1756" w:type="dxa"/>
            <w:shd w:val="clear" w:color="auto" w:fill="FFFFFF"/>
            <w:tcMar>
              <w:top w:w="100" w:type="dxa"/>
              <w:left w:w="115" w:type="dxa"/>
              <w:bottom w:w="100" w:type="dxa"/>
              <w:right w:w="115" w:type="dxa"/>
            </w:tcMar>
          </w:tcPr>
          <w:p w14:paraId="7D53DD99"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836</w:t>
            </w:r>
          </w:p>
        </w:tc>
        <w:tc>
          <w:tcPr>
            <w:tcW w:w="1774" w:type="dxa"/>
            <w:shd w:val="clear" w:color="auto" w:fill="FFFFFF"/>
            <w:tcMar>
              <w:top w:w="100" w:type="dxa"/>
              <w:left w:w="115" w:type="dxa"/>
              <w:bottom w:w="100" w:type="dxa"/>
              <w:right w:w="115" w:type="dxa"/>
            </w:tcMar>
          </w:tcPr>
          <w:p w14:paraId="156923E8"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960</w:t>
            </w:r>
          </w:p>
        </w:tc>
        <w:tc>
          <w:tcPr>
            <w:tcW w:w="1795" w:type="dxa"/>
            <w:shd w:val="clear" w:color="auto" w:fill="FFFFFF"/>
            <w:tcMar>
              <w:top w:w="100" w:type="dxa"/>
              <w:left w:w="115" w:type="dxa"/>
              <w:bottom w:w="100" w:type="dxa"/>
              <w:right w:w="115" w:type="dxa"/>
            </w:tcMar>
          </w:tcPr>
          <w:p w14:paraId="7D932F5A"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w:t>
            </w:r>
          </w:p>
        </w:tc>
        <w:tc>
          <w:tcPr>
            <w:tcW w:w="2319" w:type="dxa"/>
            <w:shd w:val="clear" w:color="auto" w:fill="FFFFFF"/>
            <w:tcMar>
              <w:top w:w="100" w:type="dxa"/>
              <w:left w:w="115" w:type="dxa"/>
              <w:bottom w:w="100" w:type="dxa"/>
              <w:right w:w="115" w:type="dxa"/>
            </w:tcMar>
          </w:tcPr>
          <w:p w14:paraId="128C991E"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61CA7855" w14:textId="77777777" w:rsidTr="002349D8">
        <w:trPr>
          <w:trHeight w:val="260"/>
        </w:trPr>
        <w:tc>
          <w:tcPr>
            <w:tcW w:w="1625" w:type="dxa"/>
            <w:shd w:val="clear" w:color="auto" w:fill="FFFFFF"/>
            <w:tcMar>
              <w:top w:w="100" w:type="dxa"/>
              <w:left w:w="115" w:type="dxa"/>
              <w:bottom w:w="100" w:type="dxa"/>
              <w:right w:w="115" w:type="dxa"/>
            </w:tcMar>
          </w:tcPr>
          <w:p w14:paraId="02E2F6C2"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2003</w:t>
            </w:r>
          </w:p>
        </w:tc>
        <w:tc>
          <w:tcPr>
            <w:tcW w:w="1813" w:type="dxa"/>
            <w:shd w:val="clear" w:color="auto" w:fill="FFFFFF"/>
            <w:tcMar>
              <w:top w:w="100" w:type="dxa"/>
              <w:left w:w="115" w:type="dxa"/>
              <w:bottom w:w="100" w:type="dxa"/>
              <w:right w:w="115" w:type="dxa"/>
            </w:tcMar>
          </w:tcPr>
          <w:p w14:paraId="582117D0"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21</w:t>
            </w:r>
          </w:p>
        </w:tc>
        <w:tc>
          <w:tcPr>
            <w:tcW w:w="1813" w:type="dxa"/>
            <w:shd w:val="clear" w:color="auto" w:fill="FFFFFF"/>
            <w:tcMar>
              <w:top w:w="100" w:type="dxa"/>
              <w:left w:w="115" w:type="dxa"/>
              <w:bottom w:w="100" w:type="dxa"/>
              <w:right w:w="115" w:type="dxa"/>
            </w:tcMar>
          </w:tcPr>
          <w:p w14:paraId="089B6E45"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1,968</w:t>
            </w:r>
          </w:p>
        </w:tc>
        <w:tc>
          <w:tcPr>
            <w:tcW w:w="1756" w:type="dxa"/>
            <w:shd w:val="clear" w:color="auto" w:fill="FFFFFF"/>
            <w:tcMar>
              <w:top w:w="100" w:type="dxa"/>
              <w:left w:w="115" w:type="dxa"/>
              <w:bottom w:w="100" w:type="dxa"/>
              <w:right w:w="115" w:type="dxa"/>
            </w:tcMar>
          </w:tcPr>
          <w:p w14:paraId="4DE2002B"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788</w:t>
            </w:r>
          </w:p>
        </w:tc>
        <w:tc>
          <w:tcPr>
            <w:tcW w:w="1774" w:type="dxa"/>
            <w:shd w:val="clear" w:color="auto" w:fill="FFFFFF"/>
            <w:tcMar>
              <w:top w:w="100" w:type="dxa"/>
              <w:left w:w="115" w:type="dxa"/>
              <w:bottom w:w="100" w:type="dxa"/>
              <w:right w:w="115" w:type="dxa"/>
            </w:tcMar>
          </w:tcPr>
          <w:p w14:paraId="722D46D0"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840</w:t>
            </w:r>
          </w:p>
        </w:tc>
        <w:tc>
          <w:tcPr>
            <w:tcW w:w="1795" w:type="dxa"/>
            <w:shd w:val="clear" w:color="auto" w:fill="FFFFFF"/>
            <w:tcMar>
              <w:top w:w="100" w:type="dxa"/>
              <w:left w:w="115" w:type="dxa"/>
              <w:bottom w:w="100" w:type="dxa"/>
              <w:right w:w="115" w:type="dxa"/>
            </w:tcMar>
          </w:tcPr>
          <w:p w14:paraId="4E02878F"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0</w:t>
            </w:r>
          </w:p>
        </w:tc>
        <w:tc>
          <w:tcPr>
            <w:tcW w:w="2319" w:type="dxa"/>
            <w:shd w:val="clear" w:color="auto" w:fill="FFFFFF"/>
            <w:tcMar>
              <w:top w:w="100" w:type="dxa"/>
              <w:left w:w="115" w:type="dxa"/>
              <w:bottom w:w="100" w:type="dxa"/>
              <w:right w:w="115" w:type="dxa"/>
            </w:tcMar>
          </w:tcPr>
          <w:p w14:paraId="5217454D"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064BEBBD" w14:textId="77777777" w:rsidTr="002349D8">
        <w:trPr>
          <w:trHeight w:val="260"/>
        </w:trPr>
        <w:tc>
          <w:tcPr>
            <w:tcW w:w="1625" w:type="dxa"/>
            <w:shd w:val="clear" w:color="auto" w:fill="FFFFFF"/>
            <w:tcMar>
              <w:top w:w="100" w:type="dxa"/>
              <w:left w:w="115" w:type="dxa"/>
              <w:bottom w:w="100" w:type="dxa"/>
              <w:right w:w="115" w:type="dxa"/>
            </w:tcMar>
          </w:tcPr>
          <w:p w14:paraId="2F773B28"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2004</w:t>
            </w:r>
          </w:p>
        </w:tc>
        <w:tc>
          <w:tcPr>
            <w:tcW w:w="1813" w:type="dxa"/>
            <w:shd w:val="clear" w:color="auto" w:fill="FFFFFF"/>
            <w:tcMar>
              <w:top w:w="100" w:type="dxa"/>
              <w:left w:w="115" w:type="dxa"/>
              <w:bottom w:w="100" w:type="dxa"/>
              <w:right w:w="115" w:type="dxa"/>
            </w:tcMar>
          </w:tcPr>
          <w:p w14:paraId="0C25450D"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18</w:t>
            </w:r>
          </w:p>
        </w:tc>
        <w:tc>
          <w:tcPr>
            <w:tcW w:w="1813" w:type="dxa"/>
            <w:shd w:val="clear" w:color="auto" w:fill="FFFFFF"/>
            <w:tcMar>
              <w:top w:w="100" w:type="dxa"/>
              <w:left w:w="115" w:type="dxa"/>
              <w:bottom w:w="100" w:type="dxa"/>
              <w:right w:w="115" w:type="dxa"/>
            </w:tcMar>
          </w:tcPr>
          <w:p w14:paraId="0CD6BD32"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1,916</w:t>
            </w:r>
          </w:p>
        </w:tc>
        <w:tc>
          <w:tcPr>
            <w:tcW w:w="1756" w:type="dxa"/>
            <w:shd w:val="clear" w:color="auto" w:fill="FFFFFF"/>
            <w:tcMar>
              <w:top w:w="100" w:type="dxa"/>
              <w:left w:w="115" w:type="dxa"/>
              <w:bottom w:w="100" w:type="dxa"/>
              <w:right w:w="115" w:type="dxa"/>
            </w:tcMar>
          </w:tcPr>
          <w:p w14:paraId="2524E6DB"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766</w:t>
            </w:r>
          </w:p>
        </w:tc>
        <w:tc>
          <w:tcPr>
            <w:tcW w:w="1774" w:type="dxa"/>
            <w:shd w:val="clear" w:color="auto" w:fill="FFFFFF"/>
            <w:tcMar>
              <w:top w:w="100" w:type="dxa"/>
              <w:left w:w="115" w:type="dxa"/>
              <w:bottom w:w="100" w:type="dxa"/>
              <w:right w:w="115" w:type="dxa"/>
            </w:tcMar>
          </w:tcPr>
          <w:p w14:paraId="13B9222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720</w:t>
            </w:r>
          </w:p>
        </w:tc>
        <w:tc>
          <w:tcPr>
            <w:tcW w:w="1795" w:type="dxa"/>
            <w:shd w:val="clear" w:color="auto" w:fill="FFFFFF"/>
            <w:tcMar>
              <w:top w:w="100" w:type="dxa"/>
              <w:left w:w="115" w:type="dxa"/>
              <w:bottom w:w="100" w:type="dxa"/>
              <w:right w:w="115" w:type="dxa"/>
            </w:tcMar>
          </w:tcPr>
          <w:p w14:paraId="4060B7D1"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0</w:t>
            </w:r>
          </w:p>
        </w:tc>
        <w:tc>
          <w:tcPr>
            <w:tcW w:w="2319" w:type="dxa"/>
            <w:shd w:val="clear" w:color="auto" w:fill="FFFFFF"/>
            <w:tcMar>
              <w:top w:w="100" w:type="dxa"/>
              <w:left w:w="115" w:type="dxa"/>
              <w:bottom w:w="100" w:type="dxa"/>
              <w:right w:w="115" w:type="dxa"/>
            </w:tcMar>
          </w:tcPr>
          <w:p w14:paraId="5978B1DA"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r w:rsidR="001E6D4C" w14:paraId="1D8A58BE" w14:textId="77777777" w:rsidTr="002349D8">
        <w:trPr>
          <w:trHeight w:val="20"/>
        </w:trPr>
        <w:tc>
          <w:tcPr>
            <w:tcW w:w="1625" w:type="dxa"/>
            <w:shd w:val="clear" w:color="auto" w:fill="FFFFFF"/>
            <w:tcMar>
              <w:top w:w="100" w:type="dxa"/>
              <w:left w:w="115" w:type="dxa"/>
              <w:bottom w:w="100" w:type="dxa"/>
              <w:right w:w="115" w:type="dxa"/>
            </w:tcMar>
          </w:tcPr>
          <w:p w14:paraId="299F6896"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2005</w:t>
            </w:r>
          </w:p>
        </w:tc>
        <w:tc>
          <w:tcPr>
            <w:tcW w:w="1813" w:type="dxa"/>
            <w:shd w:val="clear" w:color="auto" w:fill="FFFFFF"/>
            <w:tcMar>
              <w:top w:w="100" w:type="dxa"/>
              <w:left w:w="115" w:type="dxa"/>
              <w:bottom w:w="100" w:type="dxa"/>
              <w:right w:w="115" w:type="dxa"/>
            </w:tcMar>
          </w:tcPr>
          <w:p w14:paraId="637BFB70"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w:t>
            </w:r>
          </w:p>
        </w:tc>
        <w:tc>
          <w:tcPr>
            <w:tcW w:w="1813" w:type="dxa"/>
            <w:shd w:val="clear" w:color="auto" w:fill="FFFFFF"/>
            <w:tcMar>
              <w:top w:w="100" w:type="dxa"/>
              <w:left w:w="115" w:type="dxa"/>
              <w:bottom w:w="100" w:type="dxa"/>
              <w:right w:w="115" w:type="dxa"/>
            </w:tcMar>
          </w:tcPr>
          <w:p w14:paraId="2669D354"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1,952</w:t>
            </w:r>
          </w:p>
        </w:tc>
        <w:tc>
          <w:tcPr>
            <w:tcW w:w="1756" w:type="dxa"/>
            <w:shd w:val="clear" w:color="auto" w:fill="FFFFFF"/>
            <w:tcMar>
              <w:top w:w="100" w:type="dxa"/>
              <w:left w:w="115" w:type="dxa"/>
              <w:bottom w:w="100" w:type="dxa"/>
              <w:right w:w="115" w:type="dxa"/>
            </w:tcMar>
          </w:tcPr>
          <w:p w14:paraId="44DCF69C"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780</w:t>
            </w:r>
          </w:p>
        </w:tc>
        <w:tc>
          <w:tcPr>
            <w:tcW w:w="1774" w:type="dxa"/>
            <w:shd w:val="clear" w:color="auto" w:fill="FFFFFF"/>
            <w:tcMar>
              <w:top w:w="100" w:type="dxa"/>
              <w:left w:w="115" w:type="dxa"/>
              <w:bottom w:w="100" w:type="dxa"/>
              <w:right w:w="115" w:type="dxa"/>
            </w:tcMar>
          </w:tcPr>
          <w:p w14:paraId="6BEDA83E"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760</w:t>
            </w:r>
          </w:p>
        </w:tc>
        <w:tc>
          <w:tcPr>
            <w:tcW w:w="1795" w:type="dxa"/>
            <w:shd w:val="clear" w:color="auto" w:fill="FFFFFF"/>
            <w:tcMar>
              <w:top w:w="100" w:type="dxa"/>
              <w:left w:w="115" w:type="dxa"/>
              <w:bottom w:w="100" w:type="dxa"/>
              <w:right w:w="115" w:type="dxa"/>
            </w:tcMar>
          </w:tcPr>
          <w:p w14:paraId="175C501B" w14:textId="77777777" w:rsidR="001E6D4C" w:rsidRDefault="0019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r>
              <w:rPr>
                <w:rFonts w:ascii="Cambria" w:eastAsia="Cambria" w:hAnsi="Cambria" w:cs="Cambria"/>
              </w:rPr>
              <w:t>0</w:t>
            </w:r>
          </w:p>
        </w:tc>
        <w:tc>
          <w:tcPr>
            <w:tcW w:w="2319" w:type="dxa"/>
            <w:shd w:val="clear" w:color="auto" w:fill="FFFFFF"/>
            <w:tcMar>
              <w:top w:w="100" w:type="dxa"/>
              <w:left w:w="115" w:type="dxa"/>
              <w:bottom w:w="100" w:type="dxa"/>
              <w:right w:w="115" w:type="dxa"/>
            </w:tcMar>
          </w:tcPr>
          <w:p w14:paraId="4B79DFC5" w14:textId="77777777" w:rsidR="001E6D4C" w:rsidRDefault="001E6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Cambria" w:hAnsi="Cambria" w:cs="Cambria"/>
              </w:rPr>
            </w:pPr>
          </w:p>
        </w:tc>
      </w:tr>
    </w:tbl>
    <w:p w14:paraId="5F7B3222" w14:textId="77777777" w:rsidR="001E6D4C" w:rsidRDefault="00194C11">
      <w:pPr>
        <w:spacing w:after="0" w:line="240" w:lineRule="auto"/>
        <w:jc w:val="center"/>
        <w:rPr>
          <w:rFonts w:ascii="Cambria" w:eastAsia="Cambria" w:hAnsi="Cambria" w:cs="Cambria"/>
          <w:sz w:val="28"/>
          <w:szCs w:val="28"/>
        </w:rPr>
      </w:pPr>
      <w:r>
        <w:br w:type="page"/>
      </w:r>
      <w:r>
        <w:rPr>
          <w:rFonts w:ascii="Cambria" w:eastAsia="Cambria" w:hAnsi="Cambria" w:cs="Cambria"/>
          <w:b/>
          <w:sz w:val="28"/>
          <w:szCs w:val="28"/>
        </w:rPr>
        <w:lastRenderedPageBreak/>
        <w:t>Lesson 3: Handout 1 (page 3 of 4)</w:t>
      </w:r>
      <w:r>
        <w:rPr>
          <w:rFonts w:ascii="Cambria" w:eastAsia="Cambria" w:hAnsi="Cambria" w:cs="Cambria"/>
          <w:b/>
          <w:sz w:val="32"/>
          <w:szCs w:val="32"/>
        </w:rPr>
        <w:t xml:space="preserve"> </w:t>
      </w:r>
    </w:p>
    <w:p w14:paraId="143F3CA3" w14:textId="77777777" w:rsidR="001E6D4C" w:rsidRDefault="00194C11">
      <w:pPr>
        <w:spacing w:after="0" w:line="240" w:lineRule="auto"/>
        <w:jc w:val="center"/>
        <w:rPr>
          <w:rFonts w:ascii="Cambria" w:eastAsia="Cambria" w:hAnsi="Cambria" w:cs="Cambria"/>
        </w:rPr>
      </w:pPr>
      <w:r>
        <w:rPr>
          <w:rFonts w:ascii="Cambria" w:eastAsia="Cambria" w:hAnsi="Cambria" w:cs="Cambria"/>
          <w:b/>
          <w:sz w:val="32"/>
          <w:szCs w:val="32"/>
        </w:rPr>
        <w:t>Limiting Factors</w:t>
      </w:r>
    </w:p>
    <w:p w14:paraId="5905FD79" w14:textId="77777777" w:rsidR="001E6D4C" w:rsidRDefault="001E6D4C">
      <w:pPr>
        <w:spacing w:after="0" w:line="240" w:lineRule="auto"/>
        <w:rPr>
          <w:rFonts w:ascii="Cambria" w:eastAsia="Cambria" w:hAnsi="Cambria" w:cs="Cambria"/>
        </w:rPr>
      </w:pPr>
    </w:p>
    <w:p w14:paraId="55D9F701"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25E5B85B" w14:textId="77777777" w:rsidR="001E6D4C" w:rsidRDefault="001E6D4C">
      <w:pPr>
        <w:spacing w:after="0" w:line="240" w:lineRule="auto"/>
        <w:rPr>
          <w:rFonts w:ascii="Cambria" w:eastAsia="Cambria" w:hAnsi="Cambria" w:cs="Cambria"/>
          <w:b/>
          <w:sz w:val="28"/>
          <w:szCs w:val="28"/>
        </w:rPr>
      </w:pPr>
    </w:p>
    <w:p w14:paraId="03C234DC" w14:textId="181209EF" w:rsidR="001E6D4C" w:rsidRDefault="00194C11" w:rsidP="002349D8">
      <w:pPr>
        <w:spacing w:after="0" w:line="240" w:lineRule="auto"/>
        <w:rPr>
          <w:rFonts w:ascii="Cambria" w:eastAsia="Cambria" w:hAnsi="Cambria" w:cs="Cambria"/>
        </w:rPr>
      </w:pPr>
      <w:r>
        <w:rPr>
          <w:rFonts w:ascii="Cambria" w:eastAsia="Cambria" w:hAnsi="Cambria" w:cs="Cambria"/>
          <w:b/>
          <w:sz w:val="24"/>
          <w:szCs w:val="24"/>
        </w:rPr>
        <w:t>Directions:</w:t>
      </w:r>
      <w:r>
        <w:rPr>
          <w:rFonts w:ascii="Cambria" w:eastAsia="Cambria" w:hAnsi="Cambria" w:cs="Cambria"/>
          <w:sz w:val="24"/>
          <w:szCs w:val="24"/>
        </w:rPr>
        <w:t xml:space="preserve"> Graph the deer and wolf populations on the graph provided. Use one color to show the deer population and another color to show the wolf population. </w:t>
      </w:r>
      <w:r>
        <w:rPr>
          <w:noProof/>
        </w:rPr>
        <w:drawing>
          <wp:inline distT="0" distB="0" distL="0" distR="0" wp14:anchorId="21C870B5" wp14:editId="6A23ECFF">
            <wp:extent cx="7162800" cy="4371975"/>
            <wp:effectExtent l="0" t="0" r="0" b="9525"/>
            <wp:docPr id="5" name="image6.png" descr="blank graph comparing deer and wolf popluations"/>
            <wp:cNvGraphicFramePr/>
            <a:graphic xmlns:a="http://schemas.openxmlformats.org/drawingml/2006/main">
              <a:graphicData uri="http://schemas.openxmlformats.org/drawingml/2006/picture">
                <pic:pic xmlns:pic="http://schemas.openxmlformats.org/drawingml/2006/picture">
                  <pic:nvPicPr>
                    <pic:cNvPr id="0" name="image6.png" descr="blank graph comparing deer and wolf popluations"/>
                    <pic:cNvPicPr preferRelativeResize="0"/>
                  </pic:nvPicPr>
                  <pic:blipFill>
                    <a:blip r:embed="rId67">
                      <a:extLst>
                        <a:ext uri="{28A0092B-C50C-407E-A947-70E740481C1C}">
                          <a14:useLocalDpi xmlns:a14="http://schemas.microsoft.com/office/drawing/2010/main" val="0"/>
                        </a:ext>
                      </a:extLst>
                    </a:blip>
                    <a:srcRect l="2927"/>
                    <a:stretch>
                      <a:fillRect/>
                    </a:stretch>
                  </pic:blipFill>
                  <pic:spPr>
                    <a:xfrm>
                      <a:off x="0" y="0"/>
                      <a:ext cx="7162800" cy="4371975"/>
                    </a:xfrm>
                    <a:prstGeom prst="rect">
                      <a:avLst/>
                    </a:prstGeom>
                    <a:ln/>
                  </pic:spPr>
                </pic:pic>
              </a:graphicData>
            </a:graphic>
          </wp:inline>
        </w:drawing>
      </w:r>
    </w:p>
    <w:p w14:paraId="30D221E2"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lastRenderedPageBreak/>
        <w:t>Lesson 3: Handout 1 (page 4 of 4)</w:t>
      </w:r>
      <w:r>
        <w:rPr>
          <w:rFonts w:ascii="Cambria" w:eastAsia="Cambria" w:hAnsi="Cambria" w:cs="Cambria"/>
          <w:b/>
          <w:sz w:val="32"/>
          <w:szCs w:val="32"/>
        </w:rPr>
        <w:t xml:space="preserve"> </w:t>
      </w:r>
    </w:p>
    <w:p w14:paraId="086AB744" w14:textId="77777777" w:rsidR="001E6D4C" w:rsidRDefault="00194C11">
      <w:pPr>
        <w:spacing w:after="0" w:line="240" w:lineRule="auto"/>
        <w:jc w:val="center"/>
        <w:rPr>
          <w:rFonts w:ascii="Cambria" w:eastAsia="Cambria" w:hAnsi="Cambria" w:cs="Cambria"/>
          <w:b/>
          <w:sz w:val="32"/>
          <w:szCs w:val="32"/>
        </w:rPr>
      </w:pPr>
      <w:r>
        <w:rPr>
          <w:rFonts w:ascii="Cambria" w:eastAsia="Cambria" w:hAnsi="Cambria" w:cs="Cambria"/>
          <w:b/>
          <w:sz w:val="32"/>
          <w:szCs w:val="32"/>
        </w:rPr>
        <w:t>Limiting Factors</w:t>
      </w:r>
    </w:p>
    <w:p w14:paraId="01056F38"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48885DB5" w14:textId="77777777" w:rsidR="001E6D4C" w:rsidRDefault="001E6D4C">
      <w:pPr>
        <w:spacing w:after="0" w:line="240" w:lineRule="auto"/>
        <w:jc w:val="center"/>
        <w:rPr>
          <w:rFonts w:ascii="Cambria" w:eastAsia="Cambria" w:hAnsi="Cambria" w:cs="Cambria"/>
        </w:rPr>
      </w:pPr>
    </w:p>
    <w:p w14:paraId="327FC298" w14:textId="77777777" w:rsidR="001E6D4C" w:rsidRDefault="001E6D4C">
      <w:pPr>
        <w:spacing w:after="0" w:line="240" w:lineRule="auto"/>
        <w:rPr>
          <w:rFonts w:ascii="Cambria" w:eastAsia="Cambria" w:hAnsi="Cambria" w:cs="Cambria"/>
        </w:rPr>
      </w:pPr>
    </w:p>
    <w:p w14:paraId="6A591E5A" w14:textId="77777777" w:rsidR="001E6D4C" w:rsidRDefault="00194C11" w:rsidP="002B21D0">
      <w:pPr>
        <w:numPr>
          <w:ilvl w:val="0"/>
          <w:numId w:val="21"/>
        </w:numPr>
        <w:pBdr>
          <w:top w:val="nil"/>
          <w:left w:val="nil"/>
          <w:bottom w:val="nil"/>
          <w:right w:val="nil"/>
          <w:between w:val="nil"/>
        </w:pBdr>
        <w:spacing w:after="0"/>
        <w:ind w:hanging="360"/>
        <w:rPr>
          <w:color w:val="000000"/>
        </w:rPr>
      </w:pPr>
      <w:r>
        <w:rPr>
          <w:rFonts w:ascii="Cambria" w:eastAsia="Cambria" w:hAnsi="Cambria" w:cs="Cambria"/>
          <w:color w:val="000000"/>
          <w:sz w:val="28"/>
          <w:szCs w:val="28"/>
        </w:rPr>
        <w:t>Describe what happened to the deer population over time. Explain your reasoning.</w:t>
      </w:r>
    </w:p>
    <w:p w14:paraId="77EE5A6D"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w:t>
      </w:r>
    </w:p>
    <w:p w14:paraId="0E1011D8" w14:textId="77777777" w:rsidR="001E6D4C" w:rsidRDefault="001E6D4C">
      <w:pPr>
        <w:spacing w:after="0" w:line="240" w:lineRule="auto"/>
        <w:rPr>
          <w:rFonts w:ascii="Cambria" w:eastAsia="Cambria" w:hAnsi="Cambria" w:cs="Cambria"/>
        </w:rPr>
      </w:pPr>
    </w:p>
    <w:p w14:paraId="198943E4"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w:t>
      </w:r>
    </w:p>
    <w:p w14:paraId="41FE530D" w14:textId="77777777" w:rsidR="001E6D4C" w:rsidRDefault="001E6D4C">
      <w:pPr>
        <w:rPr>
          <w:rFonts w:ascii="Cambria" w:eastAsia="Cambria" w:hAnsi="Cambria" w:cs="Cambria"/>
        </w:rPr>
      </w:pPr>
    </w:p>
    <w:p w14:paraId="54C4EFAA" w14:textId="77777777" w:rsidR="001E6D4C" w:rsidRDefault="00194C11" w:rsidP="002B21D0">
      <w:pPr>
        <w:numPr>
          <w:ilvl w:val="0"/>
          <w:numId w:val="21"/>
        </w:numPr>
        <w:pBdr>
          <w:top w:val="nil"/>
          <w:left w:val="nil"/>
          <w:bottom w:val="nil"/>
          <w:right w:val="nil"/>
          <w:between w:val="nil"/>
        </w:pBdr>
        <w:spacing w:after="0"/>
        <w:ind w:hanging="360"/>
        <w:rPr>
          <w:color w:val="000000"/>
        </w:rPr>
      </w:pPr>
      <w:r>
        <w:rPr>
          <w:rFonts w:ascii="Cambria" w:eastAsia="Cambria" w:hAnsi="Cambria" w:cs="Cambria"/>
          <w:color w:val="000000"/>
          <w:sz w:val="28"/>
          <w:szCs w:val="28"/>
        </w:rPr>
        <w:t>Describe what happened to the wolf population over time. Explain your reasoning.</w:t>
      </w:r>
    </w:p>
    <w:p w14:paraId="222B33B6"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w:t>
      </w:r>
    </w:p>
    <w:p w14:paraId="6E6B969F" w14:textId="77777777" w:rsidR="001E6D4C" w:rsidRDefault="001E6D4C">
      <w:pPr>
        <w:spacing w:after="0" w:line="240" w:lineRule="auto"/>
        <w:rPr>
          <w:rFonts w:ascii="Cambria" w:eastAsia="Cambria" w:hAnsi="Cambria" w:cs="Cambria"/>
        </w:rPr>
      </w:pPr>
    </w:p>
    <w:p w14:paraId="307E32DF"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w:t>
      </w:r>
    </w:p>
    <w:p w14:paraId="74725812" w14:textId="77777777" w:rsidR="001E6D4C" w:rsidRDefault="001E6D4C">
      <w:pPr>
        <w:rPr>
          <w:rFonts w:ascii="Cambria" w:eastAsia="Cambria" w:hAnsi="Cambria" w:cs="Cambria"/>
        </w:rPr>
      </w:pPr>
    </w:p>
    <w:p w14:paraId="61A99A2E" w14:textId="77777777" w:rsidR="001E6D4C" w:rsidRDefault="00194C11" w:rsidP="002B21D0">
      <w:pPr>
        <w:numPr>
          <w:ilvl w:val="0"/>
          <w:numId w:val="21"/>
        </w:numPr>
        <w:pBdr>
          <w:top w:val="nil"/>
          <w:left w:val="nil"/>
          <w:bottom w:val="nil"/>
          <w:right w:val="nil"/>
          <w:between w:val="nil"/>
        </w:pBdr>
        <w:spacing w:after="0"/>
        <w:ind w:hanging="360"/>
        <w:rPr>
          <w:color w:val="000000"/>
        </w:rPr>
      </w:pPr>
      <w:r>
        <w:rPr>
          <w:rFonts w:ascii="Cambria" w:eastAsia="Cambria" w:hAnsi="Cambria" w:cs="Cambria"/>
          <w:color w:val="000000"/>
          <w:sz w:val="28"/>
          <w:szCs w:val="28"/>
        </w:rPr>
        <w:t>Make a claim about whether the introduction of the wolves was good for the deer population.  Support your claim with evidence from the chart. Explain your reasoning.</w:t>
      </w:r>
    </w:p>
    <w:p w14:paraId="428CC96D"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w:t>
      </w:r>
    </w:p>
    <w:p w14:paraId="2E1837F6" w14:textId="77777777" w:rsidR="001E6D4C" w:rsidRDefault="001E6D4C">
      <w:pPr>
        <w:spacing w:after="0" w:line="240" w:lineRule="auto"/>
        <w:rPr>
          <w:rFonts w:ascii="Cambria" w:eastAsia="Cambria" w:hAnsi="Cambria" w:cs="Cambria"/>
        </w:rPr>
      </w:pPr>
    </w:p>
    <w:p w14:paraId="72279847"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w:t>
      </w:r>
    </w:p>
    <w:p w14:paraId="7409D9AB" w14:textId="77777777" w:rsidR="001E6D4C" w:rsidRDefault="001E6D4C">
      <w:pPr>
        <w:spacing w:after="0" w:line="240" w:lineRule="auto"/>
        <w:rPr>
          <w:rFonts w:ascii="Cambria" w:eastAsia="Cambria" w:hAnsi="Cambria" w:cs="Cambria"/>
        </w:rPr>
      </w:pPr>
    </w:p>
    <w:p w14:paraId="38F07B52" w14:textId="77777777" w:rsidR="001E6D4C" w:rsidRDefault="00194C11" w:rsidP="002B21D0">
      <w:pPr>
        <w:numPr>
          <w:ilvl w:val="0"/>
          <w:numId w:val="21"/>
        </w:numPr>
        <w:pBdr>
          <w:top w:val="nil"/>
          <w:left w:val="nil"/>
          <w:bottom w:val="nil"/>
          <w:right w:val="nil"/>
          <w:between w:val="nil"/>
        </w:pBdr>
        <w:spacing w:after="0" w:line="240" w:lineRule="auto"/>
        <w:ind w:hanging="360"/>
        <w:rPr>
          <w:color w:val="000000"/>
        </w:rPr>
      </w:pPr>
      <w:r>
        <w:rPr>
          <w:rFonts w:ascii="Cambria" w:eastAsia="Cambria" w:hAnsi="Cambria" w:cs="Cambria"/>
          <w:color w:val="000000"/>
          <w:sz w:val="28"/>
          <w:szCs w:val="28"/>
        </w:rPr>
        <w:t>Explain how the changes to the deer and wolf populations affect the ecosystem of which they are both a part.</w:t>
      </w:r>
    </w:p>
    <w:p w14:paraId="7CB7B88D" w14:textId="77777777" w:rsidR="001E6D4C" w:rsidRDefault="001E6D4C">
      <w:pPr>
        <w:spacing w:after="0" w:line="240" w:lineRule="auto"/>
        <w:rPr>
          <w:rFonts w:ascii="Cambria" w:eastAsia="Cambria" w:hAnsi="Cambria" w:cs="Cambria"/>
        </w:rPr>
      </w:pPr>
    </w:p>
    <w:p w14:paraId="2F2FE92B"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w:t>
      </w:r>
    </w:p>
    <w:p w14:paraId="5C10D87B" w14:textId="77777777" w:rsidR="001E6D4C" w:rsidRDefault="001E6D4C">
      <w:pPr>
        <w:spacing w:after="0" w:line="240" w:lineRule="auto"/>
        <w:rPr>
          <w:rFonts w:ascii="Cambria" w:eastAsia="Cambria" w:hAnsi="Cambria" w:cs="Cambria"/>
        </w:rPr>
      </w:pPr>
    </w:p>
    <w:p w14:paraId="0D4DD9ED" w14:textId="77777777" w:rsidR="001E6D4C" w:rsidRDefault="00194C11">
      <w:pPr>
        <w:spacing w:after="0" w:line="240" w:lineRule="auto"/>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w:t>
      </w:r>
    </w:p>
    <w:p w14:paraId="7EAE1A82" w14:textId="77777777" w:rsidR="001E6D4C" w:rsidRDefault="001E6D4C">
      <w:pPr>
        <w:spacing w:after="0" w:line="240" w:lineRule="auto"/>
        <w:rPr>
          <w:rFonts w:ascii="Cambria" w:eastAsia="Cambria" w:hAnsi="Cambria" w:cs="Cambria"/>
          <w:b/>
          <w:color w:val="4A86E8"/>
          <w:sz w:val="24"/>
          <w:szCs w:val="24"/>
        </w:rPr>
      </w:pPr>
    </w:p>
    <w:p w14:paraId="783BDD04" w14:textId="77777777" w:rsidR="001E6D4C" w:rsidRDefault="001E6D4C">
      <w:pPr>
        <w:spacing w:after="0" w:line="240" w:lineRule="auto"/>
        <w:jc w:val="center"/>
        <w:rPr>
          <w:rFonts w:ascii="Cambria" w:eastAsia="Cambria" w:hAnsi="Cambria" w:cs="Cambria"/>
          <w:b/>
          <w:sz w:val="28"/>
          <w:szCs w:val="28"/>
        </w:rPr>
      </w:pPr>
    </w:p>
    <w:p w14:paraId="2B9AE2F5" w14:textId="77777777" w:rsidR="001E6D4C" w:rsidRDefault="001E6D4C">
      <w:pPr>
        <w:spacing w:after="0" w:line="240" w:lineRule="auto"/>
        <w:jc w:val="center"/>
        <w:rPr>
          <w:rFonts w:ascii="Cambria" w:eastAsia="Cambria" w:hAnsi="Cambria" w:cs="Cambria"/>
          <w:b/>
          <w:sz w:val="28"/>
          <w:szCs w:val="28"/>
        </w:rPr>
      </w:pPr>
    </w:p>
    <w:p w14:paraId="70019842" w14:textId="63F100AD"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Lesson 4: Handout 1, Part A</w:t>
      </w:r>
    </w:p>
    <w:p w14:paraId="083B1238" w14:textId="77777777" w:rsidR="001E6D4C" w:rsidRDefault="001E6D4C">
      <w:pPr>
        <w:spacing w:after="0" w:line="240" w:lineRule="auto"/>
        <w:jc w:val="center"/>
        <w:rPr>
          <w:rFonts w:ascii="Cambria" w:eastAsia="Cambria" w:hAnsi="Cambria" w:cs="Cambria"/>
          <w:b/>
          <w:sz w:val="28"/>
          <w:szCs w:val="28"/>
        </w:rPr>
      </w:pPr>
    </w:p>
    <w:p w14:paraId="5D3693BB" w14:textId="7CF1B8CF"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Creating an Interactive Model of Your Food Web</w:t>
      </w:r>
    </w:p>
    <w:p w14:paraId="11CE5F47" w14:textId="7C021EF1" w:rsidR="001E6D4C" w:rsidRDefault="001E6D4C">
      <w:pPr>
        <w:spacing w:after="0" w:line="240" w:lineRule="auto"/>
        <w:jc w:val="center"/>
        <w:rPr>
          <w:rFonts w:ascii="Cambria" w:eastAsia="Cambria" w:hAnsi="Cambria" w:cs="Cambria"/>
        </w:rPr>
      </w:pPr>
    </w:p>
    <w:p w14:paraId="3529E150" w14:textId="20CF04A7" w:rsidR="001E6D4C" w:rsidRDefault="00194C11">
      <w:pPr>
        <w:spacing w:after="0" w:line="240" w:lineRule="auto"/>
        <w:rPr>
          <w:rFonts w:ascii="Cambria" w:eastAsia="Cambria" w:hAnsi="Cambria" w:cs="Cambria"/>
        </w:rPr>
      </w:pPr>
      <w:r>
        <w:rPr>
          <w:rFonts w:ascii="Cambria" w:eastAsia="Cambria" w:hAnsi="Cambria" w:cs="Cambria"/>
        </w:rPr>
        <w:t>Obtain ten 5x3 index cards (one for each organism of your food web). On one side of the index card put an image of an organism that makes up your group’s food web. Images can either be drawn, cut out photos from magazines, or images found on the internet. If the images are not drawn, then attach the images to the front of the index card. On the back of the index card write the name of the organism, indicate the size, and mode of nutrition: producer, herbivore, omnivore, or carnivore. See example below.</w:t>
      </w:r>
    </w:p>
    <w:p w14:paraId="40F250B0" w14:textId="2B0E377F" w:rsidR="007B7106" w:rsidRDefault="007B7106">
      <w:pPr>
        <w:spacing w:after="0" w:line="240" w:lineRule="auto"/>
        <w:rPr>
          <w:rFonts w:ascii="Cambria" w:eastAsia="Cambria" w:hAnsi="Cambria" w:cs="Cambria"/>
        </w:rPr>
      </w:pPr>
    </w:p>
    <w:p w14:paraId="5B73C885" w14:textId="77777777" w:rsidR="007B7106" w:rsidRDefault="007B7106">
      <w:pPr>
        <w:spacing w:after="0" w:line="240" w:lineRule="auto"/>
        <w:rPr>
          <w:rFonts w:ascii="Cambria" w:eastAsia="Cambria" w:hAnsi="Cambr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3"/>
        <w:gridCol w:w="6823"/>
      </w:tblGrid>
      <w:tr w:rsidR="007B7106" w14:paraId="67214C59" w14:textId="77777777" w:rsidTr="007B7106">
        <w:tc>
          <w:tcPr>
            <w:tcW w:w="6588" w:type="dxa"/>
          </w:tcPr>
          <w:p w14:paraId="47AF43F0" w14:textId="71693DAE" w:rsidR="007B7106" w:rsidRDefault="007B7106">
            <w:pPr>
              <w:rPr>
                <w:rFonts w:ascii="Cambria" w:eastAsia="Cambria" w:hAnsi="Cambria" w:cs="Cambria"/>
              </w:rPr>
            </w:pPr>
            <w:r>
              <w:rPr>
                <w:noProof/>
              </w:rPr>
              <w:drawing>
                <wp:inline distT="0" distB="0" distL="0" distR="0" wp14:anchorId="6D703332" wp14:editId="0468F017">
                  <wp:extent cx="3920490" cy="3423284"/>
                  <wp:effectExtent l="0" t="0" r="3810" b="6350"/>
                  <wp:docPr id="10" name="image4.png" descr="Paramecium diagram."/>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3920490" cy="3423284"/>
                          </a:xfrm>
                          <a:prstGeom prst="rect">
                            <a:avLst/>
                          </a:prstGeom>
                          <a:ln/>
                        </pic:spPr>
                      </pic:pic>
                    </a:graphicData>
                  </a:graphic>
                </wp:inline>
              </w:drawing>
            </w:r>
          </w:p>
        </w:tc>
        <w:tc>
          <w:tcPr>
            <w:tcW w:w="6588" w:type="dxa"/>
          </w:tcPr>
          <w:tbl>
            <w:tblPr>
              <w:tblStyle w:val="a5"/>
              <w:tblW w:w="6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Caption w:val="Index card examples"/>
              <w:tblDescription w:val="Index card examples"/>
            </w:tblPr>
            <w:tblGrid>
              <w:gridCol w:w="6641"/>
            </w:tblGrid>
            <w:tr w:rsidR="007B7106" w14:paraId="05EB5B44" w14:textId="77777777" w:rsidTr="007B7106">
              <w:trPr>
                <w:trHeight w:val="1420"/>
              </w:trPr>
              <w:tc>
                <w:tcPr>
                  <w:tcW w:w="6641" w:type="dxa"/>
                  <w:shd w:val="clear" w:color="auto" w:fill="FFFFFF"/>
                  <w:tcMar>
                    <w:top w:w="100" w:type="dxa"/>
                    <w:left w:w="115" w:type="dxa"/>
                    <w:bottom w:w="100" w:type="dxa"/>
                    <w:right w:w="115" w:type="dxa"/>
                  </w:tcMar>
                </w:tcPr>
                <w:p w14:paraId="4B04F7BA" w14:textId="77777777" w:rsidR="007B7106" w:rsidRDefault="007B7106" w:rsidP="007B7106">
                  <w:pPr>
                    <w:spacing w:after="0" w:line="240" w:lineRule="auto"/>
                    <w:jc w:val="center"/>
                    <w:rPr>
                      <w:rFonts w:ascii="Cambria" w:eastAsia="Cambria" w:hAnsi="Cambria" w:cs="Cambria"/>
                    </w:rPr>
                  </w:pPr>
                </w:p>
                <w:p w14:paraId="18A0863F" w14:textId="77777777" w:rsidR="007B7106" w:rsidRDefault="007B7106" w:rsidP="007B7106">
                  <w:pPr>
                    <w:spacing w:after="0" w:line="240" w:lineRule="auto"/>
                    <w:jc w:val="center"/>
                    <w:rPr>
                      <w:rFonts w:ascii="Cambria" w:eastAsia="Cambria" w:hAnsi="Cambria" w:cs="Cambria"/>
                    </w:rPr>
                  </w:pPr>
                </w:p>
                <w:p w14:paraId="614AD309" w14:textId="77777777" w:rsidR="007B7106" w:rsidRDefault="007B7106" w:rsidP="007B7106">
                  <w:pPr>
                    <w:spacing w:after="0" w:line="240" w:lineRule="auto"/>
                    <w:jc w:val="center"/>
                    <w:rPr>
                      <w:rFonts w:ascii="Cambria" w:eastAsia="Cambria" w:hAnsi="Cambria" w:cs="Cambria"/>
                    </w:rPr>
                  </w:pPr>
                </w:p>
                <w:p w14:paraId="0E8EEA4C" w14:textId="77777777" w:rsidR="007B7106" w:rsidRDefault="007B7106" w:rsidP="007B7106">
                  <w:pPr>
                    <w:spacing w:after="0" w:line="240" w:lineRule="auto"/>
                    <w:jc w:val="center"/>
                    <w:rPr>
                      <w:rFonts w:ascii="Cambria" w:eastAsia="Cambria" w:hAnsi="Cambria" w:cs="Cambria"/>
                    </w:rPr>
                  </w:pPr>
                </w:p>
                <w:p w14:paraId="1BBF19E9" w14:textId="77777777" w:rsidR="007B7106" w:rsidRDefault="007B7106" w:rsidP="007B7106">
                  <w:pPr>
                    <w:spacing w:after="0" w:line="240" w:lineRule="auto"/>
                    <w:jc w:val="center"/>
                    <w:rPr>
                      <w:rFonts w:ascii="Cambria" w:eastAsia="Cambria" w:hAnsi="Cambria" w:cs="Cambria"/>
                    </w:rPr>
                  </w:pPr>
                </w:p>
                <w:p w14:paraId="0D51D13F" w14:textId="77777777" w:rsidR="007B7106" w:rsidRDefault="007B7106" w:rsidP="007B7106">
                  <w:pPr>
                    <w:spacing w:after="0" w:line="240" w:lineRule="auto"/>
                    <w:jc w:val="center"/>
                    <w:rPr>
                      <w:rFonts w:ascii="Cambria" w:eastAsia="Cambria" w:hAnsi="Cambria" w:cs="Cambria"/>
                    </w:rPr>
                  </w:pPr>
                </w:p>
                <w:p w14:paraId="16D509F3" w14:textId="77777777" w:rsidR="007B7106" w:rsidRDefault="007B7106" w:rsidP="007B7106">
                  <w:pPr>
                    <w:spacing w:after="0" w:line="240" w:lineRule="auto"/>
                    <w:rPr>
                      <w:rFonts w:ascii="Cambria" w:eastAsia="Cambria" w:hAnsi="Cambria" w:cs="Cambria"/>
                    </w:rPr>
                  </w:pPr>
                </w:p>
              </w:tc>
            </w:tr>
            <w:tr w:rsidR="007B7106" w14:paraId="230B3658" w14:textId="77777777" w:rsidTr="007B7106">
              <w:trPr>
                <w:trHeight w:val="240"/>
              </w:trPr>
              <w:tc>
                <w:tcPr>
                  <w:tcW w:w="6641" w:type="dxa"/>
                  <w:shd w:val="clear" w:color="auto" w:fill="FFFFFF"/>
                  <w:tcMar>
                    <w:top w:w="100" w:type="dxa"/>
                    <w:left w:w="115" w:type="dxa"/>
                    <w:bottom w:w="100" w:type="dxa"/>
                    <w:right w:w="115" w:type="dxa"/>
                  </w:tcMar>
                </w:tcPr>
                <w:p w14:paraId="3118E4B8" w14:textId="77777777" w:rsidR="007B7106" w:rsidRDefault="007B7106" w:rsidP="007B7106">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rPr>
                    <w:t>: Paramecium</w:t>
                  </w:r>
                </w:p>
              </w:tc>
            </w:tr>
            <w:tr w:rsidR="007B7106" w14:paraId="6407745D" w14:textId="77777777" w:rsidTr="007B7106">
              <w:trPr>
                <w:trHeight w:val="300"/>
              </w:trPr>
              <w:tc>
                <w:tcPr>
                  <w:tcW w:w="6641" w:type="dxa"/>
                  <w:shd w:val="clear" w:color="auto" w:fill="FFFFFF"/>
                  <w:tcMar>
                    <w:top w:w="100" w:type="dxa"/>
                    <w:left w:w="115" w:type="dxa"/>
                    <w:bottom w:w="100" w:type="dxa"/>
                    <w:right w:w="115" w:type="dxa"/>
                  </w:tcMar>
                </w:tcPr>
                <w:p w14:paraId="00309D19" w14:textId="77777777" w:rsidR="007B7106" w:rsidRDefault="007B7106" w:rsidP="007B7106">
                  <w:pPr>
                    <w:spacing w:after="0" w:line="240" w:lineRule="auto"/>
                    <w:jc w:val="center"/>
                    <w:rPr>
                      <w:rFonts w:ascii="Cambria" w:eastAsia="Cambria" w:hAnsi="Cambria" w:cs="Cambria"/>
                    </w:rPr>
                  </w:pPr>
                </w:p>
              </w:tc>
            </w:tr>
            <w:tr w:rsidR="007B7106" w14:paraId="06367C0A" w14:textId="77777777" w:rsidTr="007B7106">
              <w:trPr>
                <w:trHeight w:val="220"/>
              </w:trPr>
              <w:tc>
                <w:tcPr>
                  <w:tcW w:w="6641" w:type="dxa"/>
                  <w:shd w:val="clear" w:color="auto" w:fill="FFFFFF"/>
                  <w:tcMar>
                    <w:top w:w="100" w:type="dxa"/>
                    <w:left w:w="115" w:type="dxa"/>
                    <w:bottom w:w="100" w:type="dxa"/>
                    <w:right w:w="115" w:type="dxa"/>
                  </w:tcMar>
                </w:tcPr>
                <w:p w14:paraId="0D07FB0B" w14:textId="77777777" w:rsidR="007B7106" w:rsidRDefault="007B7106" w:rsidP="007B7106">
                  <w:pPr>
                    <w:spacing w:after="0" w:line="240" w:lineRule="auto"/>
                    <w:rPr>
                      <w:rFonts w:ascii="Cambria" w:eastAsia="Cambria" w:hAnsi="Cambria" w:cs="Cambria"/>
                    </w:rPr>
                  </w:pPr>
                  <w:r>
                    <w:rPr>
                      <w:rFonts w:ascii="Cambria" w:eastAsia="Cambria" w:hAnsi="Cambria" w:cs="Cambria"/>
                      <w:b/>
                    </w:rPr>
                    <w:t>Size</w:t>
                  </w:r>
                  <w:r>
                    <w:rPr>
                      <w:rFonts w:ascii="Cambria" w:eastAsia="Cambria" w:hAnsi="Cambria" w:cs="Cambria"/>
                    </w:rPr>
                    <w:t>: Microscopic</w:t>
                  </w:r>
                </w:p>
              </w:tc>
            </w:tr>
            <w:tr w:rsidR="007B7106" w14:paraId="27055F08" w14:textId="77777777" w:rsidTr="007B7106">
              <w:trPr>
                <w:trHeight w:val="220"/>
              </w:trPr>
              <w:tc>
                <w:tcPr>
                  <w:tcW w:w="6641" w:type="dxa"/>
                  <w:shd w:val="clear" w:color="auto" w:fill="FFFFFF"/>
                  <w:tcMar>
                    <w:top w:w="100" w:type="dxa"/>
                    <w:left w:w="115" w:type="dxa"/>
                    <w:bottom w:w="100" w:type="dxa"/>
                    <w:right w:w="115" w:type="dxa"/>
                  </w:tcMar>
                </w:tcPr>
                <w:p w14:paraId="73413118" w14:textId="77777777" w:rsidR="007B7106" w:rsidRDefault="007B7106" w:rsidP="007B7106">
                  <w:pPr>
                    <w:spacing w:after="0" w:line="240" w:lineRule="auto"/>
                    <w:rPr>
                      <w:rFonts w:ascii="Cambria" w:eastAsia="Cambria" w:hAnsi="Cambria" w:cs="Cambria"/>
                    </w:rPr>
                  </w:pPr>
                </w:p>
              </w:tc>
            </w:tr>
            <w:tr w:rsidR="007B7106" w14:paraId="7B19A119" w14:textId="77777777" w:rsidTr="007B7106">
              <w:trPr>
                <w:trHeight w:val="220"/>
              </w:trPr>
              <w:tc>
                <w:tcPr>
                  <w:tcW w:w="6641" w:type="dxa"/>
                  <w:shd w:val="clear" w:color="auto" w:fill="FFFFFF"/>
                  <w:tcMar>
                    <w:top w:w="100" w:type="dxa"/>
                    <w:left w:w="115" w:type="dxa"/>
                    <w:bottom w:w="100" w:type="dxa"/>
                    <w:right w:w="115" w:type="dxa"/>
                  </w:tcMar>
                </w:tcPr>
                <w:p w14:paraId="141B6C62" w14:textId="77777777" w:rsidR="007B7106" w:rsidRDefault="007B7106" w:rsidP="007B7106">
                  <w:pPr>
                    <w:spacing w:after="0" w:line="240" w:lineRule="auto"/>
                    <w:rPr>
                      <w:rFonts w:ascii="Cambria" w:eastAsia="Cambria" w:hAnsi="Cambria" w:cs="Cambria"/>
                    </w:rPr>
                  </w:pPr>
                  <w:r>
                    <w:rPr>
                      <w:rFonts w:ascii="Cambria" w:eastAsia="Cambria" w:hAnsi="Cambria" w:cs="Cambria"/>
                      <w:b/>
                    </w:rPr>
                    <w:t>Nutritional Mode</w:t>
                  </w:r>
                  <w:r>
                    <w:rPr>
                      <w:rFonts w:ascii="Cambria" w:eastAsia="Cambria" w:hAnsi="Cambria" w:cs="Cambria"/>
                    </w:rPr>
                    <w:t>: Omnivore</w:t>
                  </w:r>
                </w:p>
              </w:tc>
            </w:tr>
            <w:tr w:rsidR="007B7106" w14:paraId="1CBD62B4" w14:textId="77777777" w:rsidTr="007B7106">
              <w:trPr>
                <w:trHeight w:val="220"/>
              </w:trPr>
              <w:tc>
                <w:tcPr>
                  <w:tcW w:w="6641" w:type="dxa"/>
                  <w:shd w:val="clear" w:color="auto" w:fill="FFFFFF"/>
                  <w:tcMar>
                    <w:top w:w="100" w:type="dxa"/>
                    <w:left w:w="115" w:type="dxa"/>
                    <w:bottom w:w="100" w:type="dxa"/>
                    <w:right w:w="115" w:type="dxa"/>
                  </w:tcMar>
                </w:tcPr>
                <w:p w14:paraId="21463073" w14:textId="77777777" w:rsidR="007B7106" w:rsidRDefault="007B7106" w:rsidP="007B7106">
                  <w:pPr>
                    <w:spacing w:after="0" w:line="240" w:lineRule="auto"/>
                    <w:rPr>
                      <w:rFonts w:ascii="Cambria" w:eastAsia="Cambria" w:hAnsi="Cambria" w:cs="Cambria"/>
                    </w:rPr>
                  </w:pPr>
                </w:p>
              </w:tc>
            </w:tr>
            <w:tr w:rsidR="007B7106" w14:paraId="5CFD5AE1" w14:textId="77777777" w:rsidTr="007B7106">
              <w:trPr>
                <w:trHeight w:val="220"/>
              </w:trPr>
              <w:tc>
                <w:tcPr>
                  <w:tcW w:w="6641" w:type="dxa"/>
                  <w:shd w:val="clear" w:color="auto" w:fill="FFFFFF"/>
                  <w:tcMar>
                    <w:top w:w="100" w:type="dxa"/>
                    <w:left w:w="115" w:type="dxa"/>
                    <w:bottom w:w="100" w:type="dxa"/>
                    <w:right w:w="115" w:type="dxa"/>
                  </w:tcMar>
                </w:tcPr>
                <w:p w14:paraId="28804C56" w14:textId="77777777" w:rsidR="007B7106" w:rsidRDefault="007B7106" w:rsidP="007B7106">
                  <w:pPr>
                    <w:spacing w:after="0" w:line="240" w:lineRule="auto"/>
                    <w:rPr>
                      <w:rFonts w:ascii="Cambria" w:eastAsia="Cambria" w:hAnsi="Cambria" w:cs="Cambria"/>
                    </w:rPr>
                  </w:pPr>
                </w:p>
              </w:tc>
            </w:tr>
          </w:tbl>
          <w:p w14:paraId="29CE3704" w14:textId="77777777" w:rsidR="007B7106" w:rsidRDefault="007B7106">
            <w:pPr>
              <w:rPr>
                <w:rFonts w:ascii="Cambria" w:eastAsia="Cambria" w:hAnsi="Cambria" w:cs="Cambria"/>
              </w:rPr>
            </w:pPr>
          </w:p>
        </w:tc>
      </w:tr>
    </w:tbl>
    <w:p w14:paraId="0C4CC400" w14:textId="3AA76FBD" w:rsidR="007B7106" w:rsidRDefault="007B7106">
      <w:pPr>
        <w:spacing w:after="0" w:line="240" w:lineRule="auto"/>
        <w:rPr>
          <w:rFonts w:ascii="Cambria" w:eastAsia="Cambria" w:hAnsi="Cambria" w:cs="Cambria"/>
        </w:rPr>
      </w:pPr>
    </w:p>
    <w:p w14:paraId="22B58E95" w14:textId="34B2E111" w:rsidR="001E6D4C" w:rsidRDefault="001E6D4C">
      <w:pPr>
        <w:spacing w:after="0" w:line="240" w:lineRule="auto"/>
        <w:rPr>
          <w:rFonts w:ascii="Cambria" w:eastAsia="Cambria" w:hAnsi="Cambria" w:cs="Cambria"/>
        </w:rPr>
      </w:pPr>
    </w:p>
    <w:p w14:paraId="798CFBB9" w14:textId="77777777" w:rsidR="001E6D4C" w:rsidRDefault="001E6D4C">
      <w:pPr>
        <w:spacing w:after="0" w:line="240" w:lineRule="auto"/>
        <w:rPr>
          <w:rFonts w:ascii="Cambria" w:eastAsia="Cambria" w:hAnsi="Cambria" w:cs="Cambria"/>
          <w:b/>
          <w:sz w:val="28"/>
          <w:szCs w:val="28"/>
        </w:rPr>
      </w:pPr>
    </w:p>
    <w:p w14:paraId="30A1DD65"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Creating Your Local Food Web Model</w:t>
      </w:r>
    </w:p>
    <w:p w14:paraId="4CB748D4" w14:textId="77777777" w:rsidR="001E6D4C" w:rsidRDefault="001E6D4C">
      <w:pPr>
        <w:spacing w:after="0" w:line="240" w:lineRule="auto"/>
        <w:rPr>
          <w:rFonts w:ascii="Cambria" w:eastAsia="Cambria" w:hAnsi="Cambria" w:cs="Cambria"/>
        </w:rPr>
      </w:pPr>
    </w:p>
    <w:p w14:paraId="2E71BE64" w14:textId="77777777" w:rsidR="001E6D4C" w:rsidRDefault="00194C11">
      <w:pPr>
        <w:spacing w:after="0" w:line="240" w:lineRule="auto"/>
        <w:rPr>
          <w:rFonts w:ascii="Cambria" w:eastAsia="Cambria" w:hAnsi="Cambria" w:cs="Cambria"/>
        </w:rPr>
      </w:pPr>
      <w:r>
        <w:rPr>
          <w:rFonts w:ascii="Cambria" w:eastAsia="Cambria" w:hAnsi="Cambria" w:cs="Cambria"/>
        </w:rPr>
        <w:t>Constructing a Food Web:</w:t>
      </w:r>
    </w:p>
    <w:p w14:paraId="5CA1BFD8" w14:textId="77777777" w:rsidR="001E6D4C" w:rsidRDefault="00194C11">
      <w:pPr>
        <w:numPr>
          <w:ilvl w:val="0"/>
          <w:numId w:val="2"/>
        </w:numPr>
        <w:spacing w:after="0" w:line="240" w:lineRule="auto"/>
        <w:ind w:hanging="287"/>
      </w:pPr>
      <w:r>
        <w:rPr>
          <w:rFonts w:ascii="Cambria" w:eastAsia="Cambria" w:hAnsi="Cambria" w:cs="Cambria"/>
        </w:rPr>
        <w:t>Put a paperclip on each index card.</w:t>
      </w:r>
    </w:p>
    <w:p w14:paraId="4449A02E" w14:textId="77777777" w:rsidR="001E6D4C" w:rsidRDefault="00194C11">
      <w:pPr>
        <w:numPr>
          <w:ilvl w:val="0"/>
          <w:numId w:val="2"/>
        </w:numPr>
        <w:spacing w:after="0" w:line="240" w:lineRule="auto"/>
        <w:ind w:hanging="287"/>
      </w:pPr>
      <w:r>
        <w:rPr>
          <w:rFonts w:ascii="Cambria" w:eastAsia="Cambria" w:hAnsi="Cambria" w:cs="Cambria"/>
        </w:rPr>
        <w:t>Arrange on a desk or table the organisms of the food web at the proper nutritional level.</w:t>
      </w:r>
    </w:p>
    <w:p w14:paraId="5792CEF7" w14:textId="77777777" w:rsidR="001E6D4C" w:rsidRDefault="00194C11">
      <w:pPr>
        <w:numPr>
          <w:ilvl w:val="0"/>
          <w:numId w:val="2"/>
        </w:numPr>
        <w:spacing w:after="0" w:line="240" w:lineRule="auto"/>
        <w:ind w:hanging="287"/>
      </w:pPr>
      <w:r>
        <w:rPr>
          <w:rFonts w:ascii="Cambria" w:eastAsia="Cambria" w:hAnsi="Cambria" w:cs="Cambria"/>
        </w:rPr>
        <w:t>Using markers, color one end of each string or yarn red and the other end black.</w:t>
      </w:r>
    </w:p>
    <w:p w14:paraId="361AB3CC" w14:textId="77777777" w:rsidR="001E6D4C" w:rsidRDefault="00194C11">
      <w:pPr>
        <w:numPr>
          <w:ilvl w:val="0"/>
          <w:numId w:val="2"/>
        </w:numPr>
        <w:spacing w:after="0" w:line="240" w:lineRule="auto"/>
        <w:ind w:hanging="287"/>
      </w:pPr>
      <w:r>
        <w:rPr>
          <w:rFonts w:ascii="Cambria" w:eastAsia="Cambria" w:hAnsi="Cambria" w:cs="Cambria"/>
        </w:rPr>
        <w:t>To show what organism eats what other organism, tie the black end to the prey and the red end to the predator.</w:t>
      </w:r>
    </w:p>
    <w:p w14:paraId="39705953" w14:textId="77777777" w:rsidR="001E6D4C" w:rsidRDefault="001E6D4C">
      <w:pPr>
        <w:spacing w:after="0" w:line="240" w:lineRule="auto"/>
        <w:ind w:left="720"/>
        <w:rPr>
          <w:rFonts w:ascii="Cambria" w:eastAsia="Cambria" w:hAnsi="Cambria" w:cs="Cambria"/>
        </w:rPr>
      </w:pPr>
    </w:p>
    <w:p w14:paraId="261F922E" w14:textId="77777777" w:rsidR="001E6D4C" w:rsidRDefault="001E6D4C">
      <w:pPr>
        <w:spacing w:after="0" w:line="240" w:lineRule="auto"/>
        <w:ind w:left="720"/>
        <w:rPr>
          <w:rFonts w:ascii="Cambria" w:eastAsia="Cambria" w:hAnsi="Cambria" w:cs="Cambria"/>
        </w:rPr>
      </w:pPr>
    </w:p>
    <w:p w14:paraId="2437BE10" w14:textId="77777777" w:rsidR="001E6D4C" w:rsidRDefault="001E6D4C">
      <w:pPr>
        <w:spacing w:after="0" w:line="240" w:lineRule="auto"/>
        <w:ind w:left="720"/>
        <w:rPr>
          <w:rFonts w:ascii="Cambria" w:eastAsia="Cambria" w:hAnsi="Cambria" w:cs="Cambria"/>
        </w:rPr>
      </w:pPr>
    </w:p>
    <w:p w14:paraId="09832D01" w14:textId="77777777" w:rsidR="001E6D4C" w:rsidRDefault="00194C11">
      <w:pPr>
        <w:spacing w:after="0" w:line="240" w:lineRule="auto"/>
        <w:ind w:left="720"/>
        <w:rPr>
          <w:rFonts w:ascii="Cambria" w:eastAsia="Cambria" w:hAnsi="Cambria" w:cs="Cambria"/>
        </w:rPr>
      </w:pPr>
      <w:r>
        <w:rPr>
          <w:noProof/>
        </w:rPr>
        <w:drawing>
          <wp:inline distT="0" distB="0" distL="0" distR="0" wp14:anchorId="10430385" wp14:editId="29A5989F">
            <wp:extent cx="5981700" cy="3352800"/>
            <wp:effectExtent l="0" t="0" r="0" b="0"/>
            <wp:docPr id="4" name="image5.png" descr="blank food web with differnt trophic levels vocabulary"/>
            <wp:cNvGraphicFramePr/>
            <a:graphic xmlns:a="http://schemas.openxmlformats.org/drawingml/2006/main">
              <a:graphicData uri="http://schemas.openxmlformats.org/drawingml/2006/picture">
                <pic:pic xmlns:pic="http://schemas.openxmlformats.org/drawingml/2006/picture">
                  <pic:nvPicPr>
                    <pic:cNvPr id="0" name="image5.png" descr="blank food web with differnt trophic levels vocabulary"/>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5981700" cy="3352800"/>
                    </a:xfrm>
                    <a:prstGeom prst="rect">
                      <a:avLst/>
                    </a:prstGeom>
                    <a:ln/>
                  </pic:spPr>
                </pic:pic>
              </a:graphicData>
            </a:graphic>
          </wp:inline>
        </w:drawing>
      </w:r>
    </w:p>
    <w:p w14:paraId="086233E4" w14:textId="77777777" w:rsidR="001E6D4C" w:rsidRDefault="001E6D4C">
      <w:pPr>
        <w:spacing w:after="0" w:line="240" w:lineRule="auto"/>
        <w:ind w:left="720"/>
        <w:rPr>
          <w:rFonts w:ascii="Cambria" w:eastAsia="Cambria" w:hAnsi="Cambria" w:cs="Cambria"/>
        </w:rPr>
      </w:pPr>
    </w:p>
    <w:p w14:paraId="3A6D71F8" w14:textId="77777777" w:rsidR="001E6D4C" w:rsidRDefault="001E6D4C">
      <w:pPr>
        <w:spacing w:after="0" w:line="240" w:lineRule="auto"/>
        <w:ind w:left="720"/>
        <w:rPr>
          <w:rFonts w:ascii="Cambria" w:eastAsia="Cambria" w:hAnsi="Cambria" w:cs="Cambria"/>
        </w:rPr>
      </w:pPr>
    </w:p>
    <w:p w14:paraId="13B9FD28" w14:textId="77777777" w:rsidR="001E6D4C" w:rsidRDefault="001E6D4C">
      <w:pPr>
        <w:spacing w:after="0" w:line="240" w:lineRule="auto"/>
        <w:ind w:left="720"/>
        <w:rPr>
          <w:rFonts w:ascii="Cambria" w:eastAsia="Cambria" w:hAnsi="Cambria" w:cs="Cambria"/>
        </w:rPr>
      </w:pPr>
    </w:p>
    <w:p w14:paraId="613194A3" w14:textId="77777777" w:rsidR="001E6D4C" w:rsidRDefault="001E6D4C">
      <w:pPr>
        <w:spacing w:after="0" w:line="240" w:lineRule="auto"/>
        <w:ind w:left="720"/>
        <w:rPr>
          <w:rFonts w:ascii="Cambria" w:eastAsia="Cambria" w:hAnsi="Cambria" w:cs="Cambria"/>
        </w:rPr>
      </w:pPr>
    </w:p>
    <w:p w14:paraId="46201864" w14:textId="77777777" w:rsidR="001E6D4C" w:rsidRDefault="001E6D4C">
      <w:pPr>
        <w:spacing w:after="0" w:line="240" w:lineRule="auto"/>
        <w:ind w:left="720"/>
        <w:rPr>
          <w:rFonts w:ascii="Cambria" w:eastAsia="Cambria" w:hAnsi="Cambria" w:cs="Cambria"/>
        </w:rPr>
      </w:pPr>
    </w:p>
    <w:p w14:paraId="0BFB503F"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Lesson 4: Handout 1, Part</w:t>
      </w:r>
      <w:bookmarkStart w:id="18" w:name="_GoBack"/>
      <w:bookmarkEnd w:id="18"/>
      <w:r>
        <w:rPr>
          <w:rFonts w:ascii="Cambria" w:eastAsia="Cambria" w:hAnsi="Cambria" w:cs="Cambria"/>
          <w:b/>
          <w:sz w:val="28"/>
          <w:szCs w:val="28"/>
        </w:rPr>
        <w:t xml:space="preserve"> B</w:t>
      </w:r>
    </w:p>
    <w:p w14:paraId="43423736"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Broken Food Web</w:t>
      </w:r>
    </w:p>
    <w:p w14:paraId="5E4CE08B" w14:textId="77777777" w:rsidR="001E6D4C" w:rsidRDefault="001E6D4C">
      <w:pPr>
        <w:spacing w:after="0" w:line="240" w:lineRule="auto"/>
        <w:rPr>
          <w:rFonts w:ascii="Cambria" w:eastAsia="Cambria" w:hAnsi="Cambria" w:cs="Cambria"/>
        </w:rPr>
      </w:pPr>
    </w:p>
    <w:p w14:paraId="464F0ABD" w14:textId="77777777" w:rsidR="001E6D4C" w:rsidRDefault="00194C11">
      <w:pPr>
        <w:spacing w:after="0" w:line="240" w:lineRule="auto"/>
        <w:rPr>
          <w:rFonts w:ascii="Cambria" w:eastAsia="Cambria" w:hAnsi="Cambria" w:cs="Cambria"/>
        </w:rPr>
      </w:pPr>
      <w:r>
        <w:rPr>
          <w:rFonts w:ascii="Cambria" w:eastAsia="Cambria" w:hAnsi="Cambria" w:cs="Cambria"/>
          <w:b/>
        </w:rPr>
        <w:t>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 xml:space="preserve"> _</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615BD11F" w14:textId="153C4430" w:rsidR="001E6D4C" w:rsidRDefault="00194C11">
      <w:pPr>
        <w:spacing w:after="0" w:line="240" w:lineRule="auto"/>
        <w:rPr>
          <w:rFonts w:ascii="Cambria" w:eastAsia="Cambria" w:hAnsi="Cambria" w:cs="Cambria"/>
        </w:rPr>
      </w:pPr>
      <w:r>
        <w:rPr>
          <w:noProof/>
        </w:rPr>
        <mc:AlternateContent>
          <mc:Choice Requires="wps">
            <w:drawing>
              <wp:inline distT="0" distB="0" distL="0" distR="0" wp14:anchorId="5D6DB7EF" wp14:editId="28D383B7">
                <wp:extent cx="5915025" cy="1438275"/>
                <wp:effectExtent l="0" t="0" r="28575" b="28575"/>
                <wp:docPr id="2" name="Freeform: Shape 2" descr="Directions"/>
                <wp:cNvGraphicFramePr/>
                <a:graphic xmlns:a="http://schemas.openxmlformats.org/drawingml/2006/main">
                  <a:graphicData uri="http://schemas.microsoft.com/office/word/2010/wordprocessingShape">
                    <wps:wsp>
                      <wps:cNvSpPr/>
                      <wps:spPr>
                        <a:xfrm>
                          <a:off x="0" y="0"/>
                          <a:ext cx="5915025" cy="1438275"/>
                        </a:xfrm>
                        <a:custGeom>
                          <a:avLst/>
                          <a:gdLst/>
                          <a:ahLst/>
                          <a:cxnLst/>
                          <a:rect l="l" t="t" r="r" b="b"/>
                          <a:pathLst>
                            <a:path w="5819775" h="1438275" extrusionOk="0">
                              <a:moveTo>
                                <a:pt x="0" y="0"/>
                              </a:moveTo>
                              <a:lnTo>
                                <a:pt x="0" y="1438275"/>
                              </a:lnTo>
                              <a:lnTo>
                                <a:pt x="5819775" y="1438275"/>
                              </a:lnTo>
                              <a:lnTo>
                                <a:pt x="58197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0D58C67" w14:textId="77777777" w:rsidR="002D2072" w:rsidRDefault="002D2072">
                            <w:pPr>
                              <w:spacing w:after="0" w:line="240" w:lineRule="auto"/>
                              <w:textDirection w:val="btLr"/>
                            </w:pPr>
                            <w:r>
                              <w:rPr>
                                <w:rFonts w:ascii="Arial" w:eastAsia="Arial" w:hAnsi="Arial" w:cs="Arial"/>
                                <w:b/>
                                <w:color w:val="000000"/>
                              </w:rPr>
                              <w:t>Directions:</w:t>
                            </w:r>
                          </w:p>
                          <w:p w14:paraId="0B781A05"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 xml:space="preserve">Once your interactive food web is completely constructed, remove the paperclip(s) and string to show where an invasive species has removed an organism(s) from the food web. </w:t>
                            </w:r>
                          </w:p>
                          <w:p w14:paraId="562FBC8D"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 xml:space="preserve">In box number 1 below, write a prediction of what would happen if an invasive species removed a </w:t>
                            </w:r>
                            <w:r w:rsidRPr="002D2072">
                              <w:rPr>
                                <w:rFonts w:ascii="Arial" w:eastAsia="Arial" w:hAnsi="Arial" w:cs="Arial"/>
                                <w:b/>
                                <w:color w:val="000000"/>
                              </w:rPr>
                              <w:t>Producer</w:t>
                            </w:r>
                            <w:r w:rsidRPr="002D2072">
                              <w:rPr>
                                <w:rFonts w:ascii="Arial" w:eastAsia="Arial" w:hAnsi="Arial" w:cs="Arial"/>
                                <w:color w:val="000000"/>
                              </w:rPr>
                              <w:t xml:space="preserve"> organism from within the food chain.</w:t>
                            </w:r>
                          </w:p>
                          <w:p w14:paraId="03A77C19" w14:textId="03BBC98C"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Diagram the new food web.</w:t>
                            </w:r>
                          </w:p>
                          <w:p w14:paraId="4B508779"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Reconstruct your original interactive food web before moving on to numbers 2 and 3.</w:t>
                            </w:r>
                          </w:p>
                        </w:txbxContent>
                      </wps:txbx>
                      <wps:bodyPr spcFirstLastPara="1" wrap="square" lIns="88900" tIns="38100" rIns="88900" bIns="38100" anchor="t" anchorCtr="0"/>
                    </wps:wsp>
                  </a:graphicData>
                </a:graphic>
              </wp:inline>
            </w:drawing>
          </mc:Choice>
          <mc:Fallback>
            <w:pict>
              <v:shape w14:anchorId="5D6DB7EF" id="Freeform: Shape 2" o:spid="_x0000_s1026" alt="Directions" style="width:465.75pt;height:113.25pt;visibility:visible;mso-wrap-style:square;mso-left-percent:-10001;mso-top-percent:-10001;mso-position-horizontal:absolute;mso-position-horizontal-relative:char;mso-position-vertical:absolute;mso-position-vertical-relative:line;mso-left-percent:-10001;mso-top-percent:-10001;v-text-anchor:top" coordsize="58197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" adj="-11796480,,5400" path="m,l,1438275r5819775,l5819775,,,xe" strokeweight="1pt">
                <v:stroke startarrowwidth="narrow" startarrowlength="short" endarrowwidth="narrow" endarrowlength="short" miterlimit="5243f" joinstyle="miter"/>
                <v:formulas/>
                <v:path arrowok="t" o:extrusionok="f" o:connecttype="custom" textboxrect="0,0,5819775,1438275"/>
                <v:textbox inset="7pt,3pt,7pt,3pt">
                  <w:txbxContent>
                    <w:p w14:paraId="30D58C67" w14:textId="77777777" w:rsidR="002D2072" w:rsidRDefault="002D2072">
                      <w:pPr>
                        <w:spacing w:after="0" w:line="240" w:lineRule="auto"/>
                        <w:textDirection w:val="btLr"/>
                      </w:pPr>
                      <w:r>
                        <w:rPr>
                          <w:rFonts w:ascii="Arial" w:eastAsia="Arial" w:hAnsi="Arial" w:cs="Arial"/>
                          <w:b/>
                          <w:color w:val="000000"/>
                        </w:rPr>
                        <w:t>Directions:</w:t>
                      </w:r>
                    </w:p>
                    <w:p w14:paraId="0B781A05"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 xml:space="preserve">Once your interactive food web is completely constructed, remove the paperclip(s) and string to show where an invasive species has removed an organism(s) from the food web. </w:t>
                      </w:r>
                    </w:p>
                    <w:p w14:paraId="562FBC8D"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 xml:space="preserve">In box number 1 below, write a prediction of what would happen if an invasive species removed a </w:t>
                      </w:r>
                      <w:r w:rsidRPr="002D2072">
                        <w:rPr>
                          <w:rFonts w:ascii="Arial" w:eastAsia="Arial" w:hAnsi="Arial" w:cs="Arial"/>
                          <w:b/>
                          <w:color w:val="000000"/>
                        </w:rPr>
                        <w:t>Producer</w:t>
                      </w:r>
                      <w:r w:rsidRPr="002D2072">
                        <w:rPr>
                          <w:rFonts w:ascii="Arial" w:eastAsia="Arial" w:hAnsi="Arial" w:cs="Arial"/>
                          <w:color w:val="000000"/>
                        </w:rPr>
                        <w:t xml:space="preserve"> organism from within the food chain.</w:t>
                      </w:r>
                    </w:p>
                    <w:p w14:paraId="03A77C19" w14:textId="03BBC98C"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Diagram the new food web.</w:t>
                      </w:r>
                    </w:p>
                    <w:p w14:paraId="4B508779" w14:textId="77777777" w:rsidR="002D2072" w:rsidRDefault="002D2072" w:rsidP="002B21D0">
                      <w:pPr>
                        <w:pStyle w:val="ListParagraph"/>
                        <w:numPr>
                          <w:ilvl w:val="0"/>
                          <w:numId w:val="79"/>
                        </w:numPr>
                        <w:spacing w:after="0" w:line="240" w:lineRule="auto"/>
                        <w:textDirection w:val="btLr"/>
                      </w:pPr>
                      <w:r w:rsidRPr="002D2072">
                        <w:rPr>
                          <w:rFonts w:ascii="Arial" w:eastAsia="Arial" w:hAnsi="Arial" w:cs="Arial"/>
                          <w:color w:val="000000"/>
                        </w:rPr>
                        <w:t>Reconstruct your original interactive food web before moving on to numbers 2 and 3.</w:t>
                      </w:r>
                    </w:p>
                  </w:txbxContent>
                </v:textbox>
                <w10:anchorlock/>
              </v:shape>
            </w:pict>
          </mc:Fallback>
        </mc:AlternateContent>
      </w:r>
      <w:r w:rsidR="002349D8">
        <w:rPr>
          <w:noProof/>
        </w:rPr>
        <w:drawing>
          <wp:inline distT="0" distB="0" distL="0" distR="0" wp14:anchorId="4410A786" wp14:editId="4DF7A176">
            <wp:extent cx="2286000" cy="1647825"/>
            <wp:effectExtent l="0" t="0" r="0" b="0"/>
            <wp:docPr id="6" name="image8.png" descr="blank food web diagram"/>
            <wp:cNvGraphicFramePr/>
            <a:graphic xmlns:a="http://schemas.openxmlformats.org/drawingml/2006/main">
              <a:graphicData uri="http://schemas.openxmlformats.org/drawingml/2006/picture">
                <pic:pic xmlns:pic="http://schemas.openxmlformats.org/drawingml/2006/picture">
                  <pic:nvPicPr>
                    <pic:cNvPr id="0" name="image8.png" descr="blank food web diagram"/>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2286000" cy="1647825"/>
                    </a:xfrm>
                    <a:prstGeom prst="rect">
                      <a:avLst/>
                    </a:prstGeom>
                    <a:ln/>
                  </pic:spPr>
                </pic:pic>
              </a:graphicData>
            </a:graphic>
          </wp:inline>
        </w:drawing>
      </w:r>
    </w:p>
    <w:p w14:paraId="611B1DD0" w14:textId="77777777" w:rsidR="001E6D4C" w:rsidRDefault="001E6D4C">
      <w:pPr>
        <w:spacing w:after="0" w:line="240" w:lineRule="auto"/>
        <w:rPr>
          <w:rFonts w:ascii="Cambria" w:eastAsia="Cambria" w:hAnsi="Cambria" w:cs="Cambria"/>
        </w:rPr>
      </w:pPr>
    </w:p>
    <w:tbl>
      <w:tblPr>
        <w:tblStyle w:val="a6"/>
        <w:tblW w:w="140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redictions for removing an organism from a food web"/>
        <w:tblDescription w:val="Predictions for removing an organism from a food web"/>
      </w:tblPr>
      <w:tblGrid>
        <w:gridCol w:w="7025"/>
        <w:gridCol w:w="7025"/>
      </w:tblGrid>
      <w:tr w:rsidR="001E6D4C" w14:paraId="0768C297" w14:textId="77777777" w:rsidTr="002349D8">
        <w:trPr>
          <w:trHeight w:val="740"/>
        </w:trPr>
        <w:tc>
          <w:tcPr>
            <w:tcW w:w="7025" w:type="dxa"/>
            <w:shd w:val="clear" w:color="auto" w:fill="FFFFFF"/>
            <w:tcMar>
              <w:top w:w="100" w:type="dxa"/>
              <w:left w:w="115" w:type="dxa"/>
              <w:bottom w:w="100" w:type="dxa"/>
              <w:right w:w="115" w:type="dxa"/>
            </w:tcMar>
          </w:tcPr>
          <w:p w14:paraId="6853A88D" w14:textId="77777777" w:rsidR="001E6D4C" w:rsidRDefault="00194C11">
            <w:pPr>
              <w:spacing w:after="0" w:line="240" w:lineRule="auto"/>
              <w:ind w:left="435" w:hanging="435"/>
              <w:rPr>
                <w:rFonts w:ascii="Cambria" w:eastAsia="Cambria" w:hAnsi="Cambria" w:cs="Cambria"/>
                <w:sz w:val="24"/>
                <w:szCs w:val="24"/>
              </w:rPr>
            </w:pPr>
            <w:r>
              <w:rPr>
                <w:rFonts w:ascii="Cambria" w:eastAsia="Cambria" w:hAnsi="Cambria" w:cs="Cambria"/>
                <w:sz w:val="24"/>
                <w:szCs w:val="24"/>
              </w:rPr>
              <w:t xml:space="preserve">1. Prediction if invasive species removed a </w:t>
            </w:r>
            <w:r>
              <w:rPr>
                <w:rFonts w:ascii="Cambria" w:eastAsia="Cambria" w:hAnsi="Cambria" w:cs="Cambria"/>
                <w:b/>
                <w:sz w:val="24"/>
                <w:szCs w:val="24"/>
              </w:rPr>
              <w:t>Producer.</w:t>
            </w:r>
          </w:p>
        </w:tc>
        <w:tc>
          <w:tcPr>
            <w:tcW w:w="7025" w:type="dxa"/>
            <w:tcMar>
              <w:top w:w="100" w:type="dxa"/>
              <w:left w:w="115" w:type="dxa"/>
              <w:bottom w:w="100" w:type="dxa"/>
              <w:right w:w="115" w:type="dxa"/>
            </w:tcMar>
          </w:tcPr>
          <w:p w14:paraId="6C7609F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Use your interactive food web to diagram the impact of the invasion on the food web. Describe the impact below.</w:t>
            </w:r>
          </w:p>
        </w:tc>
      </w:tr>
      <w:tr w:rsidR="001E6D4C" w14:paraId="7F89BF90" w14:textId="77777777" w:rsidTr="002349D8">
        <w:trPr>
          <w:trHeight w:val="3140"/>
        </w:trPr>
        <w:tc>
          <w:tcPr>
            <w:tcW w:w="7025" w:type="dxa"/>
            <w:shd w:val="clear" w:color="auto" w:fill="FFFFFF"/>
            <w:tcMar>
              <w:top w:w="100" w:type="dxa"/>
              <w:left w:w="115" w:type="dxa"/>
              <w:bottom w:w="100" w:type="dxa"/>
              <w:right w:w="115" w:type="dxa"/>
            </w:tcMar>
          </w:tcPr>
          <w:p w14:paraId="58FDD287"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Prediction:</w:t>
            </w:r>
          </w:p>
          <w:p w14:paraId="1C825D50" w14:textId="77777777" w:rsidR="001E6D4C" w:rsidRDefault="001E6D4C">
            <w:pPr>
              <w:spacing w:after="0" w:line="240" w:lineRule="auto"/>
              <w:rPr>
                <w:rFonts w:ascii="Cambria" w:eastAsia="Cambria" w:hAnsi="Cambria" w:cs="Cambria"/>
                <w:sz w:val="24"/>
                <w:szCs w:val="24"/>
              </w:rPr>
            </w:pPr>
          </w:p>
          <w:p w14:paraId="5042787D" w14:textId="77777777" w:rsidR="001E6D4C" w:rsidRDefault="001E6D4C">
            <w:pPr>
              <w:spacing w:after="0" w:line="240" w:lineRule="auto"/>
              <w:rPr>
                <w:rFonts w:ascii="Cambria" w:eastAsia="Cambria" w:hAnsi="Cambria" w:cs="Cambria"/>
                <w:sz w:val="24"/>
                <w:szCs w:val="24"/>
              </w:rPr>
            </w:pPr>
          </w:p>
          <w:p w14:paraId="2115369E" w14:textId="77777777" w:rsidR="001E6D4C" w:rsidRDefault="001E6D4C">
            <w:pPr>
              <w:spacing w:after="0" w:line="240" w:lineRule="auto"/>
              <w:rPr>
                <w:rFonts w:ascii="Cambria" w:eastAsia="Cambria" w:hAnsi="Cambria" w:cs="Cambria"/>
                <w:sz w:val="24"/>
                <w:szCs w:val="24"/>
              </w:rPr>
            </w:pPr>
          </w:p>
          <w:p w14:paraId="45DD11C2" w14:textId="77777777" w:rsidR="001E6D4C" w:rsidRDefault="001E6D4C">
            <w:pPr>
              <w:spacing w:after="0" w:line="240" w:lineRule="auto"/>
              <w:rPr>
                <w:rFonts w:ascii="Cambria" w:eastAsia="Cambria" w:hAnsi="Cambria" w:cs="Cambria"/>
                <w:sz w:val="24"/>
                <w:szCs w:val="24"/>
              </w:rPr>
            </w:pPr>
          </w:p>
          <w:p w14:paraId="4CFF0875" w14:textId="77777777" w:rsidR="001E6D4C" w:rsidRDefault="001E6D4C">
            <w:pPr>
              <w:spacing w:after="0" w:line="240" w:lineRule="auto"/>
              <w:rPr>
                <w:rFonts w:ascii="Cambria" w:eastAsia="Cambria" w:hAnsi="Cambria" w:cs="Cambria"/>
                <w:sz w:val="24"/>
                <w:szCs w:val="24"/>
              </w:rPr>
            </w:pPr>
          </w:p>
          <w:p w14:paraId="6EF44732" w14:textId="77777777" w:rsidR="001E6D4C" w:rsidRDefault="001E6D4C">
            <w:pPr>
              <w:spacing w:after="0" w:line="240" w:lineRule="auto"/>
              <w:rPr>
                <w:rFonts w:ascii="Cambria" w:eastAsia="Cambria" w:hAnsi="Cambria" w:cs="Cambria"/>
                <w:sz w:val="24"/>
                <w:szCs w:val="24"/>
              </w:rPr>
            </w:pPr>
          </w:p>
          <w:p w14:paraId="2C5C2913" w14:textId="77777777" w:rsidR="001E6D4C" w:rsidRDefault="001E6D4C">
            <w:pPr>
              <w:spacing w:after="0" w:line="240" w:lineRule="auto"/>
              <w:rPr>
                <w:rFonts w:ascii="Cambria" w:eastAsia="Cambria" w:hAnsi="Cambria" w:cs="Cambria"/>
                <w:sz w:val="24"/>
                <w:szCs w:val="24"/>
              </w:rPr>
            </w:pPr>
          </w:p>
          <w:p w14:paraId="66A0848F" w14:textId="77777777" w:rsidR="001E6D4C" w:rsidRDefault="001E6D4C">
            <w:pPr>
              <w:spacing w:after="0" w:line="240" w:lineRule="auto"/>
              <w:rPr>
                <w:rFonts w:ascii="Cambria" w:eastAsia="Cambria" w:hAnsi="Cambria" w:cs="Cambria"/>
                <w:sz w:val="24"/>
                <w:szCs w:val="24"/>
              </w:rPr>
            </w:pPr>
          </w:p>
          <w:p w14:paraId="370A46CE" w14:textId="77777777" w:rsidR="001E6D4C" w:rsidRDefault="001E6D4C">
            <w:pPr>
              <w:spacing w:after="0" w:line="240" w:lineRule="auto"/>
              <w:rPr>
                <w:rFonts w:ascii="Cambria" w:eastAsia="Cambria" w:hAnsi="Cambria" w:cs="Cambria"/>
                <w:sz w:val="24"/>
                <w:szCs w:val="24"/>
              </w:rPr>
            </w:pPr>
          </w:p>
          <w:p w14:paraId="204B130C" w14:textId="77777777" w:rsidR="001E6D4C" w:rsidRDefault="001E6D4C">
            <w:pPr>
              <w:spacing w:after="0" w:line="240" w:lineRule="auto"/>
              <w:rPr>
                <w:rFonts w:ascii="Cambria" w:eastAsia="Cambria" w:hAnsi="Cambria" w:cs="Cambria"/>
                <w:sz w:val="24"/>
                <w:szCs w:val="24"/>
              </w:rPr>
            </w:pPr>
          </w:p>
          <w:p w14:paraId="7B266E66" w14:textId="77777777" w:rsidR="001E6D4C" w:rsidRDefault="001E6D4C">
            <w:pPr>
              <w:spacing w:after="0" w:line="240" w:lineRule="auto"/>
              <w:rPr>
                <w:rFonts w:ascii="Cambria" w:eastAsia="Cambria" w:hAnsi="Cambria" w:cs="Cambria"/>
                <w:sz w:val="24"/>
                <w:szCs w:val="24"/>
              </w:rPr>
            </w:pPr>
          </w:p>
          <w:p w14:paraId="0C66445B" w14:textId="77777777" w:rsidR="001E6D4C" w:rsidRDefault="001E6D4C">
            <w:pPr>
              <w:spacing w:after="0" w:line="240" w:lineRule="auto"/>
              <w:rPr>
                <w:rFonts w:ascii="Cambria" w:eastAsia="Cambria" w:hAnsi="Cambria" w:cs="Cambria"/>
                <w:sz w:val="24"/>
                <w:szCs w:val="24"/>
              </w:rPr>
            </w:pPr>
          </w:p>
          <w:p w14:paraId="4A590FEE" w14:textId="77777777" w:rsidR="001E6D4C" w:rsidRDefault="001E6D4C">
            <w:pPr>
              <w:spacing w:after="0" w:line="240" w:lineRule="auto"/>
              <w:rPr>
                <w:rFonts w:ascii="Cambria" w:eastAsia="Cambria" w:hAnsi="Cambria" w:cs="Cambria"/>
                <w:sz w:val="24"/>
                <w:szCs w:val="24"/>
              </w:rPr>
            </w:pPr>
          </w:p>
        </w:tc>
        <w:tc>
          <w:tcPr>
            <w:tcW w:w="7025" w:type="dxa"/>
            <w:shd w:val="clear" w:color="auto" w:fill="FFFFFF"/>
            <w:tcMar>
              <w:top w:w="100" w:type="dxa"/>
              <w:left w:w="115" w:type="dxa"/>
              <w:bottom w:w="100" w:type="dxa"/>
              <w:right w:w="115" w:type="dxa"/>
            </w:tcMar>
          </w:tcPr>
          <w:p w14:paraId="55C4F221"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Impact:</w:t>
            </w:r>
          </w:p>
        </w:tc>
      </w:tr>
      <w:tr w:rsidR="001E6D4C" w14:paraId="64682319" w14:textId="77777777" w:rsidTr="002349D8">
        <w:tc>
          <w:tcPr>
            <w:tcW w:w="7025" w:type="dxa"/>
            <w:shd w:val="clear" w:color="auto" w:fill="FFFFFF"/>
            <w:tcMar>
              <w:top w:w="100" w:type="dxa"/>
              <w:left w:w="115" w:type="dxa"/>
              <w:bottom w:w="100" w:type="dxa"/>
              <w:right w:w="115" w:type="dxa"/>
            </w:tcMar>
          </w:tcPr>
          <w:p w14:paraId="628706E0"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lastRenderedPageBreak/>
              <w:t xml:space="preserve">2. Prediction if invasive species removed an </w:t>
            </w:r>
            <w:r>
              <w:rPr>
                <w:rFonts w:ascii="Cambria" w:eastAsia="Cambria" w:hAnsi="Cambria" w:cs="Cambria"/>
                <w:b/>
                <w:sz w:val="24"/>
                <w:szCs w:val="24"/>
              </w:rPr>
              <w:t>Herbivore.</w:t>
            </w:r>
          </w:p>
        </w:tc>
        <w:tc>
          <w:tcPr>
            <w:tcW w:w="7025" w:type="dxa"/>
            <w:tcMar>
              <w:top w:w="100" w:type="dxa"/>
              <w:left w:w="115" w:type="dxa"/>
              <w:bottom w:w="100" w:type="dxa"/>
              <w:right w:w="115" w:type="dxa"/>
            </w:tcMar>
          </w:tcPr>
          <w:p w14:paraId="711F9A1C"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Use your interactive food web to diagram the impact of the invasion on the food web. Describe the impact below.</w:t>
            </w:r>
          </w:p>
        </w:tc>
      </w:tr>
      <w:tr w:rsidR="001E6D4C" w14:paraId="483C71CF" w14:textId="77777777" w:rsidTr="002349D8">
        <w:trPr>
          <w:trHeight w:val="3320"/>
        </w:trPr>
        <w:tc>
          <w:tcPr>
            <w:tcW w:w="7025" w:type="dxa"/>
            <w:shd w:val="clear" w:color="auto" w:fill="FFFFFF"/>
            <w:tcMar>
              <w:top w:w="100" w:type="dxa"/>
              <w:left w:w="115" w:type="dxa"/>
              <w:bottom w:w="100" w:type="dxa"/>
              <w:right w:w="115" w:type="dxa"/>
            </w:tcMar>
          </w:tcPr>
          <w:p w14:paraId="0A176AE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Prediction:</w:t>
            </w:r>
          </w:p>
        </w:tc>
        <w:tc>
          <w:tcPr>
            <w:tcW w:w="7025" w:type="dxa"/>
            <w:shd w:val="clear" w:color="auto" w:fill="FFFFFF"/>
            <w:tcMar>
              <w:top w:w="100" w:type="dxa"/>
              <w:left w:w="115" w:type="dxa"/>
              <w:bottom w:w="100" w:type="dxa"/>
              <w:right w:w="115" w:type="dxa"/>
            </w:tcMar>
          </w:tcPr>
          <w:p w14:paraId="3F6CB3D9"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Impact:</w:t>
            </w:r>
          </w:p>
        </w:tc>
      </w:tr>
      <w:tr w:rsidR="001E6D4C" w14:paraId="61D858CE" w14:textId="77777777" w:rsidTr="002349D8">
        <w:tc>
          <w:tcPr>
            <w:tcW w:w="7025" w:type="dxa"/>
            <w:shd w:val="clear" w:color="auto" w:fill="FFFFFF"/>
            <w:tcMar>
              <w:top w:w="100" w:type="dxa"/>
              <w:left w:w="115" w:type="dxa"/>
              <w:bottom w:w="100" w:type="dxa"/>
              <w:right w:w="115" w:type="dxa"/>
            </w:tcMar>
          </w:tcPr>
          <w:p w14:paraId="51E6F434"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 xml:space="preserve">3. Prediction if invasive species removed a </w:t>
            </w:r>
            <w:r>
              <w:rPr>
                <w:rFonts w:ascii="Cambria" w:eastAsia="Cambria" w:hAnsi="Cambria" w:cs="Cambria"/>
                <w:b/>
                <w:sz w:val="24"/>
                <w:szCs w:val="24"/>
              </w:rPr>
              <w:t>Carnivore.</w:t>
            </w:r>
          </w:p>
        </w:tc>
        <w:tc>
          <w:tcPr>
            <w:tcW w:w="7025" w:type="dxa"/>
            <w:tcMar>
              <w:top w:w="100" w:type="dxa"/>
              <w:left w:w="115" w:type="dxa"/>
              <w:bottom w:w="100" w:type="dxa"/>
              <w:right w:w="115" w:type="dxa"/>
            </w:tcMar>
          </w:tcPr>
          <w:p w14:paraId="24335F3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Use your interactive food web to diagram the impact of the invasion on the food web. Describe the impact below.</w:t>
            </w:r>
          </w:p>
        </w:tc>
      </w:tr>
      <w:tr w:rsidR="001E6D4C" w14:paraId="11D24F11" w14:textId="77777777" w:rsidTr="002349D8">
        <w:trPr>
          <w:trHeight w:val="3540"/>
        </w:trPr>
        <w:tc>
          <w:tcPr>
            <w:tcW w:w="7025" w:type="dxa"/>
            <w:shd w:val="clear" w:color="auto" w:fill="FFFFFF"/>
            <w:tcMar>
              <w:top w:w="100" w:type="dxa"/>
              <w:left w:w="115" w:type="dxa"/>
              <w:bottom w:w="100" w:type="dxa"/>
              <w:right w:w="115" w:type="dxa"/>
            </w:tcMar>
          </w:tcPr>
          <w:p w14:paraId="43D3CDE6"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Prediction:</w:t>
            </w:r>
          </w:p>
        </w:tc>
        <w:tc>
          <w:tcPr>
            <w:tcW w:w="7025" w:type="dxa"/>
            <w:shd w:val="clear" w:color="auto" w:fill="FFFFFF"/>
            <w:tcMar>
              <w:top w:w="100" w:type="dxa"/>
              <w:left w:w="115" w:type="dxa"/>
              <w:bottom w:w="100" w:type="dxa"/>
              <w:right w:w="115" w:type="dxa"/>
            </w:tcMar>
          </w:tcPr>
          <w:p w14:paraId="2F8EBC15" w14:textId="77777777" w:rsidR="001E6D4C" w:rsidRDefault="00194C11">
            <w:pPr>
              <w:spacing w:after="0" w:line="240" w:lineRule="auto"/>
              <w:rPr>
                <w:rFonts w:ascii="Cambria" w:eastAsia="Cambria" w:hAnsi="Cambria" w:cs="Cambria"/>
                <w:sz w:val="24"/>
                <w:szCs w:val="24"/>
              </w:rPr>
            </w:pPr>
            <w:r>
              <w:rPr>
                <w:rFonts w:ascii="Cambria" w:eastAsia="Cambria" w:hAnsi="Cambria" w:cs="Cambria"/>
                <w:sz w:val="24"/>
                <w:szCs w:val="24"/>
              </w:rPr>
              <w:t>Impact:</w:t>
            </w:r>
          </w:p>
        </w:tc>
      </w:tr>
    </w:tbl>
    <w:p w14:paraId="4C30060F" w14:textId="77777777" w:rsidR="001E6D4C" w:rsidRDefault="00194C11">
      <w:pPr>
        <w:spacing w:after="0" w:line="240" w:lineRule="auto"/>
      </w:pPr>
      <w:r>
        <w:br w:type="page"/>
      </w:r>
    </w:p>
    <w:p w14:paraId="6C757EAD" w14:textId="3BC01274" w:rsidR="001E6D4C" w:rsidRPr="002D2072" w:rsidRDefault="00194C11" w:rsidP="002D2072">
      <w:pPr>
        <w:spacing w:after="0" w:line="240" w:lineRule="auto"/>
        <w:jc w:val="center"/>
        <w:rPr>
          <w:rFonts w:ascii="Cambria" w:eastAsia="Cambria" w:hAnsi="Cambria" w:cs="Cambria"/>
          <w:sz w:val="28"/>
          <w:szCs w:val="28"/>
        </w:rPr>
      </w:pPr>
      <w:r>
        <w:rPr>
          <w:rFonts w:ascii="Cambria" w:eastAsia="Cambria" w:hAnsi="Cambria" w:cs="Cambria"/>
          <w:b/>
          <w:sz w:val="28"/>
          <w:szCs w:val="28"/>
        </w:rPr>
        <w:lastRenderedPageBreak/>
        <w:t>Lesson 5: Handout 1</w:t>
      </w:r>
    </w:p>
    <w:p w14:paraId="72899560" w14:textId="77777777" w:rsidR="001E6D4C" w:rsidRDefault="00194C11">
      <w:pPr>
        <w:spacing w:after="0" w:line="240" w:lineRule="auto"/>
        <w:jc w:val="center"/>
        <w:rPr>
          <w:rFonts w:ascii="Cambria" w:eastAsia="Cambria" w:hAnsi="Cambria" w:cs="Cambria"/>
          <w:sz w:val="24"/>
          <w:szCs w:val="24"/>
        </w:rPr>
      </w:pPr>
      <w:r>
        <w:rPr>
          <w:rFonts w:ascii="Cambria" w:eastAsia="Cambria" w:hAnsi="Cambria" w:cs="Cambria"/>
          <w:b/>
          <w:sz w:val="24"/>
          <w:szCs w:val="24"/>
        </w:rPr>
        <w:t>NONINDIGENOUS SPECIES INFORMATION BULLETIN</w:t>
      </w:r>
    </w:p>
    <w:p w14:paraId="23347EAF" w14:textId="77777777" w:rsidR="001E6D4C" w:rsidRDefault="00194C11">
      <w:pPr>
        <w:spacing w:after="0" w:line="240" w:lineRule="auto"/>
        <w:jc w:val="center"/>
        <w:rPr>
          <w:rFonts w:ascii="Cambria" w:eastAsia="Cambria" w:hAnsi="Cambria" w:cs="Cambria"/>
          <w:sz w:val="24"/>
          <w:szCs w:val="24"/>
        </w:rPr>
      </w:pPr>
      <w:r>
        <w:rPr>
          <w:rFonts w:ascii="Cambria" w:eastAsia="Cambria" w:hAnsi="Cambria" w:cs="Cambria"/>
          <w:b/>
          <w:sz w:val="24"/>
          <w:szCs w:val="24"/>
        </w:rPr>
        <w:t>Asian shore crab, Japanese shore crab, Pacific crab,</w:t>
      </w:r>
    </w:p>
    <w:p w14:paraId="2FECCE53" w14:textId="77777777" w:rsidR="001E6D4C" w:rsidRDefault="00194C11">
      <w:pPr>
        <w:spacing w:after="0" w:line="240" w:lineRule="auto"/>
        <w:jc w:val="center"/>
        <w:rPr>
          <w:rFonts w:ascii="Cambria" w:eastAsia="Cambria" w:hAnsi="Cambria" w:cs="Cambria"/>
          <w:sz w:val="24"/>
          <w:szCs w:val="24"/>
        </w:rPr>
      </w:pPr>
      <w:proofErr w:type="spellStart"/>
      <w:r>
        <w:rPr>
          <w:rFonts w:ascii="Cambria" w:eastAsia="Cambria" w:hAnsi="Cambria" w:cs="Cambria"/>
          <w:b/>
          <w:i/>
          <w:sz w:val="24"/>
          <w:szCs w:val="24"/>
        </w:rPr>
        <w:t>Hemigrapsus</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sanguineus</w:t>
      </w:r>
      <w:proofErr w:type="spellEnd"/>
      <w:r>
        <w:rPr>
          <w:rFonts w:ascii="Cambria" w:eastAsia="Cambria" w:hAnsi="Cambria" w:cs="Cambria"/>
          <w:b/>
          <w:i/>
          <w:sz w:val="24"/>
          <w:szCs w:val="24"/>
        </w:rPr>
        <w:t xml:space="preserve"> </w:t>
      </w:r>
      <w:r>
        <w:rPr>
          <w:rFonts w:ascii="Cambria" w:eastAsia="Cambria" w:hAnsi="Cambria" w:cs="Cambria"/>
          <w:b/>
          <w:sz w:val="24"/>
          <w:szCs w:val="24"/>
        </w:rPr>
        <w:t xml:space="preserve">(De </w:t>
      </w:r>
      <w:proofErr w:type="spellStart"/>
      <w:r>
        <w:rPr>
          <w:rFonts w:ascii="Cambria" w:eastAsia="Cambria" w:hAnsi="Cambria" w:cs="Cambria"/>
          <w:b/>
          <w:sz w:val="24"/>
          <w:szCs w:val="24"/>
        </w:rPr>
        <w:t>Haan</w:t>
      </w:r>
      <w:proofErr w:type="spellEnd"/>
      <w:r>
        <w:rPr>
          <w:rFonts w:ascii="Cambria" w:eastAsia="Cambria" w:hAnsi="Cambria" w:cs="Cambria"/>
          <w:b/>
          <w:sz w:val="24"/>
          <w:szCs w:val="24"/>
        </w:rPr>
        <w:t>)</w:t>
      </w:r>
    </w:p>
    <w:p w14:paraId="2AB41C52" w14:textId="77777777" w:rsidR="001E6D4C" w:rsidRDefault="00194C11">
      <w:pPr>
        <w:jc w:val="center"/>
        <w:rPr>
          <w:rFonts w:ascii="Cambria" w:eastAsia="Cambria" w:hAnsi="Cambria" w:cs="Cambria"/>
          <w:sz w:val="24"/>
          <w:szCs w:val="24"/>
        </w:rPr>
      </w:pPr>
      <w:r>
        <w:rPr>
          <w:rFonts w:ascii="Cambria" w:eastAsia="Cambria" w:hAnsi="Cambria" w:cs="Cambria"/>
          <w:b/>
          <w:sz w:val="24"/>
          <w:szCs w:val="24"/>
        </w:rPr>
        <w:t xml:space="preserve">(Arthropoda: </w:t>
      </w:r>
      <w:proofErr w:type="spellStart"/>
      <w:r>
        <w:rPr>
          <w:rFonts w:ascii="Cambria" w:eastAsia="Cambria" w:hAnsi="Cambria" w:cs="Cambria"/>
          <w:b/>
          <w:sz w:val="24"/>
          <w:szCs w:val="24"/>
        </w:rPr>
        <w:t>Grapsidae</w:t>
      </w:r>
      <w:proofErr w:type="spellEnd"/>
      <w:r>
        <w:rPr>
          <w:rFonts w:ascii="Cambria" w:eastAsia="Cambria" w:hAnsi="Cambria" w:cs="Cambria"/>
          <w:b/>
          <w:sz w:val="24"/>
          <w:szCs w:val="24"/>
        </w:rPr>
        <w:t>)</w:t>
      </w:r>
    </w:p>
    <w:p w14:paraId="5AAF4B48" w14:textId="77777777" w:rsidR="001E6D4C" w:rsidRDefault="00194C11">
      <w:pPr>
        <w:spacing w:before="100" w:after="100"/>
        <w:rPr>
          <w:rFonts w:ascii="Cambria" w:eastAsia="Cambria" w:hAnsi="Cambria" w:cs="Cambria"/>
          <w:sz w:val="24"/>
          <w:szCs w:val="24"/>
        </w:rPr>
      </w:pPr>
      <w:r>
        <w:rPr>
          <w:rFonts w:ascii="Cambria" w:eastAsia="Cambria" w:hAnsi="Cambria" w:cs="Cambria"/>
          <w:b/>
          <w:sz w:val="24"/>
          <w:szCs w:val="24"/>
        </w:rPr>
        <w:t xml:space="preserve">IDENTIFICATION:  </w:t>
      </w:r>
      <w:r>
        <w:rPr>
          <w:rFonts w:ascii="Cambria" w:eastAsia="Cambria" w:hAnsi="Cambria" w:cs="Cambria"/>
          <w:sz w:val="24"/>
          <w:szCs w:val="24"/>
        </w:rPr>
        <w:t xml:space="preserve">The Asian shore crab has a square-shaped shell with 3 spines on each side of the carapace.  The carapace color ranges from green to purple to orange-brown to red.  It has light and dark bands along its legs and red spots on its claws. Male crabs have a distinctive fleshy, bulb-like structure at the base of the moveable finger on the claws.  This species is small with adults ranging from 35 mm (1.5 in) to 42 mm (1.65 in) in carapace width.  </w:t>
      </w:r>
    </w:p>
    <w:p w14:paraId="11E7ECAA" w14:textId="77777777" w:rsidR="001E6D4C" w:rsidRDefault="00194C11">
      <w:pPr>
        <w:spacing w:before="100" w:after="100"/>
        <w:rPr>
          <w:rFonts w:ascii="Cambria" w:eastAsia="Cambria" w:hAnsi="Cambria" w:cs="Cambria"/>
          <w:sz w:val="24"/>
          <w:szCs w:val="24"/>
        </w:rPr>
      </w:pPr>
      <w:r>
        <w:rPr>
          <w:rFonts w:ascii="Cambria" w:eastAsia="Cambria" w:hAnsi="Cambria" w:cs="Cambria"/>
          <w:b/>
          <w:sz w:val="24"/>
          <w:szCs w:val="24"/>
        </w:rPr>
        <w:t xml:space="preserve">NATIVE RANGE:  </w:t>
      </w:r>
      <w:proofErr w:type="spellStart"/>
      <w:r>
        <w:rPr>
          <w:rFonts w:ascii="Cambria" w:eastAsia="Cambria" w:hAnsi="Cambria" w:cs="Cambria"/>
          <w:i/>
          <w:sz w:val="24"/>
          <w:szCs w:val="24"/>
        </w:rPr>
        <w:t>Hemigrapsus</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sanguineus</w:t>
      </w:r>
      <w:proofErr w:type="spellEnd"/>
      <w:r>
        <w:rPr>
          <w:rFonts w:ascii="Cambria" w:eastAsia="Cambria" w:hAnsi="Cambria" w:cs="Cambria"/>
          <w:i/>
          <w:sz w:val="24"/>
          <w:szCs w:val="24"/>
        </w:rPr>
        <w:t xml:space="preserve"> </w:t>
      </w:r>
      <w:r>
        <w:rPr>
          <w:rFonts w:ascii="Cambria" w:eastAsia="Cambria" w:hAnsi="Cambria" w:cs="Cambria"/>
          <w:sz w:val="24"/>
          <w:szCs w:val="24"/>
        </w:rPr>
        <w:t>is indigenous to the western Pacific Ocean from Russia, along the Korean and Chinese coasts to Hong Kong, and the Japanese archipelago.</w:t>
      </w:r>
    </w:p>
    <w:p w14:paraId="096EF1A1" w14:textId="77777777" w:rsidR="001E6D4C" w:rsidRDefault="00194C11">
      <w:pPr>
        <w:spacing w:before="100" w:after="100"/>
        <w:rPr>
          <w:rFonts w:ascii="Cambria" w:eastAsia="Cambria" w:hAnsi="Cambria" w:cs="Cambria"/>
          <w:sz w:val="24"/>
          <w:szCs w:val="24"/>
        </w:rPr>
      </w:pPr>
      <w:r>
        <w:rPr>
          <w:rFonts w:ascii="Cambria" w:eastAsia="Cambria" w:hAnsi="Cambria" w:cs="Cambria"/>
          <w:b/>
          <w:sz w:val="24"/>
          <w:szCs w:val="24"/>
        </w:rPr>
        <w:t xml:space="preserve">LIFE HISTORY:  </w:t>
      </w:r>
      <w:r>
        <w:rPr>
          <w:rFonts w:ascii="Cambria" w:eastAsia="Cambria" w:hAnsi="Cambria" w:cs="Cambria"/>
          <w:sz w:val="24"/>
          <w:szCs w:val="24"/>
        </w:rPr>
        <w:t xml:space="preserve">This species is an opportunistic omnivore, feeding on macroalgae, salt marsh grass, larval and juvenile fish, and small invertebrates such as amphipods, gastropods, bivalves, barnacles, and </w:t>
      </w:r>
      <w:proofErr w:type="spellStart"/>
      <w:r>
        <w:rPr>
          <w:rFonts w:ascii="Cambria" w:eastAsia="Cambria" w:hAnsi="Cambria" w:cs="Cambria"/>
          <w:sz w:val="24"/>
          <w:szCs w:val="24"/>
        </w:rPr>
        <w:t>polychaetes</w:t>
      </w:r>
      <w:proofErr w:type="spellEnd"/>
      <w:r>
        <w:rPr>
          <w:rFonts w:ascii="Cambria" w:eastAsia="Cambria" w:hAnsi="Cambria" w:cs="Cambria"/>
          <w:sz w:val="24"/>
          <w:szCs w:val="24"/>
        </w:rPr>
        <w:t xml:space="preserve">.  The Asian shore crab is highly reproductive with a breeding season from May to September, twice the length of native crabs. The females </w:t>
      </w:r>
      <w:proofErr w:type="gramStart"/>
      <w:r>
        <w:rPr>
          <w:rFonts w:ascii="Cambria" w:eastAsia="Cambria" w:hAnsi="Cambria" w:cs="Cambria"/>
          <w:sz w:val="24"/>
          <w:szCs w:val="24"/>
        </w:rPr>
        <w:t>are capable of producing</w:t>
      </w:r>
      <w:proofErr w:type="gramEnd"/>
      <w:r>
        <w:rPr>
          <w:rFonts w:ascii="Cambria" w:eastAsia="Cambria" w:hAnsi="Cambria" w:cs="Cambria"/>
          <w:sz w:val="24"/>
          <w:szCs w:val="24"/>
        </w:rPr>
        <w:t xml:space="preserve"> 50,000 eggs per clutch with 3-4 clutches per breeding season.  The larvae are suspended in the water for approximately one month before developing into juvenile crabs. Because of this, the larvae </w:t>
      </w:r>
      <w:proofErr w:type="gramStart"/>
      <w:r>
        <w:rPr>
          <w:rFonts w:ascii="Cambria" w:eastAsia="Cambria" w:hAnsi="Cambria" w:cs="Cambria"/>
          <w:sz w:val="24"/>
          <w:szCs w:val="24"/>
        </w:rPr>
        <w:t>have the ability to</w:t>
      </w:r>
      <w:proofErr w:type="gramEnd"/>
      <w:r>
        <w:rPr>
          <w:rFonts w:ascii="Cambria" w:eastAsia="Cambria" w:hAnsi="Cambria" w:cs="Cambria"/>
          <w:sz w:val="24"/>
          <w:szCs w:val="24"/>
        </w:rPr>
        <w:t xml:space="preserve"> be transported over great distances, a possible means of new introductions.  </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b/>
          <w:sz w:val="24"/>
          <w:szCs w:val="24"/>
        </w:rPr>
        <w:t xml:space="preserve">HABITAT: </w:t>
      </w:r>
      <w:r>
        <w:rPr>
          <w:rFonts w:ascii="Cambria" w:eastAsia="Cambria" w:hAnsi="Cambria" w:cs="Cambria"/>
          <w:sz w:val="24"/>
          <w:szCs w:val="24"/>
        </w:rPr>
        <w:t xml:space="preserve">This versatile crab inhabits any shallow hard-bottom intertidal or sometimes subtidal habitat.  They can live on artificial structures and on mussel beds and oyster reefs.  They also tend to aggregate at high densities under rocks where they overlap habitats with native crab species.  </w:t>
      </w:r>
      <w:proofErr w:type="spellStart"/>
      <w:r>
        <w:rPr>
          <w:rFonts w:ascii="Cambria" w:eastAsia="Cambria" w:hAnsi="Cambria" w:cs="Cambria"/>
          <w:i/>
          <w:sz w:val="24"/>
          <w:szCs w:val="24"/>
        </w:rPr>
        <w:t>Hemigrapsus</w:t>
      </w:r>
      <w:proofErr w:type="spellEnd"/>
      <w:r>
        <w:rPr>
          <w:rFonts w:ascii="Cambria" w:eastAsia="Cambria" w:hAnsi="Cambria" w:cs="Cambria"/>
          <w:i/>
          <w:sz w:val="24"/>
          <w:szCs w:val="24"/>
        </w:rPr>
        <w:t xml:space="preserve"> </w:t>
      </w:r>
      <w:r>
        <w:rPr>
          <w:rFonts w:ascii="Cambria" w:eastAsia="Cambria" w:hAnsi="Cambria" w:cs="Cambria"/>
          <w:sz w:val="24"/>
          <w:szCs w:val="24"/>
        </w:rPr>
        <w:t>can tolerate wide ranges of salinity and temperature as well as damp conditions in the upper intertidal regions.</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b/>
          <w:sz w:val="24"/>
          <w:szCs w:val="24"/>
        </w:rPr>
        <w:t xml:space="preserve">NONINDIGENOUS OCCURRENCES: </w:t>
      </w:r>
      <w:proofErr w:type="spellStart"/>
      <w:r>
        <w:rPr>
          <w:rFonts w:ascii="Cambria" w:eastAsia="Cambria" w:hAnsi="Cambria" w:cs="Cambria"/>
          <w:i/>
          <w:sz w:val="24"/>
          <w:szCs w:val="24"/>
        </w:rPr>
        <w:t>Hemigrapsus</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was first recorded in the United States at Townsend Inlet, Cape May County, New Jersey in 1988.  This species is now well established and exceptionally abundant along the Atlantic intertidal coastline of the United States from Maine to North Carolina.  It is actively breeding and expanding its population within its nonnative </w:t>
      </w:r>
      <w:r>
        <w:rPr>
          <w:rFonts w:ascii="Cambria" w:eastAsia="Cambria" w:hAnsi="Cambria" w:cs="Cambria"/>
          <w:sz w:val="24"/>
          <w:szCs w:val="24"/>
        </w:rPr>
        <w:lastRenderedPageBreak/>
        <w:t xml:space="preserve">range. Because the species is tolerant of a wide range of environmental conditions, it is likely that the invasion will continue along the US coastline.  </w:t>
      </w:r>
    </w:p>
    <w:p w14:paraId="003865FD" w14:textId="77777777" w:rsidR="001E6D4C" w:rsidRDefault="00194C11">
      <w:pPr>
        <w:spacing w:before="100" w:after="100"/>
        <w:rPr>
          <w:rFonts w:ascii="Cambria" w:eastAsia="Cambria" w:hAnsi="Cambria" w:cs="Cambria"/>
          <w:sz w:val="24"/>
          <w:szCs w:val="24"/>
        </w:rPr>
      </w:pPr>
      <w:r>
        <w:rPr>
          <w:rFonts w:ascii="Cambria" w:eastAsia="Cambria" w:hAnsi="Cambria" w:cs="Cambria"/>
          <w:b/>
          <w:sz w:val="24"/>
          <w:szCs w:val="24"/>
        </w:rPr>
        <w:t xml:space="preserve">MEANS OF INTRODUCTION: </w:t>
      </w:r>
      <w:r>
        <w:rPr>
          <w:rFonts w:ascii="Cambria" w:eastAsia="Cambria" w:hAnsi="Cambria" w:cs="Cambria"/>
          <w:sz w:val="24"/>
          <w:szCs w:val="24"/>
        </w:rPr>
        <w:t xml:space="preserve">It is not known how this species was introduced to the United States Atlantic coast, but many speculate that adults or larvae were brought by incoming ships of global trade via ballast water discharge. </w:t>
      </w:r>
    </w:p>
    <w:p w14:paraId="0EAD4CBE" w14:textId="77777777" w:rsidR="001E6D4C" w:rsidRDefault="00194C11">
      <w:pPr>
        <w:spacing w:before="100" w:after="100"/>
        <w:rPr>
          <w:rFonts w:ascii="Cambria" w:eastAsia="Cambria" w:hAnsi="Cambria" w:cs="Cambria"/>
          <w:sz w:val="24"/>
          <w:szCs w:val="24"/>
        </w:rPr>
      </w:pPr>
      <w:r>
        <w:rPr>
          <w:rFonts w:ascii="Cambria" w:eastAsia="Cambria" w:hAnsi="Cambria" w:cs="Cambria"/>
          <w:b/>
          <w:sz w:val="24"/>
          <w:szCs w:val="24"/>
        </w:rPr>
        <w:t xml:space="preserve">IMPACTS: </w:t>
      </w:r>
      <w:r>
        <w:rPr>
          <w:rFonts w:ascii="Cambria" w:eastAsia="Cambria" w:hAnsi="Cambria" w:cs="Cambria"/>
          <w:sz w:val="24"/>
          <w:szCs w:val="24"/>
        </w:rPr>
        <w:t xml:space="preserve">Because this species has a very broad diet, it has the potential to affect populations of native species such as crabs, fish, and shellfish by disrupting the food web. It also occupies habitats very similar to our native mud crabs, possibly overwhelming and dominating their habitat. This potential impact on native species populations may be a result of direct predation or competition for a food source.  </w:t>
      </w:r>
      <w:proofErr w:type="spellStart"/>
      <w:r>
        <w:rPr>
          <w:rFonts w:ascii="Cambria" w:eastAsia="Cambria" w:hAnsi="Cambria" w:cs="Cambria"/>
          <w:i/>
          <w:sz w:val="24"/>
          <w:szCs w:val="24"/>
        </w:rPr>
        <w:t>Hemigrapsus</w:t>
      </w:r>
      <w:proofErr w:type="spellEnd"/>
      <w:r>
        <w:rPr>
          <w:rFonts w:ascii="Cambria" w:eastAsia="Cambria" w:hAnsi="Cambria" w:cs="Cambria"/>
          <w:sz w:val="24"/>
          <w:szCs w:val="24"/>
        </w:rPr>
        <w:t xml:space="preserve"> may compete with larger species, like the blue crab, rock crab, lobster, and the nonnative green crab. Recent trends show numbers of shore crabs are steadily increasing while native crab populations are declining.  These opportunistic omnivores may also pose threats to coastline ecosystems and aquaculture operations.  There are still many questions to be answered by scientists about impacts this species may pose to biodiversity in those ecosystems affected.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b/>
          <w:sz w:val="24"/>
          <w:szCs w:val="24"/>
        </w:rPr>
        <w:t>CONTROL AND MANAGEMENT:</w:t>
      </w:r>
      <w:r>
        <w:rPr>
          <w:rFonts w:ascii="Cambria" w:eastAsia="Cambria" w:hAnsi="Cambria" w:cs="Cambria"/>
          <w:sz w:val="24"/>
          <w:szCs w:val="24"/>
        </w:rPr>
        <w:t xml:space="preserve"> Preliminary evidence shows that rockfish and seagulls may prey upon </w:t>
      </w:r>
      <w:proofErr w:type="spellStart"/>
      <w:r>
        <w:rPr>
          <w:rFonts w:ascii="Cambria" w:eastAsia="Cambria" w:hAnsi="Cambria" w:cs="Cambria"/>
          <w:i/>
          <w:sz w:val="24"/>
          <w:szCs w:val="24"/>
        </w:rPr>
        <w:t>Hemigrapsus</w:t>
      </w:r>
      <w:proofErr w:type="spellEnd"/>
      <w:r>
        <w:rPr>
          <w:rFonts w:ascii="Cambria" w:eastAsia="Cambria" w:hAnsi="Cambria" w:cs="Cambria"/>
          <w:sz w:val="24"/>
          <w:szCs w:val="24"/>
        </w:rPr>
        <w:t xml:space="preserve">.  Parasites, which help control populations of </w:t>
      </w:r>
      <w:proofErr w:type="spellStart"/>
      <w:r>
        <w:rPr>
          <w:rFonts w:ascii="Cambria" w:eastAsia="Cambria" w:hAnsi="Cambria" w:cs="Cambria"/>
          <w:i/>
          <w:sz w:val="24"/>
          <w:szCs w:val="24"/>
        </w:rPr>
        <w:t>Hemigrapsus</w:t>
      </w:r>
      <w:proofErr w:type="spellEnd"/>
      <w:r>
        <w:rPr>
          <w:rFonts w:ascii="Cambria" w:eastAsia="Cambria" w:hAnsi="Cambria" w:cs="Cambria"/>
          <w:i/>
          <w:sz w:val="24"/>
          <w:szCs w:val="24"/>
        </w:rPr>
        <w:t xml:space="preserve"> </w:t>
      </w:r>
      <w:r>
        <w:rPr>
          <w:rFonts w:ascii="Cambria" w:eastAsia="Cambria" w:hAnsi="Cambria" w:cs="Cambria"/>
          <w:sz w:val="24"/>
          <w:szCs w:val="24"/>
        </w:rPr>
        <w:t>in its native range, are not present along the US Atlantic coast. The shore crab may continue to expand its range along the US Atlantic coastline until it reaches its salinity and temperature tolerance levels.  Scientists are monitoring changes in native species, tracking the shore crab’s spread along the coastline, and conducting experiments to increase their knowledge of basic biology and ecology of this species. Ballast water management is also being researched to reduce or eradicate new introductions from occurring.</w:t>
      </w:r>
    </w:p>
    <w:p w14:paraId="2965C07C" w14:textId="77777777" w:rsidR="001E6D4C" w:rsidRDefault="00194C11" w:rsidP="002349D8">
      <w:pPr>
        <w:spacing w:before="100" w:after="100"/>
        <w:jc w:val="center"/>
        <w:rPr>
          <w:rFonts w:ascii="Cambria" w:eastAsia="Cambria" w:hAnsi="Cambria" w:cs="Cambria"/>
          <w:sz w:val="24"/>
          <w:szCs w:val="24"/>
        </w:rPr>
      </w:pPr>
      <w:r>
        <w:rPr>
          <w:noProof/>
        </w:rPr>
        <w:drawing>
          <wp:inline distT="0" distB="0" distL="0" distR="0" wp14:anchorId="18DCC19B" wp14:editId="1CEC9941">
            <wp:extent cx="1905000" cy="1257300"/>
            <wp:effectExtent l="0" t="0" r="0" b="0"/>
            <wp:docPr id="3" name="image9.jpg" descr="invasive species; asian shore crab color picture"/>
            <wp:cNvGraphicFramePr/>
            <a:graphic xmlns:a="http://schemas.openxmlformats.org/drawingml/2006/main">
              <a:graphicData uri="http://schemas.openxmlformats.org/drawingml/2006/picture">
                <pic:pic xmlns:pic="http://schemas.openxmlformats.org/drawingml/2006/picture">
                  <pic:nvPicPr>
                    <pic:cNvPr id="0" name="image9.jpg" descr="invasive species; asian shore crab color picture"/>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a:off x="0" y="0"/>
                      <a:ext cx="1905000" cy="1257300"/>
                    </a:xfrm>
                    <a:prstGeom prst="rect">
                      <a:avLst/>
                    </a:prstGeom>
                    <a:ln/>
                  </pic:spPr>
                </pic:pic>
              </a:graphicData>
            </a:graphic>
          </wp:inline>
        </w:drawing>
      </w:r>
    </w:p>
    <w:p w14:paraId="3B4CF327" w14:textId="77777777" w:rsidR="001E6D4C" w:rsidRDefault="00194C11">
      <w:pPr>
        <w:spacing w:before="100" w:after="100"/>
        <w:rPr>
          <w:rFonts w:ascii="Cambria" w:eastAsia="Cambria" w:hAnsi="Cambria" w:cs="Cambria"/>
          <w:sz w:val="18"/>
          <w:szCs w:val="18"/>
        </w:rPr>
      </w:pPr>
      <w:r>
        <w:rPr>
          <w:rFonts w:ascii="Cambria" w:eastAsia="Cambria" w:hAnsi="Cambria" w:cs="Cambria"/>
          <w:sz w:val="18"/>
          <w:szCs w:val="18"/>
        </w:rPr>
        <w:t xml:space="preserve">Source: USGS, Southeast Ecological Science Center </w:t>
      </w:r>
      <w:hyperlink r:id="rId72">
        <w:r>
          <w:rPr>
            <w:rFonts w:ascii="Cambria" w:eastAsia="Cambria" w:hAnsi="Cambria" w:cs="Cambria"/>
            <w:color w:val="0000FF"/>
            <w:sz w:val="18"/>
            <w:szCs w:val="18"/>
            <w:u w:val="single"/>
          </w:rPr>
          <w:t>http://fl.biology.usgs.gov/Nonindigenous_Species/Asian_shore_crab/asian_shore_crab.html</w:t>
        </w:r>
      </w:hyperlink>
      <w:r>
        <w:rPr>
          <w:rFonts w:ascii="Cambria" w:eastAsia="Cambria" w:hAnsi="Cambria" w:cs="Cambria"/>
          <w:sz w:val="18"/>
          <w:szCs w:val="18"/>
        </w:rPr>
        <w:t xml:space="preserve"> </w:t>
      </w:r>
    </w:p>
    <w:p w14:paraId="1218F7E3" w14:textId="77777777" w:rsidR="001E6D4C" w:rsidRDefault="00194C11">
      <w:pPr>
        <w:spacing w:after="0" w:line="240" w:lineRule="auto"/>
        <w:jc w:val="center"/>
        <w:rPr>
          <w:rFonts w:ascii="Cambria" w:eastAsia="Cambria" w:hAnsi="Cambria" w:cs="Cambria"/>
          <w:b/>
          <w:sz w:val="28"/>
          <w:szCs w:val="28"/>
        </w:rPr>
      </w:pPr>
      <w:r>
        <w:rPr>
          <w:rFonts w:ascii="Cambria" w:eastAsia="Cambria" w:hAnsi="Cambria" w:cs="Cambria"/>
          <w:b/>
          <w:sz w:val="28"/>
          <w:szCs w:val="28"/>
        </w:rPr>
        <w:t>Lesson 5: Handout 2</w:t>
      </w:r>
    </w:p>
    <w:p w14:paraId="62EA7556"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lastRenderedPageBreak/>
        <w:t>Independent Species Investigation Worksheet</w:t>
      </w:r>
    </w:p>
    <w:p w14:paraId="57A45515" w14:textId="77777777" w:rsidR="001E6D4C" w:rsidRDefault="00194C11">
      <w:pPr>
        <w:spacing w:after="0" w:line="240" w:lineRule="auto"/>
        <w:jc w:val="center"/>
        <w:rPr>
          <w:rFonts w:ascii="Cambria" w:eastAsia="Cambria" w:hAnsi="Cambria" w:cs="Cambria"/>
        </w:rPr>
      </w:pPr>
      <w:r>
        <w:rPr>
          <w:rFonts w:ascii="Cambria" w:eastAsia="Cambria" w:hAnsi="Cambria" w:cs="Cambria"/>
          <w:b/>
        </w:rPr>
        <w:t xml:space="preserve"> </w:t>
      </w:r>
      <w:r>
        <w:rPr>
          <w:rFonts w:ascii="Cambria" w:eastAsia="Cambria" w:hAnsi="Cambria" w:cs="Cambria"/>
        </w:rPr>
        <w:t xml:space="preserve">(Return to </w:t>
      </w:r>
      <w:hyperlink r:id="rId73">
        <w:r>
          <w:rPr>
            <w:rFonts w:ascii="Cambria" w:eastAsia="Cambria" w:hAnsi="Cambria" w:cs="Cambria"/>
            <w:color w:val="0000FF"/>
            <w:u w:val="single"/>
          </w:rPr>
          <w:t>www.invasivespeciesinfo.gov</w:t>
        </w:r>
      </w:hyperlink>
      <w:r>
        <w:rPr>
          <w:rFonts w:ascii="Cambria" w:eastAsia="Cambria" w:hAnsi="Cambria" w:cs="Cambria"/>
        </w:rPr>
        <w:t xml:space="preserve"> as needed)</w:t>
      </w:r>
    </w:p>
    <w:p w14:paraId="5660F599" w14:textId="77777777" w:rsidR="001E6D4C" w:rsidRDefault="001E6D4C">
      <w:pPr>
        <w:spacing w:after="0" w:line="240" w:lineRule="auto"/>
        <w:jc w:val="center"/>
        <w:rPr>
          <w:rFonts w:ascii="Cambria" w:eastAsia="Cambria" w:hAnsi="Cambria" w:cs="Cambria"/>
        </w:rPr>
      </w:pPr>
    </w:p>
    <w:p w14:paraId="60BAC8CB" w14:textId="77777777" w:rsidR="001E6D4C" w:rsidRDefault="00194C11">
      <w:pPr>
        <w:spacing w:after="0" w:line="240" w:lineRule="auto"/>
        <w:rPr>
          <w:rFonts w:ascii="Cambria" w:eastAsia="Cambria" w:hAnsi="Cambria" w:cs="Cambria"/>
        </w:rPr>
      </w:pPr>
      <w:r>
        <w:rPr>
          <w:rFonts w:ascii="Cambria" w:eastAsia="Cambria" w:hAnsi="Cambria" w:cs="Cambria"/>
          <w:b/>
        </w:rPr>
        <w:t>Student 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78B60842" w14:textId="77777777" w:rsidR="001E6D4C" w:rsidRDefault="001E6D4C">
      <w:pPr>
        <w:spacing w:after="0" w:line="240" w:lineRule="auto"/>
        <w:jc w:val="center"/>
        <w:rPr>
          <w:rFonts w:ascii="Cambria" w:eastAsia="Cambria" w:hAnsi="Cambria" w:cs="Cambria"/>
        </w:rPr>
      </w:pPr>
    </w:p>
    <w:p w14:paraId="7A67B71F" w14:textId="77777777" w:rsidR="001E6D4C" w:rsidRDefault="00194C11">
      <w:pPr>
        <w:spacing w:after="0" w:line="240" w:lineRule="auto"/>
        <w:jc w:val="center"/>
        <w:rPr>
          <w:rFonts w:ascii="Cambria" w:eastAsia="Cambria" w:hAnsi="Cambria" w:cs="Cambria"/>
        </w:rPr>
      </w:pPr>
      <w:r>
        <w:rPr>
          <w:rFonts w:ascii="Cambria" w:eastAsia="Cambria" w:hAnsi="Cambria" w:cs="Cambria"/>
          <w:b/>
        </w:rPr>
        <w:t>Species Name</w:t>
      </w:r>
      <w:r>
        <w:rPr>
          <w:rFonts w:ascii="Cambria" w:eastAsia="Cambria" w:hAnsi="Cambria" w:cs="Cambria"/>
        </w:rPr>
        <w:t>:  __________________________________________________________</w:t>
      </w:r>
    </w:p>
    <w:p w14:paraId="77E916DF" w14:textId="77777777" w:rsidR="001E6D4C" w:rsidRDefault="001E6D4C">
      <w:pPr>
        <w:spacing w:after="0" w:line="240" w:lineRule="auto"/>
        <w:jc w:val="center"/>
        <w:rPr>
          <w:rFonts w:ascii="Cambria" w:eastAsia="Cambria" w:hAnsi="Cambria" w:cs="Cambria"/>
        </w:rPr>
      </w:pPr>
    </w:p>
    <w:tbl>
      <w:tblPr>
        <w:tblStyle w:val="a7"/>
        <w:tblW w:w="1369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Caption w:val="Invasive species research"/>
        <w:tblDescription w:val="Invasive species research"/>
      </w:tblPr>
      <w:tblGrid>
        <w:gridCol w:w="1937"/>
        <w:gridCol w:w="11753"/>
      </w:tblGrid>
      <w:tr w:rsidR="001E6D4C" w14:paraId="653EBBB6" w14:textId="77777777" w:rsidTr="002349D8">
        <w:trPr>
          <w:trHeight w:val="600"/>
        </w:trPr>
        <w:tc>
          <w:tcPr>
            <w:tcW w:w="1937" w:type="dxa"/>
            <w:shd w:val="clear" w:color="auto" w:fill="FFFFFF"/>
            <w:tcMar>
              <w:top w:w="100" w:type="dxa"/>
              <w:left w:w="115" w:type="dxa"/>
              <w:bottom w:w="100" w:type="dxa"/>
              <w:right w:w="115" w:type="dxa"/>
            </w:tcMar>
          </w:tcPr>
          <w:p w14:paraId="441F5788" w14:textId="77777777" w:rsidR="001E6D4C" w:rsidRDefault="00194C11">
            <w:pPr>
              <w:spacing w:after="0" w:line="240" w:lineRule="auto"/>
              <w:jc w:val="center"/>
              <w:rPr>
                <w:rFonts w:ascii="Cambria" w:eastAsia="Cambria" w:hAnsi="Cambria" w:cs="Cambria"/>
              </w:rPr>
            </w:pPr>
            <w:r>
              <w:rPr>
                <w:rFonts w:ascii="Cambria" w:eastAsia="Cambria" w:hAnsi="Cambria" w:cs="Cambria"/>
                <w:b/>
              </w:rPr>
              <w:t>Place of Origin</w:t>
            </w:r>
          </w:p>
          <w:p w14:paraId="016DD341"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6D4E05BB"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6BDB3A1F" w14:textId="77777777" w:rsidTr="002349D8">
        <w:trPr>
          <w:trHeight w:val="460"/>
        </w:trPr>
        <w:tc>
          <w:tcPr>
            <w:tcW w:w="1937" w:type="dxa"/>
            <w:shd w:val="clear" w:color="auto" w:fill="FFFFFF"/>
            <w:tcMar>
              <w:top w:w="100" w:type="dxa"/>
              <w:left w:w="115" w:type="dxa"/>
              <w:bottom w:w="100" w:type="dxa"/>
              <w:right w:w="115" w:type="dxa"/>
            </w:tcMar>
          </w:tcPr>
          <w:p w14:paraId="32B42656" w14:textId="77777777" w:rsidR="001E6D4C" w:rsidRDefault="00194C11">
            <w:pPr>
              <w:spacing w:after="0" w:line="240" w:lineRule="auto"/>
              <w:jc w:val="center"/>
              <w:rPr>
                <w:rFonts w:ascii="Cambria" w:eastAsia="Cambria" w:hAnsi="Cambria" w:cs="Cambria"/>
              </w:rPr>
            </w:pPr>
            <w:r>
              <w:rPr>
                <w:rFonts w:ascii="Cambria" w:eastAsia="Cambria" w:hAnsi="Cambria" w:cs="Cambria"/>
                <w:b/>
              </w:rPr>
              <w:t>Climate/Habitat</w:t>
            </w:r>
          </w:p>
        </w:tc>
        <w:tc>
          <w:tcPr>
            <w:tcW w:w="11753" w:type="dxa"/>
            <w:shd w:val="clear" w:color="auto" w:fill="FFFFFF"/>
            <w:tcMar>
              <w:top w:w="100" w:type="dxa"/>
              <w:left w:w="115" w:type="dxa"/>
              <w:bottom w:w="100" w:type="dxa"/>
              <w:right w:w="115" w:type="dxa"/>
            </w:tcMar>
          </w:tcPr>
          <w:p w14:paraId="442F7653"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53144A2" w14:textId="77777777" w:rsidTr="002349D8">
        <w:trPr>
          <w:trHeight w:val="460"/>
        </w:trPr>
        <w:tc>
          <w:tcPr>
            <w:tcW w:w="1937" w:type="dxa"/>
            <w:tcMar>
              <w:top w:w="100" w:type="dxa"/>
              <w:left w:w="115" w:type="dxa"/>
              <w:bottom w:w="100" w:type="dxa"/>
              <w:right w:w="115" w:type="dxa"/>
            </w:tcMar>
            <w:vAlign w:val="center"/>
          </w:tcPr>
          <w:p w14:paraId="5451ADA6"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5C7F92D8"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4D4BF56E" w14:textId="77777777" w:rsidTr="002349D8">
        <w:trPr>
          <w:trHeight w:val="460"/>
        </w:trPr>
        <w:tc>
          <w:tcPr>
            <w:tcW w:w="1937" w:type="dxa"/>
            <w:tcMar>
              <w:top w:w="100" w:type="dxa"/>
              <w:left w:w="115" w:type="dxa"/>
              <w:bottom w:w="100" w:type="dxa"/>
              <w:right w:w="115" w:type="dxa"/>
            </w:tcMar>
            <w:vAlign w:val="center"/>
          </w:tcPr>
          <w:p w14:paraId="6E22BE5C"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45EDC283"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210F6D3" w14:textId="77777777" w:rsidTr="002349D8">
        <w:trPr>
          <w:trHeight w:val="460"/>
        </w:trPr>
        <w:tc>
          <w:tcPr>
            <w:tcW w:w="1937" w:type="dxa"/>
            <w:shd w:val="clear" w:color="auto" w:fill="FFFFFF"/>
            <w:tcMar>
              <w:top w:w="100" w:type="dxa"/>
              <w:left w:w="115" w:type="dxa"/>
              <w:bottom w:w="100" w:type="dxa"/>
              <w:right w:w="115" w:type="dxa"/>
            </w:tcMar>
          </w:tcPr>
          <w:p w14:paraId="76134EA1" w14:textId="77777777" w:rsidR="001E6D4C" w:rsidRDefault="00194C11">
            <w:pPr>
              <w:spacing w:after="0" w:line="240" w:lineRule="auto"/>
              <w:jc w:val="center"/>
              <w:rPr>
                <w:rFonts w:ascii="Cambria" w:eastAsia="Cambria" w:hAnsi="Cambria" w:cs="Cambria"/>
              </w:rPr>
            </w:pPr>
            <w:r>
              <w:rPr>
                <w:rFonts w:ascii="Cambria" w:eastAsia="Cambria" w:hAnsi="Cambria" w:cs="Cambria"/>
                <w:b/>
              </w:rPr>
              <w:t>Resource Needs</w:t>
            </w:r>
          </w:p>
        </w:tc>
        <w:tc>
          <w:tcPr>
            <w:tcW w:w="11753" w:type="dxa"/>
            <w:shd w:val="clear" w:color="auto" w:fill="FFFFFF"/>
            <w:tcMar>
              <w:top w:w="100" w:type="dxa"/>
              <w:left w:w="115" w:type="dxa"/>
              <w:bottom w:w="100" w:type="dxa"/>
              <w:right w:w="115" w:type="dxa"/>
            </w:tcMar>
          </w:tcPr>
          <w:p w14:paraId="5DBC763D"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1D19B045" w14:textId="77777777" w:rsidTr="002349D8">
        <w:trPr>
          <w:trHeight w:val="460"/>
        </w:trPr>
        <w:tc>
          <w:tcPr>
            <w:tcW w:w="1937" w:type="dxa"/>
            <w:tcMar>
              <w:top w:w="100" w:type="dxa"/>
              <w:left w:w="115" w:type="dxa"/>
              <w:bottom w:w="100" w:type="dxa"/>
              <w:right w:w="115" w:type="dxa"/>
            </w:tcMar>
            <w:vAlign w:val="center"/>
          </w:tcPr>
          <w:p w14:paraId="7FD9CF5F"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61F55DBB"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0898BD2" w14:textId="77777777" w:rsidTr="002349D8">
        <w:trPr>
          <w:trHeight w:val="460"/>
        </w:trPr>
        <w:tc>
          <w:tcPr>
            <w:tcW w:w="1937" w:type="dxa"/>
            <w:tcMar>
              <w:top w:w="100" w:type="dxa"/>
              <w:left w:w="115" w:type="dxa"/>
              <w:bottom w:w="100" w:type="dxa"/>
              <w:right w:w="115" w:type="dxa"/>
            </w:tcMar>
            <w:vAlign w:val="center"/>
          </w:tcPr>
          <w:p w14:paraId="7D8BF8AA"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7DCF9B66"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9012D1F" w14:textId="77777777" w:rsidTr="002349D8">
        <w:trPr>
          <w:trHeight w:val="460"/>
        </w:trPr>
        <w:tc>
          <w:tcPr>
            <w:tcW w:w="1937" w:type="dxa"/>
            <w:shd w:val="clear" w:color="auto" w:fill="FFFFFF"/>
            <w:tcMar>
              <w:top w:w="100" w:type="dxa"/>
              <w:left w:w="115" w:type="dxa"/>
              <w:bottom w:w="100" w:type="dxa"/>
              <w:right w:w="115" w:type="dxa"/>
            </w:tcMar>
          </w:tcPr>
          <w:p w14:paraId="57C5C331" w14:textId="77777777" w:rsidR="001E6D4C" w:rsidRDefault="00194C11">
            <w:pPr>
              <w:spacing w:after="0" w:line="240" w:lineRule="auto"/>
              <w:jc w:val="center"/>
              <w:rPr>
                <w:rFonts w:ascii="Cambria" w:eastAsia="Cambria" w:hAnsi="Cambria" w:cs="Cambria"/>
              </w:rPr>
            </w:pPr>
            <w:r>
              <w:rPr>
                <w:rFonts w:ascii="Cambria" w:eastAsia="Cambria" w:hAnsi="Cambria" w:cs="Cambria"/>
                <w:b/>
              </w:rPr>
              <w:t>Transportation</w:t>
            </w:r>
          </w:p>
        </w:tc>
        <w:tc>
          <w:tcPr>
            <w:tcW w:w="11753" w:type="dxa"/>
            <w:shd w:val="clear" w:color="auto" w:fill="FFFFFF"/>
            <w:tcMar>
              <w:top w:w="100" w:type="dxa"/>
              <w:left w:w="115" w:type="dxa"/>
              <w:bottom w:w="100" w:type="dxa"/>
              <w:right w:w="115" w:type="dxa"/>
            </w:tcMar>
          </w:tcPr>
          <w:p w14:paraId="58DE08B7"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0342FF5" w14:textId="77777777" w:rsidTr="002349D8">
        <w:trPr>
          <w:trHeight w:val="460"/>
        </w:trPr>
        <w:tc>
          <w:tcPr>
            <w:tcW w:w="1937" w:type="dxa"/>
            <w:tcMar>
              <w:top w:w="100" w:type="dxa"/>
              <w:left w:w="115" w:type="dxa"/>
              <w:bottom w:w="100" w:type="dxa"/>
              <w:right w:w="115" w:type="dxa"/>
            </w:tcMar>
            <w:vAlign w:val="center"/>
          </w:tcPr>
          <w:p w14:paraId="1D2CD388"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5BBBD701"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09E12BEF" w14:textId="77777777" w:rsidTr="002349D8">
        <w:trPr>
          <w:trHeight w:val="460"/>
        </w:trPr>
        <w:tc>
          <w:tcPr>
            <w:tcW w:w="1937" w:type="dxa"/>
            <w:tcMar>
              <w:top w:w="100" w:type="dxa"/>
              <w:left w:w="115" w:type="dxa"/>
              <w:bottom w:w="100" w:type="dxa"/>
              <w:right w:w="115" w:type="dxa"/>
            </w:tcMar>
            <w:vAlign w:val="center"/>
          </w:tcPr>
          <w:p w14:paraId="7D20A7BC"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68CFE06A"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1D147B84" w14:textId="77777777" w:rsidTr="002349D8">
        <w:trPr>
          <w:trHeight w:val="460"/>
        </w:trPr>
        <w:tc>
          <w:tcPr>
            <w:tcW w:w="1937" w:type="dxa"/>
            <w:shd w:val="clear" w:color="auto" w:fill="FFFFFF"/>
            <w:tcMar>
              <w:top w:w="100" w:type="dxa"/>
              <w:left w:w="115" w:type="dxa"/>
              <w:bottom w:w="100" w:type="dxa"/>
              <w:right w:w="115" w:type="dxa"/>
            </w:tcMar>
          </w:tcPr>
          <w:p w14:paraId="1E5F391B" w14:textId="77777777" w:rsidR="001E6D4C" w:rsidRDefault="00194C11">
            <w:pPr>
              <w:spacing w:after="0" w:line="240" w:lineRule="auto"/>
              <w:jc w:val="center"/>
              <w:rPr>
                <w:rFonts w:ascii="Cambria" w:eastAsia="Cambria" w:hAnsi="Cambria" w:cs="Cambria"/>
              </w:rPr>
            </w:pPr>
            <w:r>
              <w:rPr>
                <w:rFonts w:ascii="Cambria" w:eastAsia="Cambria" w:hAnsi="Cambria" w:cs="Cambria"/>
                <w:b/>
              </w:rPr>
              <w:lastRenderedPageBreak/>
              <w:t>Motivation to Introduce</w:t>
            </w:r>
          </w:p>
        </w:tc>
        <w:tc>
          <w:tcPr>
            <w:tcW w:w="11753" w:type="dxa"/>
            <w:shd w:val="clear" w:color="auto" w:fill="FFFFFF"/>
            <w:tcMar>
              <w:top w:w="100" w:type="dxa"/>
              <w:left w:w="115" w:type="dxa"/>
              <w:bottom w:w="100" w:type="dxa"/>
              <w:right w:w="115" w:type="dxa"/>
            </w:tcMar>
          </w:tcPr>
          <w:p w14:paraId="461E8D03"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30F03D11" w14:textId="77777777" w:rsidTr="002349D8">
        <w:trPr>
          <w:trHeight w:val="460"/>
        </w:trPr>
        <w:tc>
          <w:tcPr>
            <w:tcW w:w="1937" w:type="dxa"/>
            <w:tcMar>
              <w:top w:w="100" w:type="dxa"/>
              <w:left w:w="115" w:type="dxa"/>
              <w:bottom w:w="100" w:type="dxa"/>
              <w:right w:w="115" w:type="dxa"/>
            </w:tcMar>
            <w:vAlign w:val="center"/>
          </w:tcPr>
          <w:p w14:paraId="35D33F1C"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0428EBF1"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18072705" w14:textId="77777777" w:rsidTr="002349D8">
        <w:trPr>
          <w:trHeight w:val="460"/>
        </w:trPr>
        <w:tc>
          <w:tcPr>
            <w:tcW w:w="1937" w:type="dxa"/>
            <w:tcMar>
              <w:top w:w="100" w:type="dxa"/>
              <w:left w:w="115" w:type="dxa"/>
              <w:bottom w:w="100" w:type="dxa"/>
              <w:right w:w="115" w:type="dxa"/>
            </w:tcMar>
            <w:vAlign w:val="center"/>
          </w:tcPr>
          <w:p w14:paraId="0B6377B7"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01F46659"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4D7D7C1A" w14:textId="77777777" w:rsidTr="002349D8">
        <w:trPr>
          <w:trHeight w:val="460"/>
        </w:trPr>
        <w:tc>
          <w:tcPr>
            <w:tcW w:w="1937" w:type="dxa"/>
            <w:shd w:val="clear" w:color="auto" w:fill="FFFFFF"/>
            <w:tcMar>
              <w:top w:w="100" w:type="dxa"/>
              <w:left w:w="115" w:type="dxa"/>
              <w:bottom w:w="100" w:type="dxa"/>
              <w:right w:w="115" w:type="dxa"/>
            </w:tcMar>
          </w:tcPr>
          <w:p w14:paraId="6570B79E" w14:textId="77777777" w:rsidR="001E6D4C" w:rsidRDefault="00194C11">
            <w:pPr>
              <w:spacing w:after="0" w:line="240" w:lineRule="auto"/>
              <w:jc w:val="center"/>
              <w:rPr>
                <w:rFonts w:ascii="Cambria" w:eastAsia="Cambria" w:hAnsi="Cambria" w:cs="Cambria"/>
              </w:rPr>
            </w:pPr>
            <w:r>
              <w:rPr>
                <w:rFonts w:ascii="Cambria" w:eastAsia="Cambria" w:hAnsi="Cambria" w:cs="Cambria"/>
                <w:b/>
              </w:rPr>
              <w:t>Damage to the Environment</w:t>
            </w:r>
          </w:p>
        </w:tc>
        <w:tc>
          <w:tcPr>
            <w:tcW w:w="11753" w:type="dxa"/>
            <w:shd w:val="clear" w:color="auto" w:fill="FFFFFF"/>
            <w:tcMar>
              <w:top w:w="100" w:type="dxa"/>
              <w:left w:w="115" w:type="dxa"/>
              <w:bottom w:w="100" w:type="dxa"/>
              <w:right w:w="115" w:type="dxa"/>
            </w:tcMar>
          </w:tcPr>
          <w:p w14:paraId="30412036"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6BE3119" w14:textId="77777777" w:rsidTr="002349D8">
        <w:trPr>
          <w:trHeight w:val="460"/>
        </w:trPr>
        <w:tc>
          <w:tcPr>
            <w:tcW w:w="1937" w:type="dxa"/>
            <w:tcMar>
              <w:top w:w="100" w:type="dxa"/>
              <w:left w:w="115" w:type="dxa"/>
              <w:bottom w:w="100" w:type="dxa"/>
              <w:right w:w="115" w:type="dxa"/>
            </w:tcMar>
            <w:vAlign w:val="center"/>
          </w:tcPr>
          <w:p w14:paraId="620ECC08"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6CB63FE5"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93ACA8A" w14:textId="77777777" w:rsidTr="002349D8">
        <w:trPr>
          <w:trHeight w:val="460"/>
        </w:trPr>
        <w:tc>
          <w:tcPr>
            <w:tcW w:w="1937" w:type="dxa"/>
            <w:tcMar>
              <w:top w:w="100" w:type="dxa"/>
              <w:left w:w="115" w:type="dxa"/>
              <w:bottom w:w="100" w:type="dxa"/>
              <w:right w:w="115" w:type="dxa"/>
            </w:tcMar>
            <w:vAlign w:val="center"/>
          </w:tcPr>
          <w:p w14:paraId="696E5E20"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4A1DEDDB"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4467238" w14:textId="77777777" w:rsidTr="002349D8">
        <w:trPr>
          <w:trHeight w:val="460"/>
        </w:trPr>
        <w:tc>
          <w:tcPr>
            <w:tcW w:w="1937" w:type="dxa"/>
            <w:shd w:val="clear" w:color="auto" w:fill="FFFFFF"/>
            <w:tcMar>
              <w:top w:w="100" w:type="dxa"/>
              <w:left w:w="115" w:type="dxa"/>
              <w:bottom w:w="100" w:type="dxa"/>
              <w:right w:w="115" w:type="dxa"/>
            </w:tcMar>
          </w:tcPr>
          <w:p w14:paraId="5F79041F" w14:textId="77777777" w:rsidR="001E6D4C" w:rsidRDefault="00194C11">
            <w:pPr>
              <w:spacing w:after="0" w:line="240" w:lineRule="auto"/>
              <w:jc w:val="center"/>
              <w:rPr>
                <w:rFonts w:ascii="Cambria" w:eastAsia="Cambria" w:hAnsi="Cambria" w:cs="Cambria"/>
              </w:rPr>
            </w:pPr>
            <w:r>
              <w:rPr>
                <w:rFonts w:ascii="Cambria" w:eastAsia="Cambria" w:hAnsi="Cambria" w:cs="Cambria"/>
                <w:b/>
              </w:rPr>
              <w:t>Methods to Eradicate</w:t>
            </w:r>
          </w:p>
        </w:tc>
        <w:tc>
          <w:tcPr>
            <w:tcW w:w="11753" w:type="dxa"/>
            <w:shd w:val="clear" w:color="auto" w:fill="FFFFFF"/>
            <w:tcMar>
              <w:top w:w="100" w:type="dxa"/>
              <w:left w:w="115" w:type="dxa"/>
              <w:bottom w:w="100" w:type="dxa"/>
              <w:right w:w="115" w:type="dxa"/>
            </w:tcMar>
          </w:tcPr>
          <w:p w14:paraId="409FF9FF"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FC6A2DE" w14:textId="77777777" w:rsidTr="002349D8">
        <w:trPr>
          <w:trHeight w:val="460"/>
        </w:trPr>
        <w:tc>
          <w:tcPr>
            <w:tcW w:w="1937" w:type="dxa"/>
            <w:tcMar>
              <w:top w:w="100" w:type="dxa"/>
              <w:left w:w="115" w:type="dxa"/>
              <w:bottom w:w="100" w:type="dxa"/>
              <w:right w:w="115" w:type="dxa"/>
            </w:tcMar>
            <w:vAlign w:val="center"/>
          </w:tcPr>
          <w:p w14:paraId="2D98AC3B"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55141DC3" w14:textId="77777777" w:rsidR="001E6D4C" w:rsidRDefault="001E6D4C">
            <w:pPr>
              <w:spacing w:after="0" w:line="240" w:lineRule="auto"/>
              <w:rPr>
                <w:rFonts w:ascii="Cambria" w:eastAsia="Cambria" w:hAnsi="Cambria" w:cs="Cambria"/>
              </w:rPr>
            </w:pPr>
          </w:p>
        </w:tc>
      </w:tr>
      <w:tr w:rsidR="001E6D4C" w14:paraId="33BC0935" w14:textId="77777777" w:rsidTr="002349D8">
        <w:trPr>
          <w:trHeight w:val="460"/>
        </w:trPr>
        <w:tc>
          <w:tcPr>
            <w:tcW w:w="1937" w:type="dxa"/>
            <w:tcMar>
              <w:top w:w="100" w:type="dxa"/>
              <w:left w:w="115" w:type="dxa"/>
              <w:bottom w:w="100" w:type="dxa"/>
              <w:right w:w="115" w:type="dxa"/>
            </w:tcMar>
            <w:vAlign w:val="center"/>
          </w:tcPr>
          <w:p w14:paraId="02632779"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30EDF425"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0196563E" w14:textId="77777777" w:rsidTr="002349D8">
        <w:trPr>
          <w:trHeight w:val="400"/>
        </w:trPr>
        <w:tc>
          <w:tcPr>
            <w:tcW w:w="1937" w:type="dxa"/>
            <w:shd w:val="clear" w:color="auto" w:fill="FFFFFF"/>
            <w:tcMar>
              <w:top w:w="100" w:type="dxa"/>
              <w:left w:w="115" w:type="dxa"/>
              <w:bottom w:w="100" w:type="dxa"/>
              <w:right w:w="115" w:type="dxa"/>
            </w:tcMar>
          </w:tcPr>
          <w:p w14:paraId="4FBA17F6" w14:textId="77777777" w:rsidR="001E6D4C" w:rsidRDefault="00194C11">
            <w:pPr>
              <w:spacing w:after="0" w:line="240" w:lineRule="auto"/>
              <w:jc w:val="center"/>
              <w:rPr>
                <w:rFonts w:ascii="Cambria" w:eastAsia="Cambria" w:hAnsi="Cambria" w:cs="Cambria"/>
              </w:rPr>
            </w:pPr>
            <w:r>
              <w:rPr>
                <w:rFonts w:ascii="Cambria" w:eastAsia="Cambria" w:hAnsi="Cambria" w:cs="Cambria"/>
                <w:b/>
              </w:rPr>
              <w:t>Solutions to Invasion</w:t>
            </w:r>
          </w:p>
        </w:tc>
        <w:tc>
          <w:tcPr>
            <w:tcW w:w="11753" w:type="dxa"/>
            <w:shd w:val="clear" w:color="auto" w:fill="FFFFFF"/>
            <w:tcMar>
              <w:top w:w="100" w:type="dxa"/>
              <w:left w:w="115" w:type="dxa"/>
              <w:bottom w:w="100" w:type="dxa"/>
              <w:right w:w="115" w:type="dxa"/>
            </w:tcMar>
          </w:tcPr>
          <w:p w14:paraId="31360CD0"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0AAFF7F1" w14:textId="77777777" w:rsidTr="002349D8">
        <w:trPr>
          <w:trHeight w:val="400"/>
        </w:trPr>
        <w:tc>
          <w:tcPr>
            <w:tcW w:w="1937" w:type="dxa"/>
            <w:tcMar>
              <w:top w:w="100" w:type="dxa"/>
              <w:left w:w="115" w:type="dxa"/>
              <w:bottom w:w="100" w:type="dxa"/>
              <w:right w:w="115" w:type="dxa"/>
            </w:tcMar>
            <w:vAlign w:val="center"/>
          </w:tcPr>
          <w:p w14:paraId="7F77315B"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tcPr>
          <w:p w14:paraId="1AAD700A"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09FDA385" w14:textId="77777777" w:rsidTr="002349D8">
        <w:trPr>
          <w:trHeight w:val="400"/>
        </w:trPr>
        <w:tc>
          <w:tcPr>
            <w:tcW w:w="1937" w:type="dxa"/>
            <w:tcMar>
              <w:top w:w="100" w:type="dxa"/>
              <w:left w:w="115" w:type="dxa"/>
              <w:bottom w:w="100" w:type="dxa"/>
              <w:right w:w="115" w:type="dxa"/>
            </w:tcMar>
            <w:vAlign w:val="center"/>
          </w:tcPr>
          <w:p w14:paraId="1BC796E5" w14:textId="77777777" w:rsidR="001E6D4C" w:rsidRDefault="001E6D4C">
            <w:pPr>
              <w:spacing w:after="0" w:line="240" w:lineRule="auto"/>
              <w:rPr>
                <w:rFonts w:ascii="Cambria" w:eastAsia="Cambria" w:hAnsi="Cambria" w:cs="Cambria"/>
              </w:rPr>
            </w:pPr>
          </w:p>
        </w:tc>
        <w:tc>
          <w:tcPr>
            <w:tcW w:w="11753" w:type="dxa"/>
            <w:shd w:val="clear" w:color="auto" w:fill="FFFFFF"/>
            <w:tcMar>
              <w:top w:w="100" w:type="dxa"/>
              <w:left w:w="115" w:type="dxa"/>
              <w:bottom w:w="100" w:type="dxa"/>
              <w:right w:w="115" w:type="dxa"/>
            </w:tcMar>
            <w:vAlign w:val="bottom"/>
          </w:tcPr>
          <w:p w14:paraId="52F48776" w14:textId="77777777" w:rsidR="001E6D4C" w:rsidRDefault="00194C11">
            <w:pPr>
              <w:spacing w:after="0" w:line="240" w:lineRule="auto"/>
              <w:rPr>
                <w:rFonts w:ascii="Cambria" w:eastAsia="Cambria" w:hAnsi="Cambria" w:cs="Cambria"/>
              </w:rPr>
            </w:pPr>
            <w:r>
              <w:rPr>
                <w:rFonts w:ascii="Cambria" w:eastAsia="Cambria" w:hAnsi="Cambria" w:cs="Cambria"/>
                <w:sz w:val="20"/>
                <w:szCs w:val="20"/>
              </w:rPr>
              <w:t> </w:t>
            </w:r>
          </w:p>
        </w:tc>
      </w:tr>
    </w:tbl>
    <w:p w14:paraId="6276DD23" w14:textId="77777777" w:rsidR="001E6D4C" w:rsidRDefault="001E6D4C">
      <w:pPr>
        <w:spacing w:after="0" w:line="240" w:lineRule="auto"/>
        <w:rPr>
          <w:rFonts w:ascii="Cambria" w:eastAsia="Cambria" w:hAnsi="Cambria" w:cs="Cambria"/>
        </w:rPr>
      </w:pPr>
    </w:p>
    <w:p w14:paraId="050E6DEC" w14:textId="77777777" w:rsidR="001E6D4C" w:rsidRDefault="00194C11">
      <w:pPr>
        <w:rPr>
          <w:rFonts w:ascii="Cambria" w:eastAsia="Cambria" w:hAnsi="Cambria" w:cs="Cambria"/>
        </w:rPr>
      </w:pPr>
      <w:r>
        <w:br w:type="page"/>
      </w:r>
    </w:p>
    <w:p w14:paraId="159BA0EC" w14:textId="77777777" w:rsidR="001E6D4C" w:rsidRDefault="00194C11">
      <w:pPr>
        <w:spacing w:after="0" w:line="240" w:lineRule="auto"/>
        <w:jc w:val="center"/>
        <w:rPr>
          <w:rFonts w:ascii="Cambria" w:eastAsia="Cambria" w:hAnsi="Cambria" w:cs="Cambria"/>
        </w:rPr>
      </w:pPr>
      <w:r>
        <w:rPr>
          <w:rFonts w:ascii="Cambria" w:eastAsia="Cambria" w:hAnsi="Cambria" w:cs="Cambria"/>
          <w:b/>
        </w:rPr>
        <w:lastRenderedPageBreak/>
        <w:t>Lesson 5: Handout 3</w:t>
      </w:r>
    </w:p>
    <w:p w14:paraId="0E793B54"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Aggregated Class Data</w:t>
      </w:r>
    </w:p>
    <w:p w14:paraId="5BE5C4D4" w14:textId="77777777" w:rsidR="001E6D4C" w:rsidRDefault="001E6D4C">
      <w:pPr>
        <w:spacing w:after="0" w:line="240" w:lineRule="auto"/>
        <w:jc w:val="center"/>
        <w:rPr>
          <w:rFonts w:ascii="Cambria" w:eastAsia="Cambria" w:hAnsi="Cambria" w:cs="Cambria"/>
        </w:rPr>
      </w:pPr>
    </w:p>
    <w:p w14:paraId="18BCE584" w14:textId="77777777" w:rsidR="001E6D4C" w:rsidRDefault="001E6D4C">
      <w:pPr>
        <w:spacing w:after="0" w:line="240" w:lineRule="auto"/>
        <w:jc w:val="center"/>
        <w:rPr>
          <w:rFonts w:ascii="Cambria" w:eastAsia="Cambria" w:hAnsi="Cambria" w:cs="Cambria"/>
        </w:rPr>
      </w:pPr>
    </w:p>
    <w:p w14:paraId="21BDAD08" w14:textId="77777777" w:rsidR="001E6D4C" w:rsidRDefault="00194C11">
      <w:pPr>
        <w:spacing w:after="0" w:line="240" w:lineRule="auto"/>
        <w:rPr>
          <w:rFonts w:ascii="Cambria" w:eastAsia="Cambria" w:hAnsi="Cambria" w:cs="Cambria"/>
        </w:rPr>
      </w:pPr>
      <w:r>
        <w:rPr>
          <w:rFonts w:ascii="Cambria" w:eastAsia="Cambria" w:hAnsi="Cambria" w:cs="Cambria"/>
          <w:b/>
        </w:rPr>
        <w:t>Student 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 ______________________</w:t>
      </w:r>
    </w:p>
    <w:p w14:paraId="04A3C89A" w14:textId="77777777" w:rsidR="001E6D4C" w:rsidRDefault="001E6D4C">
      <w:pPr>
        <w:spacing w:after="0" w:line="240" w:lineRule="auto"/>
        <w:rPr>
          <w:rFonts w:ascii="Cambria" w:eastAsia="Cambria" w:hAnsi="Cambria" w:cs="Cambria"/>
        </w:rPr>
      </w:pPr>
    </w:p>
    <w:p w14:paraId="1A53745E" w14:textId="77777777" w:rsidR="001E6D4C" w:rsidRDefault="00194C11">
      <w:pPr>
        <w:spacing w:after="0" w:line="240" w:lineRule="auto"/>
        <w:jc w:val="center"/>
        <w:rPr>
          <w:rFonts w:ascii="Cambria" w:eastAsia="Cambria" w:hAnsi="Cambria" w:cs="Cambria"/>
        </w:rPr>
      </w:pPr>
      <w:r>
        <w:rPr>
          <w:rFonts w:ascii="Cambria" w:eastAsia="Cambria" w:hAnsi="Cambria" w:cs="Cambria"/>
          <w:b/>
        </w:rPr>
        <w:t xml:space="preserve"> (Complete this table as a class)</w:t>
      </w:r>
    </w:p>
    <w:p w14:paraId="0EA40B60" w14:textId="77777777" w:rsidR="001E6D4C" w:rsidRDefault="001E6D4C">
      <w:pPr>
        <w:spacing w:after="0" w:line="240" w:lineRule="auto"/>
        <w:jc w:val="center"/>
        <w:rPr>
          <w:rFonts w:ascii="Cambria" w:eastAsia="Cambria" w:hAnsi="Cambria" w:cs="Cambria"/>
        </w:rPr>
      </w:pPr>
    </w:p>
    <w:tbl>
      <w:tblPr>
        <w:tblStyle w:val="a8"/>
        <w:tblW w:w="141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Class research on invasive species"/>
        <w:tblDescription w:val="Class research on invasive species"/>
      </w:tblPr>
      <w:tblGrid>
        <w:gridCol w:w="1630"/>
        <w:gridCol w:w="1800"/>
        <w:gridCol w:w="1800"/>
        <w:gridCol w:w="1710"/>
        <w:gridCol w:w="1953"/>
        <w:gridCol w:w="1779"/>
        <w:gridCol w:w="1779"/>
        <w:gridCol w:w="1689"/>
      </w:tblGrid>
      <w:tr w:rsidR="001E6D4C" w14:paraId="009972DD" w14:textId="77777777" w:rsidTr="002349D8">
        <w:tc>
          <w:tcPr>
            <w:tcW w:w="1630" w:type="dxa"/>
            <w:shd w:val="clear" w:color="auto" w:fill="FFFFFF"/>
            <w:tcMar>
              <w:top w:w="100" w:type="dxa"/>
              <w:left w:w="115" w:type="dxa"/>
              <w:bottom w:w="100" w:type="dxa"/>
              <w:right w:w="115" w:type="dxa"/>
            </w:tcMar>
          </w:tcPr>
          <w:p w14:paraId="46551174"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Place of Origin</w:t>
            </w:r>
          </w:p>
        </w:tc>
        <w:tc>
          <w:tcPr>
            <w:tcW w:w="1800" w:type="dxa"/>
            <w:shd w:val="clear" w:color="auto" w:fill="FFFFFF"/>
            <w:tcMar>
              <w:top w:w="100" w:type="dxa"/>
              <w:left w:w="115" w:type="dxa"/>
              <w:bottom w:w="100" w:type="dxa"/>
              <w:right w:w="115" w:type="dxa"/>
            </w:tcMar>
          </w:tcPr>
          <w:p w14:paraId="488B7618"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Climate/</w:t>
            </w:r>
          </w:p>
          <w:p w14:paraId="293E403A"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Habitat</w:t>
            </w:r>
          </w:p>
        </w:tc>
        <w:tc>
          <w:tcPr>
            <w:tcW w:w="1800" w:type="dxa"/>
            <w:shd w:val="clear" w:color="auto" w:fill="FFFFFF"/>
            <w:tcMar>
              <w:top w:w="100" w:type="dxa"/>
              <w:left w:w="115" w:type="dxa"/>
              <w:bottom w:w="100" w:type="dxa"/>
              <w:right w:w="115" w:type="dxa"/>
            </w:tcMar>
          </w:tcPr>
          <w:p w14:paraId="5432ABD0"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Resource</w:t>
            </w:r>
          </w:p>
          <w:p w14:paraId="36F633FD"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Needs</w:t>
            </w:r>
          </w:p>
        </w:tc>
        <w:tc>
          <w:tcPr>
            <w:tcW w:w="1710" w:type="dxa"/>
            <w:tcMar>
              <w:top w:w="100" w:type="dxa"/>
              <w:left w:w="115" w:type="dxa"/>
              <w:bottom w:w="100" w:type="dxa"/>
              <w:right w:w="115" w:type="dxa"/>
            </w:tcMar>
          </w:tcPr>
          <w:p w14:paraId="1E353A31"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Transportation</w:t>
            </w:r>
          </w:p>
        </w:tc>
        <w:tc>
          <w:tcPr>
            <w:tcW w:w="1953" w:type="dxa"/>
            <w:shd w:val="clear" w:color="auto" w:fill="FFFFFF"/>
            <w:tcMar>
              <w:top w:w="100" w:type="dxa"/>
              <w:left w:w="115" w:type="dxa"/>
              <w:bottom w:w="100" w:type="dxa"/>
              <w:right w:w="115" w:type="dxa"/>
            </w:tcMar>
          </w:tcPr>
          <w:p w14:paraId="7B063600"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Motivation to Introduce</w:t>
            </w:r>
          </w:p>
        </w:tc>
        <w:tc>
          <w:tcPr>
            <w:tcW w:w="1779" w:type="dxa"/>
            <w:shd w:val="clear" w:color="auto" w:fill="FFFFFF"/>
            <w:tcMar>
              <w:top w:w="100" w:type="dxa"/>
              <w:left w:w="115" w:type="dxa"/>
              <w:bottom w:w="100" w:type="dxa"/>
              <w:right w:w="115" w:type="dxa"/>
            </w:tcMar>
          </w:tcPr>
          <w:p w14:paraId="385293CA"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Damage to the Environment</w:t>
            </w:r>
          </w:p>
        </w:tc>
        <w:tc>
          <w:tcPr>
            <w:tcW w:w="1779" w:type="dxa"/>
            <w:shd w:val="clear" w:color="auto" w:fill="FFFFFF"/>
            <w:tcMar>
              <w:top w:w="100" w:type="dxa"/>
              <w:left w:w="115" w:type="dxa"/>
              <w:bottom w:w="100" w:type="dxa"/>
              <w:right w:w="115" w:type="dxa"/>
            </w:tcMar>
          </w:tcPr>
          <w:p w14:paraId="52FC748A"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 xml:space="preserve">Methods </w:t>
            </w:r>
            <w:proofErr w:type="gramStart"/>
            <w:r>
              <w:rPr>
                <w:rFonts w:ascii="Cambria" w:eastAsia="Cambria" w:hAnsi="Cambria" w:cs="Cambria"/>
                <w:b/>
                <w:sz w:val="20"/>
                <w:szCs w:val="20"/>
              </w:rPr>
              <w:t>to  Eradicate</w:t>
            </w:r>
            <w:proofErr w:type="gramEnd"/>
          </w:p>
        </w:tc>
        <w:tc>
          <w:tcPr>
            <w:tcW w:w="1689" w:type="dxa"/>
            <w:shd w:val="clear" w:color="auto" w:fill="FFFFFF"/>
            <w:tcMar>
              <w:top w:w="100" w:type="dxa"/>
              <w:left w:w="115" w:type="dxa"/>
              <w:bottom w:w="100" w:type="dxa"/>
              <w:right w:w="115" w:type="dxa"/>
            </w:tcMar>
          </w:tcPr>
          <w:p w14:paraId="3A0FA8E7"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 xml:space="preserve">Solutions to </w:t>
            </w:r>
          </w:p>
          <w:p w14:paraId="05CF666F" w14:textId="77777777" w:rsidR="001E6D4C" w:rsidRDefault="00194C11">
            <w:pPr>
              <w:spacing w:after="0" w:line="240" w:lineRule="auto"/>
              <w:jc w:val="center"/>
              <w:rPr>
                <w:rFonts w:ascii="Cambria" w:eastAsia="Cambria" w:hAnsi="Cambria" w:cs="Cambria"/>
              </w:rPr>
            </w:pPr>
            <w:r>
              <w:rPr>
                <w:rFonts w:ascii="Cambria" w:eastAsia="Cambria" w:hAnsi="Cambria" w:cs="Cambria"/>
                <w:b/>
                <w:sz w:val="20"/>
                <w:szCs w:val="20"/>
              </w:rPr>
              <w:t>Invasion</w:t>
            </w:r>
          </w:p>
        </w:tc>
      </w:tr>
      <w:tr w:rsidR="001E6D4C" w14:paraId="123C15D7" w14:textId="77777777" w:rsidTr="002349D8">
        <w:tc>
          <w:tcPr>
            <w:tcW w:w="1630" w:type="dxa"/>
            <w:shd w:val="clear" w:color="auto" w:fill="FFFFFF"/>
            <w:tcMar>
              <w:top w:w="100" w:type="dxa"/>
              <w:left w:w="115" w:type="dxa"/>
              <w:bottom w:w="100" w:type="dxa"/>
              <w:right w:w="115" w:type="dxa"/>
            </w:tcMar>
          </w:tcPr>
          <w:p w14:paraId="19D84727"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192E65DC"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24065ADD"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22D89961"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6A80EC33"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EF24D6F"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09188DE"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4A3C9C11" w14:textId="77777777" w:rsidR="001E6D4C" w:rsidRDefault="001E6D4C">
            <w:pPr>
              <w:spacing w:after="0" w:line="240" w:lineRule="auto"/>
              <w:rPr>
                <w:rFonts w:ascii="Cambria" w:eastAsia="Cambria" w:hAnsi="Cambria" w:cs="Cambria"/>
              </w:rPr>
            </w:pPr>
          </w:p>
        </w:tc>
      </w:tr>
      <w:tr w:rsidR="001E6D4C" w14:paraId="5A817FDB" w14:textId="77777777" w:rsidTr="002349D8">
        <w:tc>
          <w:tcPr>
            <w:tcW w:w="1630" w:type="dxa"/>
            <w:shd w:val="clear" w:color="auto" w:fill="FFFFFF"/>
            <w:tcMar>
              <w:top w:w="100" w:type="dxa"/>
              <w:left w:w="115" w:type="dxa"/>
              <w:bottom w:w="100" w:type="dxa"/>
              <w:right w:w="115" w:type="dxa"/>
            </w:tcMar>
          </w:tcPr>
          <w:p w14:paraId="261E8E88"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D4EBE6F"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50ECB005"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232987DC"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0B4DC6CF"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41D0BC68"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FD8A703"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358C1800" w14:textId="77777777" w:rsidR="001E6D4C" w:rsidRDefault="001E6D4C">
            <w:pPr>
              <w:spacing w:after="0" w:line="240" w:lineRule="auto"/>
              <w:rPr>
                <w:rFonts w:ascii="Cambria" w:eastAsia="Cambria" w:hAnsi="Cambria" w:cs="Cambria"/>
              </w:rPr>
            </w:pPr>
          </w:p>
        </w:tc>
      </w:tr>
      <w:tr w:rsidR="001E6D4C" w14:paraId="3467808F" w14:textId="77777777" w:rsidTr="002349D8">
        <w:tc>
          <w:tcPr>
            <w:tcW w:w="1630" w:type="dxa"/>
            <w:shd w:val="clear" w:color="auto" w:fill="FFFFFF"/>
            <w:tcMar>
              <w:top w:w="100" w:type="dxa"/>
              <w:left w:w="115" w:type="dxa"/>
              <w:bottom w:w="100" w:type="dxa"/>
              <w:right w:w="115" w:type="dxa"/>
            </w:tcMar>
          </w:tcPr>
          <w:p w14:paraId="3512D5D1"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2EA183ED"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054EDC24"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3D5FF7AB"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25AD2381"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E37D12B"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3E605F80"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123C752A" w14:textId="77777777" w:rsidR="001E6D4C" w:rsidRDefault="001E6D4C">
            <w:pPr>
              <w:spacing w:after="0" w:line="240" w:lineRule="auto"/>
              <w:rPr>
                <w:rFonts w:ascii="Cambria" w:eastAsia="Cambria" w:hAnsi="Cambria" w:cs="Cambria"/>
              </w:rPr>
            </w:pPr>
          </w:p>
        </w:tc>
      </w:tr>
      <w:tr w:rsidR="001E6D4C" w14:paraId="42483059" w14:textId="77777777" w:rsidTr="002349D8">
        <w:tc>
          <w:tcPr>
            <w:tcW w:w="1630" w:type="dxa"/>
            <w:shd w:val="clear" w:color="auto" w:fill="FFFFFF"/>
            <w:tcMar>
              <w:top w:w="100" w:type="dxa"/>
              <w:left w:w="115" w:type="dxa"/>
              <w:bottom w:w="100" w:type="dxa"/>
              <w:right w:w="115" w:type="dxa"/>
            </w:tcMar>
          </w:tcPr>
          <w:p w14:paraId="01BBBF8D"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1AB03048"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4390C80"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4BA1933E"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109A9E66"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16BB5F9C"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2D4FB220"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65712FEB" w14:textId="77777777" w:rsidR="001E6D4C" w:rsidRDefault="001E6D4C">
            <w:pPr>
              <w:spacing w:after="0" w:line="240" w:lineRule="auto"/>
              <w:rPr>
                <w:rFonts w:ascii="Cambria" w:eastAsia="Cambria" w:hAnsi="Cambria" w:cs="Cambria"/>
              </w:rPr>
            </w:pPr>
          </w:p>
        </w:tc>
      </w:tr>
      <w:tr w:rsidR="001E6D4C" w14:paraId="662ED53D" w14:textId="77777777" w:rsidTr="002349D8">
        <w:tc>
          <w:tcPr>
            <w:tcW w:w="1630" w:type="dxa"/>
            <w:shd w:val="clear" w:color="auto" w:fill="FFFFFF"/>
            <w:tcMar>
              <w:top w:w="100" w:type="dxa"/>
              <w:left w:w="115" w:type="dxa"/>
              <w:bottom w:w="100" w:type="dxa"/>
              <w:right w:w="115" w:type="dxa"/>
            </w:tcMar>
          </w:tcPr>
          <w:p w14:paraId="6673A856"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E0DDB8E"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4ACE180"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2753E2B6"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582D39A8"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5A09BE31"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42D247AD"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18148494" w14:textId="77777777" w:rsidR="001E6D4C" w:rsidRDefault="001E6D4C">
            <w:pPr>
              <w:spacing w:after="0" w:line="240" w:lineRule="auto"/>
              <w:rPr>
                <w:rFonts w:ascii="Cambria" w:eastAsia="Cambria" w:hAnsi="Cambria" w:cs="Cambria"/>
              </w:rPr>
            </w:pPr>
          </w:p>
        </w:tc>
      </w:tr>
      <w:tr w:rsidR="001E6D4C" w14:paraId="4E5BE45B" w14:textId="77777777" w:rsidTr="002349D8">
        <w:tc>
          <w:tcPr>
            <w:tcW w:w="1630" w:type="dxa"/>
            <w:shd w:val="clear" w:color="auto" w:fill="FFFFFF"/>
            <w:tcMar>
              <w:top w:w="100" w:type="dxa"/>
              <w:left w:w="115" w:type="dxa"/>
              <w:bottom w:w="100" w:type="dxa"/>
              <w:right w:w="115" w:type="dxa"/>
            </w:tcMar>
          </w:tcPr>
          <w:p w14:paraId="2DB77D32"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34AC08D"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15C9D5D0"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7B1C5850"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0974E768"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4DE3B73"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3C9B8D3C"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36860433" w14:textId="77777777" w:rsidR="001E6D4C" w:rsidRDefault="001E6D4C">
            <w:pPr>
              <w:spacing w:after="0" w:line="240" w:lineRule="auto"/>
              <w:rPr>
                <w:rFonts w:ascii="Cambria" w:eastAsia="Cambria" w:hAnsi="Cambria" w:cs="Cambria"/>
              </w:rPr>
            </w:pPr>
          </w:p>
        </w:tc>
      </w:tr>
      <w:tr w:rsidR="001E6D4C" w14:paraId="75E9FF8A" w14:textId="77777777" w:rsidTr="002349D8">
        <w:tc>
          <w:tcPr>
            <w:tcW w:w="1630" w:type="dxa"/>
            <w:shd w:val="clear" w:color="auto" w:fill="FFFFFF"/>
            <w:tcMar>
              <w:top w:w="100" w:type="dxa"/>
              <w:left w:w="115" w:type="dxa"/>
              <w:bottom w:w="100" w:type="dxa"/>
              <w:right w:w="115" w:type="dxa"/>
            </w:tcMar>
          </w:tcPr>
          <w:p w14:paraId="36544A01"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5AA7E520"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60DD184"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0B2BAD71"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25A97E87"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267B68A"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0FD2C080"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232FA56D" w14:textId="77777777" w:rsidR="001E6D4C" w:rsidRDefault="001E6D4C">
            <w:pPr>
              <w:spacing w:after="0" w:line="240" w:lineRule="auto"/>
              <w:rPr>
                <w:rFonts w:ascii="Cambria" w:eastAsia="Cambria" w:hAnsi="Cambria" w:cs="Cambria"/>
              </w:rPr>
            </w:pPr>
          </w:p>
        </w:tc>
      </w:tr>
      <w:tr w:rsidR="001E6D4C" w14:paraId="3AAC7366" w14:textId="77777777" w:rsidTr="002349D8">
        <w:tc>
          <w:tcPr>
            <w:tcW w:w="1630" w:type="dxa"/>
            <w:shd w:val="clear" w:color="auto" w:fill="FFFFFF"/>
            <w:tcMar>
              <w:top w:w="100" w:type="dxa"/>
              <w:left w:w="115" w:type="dxa"/>
              <w:bottom w:w="100" w:type="dxa"/>
              <w:right w:w="115" w:type="dxa"/>
            </w:tcMar>
          </w:tcPr>
          <w:p w14:paraId="2CFD5323"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0D6B1EE3"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618CB4A4"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6DFAF109"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4EFDD0F8"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A4686BE"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EAC2041"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2C5E59EC" w14:textId="77777777" w:rsidR="001E6D4C" w:rsidRDefault="001E6D4C">
            <w:pPr>
              <w:spacing w:after="0" w:line="240" w:lineRule="auto"/>
              <w:rPr>
                <w:rFonts w:ascii="Cambria" w:eastAsia="Cambria" w:hAnsi="Cambria" w:cs="Cambria"/>
              </w:rPr>
            </w:pPr>
          </w:p>
        </w:tc>
      </w:tr>
      <w:tr w:rsidR="001E6D4C" w14:paraId="6AEAE0B7" w14:textId="77777777" w:rsidTr="002349D8">
        <w:tc>
          <w:tcPr>
            <w:tcW w:w="1630" w:type="dxa"/>
            <w:shd w:val="clear" w:color="auto" w:fill="FFFFFF"/>
            <w:tcMar>
              <w:top w:w="100" w:type="dxa"/>
              <w:left w:w="115" w:type="dxa"/>
              <w:bottom w:w="100" w:type="dxa"/>
              <w:right w:w="115" w:type="dxa"/>
            </w:tcMar>
          </w:tcPr>
          <w:p w14:paraId="04D3E088"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4F597807"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365E8E58"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64878BBA"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3F083C88"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3A06FEB4"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39661C4D"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1D5898CE" w14:textId="77777777" w:rsidR="001E6D4C" w:rsidRDefault="001E6D4C">
            <w:pPr>
              <w:spacing w:after="0" w:line="240" w:lineRule="auto"/>
              <w:rPr>
                <w:rFonts w:ascii="Cambria" w:eastAsia="Cambria" w:hAnsi="Cambria" w:cs="Cambria"/>
              </w:rPr>
            </w:pPr>
          </w:p>
        </w:tc>
      </w:tr>
      <w:tr w:rsidR="001E6D4C" w14:paraId="3BB2BD4A" w14:textId="77777777" w:rsidTr="002349D8">
        <w:tc>
          <w:tcPr>
            <w:tcW w:w="1630" w:type="dxa"/>
            <w:shd w:val="clear" w:color="auto" w:fill="FFFFFF"/>
            <w:tcMar>
              <w:top w:w="100" w:type="dxa"/>
              <w:left w:w="115" w:type="dxa"/>
              <w:bottom w:w="100" w:type="dxa"/>
              <w:right w:w="115" w:type="dxa"/>
            </w:tcMar>
          </w:tcPr>
          <w:p w14:paraId="4FBBAA11"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6D782311"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34E63BA9"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7F8B9F3A"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2A68764C"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048F0FC3"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F5C709F"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18597A3A" w14:textId="77777777" w:rsidR="001E6D4C" w:rsidRDefault="001E6D4C">
            <w:pPr>
              <w:spacing w:after="0" w:line="240" w:lineRule="auto"/>
              <w:rPr>
                <w:rFonts w:ascii="Cambria" w:eastAsia="Cambria" w:hAnsi="Cambria" w:cs="Cambria"/>
              </w:rPr>
            </w:pPr>
          </w:p>
        </w:tc>
      </w:tr>
      <w:tr w:rsidR="001E6D4C" w14:paraId="6754E3DC" w14:textId="77777777" w:rsidTr="002349D8">
        <w:tc>
          <w:tcPr>
            <w:tcW w:w="1630" w:type="dxa"/>
            <w:shd w:val="clear" w:color="auto" w:fill="FFFFFF"/>
            <w:tcMar>
              <w:top w:w="100" w:type="dxa"/>
              <w:left w:w="115" w:type="dxa"/>
              <w:bottom w:w="100" w:type="dxa"/>
              <w:right w:w="115" w:type="dxa"/>
            </w:tcMar>
          </w:tcPr>
          <w:p w14:paraId="53149EE4"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592076F4"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4D805E95"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50B96234"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72F94A31"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0A029D1"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7B71260B"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3ECD5C26" w14:textId="77777777" w:rsidR="001E6D4C" w:rsidRDefault="001E6D4C">
            <w:pPr>
              <w:spacing w:after="0" w:line="240" w:lineRule="auto"/>
              <w:rPr>
                <w:rFonts w:ascii="Cambria" w:eastAsia="Cambria" w:hAnsi="Cambria" w:cs="Cambria"/>
              </w:rPr>
            </w:pPr>
          </w:p>
        </w:tc>
      </w:tr>
      <w:tr w:rsidR="001E6D4C" w14:paraId="2617C4A0" w14:textId="77777777" w:rsidTr="002349D8">
        <w:tc>
          <w:tcPr>
            <w:tcW w:w="1630" w:type="dxa"/>
            <w:shd w:val="clear" w:color="auto" w:fill="FFFFFF"/>
            <w:tcMar>
              <w:top w:w="100" w:type="dxa"/>
              <w:left w:w="115" w:type="dxa"/>
              <w:bottom w:w="100" w:type="dxa"/>
              <w:right w:w="115" w:type="dxa"/>
            </w:tcMar>
          </w:tcPr>
          <w:p w14:paraId="3EB668C1"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76DD9B49"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2E9B444B"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1597C5FE"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7A936574"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03A81E96"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3AA1551"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0F00A071" w14:textId="77777777" w:rsidR="001E6D4C" w:rsidRDefault="001E6D4C">
            <w:pPr>
              <w:spacing w:after="0" w:line="240" w:lineRule="auto"/>
              <w:rPr>
                <w:rFonts w:ascii="Cambria" w:eastAsia="Cambria" w:hAnsi="Cambria" w:cs="Cambria"/>
              </w:rPr>
            </w:pPr>
          </w:p>
        </w:tc>
      </w:tr>
      <w:tr w:rsidR="001E6D4C" w14:paraId="76F169FD" w14:textId="77777777" w:rsidTr="002349D8">
        <w:tc>
          <w:tcPr>
            <w:tcW w:w="1630" w:type="dxa"/>
            <w:shd w:val="clear" w:color="auto" w:fill="FFFFFF"/>
            <w:tcMar>
              <w:top w:w="100" w:type="dxa"/>
              <w:left w:w="115" w:type="dxa"/>
              <w:bottom w:w="100" w:type="dxa"/>
              <w:right w:w="115" w:type="dxa"/>
            </w:tcMar>
          </w:tcPr>
          <w:p w14:paraId="78DF0317"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1E8688D0" w14:textId="77777777" w:rsidR="001E6D4C" w:rsidRDefault="001E6D4C">
            <w:pPr>
              <w:spacing w:after="0" w:line="240" w:lineRule="auto"/>
              <w:rPr>
                <w:rFonts w:ascii="Cambria" w:eastAsia="Cambria" w:hAnsi="Cambria" w:cs="Cambria"/>
              </w:rPr>
            </w:pPr>
          </w:p>
        </w:tc>
        <w:tc>
          <w:tcPr>
            <w:tcW w:w="1800" w:type="dxa"/>
            <w:shd w:val="clear" w:color="auto" w:fill="FFFFFF"/>
            <w:tcMar>
              <w:top w:w="100" w:type="dxa"/>
              <w:left w:w="115" w:type="dxa"/>
              <w:bottom w:w="100" w:type="dxa"/>
              <w:right w:w="115" w:type="dxa"/>
            </w:tcMar>
          </w:tcPr>
          <w:p w14:paraId="2A3B45FE" w14:textId="77777777" w:rsidR="001E6D4C" w:rsidRDefault="001E6D4C">
            <w:pPr>
              <w:spacing w:after="0" w:line="240" w:lineRule="auto"/>
              <w:rPr>
                <w:rFonts w:ascii="Cambria" w:eastAsia="Cambria" w:hAnsi="Cambria" w:cs="Cambria"/>
              </w:rPr>
            </w:pPr>
          </w:p>
        </w:tc>
        <w:tc>
          <w:tcPr>
            <w:tcW w:w="1710" w:type="dxa"/>
            <w:tcMar>
              <w:top w:w="100" w:type="dxa"/>
              <w:left w:w="115" w:type="dxa"/>
              <w:bottom w:w="100" w:type="dxa"/>
              <w:right w:w="115" w:type="dxa"/>
            </w:tcMar>
          </w:tcPr>
          <w:p w14:paraId="3EF8DE1E" w14:textId="77777777" w:rsidR="001E6D4C" w:rsidRDefault="001E6D4C">
            <w:pPr>
              <w:spacing w:after="0" w:line="240" w:lineRule="auto"/>
              <w:rPr>
                <w:rFonts w:ascii="Cambria" w:eastAsia="Cambria" w:hAnsi="Cambria" w:cs="Cambria"/>
              </w:rPr>
            </w:pPr>
          </w:p>
        </w:tc>
        <w:tc>
          <w:tcPr>
            <w:tcW w:w="1953" w:type="dxa"/>
            <w:shd w:val="clear" w:color="auto" w:fill="FFFFFF"/>
            <w:tcMar>
              <w:top w:w="100" w:type="dxa"/>
              <w:left w:w="115" w:type="dxa"/>
              <w:bottom w:w="100" w:type="dxa"/>
              <w:right w:w="115" w:type="dxa"/>
            </w:tcMar>
          </w:tcPr>
          <w:p w14:paraId="6C6DEB41"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4FE70BF5" w14:textId="77777777" w:rsidR="001E6D4C" w:rsidRDefault="001E6D4C">
            <w:pPr>
              <w:spacing w:after="0" w:line="240" w:lineRule="auto"/>
              <w:rPr>
                <w:rFonts w:ascii="Cambria" w:eastAsia="Cambria" w:hAnsi="Cambria" w:cs="Cambria"/>
              </w:rPr>
            </w:pPr>
          </w:p>
        </w:tc>
        <w:tc>
          <w:tcPr>
            <w:tcW w:w="1779" w:type="dxa"/>
            <w:shd w:val="clear" w:color="auto" w:fill="FFFFFF"/>
            <w:tcMar>
              <w:top w:w="100" w:type="dxa"/>
              <w:left w:w="115" w:type="dxa"/>
              <w:bottom w:w="100" w:type="dxa"/>
              <w:right w:w="115" w:type="dxa"/>
            </w:tcMar>
          </w:tcPr>
          <w:p w14:paraId="6DC28CD8" w14:textId="77777777" w:rsidR="001E6D4C" w:rsidRDefault="001E6D4C">
            <w:pPr>
              <w:spacing w:after="0" w:line="240" w:lineRule="auto"/>
              <w:rPr>
                <w:rFonts w:ascii="Cambria" w:eastAsia="Cambria" w:hAnsi="Cambria" w:cs="Cambria"/>
              </w:rPr>
            </w:pPr>
          </w:p>
        </w:tc>
        <w:tc>
          <w:tcPr>
            <w:tcW w:w="1689" w:type="dxa"/>
            <w:shd w:val="clear" w:color="auto" w:fill="FFFFFF"/>
            <w:tcMar>
              <w:top w:w="100" w:type="dxa"/>
              <w:left w:w="115" w:type="dxa"/>
              <w:bottom w:w="100" w:type="dxa"/>
              <w:right w:w="115" w:type="dxa"/>
            </w:tcMar>
          </w:tcPr>
          <w:p w14:paraId="5BA22850" w14:textId="77777777" w:rsidR="001E6D4C" w:rsidRDefault="001E6D4C">
            <w:pPr>
              <w:spacing w:after="0" w:line="240" w:lineRule="auto"/>
              <w:rPr>
                <w:rFonts w:ascii="Cambria" w:eastAsia="Cambria" w:hAnsi="Cambria" w:cs="Cambria"/>
              </w:rPr>
            </w:pPr>
          </w:p>
        </w:tc>
      </w:tr>
    </w:tbl>
    <w:p w14:paraId="267C0274" w14:textId="77777777" w:rsidR="001E6D4C" w:rsidRDefault="001E6D4C">
      <w:pPr>
        <w:spacing w:after="0" w:line="240" w:lineRule="auto"/>
      </w:pPr>
    </w:p>
    <w:p w14:paraId="7E76D336" w14:textId="77777777" w:rsidR="001E6D4C" w:rsidRDefault="00194C11">
      <w:pPr>
        <w:spacing w:after="0" w:line="240" w:lineRule="auto"/>
        <w:jc w:val="center"/>
        <w:rPr>
          <w:rFonts w:ascii="Cambria" w:eastAsia="Cambria" w:hAnsi="Cambria" w:cs="Cambria"/>
        </w:rPr>
      </w:pPr>
      <w:r>
        <w:rPr>
          <w:rFonts w:ascii="Cambria" w:eastAsia="Cambria" w:hAnsi="Cambria" w:cs="Cambria"/>
          <w:b/>
        </w:rPr>
        <w:lastRenderedPageBreak/>
        <w:t>Lesson 5: Handout 3</w:t>
      </w:r>
    </w:p>
    <w:p w14:paraId="2F91ABDD" w14:textId="77777777" w:rsidR="001E6D4C" w:rsidRDefault="001E6D4C">
      <w:pPr>
        <w:spacing w:after="0" w:line="240" w:lineRule="auto"/>
      </w:pPr>
    </w:p>
    <w:p w14:paraId="027B10D6"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t>Identifying Data Trends</w:t>
      </w:r>
    </w:p>
    <w:p w14:paraId="46418329" w14:textId="77777777" w:rsidR="001E6D4C" w:rsidRDefault="001E6D4C">
      <w:pPr>
        <w:spacing w:after="0" w:line="240" w:lineRule="auto"/>
        <w:jc w:val="center"/>
        <w:rPr>
          <w:rFonts w:ascii="Cambria" w:eastAsia="Cambria" w:hAnsi="Cambria" w:cs="Cambria"/>
        </w:rPr>
      </w:pPr>
    </w:p>
    <w:p w14:paraId="5A51962F" w14:textId="15A38FE5" w:rsidR="001E6D4C" w:rsidRDefault="00194C11">
      <w:pPr>
        <w:spacing w:after="0" w:line="240" w:lineRule="auto"/>
        <w:rPr>
          <w:rFonts w:ascii="Cambria" w:eastAsia="Cambria" w:hAnsi="Cambria" w:cs="Cambria"/>
        </w:rPr>
      </w:pPr>
      <w:r>
        <w:rPr>
          <w:rFonts w:ascii="Cambria" w:eastAsia="Cambria" w:hAnsi="Cambria" w:cs="Cambria"/>
          <w:b/>
        </w:rPr>
        <w:t>Directions:</w:t>
      </w:r>
      <w:r>
        <w:rPr>
          <w:rFonts w:ascii="Cambria" w:eastAsia="Cambria" w:hAnsi="Cambria" w:cs="Cambria"/>
        </w:rPr>
        <w:t xml:space="preserve"> As a team, examine the class data in the column that you have been assigned. Look for patterns (similarities</w:t>
      </w:r>
      <w:r w:rsidR="002D2072">
        <w:rPr>
          <w:rFonts w:ascii="Cambria" w:eastAsia="Cambria" w:hAnsi="Cambria" w:cs="Cambria"/>
        </w:rPr>
        <w:t>) and</w:t>
      </w:r>
      <w:r>
        <w:rPr>
          <w:rFonts w:ascii="Cambria" w:eastAsia="Cambria" w:hAnsi="Cambria" w:cs="Cambria"/>
        </w:rPr>
        <w:t xml:space="preserve"> describe them in the table below. Select one team member to report findings to the class.</w:t>
      </w:r>
    </w:p>
    <w:p w14:paraId="06FB7533" w14:textId="77777777" w:rsidR="001E6D4C" w:rsidRDefault="001E6D4C">
      <w:pPr>
        <w:spacing w:after="0" w:line="240" w:lineRule="auto"/>
        <w:ind w:left="360"/>
        <w:rPr>
          <w:rFonts w:ascii="Cambria" w:eastAsia="Cambria" w:hAnsi="Cambria" w:cs="Cambria"/>
        </w:rPr>
      </w:pPr>
    </w:p>
    <w:tbl>
      <w:tblPr>
        <w:tblStyle w:val="a9"/>
        <w:tblW w:w="1261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rends in invasive species data"/>
        <w:tblDescription w:val="Trends in invasive species data"/>
      </w:tblPr>
      <w:tblGrid>
        <w:gridCol w:w="2388"/>
        <w:gridCol w:w="10222"/>
      </w:tblGrid>
      <w:tr w:rsidR="001E6D4C" w14:paraId="01F76BB9" w14:textId="77777777" w:rsidTr="002349D8">
        <w:tc>
          <w:tcPr>
            <w:tcW w:w="2388" w:type="dxa"/>
            <w:shd w:val="clear" w:color="auto" w:fill="FFFFFF"/>
            <w:tcMar>
              <w:top w:w="100" w:type="dxa"/>
              <w:left w:w="115" w:type="dxa"/>
              <w:bottom w:w="100" w:type="dxa"/>
              <w:right w:w="115" w:type="dxa"/>
            </w:tcMar>
          </w:tcPr>
          <w:p w14:paraId="77CBDD1F" w14:textId="77777777" w:rsidR="001E6D4C" w:rsidRDefault="00194C11">
            <w:pPr>
              <w:spacing w:after="0" w:line="240" w:lineRule="auto"/>
              <w:rPr>
                <w:rFonts w:ascii="Cambria" w:eastAsia="Cambria" w:hAnsi="Cambria" w:cs="Cambria"/>
                <w:b/>
              </w:rPr>
            </w:pPr>
            <w:r>
              <w:rPr>
                <w:rFonts w:ascii="Cambria" w:eastAsia="Cambria" w:hAnsi="Cambria" w:cs="Cambria"/>
                <w:b/>
                <w:sz w:val="28"/>
                <w:szCs w:val="28"/>
              </w:rPr>
              <w:t>Team Name</w:t>
            </w:r>
          </w:p>
        </w:tc>
        <w:tc>
          <w:tcPr>
            <w:tcW w:w="10222" w:type="dxa"/>
            <w:shd w:val="clear" w:color="auto" w:fill="FFFFFF"/>
            <w:tcMar>
              <w:top w:w="100" w:type="dxa"/>
              <w:left w:w="115" w:type="dxa"/>
              <w:bottom w:w="100" w:type="dxa"/>
              <w:right w:w="115" w:type="dxa"/>
            </w:tcMar>
          </w:tcPr>
          <w:p w14:paraId="62EEE5EC" w14:textId="77777777" w:rsidR="001E6D4C" w:rsidRDefault="001E6D4C">
            <w:pPr>
              <w:spacing w:after="0" w:line="240" w:lineRule="auto"/>
              <w:rPr>
                <w:rFonts w:ascii="Cambria" w:eastAsia="Cambria" w:hAnsi="Cambria" w:cs="Cambria"/>
              </w:rPr>
            </w:pPr>
          </w:p>
        </w:tc>
      </w:tr>
      <w:tr w:rsidR="001E6D4C" w14:paraId="49635DFB" w14:textId="77777777" w:rsidTr="002349D8">
        <w:tc>
          <w:tcPr>
            <w:tcW w:w="2388" w:type="dxa"/>
            <w:shd w:val="clear" w:color="auto" w:fill="FFFFFF"/>
            <w:tcMar>
              <w:top w:w="100" w:type="dxa"/>
              <w:left w:w="115" w:type="dxa"/>
              <w:bottom w:w="100" w:type="dxa"/>
              <w:right w:w="115" w:type="dxa"/>
            </w:tcMar>
          </w:tcPr>
          <w:p w14:paraId="0BEC5BA5" w14:textId="77777777" w:rsidR="001E6D4C" w:rsidRDefault="00194C11">
            <w:pPr>
              <w:spacing w:after="0" w:line="240" w:lineRule="auto"/>
              <w:rPr>
                <w:rFonts w:ascii="Cambria" w:eastAsia="Cambria" w:hAnsi="Cambria" w:cs="Cambria"/>
                <w:b/>
              </w:rPr>
            </w:pPr>
            <w:r>
              <w:rPr>
                <w:rFonts w:ascii="Cambria" w:eastAsia="Cambria" w:hAnsi="Cambria" w:cs="Cambria"/>
                <w:b/>
                <w:sz w:val="28"/>
                <w:szCs w:val="28"/>
              </w:rPr>
              <w:t>Category</w:t>
            </w:r>
          </w:p>
        </w:tc>
        <w:tc>
          <w:tcPr>
            <w:tcW w:w="10222" w:type="dxa"/>
            <w:shd w:val="clear" w:color="auto" w:fill="FFFFFF"/>
            <w:tcMar>
              <w:top w:w="100" w:type="dxa"/>
              <w:left w:w="115" w:type="dxa"/>
              <w:bottom w:w="100" w:type="dxa"/>
              <w:right w:w="115" w:type="dxa"/>
            </w:tcMar>
          </w:tcPr>
          <w:p w14:paraId="05848EB5" w14:textId="77777777" w:rsidR="001E6D4C" w:rsidRDefault="001E6D4C">
            <w:pPr>
              <w:spacing w:after="0" w:line="240" w:lineRule="auto"/>
              <w:rPr>
                <w:rFonts w:ascii="Cambria" w:eastAsia="Cambria" w:hAnsi="Cambria" w:cs="Cambria"/>
              </w:rPr>
            </w:pPr>
          </w:p>
        </w:tc>
      </w:tr>
      <w:tr w:rsidR="001E6D4C" w14:paraId="216A75D5" w14:textId="77777777" w:rsidTr="002349D8">
        <w:trPr>
          <w:trHeight w:val="480"/>
        </w:trPr>
        <w:tc>
          <w:tcPr>
            <w:tcW w:w="2388" w:type="dxa"/>
            <w:shd w:val="clear" w:color="auto" w:fill="FFFFFF"/>
            <w:tcMar>
              <w:top w:w="100" w:type="dxa"/>
              <w:left w:w="115" w:type="dxa"/>
              <w:bottom w:w="100" w:type="dxa"/>
              <w:right w:w="115" w:type="dxa"/>
            </w:tcMar>
          </w:tcPr>
          <w:p w14:paraId="04194586" w14:textId="77777777" w:rsidR="001E6D4C" w:rsidRDefault="001E6D4C">
            <w:pPr>
              <w:spacing w:after="0" w:line="240" w:lineRule="auto"/>
              <w:jc w:val="center"/>
              <w:rPr>
                <w:rFonts w:ascii="Cambria" w:eastAsia="Cambria" w:hAnsi="Cambria" w:cs="Cambria"/>
              </w:rPr>
            </w:pPr>
          </w:p>
          <w:p w14:paraId="588CE25F" w14:textId="77777777" w:rsidR="001E6D4C" w:rsidRDefault="00194C11">
            <w:pPr>
              <w:spacing w:after="0" w:line="240" w:lineRule="auto"/>
              <w:rPr>
                <w:rFonts w:ascii="Cambria" w:eastAsia="Cambria" w:hAnsi="Cambria" w:cs="Cambria"/>
                <w:b/>
              </w:rPr>
            </w:pPr>
            <w:r>
              <w:rPr>
                <w:rFonts w:ascii="Cambria" w:eastAsia="Cambria" w:hAnsi="Cambria" w:cs="Cambria"/>
                <w:b/>
                <w:sz w:val="28"/>
                <w:szCs w:val="28"/>
              </w:rPr>
              <w:t>Trends Found</w:t>
            </w:r>
          </w:p>
        </w:tc>
        <w:tc>
          <w:tcPr>
            <w:tcW w:w="10222" w:type="dxa"/>
            <w:shd w:val="clear" w:color="auto" w:fill="FFFFFF"/>
            <w:tcMar>
              <w:top w:w="100" w:type="dxa"/>
              <w:left w:w="115" w:type="dxa"/>
              <w:bottom w:w="100" w:type="dxa"/>
              <w:right w:w="115" w:type="dxa"/>
            </w:tcMar>
          </w:tcPr>
          <w:p w14:paraId="2FD5354C" w14:textId="77777777" w:rsidR="001E6D4C" w:rsidRDefault="001E6D4C">
            <w:pPr>
              <w:spacing w:after="0" w:line="240" w:lineRule="auto"/>
              <w:rPr>
                <w:rFonts w:ascii="Cambria" w:eastAsia="Cambria" w:hAnsi="Cambria" w:cs="Cambria"/>
              </w:rPr>
            </w:pPr>
          </w:p>
        </w:tc>
      </w:tr>
      <w:tr w:rsidR="001E6D4C" w14:paraId="518C8487" w14:textId="77777777" w:rsidTr="002349D8">
        <w:tc>
          <w:tcPr>
            <w:tcW w:w="2388" w:type="dxa"/>
            <w:shd w:val="clear" w:color="auto" w:fill="FFFFFF"/>
            <w:tcMar>
              <w:top w:w="100" w:type="dxa"/>
              <w:left w:w="115" w:type="dxa"/>
              <w:bottom w:w="100" w:type="dxa"/>
              <w:right w:w="115" w:type="dxa"/>
            </w:tcMar>
          </w:tcPr>
          <w:p w14:paraId="0C374253" w14:textId="77777777" w:rsidR="001E6D4C" w:rsidRDefault="001E6D4C">
            <w:pPr>
              <w:spacing w:after="0" w:line="240" w:lineRule="auto"/>
              <w:jc w:val="center"/>
              <w:rPr>
                <w:rFonts w:ascii="Cambria" w:eastAsia="Cambria" w:hAnsi="Cambria" w:cs="Cambria"/>
              </w:rPr>
            </w:pPr>
          </w:p>
        </w:tc>
        <w:tc>
          <w:tcPr>
            <w:tcW w:w="10222" w:type="dxa"/>
            <w:shd w:val="clear" w:color="auto" w:fill="FFFFFF"/>
            <w:tcMar>
              <w:top w:w="100" w:type="dxa"/>
              <w:left w:w="115" w:type="dxa"/>
              <w:bottom w:w="100" w:type="dxa"/>
              <w:right w:w="115" w:type="dxa"/>
            </w:tcMar>
          </w:tcPr>
          <w:p w14:paraId="3EF82ABE" w14:textId="77777777" w:rsidR="001E6D4C" w:rsidRDefault="001E6D4C">
            <w:pPr>
              <w:spacing w:after="0" w:line="240" w:lineRule="auto"/>
              <w:rPr>
                <w:rFonts w:ascii="Cambria" w:eastAsia="Cambria" w:hAnsi="Cambria" w:cs="Cambria"/>
              </w:rPr>
            </w:pPr>
          </w:p>
        </w:tc>
      </w:tr>
      <w:tr w:rsidR="001E6D4C" w14:paraId="01637FB8" w14:textId="77777777" w:rsidTr="002349D8">
        <w:tc>
          <w:tcPr>
            <w:tcW w:w="2388" w:type="dxa"/>
            <w:shd w:val="clear" w:color="auto" w:fill="FFFFFF"/>
            <w:tcMar>
              <w:top w:w="100" w:type="dxa"/>
              <w:left w:w="115" w:type="dxa"/>
              <w:bottom w:w="100" w:type="dxa"/>
              <w:right w:w="115" w:type="dxa"/>
            </w:tcMar>
          </w:tcPr>
          <w:p w14:paraId="16C51027" w14:textId="77777777" w:rsidR="001E6D4C" w:rsidRDefault="001E6D4C">
            <w:pPr>
              <w:spacing w:after="0" w:line="240" w:lineRule="auto"/>
              <w:jc w:val="center"/>
              <w:rPr>
                <w:rFonts w:ascii="Cambria" w:eastAsia="Cambria" w:hAnsi="Cambria" w:cs="Cambria"/>
              </w:rPr>
            </w:pPr>
          </w:p>
        </w:tc>
        <w:tc>
          <w:tcPr>
            <w:tcW w:w="10222" w:type="dxa"/>
            <w:shd w:val="clear" w:color="auto" w:fill="FFFFFF"/>
            <w:tcMar>
              <w:top w:w="100" w:type="dxa"/>
              <w:left w:w="115" w:type="dxa"/>
              <w:bottom w:w="100" w:type="dxa"/>
              <w:right w:w="115" w:type="dxa"/>
            </w:tcMar>
          </w:tcPr>
          <w:p w14:paraId="21096B3B" w14:textId="77777777" w:rsidR="001E6D4C" w:rsidRDefault="001E6D4C">
            <w:pPr>
              <w:spacing w:after="0" w:line="240" w:lineRule="auto"/>
              <w:rPr>
                <w:rFonts w:ascii="Cambria" w:eastAsia="Cambria" w:hAnsi="Cambria" w:cs="Cambria"/>
              </w:rPr>
            </w:pPr>
          </w:p>
        </w:tc>
      </w:tr>
      <w:tr w:rsidR="001E6D4C" w14:paraId="7EA68B9E" w14:textId="77777777" w:rsidTr="002349D8">
        <w:tc>
          <w:tcPr>
            <w:tcW w:w="2388" w:type="dxa"/>
            <w:shd w:val="clear" w:color="auto" w:fill="FFFFFF"/>
            <w:tcMar>
              <w:top w:w="100" w:type="dxa"/>
              <w:left w:w="115" w:type="dxa"/>
              <w:bottom w:w="100" w:type="dxa"/>
              <w:right w:w="115" w:type="dxa"/>
            </w:tcMar>
          </w:tcPr>
          <w:p w14:paraId="61275BAE" w14:textId="77777777" w:rsidR="001E6D4C" w:rsidRDefault="001E6D4C">
            <w:pPr>
              <w:spacing w:after="0" w:line="240" w:lineRule="auto"/>
              <w:jc w:val="center"/>
              <w:rPr>
                <w:rFonts w:ascii="Cambria" w:eastAsia="Cambria" w:hAnsi="Cambria" w:cs="Cambria"/>
              </w:rPr>
            </w:pPr>
          </w:p>
        </w:tc>
        <w:tc>
          <w:tcPr>
            <w:tcW w:w="10222" w:type="dxa"/>
            <w:shd w:val="clear" w:color="auto" w:fill="FFFFFF"/>
            <w:tcMar>
              <w:top w:w="100" w:type="dxa"/>
              <w:left w:w="115" w:type="dxa"/>
              <w:bottom w:w="100" w:type="dxa"/>
              <w:right w:w="115" w:type="dxa"/>
            </w:tcMar>
          </w:tcPr>
          <w:p w14:paraId="3DF51800" w14:textId="77777777" w:rsidR="001E6D4C" w:rsidRDefault="001E6D4C">
            <w:pPr>
              <w:spacing w:after="0" w:line="240" w:lineRule="auto"/>
              <w:rPr>
                <w:rFonts w:ascii="Cambria" w:eastAsia="Cambria" w:hAnsi="Cambria" w:cs="Cambria"/>
              </w:rPr>
            </w:pPr>
          </w:p>
        </w:tc>
      </w:tr>
    </w:tbl>
    <w:p w14:paraId="56472183" w14:textId="77777777" w:rsidR="001E6D4C" w:rsidRDefault="001E6D4C">
      <w:pPr>
        <w:spacing w:after="0" w:line="240" w:lineRule="auto"/>
        <w:jc w:val="center"/>
        <w:rPr>
          <w:rFonts w:ascii="Cambria" w:eastAsia="Cambria" w:hAnsi="Cambria" w:cs="Cambria"/>
        </w:rPr>
      </w:pPr>
    </w:p>
    <w:p w14:paraId="01DD74D6" w14:textId="77777777" w:rsidR="001E6D4C" w:rsidRDefault="00194C11">
      <w:pPr>
        <w:rPr>
          <w:rFonts w:ascii="Cambria" w:eastAsia="Cambria" w:hAnsi="Cambria" w:cs="Cambria"/>
        </w:rPr>
      </w:pPr>
      <w:r>
        <w:br w:type="page"/>
      </w:r>
    </w:p>
    <w:p w14:paraId="27D7EBD8" w14:textId="77777777" w:rsidR="001E6D4C" w:rsidRDefault="00194C11">
      <w:pPr>
        <w:spacing w:after="0" w:line="240" w:lineRule="auto"/>
        <w:jc w:val="center"/>
        <w:rPr>
          <w:rFonts w:ascii="Cambria" w:eastAsia="Cambria" w:hAnsi="Cambria" w:cs="Cambria"/>
          <w:b/>
        </w:rPr>
      </w:pPr>
      <w:r>
        <w:rPr>
          <w:rFonts w:ascii="Cambria" w:eastAsia="Cambria" w:hAnsi="Cambria" w:cs="Cambria"/>
          <w:b/>
        </w:rPr>
        <w:lastRenderedPageBreak/>
        <w:t>Lesson 5: Handout 4</w:t>
      </w:r>
    </w:p>
    <w:p w14:paraId="217F767E" w14:textId="77777777" w:rsidR="001E6D4C" w:rsidRDefault="00194C11">
      <w:pPr>
        <w:spacing w:after="0" w:line="240" w:lineRule="auto"/>
        <w:jc w:val="center"/>
        <w:rPr>
          <w:rFonts w:ascii="Cambria" w:eastAsia="Cambria" w:hAnsi="Cambria" w:cs="Cambria"/>
        </w:rPr>
      </w:pPr>
      <w:r>
        <w:rPr>
          <w:rFonts w:ascii="Cambria" w:eastAsia="Cambria" w:hAnsi="Cambria" w:cs="Cambria"/>
          <w:b/>
          <w:sz w:val="28"/>
          <w:szCs w:val="28"/>
        </w:rPr>
        <w:t>Class Summary of Trends</w:t>
      </w:r>
    </w:p>
    <w:p w14:paraId="31F19305" w14:textId="77777777" w:rsidR="001E6D4C" w:rsidRDefault="001E6D4C">
      <w:pPr>
        <w:spacing w:after="0" w:line="240" w:lineRule="auto"/>
        <w:rPr>
          <w:rFonts w:ascii="Cambria" w:eastAsia="Cambria" w:hAnsi="Cambria" w:cs="Cambria"/>
        </w:rPr>
      </w:pPr>
    </w:p>
    <w:p w14:paraId="1BA1F917" w14:textId="77777777" w:rsidR="001E6D4C" w:rsidRDefault="00194C11">
      <w:pPr>
        <w:spacing w:after="0" w:line="240" w:lineRule="auto"/>
        <w:rPr>
          <w:rFonts w:ascii="Cambria" w:eastAsia="Cambria" w:hAnsi="Cambria" w:cs="Cambria"/>
        </w:rPr>
      </w:pPr>
      <w:r>
        <w:rPr>
          <w:rFonts w:ascii="Cambria" w:eastAsia="Cambria" w:hAnsi="Cambria" w:cs="Cambria"/>
          <w:b/>
        </w:rPr>
        <w:t>Student 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2FDDABC4" w14:textId="77777777" w:rsidR="001E6D4C" w:rsidRDefault="001E6D4C">
      <w:pPr>
        <w:spacing w:after="0" w:line="240" w:lineRule="auto"/>
        <w:rPr>
          <w:rFonts w:ascii="Cambria" w:eastAsia="Cambria" w:hAnsi="Cambria" w:cs="Cambria"/>
        </w:rPr>
      </w:pPr>
    </w:p>
    <w:p w14:paraId="661351D2" w14:textId="77777777" w:rsidR="001E6D4C" w:rsidRDefault="001E6D4C">
      <w:pPr>
        <w:spacing w:after="0" w:line="240" w:lineRule="auto"/>
        <w:rPr>
          <w:rFonts w:ascii="Cambria" w:eastAsia="Cambria" w:hAnsi="Cambria" w:cs="Cambria"/>
        </w:rPr>
      </w:pPr>
    </w:p>
    <w:p w14:paraId="0E36DA68" w14:textId="77777777" w:rsidR="001E6D4C" w:rsidRDefault="00194C11">
      <w:pPr>
        <w:spacing w:after="0" w:line="240" w:lineRule="auto"/>
        <w:rPr>
          <w:rFonts w:ascii="Cambria" w:eastAsia="Cambria" w:hAnsi="Cambria" w:cs="Cambria"/>
        </w:rPr>
      </w:pPr>
      <w:r>
        <w:rPr>
          <w:rFonts w:ascii="Cambria" w:eastAsia="Cambria" w:hAnsi="Cambria" w:cs="Cambria"/>
          <w:b/>
        </w:rPr>
        <w:t>Directions:</w:t>
      </w:r>
      <w:r>
        <w:rPr>
          <w:rFonts w:ascii="Cambria" w:eastAsia="Cambria" w:hAnsi="Cambria" w:cs="Cambria"/>
        </w:rPr>
        <w:t xml:space="preserve"> Record trends found by the expert groups in the table below.</w:t>
      </w:r>
    </w:p>
    <w:p w14:paraId="69657795" w14:textId="77777777" w:rsidR="001E6D4C" w:rsidRDefault="001E6D4C">
      <w:pPr>
        <w:spacing w:after="0" w:line="240" w:lineRule="auto"/>
        <w:rPr>
          <w:rFonts w:ascii="Cambria" w:eastAsia="Cambria" w:hAnsi="Cambria" w:cs="Cambria"/>
        </w:rPr>
      </w:pPr>
    </w:p>
    <w:tbl>
      <w:tblPr>
        <w:tblStyle w:val="aa"/>
        <w:tblW w:w="134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Summary of class trends"/>
        <w:tblDescription w:val="Summary of class trends"/>
      </w:tblPr>
      <w:tblGrid>
        <w:gridCol w:w="2388"/>
        <w:gridCol w:w="11032"/>
      </w:tblGrid>
      <w:tr w:rsidR="001E6D4C" w14:paraId="3B3ED9F4" w14:textId="77777777" w:rsidTr="002349D8">
        <w:tc>
          <w:tcPr>
            <w:tcW w:w="2388" w:type="dxa"/>
            <w:shd w:val="clear" w:color="auto" w:fill="FFFFFF"/>
            <w:tcMar>
              <w:top w:w="100" w:type="dxa"/>
              <w:left w:w="115" w:type="dxa"/>
              <w:bottom w:w="100" w:type="dxa"/>
              <w:right w:w="115" w:type="dxa"/>
            </w:tcMar>
          </w:tcPr>
          <w:p w14:paraId="74A98AFC"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2745C90E" w14:textId="77777777" w:rsidR="001E6D4C" w:rsidRDefault="00194C11">
            <w:pPr>
              <w:spacing w:after="0" w:line="240" w:lineRule="auto"/>
              <w:jc w:val="center"/>
              <w:rPr>
                <w:rFonts w:ascii="Cambria" w:eastAsia="Cambria" w:hAnsi="Cambria" w:cs="Cambria"/>
              </w:rPr>
            </w:pPr>
            <w:r>
              <w:rPr>
                <w:rFonts w:ascii="Cambria" w:eastAsia="Cambria" w:hAnsi="Cambria" w:cs="Cambria"/>
                <w:b/>
              </w:rPr>
              <w:t>Trend</w:t>
            </w:r>
          </w:p>
        </w:tc>
      </w:tr>
      <w:tr w:rsidR="001E6D4C" w14:paraId="254F6E76" w14:textId="77777777" w:rsidTr="002349D8">
        <w:trPr>
          <w:trHeight w:val="520"/>
        </w:trPr>
        <w:tc>
          <w:tcPr>
            <w:tcW w:w="2388" w:type="dxa"/>
            <w:shd w:val="clear" w:color="auto" w:fill="FFFFFF"/>
            <w:tcMar>
              <w:top w:w="100" w:type="dxa"/>
              <w:left w:w="115" w:type="dxa"/>
              <w:bottom w:w="100" w:type="dxa"/>
              <w:right w:w="115" w:type="dxa"/>
            </w:tcMar>
          </w:tcPr>
          <w:p w14:paraId="753C447F" w14:textId="77777777" w:rsidR="001E6D4C" w:rsidRDefault="00194C11">
            <w:pPr>
              <w:spacing w:after="0" w:line="240" w:lineRule="auto"/>
              <w:jc w:val="center"/>
              <w:rPr>
                <w:rFonts w:ascii="Cambria" w:eastAsia="Cambria" w:hAnsi="Cambria" w:cs="Cambria"/>
              </w:rPr>
            </w:pPr>
            <w:r>
              <w:rPr>
                <w:rFonts w:ascii="Cambria" w:eastAsia="Cambria" w:hAnsi="Cambria" w:cs="Cambria"/>
                <w:b/>
              </w:rPr>
              <w:t>Place of Origin</w:t>
            </w:r>
          </w:p>
        </w:tc>
        <w:tc>
          <w:tcPr>
            <w:tcW w:w="11032" w:type="dxa"/>
            <w:shd w:val="clear" w:color="auto" w:fill="FFFFFF"/>
            <w:tcMar>
              <w:top w:w="100" w:type="dxa"/>
              <w:left w:w="115" w:type="dxa"/>
              <w:bottom w:w="100" w:type="dxa"/>
              <w:right w:w="115" w:type="dxa"/>
            </w:tcMar>
          </w:tcPr>
          <w:p w14:paraId="241CBAB1" w14:textId="77777777" w:rsidR="001E6D4C" w:rsidRDefault="001E6D4C">
            <w:pPr>
              <w:spacing w:after="0" w:line="240" w:lineRule="auto"/>
              <w:jc w:val="center"/>
              <w:rPr>
                <w:rFonts w:ascii="Cambria" w:eastAsia="Cambria" w:hAnsi="Cambria" w:cs="Cambria"/>
              </w:rPr>
            </w:pPr>
          </w:p>
          <w:p w14:paraId="7D32EA32" w14:textId="77777777" w:rsidR="001E6D4C" w:rsidRDefault="001E6D4C">
            <w:pPr>
              <w:spacing w:after="0" w:line="240" w:lineRule="auto"/>
              <w:jc w:val="center"/>
              <w:rPr>
                <w:rFonts w:ascii="Cambria" w:eastAsia="Cambria" w:hAnsi="Cambria" w:cs="Cambria"/>
              </w:rPr>
            </w:pPr>
          </w:p>
        </w:tc>
      </w:tr>
      <w:tr w:rsidR="001E6D4C" w14:paraId="6D7E9C10" w14:textId="77777777" w:rsidTr="002349D8">
        <w:tc>
          <w:tcPr>
            <w:tcW w:w="2388" w:type="dxa"/>
            <w:shd w:val="clear" w:color="auto" w:fill="FFFFFF"/>
            <w:tcMar>
              <w:top w:w="100" w:type="dxa"/>
              <w:left w:w="115" w:type="dxa"/>
              <w:bottom w:w="100" w:type="dxa"/>
              <w:right w:w="115" w:type="dxa"/>
            </w:tcMar>
          </w:tcPr>
          <w:p w14:paraId="734D66BA"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7B6AE0CF" w14:textId="77777777" w:rsidR="001E6D4C" w:rsidRDefault="001E6D4C">
            <w:pPr>
              <w:spacing w:after="0" w:line="240" w:lineRule="auto"/>
              <w:jc w:val="center"/>
              <w:rPr>
                <w:rFonts w:ascii="Cambria" w:eastAsia="Cambria" w:hAnsi="Cambria" w:cs="Cambria"/>
              </w:rPr>
            </w:pPr>
          </w:p>
          <w:p w14:paraId="4E3F4D20" w14:textId="77777777" w:rsidR="001E6D4C" w:rsidRDefault="001E6D4C">
            <w:pPr>
              <w:spacing w:after="0" w:line="240" w:lineRule="auto"/>
              <w:jc w:val="center"/>
              <w:rPr>
                <w:rFonts w:ascii="Cambria" w:eastAsia="Cambria" w:hAnsi="Cambria" w:cs="Cambria"/>
              </w:rPr>
            </w:pPr>
          </w:p>
        </w:tc>
      </w:tr>
      <w:tr w:rsidR="001E6D4C" w14:paraId="314776D3" w14:textId="77777777" w:rsidTr="002349D8">
        <w:tc>
          <w:tcPr>
            <w:tcW w:w="2388" w:type="dxa"/>
            <w:shd w:val="clear" w:color="auto" w:fill="FFFFFF"/>
            <w:tcMar>
              <w:top w:w="100" w:type="dxa"/>
              <w:left w:w="115" w:type="dxa"/>
              <w:bottom w:w="100" w:type="dxa"/>
              <w:right w:w="115" w:type="dxa"/>
            </w:tcMar>
          </w:tcPr>
          <w:p w14:paraId="2D36110B"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0E3896F6" w14:textId="77777777" w:rsidR="001E6D4C" w:rsidRDefault="001E6D4C">
            <w:pPr>
              <w:spacing w:after="0" w:line="240" w:lineRule="auto"/>
              <w:jc w:val="center"/>
              <w:rPr>
                <w:rFonts w:ascii="Cambria" w:eastAsia="Cambria" w:hAnsi="Cambria" w:cs="Cambria"/>
              </w:rPr>
            </w:pPr>
          </w:p>
          <w:p w14:paraId="2C04052E" w14:textId="77777777" w:rsidR="001E6D4C" w:rsidRDefault="001E6D4C">
            <w:pPr>
              <w:spacing w:after="0" w:line="240" w:lineRule="auto"/>
              <w:jc w:val="center"/>
              <w:rPr>
                <w:rFonts w:ascii="Cambria" w:eastAsia="Cambria" w:hAnsi="Cambria" w:cs="Cambria"/>
              </w:rPr>
            </w:pPr>
          </w:p>
        </w:tc>
      </w:tr>
      <w:tr w:rsidR="001E6D4C" w14:paraId="6190CE70" w14:textId="77777777" w:rsidTr="002349D8">
        <w:tc>
          <w:tcPr>
            <w:tcW w:w="2388" w:type="dxa"/>
            <w:shd w:val="clear" w:color="auto" w:fill="FFFFFF"/>
            <w:tcMar>
              <w:top w:w="100" w:type="dxa"/>
              <w:left w:w="115" w:type="dxa"/>
              <w:bottom w:w="100" w:type="dxa"/>
              <w:right w:w="115" w:type="dxa"/>
            </w:tcMar>
          </w:tcPr>
          <w:p w14:paraId="1DA65093" w14:textId="77777777" w:rsidR="001E6D4C" w:rsidRDefault="00194C11">
            <w:pPr>
              <w:spacing w:after="0" w:line="240" w:lineRule="auto"/>
              <w:jc w:val="center"/>
              <w:rPr>
                <w:rFonts w:ascii="Cambria" w:eastAsia="Cambria" w:hAnsi="Cambria" w:cs="Cambria"/>
              </w:rPr>
            </w:pPr>
            <w:r>
              <w:rPr>
                <w:rFonts w:ascii="Cambria" w:eastAsia="Cambria" w:hAnsi="Cambria" w:cs="Cambria"/>
                <w:b/>
              </w:rPr>
              <w:t>Climate/Habitat</w:t>
            </w:r>
          </w:p>
        </w:tc>
        <w:tc>
          <w:tcPr>
            <w:tcW w:w="11032" w:type="dxa"/>
            <w:shd w:val="clear" w:color="auto" w:fill="FFFFFF"/>
            <w:tcMar>
              <w:top w:w="100" w:type="dxa"/>
              <w:left w:w="115" w:type="dxa"/>
              <w:bottom w:w="100" w:type="dxa"/>
              <w:right w:w="115" w:type="dxa"/>
            </w:tcMar>
          </w:tcPr>
          <w:p w14:paraId="106DDBAA" w14:textId="77777777" w:rsidR="001E6D4C" w:rsidRDefault="001E6D4C">
            <w:pPr>
              <w:spacing w:after="0" w:line="240" w:lineRule="auto"/>
              <w:rPr>
                <w:rFonts w:ascii="Cambria" w:eastAsia="Cambria" w:hAnsi="Cambria" w:cs="Cambria"/>
              </w:rPr>
            </w:pPr>
          </w:p>
        </w:tc>
      </w:tr>
      <w:tr w:rsidR="001E6D4C" w14:paraId="67F3EA0B" w14:textId="77777777" w:rsidTr="002349D8">
        <w:tc>
          <w:tcPr>
            <w:tcW w:w="2388" w:type="dxa"/>
            <w:shd w:val="clear" w:color="auto" w:fill="FFFFFF"/>
            <w:tcMar>
              <w:top w:w="100" w:type="dxa"/>
              <w:left w:w="115" w:type="dxa"/>
              <w:bottom w:w="100" w:type="dxa"/>
              <w:right w:w="115" w:type="dxa"/>
            </w:tcMar>
          </w:tcPr>
          <w:p w14:paraId="0B4C9C0C"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150B276B" w14:textId="77777777" w:rsidR="001E6D4C" w:rsidRDefault="001E6D4C">
            <w:pPr>
              <w:spacing w:after="0" w:line="240" w:lineRule="auto"/>
              <w:rPr>
                <w:rFonts w:ascii="Cambria" w:eastAsia="Cambria" w:hAnsi="Cambria" w:cs="Cambria"/>
              </w:rPr>
            </w:pPr>
          </w:p>
        </w:tc>
      </w:tr>
      <w:tr w:rsidR="001E6D4C" w14:paraId="3BC48FA3" w14:textId="77777777" w:rsidTr="002349D8">
        <w:tc>
          <w:tcPr>
            <w:tcW w:w="2388" w:type="dxa"/>
            <w:shd w:val="clear" w:color="auto" w:fill="FFFFFF"/>
            <w:tcMar>
              <w:top w:w="100" w:type="dxa"/>
              <w:left w:w="115" w:type="dxa"/>
              <w:bottom w:w="100" w:type="dxa"/>
              <w:right w:w="115" w:type="dxa"/>
            </w:tcMar>
          </w:tcPr>
          <w:p w14:paraId="13668E5A"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606FCAD1" w14:textId="77777777" w:rsidR="001E6D4C" w:rsidRDefault="001E6D4C">
            <w:pPr>
              <w:spacing w:after="0" w:line="240" w:lineRule="auto"/>
              <w:rPr>
                <w:rFonts w:ascii="Cambria" w:eastAsia="Cambria" w:hAnsi="Cambria" w:cs="Cambria"/>
              </w:rPr>
            </w:pPr>
          </w:p>
        </w:tc>
      </w:tr>
      <w:tr w:rsidR="001E6D4C" w14:paraId="6AC4F5A5" w14:textId="77777777" w:rsidTr="002349D8">
        <w:tc>
          <w:tcPr>
            <w:tcW w:w="2388" w:type="dxa"/>
            <w:shd w:val="clear" w:color="auto" w:fill="FFFFFF"/>
            <w:tcMar>
              <w:top w:w="100" w:type="dxa"/>
              <w:left w:w="115" w:type="dxa"/>
              <w:bottom w:w="100" w:type="dxa"/>
              <w:right w:w="115" w:type="dxa"/>
            </w:tcMar>
          </w:tcPr>
          <w:p w14:paraId="7EC746A3" w14:textId="77777777" w:rsidR="001E6D4C" w:rsidRDefault="00194C11">
            <w:pPr>
              <w:spacing w:after="0" w:line="240" w:lineRule="auto"/>
              <w:jc w:val="center"/>
              <w:rPr>
                <w:rFonts w:ascii="Cambria" w:eastAsia="Cambria" w:hAnsi="Cambria" w:cs="Cambria"/>
              </w:rPr>
            </w:pPr>
            <w:r>
              <w:rPr>
                <w:rFonts w:ascii="Cambria" w:eastAsia="Cambria" w:hAnsi="Cambria" w:cs="Cambria"/>
                <w:b/>
              </w:rPr>
              <w:t>Resource Needs</w:t>
            </w:r>
          </w:p>
        </w:tc>
        <w:tc>
          <w:tcPr>
            <w:tcW w:w="11032" w:type="dxa"/>
            <w:shd w:val="clear" w:color="auto" w:fill="FFFFFF"/>
            <w:tcMar>
              <w:top w:w="100" w:type="dxa"/>
              <w:left w:w="115" w:type="dxa"/>
              <w:bottom w:w="100" w:type="dxa"/>
              <w:right w:w="115" w:type="dxa"/>
            </w:tcMar>
          </w:tcPr>
          <w:p w14:paraId="3DEDE708" w14:textId="77777777" w:rsidR="001E6D4C" w:rsidRDefault="001E6D4C">
            <w:pPr>
              <w:spacing w:after="0" w:line="240" w:lineRule="auto"/>
              <w:rPr>
                <w:rFonts w:ascii="Cambria" w:eastAsia="Cambria" w:hAnsi="Cambria" w:cs="Cambria"/>
              </w:rPr>
            </w:pPr>
          </w:p>
        </w:tc>
      </w:tr>
      <w:tr w:rsidR="001E6D4C" w14:paraId="17AD4466" w14:textId="77777777" w:rsidTr="002349D8">
        <w:tc>
          <w:tcPr>
            <w:tcW w:w="2388" w:type="dxa"/>
            <w:shd w:val="clear" w:color="auto" w:fill="FFFFFF"/>
            <w:tcMar>
              <w:top w:w="100" w:type="dxa"/>
              <w:left w:w="115" w:type="dxa"/>
              <w:bottom w:w="100" w:type="dxa"/>
              <w:right w:w="115" w:type="dxa"/>
            </w:tcMar>
          </w:tcPr>
          <w:p w14:paraId="2110AFAF"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1830800D" w14:textId="77777777" w:rsidR="001E6D4C" w:rsidRDefault="001E6D4C">
            <w:pPr>
              <w:spacing w:after="0" w:line="240" w:lineRule="auto"/>
              <w:rPr>
                <w:rFonts w:ascii="Cambria" w:eastAsia="Cambria" w:hAnsi="Cambria" w:cs="Cambria"/>
              </w:rPr>
            </w:pPr>
          </w:p>
        </w:tc>
      </w:tr>
      <w:tr w:rsidR="001E6D4C" w14:paraId="23921450" w14:textId="77777777" w:rsidTr="002349D8">
        <w:tc>
          <w:tcPr>
            <w:tcW w:w="2388" w:type="dxa"/>
            <w:shd w:val="clear" w:color="auto" w:fill="FFFFFF"/>
            <w:tcMar>
              <w:top w:w="100" w:type="dxa"/>
              <w:left w:w="115" w:type="dxa"/>
              <w:bottom w:w="100" w:type="dxa"/>
              <w:right w:w="115" w:type="dxa"/>
            </w:tcMar>
          </w:tcPr>
          <w:p w14:paraId="6D25B014"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59E0E3DA" w14:textId="77777777" w:rsidR="001E6D4C" w:rsidRDefault="001E6D4C">
            <w:pPr>
              <w:spacing w:after="0" w:line="240" w:lineRule="auto"/>
              <w:rPr>
                <w:rFonts w:ascii="Cambria" w:eastAsia="Cambria" w:hAnsi="Cambria" w:cs="Cambria"/>
              </w:rPr>
            </w:pPr>
          </w:p>
        </w:tc>
      </w:tr>
      <w:tr w:rsidR="001E6D4C" w14:paraId="68EEB178" w14:textId="77777777" w:rsidTr="002349D8">
        <w:tc>
          <w:tcPr>
            <w:tcW w:w="2388" w:type="dxa"/>
            <w:shd w:val="clear" w:color="auto" w:fill="FFFFFF"/>
            <w:tcMar>
              <w:top w:w="100" w:type="dxa"/>
              <w:left w:w="115" w:type="dxa"/>
              <w:bottom w:w="100" w:type="dxa"/>
              <w:right w:w="115" w:type="dxa"/>
            </w:tcMar>
          </w:tcPr>
          <w:p w14:paraId="36220D0A" w14:textId="77777777" w:rsidR="001E6D4C" w:rsidRDefault="00194C11">
            <w:pPr>
              <w:spacing w:after="0" w:line="240" w:lineRule="auto"/>
              <w:jc w:val="center"/>
              <w:rPr>
                <w:rFonts w:ascii="Cambria" w:eastAsia="Cambria" w:hAnsi="Cambria" w:cs="Cambria"/>
              </w:rPr>
            </w:pPr>
            <w:r>
              <w:rPr>
                <w:rFonts w:ascii="Cambria" w:eastAsia="Cambria" w:hAnsi="Cambria" w:cs="Cambria"/>
                <w:b/>
              </w:rPr>
              <w:t>Transportation</w:t>
            </w:r>
          </w:p>
        </w:tc>
        <w:tc>
          <w:tcPr>
            <w:tcW w:w="11032" w:type="dxa"/>
            <w:shd w:val="clear" w:color="auto" w:fill="FFFFFF"/>
            <w:tcMar>
              <w:top w:w="100" w:type="dxa"/>
              <w:left w:w="115" w:type="dxa"/>
              <w:bottom w:w="100" w:type="dxa"/>
              <w:right w:w="115" w:type="dxa"/>
            </w:tcMar>
          </w:tcPr>
          <w:p w14:paraId="535B1984" w14:textId="77777777" w:rsidR="001E6D4C" w:rsidRDefault="001E6D4C">
            <w:pPr>
              <w:spacing w:after="0" w:line="240" w:lineRule="auto"/>
              <w:rPr>
                <w:rFonts w:ascii="Cambria" w:eastAsia="Cambria" w:hAnsi="Cambria" w:cs="Cambria"/>
              </w:rPr>
            </w:pPr>
          </w:p>
        </w:tc>
      </w:tr>
      <w:tr w:rsidR="001E6D4C" w14:paraId="24CC272C" w14:textId="77777777" w:rsidTr="002349D8">
        <w:tc>
          <w:tcPr>
            <w:tcW w:w="2388" w:type="dxa"/>
            <w:shd w:val="clear" w:color="auto" w:fill="FFFFFF"/>
            <w:tcMar>
              <w:top w:w="100" w:type="dxa"/>
              <w:left w:w="115" w:type="dxa"/>
              <w:bottom w:w="100" w:type="dxa"/>
              <w:right w:w="115" w:type="dxa"/>
            </w:tcMar>
          </w:tcPr>
          <w:p w14:paraId="281B449A"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39239306" w14:textId="77777777" w:rsidR="001E6D4C" w:rsidRDefault="001E6D4C">
            <w:pPr>
              <w:spacing w:after="0" w:line="240" w:lineRule="auto"/>
              <w:rPr>
                <w:rFonts w:ascii="Cambria" w:eastAsia="Cambria" w:hAnsi="Cambria" w:cs="Cambria"/>
              </w:rPr>
            </w:pPr>
          </w:p>
        </w:tc>
      </w:tr>
      <w:tr w:rsidR="001E6D4C" w14:paraId="785D871A" w14:textId="77777777" w:rsidTr="002349D8">
        <w:tc>
          <w:tcPr>
            <w:tcW w:w="2388" w:type="dxa"/>
            <w:shd w:val="clear" w:color="auto" w:fill="FFFFFF"/>
            <w:tcMar>
              <w:top w:w="100" w:type="dxa"/>
              <w:left w:w="115" w:type="dxa"/>
              <w:bottom w:w="100" w:type="dxa"/>
              <w:right w:w="115" w:type="dxa"/>
            </w:tcMar>
          </w:tcPr>
          <w:p w14:paraId="47077C3B"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0535B496" w14:textId="77777777" w:rsidR="001E6D4C" w:rsidRDefault="001E6D4C">
            <w:pPr>
              <w:spacing w:after="0" w:line="240" w:lineRule="auto"/>
              <w:rPr>
                <w:rFonts w:ascii="Cambria" w:eastAsia="Cambria" w:hAnsi="Cambria" w:cs="Cambria"/>
              </w:rPr>
            </w:pPr>
          </w:p>
        </w:tc>
      </w:tr>
      <w:tr w:rsidR="001E6D4C" w14:paraId="5B3C47E9" w14:textId="77777777" w:rsidTr="002349D8">
        <w:trPr>
          <w:trHeight w:val="260"/>
        </w:trPr>
        <w:tc>
          <w:tcPr>
            <w:tcW w:w="2388" w:type="dxa"/>
            <w:shd w:val="clear" w:color="auto" w:fill="FFFFFF"/>
            <w:tcMar>
              <w:top w:w="100" w:type="dxa"/>
              <w:left w:w="115" w:type="dxa"/>
              <w:bottom w:w="100" w:type="dxa"/>
              <w:right w:w="115" w:type="dxa"/>
            </w:tcMar>
          </w:tcPr>
          <w:p w14:paraId="3714DB85" w14:textId="77777777" w:rsidR="001E6D4C" w:rsidRDefault="00194C11">
            <w:pPr>
              <w:spacing w:after="0" w:line="240" w:lineRule="auto"/>
              <w:jc w:val="center"/>
              <w:rPr>
                <w:rFonts w:ascii="Cambria" w:eastAsia="Cambria" w:hAnsi="Cambria" w:cs="Cambria"/>
              </w:rPr>
            </w:pPr>
            <w:r>
              <w:rPr>
                <w:rFonts w:ascii="Cambria" w:eastAsia="Cambria" w:hAnsi="Cambria" w:cs="Cambria"/>
                <w:b/>
              </w:rPr>
              <w:lastRenderedPageBreak/>
              <w:t>Motivation to Introduce</w:t>
            </w:r>
          </w:p>
        </w:tc>
        <w:tc>
          <w:tcPr>
            <w:tcW w:w="11032" w:type="dxa"/>
            <w:shd w:val="clear" w:color="auto" w:fill="FFFFFF"/>
            <w:tcMar>
              <w:top w:w="100" w:type="dxa"/>
              <w:left w:w="115" w:type="dxa"/>
              <w:bottom w:w="100" w:type="dxa"/>
              <w:right w:w="115" w:type="dxa"/>
            </w:tcMar>
          </w:tcPr>
          <w:p w14:paraId="36364686" w14:textId="77777777" w:rsidR="001E6D4C" w:rsidRDefault="001E6D4C">
            <w:pPr>
              <w:spacing w:after="0" w:line="240" w:lineRule="auto"/>
              <w:rPr>
                <w:rFonts w:ascii="Cambria" w:eastAsia="Cambria" w:hAnsi="Cambria" w:cs="Cambria"/>
              </w:rPr>
            </w:pPr>
          </w:p>
        </w:tc>
      </w:tr>
      <w:tr w:rsidR="001E6D4C" w14:paraId="3947CA70" w14:textId="77777777" w:rsidTr="002349D8">
        <w:trPr>
          <w:trHeight w:val="260"/>
        </w:trPr>
        <w:tc>
          <w:tcPr>
            <w:tcW w:w="2388" w:type="dxa"/>
            <w:shd w:val="clear" w:color="auto" w:fill="FFFFFF"/>
            <w:tcMar>
              <w:top w:w="100" w:type="dxa"/>
              <w:left w:w="115" w:type="dxa"/>
              <w:bottom w:w="100" w:type="dxa"/>
              <w:right w:w="115" w:type="dxa"/>
            </w:tcMar>
          </w:tcPr>
          <w:p w14:paraId="329FAF8E"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331EA25E" w14:textId="77777777" w:rsidR="001E6D4C" w:rsidRDefault="001E6D4C">
            <w:pPr>
              <w:spacing w:after="0" w:line="240" w:lineRule="auto"/>
              <w:rPr>
                <w:rFonts w:ascii="Cambria" w:eastAsia="Cambria" w:hAnsi="Cambria" w:cs="Cambria"/>
              </w:rPr>
            </w:pPr>
          </w:p>
        </w:tc>
      </w:tr>
      <w:tr w:rsidR="001E6D4C" w14:paraId="75B2B6C1" w14:textId="77777777" w:rsidTr="002349D8">
        <w:trPr>
          <w:trHeight w:val="260"/>
        </w:trPr>
        <w:tc>
          <w:tcPr>
            <w:tcW w:w="2388" w:type="dxa"/>
            <w:shd w:val="clear" w:color="auto" w:fill="FFFFFF"/>
            <w:tcMar>
              <w:top w:w="100" w:type="dxa"/>
              <w:left w:w="115" w:type="dxa"/>
              <w:bottom w:w="100" w:type="dxa"/>
              <w:right w:w="115" w:type="dxa"/>
            </w:tcMar>
          </w:tcPr>
          <w:p w14:paraId="122DFFCF"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09BB68DE" w14:textId="77777777" w:rsidR="001E6D4C" w:rsidRDefault="001E6D4C">
            <w:pPr>
              <w:spacing w:after="0" w:line="240" w:lineRule="auto"/>
              <w:rPr>
                <w:rFonts w:ascii="Cambria" w:eastAsia="Cambria" w:hAnsi="Cambria" w:cs="Cambria"/>
              </w:rPr>
            </w:pPr>
          </w:p>
        </w:tc>
      </w:tr>
      <w:tr w:rsidR="001E6D4C" w14:paraId="06E3B2C1" w14:textId="77777777" w:rsidTr="002349D8">
        <w:trPr>
          <w:trHeight w:val="260"/>
        </w:trPr>
        <w:tc>
          <w:tcPr>
            <w:tcW w:w="2388" w:type="dxa"/>
            <w:shd w:val="clear" w:color="auto" w:fill="FFFFFF"/>
            <w:tcMar>
              <w:top w:w="100" w:type="dxa"/>
              <w:left w:w="115" w:type="dxa"/>
              <w:bottom w:w="100" w:type="dxa"/>
              <w:right w:w="115" w:type="dxa"/>
            </w:tcMar>
          </w:tcPr>
          <w:p w14:paraId="641A0D76" w14:textId="77777777" w:rsidR="001E6D4C" w:rsidRDefault="00194C11">
            <w:pPr>
              <w:spacing w:after="0" w:line="240" w:lineRule="auto"/>
              <w:jc w:val="center"/>
              <w:rPr>
                <w:rFonts w:ascii="Cambria" w:eastAsia="Cambria" w:hAnsi="Cambria" w:cs="Cambria"/>
              </w:rPr>
            </w:pPr>
            <w:r>
              <w:rPr>
                <w:rFonts w:ascii="Cambria" w:eastAsia="Cambria" w:hAnsi="Cambria" w:cs="Cambria"/>
                <w:b/>
              </w:rPr>
              <w:t>Damage to the environment</w:t>
            </w:r>
          </w:p>
        </w:tc>
        <w:tc>
          <w:tcPr>
            <w:tcW w:w="11032" w:type="dxa"/>
            <w:shd w:val="clear" w:color="auto" w:fill="FFFFFF"/>
            <w:tcMar>
              <w:top w:w="100" w:type="dxa"/>
              <w:left w:w="115" w:type="dxa"/>
              <w:bottom w:w="100" w:type="dxa"/>
              <w:right w:w="115" w:type="dxa"/>
            </w:tcMar>
          </w:tcPr>
          <w:p w14:paraId="568351BD" w14:textId="77777777" w:rsidR="001E6D4C" w:rsidRDefault="001E6D4C">
            <w:pPr>
              <w:spacing w:after="0" w:line="240" w:lineRule="auto"/>
              <w:rPr>
                <w:rFonts w:ascii="Cambria" w:eastAsia="Cambria" w:hAnsi="Cambria" w:cs="Cambria"/>
              </w:rPr>
            </w:pPr>
          </w:p>
        </w:tc>
      </w:tr>
      <w:tr w:rsidR="001E6D4C" w14:paraId="2480CF6F" w14:textId="77777777" w:rsidTr="002349D8">
        <w:trPr>
          <w:trHeight w:val="260"/>
        </w:trPr>
        <w:tc>
          <w:tcPr>
            <w:tcW w:w="2388" w:type="dxa"/>
            <w:shd w:val="clear" w:color="auto" w:fill="FFFFFF"/>
            <w:tcMar>
              <w:top w:w="100" w:type="dxa"/>
              <w:left w:w="115" w:type="dxa"/>
              <w:bottom w:w="100" w:type="dxa"/>
              <w:right w:w="115" w:type="dxa"/>
            </w:tcMar>
          </w:tcPr>
          <w:p w14:paraId="684D4996"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780CF786" w14:textId="77777777" w:rsidR="001E6D4C" w:rsidRDefault="001E6D4C">
            <w:pPr>
              <w:spacing w:after="0" w:line="240" w:lineRule="auto"/>
              <w:rPr>
                <w:rFonts w:ascii="Cambria" w:eastAsia="Cambria" w:hAnsi="Cambria" w:cs="Cambria"/>
              </w:rPr>
            </w:pPr>
          </w:p>
        </w:tc>
      </w:tr>
      <w:tr w:rsidR="001E6D4C" w14:paraId="78DC63AF" w14:textId="77777777" w:rsidTr="002349D8">
        <w:trPr>
          <w:trHeight w:val="260"/>
        </w:trPr>
        <w:tc>
          <w:tcPr>
            <w:tcW w:w="2388" w:type="dxa"/>
            <w:shd w:val="clear" w:color="auto" w:fill="FFFFFF"/>
            <w:tcMar>
              <w:top w:w="100" w:type="dxa"/>
              <w:left w:w="115" w:type="dxa"/>
              <w:bottom w:w="100" w:type="dxa"/>
              <w:right w:w="115" w:type="dxa"/>
            </w:tcMar>
          </w:tcPr>
          <w:p w14:paraId="7CA2A39F"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066C03DA" w14:textId="77777777" w:rsidR="001E6D4C" w:rsidRDefault="001E6D4C">
            <w:pPr>
              <w:spacing w:after="0" w:line="240" w:lineRule="auto"/>
              <w:rPr>
                <w:rFonts w:ascii="Cambria" w:eastAsia="Cambria" w:hAnsi="Cambria" w:cs="Cambria"/>
              </w:rPr>
            </w:pPr>
          </w:p>
        </w:tc>
      </w:tr>
      <w:tr w:rsidR="001E6D4C" w14:paraId="63A87709" w14:textId="77777777" w:rsidTr="002349D8">
        <w:trPr>
          <w:trHeight w:val="260"/>
        </w:trPr>
        <w:tc>
          <w:tcPr>
            <w:tcW w:w="2388" w:type="dxa"/>
            <w:shd w:val="clear" w:color="auto" w:fill="FFFFFF"/>
            <w:tcMar>
              <w:top w:w="100" w:type="dxa"/>
              <w:left w:w="115" w:type="dxa"/>
              <w:bottom w:w="100" w:type="dxa"/>
              <w:right w:w="115" w:type="dxa"/>
            </w:tcMar>
          </w:tcPr>
          <w:p w14:paraId="39E93832" w14:textId="77777777" w:rsidR="001E6D4C" w:rsidRDefault="00194C11">
            <w:pPr>
              <w:spacing w:after="0" w:line="240" w:lineRule="auto"/>
              <w:jc w:val="center"/>
              <w:rPr>
                <w:rFonts w:ascii="Cambria" w:eastAsia="Cambria" w:hAnsi="Cambria" w:cs="Cambria"/>
              </w:rPr>
            </w:pPr>
            <w:r>
              <w:rPr>
                <w:rFonts w:ascii="Cambria" w:eastAsia="Cambria" w:hAnsi="Cambria" w:cs="Cambria"/>
                <w:b/>
              </w:rPr>
              <w:t>Methods to Eradicate</w:t>
            </w:r>
          </w:p>
        </w:tc>
        <w:tc>
          <w:tcPr>
            <w:tcW w:w="11032" w:type="dxa"/>
            <w:shd w:val="clear" w:color="auto" w:fill="FFFFFF"/>
            <w:tcMar>
              <w:top w:w="100" w:type="dxa"/>
              <w:left w:w="115" w:type="dxa"/>
              <w:bottom w:w="100" w:type="dxa"/>
              <w:right w:w="115" w:type="dxa"/>
            </w:tcMar>
          </w:tcPr>
          <w:p w14:paraId="431DA750" w14:textId="77777777" w:rsidR="001E6D4C" w:rsidRDefault="001E6D4C">
            <w:pPr>
              <w:spacing w:after="0" w:line="240" w:lineRule="auto"/>
              <w:rPr>
                <w:rFonts w:ascii="Cambria" w:eastAsia="Cambria" w:hAnsi="Cambria" w:cs="Cambria"/>
              </w:rPr>
            </w:pPr>
          </w:p>
        </w:tc>
      </w:tr>
      <w:tr w:rsidR="001E6D4C" w14:paraId="751FCFB5" w14:textId="77777777" w:rsidTr="002349D8">
        <w:trPr>
          <w:trHeight w:val="260"/>
        </w:trPr>
        <w:tc>
          <w:tcPr>
            <w:tcW w:w="2388" w:type="dxa"/>
            <w:shd w:val="clear" w:color="auto" w:fill="FFFFFF"/>
            <w:tcMar>
              <w:top w:w="100" w:type="dxa"/>
              <w:left w:w="115" w:type="dxa"/>
              <w:bottom w:w="100" w:type="dxa"/>
              <w:right w:w="115" w:type="dxa"/>
            </w:tcMar>
          </w:tcPr>
          <w:p w14:paraId="50EB7F57"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75811C19" w14:textId="77777777" w:rsidR="001E6D4C" w:rsidRDefault="001E6D4C">
            <w:pPr>
              <w:spacing w:after="0" w:line="240" w:lineRule="auto"/>
              <w:rPr>
                <w:rFonts w:ascii="Cambria" w:eastAsia="Cambria" w:hAnsi="Cambria" w:cs="Cambria"/>
              </w:rPr>
            </w:pPr>
          </w:p>
        </w:tc>
      </w:tr>
      <w:tr w:rsidR="001E6D4C" w14:paraId="195EDB2C" w14:textId="77777777" w:rsidTr="002349D8">
        <w:trPr>
          <w:trHeight w:val="260"/>
        </w:trPr>
        <w:tc>
          <w:tcPr>
            <w:tcW w:w="2388" w:type="dxa"/>
            <w:shd w:val="clear" w:color="auto" w:fill="FFFFFF"/>
            <w:tcMar>
              <w:top w:w="100" w:type="dxa"/>
              <w:left w:w="115" w:type="dxa"/>
              <w:bottom w:w="100" w:type="dxa"/>
              <w:right w:w="115" w:type="dxa"/>
            </w:tcMar>
          </w:tcPr>
          <w:p w14:paraId="607050DB"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4FDAD65F" w14:textId="77777777" w:rsidR="001E6D4C" w:rsidRDefault="001E6D4C">
            <w:pPr>
              <w:spacing w:after="0" w:line="240" w:lineRule="auto"/>
              <w:rPr>
                <w:rFonts w:ascii="Cambria" w:eastAsia="Cambria" w:hAnsi="Cambria" w:cs="Cambria"/>
              </w:rPr>
            </w:pPr>
          </w:p>
        </w:tc>
      </w:tr>
      <w:tr w:rsidR="001E6D4C" w14:paraId="553C33CF" w14:textId="77777777" w:rsidTr="002349D8">
        <w:trPr>
          <w:trHeight w:val="260"/>
        </w:trPr>
        <w:tc>
          <w:tcPr>
            <w:tcW w:w="2388" w:type="dxa"/>
            <w:shd w:val="clear" w:color="auto" w:fill="FFFFFF"/>
            <w:tcMar>
              <w:top w:w="100" w:type="dxa"/>
              <w:left w:w="115" w:type="dxa"/>
              <w:bottom w:w="100" w:type="dxa"/>
              <w:right w:w="115" w:type="dxa"/>
            </w:tcMar>
          </w:tcPr>
          <w:p w14:paraId="670AE699" w14:textId="77777777" w:rsidR="001E6D4C" w:rsidRDefault="00194C11">
            <w:pPr>
              <w:spacing w:after="0" w:line="240" w:lineRule="auto"/>
              <w:jc w:val="center"/>
              <w:rPr>
                <w:rFonts w:ascii="Cambria" w:eastAsia="Cambria" w:hAnsi="Cambria" w:cs="Cambria"/>
              </w:rPr>
            </w:pPr>
            <w:r>
              <w:rPr>
                <w:rFonts w:ascii="Cambria" w:eastAsia="Cambria" w:hAnsi="Cambria" w:cs="Cambria"/>
                <w:b/>
              </w:rPr>
              <w:t>Solutions to Invasion</w:t>
            </w:r>
          </w:p>
        </w:tc>
        <w:tc>
          <w:tcPr>
            <w:tcW w:w="11032" w:type="dxa"/>
            <w:shd w:val="clear" w:color="auto" w:fill="FFFFFF"/>
            <w:tcMar>
              <w:top w:w="100" w:type="dxa"/>
              <w:left w:w="115" w:type="dxa"/>
              <w:bottom w:w="100" w:type="dxa"/>
              <w:right w:w="115" w:type="dxa"/>
            </w:tcMar>
          </w:tcPr>
          <w:p w14:paraId="283D5D97" w14:textId="77777777" w:rsidR="001E6D4C" w:rsidRDefault="001E6D4C">
            <w:pPr>
              <w:spacing w:after="0" w:line="240" w:lineRule="auto"/>
              <w:rPr>
                <w:rFonts w:ascii="Cambria" w:eastAsia="Cambria" w:hAnsi="Cambria" w:cs="Cambria"/>
              </w:rPr>
            </w:pPr>
          </w:p>
        </w:tc>
      </w:tr>
      <w:tr w:rsidR="001E6D4C" w14:paraId="7DC13317" w14:textId="77777777" w:rsidTr="002349D8">
        <w:trPr>
          <w:trHeight w:val="260"/>
        </w:trPr>
        <w:tc>
          <w:tcPr>
            <w:tcW w:w="2388" w:type="dxa"/>
            <w:shd w:val="clear" w:color="auto" w:fill="FFFFFF"/>
            <w:tcMar>
              <w:top w:w="100" w:type="dxa"/>
              <w:left w:w="115" w:type="dxa"/>
              <w:bottom w:w="100" w:type="dxa"/>
              <w:right w:w="115" w:type="dxa"/>
            </w:tcMar>
          </w:tcPr>
          <w:p w14:paraId="019C70C2"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699E6CCF" w14:textId="77777777" w:rsidR="001E6D4C" w:rsidRDefault="001E6D4C">
            <w:pPr>
              <w:spacing w:after="0" w:line="240" w:lineRule="auto"/>
              <w:rPr>
                <w:rFonts w:ascii="Cambria" w:eastAsia="Cambria" w:hAnsi="Cambria" w:cs="Cambria"/>
              </w:rPr>
            </w:pPr>
          </w:p>
        </w:tc>
      </w:tr>
      <w:tr w:rsidR="001E6D4C" w14:paraId="74166D3A" w14:textId="77777777" w:rsidTr="002349D8">
        <w:trPr>
          <w:trHeight w:val="260"/>
        </w:trPr>
        <w:tc>
          <w:tcPr>
            <w:tcW w:w="2388" w:type="dxa"/>
            <w:shd w:val="clear" w:color="auto" w:fill="FFFFFF"/>
            <w:tcMar>
              <w:top w:w="100" w:type="dxa"/>
              <w:left w:w="115" w:type="dxa"/>
              <w:bottom w:w="100" w:type="dxa"/>
              <w:right w:w="115" w:type="dxa"/>
            </w:tcMar>
          </w:tcPr>
          <w:p w14:paraId="77D1E241" w14:textId="77777777" w:rsidR="001E6D4C" w:rsidRDefault="001E6D4C">
            <w:pPr>
              <w:spacing w:after="0" w:line="240" w:lineRule="auto"/>
              <w:jc w:val="center"/>
              <w:rPr>
                <w:rFonts w:ascii="Cambria" w:eastAsia="Cambria" w:hAnsi="Cambria" w:cs="Cambria"/>
              </w:rPr>
            </w:pPr>
          </w:p>
        </w:tc>
        <w:tc>
          <w:tcPr>
            <w:tcW w:w="11032" w:type="dxa"/>
            <w:shd w:val="clear" w:color="auto" w:fill="FFFFFF"/>
            <w:tcMar>
              <w:top w:w="100" w:type="dxa"/>
              <w:left w:w="115" w:type="dxa"/>
              <w:bottom w:w="100" w:type="dxa"/>
              <w:right w:w="115" w:type="dxa"/>
            </w:tcMar>
          </w:tcPr>
          <w:p w14:paraId="49E1BCD7" w14:textId="77777777" w:rsidR="001E6D4C" w:rsidRDefault="001E6D4C">
            <w:pPr>
              <w:spacing w:after="0" w:line="240" w:lineRule="auto"/>
              <w:rPr>
                <w:rFonts w:ascii="Cambria" w:eastAsia="Cambria" w:hAnsi="Cambria" w:cs="Cambria"/>
              </w:rPr>
            </w:pPr>
          </w:p>
        </w:tc>
      </w:tr>
    </w:tbl>
    <w:p w14:paraId="1B694435" w14:textId="77777777" w:rsidR="001E6D4C" w:rsidRDefault="001E6D4C">
      <w:pPr>
        <w:spacing w:after="0" w:line="240" w:lineRule="auto"/>
        <w:rPr>
          <w:rFonts w:ascii="Cambria" w:eastAsia="Cambria" w:hAnsi="Cambria" w:cs="Cambria"/>
        </w:rPr>
      </w:pPr>
    </w:p>
    <w:p w14:paraId="306A5BBA" w14:textId="77777777" w:rsidR="001E6D4C" w:rsidRDefault="00194C11">
      <w:pPr>
        <w:rPr>
          <w:rFonts w:ascii="Cambria" w:eastAsia="Cambria" w:hAnsi="Cambria" w:cs="Cambria"/>
        </w:rPr>
      </w:pPr>
      <w:r>
        <w:br w:type="page"/>
      </w:r>
    </w:p>
    <w:p w14:paraId="7B4DCA6E" w14:textId="77777777" w:rsidR="001E6D4C" w:rsidRDefault="00194C11">
      <w:pPr>
        <w:tabs>
          <w:tab w:val="right" w:pos="3960"/>
        </w:tabs>
        <w:spacing w:after="0" w:line="240" w:lineRule="auto"/>
        <w:jc w:val="center"/>
        <w:rPr>
          <w:rFonts w:ascii="Cambria" w:eastAsia="Cambria" w:hAnsi="Cambria" w:cs="Cambria"/>
          <w:b/>
          <w:sz w:val="40"/>
          <w:szCs w:val="40"/>
        </w:rPr>
      </w:pPr>
      <w:r>
        <w:rPr>
          <w:rFonts w:ascii="Cambria" w:eastAsia="Cambria" w:hAnsi="Cambria" w:cs="Cambria"/>
          <w:b/>
          <w:sz w:val="40"/>
          <w:szCs w:val="40"/>
        </w:rPr>
        <w:lastRenderedPageBreak/>
        <w:t>Curriculum Embedded Performance Assessment (CEPA):</w:t>
      </w:r>
    </w:p>
    <w:p w14:paraId="725BD252" w14:textId="77777777" w:rsidR="001E6D4C" w:rsidRDefault="00194C11">
      <w:pPr>
        <w:tabs>
          <w:tab w:val="right" w:pos="3960"/>
        </w:tabs>
        <w:spacing w:after="0" w:line="240" w:lineRule="auto"/>
        <w:jc w:val="center"/>
        <w:rPr>
          <w:rFonts w:ascii="Cambria" w:eastAsia="Cambria" w:hAnsi="Cambria" w:cs="Cambria"/>
          <w:b/>
          <w:sz w:val="40"/>
          <w:szCs w:val="40"/>
        </w:rPr>
      </w:pPr>
      <w:r>
        <w:rPr>
          <w:rFonts w:ascii="Cambria" w:eastAsia="Cambria" w:hAnsi="Cambria" w:cs="Cambria"/>
          <w:b/>
          <w:sz w:val="44"/>
          <w:szCs w:val="44"/>
        </w:rPr>
        <w:t>Controlling an Invasive Species</w:t>
      </w:r>
    </w:p>
    <w:p w14:paraId="47A09770" w14:textId="77777777" w:rsidR="001E6D4C" w:rsidRDefault="00194C11">
      <w:pPr>
        <w:tabs>
          <w:tab w:val="right" w:pos="3960"/>
        </w:tabs>
        <w:spacing w:after="0" w:line="240" w:lineRule="auto"/>
        <w:jc w:val="center"/>
      </w:pPr>
      <w:r>
        <w:rPr>
          <w:rFonts w:ascii="Cambria" w:eastAsia="Cambria" w:hAnsi="Cambria" w:cs="Cambria"/>
          <w:b/>
          <w:sz w:val="40"/>
          <w:szCs w:val="40"/>
        </w:rPr>
        <w:t xml:space="preserve">Student Instructions </w:t>
      </w:r>
    </w:p>
    <w:p w14:paraId="76DE8311" w14:textId="77777777" w:rsidR="001E6D4C" w:rsidRDefault="001E6D4C">
      <w:pPr>
        <w:tabs>
          <w:tab w:val="center" w:pos="4680"/>
          <w:tab w:val="right" w:pos="9360"/>
        </w:tabs>
        <w:spacing w:after="0" w:line="240" w:lineRule="auto"/>
        <w:jc w:val="center"/>
      </w:pPr>
    </w:p>
    <w:p w14:paraId="51572C25" w14:textId="77777777" w:rsidR="001E6D4C" w:rsidRDefault="00194C11">
      <w:pPr>
        <w:spacing w:after="0" w:line="240" w:lineRule="auto"/>
        <w:rPr>
          <w:rFonts w:ascii="Cambria" w:eastAsia="Cambria" w:hAnsi="Cambria" w:cs="Cambria"/>
          <w:sz w:val="24"/>
          <w:szCs w:val="24"/>
        </w:rPr>
      </w:pPr>
      <w:r>
        <w:rPr>
          <w:rFonts w:ascii="Cambria" w:eastAsia="Cambria" w:hAnsi="Cambria" w:cs="Cambria"/>
          <w:b/>
          <w:sz w:val="24"/>
          <w:szCs w:val="24"/>
        </w:rPr>
        <w:t xml:space="preserve">Performance Task:   </w:t>
      </w:r>
      <w:r>
        <w:rPr>
          <w:rFonts w:ascii="Cambria" w:eastAsia="Cambria" w:hAnsi="Cambria" w:cs="Cambria"/>
          <w:sz w:val="24"/>
          <w:szCs w:val="24"/>
        </w:rPr>
        <w:t xml:space="preserve">You will be assigned one of three invasive species (zebra mussels, Eurasian watermilfoil, red-bellied </w:t>
      </w:r>
      <w:proofErr w:type="spellStart"/>
      <w:r>
        <w:rPr>
          <w:rFonts w:ascii="Cambria" w:eastAsia="Cambria" w:hAnsi="Cambria" w:cs="Cambria"/>
          <w:sz w:val="24"/>
          <w:szCs w:val="24"/>
        </w:rPr>
        <w:t>pacu</w:t>
      </w:r>
      <w:proofErr w:type="spellEnd"/>
      <w:r>
        <w:rPr>
          <w:rFonts w:ascii="Cambria" w:eastAsia="Cambria" w:hAnsi="Cambria" w:cs="Cambria"/>
          <w:sz w:val="24"/>
          <w:szCs w:val="24"/>
        </w:rPr>
        <w:t xml:space="preserve"> fish) to individually research.  You will then work in groups to evaluate different design solutions for protecting an ecosystem and discuss benefits and limitations of each design based on your species.  Your group will present your findings including the benefits and limitations of each solution to the class. </w:t>
      </w:r>
    </w:p>
    <w:p w14:paraId="184562C8" w14:textId="77777777" w:rsidR="001E6D4C" w:rsidRDefault="001E6D4C">
      <w:pPr>
        <w:spacing w:after="0" w:line="240" w:lineRule="auto"/>
        <w:ind w:right="-719"/>
        <w:rPr>
          <w:rFonts w:ascii="Cambria" w:eastAsia="Cambria" w:hAnsi="Cambria" w:cs="Cambria"/>
          <w:b/>
          <w:sz w:val="24"/>
          <w:szCs w:val="24"/>
        </w:rPr>
      </w:pPr>
    </w:p>
    <w:p w14:paraId="38EB563E" w14:textId="77777777" w:rsidR="001E6D4C" w:rsidRDefault="00194C11">
      <w:pPr>
        <w:spacing w:after="0" w:line="240" w:lineRule="auto"/>
        <w:ind w:right="-719"/>
        <w:rPr>
          <w:sz w:val="24"/>
          <w:szCs w:val="24"/>
        </w:rPr>
      </w:pPr>
      <w:r>
        <w:rPr>
          <w:rFonts w:ascii="Cambria" w:eastAsia="Cambria" w:hAnsi="Cambria" w:cs="Cambria"/>
          <w:b/>
          <w:sz w:val="24"/>
          <w:szCs w:val="24"/>
        </w:rPr>
        <w:t>Goal:</w:t>
      </w:r>
      <w:r>
        <w:rPr>
          <w:rFonts w:ascii="Cambria" w:eastAsia="Cambria" w:hAnsi="Cambria" w:cs="Cambria"/>
          <w:sz w:val="24"/>
          <w:szCs w:val="24"/>
        </w:rPr>
        <w:t xml:space="preserve">  Your goal is to evaluate the different design solutions for protecting an ecosystem from your invasive species. You will evaluate multiple solutions for controlling an invasive species and present your findings including the benefits and limitations of each solution. </w:t>
      </w:r>
    </w:p>
    <w:p w14:paraId="37585C38" w14:textId="77777777" w:rsidR="001E6D4C" w:rsidRDefault="001E6D4C">
      <w:pPr>
        <w:spacing w:after="0" w:line="240" w:lineRule="auto"/>
        <w:ind w:right="-719"/>
        <w:rPr>
          <w:sz w:val="24"/>
          <w:szCs w:val="24"/>
        </w:rPr>
      </w:pPr>
    </w:p>
    <w:p w14:paraId="53D6A610" w14:textId="77777777" w:rsidR="001E6D4C" w:rsidRDefault="00194C11">
      <w:pPr>
        <w:spacing w:after="0" w:line="240" w:lineRule="auto"/>
        <w:ind w:right="-719"/>
        <w:rPr>
          <w:sz w:val="24"/>
          <w:szCs w:val="24"/>
        </w:rPr>
      </w:pPr>
      <w:r>
        <w:rPr>
          <w:rFonts w:ascii="Cambria" w:eastAsia="Cambria" w:hAnsi="Cambria" w:cs="Cambria"/>
          <w:b/>
          <w:sz w:val="24"/>
          <w:szCs w:val="24"/>
        </w:rPr>
        <w:t>Role:</w:t>
      </w:r>
      <w:r>
        <w:rPr>
          <w:rFonts w:ascii="Cambria" w:eastAsia="Cambria" w:hAnsi="Cambria" w:cs="Cambria"/>
          <w:sz w:val="24"/>
          <w:szCs w:val="24"/>
        </w:rPr>
        <w:t xml:space="preserve">  You are biologists hired by the town conservation committee.</w:t>
      </w:r>
    </w:p>
    <w:p w14:paraId="6CAD85DB" w14:textId="77777777" w:rsidR="001E6D4C" w:rsidRDefault="001E6D4C">
      <w:pPr>
        <w:spacing w:after="0" w:line="240" w:lineRule="auto"/>
        <w:ind w:right="-719"/>
        <w:rPr>
          <w:sz w:val="24"/>
          <w:szCs w:val="24"/>
        </w:rPr>
      </w:pPr>
    </w:p>
    <w:p w14:paraId="57F51ECA" w14:textId="77777777" w:rsidR="001E6D4C" w:rsidRDefault="00194C11">
      <w:pPr>
        <w:spacing w:after="0" w:line="240" w:lineRule="auto"/>
        <w:ind w:right="-719"/>
        <w:rPr>
          <w:sz w:val="24"/>
          <w:szCs w:val="24"/>
        </w:rPr>
      </w:pPr>
      <w:r>
        <w:rPr>
          <w:rFonts w:ascii="Cambria" w:eastAsia="Cambria" w:hAnsi="Cambria" w:cs="Cambria"/>
          <w:b/>
          <w:sz w:val="24"/>
          <w:szCs w:val="24"/>
        </w:rPr>
        <w:t>Audience:</w:t>
      </w:r>
      <w:r>
        <w:rPr>
          <w:rFonts w:ascii="Cambria" w:eastAsia="Cambria" w:hAnsi="Cambria" w:cs="Cambria"/>
          <w:sz w:val="24"/>
          <w:szCs w:val="24"/>
        </w:rPr>
        <w:t xml:space="preserve">  Town conservation committee (class)</w:t>
      </w:r>
    </w:p>
    <w:p w14:paraId="71AB0B83" w14:textId="77777777" w:rsidR="001E6D4C" w:rsidRDefault="001E6D4C">
      <w:pPr>
        <w:spacing w:after="0" w:line="240" w:lineRule="auto"/>
        <w:ind w:right="-719"/>
        <w:rPr>
          <w:sz w:val="24"/>
          <w:szCs w:val="24"/>
        </w:rPr>
      </w:pPr>
    </w:p>
    <w:p w14:paraId="49E5A284" w14:textId="77777777" w:rsidR="001E6D4C" w:rsidRDefault="00194C11">
      <w:pPr>
        <w:spacing w:after="0" w:line="240" w:lineRule="auto"/>
        <w:ind w:right="-719"/>
        <w:rPr>
          <w:sz w:val="24"/>
          <w:szCs w:val="24"/>
        </w:rPr>
      </w:pPr>
      <w:r>
        <w:rPr>
          <w:rFonts w:ascii="Cambria" w:eastAsia="Cambria" w:hAnsi="Cambria" w:cs="Cambria"/>
          <w:b/>
          <w:sz w:val="24"/>
          <w:szCs w:val="24"/>
        </w:rPr>
        <w:t>Situation:</w:t>
      </w:r>
      <w:r>
        <w:rPr>
          <w:rFonts w:ascii="Cambria" w:eastAsia="Cambria" w:hAnsi="Cambria" w:cs="Cambria"/>
          <w:sz w:val="24"/>
          <w:szCs w:val="24"/>
        </w:rPr>
        <w:t xml:space="preserve">  Choose a solution, based on your research and the evidence provided, for controlling a </w:t>
      </w:r>
      <w:proofErr w:type="gramStart"/>
      <w:r>
        <w:rPr>
          <w:rFonts w:ascii="Cambria" w:eastAsia="Cambria" w:hAnsi="Cambria" w:cs="Cambria"/>
          <w:sz w:val="24"/>
          <w:szCs w:val="24"/>
        </w:rPr>
        <w:t>particular invasive</w:t>
      </w:r>
      <w:proofErr w:type="gramEnd"/>
      <w:r>
        <w:rPr>
          <w:rFonts w:ascii="Cambria" w:eastAsia="Cambria" w:hAnsi="Cambria" w:cs="Cambria"/>
          <w:sz w:val="24"/>
          <w:szCs w:val="24"/>
        </w:rPr>
        <w:t xml:space="preserve"> species. You will then present an argument to the committee (class) why your solution is best option by using evidence to explain why the benefits outweigh the limitations.</w:t>
      </w:r>
    </w:p>
    <w:p w14:paraId="09987A99" w14:textId="77777777" w:rsidR="001E6D4C" w:rsidRDefault="001E6D4C">
      <w:pPr>
        <w:spacing w:after="0" w:line="240" w:lineRule="auto"/>
        <w:ind w:right="-719"/>
        <w:rPr>
          <w:sz w:val="24"/>
          <w:szCs w:val="24"/>
        </w:rPr>
      </w:pPr>
    </w:p>
    <w:p w14:paraId="39A3EE7D" w14:textId="77777777" w:rsidR="001E6D4C" w:rsidRDefault="00194C11">
      <w:pPr>
        <w:spacing w:after="0" w:line="240" w:lineRule="auto"/>
        <w:ind w:right="-719"/>
        <w:rPr>
          <w:rFonts w:ascii="Cambria" w:eastAsia="Cambria" w:hAnsi="Cambria" w:cs="Cambria"/>
          <w:sz w:val="24"/>
          <w:szCs w:val="24"/>
        </w:rPr>
      </w:pPr>
      <w:r>
        <w:rPr>
          <w:rFonts w:ascii="Cambria" w:eastAsia="Cambria" w:hAnsi="Cambria" w:cs="Cambria"/>
          <w:b/>
          <w:sz w:val="24"/>
          <w:szCs w:val="24"/>
        </w:rPr>
        <w:t>Product Performance and Purpose:</w:t>
      </w:r>
      <w:r>
        <w:rPr>
          <w:rFonts w:ascii="Cambria" w:eastAsia="Cambria" w:hAnsi="Cambria" w:cs="Cambria"/>
          <w:sz w:val="24"/>
          <w:szCs w:val="24"/>
        </w:rPr>
        <w:t xml:space="preserve">  Prepare an argument for the town conservation committee in favor of a </w:t>
      </w:r>
      <w:proofErr w:type="gramStart"/>
      <w:r>
        <w:rPr>
          <w:rFonts w:ascii="Cambria" w:eastAsia="Cambria" w:hAnsi="Cambria" w:cs="Cambria"/>
          <w:sz w:val="24"/>
          <w:szCs w:val="24"/>
        </w:rPr>
        <w:t>particular solution</w:t>
      </w:r>
      <w:proofErr w:type="gramEnd"/>
      <w:r>
        <w:rPr>
          <w:rFonts w:ascii="Cambria" w:eastAsia="Cambria" w:hAnsi="Cambria" w:cs="Cambria"/>
          <w:sz w:val="24"/>
          <w:szCs w:val="24"/>
        </w:rPr>
        <w:t>.  Present this solution in front of the committee. You will have the opportunity to engage with the audience.</w:t>
      </w:r>
    </w:p>
    <w:p w14:paraId="61010002" w14:textId="77777777" w:rsidR="001E6D4C" w:rsidRDefault="001E6D4C">
      <w:pPr>
        <w:spacing w:after="0" w:line="240" w:lineRule="auto"/>
        <w:ind w:right="-719"/>
        <w:rPr>
          <w:sz w:val="24"/>
          <w:szCs w:val="24"/>
        </w:rPr>
      </w:pPr>
    </w:p>
    <w:p w14:paraId="7E6A3B51" w14:textId="77777777" w:rsidR="001E6D4C" w:rsidRDefault="00194C11">
      <w:pPr>
        <w:tabs>
          <w:tab w:val="center" w:pos="4680"/>
          <w:tab w:val="right" w:pos="9360"/>
        </w:tabs>
        <w:spacing w:after="0" w:line="240" w:lineRule="auto"/>
        <w:rPr>
          <w:b/>
          <w:sz w:val="24"/>
          <w:szCs w:val="24"/>
        </w:rPr>
      </w:pPr>
      <w:r>
        <w:rPr>
          <w:rFonts w:ascii="Cambria" w:eastAsia="Cambria" w:hAnsi="Cambria" w:cs="Cambria"/>
          <w:b/>
          <w:sz w:val="24"/>
          <w:szCs w:val="24"/>
        </w:rPr>
        <w:t>Individual Work Directions:</w:t>
      </w:r>
    </w:p>
    <w:p w14:paraId="4C729686"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You will be assigned one of the three invasive species (zebra mussels, milfoil, or </w:t>
      </w:r>
      <w:proofErr w:type="spellStart"/>
      <w:r>
        <w:rPr>
          <w:rFonts w:ascii="Cambria" w:eastAsia="Cambria" w:hAnsi="Cambria" w:cs="Cambria"/>
          <w:color w:val="000000"/>
          <w:sz w:val="24"/>
          <w:szCs w:val="24"/>
        </w:rPr>
        <w:t>pacu</w:t>
      </w:r>
      <w:proofErr w:type="spellEnd"/>
      <w:r>
        <w:rPr>
          <w:rFonts w:ascii="Cambria" w:eastAsia="Cambria" w:hAnsi="Cambria" w:cs="Cambria"/>
          <w:color w:val="000000"/>
          <w:sz w:val="24"/>
          <w:szCs w:val="24"/>
        </w:rPr>
        <w:t xml:space="preserve"> fish). </w:t>
      </w:r>
    </w:p>
    <w:p w14:paraId="63057582"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Conduct independent research on the selected species obtaining the following information: what they eat, what eats them, where they live, how long they live, and how quickly they reproduce.  A handout is provided for you to fill out.</w:t>
      </w:r>
    </w:p>
    <w:p w14:paraId="6379EC78" w14:textId="77777777" w:rsidR="001E6D4C" w:rsidRDefault="00194C11" w:rsidP="002B21D0">
      <w:pPr>
        <w:numPr>
          <w:ilvl w:val="0"/>
          <w:numId w:val="26"/>
        </w:numPr>
        <w:pBdr>
          <w:top w:val="nil"/>
          <w:left w:val="nil"/>
          <w:bottom w:val="nil"/>
          <w:right w:val="nil"/>
          <w:between w:val="nil"/>
        </w:pBdr>
        <w:tabs>
          <w:tab w:val="center" w:pos="4680"/>
          <w:tab w:val="right" w:pos="9360"/>
        </w:tabs>
        <w:spacing w:after="0" w:line="240" w:lineRule="auto"/>
        <w:rPr>
          <w:color w:val="000000"/>
          <w:sz w:val="24"/>
          <w:szCs w:val="24"/>
        </w:rPr>
      </w:pPr>
      <w:proofErr w:type="gramStart"/>
      <w:r>
        <w:rPr>
          <w:rFonts w:ascii="Cambria" w:eastAsia="Cambria" w:hAnsi="Cambria" w:cs="Cambria"/>
          <w:color w:val="000000"/>
          <w:sz w:val="24"/>
          <w:szCs w:val="24"/>
        </w:rPr>
        <w:t>Refer back</w:t>
      </w:r>
      <w:proofErr w:type="gramEnd"/>
      <w:r>
        <w:rPr>
          <w:rFonts w:ascii="Cambria" w:eastAsia="Cambria" w:hAnsi="Cambria" w:cs="Cambria"/>
          <w:color w:val="000000"/>
          <w:sz w:val="24"/>
          <w:szCs w:val="24"/>
        </w:rPr>
        <w:t xml:space="preserve"> to your local food web you created earlier and hypothesize how their invasive species will disrupt the food web.   </w:t>
      </w:r>
    </w:p>
    <w:p w14:paraId="5771952E"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3B74DA88" w14:textId="77777777" w:rsidR="001E6D4C" w:rsidRDefault="00194C11">
      <w:pPr>
        <w:tabs>
          <w:tab w:val="center" w:pos="4680"/>
          <w:tab w:val="right" w:pos="9360"/>
        </w:tabs>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Group Work Directions: </w:t>
      </w:r>
    </w:p>
    <w:p w14:paraId="0CF05E90" w14:textId="77777777" w:rsidR="001E6D4C" w:rsidRDefault="001E6D4C">
      <w:pPr>
        <w:tabs>
          <w:tab w:val="center" w:pos="4680"/>
          <w:tab w:val="right" w:pos="9360"/>
        </w:tabs>
        <w:spacing w:after="0" w:line="240" w:lineRule="auto"/>
        <w:rPr>
          <w:rFonts w:ascii="Cambria" w:eastAsia="Cambria" w:hAnsi="Cambria" w:cs="Cambria"/>
          <w:b/>
        </w:rPr>
      </w:pPr>
    </w:p>
    <w:p w14:paraId="7C6874E7" w14:textId="77777777" w:rsidR="001E6D4C" w:rsidRDefault="00194C11">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 xml:space="preserve">Part 1: </w:t>
      </w:r>
    </w:p>
    <w:p w14:paraId="4E59C3C5" w14:textId="77777777" w:rsidR="001E6D4C" w:rsidRDefault="00194C11" w:rsidP="002B21D0">
      <w:pPr>
        <w:numPr>
          <w:ilvl w:val="0"/>
          <w:numId w:val="1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Read through the different invasive species management solutions.</w:t>
      </w:r>
    </w:p>
    <w:p w14:paraId="64B82E29" w14:textId="72CEDF65" w:rsidR="001E6D4C" w:rsidRDefault="00194C11" w:rsidP="002B21D0">
      <w:pPr>
        <w:numPr>
          <w:ilvl w:val="0"/>
          <w:numId w:val="1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Work with your group to complete the table on the following page with the following information:</w:t>
      </w:r>
    </w:p>
    <w:p w14:paraId="08CFD3AF" w14:textId="77777777" w:rsidR="001E6D4C" w:rsidRDefault="00194C11" w:rsidP="002B21D0">
      <w:pPr>
        <w:numPr>
          <w:ilvl w:val="1"/>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Determine if each solution is appropriate and reasonable for your species and write yes or no in the second column.</w:t>
      </w:r>
    </w:p>
    <w:p w14:paraId="27F88C8F" w14:textId="77777777" w:rsidR="001E6D4C" w:rsidRDefault="00194C11" w:rsidP="002B21D0">
      <w:pPr>
        <w:numPr>
          <w:ilvl w:val="1"/>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For each of the solutions you identified as appropriate for your species, list the benefits of the solution in column three and the limitations in column five. </w:t>
      </w:r>
    </w:p>
    <w:p w14:paraId="05351555" w14:textId="77777777" w:rsidR="001E6D4C" w:rsidRDefault="00194C11" w:rsidP="002B21D0">
      <w:pPr>
        <w:numPr>
          <w:ilvl w:val="1"/>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Assign a value from 1-5 for each benefit, where 1 = not beneficial and 5 = very beneficial.</w:t>
      </w:r>
    </w:p>
    <w:p w14:paraId="60800703" w14:textId="77777777" w:rsidR="001E6D4C" w:rsidRDefault="00194C11" w:rsidP="002B21D0">
      <w:pPr>
        <w:numPr>
          <w:ilvl w:val="1"/>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Assign a value from 1-5 for each limitation, where 1 = minimal cost and 5 = high cost.</w:t>
      </w:r>
    </w:p>
    <w:p w14:paraId="2A99F394"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6F224769" w14:textId="77777777" w:rsidR="001E6D4C" w:rsidRDefault="00194C11">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Part 2:</w:t>
      </w:r>
    </w:p>
    <w:p w14:paraId="111A6E66"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After completing the table, work with your group to identify the most effective solution.</w:t>
      </w:r>
    </w:p>
    <w:p w14:paraId="3E09FE38"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Create a presentation that clearly states your claim and gives evidence to support your claim. See rubric for expectations.</w:t>
      </w:r>
    </w:p>
    <w:p w14:paraId="206A88E8"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Present your presentation to the committee (class).  Be prepared to defend your reasoning to the audience.</w:t>
      </w:r>
    </w:p>
    <w:p w14:paraId="3212E89A"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1A7217E4"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260B454B"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196E2251"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31274FA0"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4C266A91"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78D3146A"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54C31B3F"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5BF919B9"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7E5CC63D" w14:textId="77777777" w:rsidR="001E6D4C" w:rsidRDefault="00194C11">
      <w:pPr>
        <w:tabs>
          <w:tab w:val="center" w:pos="4680"/>
          <w:tab w:val="right" w:pos="9360"/>
        </w:tabs>
        <w:spacing w:after="0" w:line="240" w:lineRule="auto"/>
        <w:jc w:val="center"/>
        <w:rPr>
          <w:rFonts w:ascii="Cambria" w:eastAsia="Cambria" w:hAnsi="Cambria" w:cs="Cambria"/>
          <w:b/>
          <w:sz w:val="40"/>
          <w:szCs w:val="40"/>
        </w:rPr>
      </w:pPr>
      <w:r>
        <w:rPr>
          <w:rFonts w:ascii="Cambria" w:eastAsia="Cambria" w:hAnsi="Cambria" w:cs="Cambria"/>
          <w:b/>
          <w:sz w:val="40"/>
          <w:szCs w:val="40"/>
        </w:rPr>
        <w:lastRenderedPageBreak/>
        <w:t xml:space="preserve">  (CEPA) Student Instructions Handout</w:t>
      </w:r>
    </w:p>
    <w:p w14:paraId="482E11EA" w14:textId="77777777" w:rsidR="001E6D4C" w:rsidRDefault="00194C11">
      <w:pPr>
        <w:tabs>
          <w:tab w:val="center" w:pos="4680"/>
          <w:tab w:val="right" w:pos="9360"/>
        </w:tabs>
        <w:spacing w:after="0" w:line="240" w:lineRule="auto"/>
        <w:jc w:val="center"/>
        <w:rPr>
          <w:rFonts w:ascii="Cambria" w:eastAsia="Cambria" w:hAnsi="Cambria" w:cs="Cambria"/>
          <w:b/>
          <w:sz w:val="28"/>
          <w:szCs w:val="28"/>
        </w:rPr>
      </w:pPr>
      <w:r>
        <w:rPr>
          <w:rFonts w:ascii="Cambria" w:eastAsia="Cambria" w:hAnsi="Cambria" w:cs="Cambria"/>
          <w:b/>
          <w:sz w:val="28"/>
          <w:szCs w:val="28"/>
        </w:rPr>
        <w:t xml:space="preserve">Individual Research Handout </w:t>
      </w:r>
    </w:p>
    <w:p w14:paraId="2A720C4F" w14:textId="77777777" w:rsidR="001E6D4C" w:rsidRDefault="001E6D4C">
      <w:pPr>
        <w:spacing w:after="0" w:line="240" w:lineRule="auto"/>
        <w:jc w:val="center"/>
        <w:rPr>
          <w:rFonts w:ascii="Cambria" w:eastAsia="Cambria" w:hAnsi="Cambria" w:cs="Cambria"/>
          <w:b/>
        </w:rPr>
      </w:pPr>
    </w:p>
    <w:p w14:paraId="744F056B" w14:textId="77777777" w:rsidR="001E6D4C" w:rsidRDefault="00194C11">
      <w:pPr>
        <w:spacing w:after="0" w:line="240" w:lineRule="auto"/>
        <w:rPr>
          <w:rFonts w:ascii="Cambria" w:eastAsia="Cambria" w:hAnsi="Cambria" w:cs="Cambria"/>
        </w:rPr>
      </w:pPr>
      <w:r>
        <w:rPr>
          <w:rFonts w:ascii="Cambria" w:eastAsia="Cambria" w:hAnsi="Cambria" w:cs="Cambria"/>
          <w:b/>
        </w:rPr>
        <w:t>Student Name: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Date:</w:t>
      </w:r>
      <w:r>
        <w:rPr>
          <w:rFonts w:ascii="Cambria" w:eastAsia="Cambria" w:hAnsi="Cambria" w:cs="Cambria"/>
          <w:b/>
          <w:u w:val="single"/>
        </w:rPr>
        <w:tab/>
      </w:r>
      <w:r>
        <w:rPr>
          <w:rFonts w:ascii="Cambria" w:eastAsia="Cambria" w:hAnsi="Cambria" w:cs="Cambria"/>
          <w:b/>
          <w:u w:val="single"/>
        </w:rPr>
        <w:tab/>
      </w:r>
      <w:r>
        <w:rPr>
          <w:rFonts w:ascii="Cambria" w:eastAsia="Cambria" w:hAnsi="Cambria" w:cs="Cambria"/>
          <w:b/>
          <w:u w:val="single"/>
        </w:rPr>
        <w:tab/>
      </w:r>
    </w:p>
    <w:p w14:paraId="168FC818"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24FBFBB0" w14:textId="77777777" w:rsidR="001E6D4C" w:rsidRDefault="00194C11">
      <w:pPr>
        <w:tabs>
          <w:tab w:val="center" w:pos="4680"/>
          <w:tab w:val="right" w:pos="9360"/>
        </w:tabs>
        <w:spacing w:after="0" w:line="240" w:lineRule="auto"/>
        <w:rPr>
          <w:sz w:val="24"/>
          <w:szCs w:val="24"/>
        </w:rPr>
      </w:pPr>
      <w:r>
        <w:rPr>
          <w:rFonts w:ascii="Cambria" w:eastAsia="Cambria" w:hAnsi="Cambria" w:cs="Cambria"/>
          <w:b/>
          <w:sz w:val="24"/>
          <w:szCs w:val="24"/>
        </w:rPr>
        <w:t xml:space="preserve">Directions: </w:t>
      </w:r>
      <w:r>
        <w:rPr>
          <w:rFonts w:ascii="Cambria" w:eastAsia="Cambria" w:hAnsi="Cambria" w:cs="Cambria"/>
          <w:sz w:val="24"/>
          <w:szCs w:val="24"/>
        </w:rPr>
        <w:t xml:space="preserve">Choose (or one will be assigned to you) of the three invasive species (Zebra mussels, Milfoil, or </w:t>
      </w:r>
      <w:proofErr w:type="spellStart"/>
      <w:r>
        <w:rPr>
          <w:rFonts w:ascii="Cambria" w:eastAsia="Cambria" w:hAnsi="Cambria" w:cs="Cambria"/>
          <w:sz w:val="24"/>
          <w:szCs w:val="24"/>
        </w:rPr>
        <w:t>Pacu</w:t>
      </w:r>
      <w:proofErr w:type="spellEnd"/>
      <w:r>
        <w:rPr>
          <w:rFonts w:ascii="Cambria" w:eastAsia="Cambria" w:hAnsi="Cambria" w:cs="Cambria"/>
          <w:sz w:val="24"/>
          <w:szCs w:val="24"/>
        </w:rPr>
        <w:t xml:space="preserve"> fish). Conduct independent internet research on the selected species obtaining the following information: what they eat, what eats them, where they live, how long they live, and how quickly they reproduce. </w:t>
      </w:r>
      <w:r>
        <w:rPr>
          <w:sz w:val="24"/>
          <w:szCs w:val="24"/>
        </w:rPr>
        <w:t xml:space="preserve"> </w:t>
      </w:r>
      <w:proofErr w:type="gramStart"/>
      <w:r>
        <w:rPr>
          <w:rFonts w:ascii="Cambria" w:eastAsia="Cambria" w:hAnsi="Cambria" w:cs="Cambria"/>
          <w:sz w:val="24"/>
          <w:szCs w:val="24"/>
        </w:rPr>
        <w:t>Refer back</w:t>
      </w:r>
      <w:proofErr w:type="gramEnd"/>
      <w:r>
        <w:rPr>
          <w:rFonts w:ascii="Cambria" w:eastAsia="Cambria" w:hAnsi="Cambria" w:cs="Cambria"/>
          <w:sz w:val="24"/>
          <w:szCs w:val="24"/>
        </w:rPr>
        <w:t xml:space="preserve"> to your local food web you created in class and hypothesize how their invasive species will disrupt the food web.   Write your answers below.</w:t>
      </w:r>
    </w:p>
    <w:p w14:paraId="71F366E7"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21BF8F33" w14:textId="77777777" w:rsidR="001E6D4C" w:rsidRDefault="00194C11">
      <w:pPr>
        <w:spacing w:after="0" w:line="240" w:lineRule="auto"/>
        <w:rPr>
          <w:rFonts w:ascii="Cambria" w:eastAsia="Cambria" w:hAnsi="Cambria" w:cs="Cambria"/>
        </w:rPr>
      </w:pPr>
      <w:r>
        <w:rPr>
          <w:rFonts w:ascii="Cambria" w:eastAsia="Cambria" w:hAnsi="Cambria" w:cs="Cambria"/>
        </w:rPr>
        <w:t>(Return to website as needed)</w:t>
      </w:r>
    </w:p>
    <w:p w14:paraId="4CE564EE" w14:textId="77777777" w:rsidR="001E6D4C" w:rsidRDefault="00194C11" w:rsidP="002B21D0">
      <w:pPr>
        <w:numPr>
          <w:ilvl w:val="0"/>
          <w:numId w:val="15"/>
        </w:numPr>
        <w:spacing w:after="0" w:line="240" w:lineRule="auto"/>
        <w:ind w:right="-719" w:hanging="359"/>
        <w:rPr>
          <w:rFonts w:ascii="Cambria" w:eastAsia="Cambria" w:hAnsi="Cambria" w:cs="Cambria"/>
          <w:sz w:val="24"/>
          <w:szCs w:val="24"/>
        </w:rPr>
      </w:pPr>
      <w:r>
        <w:rPr>
          <w:rFonts w:ascii="Cambria" w:eastAsia="Cambria" w:hAnsi="Cambria" w:cs="Cambria"/>
          <w:sz w:val="24"/>
          <w:szCs w:val="24"/>
        </w:rPr>
        <w:t xml:space="preserve">Rapid Response Plan for </w:t>
      </w:r>
      <w:r>
        <w:rPr>
          <w:rFonts w:ascii="Cambria" w:eastAsia="Cambria" w:hAnsi="Cambria" w:cs="Cambria"/>
          <w:b/>
          <w:sz w:val="24"/>
          <w:szCs w:val="24"/>
        </w:rPr>
        <w:t>the Zebra Mussel</w:t>
      </w:r>
      <w:r>
        <w:rPr>
          <w:rFonts w:ascii="Cambria" w:eastAsia="Cambria" w:hAnsi="Cambria" w:cs="Cambria"/>
          <w:sz w:val="24"/>
          <w:szCs w:val="24"/>
        </w:rPr>
        <w:t xml:space="preserve"> in Massachusetts </w:t>
      </w:r>
      <w:hyperlink r:id="rId74">
        <w:r>
          <w:rPr>
            <w:rFonts w:ascii="Cambria" w:eastAsia="Cambria" w:hAnsi="Cambria" w:cs="Cambria"/>
            <w:color w:val="0000FF"/>
            <w:sz w:val="24"/>
            <w:szCs w:val="24"/>
            <w:u w:val="single"/>
          </w:rPr>
          <w:t>http://www.mass.gov/eea/docs/dcr/watersupply/lakepond/downloads/zm-rrplan.pdf</w:t>
        </w:r>
      </w:hyperlink>
    </w:p>
    <w:p w14:paraId="175DCA4B" w14:textId="77777777" w:rsidR="001E6D4C" w:rsidRDefault="00194C11" w:rsidP="002B21D0">
      <w:pPr>
        <w:numPr>
          <w:ilvl w:val="0"/>
          <w:numId w:val="15"/>
        </w:numPr>
        <w:spacing w:after="0" w:line="240" w:lineRule="auto"/>
        <w:ind w:hanging="359"/>
        <w:rPr>
          <w:rFonts w:ascii="Cambria" w:eastAsia="Cambria" w:hAnsi="Cambria" w:cs="Cambria"/>
          <w:sz w:val="24"/>
          <w:szCs w:val="24"/>
        </w:rPr>
      </w:pPr>
      <w:r>
        <w:rPr>
          <w:rFonts w:ascii="Cambria" w:eastAsia="Cambria" w:hAnsi="Cambria" w:cs="Cambria"/>
          <w:sz w:val="24"/>
          <w:szCs w:val="24"/>
        </w:rPr>
        <w:t xml:space="preserve">Rapid Response Plan for </w:t>
      </w:r>
      <w:r>
        <w:rPr>
          <w:rFonts w:ascii="Cambria" w:eastAsia="Cambria" w:hAnsi="Cambria" w:cs="Cambria"/>
          <w:b/>
          <w:sz w:val="24"/>
          <w:szCs w:val="24"/>
        </w:rPr>
        <w:t>Eurasian Watermilfoil</w:t>
      </w:r>
      <w:r>
        <w:rPr>
          <w:rFonts w:ascii="Cambria" w:eastAsia="Cambria" w:hAnsi="Cambria" w:cs="Cambria"/>
          <w:sz w:val="24"/>
          <w:szCs w:val="24"/>
        </w:rPr>
        <w:t xml:space="preserve"> in Massachusetts</w:t>
      </w:r>
      <w:r>
        <w:rPr>
          <w:rFonts w:ascii="Cambria" w:eastAsia="Cambria" w:hAnsi="Cambria" w:cs="Cambria"/>
          <w:b/>
          <w:sz w:val="24"/>
          <w:szCs w:val="24"/>
        </w:rPr>
        <w:t xml:space="preserve"> </w:t>
      </w:r>
      <w:hyperlink r:id="rId75">
        <w:r>
          <w:rPr>
            <w:rFonts w:ascii="Cambria" w:eastAsia="Cambria" w:hAnsi="Cambria" w:cs="Cambria"/>
            <w:color w:val="0000FF"/>
            <w:sz w:val="24"/>
            <w:szCs w:val="24"/>
            <w:u w:val="single"/>
          </w:rPr>
          <w:t>http://www.mass.gov/eea/docs/dcr/watersupply/lakepond/factsheet/eurasian-milfoil.pdf</w:t>
        </w:r>
      </w:hyperlink>
    </w:p>
    <w:p w14:paraId="04264BD5" w14:textId="77777777" w:rsidR="001E6D4C" w:rsidRDefault="00194C11" w:rsidP="002B21D0">
      <w:pPr>
        <w:numPr>
          <w:ilvl w:val="0"/>
          <w:numId w:val="15"/>
        </w:numPr>
        <w:spacing w:after="0" w:line="240" w:lineRule="auto"/>
        <w:ind w:hanging="359"/>
        <w:rPr>
          <w:rFonts w:ascii="Cambria" w:eastAsia="Cambria" w:hAnsi="Cambria" w:cs="Cambria"/>
          <w:b/>
          <w:sz w:val="24"/>
          <w:szCs w:val="24"/>
        </w:rPr>
      </w:pPr>
      <w:r>
        <w:rPr>
          <w:rFonts w:ascii="Cambria" w:eastAsia="Cambria" w:hAnsi="Cambria" w:cs="Cambria"/>
          <w:b/>
          <w:sz w:val="24"/>
          <w:szCs w:val="24"/>
        </w:rPr>
        <w:t xml:space="preserve">Red-Bellied </w:t>
      </w:r>
      <w:proofErr w:type="spellStart"/>
      <w:r>
        <w:rPr>
          <w:rFonts w:ascii="Cambria" w:eastAsia="Cambria" w:hAnsi="Cambria" w:cs="Cambria"/>
          <w:b/>
          <w:sz w:val="24"/>
          <w:szCs w:val="24"/>
        </w:rPr>
        <w:t>Pacu</w:t>
      </w:r>
      <w:proofErr w:type="spellEnd"/>
      <w:r>
        <w:rPr>
          <w:rFonts w:ascii="Cambria" w:eastAsia="Cambria" w:hAnsi="Cambria" w:cs="Cambria"/>
          <w:b/>
          <w:sz w:val="24"/>
          <w:szCs w:val="24"/>
        </w:rPr>
        <w:t xml:space="preserve"> Fish</w:t>
      </w:r>
    </w:p>
    <w:p w14:paraId="4C37E0C7" w14:textId="77777777" w:rsidR="001E6D4C" w:rsidRDefault="00C50275">
      <w:pPr>
        <w:spacing w:after="0" w:line="240" w:lineRule="auto"/>
        <w:ind w:left="720"/>
        <w:rPr>
          <w:rFonts w:ascii="Cambria" w:eastAsia="Cambria" w:hAnsi="Cambria" w:cs="Cambria"/>
          <w:sz w:val="24"/>
          <w:szCs w:val="24"/>
        </w:rPr>
      </w:pPr>
      <w:hyperlink r:id="rId76">
        <w:r w:rsidR="00194C11">
          <w:rPr>
            <w:rFonts w:ascii="Cambria" w:eastAsia="Cambria" w:hAnsi="Cambria" w:cs="Cambria"/>
            <w:color w:val="0000FF"/>
            <w:sz w:val="24"/>
            <w:szCs w:val="24"/>
            <w:u w:val="single"/>
          </w:rPr>
          <w:t>http://nas.er.usgs.gov/queries/factsheet.aspx?SpeciesID=427</w:t>
        </w:r>
      </w:hyperlink>
    </w:p>
    <w:p w14:paraId="16B70731" w14:textId="77777777" w:rsidR="001E6D4C" w:rsidRDefault="001E6D4C">
      <w:pPr>
        <w:spacing w:after="0" w:line="240" w:lineRule="auto"/>
        <w:rPr>
          <w:rFonts w:ascii="Cambria" w:eastAsia="Cambria" w:hAnsi="Cambria" w:cs="Cambria"/>
        </w:rPr>
      </w:pPr>
    </w:p>
    <w:p w14:paraId="069B8E90" w14:textId="77777777" w:rsidR="001E6D4C" w:rsidRDefault="001E6D4C">
      <w:pPr>
        <w:spacing w:after="0" w:line="240" w:lineRule="auto"/>
        <w:jc w:val="center"/>
        <w:rPr>
          <w:rFonts w:ascii="Cambria" w:eastAsia="Cambria" w:hAnsi="Cambria" w:cs="Cambria"/>
        </w:rPr>
      </w:pPr>
    </w:p>
    <w:p w14:paraId="18B8E0CA" w14:textId="77777777" w:rsidR="001E6D4C" w:rsidRDefault="00194C11">
      <w:pPr>
        <w:spacing w:after="0" w:line="240" w:lineRule="auto"/>
        <w:rPr>
          <w:rFonts w:ascii="Cambria" w:eastAsia="Cambria" w:hAnsi="Cambria" w:cs="Cambria"/>
        </w:rPr>
      </w:pPr>
      <w:r>
        <w:rPr>
          <w:rFonts w:ascii="Cambria" w:eastAsia="Cambria" w:hAnsi="Cambria" w:cs="Cambria"/>
          <w:b/>
        </w:rPr>
        <w:t>Species Name</w:t>
      </w:r>
      <w:r>
        <w:rPr>
          <w:rFonts w:ascii="Cambria" w:eastAsia="Cambria" w:hAnsi="Cambria" w:cs="Cambria"/>
        </w:rPr>
        <w:t>:  __________________________________________________________</w:t>
      </w:r>
    </w:p>
    <w:p w14:paraId="07945AE3" w14:textId="77777777" w:rsidR="001E6D4C" w:rsidRDefault="001E6D4C">
      <w:pPr>
        <w:spacing w:after="0" w:line="240" w:lineRule="auto"/>
        <w:jc w:val="center"/>
        <w:rPr>
          <w:rFonts w:ascii="Cambria" w:eastAsia="Cambria" w:hAnsi="Cambria" w:cs="Cambria"/>
        </w:rPr>
      </w:pPr>
    </w:p>
    <w:tbl>
      <w:tblPr>
        <w:tblStyle w:val="ab"/>
        <w:tblW w:w="1369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Caption w:val="Research data table"/>
        <w:tblDescription w:val="Research data table"/>
      </w:tblPr>
      <w:tblGrid>
        <w:gridCol w:w="1937"/>
        <w:gridCol w:w="11753"/>
      </w:tblGrid>
      <w:tr w:rsidR="001E6D4C" w14:paraId="5CA81545" w14:textId="77777777" w:rsidTr="002349D8">
        <w:trPr>
          <w:trHeight w:val="600"/>
        </w:trPr>
        <w:tc>
          <w:tcPr>
            <w:tcW w:w="1937" w:type="dxa"/>
            <w:shd w:val="clear" w:color="auto" w:fill="FFFFFF"/>
            <w:tcMar>
              <w:top w:w="100" w:type="dxa"/>
              <w:left w:w="115" w:type="dxa"/>
              <w:bottom w:w="100" w:type="dxa"/>
              <w:right w:w="115" w:type="dxa"/>
            </w:tcMar>
          </w:tcPr>
          <w:p w14:paraId="616F5E1A" w14:textId="77777777" w:rsidR="001E6D4C" w:rsidRDefault="00194C11">
            <w:pPr>
              <w:spacing w:after="0" w:line="240" w:lineRule="auto"/>
              <w:jc w:val="center"/>
              <w:rPr>
                <w:rFonts w:ascii="Cambria" w:eastAsia="Cambria" w:hAnsi="Cambria" w:cs="Cambria"/>
              </w:rPr>
            </w:pPr>
            <w:r>
              <w:rPr>
                <w:rFonts w:ascii="Cambria" w:eastAsia="Cambria" w:hAnsi="Cambria" w:cs="Cambria"/>
                <w:b/>
              </w:rPr>
              <w:t>Place of Origin</w:t>
            </w:r>
          </w:p>
          <w:p w14:paraId="0879E8A9"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47DF4D5F"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52E9860" w14:textId="77777777" w:rsidTr="002349D8">
        <w:trPr>
          <w:trHeight w:val="460"/>
        </w:trPr>
        <w:tc>
          <w:tcPr>
            <w:tcW w:w="1937" w:type="dxa"/>
            <w:shd w:val="clear" w:color="auto" w:fill="FFFFFF"/>
            <w:tcMar>
              <w:top w:w="100" w:type="dxa"/>
              <w:left w:w="115" w:type="dxa"/>
              <w:bottom w:w="100" w:type="dxa"/>
              <w:right w:w="115" w:type="dxa"/>
            </w:tcMar>
          </w:tcPr>
          <w:p w14:paraId="3744D727" w14:textId="77777777" w:rsidR="001E6D4C" w:rsidRDefault="00194C11">
            <w:pPr>
              <w:spacing w:after="0" w:line="240" w:lineRule="auto"/>
              <w:jc w:val="center"/>
              <w:rPr>
                <w:rFonts w:ascii="Cambria" w:eastAsia="Cambria" w:hAnsi="Cambria" w:cs="Cambria"/>
              </w:rPr>
            </w:pPr>
            <w:r>
              <w:rPr>
                <w:rFonts w:ascii="Cambria" w:eastAsia="Cambria" w:hAnsi="Cambria" w:cs="Cambria"/>
                <w:b/>
              </w:rPr>
              <w:t>Climate/Habitat</w:t>
            </w:r>
          </w:p>
        </w:tc>
        <w:tc>
          <w:tcPr>
            <w:tcW w:w="11753" w:type="dxa"/>
            <w:shd w:val="clear" w:color="auto" w:fill="FFFFFF"/>
            <w:tcMar>
              <w:top w:w="100" w:type="dxa"/>
              <w:left w:w="115" w:type="dxa"/>
              <w:bottom w:w="100" w:type="dxa"/>
              <w:right w:w="115" w:type="dxa"/>
            </w:tcMar>
          </w:tcPr>
          <w:p w14:paraId="66FEB9E6"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1DEF44F" w14:textId="77777777" w:rsidTr="002349D8">
        <w:trPr>
          <w:trHeight w:val="460"/>
        </w:trPr>
        <w:tc>
          <w:tcPr>
            <w:tcW w:w="1937" w:type="dxa"/>
            <w:tcMar>
              <w:top w:w="100" w:type="dxa"/>
              <w:left w:w="115" w:type="dxa"/>
              <w:bottom w:w="100" w:type="dxa"/>
              <w:right w:w="115" w:type="dxa"/>
            </w:tcMar>
            <w:vAlign w:val="center"/>
          </w:tcPr>
          <w:p w14:paraId="77988352"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30F2E8EF"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FC9AD61" w14:textId="77777777" w:rsidTr="002349D8">
        <w:trPr>
          <w:trHeight w:val="460"/>
        </w:trPr>
        <w:tc>
          <w:tcPr>
            <w:tcW w:w="1937" w:type="dxa"/>
            <w:tcMar>
              <w:top w:w="100" w:type="dxa"/>
              <w:left w:w="115" w:type="dxa"/>
              <w:bottom w:w="100" w:type="dxa"/>
              <w:right w:w="115" w:type="dxa"/>
            </w:tcMar>
            <w:vAlign w:val="center"/>
          </w:tcPr>
          <w:p w14:paraId="114F7296"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2FEBAFF2"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6EBEB16B" w14:textId="77777777" w:rsidTr="002349D8">
        <w:trPr>
          <w:trHeight w:val="460"/>
        </w:trPr>
        <w:tc>
          <w:tcPr>
            <w:tcW w:w="1937" w:type="dxa"/>
            <w:shd w:val="clear" w:color="auto" w:fill="FFFFFF"/>
            <w:tcMar>
              <w:top w:w="100" w:type="dxa"/>
              <w:left w:w="115" w:type="dxa"/>
              <w:bottom w:w="100" w:type="dxa"/>
              <w:right w:w="115" w:type="dxa"/>
            </w:tcMar>
          </w:tcPr>
          <w:p w14:paraId="770D539A" w14:textId="77777777" w:rsidR="001E6D4C" w:rsidRDefault="00194C11">
            <w:pPr>
              <w:spacing w:after="0" w:line="240" w:lineRule="auto"/>
              <w:jc w:val="center"/>
              <w:rPr>
                <w:rFonts w:ascii="Cambria" w:eastAsia="Cambria" w:hAnsi="Cambria" w:cs="Cambria"/>
                <w:b/>
                <w:sz w:val="24"/>
                <w:szCs w:val="24"/>
              </w:rPr>
            </w:pPr>
            <w:r>
              <w:rPr>
                <w:rFonts w:ascii="Cambria" w:eastAsia="Cambria" w:hAnsi="Cambria" w:cs="Cambria"/>
                <w:b/>
                <w:sz w:val="24"/>
                <w:szCs w:val="24"/>
              </w:rPr>
              <w:lastRenderedPageBreak/>
              <w:t>Diet</w:t>
            </w:r>
          </w:p>
          <w:p w14:paraId="554D3467"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0DE03E32"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9CFD0D7" w14:textId="77777777" w:rsidTr="002349D8">
        <w:trPr>
          <w:trHeight w:val="460"/>
        </w:trPr>
        <w:tc>
          <w:tcPr>
            <w:tcW w:w="1937" w:type="dxa"/>
            <w:tcMar>
              <w:top w:w="100" w:type="dxa"/>
              <w:left w:w="115" w:type="dxa"/>
              <w:bottom w:w="100" w:type="dxa"/>
              <w:right w:w="115" w:type="dxa"/>
            </w:tcMar>
            <w:vAlign w:val="center"/>
          </w:tcPr>
          <w:p w14:paraId="24A94AFC" w14:textId="77777777" w:rsidR="001E6D4C" w:rsidRDefault="001E6D4C">
            <w:pPr>
              <w:spacing w:after="0" w:line="240" w:lineRule="auto"/>
              <w:jc w:val="center"/>
              <w:rPr>
                <w:rFonts w:ascii="Cambria" w:eastAsia="Cambria" w:hAnsi="Cambria" w:cs="Cambria"/>
                <w:b/>
              </w:rPr>
            </w:pPr>
          </w:p>
        </w:tc>
        <w:tc>
          <w:tcPr>
            <w:tcW w:w="11753" w:type="dxa"/>
            <w:shd w:val="clear" w:color="auto" w:fill="FFFFFF"/>
            <w:tcMar>
              <w:top w:w="100" w:type="dxa"/>
              <w:left w:w="115" w:type="dxa"/>
              <w:bottom w:w="100" w:type="dxa"/>
              <w:right w:w="115" w:type="dxa"/>
            </w:tcMar>
          </w:tcPr>
          <w:p w14:paraId="0DAE7BCB"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8C5A1AF" w14:textId="77777777" w:rsidTr="002349D8">
        <w:trPr>
          <w:trHeight w:val="460"/>
        </w:trPr>
        <w:tc>
          <w:tcPr>
            <w:tcW w:w="1937" w:type="dxa"/>
            <w:tcMar>
              <w:top w:w="100" w:type="dxa"/>
              <w:left w:w="115" w:type="dxa"/>
              <w:bottom w:w="100" w:type="dxa"/>
              <w:right w:w="115" w:type="dxa"/>
            </w:tcMar>
            <w:vAlign w:val="center"/>
          </w:tcPr>
          <w:p w14:paraId="348BCDDA" w14:textId="77777777" w:rsidR="001E6D4C" w:rsidRDefault="00194C11">
            <w:pPr>
              <w:spacing w:after="0" w:line="240" w:lineRule="auto"/>
              <w:jc w:val="center"/>
              <w:rPr>
                <w:rFonts w:ascii="Cambria" w:eastAsia="Cambria" w:hAnsi="Cambria" w:cs="Cambria"/>
              </w:rPr>
            </w:pPr>
            <w:r>
              <w:rPr>
                <w:rFonts w:ascii="Cambria" w:eastAsia="Cambria" w:hAnsi="Cambria" w:cs="Cambria"/>
                <w:b/>
              </w:rPr>
              <w:t>Predator/Prey</w:t>
            </w:r>
          </w:p>
        </w:tc>
        <w:tc>
          <w:tcPr>
            <w:tcW w:w="11753" w:type="dxa"/>
            <w:shd w:val="clear" w:color="auto" w:fill="FFFFFF"/>
            <w:tcMar>
              <w:top w:w="100" w:type="dxa"/>
              <w:left w:w="115" w:type="dxa"/>
              <w:bottom w:w="100" w:type="dxa"/>
              <w:right w:w="115" w:type="dxa"/>
            </w:tcMar>
          </w:tcPr>
          <w:p w14:paraId="726506E0"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2C09896" w14:textId="77777777" w:rsidTr="002349D8">
        <w:trPr>
          <w:trHeight w:val="460"/>
        </w:trPr>
        <w:tc>
          <w:tcPr>
            <w:tcW w:w="1937" w:type="dxa"/>
            <w:shd w:val="clear" w:color="auto" w:fill="FFFFFF"/>
            <w:tcMar>
              <w:top w:w="100" w:type="dxa"/>
              <w:left w:w="115" w:type="dxa"/>
              <w:bottom w:w="100" w:type="dxa"/>
              <w:right w:w="115" w:type="dxa"/>
            </w:tcMar>
          </w:tcPr>
          <w:p w14:paraId="40D8760A"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4B3531B4"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5578011" w14:textId="77777777" w:rsidTr="002349D8">
        <w:trPr>
          <w:trHeight w:val="460"/>
        </w:trPr>
        <w:tc>
          <w:tcPr>
            <w:tcW w:w="1937" w:type="dxa"/>
            <w:tcMar>
              <w:top w:w="100" w:type="dxa"/>
              <w:left w:w="115" w:type="dxa"/>
              <w:bottom w:w="100" w:type="dxa"/>
              <w:right w:w="115" w:type="dxa"/>
            </w:tcMar>
            <w:vAlign w:val="center"/>
          </w:tcPr>
          <w:p w14:paraId="41AA964C"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4854B95A"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B37EE1F" w14:textId="77777777" w:rsidTr="002349D8">
        <w:trPr>
          <w:trHeight w:val="460"/>
        </w:trPr>
        <w:tc>
          <w:tcPr>
            <w:tcW w:w="1937" w:type="dxa"/>
            <w:tcMar>
              <w:top w:w="100" w:type="dxa"/>
              <w:left w:w="115" w:type="dxa"/>
              <w:bottom w:w="100" w:type="dxa"/>
              <w:right w:w="115" w:type="dxa"/>
            </w:tcMar>
            <w:vAlign w:val="center"/>
          </w:tcPr>
          <w:p w14:paraId="38D90C3B" w14:textId="77777777" w:rsidR="001E6D4C" w:rsidRDefault="00194C11">
            <w:pPr>
              <w:spacing w:after="0" w:line="240" w:lineRule="auto"/>
              <w:jc w:val="center"/>
              <w:rPr>
                <w:rFonts w:ascii="Cambria" w:eastAsia="Cambria" w:hAnsi="Cambria" w:cs="Cambria"/>
              </w:rPr>
            </w:pPr>
            <w:r>
              <w:rPr>
                <w:rFonts w:ascii="Cambria" w:eastAsia="Cambria" w:hAnsi="Cambria" w:cs="Cambria"/>
                <w:b/>
              </w:rPr>
              <w:t>Reproduction</w:t>
            </w:r>
          </w:p>
        </w:tc>
        <w:tc>
          <w:tcPr>
            <w:tcW w:w="11753" w:type="dxa"/>
            <w:shd w:val="clear" w:color="auto" w:fill="FFFFFF"/>
            <w:tcMar>
              <w:top w:w="100" w:type="dxa"/>
              <w:left w:w="115" w:type="dxa"/>
              <w:bottom w:w="100" w:type="dxa"/>
              <w:right w:w="115" w:type="dxa"/>
            </w:tcMar>
          </w:tcPr>
          <w:p w14:paraId="79B6F73E"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6428D83B" w14:textId="77777777" w:rsidTr="002349D8">
        <w:trPr>
          <w:trHeight w:val="460"/>
        </w:trPr>
        <w:tc>
          <w:tcPr>
            <w:tcW w:w="1937" w:type="dxa"/>
            <w:shd w:val="clear" w:color="auto" w:fill="FFFFFF"/>
            <w:tcMar>
              <w:top w:w="100" w:type="dxa"/>
              <w:left w:w="115" w:type="dxa"/>
              <w:bottom w:w="100" w:type="dxa"/>
              <w:right w:w="115" w:type="dxa"/>
            </w:tcMar>
          </w:tcPr>
          <w:p w14:paraId="2BB70AFB"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282D126E"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7EAD1E1F" w14:textId="77777777" w:rsidTr="002349D8">
        <w:trPr>
          <w:trHeight w:val="460"/>
        </w:trPr>
        <w:tc>
          <w:tcPr>
            <w:tcW w:w="1937" w:type="dxa"/>
            <w:tcMar>
              <w:top w:w="100" w:type="dxa"/>
              <w:left w:w="115" w:type="dxa"/>
              <w:bottom w:w="100" w:type="dxa"/>
              <w:right w:w="115" w:type="dxa"/>
            </w:tcMar>
            <w:vAlign w:val="center"/>
          </w:tcPr>
          <w:p w14:paraId="0DFC3A36" w14:textId="77777777" w:rsidR="001E6D4C" w:rsidRDefault="00194C11">
            <w:pPr>
              <w:spacing w:after="0" w:line="240" w:lineRule="auto"/>
              <w:jc w:val="center"/>
              <w:rPr>
                <w:rFonts w:ascii="Cambria" w:eastAsia="Cambria" w:hAnsi="Cambria" w:cs="Cambria"/>
              </w:rPr>
            </w:pPr>
            <w:r>
              <w:rPr>
                <w:rFonts w:ascii="Cambria" w:eastAsia="Cambria" w:hAnsi="Cambria" w:cs="Cambria"/>
                <w:b/>
              </w:rPr>
              <w:t>Life Span</w:t>
            </w:r>
          </w:p>
        </w:tc>
        <w:tc>
          <w:tcPr>
            <w:tcW w:w="11753" w:type="dxa"/>
            <w:shd w:val="clear" w:color="auto" w:fill="FFFFFF"/>
            <w:tcMar>
              <w:top w:w="100" w:type="dxa"/>
              <w:left w:w="115" w:type="dxa"/>
              <w:bottom w:w="100" w:type="dxa"/>
              <w:right w:w="115" w:type="dxa"/>
            </w:tcMar>
          </w:tcPr>
          <w:p w14:paraId="2051D6E0"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3BFE6368" w14:textId="77777777" w:rsidTr="002349D8">
        <w:trPr>
          <w:trHeight w:val="460"/>
        </w:trPr>
        <w:tc>
          <w:tcPr>
            <w:tcW w:w="1937" w:type="dxa"/>
            <w:tcMar>
              <w:top w:w="100" w:type="dxa"/>
              <w:left w:w="115" w:type="dxa"/>
              <w:bottom w:w="100" w:type="dxa"/>
              <w:right w:w="115" w:type="dxa"/>
            </w:tcMar>
            <w:vAlign w:val="center"/>
          </w:tcPr>
          <w:p w14:paraId="526987CB"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358B4C64"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F0E567E" w14:textId="77777777" w:rsidTr="002349D8">
        <w:trPr>
          <w:trHeight w:val="460"/>
        </w:trPr>
        <w:tc>
          <w:tcPr>
            <w:tcW w:w="1937" w:type="dxa"/>
            <w:shd w:val="clear" w:color="auto" w:fill="FFFFFF"/>
            <w:tcMar>
              <w:top w:w="100" w:type="dxa"/>
              <w:left w:w="115" w:type="dxa"/>
              <w:bottom w:w="100" w:type="dxa"/>
              <w:right w:w="115" w:type="dxa"/>
            </w:tcMar>
          </w:tcPr>
          <w:p w14:paraId="293866C6"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73CB732C"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1014A9E9" w14:textId="77777777" w:rsidTr="002349D8">
        <w:trPr>
          <w:trHeight w:val="460"/>
        </w:trPr>
        <w:tc>
          <w:tcPr>
            <w:tcW w:w="1937" w:type="dxa"/>
            <w:tcMar>
              <w:top w:w="100" w:type="dxa"/>
              <w:left w:w="115" w:type="dxa"/>
              <w:bottom w:w="100" w:type="dxa"/>
              <w:right w:w="115" w:type="dxa"/>
            </w:tcMar>
            <w:vAlign w:val="center"/>
          </w:tcPr>
          <w:p w14:paraId="44191530" w14:textId="77777777" w:rsidR="001E6D4C" w:rsidRDefault="00194C11">
            <w:pPr>
              <w:spacing w:after="0" w:line="240" w:lineRule="auto"/>
              <w:jc w:val="center"/>
              <w:rPr>
                <w:rFonts w:ascii="Cambria" w:eastAsia="Cambria" w:hAnsi="Cambria" w:cs="Cambria"/>
              </w:rPr>
            </w:pPr>
            <w:r>
              <w:rPr>
                <w:rFonts w:ascii="Cambria" w:eastAsia="Cambria" w:hAnsi="Cambria" w:cs="Cambria"/>
                <w:b/>
              </w:rPr>
              <w:t>Damage to the Environment</w:t>
            </w:r>
          </w:p>
        </w:tc>
        <w:tc>
          <w:tcPr>
            <w:tcW w:w="11753" w:type="dxa"/>
            <w:shd w:val="clear" w:color="auto" w:fill="FFFFFF"/>
            <w:tcMar>
              <w:top w:w="100" w:type="dxa"/>
              <w:left w:w="115" w:type="dxa"/>
              <w:bottom w:w="100" w:type="dxa"/>
              <w:right w:w="115" w:type="dxa"/>
            </w:tcMar>
          </w:tcPr>
          <w:p w14:paraId="114E9E1E"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88084EC" w14:textId="77777777" w:rsidTr="002349D8">
        <w:trPr>
          <w:trHeight w:val="460"/>
        </w:trPr>
        <w:tc>
          <w:tcPr>
            <w:tcW w:w="1937" w:type="dxa"/>
            <w:tcMar>
              <w:top w:w="100" w:type="dxa"/>
              <w:left w:w="115" w:type="dxa"/>
              <w:bottom w:w="100" w:type="dxa"/>
              <w:right w:w="115" w:type="dxa"/>
            </w:tcMar>
            <w:vAlign w:val="center"/>
          </w:tcPr>
          <w:p w14:paraId="03C70E4A"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067BDAAB"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47B8DC4" w14:textId="77777777" w:rsidTr="002349D8">
        <w:trPr>
          <w:trHeight w:val="460"/>
        </w:trPr>
        <w:tc>
          <w:tcPr>
            <w:tcW w:w="1937" w:type="dxa"/>
            <w:shd w:val="clear" w:color="auto" w:fill="FFFFFF"/>
            <w:tcMar>
              <w:top w:w="100" w:type="dxa"/>
              <w:left w:w="115" w:type="dxa"/>
              <w:bottom w:w="100" w:type="dxa"/>
              <w:right w:w="115" w:type="dxa"/>
            </w:tcMar>
          </w:tcPr>
          <w:p w14:paraId="5578316B"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7F0CADFC"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2BF50CB0" w14:textId="77777777" w:rsidTr="002349D8">
        <w:trPr>
          <w:trHeight w:val="460"/>
        </w:trPr>
        <w:tc>
          <w:tcPr>
            <w:tcW w:w="1937" w:type="dxa"/>
            <w:tcMar>
              <w:top w:w="100" w:type="dxa"/>
              <w:left w:w="115" w:type="dxa"/>
              <w:bottom w:w="100" w:type="dxa"/>
              <w:right w:w="115" w:type="dxa"/>
            </w:tcMar>
            <w:vAlign w:val="center"/>
          </w:tcPr>
          <w:p w14:paraId="32FA5D5D" w14:textId="77777777" w:rsidR="001E6D4C" w:rsidRDefault="00194C11">
            <w:pPr>
              <w:spacing w:after="0" w:line="240" w:lineRule="auto"/>
              <w:jc w:val="center"/>
              <w:rPr>
                <w:rFonts w:ascii="Cambria" w:eastAsia="Cambria" w:hAnsi="Cambria" w:cs="Cambria"/>
              </w:rPr>
            </w:pPr>
            <w:r>
              <w:rPr>
                <w:rFonts w:ascii="Cambria" w:eastAsia="Cambria" w:hAnsi="Cambria" w:cs="Cambria"/>
                <w:b/>
              </w:rPr>
              <w:lastRenderedPageBreak/>
              <w:t>Methods to Eradicate</w:t>
            </w:r>
          </w:p>
        </w:tc>
        <w:tc>
          <w:tcPr>
            <w:tcW w:w="11753" w:type="dxa"/>
            <w:shd w:val="clear" w:color="auto" w:fill="FFFFFF"/>
            <w:tcMar>
              <w:top w:w="100" w:type="dxa"/>
              <w:left w:w="115" w:type="dxa"/>
              <w:bottom w:w="100" w:type="dxa"/>
              <w:right w:w="115" w:type="dxa"/>
            </w:tcMar>
          </w:tcPr>
          <w:p w14:paraId="49DC855D" w14:textId="77777777" w:rsidR="001E6D4C" w:rsidRDefault="001E6D4C">
            <w:pPr>
              <w:spacing w:after="0" w:line="240" w:lineRule="auto"/>
              <w:rPr>
                <w:rFonts w:ascii="Cambria" w:eastAsia="Cambria" w:hAnsi="Cambria" w:cs="Cambria"/>
              </w:rPr>
            </w:pPr>
          </w:p>
        </w:tc>
      </w:tr>
      <w:tr w:rsidR="001E6D4C" w14:paraId="3B317B16" w14:textId="77777777" w:rsidTr="002349D8">
        <w:trPr>
          <w:trHeight w:val="460"/>
        </w:trPr>
        <w:tc>
          <w:tcPr>
            <w:tcW w:w="1937" w:type="dxa"/>
            <w:tcMar>
              <w:top w:w="100" w:type="dxa"/>
              <w:left w:w="115" w:type="dxa"/>
              <w:bottom w:w="100" w:type="dxa"/>
              <w:right w:w="115" w:type="dxa"/>
            </w:tcMar>
            <w:vAlign w:val="center"/>
          </w:tcPr>
          <w:p w14:paraId="72F495D9"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2C25A4D6"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07BD556C" w14:textId="77777777" w:rsidTr="002349D8">
        <w:trPr>
          <w:trHeight w:val="400"/>
        </w:trPr>
        <w:tc>
          <w:tcPr>
            <w:tcW w:w="1937" w:type="dxa"/>
            <w:shd w:val="clear" w:color="auto" w:fill="FFFFFF"/>
            <w:tcMar>
              <w:top w:w="100" w:type="dxa"/>
              <w:left w:w="115" w:type="dxa"/>
              <w:bottom w:w="100" w:type="dxa"/>
              <w:right w:w="115" w:type="dxa"/>
            </w:tcMar>
          </w:tcPr>
          <w:p w14:paraId="744BD08F"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tcPr>
          <w:p w14:paraId="1B8CE86D"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5A29D4BB" w14:textId="77777777" w:rsidTr="002349D8">
        <w:trPr>
          <w:trHeight w:val="400"/>
        </w:trPr>
        <w:tc>
          <w:tcPr>
            <w:tcW w:w="1937" w:type="dxa"/>
            <w:tcMar>
              <w:top w:w="100" w:type="dxa"/>
              <w:left w:w="115" w:type="dxa"/>
              <w:bottom w:w="100" w:type="dxa"/>
              <w:right w:w="115" w:type="dxa"/>
            </w:tcMar>
            <w:vAlign w:val="center"/>
          </w:tcPr>
          <w:p w14:paraId="0582D014" w14:textId="77777777" w:rsidR="001E6D4C" w:rsidRDefault="00194C11">
            <w:pPr>
              <w:spacing w:after="0" w:line="240" w:lineRule="auto"/>
              <w:jc w:val="center"/>
              <w:rPr>
                <w:rFonts w:ascii="Cambria" w:eastAsia="Cambria" w:hAnsi="Cambria" w:cs="Cambria"/>
              </w:rPr>
            </w:pPr>
            <w:r>
              <w:rPr>
                <w:rFonts w:ascii="Cambria" w:eastAsia="Cambria" w:hAnsi="Cambria" w:cs="Cambria"/>
                <w:b/>
              </w:rPr>
              <w:t>Solutions to Invasion</w:t>
            </w:r>
          </w:p>
        </w:tc>
        <w:tc>
          <w:tcPr>
            <w:tcW w:w="11753" w:type="dxa"/>
            <w:shd w:val="clear" w:color="auto" w:fill="FFFFFF"/>
            <w:tcMar>
              <w:top w:w="100" w:type="dxa"/>
              <w:left w:w="115" w:type="dxa"/>
              <w:bottom w:w="100" w:type="dxa"/>
              <w:right w:w="115" w:type="dxa"/>
            </w:tcMar>
          </w:tcPr>
          <w:p w14:paraId="06753974" w14:textId="77777777" w:rsidR="001E6D4C" w:rsidRDefault="00194C11">
            <w:pPr>
              <w:spacing w:after="0" w:line="240" w:lineRule="auto"/>
              <w:rPr>
                <w:rFonts w:ascii="Cambria" w:eastAsia="Cambria" w:hAnsi="Cambria" w:cs="Cambria"/>
              </w:rPr>
            </w:pPr>
            <w:r>
              <w:rPr>
                <w:rFonts w:ascii="Cambria" w:eastAsia="Cambria" w:hAnsi="Cambria" w:cs="Cambria"/>
                <w:b/>
                <w:sz w:val="32"/>
                <w:szCs w:val="32"/>
              </w:rPr>
              <w:t> </w:t>
            </w:r>
          </w:p>
        </w:tc>
      </w:tr>
      <w:tr w:rsidR="001E6D4C" w14:paraId="64C1EC0F" w14:textId="77777777" w:rsidTr="002349D8">
        <w:trPr>
          <w:trHeight w:val="400"/>
        </w:trPr>
        <w:tc>
          <w:tcPr>
            <w:tcW w:w="1937" w:type="dxa"/>
            <w:tcMar>
              <w:top w:w="100" w:type="dxa"/>
              <w:left w:w="115" w:type="dxa"/>
              <w:bottom w:w="100" w:type="dxa"/>
              <w:right w:w="115" w:type="dxa"/>
            </w:tcMar>
            <w:vAlign w:val="center"/>
          </w:tcPr>
          <w:p w14:paraId="11D2EF9D"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vAlign w:val="bottom"/>
          </w:tcPr>
          <w:p w14:paraId="643F202B" w14:textId="77777777" w:rsidR="001E6D4C" w:rsidRDefault="00194C11">
            <w:pPr>
              <w:spacing w:after="0" w:line="240" w:lineRule="auto"/>
              <w:rPr>
                <w:rFonts w:ascii="Cambria" w:eastAsia="Cambria" w:hAnsi="Cambria" w:cs="Cambria"/>
              </w:rPr>
            </w:pPr>
            <w:r>
              <w:rPr>
                <w:rFonts w:ascii="Cambria" w:eastAsia="Cambria" w:hAnsi="Cambria" w:cs="Cambria"/>
                <w:sz w:val="20"/>
                <w:szCs w:val="20"/>
              </w:rPr>
              <w:t> </w:t>
            </w:r>
          </w:p>
        </w:tc>
      </w:tr>
      <w:tr w:rsidR="001E6D4C" w14:paraId="028F869B" w14:textId="77777777" w:rsidTr="002349D8">
        <w:trPr>
          <w:trHeight w:val="400"/>
        </w:trPr>
        <w:tc>
          <w:tcPr>
            <w:tcW w:w="1937" w:type="dxa"/>
            <w:tcMar>
              <w:top w:w="100" w:type="dxa"/>
              <w:left w:w="115" w:type="dxa"/>
              <w:bottom w:w="100" w:type="dxa"/>
              <w:right w:w="115" w:type="dxa"/>
            </w:tcMar>
            <w:vAlign w:val="center"/>
          </w:tcPr>
          <w:p w14:paraId="7E89DE80" w14:textId="77777777" w:rsidR="001E6D4C" w:rsidRDefault="001E6D4C">
            <w:pPr>
              <w:spacing w:after="0" w:line="240" w:lineRule="auto"/>
              <w:jc w:val="center"/>
              <w:rPr>
                <w:rFonts w:ascii="Cambria" w:eastAsia="Cambria" w:hAnsi="Cambria" w:cs="Cambria"/>
              </w:rPr>
            </w:pPr>
          </w:p>
        </w:tc>
        <w:tc>
          <w:tcPr>
            <w:tcW w:w="11753" w:type="dxa"/>
            <w:shd w:val="clear" w:color="auto" w:fill="FFFFFF"/>
            <w:tcMar>
              <w:top w:w="100" w:type="dxa"/>
              <w:left w:w="115" w:type="dxa"/>
              <w:bottom w:w="100" w:type="dxa"/>
              <w:right w:w="115" w:type="dxa"/>
            </w:tcMar>
            <w:vAlign w:val="bottom"/>
          </w:tcPr>
          <w:p w14:paraId="0A29D9A7" w14:textId="77777777" w:rsidR="001E6D4C" w:rsidRDefault="001E6D4C">
            <w:pPr>
              <w:spacing w:after="0" w:line="240" w:lineRule="auto"/>
              <w:rPr>
                <w:rFonts w:ascii="Cambria" w:eastAsia="Cambria" w:hAnsi="Cambria" w:cs="Cambria"/>
                <w:sz w:val="20"/>
                <w:szCs w:val="20"/>
              </w:rPr>
            </w:pPr>
          </w:p>
        </w:tc>
      </w:tr>
    </w:tbl>
    <w:p w14:paraId="572B9EDB"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3F7A1A64" w14:textId="77777777" w:rsidR="001E6D4C" w:rsidRDefault="00194C11">
      <w:pPr>
        <w:tabs>
          <w:tab w:val="center" w:pos="4680"/>
          <w:tab w:val="right" w:pos="9360"/>
        </w:tabs>
        <w:spacing w:after="0" w:line="240" w:lineRule="auto"/>
        <w:rPr>
          <w:rFonts w:ascii="Cambria" w:eastAsia="Cambria" w:hAnsi="Cambria" w:cs="Cambria"/>
          <w:sz w:val="24"/>
          <w:szCs w:val="24"/>
        </w:rPr>
      </w:pPr>
      <w:proofErr w:type="gramStart"/>
      <w:r>
        <w:rPr>
          <w:rFonts w:ascii="Cambria" w:eastAsia="Cambria" w:hAnsi="Cambria" w:cs="Cambria"/>
          <w:sz w:val="24"/>
          <w:szCs w:val="24"/>
        </w:rPr>
        <w:t>Refer back</w:t>
      </w:r>
      <w:proofErr w:type="gramEnd"/>
      <w:r>
        <w:rPr>
          <w:rFonts w:ascii="Cambria" w:eastAsia="Cambria" w:hAnsi="Cambria" w:cs="Cambria"/>
          <w:sz w:val="24"/>
          <w:szCs w:val="24"/>
        </w:rPr>
        <w:t xml:space="preserve"> your food web.  Hypothesize how their invasive species will disrupt the food web.   Write down your answers.</w:t>
      </w:r>
    </w:p>
    <w:p w14:paraId="4A534F36"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79129F22" w14:textId="77777777" w:rsidR="001E6D4C" w:rsidRDefault="00194C11">
      <w:pPr>
        <w:tabs>
          <w:tab w:val="center" w:pos="4680"/>
          <w:tab w:val="right" w:pos="9360"/>
        </w:tabs>
        <w:spacing w:after="0" w:line="240" w:lineRule="auto"/>
        <w:rPr>
          <w:sz w:val="32"/>
          <w:szCs w:val="32"/>
        </w:rPr>
      </w:pPr>
      <w:r>
        <w:rPr>
          <w:rFonts w:ascii="Cambria" w:eastAsia="Cambria" w:hAnsi="Cambria" w:cs="Cambr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6FD75B" w14:textId="77777777" w:rsidR="001E6D4C" w:rsidRDefault="001E6D4C">
      <w:pPr>
        <w:tabs>
          <w:tab w:val="center" w:pos="4680"/>
          <w:tab w:val="right" w:pos="9360"/>
        </w:tabs>
        <w:spacing w:after="0" w:line="240" w:lineRule="auto"/>
        <w:rPr>
          <w:rFonts w:ascii="Cambria" w:eastAsia="Cambria" w:hAnsi="Cambria" w:cs="Cambria"/>
          <w:b/>
          <w:sz w:val="40"/>
          <w:szCs w:val="40"/>
        </w:rPr>
      </w:pPr>
    </w:p>
    <w:p w14:paraId="0FA5AF94"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624D7B5C" w14:textId="77777777" w:rsidR="001E6D4C" w:rsidRDefault="001E6D4C">
      <w:pPr>
        <w:tabs>
          <w:tab w:val="center" w:pos="4680"/>
          <w:tab w:val="right" w:pos="9360"/>
        </w:tabs>
        <w:spacing w:after="0" w:line="240" w:lineRule="auto"/>
        <w:jc w:val="center"/>
        <w:rPr>
          <w:rFonts w:ascii="Cambria" w:eastAsia="Cambria" w:hAnsi="Cambria" w:cs="Cambria"/>
          <w:b/>
          <w:sz w:val="40"/>
          <w:szCs w:val="40"/>
        </w:rPr>
      </w:pPr>
    </w:p>
    <w:p w14:paraId="518253E9" w14:textId="77777777" w:rsidR="001E6D4C" w:rsidRDefault="001E6D4C">
      <w:pPr>
        <w:tabs>
          <w:tab w:val="center" w:pos="4680"/>
          <w:tab w:val="right" w:pos="9360"/>
        </w:tabs>
        <w:spacing w:after="0" w:line="240" w:lineRule="auto"/>
        <w:rPr>
          <w:rFonts w:ascii="Cambria" w:eastAsia="Cambria" w:hAnsi="Cambria" w:cs="Cambria"/>
          <w:b/>
          <w:sz w:val="40"/>
          <w:szCs w:val="40"/>
        </w:rPr>
      </w:pPr>
    </w:p>
    <w:p w14:paraId="0FD9E32B" w14:textId="77777777" w:rsidR="001E6D4C" w:rsidRDefault="00194C11">
      <w:pPr>
        <w:tabs>
          <w:tab w:val="center" w:pos="4680"/>
          <w:tab w:val="right" w:pos="9360"/>
        </w:tabs>
        <w:spacing w:after="0" w:line="240" w:lineRule="auto"/>
        <w:jc w:val="center"/>
        <w:rPr>
          <w:rFonts w:ascii="Cambria" w:eastAsia="Cambria" w:hAnsi="Cambria" w:cs="Cambria"/>
          <w:b/>
          <w:sz w:val="40"/>
          <w:szCs w:val="40"/>
        </w:rPr>
      </w:pPr>
      <w:r>
        <w:rPr>
          <w:rFonts w:ascii="Cambria" w:eastAsia="Cambria" w:hAnsi="Cambria" w:cs="Cambria"/>
          <w:b/>
          <w:sz w:val="40"/>
          <w:szCs w:val="40"/>
        </w:rPr>
        <w:lastRenderedPageBreak/>
        <w:t>(CEPA) Student Instructions Handout</w:t>
      </w:r>
    </w:p>
    <w:p w14:paraId="34ECB413" w14:textId="77777777" w:rsidR="001E6D4C" w:rsidRDefault="00194C11">
      <w:pPr>
        <w:tabs>
          <w:tab w:val="center" w:pos="4680"/>
          <w:tab w:val="right" w:pos="9360"/>
        </w:tabs>
        <w:spacing w:after="0" w:line="240" w:lineRule="auto"/>
        <w:jc w:val="center"/>
        <w:rPr>
          <w:rFonts w:ascii="Cambria" w:eastAsia="Cambria" w:hAnsi="Cambria" w:cs="Cambria"/>
          <w:b/>
          <w:sz w:val="28"/>
          <w:szCs w:val="28"/>
        </w:rPr>
      </w:pPr>
      <w:r>
        <w:rPr>
          <w:rFonts w:ascii="Cambria" w:eastAsia="Cambria" w:hAnsi="Cambria" w:cs="Cambria"/>
          <w:b/>
          <w:sz w:val="28"/>
          <w:szCs w:val="28"/>
        </w:rPr>
        <w:t xml:space="preserve">Group Work Handout </w:t>
      </w:r>
    </w:p>
    <w:p w14:paraId="77C5135E" w14:textId="77777777" w:rsidR="001E6D4C" w:rsidRDefault="001E6D4C">
      <w:pPr>
        <w:tabs>
          <w:tab w:val="center" w:pos="4680"/>
          <w:tab w:val="right" w:pos="9360"/>
        </w:tabs>
        <w:spacing w:after="0" w:line="240" w:lineRule="auto"/>
        <w:jc w:val="center"/>
        <w:rPr>
          <w:rFonts w:ascii="Cambria" w:eastAsia="Cambria" w:hAnsi="Cambria" w:cs="Cambria"/>
          <w:b/>
          <w:sz w:val="28"/>
          <w:szCs w:val="28"/>
        </w:rPr>
      </w:pPr>
    </w:p>
    <w:p w14:paraId="5E84EE83" w14:textId="77777777" w:rsidR="001E6D4C" w:rsidRDefault="00194C11">
      <w:pPr>
        <w:tabs>
          <w:tab w:val="center" w:pos="4680"/>
          <w:tab w:val="right" w:pos="9360"/>
        </w:tabs>
        <w:spacing w:after="0" w:line="240" w:lineRule="auto"/>
        <w:jc w:val="center"/>
        <w:rPr>
          <w:rFonts w:ascii="Cambria" w:eastAsia="Cambria" w:hAnsi="Cambria" w:cs="Cambria"/>
          <w:sz w:val="28"/>
          <w:szCs w:val="28"/>
        </w:rPr>
      </w:pPr>
      <w:r>
        <w:rPr>
          <w:rFonts w:ascii="Cambria" w:eastAsia="Cambria" w:hAnsi="Cambria" w:cs="Cambria"/>
          <w:b/>
          <w:sz w:val="28"/>
          <w:szCs w:val="28"/>
        </w:rPr>
        <w:t xml:space="preserve">Choosing the Best Solution to the Invasive Species Problem </w:t>
      </w:r>
    </w:p>
    <w:p w14:paraId="2CBF110D" w14:textId="77777777" w:rsidR="001E6D4C" w:rsidRDefault="001E6D4C">
      <w:pPr>
        <w:tabs>
          <w:tab w:val="center" w:pos="4680"/>
          <w:tab w:val="right" w:pos="9360"/>
        </w:tabs>
        <w:spacing w:after="0" w:line="240" w:lineRule="auto"/>
        <w:jc w:val="center"/>
        <w:rPr>
          <w:rFonts w:ascii="Cambria" w:eastAsia="Cambria" w:hAnsi="Cambria" w:cs="Cambria"/>
        </w:rPr>
      </w:pPr>
    </w:p>
    <w:p w14:paraId="38FDE40F"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7F22E019" w14:textId="77777777" w:rsidR="001E6D4C" w:rsidRDefault="00194C11">
      <w:pPr>
        <w:tabs>
          <w:tab w:val="center" w:pos="4680"/>
          <w:tab w:val="right" w:pos="9360"/>
        </w:tabs>
        <w:spacing w:after="0" w:line="240" w:lineRule="auto"/>
        <w:rPr>
          <w:rFonts w:ascii="Cambria" w:eastAsia="Cambria" w:hAnsi="Cambria" w:cs="Cambria"/>
          <w:b/>
          <w:sz w:val="24"/>
          <w:szCs w:val="24"/>
        </w:rPr>
      </w:pPr>
      <w:r>
        <w:rPr>
          <w:rFonts w:ascii="Cambria" w:eastAsia="Cambria" w:hAnsi="Cambria" w:cs="Cambria"/>
          <w:b/>
          <w:sz w:val="24"/>
          <w:szCs w:val="24"/>
        </w:rPr>
        <w:t xml:space="preserve">Group Work Directions: </w:t>
      </w:r>
    </w:p>
    <w:p w14:paraId="77FC1850" w14:textId="77777777" w:rsidR="001E6D4C" w:rsidRDefault="001E6D4C">
      <w:pPr>
        <w:tabs>
          <w:tab w:val="center" w:pos="4680"/>
          <w:tab w:val="right" w:pos="9360"/>
        </w:tabs>
        <w:spacing w:after="0" w:line="240" w:lineRule="auto"/>
        <w:rPr>
          <w:rFonts w:ascii="Cambria" w:eastAsia="Cambria" w:hAnsi="Cambria" w:cs="Cambria"/>
          <w:b/>
        </w:rPr>
      </w:pPr>
    </w:p>
    <w:p w14:paraId="1D3DB15F" w14:textId="77777777" w:rsidR="001E6D4C" w:rsidRDefault="00194C11">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 xml:space="preserve">Part 1: </w:t>
      </w:r>
    </w:p>
    <w:p w14:paraId="62CA4A2C" w14:textId="77777777" w:rsidR="001E6D4C" w:rsidRDefault="00194C11" w:rsidP="002B21D0">
      <w:pPr>
        <w:numPr>
          <w:ilvl w:val="0"/>
          <w:numId w:val="1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Read through the different invasive species management solutions.</w:t>
      </w:r>
    </w:p>
    <w:p w14:paraId="058C70D3" w14:textId="055D0993" w:rsidR="001E6D4C" w:rsidRDefault="00194C11" w:rsidP="002B21D0">
      <w:pPr>
        <w:numPr>
          <w:ilvl w:val="0"/>
          <w:numId w:val="10"/>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Work with your group to complete the table on the following page with the following information:</w:t>
      </w:r>
    </w:p>
    <w:p w14:paraId="77D10546" w14:textId="77777777" w:rsidR="001E6D4C" w:rsidRDefault="00194C11" w:rsidP="002B21D0">
      <w:pPr>
        <w:numPr>
          <w:ilvl w:val="0"/>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Determine if each solution is appropriate and reasonable for your species and write yes or no in the second column.</w:t>
      </w:r>
    </w:p>
    <w:p w14:paraId="28C4383B" w14:textId="77777777" w:rsidR="001E6D4C" w:rsidRDefault="00194C11" w:rsidP="002B21D0">
      <w:pPr>
        <w:numPr>
          <w:ilvl w:val="0"/>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 xml:space="preserve">For each of the solutions you identified as appropriate for your species, list the benefits of the solution in column three and the limitations in column five. </w:t>
      </w:r>
    </w:p>
    <w:p w14:paraId="0AADF532" w14:textId="77777777" w:rsidR="001E6D4C" w:rsidRDefault="00194C11" w:rsidP="002B21D0">
      <w:pPr>
        <w:numPr>
          <w:ilvl w:val="0"/>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Assign a value from 1-5 for each benefit, where 1 = not beneficial and 5 = very beneficial.</w:t>
      </w:r>
    </w:p>
    <w:p w14:paraId="4EA436C3" w14:textId="77777777" w:rsidR="001E6D4C" w:rsidRDefault="00194C11" w:rsidP="002B21D0">
      <w:pPr>
        <w:numPr>
          <w:ilvl w:val="0"/>
          <w:numId w:val="19"/>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Assign a value from 1-5 for each limitation, where 1 = minimal cost and 5 = high cost.</w:t>
      </w:r>
    </w:p>
    <w:p w14:paraId="0CD5A824"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7BA0239F" w14:textId="77777777" w:rsidR="001E6D4C" w:rsidRDefault="00194C11">
      <w:pPr>
        <w:tabs>
          <w:tab w:val="center" w:pos="4680"/>
          <w:tab w:val="right" w:pos="9360"/>
        </w:tabs>
        <w:spacing w:after="0" w:line="240" w:lineRule="auto"/>
        <w:rPr>
          <w:rFonts w:ascii="Cambria" w:eastAsia="Cambria" w:hAnsi="Cambria" w:cs="Cambria"/>
          <w:sz w:val="24"/>
          <w:szCs w:val="24"/>
        </w:rPr>
      </w:pPr>
      <w:r>
        <w:rPr>
          <w:rFonts w:ascii="Cambria" w:eastAsia="Cambria" w:hAnsi="Cambria" w:cs="Cambria"/>
          <w:sz w:val="24"/>
          <w:szCs w:val="24"/>
        </w:rPr>
        <w:t>Part 2:</w:t>
      </w:r>
    </w:p>
    <w:p w14:paraId="498393F5"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After completing the table, work with your group to identify the most effective solution.</w:t>
      </w:r>
    </w:p>
    <w:p w14:paraId="57CFE7F5"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Create a presentation that clearly states your claim and gives evidence to support your claim. See rubric for expectations.</w:t>
      </w:r>
    </w:p>
    <w:p w14:paraId="5E02868E" w14:textId="77777777" w:rsidR="001E6D4C" w:rsidRDefault="00194C11" w:rsidP="002B21D0">
      <w:pPr>
        <w:numPr>
          <w:ilvl w:val="0"/>
          <w:numId w:val="28"/>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Present your presentation to the committee (class).  Be prepared to defend your reasoning to the audience.</w:t>
      </w:r>
    </w:p>
    <w:p w14:paraId="21F0ECA6" w14:textId="77777777" w:rsidR="001E6D4C" w:rsidRDefault="001E6D4C">
      <w:pPr>
        <w:tabs>
          <w:tab w:val="right" w:pos="8408"/>
        </w:tabs>
        <w:spacing w:after="0" w:line="240" w:lineRule="auto"/>
        <w:rPr>
          <w:rFonts w:ascii="Cambria" w:eastAsia="Cambria" w:hAnsi="Cambria" w:cs="Cambria"/>
          <w:sz w:val="24"/>
          <w:szCs w:val="24"/>
          <w:highlight w:val="yellow"/>
        </w:rPr>
      </w:pPr>
    </w:p>
    <w:p w14:paraId="32B367D5" w14:textId="77777777" w:rsidR="001E6D4C" w:rsidRDefault="001E6D4C">
      <w:pPr>
        <w:tabs>
          <w:tab w:val="right" w:pos="8408"/>
        </w:tabs>
        <w:spacing w:after="0" w:line="240" w:lineRule="auto"/>
        <w:rPr>
          <w:rFonts w:ascii="Cambria" w:eastAsia="Cambria" w:hAnsi="Cambria" w:cs="Cambria"/>
          <w:sz w:val="24"/>
          <w:szCs w:val="24"/>
          <w:highlight w:val="yellow"/>
        </w:rPr>
      </w:pPr>
    </w:p>
    <w:p w14:paraId="27A333D1" w14:textId="77777777" w:rsidR="001E6D4C" w:rsidRDefault="001E6D4C">
      <w:pPr>
        <w:tabs>
          <w:tab w:val="right" w:pos="8408"/>
        </w:tabs>
        <w:spacing w:after="0" w:line="240" w:lineRule="auto"/>
        <w:rPr>
          <w:rFonts w:ascii="Cambria" w:eastAsia="Cambria" w:hAnsi="Cambria" w:cs="Cambria"/>
          <w:sz w:val="24"/>
          <w:szCs w:val="24"/>
          <w:highlight w:val="yellow"/>
        </w:rPr>
      </w:pPr>
    </w:p>
    <w:p w14:paraId="3B079FCF" w14:textId="77777777" w:rsidR="001E6D4C" w:rsidRDefault="001E6D4C">
      <w:pPr>
        <w:tabs>
          <w:tab w:val="right" w:pos="8408"/>
        </w:tabs>
        <w:spacing w:after="0" w:line="240" w:lineRule="auto"/>
        <w:rPr>
          <w:rFonts w:ascii="Cambria" w:eastAsia="Cambria" w:hAnsi="Cambria" w:cs="Cambria"/>
          <w:sz w:val="28"/>
          <w:szCs w:val="28"/>
          <w:highlight w:val="yellow"/>
        </w:rPr>
      </w:pPr>
    </w:p>
    <w:p w14:paraId="2E8A9B99" w14:textId="77777777" w:rsidR="001E6D4C" w:rsidRDefault="001E6D4C">
      <w:pPr>
        <w:tabs>
          <w:tab w:val="right" w:pos="8408"/>
        </w:tabs>
        <w:spacing w:after="0" w:line="240" w:lineRule="auto"/>
        <w:rPr>
          <w:rFonts w:ascii="Cambria" w:eastAsia="Cambria" w:hAnsi="Cambria" w:cs="Cambria"/>
          <w:sz w:val="28"/>
          <w:szCs w:val="28"/>
          <w:highlight w:val="yellow"/>
        </w:rPr>
      </w:pPr>
    </w:p>
    <w:p w14:paraId="167FF66E" w14:textId="77777777" w:rsidR="001E6D4C" w:rsidRDefault="001E6D4C">
      <w:pPr>
        <w:tabs>
          <w:tab w:val="right" w:pos="8408"/>
        </w:tabs>
        <w:spacing w:after="0" w:line="240" w:lineRule="auto"/>
        <w:rPr>
          <w:rFonts w:ascii="Cambria" w:eastAsia="Cambria" w:hAnsi="Cambria" w:cs="Cambria"/>
          <w:sz w:val="28"/>
          <w:szCs w:val="28"/>
          <w:highlight w:val="yellow"/>
        </w:rPr>
      </w:pPr>
    </w:p>
    <w:p w14:paraId="461D9621" w14:textId="77777777" w:rsidR="001E6D4C" w:rsidRDefault="001E6D4C">
      <w:pPr>
        <w:tabs>
          <w:tab w:val="right" w:pos="8408"/>
        </w:tabs>
        <w:spacing w:after="0" w:line="240" w:lineRule="auto"/>
        <w:rPr>
          <w:rFonts w:ascii="Cambria" w:eastAsia="Cambria" w:hAnsi="Cambria" w:cs="Cambria"/>
          <w:sz w:val="28"/>
          <w:szCs w:val="28"/>
          <w:highlight w:val="yellow"/>
        </w:rPr>
      </w:pPr>
    </w:p>
    <w:p w14:paraId="7815445B" w14:textId="77777777" w:rsidR="001E6D4C" w:rsidRDefault="001E6D4C">
      <w:pPr>
        <w:spacing w:after="0" w:line="240" w:lineRule="auto"/>
      </w:pPr>
    </w:p>
    <w:p w14:paraId="62EC4520"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8"/>
          <w:szCs w:val="28"/>
        </w:rPr>
        <w:t>CEPA - Strategies for Invasive Species Management</w:t>
      </w:r>
    </w:p>
    <w:p w14:paraId="1D24D663"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8"/>
          <w:szCs w:val="28"/>
        </w:rPr>
        <w:lastRenderedPageBreak/>
        <w:t>Student Research Sheet</w:t>
      </w:r>
    </w:p>
    <w:p w14:paraId="29414DD0"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4952E0BB" w14:textId="77777777" w:rsidR="001E6D4C" w:rsidRDefault="00194C11">
      <w:pPr>
        <w:tabs>
          <w:tab w:val="center" w:pos="4680"/>
          <w:tab w:val="right" w:pos="9360"/>
        </w:tabs>
        <w:spacing w:after="0" w:line="240" w:lineRule="auto"/>
        <w:rPr>
          <w:rFonts w:ascii="Cambria" w:eastAsia="Cambria" w:hAnsi="Cambria" w:cs="Cambria"/>
          <w:sz w:val="28"/>
          <w:szCs w:val="28"/>
        </w:rPr>
      </w:pPr>
      <w:r>
        <w:rPr>
          <w:rFonts w:ascii="Cambria" w:eastAsia="Cambria" w:hAnsi="Cambria" w:cs="Cambria"/>
          <w:b/>
          <w:sz w:val="28"/>
          <w:szCs w:val="28"/>
        </w:rPr>
        <w:t>Insecticides</w:t>
      </w:r>
    </w:p>
    <w:p w14:paraId="0B843A4E"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6ABD8A0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Insecticides are any substance, natural or synthetic that will destroy, suppress, or alter the life cycle of any pest. Insecticides work by interfering with insects’ reproduction, behavior, or metabolism so they eat less and produce fewer offspring.  Insecticides control aphids, moths, fruit flies, and locusts, among many other insects.  They can exist in powder form or can be taken internally as liquids or injected as medicines.  There are also natural insecticides which exist in the form of oils.</w:t>
      </w:r>
    </w:p>
    <w:p w14:paraId="04659B52"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49044BA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Insecticides can increase the amount of food farmers can produce because they eliminate the insects which eat the crops.  Because farmers have greater crop yield, they will charge </w:t>
      </w:r>
      <w:proofErr w:type="gramStart"/>
      <w:r>
        <w:rPr>
          <w:rFonts w:ascii="Cambria" w:eastAsia="Cambria" w:hAnsi="Cambria" w:cs="Cambria"/>
          <w:sz w:val="24"/>
          <w:szCs w:val="24"/>
        </w:rPr>
        <w:t>less</w:t>
      </w:r>
      <w:proofErr w:type="gramEnd"/>
      <w:r>
        <w:rPr>
          <w:rFonts w:ascii="Cambria" w:eastAsia="Cambria" w:hAnsi="Cambria" w:cs="Cambria"/>
          <w:sz w:val="24"/>
          <w:szCs w:val="24"/>
        </w:rPr>
        <w:t xml:space="preserve"> and consumers will pay less for their groceries. </w:t>
      </w:r>
    </w:p>
    <w:p w14:paraId="44D79F69"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1F0B5324"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Because insecticides are intended to harm organisms, they can adversely affect other organisms as well. Depending on the type of insecticide, they can remain in the environment for either a long time.  Therefore, even if someone hasn’t been directly exposed to insecticides, they can be affected and develop diseases from dermatitis to cancer. </w:t>
      </w:r>
    </w:p>
    <w:p w14:paraId="1081574F"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755E68B4" w14:textId="1C26EC20" w:rsidR="001E6D4C" w:rsidRPr="007D52B2" w:rsidRDefault="00194C11" w:rsidP="002B21D0">
      <w:pPr>
        <w:numPr>
          <w:ilvl w:val="0"/>
          <w:numId w:val="16"/>
        </w:numPr>
        <w:pBdr>
          <w:top w:val="nil"/>
          <w:left w:val="nil"/>
          <w:bottom w:val="nil"/>
          <w:right w:val="nil"/>
          <w:between w:val="nil"/>
        </w:pBdr>
        <w:spacing w:after="0"/>
      </w:pPr>
      <w:r>
        <w:rPr>
          <w:rFonts w:ascii="Cambria" w:eastAsia="Cambria" w:hAnsi="Cambria" w:cs="Cambria"/>
          <w:color w:val="000000"/>
          <w:sz w:val="24"/>
          <w:szCs w:val="24"/>
        </w:rPr>
        <w:t>CropLife America,  Benefits of Pesticides and Crop Protection Chemicals</w:t>
      </w:r>
      <w:r>
        <w:rPr>
          <w:color w:val="000000"/>
        </w:rPr>
        <w:t>:</w:t>
      </w:r>
      <w:r w:rsidR="007D52B2">
        <w:rPr>
          <w:color w:val="000000"/>
        </w:rPr>
        <w:t xml:space="preserve"> </w:t>
      </w:r>
      <w:hyperlink r:id="rId77" w:history="1">
        <w:r w:rsidR="007D52B2" w:rsidRPr="00C57BB3">
          <w:rPr>
            <w:rStyle w:val="Hyperlink"/>
            <w:rFonts w:ascii="Cambria" w:eastAsia="Cambria" w:hAnsi="Cambria" w:cs="Cambria"/>
            <w:sz w:val="24"/>
            <w:szCs w:val="24"/>
          </w:rPr>
          <w:t>https://croplife.org/crop-protection/benefits/</w:t>
        </w:r>
      </w:hyperlink>
      <w:r w:rsidRPr="007D52B2">
        <w:rPr>
          <w:rFonts w:ascii="Cambria" w:eastAsia="Cambria" w:hAnsi="Cambria" w:cs="Cambria"/>
          <w:color w:val="1155CC"/>
          <w:sz w:val="24"/>
          <w:szCs w:val="24"/>
          <w:u w:val="single"/>
        </w:rPr>
        <w:t xml:space="preserve">  </w:t>
      </w:r>
    </w:p>
    <w:p w14:paraId="585603AC" w14:textId="36475968" w:rsidR="001E6D4C" w:rsidRPr="007D52B2" w:rsidRDefault="00194C11" w:rsidP="002B21D0">
      <w:pPr>
        <w:numPr>
          <w:ilvl w:val="0"/>
          <w:numId w:val="16"/>
        </w:numPr>
        <w:pBdr>
          <w:top w:val="nil"/>
          <w:left w:val="nil"/>
          <w:bottom w:val="nil"/>
          <w:right w:val="nil"/>
          <w:between w:val="nil"/>
        </w:pBdr>
        <w:spacing w:after="0"/>
      </w:pPr>
      <w:r>
        <w:rPr>
          <w:rFonts w:ascii="Cambria" w:eastAsia="Cambria" w:hAnsi="Cambria" w:cs="Cambria"/>
          <w:color w:val="000000"/>
          <w:sz w:val="24"/>
          <w:szCs w:val="24"/>
        </w:rPr>
        <w:t>EPA, What are pesticides and how do they work?:</w:t>
      </w:r>
      <w:r w:rsidR="007D52B2">
        <w:t xml:space="preserve"> </w:t>
      </w:r>
      <w:hyperlink r:id="rId78" w:history="1">
        <w:r w:rsidR="007D52B2" w:rsidRPr="00C57BB3">
          <w:rPr>
            <w:rStyle w:val="Hyperlink"/>
            <w:rFonts w:ascii="Cambria" w:eastAsia="Cambria" w:hAnsi="Cambria" w:cs="Cambria"/>
            <w:sz w:val="24"/>
            <w:szCs w:val="24"/>
          </w:rPr>
          <w:t>http://www.epa.nsw.gov.au/pesticides/pestwhatrhow.htm</w:t>
        </w:r>
      </w:hyperlink>
    </w:p>
    <w:p w14:paraId="4FD3F7F7" w14:textId="3D8BADC9" w:rsidR="001E6D4C" w:rsidRPr="007D52B2" w:rsidRDefault="00194C11" w:rsidP="002B21D0">
      <w:pPr>
        <w:numPr>
          <w:ilvl w:val="0"/>
          <w:numId w:val="1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Wikipedia, Health effects of pesticides:</w:t>
      </w:r>
      <w:r w:rsidR="007D52B2">
        <w:rPr>
          <w:color w:val="000000"/>
          <w:sz w:val="24"/>
          <w:szCs w:val="24"/>
        </w:rPr>
        <w:t xml:space="preserve"> </w:t>
      </w:r>
      <w:hyperlink r:id="rId79" w:history="1">
        <w:r w:rsidR="007D52B2" w:rsidRPr="00C57BB3">
          <w:rPr>
            <w:rStyle w:val="Hyperlink"/>
            <w:rFonts w:ascii="Cambria" w:eastAsia="Cambria" w:hAnsi="Cambria" w:cs="Cambria"/>
            <w:sz w:val="24"/>
            <w:szCs w:val="24"/>
          </w:rPr>
          <w:t>http://en.wikipedia.org/wiki/Health_effects_of_pesticides</w:t>
        </w:r>
      </w:hyperlink>
    </w:p>
    <w:p w14:paraId="11DCA6F5" w14:textId="77777777" w:rsidR="001E6D4C" w:rsidRDefault="00194C11">
      <w:pPr>
        <w:tabs>
          <w:tab w:val="center" w:pos="4680"/>
          <w:tab w:val="right" w:pos="9360"/>
        </w:tabs>
        <w:spacing w:after="0" w:line="240" w:lineRule="auto"/>
        <w:rPr>
          <w:rFonts w:ascii="Cambria" w:eastAsia="Cambria" w:hAnsi="Cambria" w:cs="Cambria"/>
          <w:sz w:val="28"/>
          <w:szCs w:val="28"/>
        </w:rPr>
      </w:pPr>
      <w:r>
        <w:rPr>
          <w:rFonts w:ascii="Cambria" w:eastAsia="Cambria" w:hAnsi="Cambria" w:cs="Cambria"/>
          <w:b/>
          <w:sz w:val="28"/>
          <w:szCs w:val="28"/>
        </w:rPr>
        <w:t>Barriers</w:t>
      </w:r>
    </w:p>
    <w:p w14:paraId="58FDD1E1"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1C698C84"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Barriers work by preventing an invasive species from entering an area, which can cost much less than removing the species once it has established itself.  Barriers for invasive species can exist in physical and non-physical forms.</w:t>
      </w:r>
    </w:p>
    <w:p w14:paraId="18406D63"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7AB122BD" w14:textId="5FC12DCC"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Physical barriers can exist as concrete barriers, sand bags, or shallow parts of rivers which keep fish from continuing down a river or entering a lake.  They tend to be permanent structures, only requiring maintenance once established.  They can either restore natural waterways which have been disrupted by humans, or they can divert water and create a new river or lake.  They can be constructed to eliminate a specific </w:t>
      </w:r>
      <w:r w:rsidR="007D52B2">
        <w:rPr>
          <w:rFonts w:ascii="Cambria" w:eastAsia="Cambria" w:hAnsi="Cambria" w:cs="Cambria"/>
          <w:sz w:val="24"/>
          <w:szCs w:val="24"/>
        </w:rPr>
        <w:t>species but</w:t>
      </w:r>
      <w:r>
        <w:rPr>
          <w:rFonts w:ascii="Cambria" w:eastAsia="Cambria" w:hAnsi="Cambria" w:cs="Cambria"/>
          <w:sz w:val="24"/>
          <w:szCs w:val="24"/>
        </w:rPr>
        <w:t xml:space="preserve"> can also keep out similarly sized organisms. </w:t>
      </w:r>
    </w:p>
    <w:p w14:paraId="788E9A34"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11BEAC50"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Non-physical barriers have the advantage that they do not change water flow and can be designed specifically for one species.  They can exist in many forms: creating a barrier of bubbles, flooding the water with light, sending an electrical current through </w:t>
      </w:r>
      <w:r>
        <w:rPr>
          <w:rFonts w:ascii="Cambria" w:eastAsia="Cambria" w:hAnsi="Cambria" w:cs="Cambria"/>
          <w:sz w:val="24"/>
          <w:szCs w:val="24"/>
        </w:rPr>
        <w:lastRenderedPageBreak/>
        <w:t xml:space="preserve">the water, or sending out acoustical signals intended to bother a </w:t>
      </w:r>
      <w:proofErr w:type="gramStart"/>
      <w:r>
        <w:rPr>
          <w:rFonts w:ascii="Cambria" w:eastAsia="Cambria" w:hAnsi="Cambria" w:cs="Cambria"/>
          <w:sz w:val="24"/>
          <w:szCs w:val="24"/>
        </w:rPr>
        <w:t>particular fish</w:t>
      </w:r>
      <w:proofErr w:type="gramEnd"/>
      <w:r>
        <w:rPr>
          <w:rFonts w:ascii="Cambria" w:eastAsia="Cambria" w:hAnsi="Cambria" w:cs="Cambria"/>
          <w:sz w:val="24"/>
          <w:szCs w:val="24"/>
        </w:rPr>
        <w:t xml:space="preserve">.  More than one non-physical barrier can be used at time to raise the chances that a species will not enter an area. </w:t>
      </w:r>
    </w:p>
    <w:p w14:paraId="5AE5306F"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38E9E98A" w14:textId="7CAB5D60" w:rsidR="001E6D4C" w:rsidRPr="007D52B2" w:rsidRDefault="00194C11" w:rsidP="002B21D0">
      <w:pPr>
        <w:numPr>
          <w:ilvl w:val="0"/>
          <w:numId w:val="13"/>
        </w:numPr>
        <w:pBdr>
          <w:top w:val="nil"/>
          <w:left w:val="nil"/>
          <w:bottom w:val="nil"/>
          <w:right w:val="nil"/>
          <w:between w:val="nil"/>
        </w:pBdr>
        <w:tabs>
          <w:tab w:val="center" w:pos="4680"/>
          <w:tab w:val="right" w:pos="9360"/>
        </w:tabs>
        <w:spacing w:after="0" w:line="240" w:lineRule="auto"/>
        <w:rPr>
          <w:color w:val="000000"/>
          <w:sz w:val="24"/>
          <w:szCs w:val="24"/>
        </w:rPr>
      </w:pPr>
      <w:r>
        <w:rPr>
          <w:rFonts w:ascii="Cambria" w:eastAsia="Cambria" w:hAnsi="Cambria" w:cs="Cambria"/>
          <w:color w:val="000000"/>
          <w:sz w:val="24"/>
          <w:szCs w:val="24"/>
        </w:rPr>
        <w:t>Ontario, Wildlife and Nature:</w:t>
      </w:r>
      <w:r w:rsidR="007D52B2">
        <w:rPr>
          <w:color w:val="000000"/>
          <w:sz w:val="24"/>
          <w:szCs w:val="24"/>
        </w:rPr>
        <w:t xml:space="preserve"> </w:t>
      </w:r>
      <w:hyperlink r:id="rId80" w:history="1">
        <w:r w:rsidR="007D52B2" w:rsidRPr="00C57BB3">
          <w:rPr>
            <w:rStyle w:val="Hyperlink"/>
            <w:rFonts w:ascii="Cambria" w:eastAsia="Cambria" w:hAnsi="Cambria" w:cs="Cambria"/>
          </w:rPr>
          <w:t>http://www.mnr.gov.on.ca/en/Business/Biodiversity/2ColumnSubPage/STDPROD_068705.html</w:t>
        </w:r>
      </w:hyperlink>
    </w:p>
    <w:p w14:paraId="00B134D8" w14:textId="77777777" w:rsidR="001E6D4C" w:rsidRDefault="00194C11" w:rsidP="002B21D0">
      <w:pPr>
        <w:numPr>
          <w:ilvl w:val="0"/>
          <w:numId w:val="13"/>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Great Lakes Commission, </w:t>
      </w:r>
      <w:r>
        <w:rPr>
          <w:rFonts w:ascii="Cambria" w:eastAsia="Cambria" w:hAnsi="Cambria" w:cs="Cambria"/>
          <w:color w:val="000000"/>
        </w:rPr>
        <w:t>New report demonstrates that permanent physical barriers to stop Asian carp at Chicago are feasible:</w:t>
      </w:r>
    </w:p>
    <w:p w14:paraId="2944F08D" w14:textId="77777777" w:rsidR="001E6D4C" w:rsidRPr="007D52B2" w:rsidRDefault="00C50275">
      <w:pPr>
        <w:pBdr>
          <w:top w:val="nil"/>
          <w:left w:val="nil"/>
          <w:bottom w:val="nil"/>
          <w:right w:val="nil"/>
          <w:between w:val="nil"/>
        </w:pBdr>
        <w:tabs>
          <w:tab w:val="center" w:pos="4680"/>
          <w:tab w:val="right" w:pos="9360"/>
        </w:tabs>
        <w:spacing w:after="0" w:line="240" w:lineRule="auto"/>
        <w:ind w:left="720"/>
        <w:rPr>
          <w:rFonts w:ascii="Cambria" w:eastAsia="Cambria" w:hAnsi="Cambria" w:cs="Cambria"/>
          <w:color w:val="1155CC"/>
          <w:u w:val="single"/>
        </w:rPr>
      </w:pPr>
      <w:hyperlink r:id="rId81">
        <w:r w:rsidR="00194C11" w:rsidRPr="007D52B2">
          <w:rPr>
            <w:rFonts w:ascii="Cambria" w:eastAsia="Cambria" w:hAnsi="Cambria" w:cs="Cambria"/>
            <w:color w:val="1155CC"/>
            <w:u w:val="single"/>
          </w:rPr>
          <w:t>https://www.glc.org/new-report-demonstrates-that-permanent-physical-barriers-to-stop-asian-carp-at-chicago-are-feasible/</w:t>
        </w:r>
      </w:hyperlink>
      <w:r w:rsidR="00194C11" w:rsidRPr="007D52B2">
        <w:rPr>
          <w:rFonts w:ascii="Cambria" w:eastAsia="Cambria" w:hAnsi="Cambria" w:cs="Cambria"/>
          <w:color w:val="1155CC"/>
          <w:u w:val="single"/>
        </w:rPr>
        <w:t xml:space="preserve"> </w:t>
      </w:r>
    </w:p>
    <w:p w14:paraId="54CD1FE6" w14:textId="77777777" w:rsidR="001E6D4C" w:rsidRDefault="00194C11" w:rsidP="002B21D0">
      <w:pPr>
        <w:numPr>
          <w:ilvl w:val="0"/>
          <w:numId w:val="13"/>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sz w:val="24"/>
          <w:szCs w:val="24"/>
        </w:rPr>
        <w:t xml:space="preserve">Control Of Invasive Carp Using Non-Physical Barriers by Kaveh </w:t>
      </w:r>
      <w:proofErr w:type="spellStart"/>
      <w:r>
        <w:rPr>
          <w:rFonts w:ascii="Cambria" w:eastAsia="Cambria" w:hAnsi="Cambria" w:cs="Cambria"/>
          <w:color w:val="000000"/>
          <w:sz w:val="24"/>
          <w:szCs w:val="24"/>
        </w:rPr>
        <w:t>Someah</w:t>
      </w:r>
      <w:proofErr w:type="spellEnd"/>
      <w:r>
        <w:rPr>
          <w:rFonts w:ascii="Cambria" w:eastAsia="Cambria" w:hAnsi="Cambria" w:cs="Cambria"/>
          <w:color w:val="000000"/>
          <w:sz w:val="24"/>
          <w:szCs w:val="24"/>
        </w:rPr>
        <w:t>, Ovivo USA,LLC:</w:t>
      </w:r>
      <w:r>
        <w:rPr>
          <w:color w:val="000000"/>
        </w:rPr>
        <w:t xml:space="preserve"> </w:t>
      </w:r>
      <w:hyperlink r:id="rId82">
        <w:r w:rsidRPr="007D52B2">
          <w:rPr>
            <w:rStyle w:val="Hyperlink"/>
            <w:rFonts w:ascii="Cambria" w:eastAsia="Cambria" w:hAnsi="Cambria" w:cs="Cambria"/>
          </w:rPr>
          <w:t>https://bugwoodcloud.org/mura/mipn/assets/File/MNWIISC%20talks/upload%20folder/Control%20of%20Invasive%20Carp%20Movements%20Sing.pdf</w:t>
        </w:r>
      </w:hyperlink>
      <w:r w:rsidRPr="007D52B2">
        <w:rPr>
          <w:rStyle w:val="Hyperlink"/>
          <w:rFonts w:ascii="Cambria" w:eastAsia="Cambria" w:hAnsi="Cambria" w:cs="Cambria"/>
        </w:rPr>
        <w:t xml:space="preserve"> </w:t>
      </w:r>
    </w:p>
    <w:p w14:paraId="5C4D9541" w14:textId="77777777" w:rsidR="001E6D4C" w:rsidRDefault="001E6D4C">
      <w:pPr>
        <w:tabs>
          <w:tab w:val="center" w:pos="4680"/>
          <w:tab w:val="right" w:pos="9360"/>
        </w:tabs>
        <w:spacing w:after="0" w:line="240" w:lineRule="auto"/>
        <w:rPr>
          <w:rFonts w:ascii="Cambria" w:eastAsia="Cambria" w:hAnsi="Cambria" w:cs="Cambria"/>
          <w:sz w:val="20"/>
          <w:szCs w:val="20"/>
        </w:rPr>
      </w:pPr>
    </w:p>
    <w:p w14:paraId="2763C6EA" w14:textId="77777777" w:rsidR="001E6D4C" w:rsidRDefault="001E6D4C">
      <w:pPr>
        <w:tabs>
          <w:tab w:val="center" w:pos="4680"/>
          <w:tab w:val="right" w:pos="9360"/>
        </w:tabs>
        <w:spacing w:after="0" w:line="240" w:lineRule="auto"/>
        <w:rPr>
          <w:rFonts w:ascii="Cambria" w:eastAsia="Cambria" w:hAnsi="Cambria" w:cs="Cambria"/>
        </w:rPr>
      </w:pPr>
    </w:p>
    <w:p w14:paraId="39D2D2DA" w14:textId="77777777" w:rsidR="001E6D4C" w:rsidRDefault="00194C11">
      <w:pPr>
        <w:tabs>
          <w:tab w:val="center" w:pos="4680"/>
          <w:tab w:val="right" w:pos="9360"/>
        </w:tabs>
        <w:spacing w:after="0" w:line="240" w:lineRule="auto"/>
        <w:rPr>
          <w:rFonts w:ascii="Cambria" w:eastAsia="Cambria" w:hAnsi="Cambria" w:cs="Cambria"/>
          <w:sz w:val="28"/>
          <w:szCs w:val="28"/>
        </w:rPr>
      </w:pPr>
      <w:r>
        <w:rPr>
          <w:rFonts w:ascii="Cambria" w:eastAsia="Cambria" w:hAnsi="Cambria" w:cs="Cambria"/>
          <w:b/>
          <w:sz w:val="28"/>
          <w:szCs w:val="28"/>
        </w:rPr>
        <w:t>Introduced Predators</w:t>
      </w:r>
    </w:p>
    <w:p w14:paraId="67EFD8D9"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775EECFF"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Once an invasive species has entered an area and disrupted the food web, an introduced predator can be released to eat it.  The introduced predator is not part of the food web naturally and therefore might have other unintended consequences.  For example, the mongoose was released in Hawaii in order to control rat populations.  It did not kill the rats, instead it went after local bird populations crashing their populations. </w:t>
      </w:r>
    </w:p>
    <w:p w14:paraId="0FB6EF9F"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78135956"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Today, there are computer models which can predict what a predator will </w:t>
      </w:r>
      <w:proofErr w:type="gramStart"/>
      <w:r>
        <w:rPr>
          <w:rFonts w:ascii="Cambria" w:eastAsia="Cambria" w:hAnsi="Cambria" w:cs="Cambria"/>
          <w:sz w:val="24"/>
          <w:szCs w:val="24"/>
        </w:rPr>
        <w:t>eat</w:t>
      </w:r>
      <w:proofErr w:type="gramEnd"/>
      <w:r>
        <w:rPr>
          <w:rFonts w:ascii="Cambria" w:eastAsia="Cambria" w:hAnsi="Cambria" w:cs="Cambria"/>
          <w:sz w:val="24"/>
          <w:szCs w:val="24"/>
        </w:rPr>
        <w:t xml:space="preserve"> and scientists can run tests to make sure that they do not disrupt other parts of the food web.  The USDA did extensive testing on a weevil they wanted to control an invasive plant and determined that it would not eat similar vegetation and the introduction is awaiting approval.  While this method seems promising however it is very expensive. </w:t>
      </w:r>
    </w:p>
    <w:p w14:paraId="19572963"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61C6A419" w14:textId="7F222C19" w:rsidR="001E6D4C" w:rsidRPr="007D52B2" w:rsidRDefault="00194C11" w:rsidP="002B21D0">
      <w:pPr>
        <w:pStyle w:val="Heading1"/>
        <w:numPr>
          <w:ilvl w:val="0"/>
          <w:numId w:val="14"/>
        </w:numPr>
        <w:shd w:val="clear" w:color="auto" w:fill="FFFFFF"/>
        <w:spacing w:after="90"/>
        <w:rPr>
          <w:b w:val="0"/>
          <w:u w:val="none"/>
        </w:rPr>
      </w:pPr>
      <w:bookmarkStart w:id="19" w:name="_Toc5022629"/>
      <w:r>
        <w:rPr>
          <w:rFonts w:ascii="Cambria" w:eastAsia="Cambria" w:hAnsi="Cambria" w:cs="Cambria"/>
          <w:b w:val="0"/>
          <w:u w:val="none"/>
        </w:rPr>
        <w:t>New York Times, An Invader Advances in Hawaii:</w:t>
      </w:r>
      <w:bookmarkEnd w:id="19"/>
      <w:r w:rsidR="007D52B2">
        <w:rPr>
          <w:b w:val="0"/>
          <w:u w:val="none"/>
        </w:rPr>
        <w:t xml:space="preserve"> </w:t>
      </w:r>
      <w:bookmarkStart w:id="20" w:name="_Toc5022630"/>
      <w:r w:rsidR="007D52B2">
        <w:rPr>
          <w:rFonts w:ascii="Cambria" w:eastAsia="Cambria" w:hAnsi="Cambria" w:cs="Cambria"/>
          <w:b w:val="0"/>
          <w:color w:val="1155CC"/>
        </w:rPr>
        <w:fldChar w:fldCharType="begin"/>
      </w:r>
      <w:r w:rsidR="007D52B2">
        <w:rPr>
          <w:rFonts w:ascii="Cambria" w:eastAsia="Cambria" w:hAnsi="Cambria" w:cs="Cambria"/>
          <w:b w:val="0"/>
          <w:color w:val="1155CC"/>
        </w:rPr>
        <w:instrText xml:space="preserve"> HYPERLINK "</w:instrText>
      </w:r>
      <w:r w:rsidR="007D52B2" w:rsidRPr="007D52B2">
        <w:rPr>
          <w:rFonts w:ascii="Cambria" w:eastAsia="Cambria" w:hAnsi="Cambria" w:cs="Cambria"/>
          <w:b w:val="0"/>
          <w:color w:val="1155CC"/>
        </w:rPr>
        <w:instrText>http://green.blogs.nytimes.com/2012/06/11/an-invader-advances-in-hawaii/</w:instrText>
      </w:r>
      <w:r w:rsidR="007D52B2">
        <w:rPr>
          <w:rFonts w:ascii="Cambria" w:eastAsia="Cambria" w:hAnsi="Cambria" w:cs="Cambria"/>
          <w:b w:val="0"/>
          <w:color w:val="1155CC"/>
        </w:rPr>
        <w:instrText xml:space="preserve">" </w:instrText>
      </w:r>
      <w:r w:rsidR="007D52B2">
        <w:rPr>
          <w:rFonts w:ascii="Cambria" w:eastAsia="Cambria" w:hAnsi="Cambria" w:cs="Cambria"/>
          <w:b w:val="0"/>
          <w:color w:val="1155CC"/>
        </w:rPr>
        <w:fldChar w:fldCharType="separate"/>
      </w:r>
      <w:r w:rsidR="007D52B2" w:rsidRPr="00C57BB3">
        <w:rPr>
          <w:rStyle w:val="Hyperlink"/>
          <w:rFonts w:ascii="Cambria" w:eastAsia="Cambria" w:hAnsi="Cambria" w:cs="Cambria"/>
          <w:b w:val="0"/>
        </w:rPr>
        <w:t>http://green.blogs.nytimes.com/2012/06/11/an-invader-advances-in-hawaii/</w:t>
      </w:r>
      <w:bookmarkEnd w:id="20"/>
      <w:r w:rsidR="007D52B2">
        <w:rPr>
          <w:rFonts w:ascii="Cambria" w:eastAsia="Cambria" w:hAnsi="Cambria" w:cs="Cambria"/>
          <w:b w:val="0"/>
          <w:color w:val="1155CC"/>
        </w:rPr>
        <w:fldChar w:fldCharType="end"/>
      </w:r>
    </w:p>
    <w:p w14:paraId="31CEC902" w14:textId="35C9AD19" w:rsidR="001E6D4C" w:rsidRPr="007D52B2" w:rsidRDefault="00194C11" w:rsidP="002B21D0">
      <w:pPr>
        <w:pStyle w:val="Heading1"/>
        <w:numPr>
          <w:ilvl w:val="0"/>
          <w:numId w:val="14"/>
        </w:numPr>
        <w:shd w:val="clear" w:color="auto" w:fill="FFFFFF"/>
        <w:rPr>
          <w:b w:val="0"/>
          <w:u w:val="none"/>
        </w:rPr>
      </w:pPr>
      <w:bookmarkStart w:id="21" w:name="_Toc5022631"/>
      <w:r>
        <w:rPr>
          <w:rFonts w:ascii="Cambria" w:eastAsia="Cambria" w:hAnsi="Cambria" w:cs="Cambria"/>
          <w:b w:val="0"/>
          <w:u w:val="none"/>
        </w:rPr>
        <w:t>Science Daily, Predicting The Perfect Predator To Control Invasive Species:</w:t>
      </w:r>
      <w:bookmarkEnd w:id="21"/>
      <w:r w:rsidR="007D52B2">
        <w:rPr>
          <w:rFonts w:ascii="Cambria" w:eastAsia="Cambria" w:hAnsi="Cambria" w:cs="Cambria"/>
          <w:b w:val="0"/>
          <w:u w:val="none"/>
        </w:rPr>
        <w:t xml:space="preserve"> </w:t>
      </w:r>
      <w:hyperlink r:id="rId83" w:history="1">
        <w:r w:rsidR="007D52B2" w:rsidRPr="00C57BB3">
          <w:rPr>
            <w:rStyle w:val="Hyperlink"/>
            <w:rFonts w:ascii="Cambria" w:eastAsia="Cambria" w:hAnsi="Cambria" w:cs="Cambria"/>
            <w:b w:val="0"/>
          </w:rPr>
          <w:t>http://www.sciencedaily.com/releases/2008/02/080213133316.htm</w:t>
        </w:r>
      </w:hyperlink>
    </w:p>
    <w:p w14:paraId="1194A5E9" w14:textId="77777777" w:rsidR="007D52B2" w:rsidRDefault="007D52B2">
      <w:pPr>
        <w:rPr>
          <w:rFonts w:ascii="Cambria" w:eastAsia="Cambria" w:hAnsi="Cambria" w:cs="Cambria"/>
          <w:b/>
          <w:sz w:val="28"/>
          <w:szCs w:val="28"/>
        </w:rPr>
      </w:pPr>
      <w:r>
        <w:rPr>
          <w:rFonts w:ascii="Cambria" w:eastAsia="Cambria" w:hAnsi="Cambria" w:cs="Cambria"/>
          <w:b/>
          <w:sz w:val="28"/>
          <w:szCs w:val="28"/>
        </w:rPr>
        <w:br w:type="page"/>
      </w:r>
    </w:p>
    <w:p w14:paraId="65021516" w14:textId="5787D8CA" w:rsidR="001E6D4C" w:rsidRDefault="00194C11">
      <w:pPr>
        <w:tabs>
          <w:tab w:val="center" w:pos="4680"/>
          <w:tab w:val="right" w:pos="9360"/>
        </w:tabs>
        <w:spacing w:after="0" w:line="240" w:lineRule="auto"/>
        <w:rPr>
          <w:rFonts w:ascii="Cambria" w:eastAsia="Cambria" w:hAnsi="Cambria" w:cs="Cambria"/>
          <w:sz w:val="28"/>
          <w:szCs w:val="28"/>
        </w:rPr>
      </w:pPr>
      <w:r>
        <w:rPr>
          <w:rFonts w:ascii="Cambria" w:eastAsia="Cambria" w:hAnsi="Cambria" w:cs="Cambria"/>
          <w:b/>
          <w:sz w:val="28"/>
          <w:szCs w:val="28"/>
        </w:rPr>
        <w:lastRenderedPageBreak/>
        <w:t>Physical Removal</w:t>
      </w:r>
    </w:p>
    <w:p w14:paraId="1BEFD226"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5A5DB785" w14:textId="4BEA380C"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Physical removal is applied primarily to </w:t>
      </w:r>
      <w:r w:rsidR="007D52B2">
        <w:rPr>
          <w:rFonts w:ascii="Cambria" w:eastAsia="Cambria" w:hAnsi="Cambria" w:cs="Cambria"/>
          <w:sz w:val="24"/>
          <w:szCs w:val="24"/>
        </w:rPr>
        <w:t>plants but</w:t>
      </w:r>
      <w:r>
        <w:rPr>
          <w:rFonts w:ascii="Cambria" w:eastAsia="Cambria" w:hAnsi="Cambria" w:cs="Cambria"/>
          <w:sz w:val="24"/>
          <w:szCs w:val="24"/>
        </w:rPr>
        <w:t xml:space="preserve"> has been used on sedentary organisms such as zebra mussels.  Physical removal involves pulling up plants or scraping mussels from where they have settled.  Physical removal is </w:t>
      </w:r>
      <w:r w:rsidR="007D52B2">
        <w:rPr>
          <w:rFonts w:ascii="Cambria" w:eastAsia="Cambria" w:hAnsi="Cambria" w:cs="Cambria"/>
          <w:sz w:val="24"/>
          <w:szCs w:val="24"/>
        </w:rPr>
        <w:t>inexpensive but</w:t>
      </w:r>
      <w:r>
        <w:rPr>
          <w:rFonts w:ascii="Cambria" w:eastAsia="Cambria" w:hAnsi="Cambria" w:cs="Cambria"/>
          <w:sz w:val="24"/>
          <w:szCs w:val="24"/>
        </w:rPr>
        <w:t xml:space="preserve"> is time consuming and laborious.  It is most effective in a small area in which people can carefully target only the desired species and leave others alone.  It is possible to physically remove invasive species from large areas, but that method may remove other species as well. </w:t>
      </w:r>
    </w:p>
    <w:p w14:paraId="5856609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0E145E50" w14:textId="32569A44" w:rsidR="001E6D4C" w:rsidRPr="007D52B2" w:rsidRDefault="00194C11" w:rsidP="002B21D0">
      <w:pPr>
        <w:pStyle w:val="Heading1"/>
        <w:numPr>
          <w:ilvl w:val="0"/>
          <w:numId w:val="24"/>
        </w:numPr>
        <w:rPr>
          <w:b w:val="0"/>
          <w:u w:val="none"/>
        </w:rPr>
      </w:pPr>
      <w:bookmarkStart w:id="22" w:name="_Toc5022632"/>
      <w:r>
        <w:rPr>
          <w:rFonts w:ascii="Cambria" w:eastAsia="Cambria" w:hAnsi="Cambria" w:cs="Cambria"/>
          <w:b w:val="0"/>
          <w:u w:val="none"/>
        </w:rPr>
        <w:t>U.S. Fish and Wildlife, Management Methods: Physical Methods:</w:t>
      </w:r>
      <w:bookmarkEnd w:id="22"/>
      <w:r w:rsidR="007D52B2">
        <w:rPr>
          <w:rFonts w:ascii="Cambria" w:eastAsia="Cambria" w:hAnsi="Cambria" w:cs="Cambria"/>
          <w:b w:val="0"/>
          <w:u w:val="none"/>
        </w:rPr>
        <w:t xml:space="preserve"> </w:t>
      </w:r>
      <w:hyperlink r:id="rId84" w:history="1">
        <w:r w:rsidR="007D52B2" w:rsidRPr="007D52B2">
          <w:rPr>
            <w:rStyle w:val="Hyperlink"/>
            <w:rFonts w:ascii="Cambria" w:eastAsia="Cambria" w:hAnsi="Cambria" w:cs="Cambria"/>
            <w:b w:val="0"/>
          </w:rPr>
          <w:t>http://www.fws.gov/invasives/StaffTrainingModule/methods/physical/practice.html</w:t>
        </w:r>
      </w:hyperlink>
    </w:p>
    <w:p w14:paraId="3E72EB12" w14:textId="77777777" w:rsidR="001E6D4C" w:rsidRDefault="00194C11">
      <w:pPr>
        <w:numPr>
          <w:ilvl w:val="0"/>
          <w:numId w:val="3"/>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sz w:val="24"/>
          <w:szCs w:val="24"/>
        </w:rPr>
        <w:t xml:space="preserve">U.S. Army Corps of Engineers Tulsa </w:t>
      </w:r>
      <w:proofErr w:type="gramStart"/>
      <w:r>
        <w:rPr>
          <w:rFonts w:ascii="Cambria" w:eastAsia="Cambria" w:hAnsi="Cambria" w:cs="Cambria"/>
          <w:color w:val="000000"/>
          <w:sz w:val="24"/>
          <w:szCs w:val="24"/>
        </w:rPr>
        <w:t>District,  Zebra</w:t>
      </w:r>
      <w:proofErr w:type="gramEnd"/>
      <w:r>
        <w:rPr>
          <w:rFonts w:ascii="Cambria" w:eastAsia="Cambria" w:hAnsi="Cambria" w:cs="Cambria"/>
          <w:color w:val="000000"/>
          <w:sz w:val="24"/>
          <w:szCs w:val="24"/>
        </w:rPr>
        <w:t xml:space="preserve"> Mussel Action Plan:</w:t>
      </w:r>
    </w:p>
    <w:p w14:paraId="59B0DA5E" w14:textId="77777777" w:rsidR="001E6D4C" w:rsidRDefault="00C50275">
      <w:pPr>
        <w:pBdr>
          <w:top w:val="nil"/>
          <w:left w:val="nil"/>
          <w:bottom w:val="nil"/>
          <w:right w:val="nil"/>
          <w:between w:val="nil"/>
        </w:pBdr>
        <w:tabs>
          <w:tab w:val="center" w:pos="4680"/>
          <w:tab w:val="right" w:pos="9360"/>
        </w:tabs>
        <w:spacing w:after="0" w:line="240" w:lineRule="auto"/>
        <w:ind w:left="720"/>
        <w:rPr>
          <w:rFonts w:ascii="Cambria" w:eastAsia="Cambria" w:hAnsi="Cambria" w:cs="Cambria"/>
          <w:color w:val="000000"/>
        </w:rPr>
      </w:pPr>
      <w:hyperlink r:id="rId85">
        <w:r w:rsidR="00194C11">
          <w:rPr>
            <w:rFonts w:ascii="Cambria" w:eastAsia="Cambria" w:hAnsi="Cambria" w:cs="Cambria"/>
            <w:color w:val="0000FF"/>
            <w:u w:val="single"/>
          </w:rPr>
          <w:t>https://corpslakes.erdc.dren.mil/employees/invasive/pdfs/Zebra0-SWT-ActionPlan.pdf</w:t>
        </w:r>
      </w:hyperlink>
      <w:r w:rsidR="00194C11">
        <w:rPr>
          <w:rFonts w:ascii="Cambria" w:eastAsia="Cambria" w:hAnsi="Cambria" w:cs="Cambria"/>
          <w:color w:val="000000"/>
        </w:rPr>
        <w:t xml:space="preserve">  </w:t>
      </w:r>
    </w:p>
    <w:p w14:paraId="70B63744" w14:textId="77777777" w:rsidR="001E6D4C" w:rsidRDefault="001E6D4C">
      <w:pPr>
        <w:tabs>
          <w:tab w:val="center" w:pos="4680"/>
          <w:tab w:val="right" w:pos="9360"/>
        </w:tabs>
        <w:spacing w:after="0" w:line="240" w:lineRule="auto"/>
        <w:rPr>
          <w:rFonts w:ascii="Cambria" w:eastAsia="Cambria" w:hAnsi="Cambria" w:cs="Cambria"/>
          <w:sz w:val="24"/>
          <w:szCs w:val="24"/>
        </w:rPr>
      </w:pPr>
    </w:p>
    <w:p w14:paraId="197313DB" w14:textId="77777777" w:rsidR="001E6D4C" w:rsidRDefault="00194C11">
      <w:pPr>
        <w:tabs>
          <w:tab w:val="center" w:pos="4680"/>
          <w:tab w:val="right" w:pos="9360"/>
        </w:tabs>
        <w:spacing w:after="0" w:line="240" w:lineRule="auto"/>
        <w:rPr>
          <w:rFonts w:ascii="Cambria" w:eastAsia="Cambria" w:hAnsi="Cambria" w:cs="Cambria"/>
          <w:sz w:val="28"/>
          <w:szCs w:val="28"/>
        </w:rPr>
      </w:pPr>
      <w:r>
        <w:rPr>
          <w:rFonts w:ascii="Cambria" w:eastAsia="Cambria" w:hAnsi="Cambria" w:cs="Cambria"/>
          <w:b/>
          <w:sz w:val="28"/>
          <w:szCs w:val="28"/>
        </w:rPr>
        <w:t>Non-Chemical Control</w:t>
      </w:r>
    </w:p>
    <w:p w14:paraId="6ECD7E9D"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5C7F46DE"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Non-chemical controls are ways to manage the growth of invasive species without introducing chemicals to the environment.  Non-chemical controls may include physical removal, but are also extended to removing oxygen from water, increasing water flow, or painting the surfaces of boats with special anti-fouling paint. </w:t>
      </w:r>
    </w:p>
    <w:p w14:paraId="19CE99F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25F5D1CE"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Non-chemical control can target a specific </w:t>
      </w:r>
      <w:proofErr w:type="gramStart"/>
      <w:r>
        <w:rPr>
          <w:rFonts w:ascii="Cambria" w:eastAsia="Cambria" w:hAnsi="Cambria" w:cs="Cambria"/>
          <w:sz w:val="24"/>
          <w:szCs w:val="24"/>
        </w:rPr>
        <w:t>species, but</w:t>
      </w:r>
      <w:proofErr w:type="gramEnd"/>
      <w:r>
        <w:rPr>
          <w:rFonts w:ascii="Cambria" w:eastAsia="Cambria" w:hAnsi="Cambria" w:cs="Cambria"/>
          <w:sz w:val="24"/>
          <w:szCs w:val="24"/>
        </w:rPr>
        <w:t xml:space="preserve"> affect others as well.  Both decreasing oxygen in the water and increasing the flow of water can affect other species.   A careful analysis of other species present in the area is important. </w:t>
      </w:r>
    </w:p>
    <w:p w14:paraId="627E9856"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2DA7068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One way to target a specific species is to paint a boat with anti-fouling paint that deters zebra mussels.  This paint only affects zebra mussels and prevents their spread from one body of water to another.  However, it does have to be done every year and cannot be applied to underwater structures such as docks. </w:t>
      </w:r>
    </w:p>
    <w:p w14:paraId="7BB2BA2A"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129CDBE4" w14:textId="77777777" w:rsidR="001E6D4C" w:rsidRDefault="00194C11" w:rsidP="002B21D0">
      <w:pPr>
        <w:numPr>
          <w:ilvl w:val="0"/>
          <w:numId w:val="27"/>
        </w:numPr>
        <w:pBdr>
          <w:top w:val="nil"/>
          <w:left w:val="nil"/>
          <w:bottom w:val="nil"/>
          <w:right w:val="nil"/>
          <w:between w:val="nil"/>
        </w:pBdr>
        <w:tabs>
          <w:tab w:val="center" w:pos="4680"/>
          <w:tab w:val="right" w:pos="9360"/>
        </w:tabs>
        <w:spacing w:after="0" w:line="240" w:lineRule="auto"/>
      </w:pPr>
      <w:r>
        <w:rPr>
          <w:rFonts w:ascii="Cambria" w:eastAsia="Cambria" w:hAnsi="Cambria" w:cs="Cambria"/>
          <w:color w:val="000000"/>
          <w:sz w:val="24"/>
          <w:szCs w:val="24"/>
        </w:rPr>
        <w:t xml:space="preserve">U.S. Army Corps of Engineers Tulsa </w:t>
      </w:r>
      <w:proofErr w:type="gramStart"/>
      <w:r>
        <w:rPr>
          <w:rFonts w:ascii="Cambria" w:eastAsia="Cambria" w:hAnsi="Cambria" w:cs="Cambria"/>
          <w:color w:val="000000"/>
          <w:sz w:val="24"/>
          <w:szCs w:val="24"/>
        </w:rPr>
        <w:t>District,  Zebra</w:t>
      </w:r>
      <w:proofErr w:type="gramEnd"/>
      <w:r>
        <w:rPr>
          <w:rFonts w:ascii="Cambria" w:eastAsia="Cambria" w:hAnsi="Cambria" w:cs="Cambria"/>
          <w:color w:val="000000"/>
          <w:sz w:val="24"/>
          <w:szCs w:val="24"/>
        </w:rPr>
        <w:t xml:space="preserve"> Mussel Action Plan:</w:t>
      </w:r>
      <w:r>
        <w:rPr>
          <w:color w:val="000000"/>
        </w:rPr>
        <w:t xml:space="preserve"> </w:t>
      </w:r>
    </w:p>
    <w:p w14:paraId="26AC6C68" w14:textId="77777777" w:rsidR="001E6D4C" w:rsidRDefault="00C50275">
      <w:pPr>
        <w:pBdr>
          <w:top w:val="nil"/>
          <w:left w:val="nil"/>
          <w:bottom w:val="nil"/>
          <w:right w:val="nil"/>
          <w:between w:val="nil"/>
        </w:pBdr>
        <w:tabs>
          <w:tab w:val="center" w:pos="4680"/>
          <w:tab w:val="right" w:pos="9360"/>
        </w:tabs>
        <w:spacing w:after="0" w:line="240" w:lineRule="auto"/>
        <w:ind w:left="720"/>
      </w:pPr>
      <w:hyperlink r:id="rId86">
        <w:r w:rsidR="00194C11">
          <w:rPr>
            <w:color w:val="0000FF"/>
            <w:u w:val="single"/>
          </w:rPr>
          <w:t>https://corpslakes.erdc.dren.mil/employees/invasive/pdfs/Zebra0-SWT-ActionPlan.pdf</w:t>
        </w:r>
      </w:hyperlink>
      <w:r w:rsidR="00194C11">
        <w:t xml:space="preserve"> </w:t>
      </w:r>
    </w:p>
    <w:p w14:paraId="3FC79C8F" w14:textId="77777777" w:rsidR="001E6D4C" w:rsidRDefault="00194C11" w:rsidP="002B21D0">
      <w:pPr>
        <w:numPr>
          <w:ilvl w:val="0"/>
          <w:numId w:val="9"/>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sz w:val="24"/>
          <w:szCs w:val="24"/>
          <w:highlight w:val="white"/>
        </w:rPr>
        <w:t>Nature Conservancy, Scuba Divers Provide Non-Chemical Weed Control on Wisconsin Lake :</w:t>
      </w:r>
      <w:r>
        <w:rPr>
          <w:rFonts w:ascii="Arial" w:eastAsia="Arial" w:hAnsi="Arial" w:cs="Arial"/>
          <w:color w:val="000000"/>
          <w:sz w:val="18"/>
          <w:szCs w:val="18"/>
          <w:highlight w:val="white"/>
        </w:rPr>
        <w:t xml:space="preserve"> </w:t>
      </w:r>
      <w:hyperlink r:id="rId87">
        <w:r>
          <w:rPr>
            <w:rFonts w:ascii="Cambria" w:eastAsia="Cambria" w:hAnsi="Cambria" w:cs="Cambria"/>
            <w:color w:val="0000FF"/>
            <w:u w:val="single"/>
          </w:rPr>
          <w:t>http://blog.nature.org/science/2013/11/19/scuba-divers-offer-non-chemical-weed-control-on-wisconsin-lake/</w:t>
        </w:r>
      </w:hyperlink>
    </w:p>
    <w:p w14:paraId="67CDFE6D" w14:textId="77777777" w:rsidR="001E6D4C" w:rsidRDefault="001E6D4C">
      <w:pPr>
        <w:pBdr>
          <w:top w:val="nil"/>
          <w:left w:val="nil"/>
          <w:bottom w:val="nil"/>
          <w:right w:val="nil"/>
          <w:between w:val="nil"/>
        </w:pBdr>
        <w:tabs>
          <w:tab w:val="center" w:pos="4680"/>
          <w:tab w:val="right" w:pos="9360"/>
        </w:tabs>
        <w:spacing w:after="0" w:line="240" w:lineRule="auto"/>
        <w:ind w:left="720" w:hanging="720"/>
        <w:rPr>
          <w:rFonts w:ascii="Cambria" w:eastAsia="Cambria" w:hAnsi="Cambria" w:cs="Cambria"/>
          <w:color w:val="000000"/>
        </w:rPr>
      </w:pPr>
    </w:p>
    <w:p w14:paraId="64A68BB0" w14:textId="77777777" w:rsidR="001E6D4C" w:rsidRDefault="001E6D4C">
      <w:pPr>
        <w:rPr>
          <w:rFonts w:ascii="Cambria" w:eastAsia="Cambria" w:hAnsi="Cambria" w:cs="Cambria"/>
          <w:color w:val="1155CC"/>
          <w:sz w:val="24"/>
          <w:szCs w:val="24"/>
          <w:u w:val="single"/>
        </w:rPr>
      </w:pPr>
    </w:p>
    <w:p w14:paraId="6449D4F3" w14:textId="77777777" w:rsidR="001E6D4C" w:rsidRDefault="00194C11">
      <w:pPr>
        <w:rPr>
          <w:rFonts w:ascii="Cambria" w:eastAsia="Cambria" w:hAnsi="Cambria" w:cs="Cambria"/>
          <w:sz w:val="28"/>
          <w:szCs w:val="28"/>
        </w:rPr>
      </w:pPr>
      <w:r>
        <w:rPr>
          <w:rFonts w:ascii="Cambria" w:eastAsia="Cambria" w:hAnsi="Cambria" w:cs="Cambria"/>
          <w:b/>
          <w:sz w:val="28"/>
          <w:szCs w:val="28"/>
        </w:rPr>
        <w:lastRenderedPageBreak/>
        <w:t>Herbicides</w:t>
      </w:r>
    </w:p>
    <w:p w14:paraId="7F7B4B56"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38061303"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Herbicides are chemicals designed to kill weeds.  Weeds often push desirable plants out of the way, limiting their space and amount of light.  Herbicides will increase crop yield because they increase the amount of space and other resources available to plants.  They can be used in areas where physical removal of weeds would damage crops.  They are also relatively cheap and will work quickly. </w:t>
      </w:r>
    </w:p>
    <w:p w14:paraId="5C141BCD"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0A7B6CC8"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However, repeated use of herbicides often </w:t>
      </w:r>
      <w:proofErr w:type="gramStart"/>
      <w:r>
        <w:rPr>
          <w:rFonts w:ascii="Cambria" w:eastAsia="Cambria" w:hAnsi="Cambria" w:cs="Cambria"/>
          <w:sz w:val="24"/>
          <w:szCs w:val="24"/>
        </w:rPr>
        <w:t>allow</w:t>
      </w:r>
      <w:proofErr w:type="gramEnd"/>
      <w:r>
        <w:rPr>
          <w:rFonts w:ascii="Cambria" w:eastAsia="Cambria" w:hAnsi="Cambria" w:cs="Cambria"/>
          <w:sz w:val="24"/>
          <w:szCs w:val="24"/>
        </w:rPr>
        <w:t xml:space="preserve"> plants to develop resistance and they are no longer effective.  Companies such as Monsanto offer an array of herbicides which when used together kill a high number of plants and it takes much longer for a plant to become resistant to them.  Herbicides can also cause </w:t>
      </w:r>
      <w:proofErr w:type="gramStart"/>
      <w:r>
        <w:rPr>
          <w:rFonts w:ascii="Cambria" w:eastAsia="Cambria" w:hAnsi="Cambria" w:cs="Cambria"/>
          <w:sz w:val="24"/>
          <w:szCs w:val="24"/>
        </w:rPr>
        <w:t>a number of</w:t>
      </w:r>
      <w:proofErr w:type="gramEnd"/>
      <w:r>
        <w:rPr>
          <w:rFonts w:ascii="Cambria" w:eastAsia="Cambria" w:hAnsi="Cambria" w:cs="Cambria"/>
          <w:sz w:val="24"/>
          <w:szCs w:val="24"/>
        </w:rPr>
        <w:t xml:space="preserve"> illness ranging from skin irritation to cancer.  They may not stay in the place where they were applied as they can be carried by water to new locations.</w:t>
      </w:r>
    </w:p>
    <w:p w14:paraId="3C08D7F3"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5C28912F" w14:textId="3F3983AC" w:rsidR="001E6D4C" w:rsidRPr="007D52B2" w:rsidRDefault="00194C11" w:rsidP="002B21D0">
      <w:pPr>
        <w:numPr>
          <w:ilvl w:val="0"/>
          <w:numId w:val="25"/>
        </w:numPr>
        <w:pBdr>
          <w:top w:val="nil"/>
          <w:left w:val="nil"/>
          <w:bottom w:val="nil"/>
          <w:right w:val="nil"/>
          <w:between w:val="nil"/>
        </w:pBdr>
        <w:tabs>
          <w:tab w:val="center" w:pos="4680"/>
          <w:tab w:val="right" w:pos="9360"/>
        </w:tabs>
        <w:spacing w:after="0" w:line="240" w:lineRule="auto"/>
        <w:rPr>
          <w:color w:val="000000"/>
          <w:sz w:val="24"/>
          <w:szCs w:val="24"/>
          <w:highlight w:val="white"/>
        </w:rPr>
      </w:pPr>
      <w:r>
        <w:rPr>
          <w:rFonts w:ascii="Cambria" w:eastAsia="Cambria" w:hAnsi="Cambria" w:cs="Cambria"/>
          <w:color w:val="000000"/>
          <w:sz w:val="24"/>
          <w:szCs w:val="24"/>
          <w:highlight w:val="white"/>
        </w:rPr>
        <w:t>Answers.com, What are the advantages and disadvantages of herbicides on the environment?:</w:t>
      </w:r>
      <w:r w:rsidR="007D52B2">
        <w:rPr>
          <w:color w:val="000000"/>
          <w:sz w:val="24"/>
          <w:szCs w:val="24"/>
        </w:rPr>
        <w:t xml:space="preserve"> </w:t>
      </w:r>
      <w:hyperlink r:id="rId88" w:history="1">
        <w:r w:rsidR="007D52B2" w:rsidRPr="00C57BB3">
          <w:rPr>
            <w:rStyle w:val="Hyperlink"/>
            <w:rFonts w:ascii="Cambria" w:eastAsia="Cambria" w:hAnsi="Cambria" w:cs="Cambria"/>
            <w:sz w:val="24"/>
            <w:szCs w:val="24"/>
          </w:rPr>
          <w:t>http://wiki.answers.com/Q/What_are_the_advantages_and_disadvantages_of_herbicides_on_the_environment</w:t>
        </w:r>
      </w:hyperlink>
    </w:p>
    <w:p w14:paraId="1B56A878" w14:textId="77777777" w:rsidR="001E6D4C" w:rsidRPr="007D52B2" w:rsidRDefault="00194C11" w:rsidP="002B21D0">
      <w:pPr>
        <w:pStyle w:val="Heading1"/>
        <w:numPr>
          <w:ilvl w:val="0"/>
          <w:numId w:val="25"/>
        </w:numPr>
        <w:shd w:val="clear" w:color="auto" w:fill="FFFFFF"/>
        <w:spacing w:before="75" w:after="225"/>
        <w:rPr>
          <w:b w:val="0"/>
          <w:color w:val="463322"/>
          <w:u w:val="none"/>
        </w:rPr>
      </w:pPr>
      <w:bookmarkStart w:id="23" w:name="_Toc5022633"/>
      <w:r>
        <w:rPr>
          <w:rFonts w:ascii="Cambria" w:eastAsia="Cambria" w:hAnsi="Cambria" w:cs="Cambria"/>
          <w:b w:val="0"/>
          <w:u w:val="none"/>
        </w:rPr>
        <w:t>Minnesota Department of Natural Resources, Controlling purple loosestrife with herbicides:</w:t>
      </w:r>
      <w:r>
        <w:rPr>
          <w:rFonts w:ascii="Cambria" w:eastAsia="Cambria" w:hAnsi="Cambria" w:cs="Cambria"/>
          <w:b w:val="0"/>
          <w:color w:val="463322"/>
          <w:u w:val="none"/>
        </w:rPr>
        <w:t xml:space="preserve"> </w:t>
      </w:r>
      <w:hyperlink r:id="rId89">
        <w:r w:rsidRPr="007D52B2">
          <w:rPr>
            <w:rFonts w:ascii="Cambria" w:eastAsia="Cambria" w:hAnsi="Cambria" w:cs="Cambria"/>
            <w:b w:val="0"/>
            <w:color w:val="1155CC"/>
          </w:rPr>
          <w:t>http://www.dnr.state.mn.us/invasives/aquaticplants/purpleloosestrife/control_herbicides.html</w:t>
        </w:r>
        <w:bookmarkEnd w:id="23"/>
      </w:hyperlink>
    </w:p>
    <w:p w14:paraId="6689C8C0"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sz w:val="24"/>
          <w:szCs w:val="24"/>
        </w:rPr>
        <w:t xml:space="preserve"> </w:t>
      </w:r>
    </w:p>
    <w:p w14:paraId="4EE760B0"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 xml:space="preserve"> </w:t>
      </w:r>
    </w:p>
    <w:p w14:paraId="1D753235" w14:textId="77777777" w:rsidR="001E6D4C" w:rsidRDefault="001E6D4C">
      <w:pPr>
        <w:tabs>
          <w:tab w:val="center" w:pos="4680"/>
          <w:tab w:val="right" w:pos="9360"/>
        </w:tabs>
        <w:spacing w:after="0" w:line="240" w:lineRule="auto"/>
        <w:rPr>
          <w:rFonts w:ascii="Cambria" w:eastAsia="Cambria" w:hAnsi="Cambria" w:cs="Cambria"/>
        </w:rPr>
      </w:pPr>
    </w:p>
    <w:p w14:paraId="3413CECE" w14:textId="77777777" w:rsidR="001E6D4C" w:rsidRDefault="001E6D4C">
      <w:pPr>
        <w:rPr>
          <w:rFonts w:ascii="Cambria" w:eastAsia="Cambria" w:hAnsi="Cambria" w:cs="Cambria"/>
        </w:rPr>
      </w:pPr>
    </w:p>
    <w:p w14:paraId="76F18D79" w14:textId="77777777" w:rsidR="001E6D4C" w:rsidRDefault="001E6D4C">
      <w:pPr>
        <w:rPr>
          <w:rFonts w:ascii="Cambria" w:eastAsia="Cambria" w:hAnsi="Cambria" w:cs="Cambria"/>
        </w:rPr>
      </w:pPr>
    </w:p>
    <w:p w14:paraId="2BCD5697" w14:textId="77777777" w:rsidR="001E6D4C" w:rsidRDefault="001E6D4C">
      <w:pPr>
        <w:rPr>
          <w:rFonts w:ascii="Cambria" w:eastAsia="Cambria" w:hAnsi="Cambria" w:cs="Cambria"/>
        </w:rPr>
      </w:pPr>
    </w:p>
    <w:p w14:paraId="7F7FAD9A" w14:textId="77777777" w:rsidR="001E6D4C" w:rsidRDefault="001E6D4C">
      <w:pPr>
        <w:rPr>
          <w:rFonts w:ascii="Cambria" w:eastAsia="Cambria" w:hAnsi="Cambria" w:cs="Cambria"/>
        </w:rPr>
      </w:pPr>
    </w:p>
    <w:p w14:paraId="6033E979" w14:textId="77777777" w:rsidR="001E6D4C" w:rsidRDefault="001E6D4C">
      <w:pPr>
        <w:rPr>
          <w:rFonts w:ascii="Cambria" w:eastAsia="Cambria" w:hAnsi="Cambria" w:cs="Cambria"/>
        </w:rPr>
      </w:pPr>
    </w:p>
    <w:p w14:paraId="4290C2F7" w14:textId="77777777" w:rsidR="001E6D4C" w:rsidRDefault="001E6D4C">
      <w:pPr>
        <w:tabs>
          <w:tab w:val="center" w:pos="4680"/>
          <w:tab w:val="right" w:pos="9360"/>
        </w:tabs>
        <w:spacing w:after="0" w:line="240" w:lineRule="auto"/>
        <w:rPr>
          <w:rFonts w:ascii="Cambria" w:eastAsia="Cambria" w:hAnsi="Cambria" w:cs="Cambria"/>
        </w:rPr>
      </w:pPr>
    </w:p>
    <w:p w14:paraId="469448CF"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41BA0730" w14:textId="77777777" w:rsidR="001E6D4C" w:rsidRDefault="001E6D4C">
      <w:pPr>
        <w:tabs>
          <w:tab w:val="center" w:pos="4680"/>
          <w:tab w:val="right" w:pos="9360"/>
        </w:tabs>
        <w:spacing w:after="0" w:line="240" w:lineRule="auto"/>
        <w:rPr>
          <w:rFonts w:ascii="Cambria" w:eastAsia="Cambria" w:hAnsi="Cambria" w:cs="Cambria"/>
          <w:b/>
          <w:sz w:val="24"/>
          <w:szCs w:val="24"/>
        </w:rPr>
      </w:pPr>
    </w:p>
    <w:p w14:paraId="18B29C0C"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lastRenderedPageBreak/>
        <w:t>CEPA-</w:t>
      </w:r>
      <w:r>
        <w:rPr>
          <w:rFonts w:ascii="Cambria" w:eastAsia="Cambria" w:hAnsi="Cambria" w:cs="Cambria"/>
          <w:b/>
          <w:sz w:val="28"/>
          <w:szCs w:val="28"/>
        </w:rPr>
        <w:t xml:space="preserve"> Strategies for Invasive Species Management Summary – Group Work Handout</w:t>
      </w:r>
    </w:p>
    <w:p w14:paraId="17194982" w14:textId="77777777" w:rsidR="001E6D4C" w:rsidRDefault="001E6D4C">
      <w:pPr>
        <w:tabs>
          <w:tab w:val="center" w:pos="4680"/>
          <w:tab w:val="right" w:pos="9360"/>
        </w:tabs>
        <w:spacing w:after="0" w:line="240" w:lineRule="auto"/>
        <w:rPr>
          <w:rFonts w:ascii="Cambria" w:eastAsia="Cambria" w:hAnsi="Cambria" w:cs="Cambria"/>
        </w:rPr>
      </w:pPr>
    </w:p>
    <w:p w14:paraId="4025CF34" w14:textId="77777777" w:rsidR="001E6D4C" w:rsidRDefault="00194C11">
      <w:pPr>
        <w:tabs>
          <w:tab w:val="center" w:pos="4680"/>
          <w:tab w:val="right" w:pos="9360"/>
        </w:tabs>
        <w:spacing w:after="0" w:line="240" w:lineRule="auto"/>
        <w:rPr>
          <w:rFonts w:ascii="Cambria" w:eastAsia="Cambria" w:hAnsi="Cambria" w:cs="Cambria"/>
        </w:rPr>
      </w:pPr>
      <w:r>
        <w:rPr>
          <w:rFonts w:ascii="Cambria" w:eastAsia="Cambria" w:hAnsi="Cambria" w:cs="Cambria"/>
          <w:b/>
          <w:sz w:val="24"/>
          <w:szCs w:val="24"/>
        </w:rPr>
        <w:t>Name of the species: ___________________________</w:t>
      </w:r>
    </w:p>
    <w:p w14:paraId="058AC29B" w14:textId="77777777" w:rsidR="001E6D4C" w:rsidRDefault="001E6D4C">
      <w:pPr>
        <w:tabs>
          <w:tab w:val="center" w:pos="4680"/>
          <w:tab w:val="right" w:pos="9360"/>
        </w:tabs>
        <w:spacing w:after="0" w:line="240" w:lineRule="auto"/>
        <w:rPr>
          <w:rFonts w:ascii="Cambria" w:eastAsia="Cambria" w:hAnsi="Cambria" w:cs="Cambria"/>
        </w:rPr>
      </w:pPr>
    </w:p>
    <w:tbl>
      <w:tblPr>
        <w:tblStyle w:val="ac"/>
        <w:tblW w:w="139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oup Strategies for Invasive Species Management Summary "/>
        <w:tblDescription w:val="Group Strategies for Invasive Species Management Summary "/>
      </w:tblPr>
      <w:tblGrid>
        <w:gridCol w:w="2260"/>
        <w:gridCol w:w="1695"/>
        <w:gridCol w:w="4110"/>
        <w:gridCol w:w="945"/>
        <w:gridCol w:w="3960"/>
        <w:gridCol w:w="975"/>
      </w:tblGrid>
      <w:tr w:rsidR="001E6D4C" w14:paraId="4822186E" w14:textId="77777777" w:rsidTr="002349D8">
        <w:trPr>
          <w:trHeight w:val="1140"/>
        </w:trPr>
        <w:tc>
          <w:tcPr>
            <w:tcW w:w="2260" w:type="dxa"/>
            <w:tcMar>
              <w:top w:w="100" w:type="dxa"/>
              <w:left w:w="108" w:type="dxa"/>
              <w:bottom w:w="100" w:type="dxa"/>
              <w:right w:w="108" w:type="dxa"/>
            </w:tcMar>
            <w:vAlign w:val="center"/>
          </w:tcPr>
          <w:p w14:paraId="37585714"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Solutions</w:t>
            </w:r>
          </w:p>
        </w:tc>
        <w:tc>
          <w:tcPr>
            <w:tcW w:w="1695" w:type="dxa"/>
            <w:tcMar>
              <w:top w:w="100" w:type="dxa"/>
              <w:left w:w="108" w:type="dxa"/>
              <w:bottom w:w="100" w:type="dxa"/>
              <w:right w:w="108" w:type="dxa"/>
            </w:tcMar>
            <w:vAlign w:val="center"/>
          </w:tcPr>
          <w:p w14:paraId="53115888"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Can this solution work for your invasive species? (yes/no)</w:t>
            </w:r>
          </w:p>
        </w:tc>
        <w:tc>
          <w:tcPr>
            <w:tcW w:w="4110" w:type="dxa"/>
            <w:tcMar>
              <w:top w:w="100" w:type="dxa"/>
              <w:left w:w="108" w:type="dxa"/>
              <w:bottom w:w="100" w:type="dxa"/>
              <w:right w:w="108" w:type="dxa"/>
            </w:tcMar>
            <w:vAlign w:val="center"/>
          </w:tcPr>
          <w:p w14:paraId="5B7E3112"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Benefits</w:t>
            </w:r>
          </w:p>
        </w:tc>
        <w:tc>
          <w:tcPr>
            <w:tcW w:w="945" w:type="dxa"/>
            <w:tcMar>
              <w:top w:w="100" w:type="dxa"/>
              <w:left w:w="108" w:type="dxa"/>
              <w:bottom w:w="100" w:type="dxa"/>
              <w:right w:w="108" w:type="dxa"/>
            </w:tcMar>
            <w:vAlign w:val="center"/>
          </w:tcPr>
          <w:p w14:paraId="132D6D50"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Total Points</w:t>
            </w:r>
          </w:p>
        </w:tc>
        <w:tc>
          <w:tcPr>
            <w:tcW w:w="3960" w:type="dxa"/>
            <w:tcMar>
              <w:top w:w="100" w:type="dxa"/>
              <w:left w:w="108" w:type="dxa"/>
              <w:bottom w:w="100" w:type="dxa"/>
              <w:right w:w="108" w:type="dxa"/>
            </w:tcMar>
            <w:vAlign w:val="center"/>
          </w:tcPr>
          <w:p w14:paraId="50C74D82"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Limitations/Costs</w:t>
            </w:r>
          </w:p>
        </w:tc>
        <w:tc>
          <w:tcPr>
            <w:tcW w:w="975" w:type="dxa"/>
            <w:tcMar>
              <w:top w:w="100" w:type="dxa"/>
              <w:left w:w="108" w:type="dxa"/>
              <w:bottom w:w="100" w:type="dxa"/>
              <w:right w:w="108" w:type="dxa"/>
            </w:tcMar>
            <w:vAlign w:val="center"/>
          </w:tcPr>
          <w:p w14:paraId="08F55DF4" w14:textId="77777777" w:rsidR="001E6D4C" w:rsidRDefault="00194C11">
            <w:pPr>
              <w:tabs>
                <w:tab w:val="center" w:pos="4680"/>
                <w:tab w:val="right" w:pos="9360"/>
              </w:tabs>
              <w:spacing w:after="0" w:line="240" w:lineRule="auto"/>
              <w:jc w:val="center"/>
              <w:rPr>
                <w:rFonts w:ascii="Cambria" w:eastAsia="Cambria" w:hAnsi="Cambria" w:cs="Cambria"/>
              </w:rPr>
            </w:pPr>
            <w:r>
              <w:rPr>
                <w:rFonts w:ascii="Cambria" w:eastAsia="Cambria" w:hAnsi="Cambria" w:cs="Cambria"/>
                <w:b/>
                <w:sz w:val="24"/>
                <w:szCs w:val="24"/>
              </w:rPr>
              <w:t>Total Points</w:t>
            </w:r>
          </w:p>
        </w:tc>
      </w:tr>
      <w:tr w:rsidR="001E6D4C" w14:paraId="6D78FA8D" w14:textId="77777777" w:rsidTr="002349D8">
        <w:trPr>
          <w:trHeight w:val="1140"/>
        </w:trPr>
        <w:tc>
          <w:tcPr>
            <w:tcW w:w="2260" w:type="dxa"/>
            <w:tcMar>
              <w:top w:w="100" w:type="dxa"/>
              <w:left w:w="108" w:type="dxa"/>
              <w:bottom w:w="100" w:type="dxa"/>
              <w:right w:w="108" w:type="dxa"/>
            </w:tcMar>
          </w:tcPr>
          <w:p w14:paraId="5F10160A"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t>Insecticides</w:t>
            </w:r>
          </w:p>
        </w:tc>
        <w:tc>
          <w:tcPr>
            <w:tcW w:w="1695" w:type="dxa"/>
            <w:tcMar>
              <w:top w:w="100" w:type="dxa"/>
              <w:left w:w="108" w:type="dxa"/>
              <w:bottom w:w="100" w:type="dxa"/>
              <w:right w:w="108" w:type="dxa"/>
            </w:tcMar>
          </w:tcPr>
          <w:p w14:paraId="072A74EC"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02D43BCF"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23071EE9"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633998A7"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33A21E81" w14:textId="77777777" w:rsidR="001E6D4C" w:rsidRDefault="001E6D4C">
            <w:pPr>
              <w:tabs>
                <w:tab w:val="center" w:pos="4680"/>
                <w:tab w:val="right" w:pos="9360"/>
              </w:tabs>
              <w:spacing w:after="0" w:line="240" w:lineRule="auto"/>
              <w:rPr>
                <w:rFonts w:ascii="Cambria" w:eastAsia="Cambria" w:hAnsi="Cambria" w:cs="Cambria"/>
              </w:rPr>
            </w:pPr>
          </w:p>
        </w:tc>
      </w:tr>
      <w:tr w:rsidR="001E6D4C" w14:paraId="544FB0A8" w14:textId="77777777" w:rsidTr="002349D8">
        <w:trPr>
          <w:trHeight w:val="1140"/>
        </w:trPr>
        <w:tc>
          <w:tcPr>
            <w:tcW w:w="2260" w:type="dxa"/>
            <w:tcMar>
              <w:top w:w="100" w:type="dxa"/>
              <w:left w:w="108" w:type="dxa"/>
              <w:bottom w:w="100" w:type="dxa"/>
              <w:right w:w="108" w:type="dxa"/>
            </w:tcMar>
          </w:tcPr>
          <w:p w14:paraId="5530DC32"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t>Barriers</w:t>
            </w:r>
          </w:p>
        </w:tc>
        <w:tc>
          <w:tcPr>
            <w:tcW w:w="1695" w:type="dxa"/>
            <w:tcMar>
              <w:top w:w="100" w:type="dxa"/>
              <w:left w:w="108" w:type="dxa"/>
              <w:bottom w:w="100" w:type="dxa"/>
              <w:right w:w="108" w:type="dxa"/>
            </w:tcMar>
          </w:tcPr>
          <w:p w14:paraId="4E7C566F"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130CCC39"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6D036FC2"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37E36980"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2A532F70" w14:textId="77777777" w:rsidR="001E6D4C" w:rsidRDefault="001E6D4C">
            <w:pPr>
              <w:tabs>
                <w:tab w:val="center" w:pos="4680"/>
                <w:tab w:val="right" w:pos="9360"/>
              </w:tabs>
              <w:spacing w:after="0" w:line="240" w:lineRule="auto"/>
              <w:rPr>
                <w:rFonts w:ascii="Cambria" w:eastAsia="Cambria" w:hAnsi="Cambria" w:cs="Cambria"/>
              </w:rPr>
            </w:pPr>
          </w:p>
        </w:tc>
      </w:tr>
      <w:tr w:rsidR="001E6D4C" w14:paraId="3455E26C" w14:textId="77777777" w:rsidTr="002349D8">
        <w:trPr>
          <w:trHeight w:val="1140"/>
        </w:trPr>
        <w:tc>
          <w:tcPr>
            <w:tcW w:w="2260" w:type="dxa"/>
            <w:tcMar>
              <w:top w:w="100" w:type="dxa"/>
              <w:left w:w="108" w:type="dxa"/>
              <w:bottom w:w="100" w:type="dxa"/>
              <w:right w:w="108" w:type="dxa"/>
            </w:tcMar>
          </w:tcPr>
          <w:p w14:paraId="1038F620"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t>Introducing Predators</w:t>
            </w:r>
          </w:p>
        </w:tc>
        <w:tc>
          <w:tcPr>
            <w:tcW w:w="1695" w:type="dxa"/>
            <w:tcMar>
              <w:top w:w="100" w:type="dxa"/>
              <w:left w:w="108" w:type="dxa"/>
              <w:bottom w:w="100" w:type="dxa"/>
              <w:right w:w="108" w:type="dxa"/>
            </w:tcMar>
          </w:tcPr>
          <w:p w14:paraId="7446DBF9"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5D71E20E"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74FA2400"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3B4409F0"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3C3E126E" w14:textId="77777777" w:rsidR="001E6D4C" w:rsidRDefault="001E6D4C">
            <w:pPr>
              <w:tabs>
                <w:tab w:val="center" w:pos="4680"/>
                <w:tab w:val="right" w:pos="9360"/>
              </w:tabs>
              <w:spacing w:after="0" w:line="240" w:lineRule="auto"/>
              <w:rPr>
                <w:rFonts w:ascii="Cambria" w:eastAsia="Cambria" w:hAnsi="Cambria" w:cs="Cambria"/>
              </w:rPr>
            </w:pPr>
          </w:p>
        </w:tc>
      </w:tr>
      <w:tr w:rsidR="001E6D4C" w14:paraId="003D4477" w14:textId="77777777" w:rsidTr="002349D8">
        <w:trPr>
          <w:trHeight w:val="1140"/>
        </w:trPr>
        <w:tc>
          <w:tcPr>
            <w:tcW w:w="2260" w:type="dxa"/>
            <w:tcMar>
              <w:top w:w="100" w:type="dxa"/>
              <w:left w:w="108" w:type="dxa"/>
              <w:bottom w:w="100" w:type="dxa"/>
              <w:right w:w="108" w:type="dxa"/>
            </w:tcMar>
          </w:tcPr>
          <w:p w14:paraId="5DDC289E"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t>Physical Removal</w:t>
            </w:r>
          </w:p>
        </w:tc>
        <w:tc>
          <w:tcPr>
            <w:tcW w:w="1695" w:type="dxa"/>
            <w:tcMar>
              <w:top w:w="100" w:type="dxa"/>
              <w:left w:w="108" w:type="dxa"/>
              <w:bottom w:w="100" w:type="dxa"/>
              <w:right w:w="108" w:type="dxa"/>
            </w:tcMar>
          </w:tcPr>
          <w:p w14:paraId="620F1801"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7818B9B3"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6798F1F9"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7187D7AA"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0369786B" w14:textId="77777777" w:rsidR="001E6D4C" w:rsidRDefault="001E6D4C">
            <w:pPr>
              <w:tabs>
                <w:tab w:val="center" w:pos="4680"/>
                <w:tab w:val="right" w:pos="9360"/>
              </w:tabs>
              <w:spacing w:after="0" w:line="240" w:lineRule="auto"/>
              <w:rPr>
                <w:rFonts w:ascii="Cambria" w:eastAsia="Cambria" w:hAnsi="Cambria" w:cs="Cambria"/>
              </w:rPr>
            </w:pPr>
          </w:p>
        </w:tc>
      </w:tr>
      <w:tr w:rsidR="001E6D4C" w14:paraId="0925E2DC" w14:textId="77777777" w:rsidTr="002349D8">
        <w:trPr>
          <w:trHeight w:val="1140"/>
        </w:trPr>
        <w:tc>
          <w:tcPr>
            <w:tcW w:w="2260" w:type="dxa"/>
            <w:tcMar>
              <w:top w:w="100" w:type="dxa"/>
              <w:left w:w="108" w:type="dxa"/>
              <w:bottom w:w="100" w:type="dxa"/>
              <w:right w:w="108" w:type="dxa"/>
            </w:tcMar>
          </w:tcPr>
          <w:p w14:paraId="4978476C"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lastRenderedPageBreak/>
              <w:t>Non-chemical control</w:t>
            </w:r>
          </w:p>
        </w:tc>
        <w:tc>
          <w:tcPr>
            <w:tcW w:w="1695" w:type="dxa"/>
            <w:tcMar>
              <w:top w:w="100" w:type="dxa"/>
              <w:left w:w="108" w:type="dxa"/>
              <w:bottom w:w="100" w:type="dxa"/>
              <w:right w:w="108" w:type="dxa"/>
            </w:tcMar>
          </w:tcPr>
          <w:p w14:paraId="2658CAEF"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376E0CBD"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13EB874E"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4DB26A3E"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50A29B1F" w14:textId="77777777" w:rsidR="001E6D4C" w:rsidRDefault="001E6D4C">
            <w:pPr>
              <w:tabs>
                <w:tab w:val="center" w:pos="4680"/>
                <w:tab w:val="right" w:pos="9360"/>
              </w:tabs>
              <w:spacing w:after="0" w:line="240" w:lineRule="auto"/>
              <w:rPr>
                <w:rFonts w:ascii="Cambria" w:eastAsia="Cambria" w:hAnsi="Cambria" w:cs="Cambria"/>
              </w:rPr>
            </w:pPr>
          </w:p>
        </w:tc>
      </w:tr>
      <w:tr w:rsidR="001E6D4C" w14:paraId="339A373D" w14:textId="77777777" w:rsidTr="002349D8">
        <w:trPr>
          <w:trHeight w:val="1140"/>
        </w:trPr>
        <w:tc>
          <w:tcPr>
            <w:tcW w:w="2260" w:type="dxa"/>
            <w:tcMar>
              <w:top w:w="100" w:type="dxa"/>
              <w:left w:w="108" w:type="dxa"/>
              <w:bottom w:w="100" w:type="dxa"/>
              <w:right w:w="108" w:type="dxa"/>
            </w:tcMar>
          </w:tcPr>
          <w:p w14:paraId="0D7CC94C" w14:textId="77777777" w:rsidR="001E6D4C" w:rsidRDefault="00194C11">
            <w:pPr>
              <w:numPr>
                <w:ilvl w:val="0"/>
                <w:numId w:val="5"/>
              </w:numPr>
              <w:tabs>
                <w:tab w:val="center" w:pos="4680"/>
                <w:tab w:val="right" w:pos="9360"/>
              </w:tabs>
              <w:spacing w:after="0" w:line="240" w:lineRule="auto"/>
              <w:ind w:hanging="359"/>
              <w:rPr>
                <w:b/>
                <w:sz w:val="24"/>
                <w:szCs w:val="24"/>
              </w:rPr>
            </w:pPr>
            <w:r>
              <w:rPr>
                <w:rFonts w:ascii="Cambria" w:eastAsia="Cambria" w:hAnsi="Cambria" w:cs="Cambria"/>
                <w:b/>
                <w:sz w:val="24"/>
                <w:szCs w:val="24"/>
              </w:rPr>
              <w:t>Herbicide Use</w:t>
            </w:r>
          </w:p>
        </w:tc>
        <w:tc>
          <w:tcPr>
            <w:tcW w:w="1695" w:type="dxa"/>
            <w:tcMar>
              <w:top w:w="100" w:type="dxa"/>
              <w:left w:w="108" w:type="dxa"/>
              <w:bottom w:w="100" w:type="dxa"/>
              <w:right w:w="108" w:type="dxa"/>
            </w:tcMar>
          </w:tcPr>
          <w:p w14:paraId="07432501" w14:textId="77777777" w:rsidR="001E6D4C" w:rsidRDefault="001E6D4C">
            <w:pPr>
              <w:tabs>
                <w:tab w:val="center" w:pos="4680"/>
                <w:tab w:val="right" w:pos="9360"/>
              </w:tabs>
              <w:spacing w:after="0" w:line="240" w:lineRule="auto"/>
              <w:rPr>
                <w:rFonts w:ascii="Cambria" w:eastAsia="Cambria" w:hAnsi="Cambria" w:cs="Cambria"/>
              </w:rPr>
            </w:pPr>
          </w:p>
        </w:tc>
        <w:tc>
          <w:tcPr>
            <w:tcW w:w="4110" w:type="dxa"/>
            <w:tcMar>
              <w:top w:w="100" w:type="dxa"/>
              <w:left w:w="108" w:type="dxa"/>
              <w:bottom w:w="100" w:type="dxa"/>
              <w:right w:w="108" w:type="dxa"/>
            </w:tcMar>
          </w:tcPr>
          <w:p w14:paraId="35EF5A46" w14:textId="77777777" w:rsidR="001E6D4C" w:rsidRDefault="001E6D4C">
            <w:pPr>
              <w:tabs>
                <w:tab w:val="center" w:pos="4680"/>
                <w:tab w:val="right" w:pos="9360"/>
              </w:tabs>
              <w:spacing w:after="0" w:line="240" w:lineRule="auto"/>
              <w:rPr>
                <w:rFonts w:ascii="Cambria" w:eastAsia="Cambria" w:hAnsi="Cambria" w:cs="Cambria"/>
              </w:rPr>
            </w:pPr>
          </w:p>
        </w:tc>
        <w:tc>
          <w:tcPr>
            <w:tcW w:w="945" w:type="dxa"/>
            <w:tcMar>
              <w:top w:w="100" w:type="dxa"/>
              <w:left w:w="108" w:type="dxa"/>
              <w:bottom w:w="100" w:type="dxa"/>
              <w:right w:w="108" w:type="dxa"/>
            </w:tcMar>
          </w:tcPr>
          <w:p w14:paraId="3A671123" w14:textId="77777777" w:rsidR="001E6D4C" w:rsidRDefault="001E6D4C">
            <w:pPr>
              <w:tabs>
                <w:tab w:val="center" w:pos="4680"/>
                <w:tab w:val="right" w:pos="9360"/>
              </w:tabs>
              <w:spacing w:after="0" w:line="240" w:lineRule="auto"/>
              <w:rPr>
                <w:rFonts w:ascii="Cambria" w:eastAsia="Cambria" w:hAnsi="Cambria" w:cs="Cambria"/>
              </w:rPr>
            </w:pPr>
          </w:p>
        </w:tc>
        <w:tc>
          <w:tcPr>
            <w:tcW w:w="3960" w:type="dxa"/>
            <w:tcMar>
              <w:top w:w="100" w:type="dxa"/>
              <w:left w:w="108" w:type="dxa"/>
              <w:bottom w:w="100" w:type="dxa"/>
              <w:right w:w="108" w:type="dxa"/>
            </w:tcMar>
          </w:tcPr>
          <w:p w14:paraId="1F094029" w14:textId="77777777" w:rsidR="001E6D4C" w:rsidRDefault="001E6D4C">
            <w:pPr>
              <w:tabs>
                <w:tab w:val="center" w:pos="4680"/>
                <w:tab w:val="right" w:pos="9360"/>
              </w:tabs>
              <w:spacing w:after="0" w:line="240" w:lineRule="auto"/>
              <w:rPr>
                <w:rFonts w:ascii="Cambria" w:eastAsia="Cambria" w:hAnsi="Cambria" w:cs="Cambria"/>
              </w:rPr>
            </w:pPr>
          </w:p>
        </w:tc>
        <w:tc>
          <w:tcPr>
            <w:tcW w:w="975" w:type="dxa"/>
            <w:tcMar>
              <w:top w:w="100" w:type="dxa"/>
              <w:left w:w="108" w:type="dxa"/>
              <w:bottom w:w="100" w:type="dxa"/>
              <w:right w:w="108" w:type="dxa"/>
            </w:tcMar>
          </w:tcPr>
          <w:p w14:paraId="40EF3392" w14:textId="77777777" w:rsidR="001E6D4C" w:rsidRDefault="001E6D4C">
            <w:pPr>
              <w:tabs>
                <w:tab w:val="center" w:pos="4680"/>
                <w:tab w:val="right" w:pos="9360"/>
              </w:tabs>
              <w:spacing w:after="0" w:line="240" w:lineRule="auto"/>
              <w:rPr>
                <w:rFonts w:ascii="Cambria" w:eastAsia="Cambria" w:hAnsi="Cambria" w:cs="Cambria"/>
              </w:rPr>
            </w:pPr>
          </w:p>
        </w:tc>
      </w:tr>
    </w:tbl>
    <w:p w14:paraId="3E45F8C6" w14:textId="77777777" w:rsidR="001E6D4C" w:rsidRDefault="001E6D4C">
      <w:pPr>
        <w:tabs>
          <w:tab w:val="center" w:pos="4680"/>
          <w:tab w:val="right" w:pos="9360"/>
        </w:tabs>
        <w:spacing w:after="0" w:line="240" w:lineRule="auto"/>
        <w:rPr>
          <w:rFonts w:ascii="Cambria" w:eastAsia="Cambria" w:hAnsi="Cambria" w:cs="Cambria"/>
        </w:rPr>
      </w:pPr>
    </w:p>
    <w:p w14:paraId="1D65A710" w14:textId="77777777" w:rsidR="001E6D4C" w:rsidRDefault="001E6D4C">
      <w:pPr>
        <w:spacing w:after="0" w:line="240" w:lineRule="auto"/>
        <w:rPr>
          <w:rFonts w:ascii="Cambria" w:eastAsia="Cambria" w:hAnsi="Cambria" w:cs="Cambria"/>
        </w:rPr>
      </w:pPr>
    </w:p>
    <w:p w14:paraId="5FC6D033" w14:textId="77777777" w:rsidR="001E6D4C" w:rsidRDefault="001E6D4C">
      <w:pPr>
        <w:spacing w:after="0" w:line="240" w:lineRule="auto"/>
        <w:jc w:val="center"/>
        <w:rPr>
          <w:rFonts w:ascii="Cambria" w:eastAsia="Cambria" w:hAnsi="Cambria" w:cs="Cambria"/>
          <w:b/>
          <w:sz w:val="24"/>
          <w:szCs w:val="24"/>
        </w:rPr>
      </w:pPr>
    </w:p>
    <w:p w14:paraId="692E27FD" w14:textId="77777777" w:rsidR="001E6D4C" w:rsidRDefault="001E6D4C">
      <w:pPr>
        <w:spacing w:after="0" w:line="240" w:lineRule="auto"/>
        <w:jc w:val="center"/>
        <w:rPr>
          <w:rFonts w:ascii="Cambria" w:eastAsia="Cambria" w:hAnsi="Cambria" w:cs="Cambria"/>
          <w:b/>
          <w:sz w:val="24"/>
          <w:szCs w:val="24"/>
        </w:rPr>
      </w:pPr>
    </w:p>
    <w:p w14:paraId="2AC11198" w14:textId="77777777" w:rsidR="001E6D4C" w:rsidRDefault="001E6D4C">
      <w:pPr>
        <w:spacing w:after="0" w:line="240" w:lineRule="auto"/>
        <w:jc w:val="center"/>
        <w:rPr>
          <w:rFonts w:ascii="Cambria" w:eastAsia="Cambria" w:hAnsi="Cambria" w:cs="Cambria"/>
          <w:b/>
          <w:sz w:val="24"/>
          <w:szCs w:val="24"/>
        </w:rPr>
      </w:pPr>
    </w:p>
    <w:p w14:paraId="4BCCB149" w14:textId="77777777" w:rsidR="001E6D4C" w:rsidRDefault="001E6D4C">
      <w:pPr>
        <w:spacing w:after="0" w:line="240" w:lineRule="auto"/>
        <w:jc w:val="center"/>
        <w:rPr>
          <w:rFonts w:ascii="Cambria" w:eastAsia="Cambria" w:hAnsi="Cambria" w:cs="Cambria"/>
          <w:b/>
          <w:sz w:val="24"/>
          <w:szCs w:val="24"/>
        </w:rPr>
      </w:pPr>
    </w:p>
    <w:p w14:paraId="06BA18C9" w14:textId="77777777" w:rsidR="001E6D4C" w:rsidRDefault="001E6D4C">
      <w:pPr>
        <w:spacing w:after="0" w:line="240" w:lineRule="auto"/>
        <w:jc w:val="center"/>
        <w:rPr>
          <w:rFonts w:ascii="Cambria" w:eastAsia="Cambria" w:hAnsi="Cambria" w:cs="Cambria"/>
          <w:b/>
          <w:sz w:val="24"/>
          <w:szCs w:val="24"/>
        </w:rPr>
      </w:pPr>
    </w:p>
    <w:p w14:paraId="2C5593A3" w14:textId="77777777" w:rsidR="001E6D4C" w:rsidRDefault="001E6D4C">
      <w:pPr>
        <w:spacing w:after="0" w:line="240" w:lineRule="auto"/>
        <w:jc w:val="center"/>
        <w:rPr>
          <w:rFonts w:ascii="Cambria" w:eastAsia="Cambria" w:hAnsi="Cambria" w:cs="Cambria"/>
          <w:b/>
          <w:sz w:val="24"/>
          <w:szCs w:val="24"/>
        </w:rPr>
      </w:pPr>
    </w:p>
    <w:p w14:paraId="6A0DAC07" w14:textId="77777777" w:rsidR="001E6D4C" w:rsidRDefault="001E6D4C">
      <w:pPr>
        <w:spacing w:after="0" w:line="240" w:lineRule="auto"/>
        <w:jc w:val="center"/>
        <w:rPr>
          <w:rFonts w:ascii="Cambria" w:eastAsia="Cambria" w:hAnsi="Cambria" w:cs="Cambria"/>
          <w:b/>
          <w:sz w:val="24"/>
          <w:szCs w:val="24"/>
        </w:rPr>
      </w:pPr>
    </w:p>
    <w:p w14:paraId="298D8440" w14:textId="77777777" w:rsidR="001E6D4C" w:rsidRDefault="001E6D4C">
      <w:pPr>
        <w:spacing w:after="0" w:line="240" w:lineRule="auto"/>
        <w:jc w:val="center"/>
        <w:rPr>
          <w:rFonts w:ascii="Cambria" w:eastAsia="Cambria" w:hAnsi="Cambria" w:cs="Cambria"/>
          <w:b/>
          <w:sz w:val="24"/>
          <w:szCs w:val="24"/>
        </w:rPr>
      </w:pPr>
    </w:p>
    <w:p w14:paraId="351760D2" w14:textId="77777777" w:rsidR="001E6D4C" w:rsidRDefault="001E6D4C">
      <w:pPr>
        <w:spacing w:after="0" w:line="240" w:lineRule="auto"/>
        <w:jc w:val="center"/>
        <w:rPr>
          <w:rFonts w:ascii="Cambria" w:eastAsia="Cambria" w:hAnsi="Cambria" w:cs="Cambria"/>
          <w:b/>
          <w:sz w:val="24"/>
          <w:szCs w:val="24"/>
        </w:rPr>
      </w:pPr>
    </w:p>
    <w:p w14:paraId="5CEA1C66" w14:textId="77777777" w:rsidR="001E6D4C" w:rsidRDefault="001E6D4C">
      <w:pPr>
        <w:spacing w:after="0" w:line="240" w:lineRule="auto"/>
        <w:jc w:val="center"/>
        <w:rPr>
          <w:rFonts w:ascii="Cambria" w:eastAsia="Cambria" w:hAnsi="Cambria" w:cs="Cambria"/>
          <w:b/>
          <w:sz w:val="24"/>
          <w:szCs w:val="24"/>
        </w:rPr>
      </w:pPr>
    </w:p>
    <w:p w14:paraId="1C50532B" w14:textId="77777777" w:rsidR="001E6D4C" w:rsidRDefault="001E6D4C">
      <w:pPr>
        <w:spacing w:after="0" w:line="240" w:lineRule="auto"/>
        <w:jc w:val="center"/>
        <w:rPr>
          <w:rFonts w:ascii="Cambria" w:eastAsia="Cambria" w:hAnsi="Cambria" w:cs="Cambria"/>
          <w:b/>
          <w:sz w:val="24"/>
          <w:szCs w:val="24"/>
        </w:rPr>
      </w:pPr>
    </w:p>
    <w:p w14:paraId="5093517E" w14:textId="77777777" w:rsidR="001E6D4C" w:rsidRDefault="001E6D4C">
      <w:pPr>
        <w:spacing w:after="0" w:line="240" w:lineRule="auto"/>
        <w:jc w:val="center"/>
        <w:rPr>
          <w:rFonts w:ascii="Cambria" w:eastAsia="Cambria" w:hAnsi="Cambria" w:cs="Cambria"/>
          <w:b/>
          <w:sz w:val="24"/>
          <w:szCs w:val="24"/>
        </w:rPr>
      </w:pPr>
    </w:p>
    <w:p w14:paraId="3EAA2371" w14:textId="77777777" w:rsidR="001E6D4C" w:rsidRDefault="001E6D4C">
      <w:pPr>
        <w:spacing w:after="0" w:line="240" w:lineRule="auto"/>
        <w:jc w:val="center"/>
        <w:rPr>
          <w:rFonts w:ascii="Cambria" w:eastAsia="Cambria" w:hAnsi="Cambria" w:cs="Cambria"/>
          <w:b/>
          <w:sz w:val="24"/>
          <w:szCs w:val="24"/>
        </w:rPr>
      </w:pPr>
    </w:p>
    <w:p w14:paraId="201E89A2" w14:textId="77777777" w:rsidR="001E6D4C" w:rsidRDefault="001E6D4C">
      <w:pPr>
        <w:spacing w:after="0" w:line="240" w:lineRule="auto"/>
        <w:jc w:val="center"/>
        <w:rPr>
          <w:rFonts w:ascii="Cambria" w:eastAsia="Cambria" w:hAnsi="Cambria" w:cs="Cambria"/>
          <w:b/>
          <w:sz w:val="24"/>
          <w:szCs w:val="24"/>
        </w:rPr>
      </w:pPr>
    </w:p>
    <w:p w14:paraId="4E92CEB0" w14:textId="77777777" w:rsidR="001E6D4C" w:rsidRDefault="001E6D4C">
      <w:pPr>
        <w:spacing w:after="0" w:line="240" w:lineRule="auto"/>
        <w:jc w:val="center"/>
        <w:rPr>
          <w:rFonts w:ascii="Cambria" w:eastAsia="Cambria" w:hAnsi="Cambria" w:cs="Cambria"/>
          <w:b/>
          <w:sz w:val="24"/>
          <w:szCs w:val="24"/>
        </w:rPr>
      </w:pPr>
    </w:p>
    <w:p w14:paraId="711010AC" w14:textId="77777777" w:rsidR="001E6D4C" w:rsidRDefault="001E6D4C">
      <w:pPr>
        <w:spacing w:after="0" w:line="240" w:lineRule="auto"/>
        <w:jc w:val="center"/>
        <w:rPr>
          <w:rFonts w:ascii="Cambria" w:eastAsia="Cambria" w:hAnsi="Cambria" w:cs="Cambria"/>
          <w:b/>
          <w:sz w:val="24"/>
          <w:szCs w:val="24"/>
        </w:rPr>
      </w:pPr>
    </w:p>
    <w:p w14:paraId="105C956B" w14:textId="77777777" w:rsidR="001E6D4C" w:rsidRDefault="001E6D4C">
      <w:pPr>
        <w:spacing w:after="0" w:line="240" w:lineRule="auto"/>
        <w:jc w:val="center"/>
        <w:rPr>
          <w:rFonts w:ascii="Cambria" w:eastAsia="Cambria" w:hAnsi="Cambria" w:cs="Cambria"/>
          <w:b/>
          <w:sz w:val="24"/>
          <w:szCs w:val="24"/>
        </w:rPr>
      </w:pPr>
    </w:p>
    <w:p w14:paraId="4ADCD1F5" w14:textId="77777777" w:rsidR="001E6D4C" w:rsidRDefault="001E6D4C">
      <w:pPr>
        <w:spacing w:after="0" w:line="240" w:lineRule="auto"/>
        <w:jc w:val="center"/>
        <w:rPr>
          <w:rFonts w:ascii="Cambria" w:eastAsia="Cambria" w:hAnsi="Cambria" w:cs="Cambria"/>
          <w:b/>
          <w:sz w:val="24"/>
          <w:szCs w:val="24"/>
        </w:rPr>
      </w:pPr>
    </w:p>
    <w:p w14:paraId="146F84AA" w14:textId="77777777" w:rsidR="001E6D4C" w:rsidRDefault="001E6D4C">
      <w:pPr>
        <w:spacing w:after="0" w:line="240" w:lineRule="auto"/>
        <w:jc w:val="center"/>
        <w:rPr>
          <w:rFonts w:ascii="Cambria" w:eastAsia="Cambria" w:hAnsi="Cambria" w:cs="Cambria"/>
          <w:b/>
          <w:sz w:val="24"/>
          <w:szCs w:val="24"/>
        </w:rPr>
      </w:pPr>
    </w:p>
    <w:p w14:paraId="15412D60" w14:textId="77777777" w:rsidR="001E6D4C" w:rsidRDefault="001E6D4C">
      <w:pPr>
        <w:spacing w:after="0" w:line="240" w:lineRule="auto"/>
        <w:jc w:val="center"/>
        <w:rPr>
          <w:rFonts w:ascii="Cambria" w:eastAsia="Cambria" w:hAnsi="Cambria" w:cs="Cambria"/>
          <w:b/>
          <w:sz w:val="24"/>
          <w:szCs w:val="24"/>
        </w:rPr>
      </w:pPr>
    </w:p>
    <w:p w14:paraId="00767786" w14:textId="77777777" w:rsidR="001E6D4C" w:rsidRDefault="001E6D4C">
      <w:pPr>
        <w:spacing w:after="0" w:line="240" w:lineRule="auto"/>
        <w:jc w:val="center"/>
        <w:rPr>
          <w:rFonts w:ascii="Cambria" w:eastAsia="Cambria" w:hAnsi="Cambria" w:cs="Cambria"/>
          <w:b/>
          <w:sz w:val="24"/>
          <w:szCs w:val="24"/>
        </w:rPr>
      </w:pPr>
    </w:p>
    <w:p w14:paraId="5BD3F345" w14:textId="77777777" w:rsidR="001E6D4C" w:rsidRDefault="00194C11">
      <w:pPr>
        <w:tabs>
          <w:tab w:val="right" w:pos="3960"/>
        </w:tabs>
        <w:spacing w:after="0" w:line="240" w:lineRule="auto"/>
        <w:jc w:val="center"/>
        <w:rPr>
          <w:rFonts w:ascii="Cambria" w:eastAsia="Cambria" w:hAnsi="Cambria" w:cs="Cambria"/>
          <w:b/>
          <w:sz w:val="36"/>
          <w:szCs w:val="36"/>
        </w:rPr>
      </w:pPr>
      <w:r>
        <w:rPr>
          <w:rFonts w:ascii="Cambria" w:eastAsia="Cambria" w:hAnsi="Cambria" w:cs="Cambria"/>
          <w:b/>
          <w:sz w:val="28"/>
          <w:szCs w:val="28"/>
        </w:rPr>
        <w:lastRenderedPageBreak/>
        <w:t xml:space="preserve">CEPA- </w:t>
      </w:r>
      <w:r>
        <w:rPr>
          <w:rFonts w:ascii="Cambria" w:eastAsia="Cambria" w:hAnsi="Cambria" w:cs="Cambria"/>
          <w:b/>
          <w:sz w:val="36"/>
          <w:szCs w:val="36"/>
        </w:rPr>
        <w:t>Controlling an Invasive Species</w:t>
      </w:r>
    </w:p>
    <w:p w14:paraId="6D28829E" w14:textId="77777777" w:rsidR="001E6D4C" w:rsidRDefault="00194C11">
      <w:pPr>
        <w:spacing w:after="0" w:line="240" w:lineRule="auto"/>
        <w:jc w:val="center"/>
        <w:rPr>
          <w:rFonts w:ascii="Cambria" w:eastAsia="Cambria" w:hAnsi="Cambria" w:cs="Cambria"/>
          <w:sz w:val="28"/>
          <w:szCs w:val="28"/>
        </w:rPr>
      </w:pPr>
      <w:r>
        <w:rPr>
          <w:rFonts w:ascii="Cambria" w:eastAsia="Cambria" w:hAnsi="Cambria" w:cs="Cambria"/>
          <w:b/>
          <w:sz w:val="28"/>
          <w:szCs w:val="28"/>
        </w:rPr>
        <w:t>Presentation Rubric</w:t>
      </w:r>
    </w:p>
    <w:p w14:paraId="4627E9EC" w14:textId="77777777" w:rsidR="001E6D4C" w:rsidRDefault="001E6D4C">
      <w:pPr>
        <w:spacing w:after="0" w:line="240" w:lineRule="auto"/>
        <w:rPr>
          <w:rFonts w:ascii="Cambria" w:eastAsia="Cambria" w:hAnsi="Cambria" w:cs="Cambria"/>
        </w:rPr>
      </w:pPr>
    </w:p>
    <w:p w14:paraId="0445ECC3" w14:textId="77777777" w:rsidR="001E6D4C" w:rsidRDefault="00194C11">
      <w:pPr>
        <w:spacing w:after="0" w:line="240" w:lineRule="auto"/>
        <w:rPr>
          <w:rFonts w:ascii="Cambria" w:eastAsia="Cambria" w:hAnsi="Cambria" w:cs="Cambria"/>
          <w:b/>
        </w:rPr>
      </w:pPr>
      <w:r>
        <w:rPr>
          <w:rFonts w:ascii="Cambria" w:eastAsia="Cambria" w:hAnsi="Cambria" w:cs="Cambria"/>
          <w:b/>
        </w:rPr>
        <w:t>Name ______________________________________________________</w:t>
      </w:r>
    </w:p>
    <w:p w14:paraId="0998A925" w14:textId="77777777" w:rsidR="001E6D4C" w:rsidRDefault="001E6D4C">
      <w:pPr>
        <w:spacing w:after="0" w:line="240" w:lineRule="auto"/>
        <w:rPr>
          <w:rFonts w:ascii="Cambria" w:eastAsia="Cambria" w:hAnsi="Cambria" w:cs="Cambria"/>
        </w:rPr>
      </w:pPr>
    </w:p>
    <w:tbl>
      <w:tblPr>
        <w:tblStyle w:val="ad"/>
        <w:tblW w:w="1279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CEPA Presentation Rubric"/>
        <w:tblDescription w:val="CEPA Presentation Rubric"/>
      </w:tblPr>
      <w:tblGrid>
        <w:gridCol w:w="1810"/>
        <w:gridCol w:w="4755"/>
        <w:gridCol w:w="1530"/>
        <w:gridCol w:w="1545"/>
        <w:gridCol w:w="1530"/>
        <w:gridCol w:w="1620"/>
      </w:tblGrid>
      <w:tr w:rsidR="001E6D4C" w14:paraId="0C29033F" w14:textId="77777777" w:rsidTr="002349D8">
        <w:tc>
          <w:tcPr>
            <w:tcW w:w="1810" w:type="dxa"/>
            <w:tcMar>
              <w:top w:w="100" w:type="dxa"/>
              <w:left w:w="108" w:type="dxa"/>
              <w:bottom w:w="100" w:type="dxa"/>
              <w:right w:w="108" w:type="dxa"/>
            </w:tcMar>
          </w:tcPr>
          <w:p w14:paraId="409D9BAD" w14:textId="77777777" w:rsidR="001E6D4C" w:rsidRDefault="001E6D4C">
            <w:pPr>
              <w:spacing w:after="0" w:line="240" w:lineRule="auto"/>
              <w:rPr>
                <w:rFonts w:ascii="Cambria" w:eastAsia="Cambria" w:hAnsi="Cambria" w:cs="Cambria"/>
              </w:rPr>
            </w:pPr>
          </w:p>
        </w:tc>
        <w:tc>
          <w:tcPr>
            <w:tcW w:w="4755" w:type="dxa"/>
            <w:tcMar>
              <w:top w:w="100" w:type="dxa"/>
              <w:left w:w="108" w:type="dxa"/>
              <w:bottom w:w="100" w:type="dxa"/>
              <w:right w:w="108" w:type="dxa"/>
            </w:tcMar>
          </w:tcPr>
          <w:p w14:paraId="796A0E44" w14:textId="77777777" w:rsidR="001E6D4C" w:rsidRDefault="001E6D4C">
            <w:pPr>
              <w:spacing w:after="0" w:line="240" w:lineRule="auto"/>
              <w:rPr>
                <w:rFonts w:ascii="Cambria" w:eastAsia="Cambria" w:hAnsi="Cambria" w:cs="Cambria"/>
              </w:rPr>
            </w:pPr>
          </w:p>
        </w:tc>
        <w:tc>
          <w:tcPr>
            <w:tcW w:w="1530" w:type="dxa"/>
            <w:tcMar>
              <w:top w:w="100" w:type="dxa"/>
              <w:left w:w="108" w:type="dxa"/>
              <w:bottom w:w="100" w:type="dxa"/>
              <w:right w:w="108" w:type="dxa"/>
            </w:tcMar>
          </w:tcPr>
          <w:p w14:paraId="74B23F69" w14:textId="77777777" w:rsidR="001E6D4C" w:rsidRDefault="00194C11">
            <w:pPr>
              <w:spacing w:after="0" w:line="240" w:lineRule="auto"/>
              <w:rPr>
                <w:rFonts w:ascii="Cambria" w:eastAsia="Cambria" w:hAnsi="Cambria" w:cs="Cambria"/>
              </w:rPr>
            </w:pPr>
            <w:r>
              <w:rPr>
                <w:rFonts w:ascii="Cambria" w:eastAsia="Cambria" w:hAnsi="Cambria" w:cs="Cambria"/>
                <w:b/>
              </w:rPr>
              <w:t>Exceeds Expectations</w:t>
            </w:r>
          </w:p>
        </w:tc>
        <w:tc>
          <w:tcPr>
            <w:tcW w:w="1545" w:type="dxa"/>
            <w:tcMar>
              <w:top w:w="100" w:type="dxa"/>
              <w:left w:w="108" w:type="dxa"/>
              <w:bottom w:w="100" w:type="dxa"/>
              <w:right w:w="108" w:type="dxa"/>
            </w:tcMar>
          </w:tcPr>
          <w:p w14:paraId="753790F5" w14:textId="77777777" w:rsidR="001E6D4C" w:rsidRDefault="00194C11">
            <w:pPr>
              <w:spacing w:after="0" w:line="240" w:lineRule="auto"/>
              <w:rPr>
                <w:rFonts w:ascii="Cambria" w:eastAsia="Cambria" w:hAnsi="Cambria" w:cs="Cambria"/>
              </w:rPr>
            </w:pPr>
            <w:r>
              <w:rPr>
                <w:rFonts w:ascii="Cambria" w:eastAsia="Cambria" w:hAnsi="Cambria" w:cs="Cambria"/>
                <w:b/>
              </w:rPr>
              <w:t>Meets Expectations</w:t>
            </w:r>
          </w:p>
        </w:tc>
        <w:tc>
          <w:tcPr>
            <w:tcW w:w="1530" w:type="dxa"/>
            <w:tcMar>
              <w:top w:w="100" w:type="dxa"/>
              <w:left w:w="108" w:type="dxa"/>
              <w:bottom w:w="100" w:type="dxa"/>
              <w:right w:w="108" w:type="dxa"/>
            </w:tcMar>
          </w:tcPr>
          <w:p w14:paraId="6FC103E8" w14:textId="77777777" w:rsidR="001E6D4C" w:rsidRDefault="00194C11">
            <w:pPr>
              <w:spacing w:after="0" w:line="240" w:lineRule="auto"/>
              <w:rPr>
                <w:rFonts w:ascii="Cambria" w:eastAsia="Cambria" w:hAnsi="Cambria" w:cs="Cambria"/>
              </w:rPr>
            </w:pPr>
            <w:r>
              <w:rPr>
                <w:rFonts w:ascii="Cambria" w:eastAsia="Cambria" w:hAnsi="Cambria" w:cs="Cambria"/>
                <w:b/>
              </w:rPr>
              <w:t>Approaches Expectations</w:t>
            </w:r>
          </w:p>
        </w:tc>
        <w:tc>
          <w:tcPr>
            <w:tcW w:w="1620" w:type="dxa"/>
            <w:tcMar>
              <w:top w:w="100" w:type="dxa"/>
              <w:left w:w="108" w:type="dxa"/>
              <w:bottom w:w="100" w:type="dxa"/>
              <w:right w:w="108" w:type="dxa"/>
            </w:tcMar>
          </w:tcPr>
          <w:p w14:paraId="5ABFD3B1" w14:textId="77777777" w:rsidR="001E6D4C" w:rsidRDefault="00194C11">
            <w:pPr>
              <w:spacing w:after="0" w:line="240" w:lineRule="auto"/>
              <w:rPr>
                <w:rFonts w:ascii="Cambria" w:eastAsia="Cambria" w:hAnsi="Cambria" w:cs="Cambria"/>
              </w:rPr>
            </w:pPr>
            <w:r>
              <w:rPr>
                <w:rFonts w:ascii="Cambria" w:eastAsia="Cambria" w:hAnsi="Cambria" w:cs="Cambria"/>
                <w:b/>
              </w:rPr>
              <w:t>Does Not Meet Expectations</w:t>
            </w:r>
          </w:p>
        </w:tc>
      </w:tr>
      <w:tr w:rsidR="001E6D4C" w14:paraId="1952BF5C" w14:textId="77777777" w:rsidTr="002349D8">
        <w:trPr>
          <w:trHeight w:val="440"/>
        </w:trPr>
        <w:tc>
          <w:tcPr>
            <w:tcW w:w="1810" w:type="dxa"/>
            <w:tcMar>
              <w:top w:w="100" w:type="dxa"/>
              <w:left w:w="108" w:type="dxa"/>
              <w:bottom w:w="100" w:type="dxa"/>
              <w:right w:w="108" w:type="dxa"/>
            </w:tcMar>
            <w:vAlign w:val="center"/>
          </w:tcPr>
          <w:p w14:paraId="1C6E487A" w14:textId="77777777" w:rsidR="001E6D4C" w:rsidRDefault="00194C11">
            <w:pPr>
              <w:spacing w:after="0" w:line="240" w:lineRule="auto"/>
              <w:ind w:left="113" w:right="113"/>
              <w:jc w:val="center"/>
              <w:rPr>
                <w:rFonts w:ascii="Cambria" w:eastAsia="Cambria" w:hAnsi="Cambria" w:cs="Cambria"/>
              </w:rPr>
            </w:pPr>
            <w:r>
              <w:rPr>
                <w:rFonts w:ascii="Cambria" w:eastAsia="Cambria" w:hAnsi="Cambria" w:cs="Cambria"/>
                <w:b/>
              </w:rPr>
              <w:t>Content</w:t>
            </w:r>
          </w:p>
        </w:tc>
        <w:tc>
          <w:tcPr>
            <w:tcW w:w="4755" w:type="dxa"/>
            <w:tcMar>
              <w:top w:w="100" w:type="dxa"/>
              <w:left w:w="108" w:type="dxa"/>
              <w:bottom w:w="100" w:type="dxa"/>
              <w:right w:w="108" w:type="dxa"/>
            </w:tcMar>
          </w:tcPr>
          <w:p w14:paraId="4DDF39D3" w14:textId="77777777" w:rsidR="001E6D4C" w:rsidRDefault="00194C11">
            <w:pPr>
              <w:spacing w:after="0" w:line="240" w:lineRule="auto"/>
              <w:rPr>
                <w:rFonts w:ascii="Cambria" w:eastAsia="Cambria" w:hAnsi="Cambria" w:cs="Cambria"/>
              </w:rPr>
            </w:pPr>
            <w:r>
              <w:rPr>
                <w:rFonts w:ascii="Cambria" w:eastAsia="Cambria" w:hAnsi="Cambria" w:cs="Cambria"/>
              </w:rPr>
              <w:t>The claim is clearly stated. Opposing claims are identified.</w:t>
            </w:r>
          </w:p>
        </w:tc>
        <w:tc>
          <w:tcPr>
            <w:tcW w:w="1530" w:type="dxa"/>
            <w:tcMar>
              <w:top w:w="100" w:type="dxa"/>
              <w:left w:w="108" w:type="dxa"/>
              <w:bottom w:w="100" w:type="dxa"/>
              <w:right w:w="108" w:type="dxa"/>
            </w:tcMar>
            <w:vAlign w:val="center"/>
          </w:tcPr>
          <w:p w14:paraId="07BA34C3" w14:textId="77777777" w:rsidR="001E6D4C" w:rsidRDefault="00194C11">
            <w:pPr>
              <w:spacing w:after="0" w:line="240" w:lineRule="auto"/>
              <w:jc w:val="center"/>
              <w:rPr>
                <w:rFonts w:ascii="Cambria" w:eastAsia="Cambria" w:hAnsi="Cambria" w:cs="Cambria"/>
              </w:rPr>
            </w:pPr>
            <w:r>
              <w:rPr>
                <w:rFonts w:ascii="Cambria" w:eastAsia="Cambria" w:hAnsi="Cambria" w:cs="Cambria"/>
                <w:b/>
              </w:rPr>
              <w:t>4</w:t>
            </w:r>
          </w:p>
        </w:tc>
        <w:tc>
          <w:tcPr>
            <w:tcW w:w="1545" w:type="dxa"/>
            <w:tcMar>
              <w:top w:w="100" w:type="dxa"/>
              <w:left w:w="108" w:type="dxa"/>
              <w:bottom w:w="100" w:type="dxa"/>
              <w:right w:w="108" w:type="dxa"/>
            </w:tcMar>
            <w:vAlign w:val="center"/>
          </w:tcPr>
          <w:p w14:paraId="0D86DFE7" w14:textId="77777777" w:rsidR="001E6D4C" w:rsidRDefault="00194C11">
            <w:pPr>
              <w:spacing w:after="0" w:line="240" w:lineRule="auto"/>
              <w:jc w:val="center"/>
              <w:rPr>
                <w:rFonts w:ascii="Cambria" w:eastAsia="Cambria" w:hAnsi="Cambria" w:cs="Cambria"/>
              </w:rPr>
            </w:pPr>
            <w:r>
              <w:rPr>
                <w:rFonts w:ascii="Cambria" w:eastAsia="Cambria" w:hAnsi="Cambria" w:cs="Cambria"/>
                <w:b/>
              </w:rPr>
              <w:t>3</w:t>
            </w:r>
          </w:p>
        </w:tc>
        <w:tc>
          <w:tcPr>
            <w:tcW w:w="1530" w:type="dxa"/>
            <w:tcMar>
              <w:top w:w="100" w:type="dxa"/>
              <w:left w:w="108" w:type="dxa"/>
              <w:bottom w:w="100" w:type="dxa"/>
              <w:right w:w="108" w:type="dxa"/>
            </w:tcMar>
            <w:vAlign w:val="center"/>
          </w:tcPr>
          <w:p w14:paraId="0A486A34" w14:textId="77777777" w:rsidR="001E6D4C" w:rsidRDefault="00194C11">
            <w:pPr>
              <w:spacing w:after="0" w:line="240" w:lineRule="auto"/>
              <w:jc w:val="center"/>
              <w:rPr>
                <w:rFonts w:ascii="Cambria" w:eastAsia="Cambria" w:hAnsi="Cambria" w:cs="Cambria"/>
              </w:rPr>
            </w:pPr>
            <w:r>
              <w:rPr>
                <w:rFonts w:ascii="Cambria" w:eastAsia="Cambria" w:hAnsi="Cambria" w:cs="Cambria"/>
                <w:b/>
              </w:rPr>
              <w:t>2</w:t>
            </w:r>
          </w:p>
        </w:tc>
        <w:tc>
          <w:tcPr>
            <w:tcW w:w="1620" w:type="dxa"/>
            <w:tcMar>
              <w:top w:w="100" w:type="dxa"/>
              <w:left w:w="108" w:type="dxa"/>
              <w:bottom w:w="100" w:type="dxa"/>
              <w:right w:w="108" w:type="dxa"/>
            </w:tcMar>
            <w:vAlign w:val="center"/>
          </w:tcPr>
          <w:p w14:paraId="171EF2BB" w14:textId="77777777" w:rsidR="001E6D4C" w:rsidRDefault="00194C11">
            <w:pPr>
              <w:spacing w:after="0" w:line="240" w:lineRule="auto"/>
              <w:jc w:val="center"/>
              <w:rPr>
                <w:rFonts w:ascii="Cambria" w:eastAsia="Cambria" w:hAnsi="Cambria" w:cs="Cambria"/>
              </w:rPr>
            </w:pPr>
            <w:r>
              <w:rPr>
                <w:rFonts w:ascii="Cambria" w:eastAsia="Cambria" w:hAnsi="Cambria" w:cs="Cambria"/>
                <w:b/>
              </w:rPr>
              <w:t>1</w:t>
            </w:r>
          </w:p>
        </w:tc>
      </w:tr>
      <w:tr w:rsidR="001E6D4C" w14:paraId="517BF056" w14:textId="77777777" w:rsidTr="002349D8">
        <w:trPr>
          <w:trHeight w:val="880"/>
        </w:trPr>
        <w:tc>
          <w:tcPr>
            <w:tcW w:w="1810" w:type="dxa"/>
            <w:tcMar>
              <w:top w:w="100" w:type="dxa"/>
              <w:left w:w="108" w:type="dxa"/>
              <w:bottom w:w="100" w:type="dxa"/>
              <w:right w:w="108" w:type="dxa"/>
            </w:tcMar>
            <w:vAlign w:val="center"/>
          </w:tcPr>
          <w:p w14:paraId="1683F495" w14:textId="77777777" w:rsidR="001E6D4C" w:rsidRDefault="001E6D4C">
            <w:pPr>
              <w:spacing w:after="0" w:line="240" w:lineRule="auto"/>
              <w:jc w:val="center"/>
              <w:rPr>
                <w:rFonts w:ascii="Cambria" w:eastAsia="Cambria" w:hAnsi="Cambria" w:cs="Cambria"/>
              </w:rPr>
            </w:pPr>
          </w:p>
        </w:tc>
        <w:tc>
          <w:tcPr>
            <w:tcW w:w="4755" w:type="dxa"/>
            <w:tcMar>
              <w:top w:w="100" w:type="dxa"/>
              <w:left w:w="108" w:type="dxa"/>
              <w:bottom w:w="100" w:type="dxa"/>
              <w:right w:w="108" w:type="dxa"/>
            </w:tcMar>
          </w:tcPr>
          <w:p w14:paraId="5F4AA888" w14:textId="77777777" w:rsidR="001E6D4C" w:rsidRDefault="00194C11">
            <w:pPr>
              <w:spacing w:after="0" w:line="240" w:lineRule="auto"/>
              <w:rPr>
                <w:rFonts w:ascii="Cambria" w:eastAsia="Cambria" w:hAnsi="Cambria" w:cs="Cambria"/>
              </w:rPr>
            </w:pPr>
            <w:r>
              <w:rPr>
                <w:rFonts w:ascii="Cambria" w:eastAsia="Cambria" w:hAnsi="Cambria" w:cs="Cambria"/>
              </w:rPr>
              <w:t xml:space="preserve">Benefits and limitations of each solution are discussed. Explains why benefits outweigh the limitations for this solution compared to the other solutions. </w:t>
            </w:r>
          </w:p>
        </w:tc>
        <w:tc>
          <w:tcPr>
            <w:tcW w:w="1530" w:type="dxa"/>
            <w:tcMar>
              <w:top w:w="100" w:type="dxa"/>
              <w:left w:w="108" w:type="dxa"/>
              <w:bottom w:w="100" w:type="dxa"/>
              <w:right w:w="108" w:type="dxa"/>
            </w:tcMar>
            <w:vAlign w:val="center"/>
          </w:tcPr>
          <w:p w14:paraId="4E305048" w14:textId="77777777" w:rsidR="001E6D4C" w:rsidRDefault="00194C11">
            <w:pPr>
              <w:spacing w:after="0" w:line="240" w:lineRule="auto"/>
              <w:jc w:val="center"/>
              <w:rPr>
                <w:rFonts w:ascii="Cambria" w:eastAsia="Cambria" w:hAnsi="Cambria" w:cs="Cambria"/>
              </w:rPr>
            </w:pPr>
            <w:r>
              <w:rPr>
                <w:rFonts w:ascii="Cambria" w:eastAsia="Cambria" w:hAnsi="Cambria" w:cs="Cambria"/>
                <w:b/>
              </w:rPr>
              <w:t>4</w:t>
            </w:r>
          </w:p>
        </w:tc>
        <w:tc>
          <w:tcPr>
            <w:tcW w:w="1545" w:type="dxa"/>
            <w:tcMar>
              <w:top w:w="100" w:type="dxa"/>
              <w:left w:w="108" w:type="dxa"/>
              <w:bottom w:w="100" w:type="dxa"/>
              <w:right w:w="108" w:type="dxa"/>
            </w:tcMar>
            <w:vAlign w:val="center"/>
          </w:tcPr>
          <w:p w14:paraId="2E84C30F" w14:textId="77777777" w:rsidR="001E6D4C" w:rsidRDefault="00194C11">
            <w:pPr>
              <w:spacing w:after="0" w:line="240" w:lineRule="auto"/>
              <w:jc w:val="center"/>
              <w:rPr>
                <w:rFonts w:ascii="Cambria" w:eastAsia="Cambria" w:hAnsi="Cambria" w:cs="Cambria"/>
              </w:rPr>
            </w:pPr>
            <w:r>
              <w:rPr>
                <w:rFonts w:ascii="Cambria" w:eastAsia="Cambria" w:hAnsi="Cambria" w:cs="Cambria"/>
                <w:b/>
              </w:rPr>
              <w:t>3</w:t>
            </w:r>
          </w:p>
        </w:tc>
        <w:tc>
          <w:tcPr>
            <w:tcW w:w="1530" w:type="dxa"/>
            <w:tcMar>
              <w:top w:w="100" w:type="dxa"/>
              <w:left w:w="108" w:type="dxa"/>
              <w:bottom w:w="100" w:type="dxa"/>
              <w:right w:w="108" w:type="dxa"/>
            </w:tcMar>
            <w:vAlign w:val="center"/>
          </w:tcPr>
          <w:p w14:paraId="363BD551" w14:textId="77777777" w:rsidR="001E6D4C" w:rsidRDefault="00194C11">
            <w:pPr>
              <w:spacing w:after="0" w:line="240" w:lineRule="auto"/>
              <w:jc w:val="center"/>
              <w:rPr>
                <w:rFonts w:ascii="Cambria" w:eastAsia="Cambria" w:hAnsi="Cambria" w:cs="Cambria"/>
              </w:rPr>
            </w:pPr>
            <w:r>
              <w:rPr>
                <w:rFonts w:ascii="Cambria" w:eastAsia="Cambria" w:hAnsi="Cambria" w:cs="Cambria"/>
                <w:b/>
              </w:rPr>
              <w:t>2</w:t>
            </w:r>
          </w:p>
        </w:tc>
        <w:tc>
          <w:tcPr>
            <w:tcW w:w="1620" w:type="dxa"/>
            <w:tcMar>
              <w:top w:w="100" w:type="dxa"/>
              <w:left w:w="108" w:type="dxa"/>
              <w:bottom w:w="100" w:type="dxa"/>
              <w:right w:w="108" w:type="dxa"/>
            </w:tcMar>
            <w:vAlign w:val="center"/>
          </w:tcPr>
          <w:p w14:paraId="3073471D" w14:textId="77777777" w:rsidR="001E6D4C" w:rsidRDefault="00194C11">
            <w:pPr>
              <w:spacing w:after="0" w:line="240" w:lineRule="auto"/>
              <w:jc w:val="center"/>
              <w:rPr>
                <w:rFonts w:ascii="Cambria" w:eastAsia="Cambria" w:hAnsi="Cambria" w:cs="Cambria"/>
              </w:rPr>
            </w:pPr>
            <w:r>
              <w:rPr>
                <w:rFonts w:ascii="Cambria" w:eastAsia="Cambria" w:hAnsi="Cambria" w:cs="Cambria"/>
                <w:b/>
              </w:rPr>
              <w:t>1</w:t>
            </w:r>
          </w:p>
        </w:tc>
      </w:tr>
      <w:tr w:rsidR="001E6D4C" w14:paraId="57A50DA9" w14:textId="77777777" w:rsidTr="002349D8">
        <w:trPr>
          <w:trHeight w:val="600"/>
        </w:trPr>
        <w:tc>
          <w:tcPr>
            <w:tcW w:w="1810" w:type="dxa"/>
            <w:tcMar>
              <w:top w:w="100" w:type="dxa"/>
              <w:left w:w="108" w:type="dxa"/>
              <w:bottom w:w="100" w:type="dxa"/>
              <w:right w:w="108" w:type="dxa"/>
            </w:tcMar>
            <w:vAlign w:val="center"/>
          </w:tcPr>
          <w:p w14:paraId="1ABFF40D" w14:textId="77777777" w:rsidR="001E6D4C" w:rsidRDefault="001E6D4C">
            <w:pPr>
              <w:spacing w:after="0" w:line="240" w:lineRule="auto"/>
              <w:jc w:val="center"/>
              <w:rPr>
                <w:rFonts w:ascii="Cambria" w:eastAsia="Cambria" w:hAnsi="Cambria" w:cs="Cambria"/>
              </w:rPr>
            </w:pPr>
          </w:p>
        </w:tc>
        <w:tc>
          <w:tcPr>
            <w:tcW w:w="4755" w:type="dxa"/>
            <w:tcMar>
              <w:top w:w="100" w:type="dxa"/>
              <w:left w:w="108" w:type="dxa"/>
              <w:bottom w:w="100" w:type="dxa"/>
              <w:right w:w="108" w:type="dxa"/>
            </w:tcMar>
          </w:tcPr>
          <w:p w14:paraId="51026446" w14:textId="77777777" w:rsidR="001E6D4C" w:rsidRDefault="00194C11">
            <w:pPr>
              <w:spacing w:after="0" w:line="240" w:lineRule="auto"/>
              <w:rPr>
                <w:rFonts w:ascii="Cambria" w:eastAsia="Cambria" w:hAnsi="Cambria" w:cs="Cambria"/>
              </w:rPr>
            </w:pPr>
            <w:r>
              <w:rPr>
                <w:rFonts w:ascii="Cambria" w:eastAsia="Cambria" w:hAnsi="Cambria" w:cs="Cambria"/>
              </w:rPr>
              <w:t xml:space="preserve">Makes connections between the background research and the benefits and limitations. For example, the students selected a solution that can be implemented quickly because the species has a </w:t>
            </w:r>
            <w:proofErr w:type="gramStart"/>
            <w:r>
              <w:rPr>
                <w:rFonts w:ascii="Cambria" w:eastAsia="Cambria" w:hAnsi="Cambria" w:cs="Cambria"/>
              </w:rPr>
              <w:t>fast reproductive</w:t>
            </w:r>
            <w:proofErr w:type="gramEnd"/>
            <w:r>
              <w:rPr>
                <w:rFonts w:ascii="Cambria" w:eastAsia="Cambria" w:hAnsi="Cambria" w:cs="Cambria"/>
              </w:rPr>
              <w:t xml:space="preserve"> rate.</w:t>
            </w:r>
          </w:p>
        </w:tc>
        <w:tc>
          <w:tcPr>
            <w:tcW w:w="1530" w:type="dxa"/>
            <w:tcMar>
              <w:top w:w="100" w:type="dxa"/>
              <w:left w:w="108" w:type="dxa"/>
              <w:bottom w:w="100" w:type="dxa"/>
              <w:right w:w="108" w:type="dxa"/>
            </w:tcMar>
            <w:vAlign w:val="center"/>
          </w:tcPr>
          <w:p w14:paraId="63CDAB31" w14:textId="77777777" w:rsidR="001E6D4C" w:rsidRDefault="00194C11">
            <w:pPr>
              <w:spacing w:after="0" w:line="240" w:lineRule="auto"/>
              <w:jc w:val="center"/>
              <w:rPr>
                <w:rFonts w:ascii="Cambria" w:eastAsia="Cambria" w:hAnsi="Cambria" w:cs="Cambria"/>
              </w:rPr>
            </w:pPr>
            <w:r>
              <w:rPr>
                <w:rFonts w:ascii="Cambria" w:eastAsia="Cambria" w:hAnsi="Cambria" w:cs="Cambria"/>
                <w:b/>
              </w:rPr>
              <w:t>4</w:t>
            </w:r>
          </w:p>
        </w:tc>
        <w:tc>
          <w:tcPr>
            <w:tcW w:w="1545" w:type="dxa"/>
            <w:tcMar>
              <w:top w:w="100" w:type="dxa"/>
              <w:left w:w="108" w:type="dxa"/>
              <w:bottom w:w="100" w:type="dxa"/>
              <w:right w:w="108" w:type="dxa"/>
            </w:tcMar>
            <w:vAlign w:val="center"/>
          </w:tcPr>
          <w:p w14:paraId="642D67DE" w14:textId="77777777" w:rsidR="001E6D4C" w:rsidRDefault="00194C11">
            <w:pPr>
              <w:spacing w:after="0" w:line="240" w:lineRule="auto"/>
              <w:jc w:val="center"/>
              <w:rPr>
                <w:rFonts w:ascii="Cambria" w:eastAsia="Cambria" w:hAnsi="Cambria" w:cs="Cambria"/>
              </w:rPr>
            </w:pPr>
            <w:r>
              <w:rPr>
                <w:rFonts w:ascii="Cambria" w:eastAsia="Cambria" w:hAnsi="Cambria" w:cs="Cambria"/>
                <w:b/>
              </w:rPr>
              <w:t>3</w:t>
            </w:r>
          </w:p>
        </w:tc>
        <w:tc>
          <w:tcPr>
            <w:tcW w:w="1530" w:type="dxa"/>
            <w:tcMar>
              <w:top w:w="100" w:type="dxa"/>
              <w:left w:w="108" w:type="dxa"/>
              <w:bottom w:w="100" w:type="dxa"/>
              <w:right w:w="108" w:type="dxa"/>
            </w:tcMar>
            <w:vAlign w:val="center"/>
          </w:tcPr>
          <w:p w14:paraId="3CF68D29" w14:textId="77777777" w:rsidR="001E6D4C" w:rsidRDefault="00194C11">
            <w:pPr>
              <w:spacing w:after="0" w:line="240" w:lineRule="auto"/>
              <w:jc w:val="center"/>
              <w:rPr>
                <w:rFonts w:ascii="Cambria" w:eastAsia="Cambria" w:hAnsi="Cambria" w:cs="Cambria"/>
              </w:rPr>
            </w:pPr>
            <w:r>
              <w:rPr>
                <w:rFonts w:ascii="Cambria" w:eastAsia="Cambria" w:hAnsi="Cambria" w:cs="Cambria"/>
                <w:b/>
              </w:rPr>
              <w:t>2</w:t>
            </w:r>
          </w:p>
        </w:tc>
        <w:tc>
          <w:tcPr>
            <w:tcW w:w="1620" w:type="dxa"/>
            <w:tcMar>
              <w:top w:w="100" w:type="dxa"/>
              <w:left w:w="108" w:type="dxa"/>
              <w:bottom w:w="100" w:type="dxa"/>
              <w:right w:w="108" w:type="dxa"/>
            </w:tcMar>
            <w:vAlign w:val="center"/>
          </w:tcPr>
          <w:p w14:paraId="59922BBE" w14:textId="77777777" w:rsidR="001E6D4C" w:rsidRDefault="00194C11">
            <w:pPr>
              <w:spacing w:after="0" w:line="240" w:lineRule="auto"/>
              <w:jc w:val="center"/>
              <w:rPr>
                <w:rFonts w:ascii="Cambria" w:eastAsia="Cambria" w:hAnsi="Cambria" w:cs="Cambria"/>
              </w:rPr>
            </w:pPr>
            <w:r>
              <w:rPr>
                <w:rFonts w:ascii="Cambria" w:eastAsia="Cambria" w:hAnsi="Cambria" w:cs="Cambria"/>
                <w:b/>
              </w:rPr>
              <w:t>1</w:t>
            </w:r>
          </w:p>
        </w:tc>
      </w:tr>
      <w:tr w:rsidR="001E6D4C" w14:paraId="4AC3CE70" w14:textId="77777777" w:rsidTr="002349D8">
        <w:tc>
          <w:tcPr>
            <w:tcW w:w="1810" w:type="dxa"/>
            <w:tcMar>
              <w:top w:w="100" w:type="dxa"/>
              <w:left w:w="108" w:type="dxa"/>
              <w:bottom w:w="100" w:type="dxa"/>
              <w:right w:w="108" w:type="dxa"/>
            </w:tcMar>
            <w:vAlign w:val="center"/>
          </w:tcPr>
          <w:p w14:paraId="7209ECF9" w14:textId="77777777" w:rsidR="001E6D4C" w:rsidRDefault="00194C11">
            <w:pPr>
              <w:spacing w:after="0" w:line="240" w:lineRule="auto"/>
              <w:ind w:left="113" w:right="113"/>
              <w:jc w:val="center"/>
              <w:rPr>
                <w:rFonts w:ascii="Cambria" w:eastAsia="Cambria" w:hAnsi="Cambria" w:cs="Cambria"/>
              </w:rPr>
            </w:pPr>
            <w:r>
              <w:rPr>
                <w:rFonts w:ascii="Cambria" w:eastAsia="Cambria" w:hAnsi="Cambria" w:cs="Cambria"/>
                <w:b/>
              </w:rPr>
              <w:t>Presentation</w:t>
            </w:r>
          </w:p>
        </w:tc>
        <w:tc>
          <w:tcPr>
            <w:tcW w:w="4755" w:type="dxa"/>
            <w:tcMar>
              <w:top w:w="100" w:type="dxa"/>
              <w:left w:w="108" w:type="dxa"/>
              <w:bottom w:w="100" w:type="dxa"/>
              <w:right w:w="108" w:type="dxa"/>
            </w:tcMar>
          </w:tcPr>
          <w:p w14:paraId="01D511D5" w14:textId="6E596015" w:rsidR="001E6D4C" w:rsidRDefault="00194C11">
            <w:pPr>
              <w:spacing w:after="0" w:line="240" w:lineRule="auto"/>
              <w:rPr>
                <w:rFonts w:ascii="Cambria" w:eastAsia="Cambria" w:hAnsi="Cambria" w:cs="Cambria"/>
              </w:rPr>
            </w:pPr>
            <w:r>
              <w:rPr>
                <w:rFonts w:ascii="Cambria" w:eastAsia="Cambria" w:hAnsi="Cambria" w:cs="Cambria"/>
              </w:rPr>
              <w:t xml:space="preserve">Clearly and effectively structured. Students take turns speaking; they speak </w:t>
            </w:r>
            <w:r w:rsidR="007D52B2">
              <w:rPr>
                <w:rFonts w:ascii="Cambria" w:eastAsia="Cambria" w:hAnsi="Cambria" w:cs="Cambria"/>
              </w:rPr>
              <w:t>clearly and</w:t>
            </w:r>
            <w:r>
              <w:rPr>
                <w:rFonts w:ascii="Cambria" w:eastAsia="Cambria" w:hAnsi="Cambria" w:cs="Cambria"/>
              </w:rPr>
              <w:t xml:space="preserve"> address the audience. The flow of the presentation is </w:t>
            </w:r>
            <w:r w:rsidR="007D52B2">
              <w:rPr>
                <w:rFonts w:ascii="Cambria" w:eastAsia="Cambria" w:hAnsi="Cambria" w:cs="Cambria"/>
              </w:rPr>
              <w:t>orderly,</w:t>
            </w:r>
            <w:r>
              <w:rPr>
                <w:rFonts w:ascii="Cambria" w:eastAsia="Cambria" w:hAnsi="Cambria" w:cs="Cambria"/>
              </w:rPr>
              <w:t xml:space="preserve"> and the sequence of evidence supports their claim.</w:t>
            </w:r>
          </w:p>
        </w:tc>
        <w:tc>
          <w:tcPr>
            <w:tcW w:w="1530" w:type="dxa"/>
            <w:tcMar>
              <w:top w:w="100" w:type="dxa"/>
              <w:left w:w="108" w:type="dxa"/>
              <w:bottom w:w="100" w:type="dxa"/>
              <w:right w:w="108" w:type="dxa"/>
            </w:tcMar>
            <w:vAlign w:val="center"/>
          </w:tcPr>
          <w:p w14:paraId="6619D824" w14:textId="77777777" w:rsidR="001E6D4C" w:rsidRDefault="00194C11">
            <w:pPr>
              <w:spacing w:after="0" w:line="240" w:lineRule="auto"/>
              <w:jc w:val="center"/>
              <w:rPr>
                <w:rFonts w:ascii="Cambria" w:eastAsia="Cambria" w:hAnsi="Cambria" w:cs="Cambria"/>
              </w:rPr>
            </w:pPr>
            <w:r>
              <w:rPr>
                <w:rFonts w:ascii="Cambria" w:eastAsia="Cambria" w:hAnsi="Cambria" w:cs="Cambria"/>
                <w:b/>
              </w:rPr>
              <w:t>4</w:t>
            </w:r>
          </w:p>
        </w:tc>
        <w:tc>
          <w:tcPr>
            <w:tcW w:w="1545" w:type="dxa"/>
            <w:tcMar>
              <w:top w:w="100" w:type="dxa"/>
              <w:left w:w="108" w:type="dxa"/>
              <w:bottom w:w="100" w:type="dxa"/>
              <w:right w:w="108" w:type="dxa"/>
            </w:tcMar>
            <w:vAlign w:val="center"/>
          </w:tcPr>
          <w:p w14:paraId="0885CD07" w14:textId="77777777" w:rsidR="001E6D4C" w:rsidRDefault="00194C11">
            <w:pPr>
              <w:spacing w:after="0" w:line="240" w:lineRule="auto"/>
              <w:jc w:val="center"/>
              <w:rPr>
                <w:rFonts w:ascii="Cambria" w:eastAsia="Cambria" w:hAnsi="Cambria" w:cs="Cambria"/>
              </w:rPr>
            </w:pPr>
            <w:r>
              <w:rPr>
                <w:rFonts w:ascii="Cambria" w:eastAsia="Cambria" w:hAnsi="Cambria" w:cs="Cambria"/>
                <w:b/>
              </w:rPr>
              <w:t>3</w:t>
            </w:r>
          </w:p>
        </w:tc>
        <w:tc>
          <w:tcPr>
            <w:tcW w:w="1530" w:type="dxa"/>
            <w:tcMar>
              <w:top w:w="100" w:type="dxa"/>
              <w:left w:w="108" w:type="dxa"/>
              <w:bottom w:w="100" w:type="dxa"/>
              <w:right w:w="108" w:type="dxa"/>
            </w:tcMar>
            <w:vAlign w:val="center"/>
          </w:tcPr>
          <w:p w14:paraId="101737E6" w14:textId="77777777" w:rsidR="001E6D4C" w:rsidRDefault="00194C11">
            <w:pPr>
              <w:spacing w:after="0" w:line="240" w:lineRule="auto"/>
              <w:jc w:val="center"/>
              <w:rPr>
                <w:rFonts w:ascii="Cambria" w:eastAsia="Cambria" w:hAnsi="Cambria" w:cs="Cambria"/>
              </w:rPr>
            </w:pPr>
            <w:r>
              <w:rPr>
                <w:rFonts w:ascii="Cambria" w:eastAsia="Cambria" w:hAnsi="Cambria" w:cs="Cambria"/>
                <w:b/>
              </w:rPr>
              <w:t>2</w:t>
            </w:r>
          </w:p>
        </w:tc>
        <w:tc>
          <w:tcPr>
            <w:tcW w:w="1620" w:type="dxa"/>
            <w:tcMar>
              <w:top w:w="100" w:type="dxa"/>
              <w:left w:w="108" w:type="dxa"/>
              <w:bottom w:w="100" w:type="dxa"/>
              <w:right w:w="108" w:type="dxa"/>
            </w:tcMar>
            <w:vAlign w:val="center"/>
          </w:tcPr>
          <w:p w14:paraId="65C8286D" w14:textId="77777777" w:rsidR="001E6D4C" w:rsidRDefault="00194C11">
            <w:pPr>
              <w:spacing w:after="0" w:line="240" w:lineRule="auto"/>
              <w:jc w:val="center"/>
              <w:rPr>
                <w:rFonts w:ascii="Cambria" w:eastAsia="Cambria" w:hAnsi="Cambria" w:cs="Cambria"/>
              </w:rPr>
            </w:pPr>
            <w:r>
              <w:rPr>
                <w:rFonts w:ascii="Cambria" w:eastAsia="Cambria" w:hAnsi="Cambria" w:cs="Cambria"/>
                <w:b/>
              </w:rPr>
              <w:t>1</w:t>
            </w:r>
          </w:p>
        </w:tc>
      </w:tr>
      <w:tr w:rsidR="001E6D4C" w14:paraId="0D663FFE" w14:textId="77777777" w:rsidTr="002349D8">
        <w:trPr>
          <w:trHeight w:val="700"/>
        </w:trPr>
        <w:tc>
          <w:tcPr>
            <w:tcW w:w="1810" w:type="dxa"/>
            <w:tcMar>
              <w:top w:w="100" w:type="dxa"/>
              <w:left w:w="108" w:type="dxa"/>
              <w:bottom w:w="100" w:type="dxa"/>
              <w:right w:w="108" w:type="dxa"/>
            </w:tcMar>
          </w:tcPr>
          <w:p w14:paraId="54D38DA8" w14:textId="77777777" w:rsidR="001E6D4C" w:rsidRDefault="001E6D4C">
            <w:pPr>
              <w:spacing w:after="0" w:line="240" w:lineRule="auto"/>
              <w:rPr>
                <w:rFonts w:ascii="Cambria" w:eastAsia="Cambria" w:hAnsi="Cambria" w:cs="Cambria"/>
              </w:rPr>
            </w:pPr>
          </w:p>
        </w:tc>
        <w:tc>
          <w:tcPr>
            <w:tcW w:w="4755" w:type="dxa"/>
            <w:tcMar>
              <w:top w:w="100" w:type="dxa"/>
              <w:left w:w="108" w:type="dxa"/>
              <w:bottom w:w="100" w:type="dxa"/>
              <w:right w:w="108" w:type="dxa"/>
            </w:tcMar>
          </w:tcPr>
          <w:p w14:paraId="52EE403E" w14:textId="77777777" w:rsidR="001E6D4C" w:rsidRDefault="00194C11">
            <w:pPr>
              <w:spacing w:after="0" w:line="240" w:lineRule="auto"/>
              <w:rPr>
                <w:rFonts w:ascii="Cambria" w:eastAsia="Cambria" w:hAnsi="Cambria" w:cs="Cambria"/>
              </w:rPr>
            </w:pPr>
            <w:r>
              <w:rPr>
                <w:rFonts w:ascii="Cambria" w:eastAsia="Cambria" w:hAnsi="Cambria" w:cs="Cambria"/>
              </w:rPr>
              <w:t>Uses appropriate academic language and clearly expresses ideas.</w:t>
            </w:r>
          </w:p>
        </w:tc>
        <w:tc>
          <w:tcPr>
            <w:tcW w:w="1530" w:type="dxa"/>
            <w:tcMar>
              <w:top w:w="100" w:type="dxa"/>
              <w:left w:w="108" w:type="dxa"/>
              <w:bottom w:w="100" w:type="dxa"/>
              <w:right w:w="108" w:type="dxa"/>
            </w:tcMar>
            <w:vAlign w:val="center"/>
          </w:tcPr>
          <w:p w14:paraId="19237F0A" w14:textId="77777777" w:rsidR="001E6D4C" w:rsidRDefault="00194C11">
            <w:pPr>
              <w:spacing w:after="0" w:line="240" w:lineRule="auto"/>
              <w:jc w:val="center"/>
              <w:rPr>
                <w:rFonts w:ascii="Cambria" w:eastAsia="Cambria" w:hAnsi="Cambria" w:cs="Cambria"/>
              </w:rPr>
            </w:pPr>
            <w:r>
              <w:rPr>
                <w:rFonts w:ascii="Cambria" w:eastAsia="Cambria" w:hAnsi="Cambria" w:cs="Cambria"/>
                <w:b/>
              </w:rPr>
              <w:t>4</w:t>
            </w:r>
          </w:p>
        </w:tc>
        <w:tc>
          <w:tcPr>
            <w:tcW w:w="1545" w:type="dxa"/>
            <w:tcMar>
              <w:top w:w="100" w:type="dxa"/>
              <w:left w:w="108" w:type="dxa"/>
              <w:bottom w:w="100" w:type="dxa"/>
              <w:right w:w="108" w:type="dxa"/>
            </w:tcMar>
            <w:vAlign w:val="center"/>
          </w:tcPr>
          <w:p w14:paraId="01CD676C" w14:textId="77777777" w:rsidR="001E6D4C" w:rsidRDefault="00194C11">
            <w:pPr>
              <w:spacing w:after="0" w:line="240" w:lineRule="auto"/>
              <w:jc w:val="center"/>
              <w:rPr>
                <w:rFonts w:ascii="Cambria" w:eastAsia="Cambria" w:hAnsi="Cambria" w:cs="Cambria"/>
              </w:rPr>
            </w:pPr>
            <w:r>
              <w:rPr>
                <w:rFonts w:ascii="Cambria" w:eastAsia="Cambria" w:hAnsi="Cambria" w:cs="Cambria"/>
                <w:b/>
              </w:rPr>
              <w:t>3</w:t>
            </w:r>
          </w:p>
        </w:tc>
        <w:tc>
          <w:tcPr>
            <w:tcW w:w="1530" w:type="dxa"/>
            <w:tcMar>
              <w:top w:w="100" w:type="dxa"/>
              <w:left w:w="108" w:type="dxa"/>
              <w:bottom w:w="100" w:type="dxa"/>
              <w:right w:w="108" w:type="dxa"/>
            </w:tcMar>
            <w:vAlign w:val="center"/>
          </w:tcPr>
          <w:p w14:paraId="400543F8" w14:textId="77777777" w:rsidR="001E6D4C" w:rsidRDefault="00194C11">
            <w:pPr>
              <w:spacing w:after="0" w:line="240" w:lineRule="auto"/>
              <w:jc w:val="center"/>
              <w:rPr>
                <w:rFonts w:ascii="Cambria" w:eastAsia="Cambria" w:hAnsi="Cambria" w:cs="Cambria"/>
              </w:rPr>
            </w:pPr>
            <w:r>
              <w:rPr>
                <w:rFonts w:ascii="Cambria" w:eastAsia="Cambria" w:hAnsi="Cambria" w:cs="Cambria"/>
                <w:b/>
              </w:rPr>
              <w:t>2</w:t>
            </w:r>
          </w:p>
        </w:tc>
        <w:tc>
          <w:tcPr>
            <w:tcW w:w="1620" w:type="dxa"/>
            <w:tcMar>
              <w:top w:w="100" w:type="dxa"/>
              <w:left w:w="108" w:type="dxa"/>
              <w:bottom w:w="100" w:type="dxa"/>
              <w:right w:w="108" w:type="dxa"/>
            </w:tcMar>
            <w:vAlign w:val="center"/>
          </w:tcPr>
          <w:p w14:paraId="250D619B" w14:textId="77777777" w:rsidR="001E6D4C" w:rsidRDefault="00194C11">
            <w:pPr>
              <w:spacing w:after="0" w:line="240" w:lineRule="auto"/>
              <w:jc w:val="center"/>
              <w:rPr>
                <w:rFonts w:ascii="Cambria" w:eastAsia="Cambria" w:hAnsi="Cambria" w:cs="Cambria"/>
              </w:rPr>
            </w:pPr>
            <w:r>
              <w:rPr>
                <w:rFonts w:ascii="Cambria" w:eastAsia="Cambria" w:hAnsi="Cambria" w:cs="Cambria"/>
                <w:b/>
              </w:rPr>
              <w:t>1</w:t>
            </w:r>
          </w:p>
        </w:tc>
      </w:tr>
    </w:tbl>
    <w:p w14:paraId="26B1AE18" w14:textId="77777777" w:rsidR="001E6D4C" w:rsidRDefault="001E6D4C">
      <w:pPr>
        <w:spacing w:after="0" w:line="240" w:lineRule="auto"/>
        <w:rPr>
          <w:rFonts w:ascii="Cambria" w:eastAsia="Cambria" w:hAnsi="Cambria" w:cs="Cambria"/>
        </w:rPr>
      </w:pPr>
    </w:p>
    <w:p w14:paraId="097098C0" w14:textId="77777777" w:rsidR="001E6D4C" w:rsidRDefault="001E6D4C">
      <w:pPr>
        <w:spacing w:after="0" w:line="240" w:lineRule="auto"/>
        <w:rPr>
          <w:rFonts w:ascii="Cambria" w:eastAsia="Cambria" w:hAnsi="Cambria" w:cs="Cambria"/>
        </w:rPr>
      </w:pPr>
    </w:p>
    <w:p w14:paraId="3FA0C2E9" w14:textId="77777777" w:rsidR="001E6D4C" w:rsidRDefault="00194C11">
      <w:pPr>
        <w:spacing w:after="0" w:line="240" w:lineRule="auto"/>
        <w:rPr>
          <w:rFonts w:ascii="Cambria" w:eastAsia="Cambria" w:hAnsi="Cambria" w:cs="Cambria"/>
          <w:b/>
        </w:rPr>
      </w:pPr>
      <w:r>
        <w:rPr>
          <w:rFonts w:ascii="Cambria" w:eastAsia="Cambria" w:hAnsi="Cambria" w:cs="Cambria"/>
          <w:b/>
        </w:rPr>
        <w:t>Score ________________________</w:t>
      </w:r>
    </w:p>
    <w:sectPr w:rsidR="001E6D4C">
      <w:footerReference w:type="default" r:id="rId90"/>
      <w:footerReference w:type="first" r:id="rId91"/>
      <w:pgSz w:w="15840" w:h="12240"/>
      <w:pgMar w:top="1440" w:right="1440" w:bottom="144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DA080" w14:textId="77777777" w:rsidR="00C50275" w:rsidRDefault="00C50275">
      <w:pPr>
        <w:spacing w:after="0" w:line="240" w:lineRule="auto"/>
      </w:pPr>
      <w:r>
        <w:separator/>
      </w:r>
    </w:p>
  </w:endnote>
  <w:endnote w:type="continuationSeparator" w:id="0">
    <w:p w14:paraId="70F31ACC" w14:textId="77777777" w:rsidR="00C50275" w:rsidRDefault="00C50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35C3D" w14:textId="46214409" w:rsidR="002D2072" w:rsidRDefault="002D2072" w:rsidP="004D198B">
    <w:pPr>
      <w:pBdr>
        <w:top w:val="nil"/>
        <w:left w:val="nil"/>
        <w:bottom w:val="nil"/>
        <w:right w:val="nil"/>
        <w:between w:val="nil"/>
      </w:pBdr>
      <w:tabs>
        <w:tab w:val="center" w:pos="6480"/>
        <w:tab w:val="right" w:pos="129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4FF07D80" wp14:editId="580B89C4">
          <wp:extent cx="857192" cy="303092"/>
          <wp:effectExtent l="0" t="0" r="0" b="0"/>
          <wp:docPr id="12" name="image3.png" descr="Creative Commons Logo"/>
          <wp:cNvGraphicFramePr/>
          <a:graphic xmlns:a="http://schemas.openxmlformats.org/drawingml/2006/main">
            <a:graphicData uri="http://schemas.openxmlformats.org/drawingml/2006/picture">
              <pic:pic xmlns:pic="http://schemas.openxmlformats.org/drawingml/2006/picture">
                <pic:nvPicPr>
                  <pic:cNvPr id="0" name="image3.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sidR="004D198B">
      <w:rPr>
        <w:rFonts w:ascii="Arial Narrow" w:eastAsia="Arial Narrow" w:hAnsi="Arial Narrow" w:cs="Arial Narrow"/>
        <w:b/>
        <w:color w:val="000000"/>
      </w:rPr>
      <w:tab/>
    </w:r>
    <w:r w:rsidR="004D198B">
      <w:rPr>
        <w:rFonts w:ascii="Arial Narrow" w:eastAsia="Arial Narrow" w:hAnsi="Arial Narrow" w:cs="Arial Narrow"/>
        <w:b/>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2</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2</w:t>
    </w:r>
    <w:r>
      <w:rPr>
        <w:rFonts w:ascii="Arial Narrow" w:eastAsia="Arial Narrow" w:hAnsi="Arial Narrow" w:cs="Arial Narrow"/>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01E1" w14:textId="150E9CA8" w:rsidR="002D2072" w:rsidRDefault="002D2072" w:rsidP="004D198B">
    <w:pPr>
      <w:pBdr>
        <w:top w:val="nil"/>
        <w:left w:val="nil"/>
        <w:bottom w:val="nil"/>
        <w:right w:val="nil"/>
        <w:between w:val="nil"/>
      </w:pBdr>
      <w:tabs>
        <w:tab w:val="center" w:pos="6480"/>
        <w:tab w:val="right" w:pos="129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4DB0FE1E" wp14:editId="1A119D8B">
          <wp:extent cx="857192" cy="303092"/>
          <wp:effectExtent l="0" t="0" r="0" b="0"/>
          <wp:docPr id="13" name="image3.png" descr="Creative Commons Logo"/>
          <wp:cNvGraphicFramePr/>
          <a:graphic xmlns:a="http://schemas.openxmlformats.org/drawingml/2006/main">
            <a:graphicData uri="http://schemas.openxmlformats.org/drawingml/2006/picture">
              <pic:pic xmlns:pic="http://schemas.openxmlformats.org/drawingml/2006/picture">
                <pic:nvPicPr>
                  <pic:cNvPr id="0" name="image3.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w:t>
    </w:r>
    <w:proofErr w:type="spellStart"/>
    <w:r>
      <w:rPr>
        <w:rFonts w:ascii="Arial Narrow" w:eastAsia="Arial Narrow" w:hAnsi="Arial Narrow" w:cs="Arial Narrow"/>
        <w:color w:val="000000"/>
        <w:sz w:val="20"/>
        <w:szCs w:val="20"/>
      </w:rPr>
      <w:t>NonCommercial</w:t>
    </w:r>
    <w:proofErr w:type="spellEnd"/>
    <w:r>
      <w:rPr>
        <w:rFonts w:ascii="Arial Narrow" w:eastAsia="Arial Narrow" w:hAnsi="Arial Narrow" w:cs="Arial Narrow"/>
        <w:color w:val="000000"/>
        <w:sz w:val="20"/>
        <w:szCs w:val="20"/>
      </w:rPr>
      <w:t>-</w:t>
    </w:r>
    <w:proofErr w:type="spellStart"/>
    <w:r>
      <w:rPr>
        <w:rFonts w:ascii="Arial Narrow" w:eastAsia="Arial Narrow" w:hAnsi="Arial Narrow" w:cs="Arial Narrow"/>
        <w:color w:val="000000"/>
        <w:sz w:val="20"/>
        <w:szCs w:val="20"/>
      </w:rPr>
      <w:t>ShareAlike</w:t>
    </w:r>
    <w:proofErr w:type="spellEnd"/>
    <w:r>
      <w:rPr>
        <w:rFonts w:ascii="Arial Narrow" w:eastAsia="Arial Narrow" w:hAnsi="Arial Narrow" w:cs="Arial Narrow"/>
        <w:color w:val="000000"/>
        <w:sz w:val="20"/>
        <w:szCs w:val="20"/>
      </w:rPr>
      <w:t xml:space="preserve"> 3.0 </w:t>
    </w:r>
    <w:proofErr w:type="spellStart"/>
    <w:r>
      <w:rPr>
        <w:rFonts w:ascii="Arial Narrow" w:eastAsia="Arial Narrow" w:hAnsi="Arial Narrow" w:cs="Arial Narrow"/>
        <w:color w:val="000000"/>
        <w:sz w:val="20"/>
        <w:szCs w:val="20"/>
      </w:rPr>
      <w:t>Unported</w:t>
    </w:r>
    <w:proofErr w:type="spellEnd"/>
    <w:r>
      <w:rPr>
        <w:rFonts w:ascii="Arial Narrow" w:eastAsia="Arial Narrow" w:hAnsi="Arial Narrow" w:cs="Arial Narrow"/>
        <w:color w:val="000000"/>
        <w:sz w:val="20"/>
        <w:szCs w:val="20"/>
      </w:rPr>
      <w:t xml:space="preserve">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sidR="004D198B">
      <w:rPr>
        <w:rFonts w:ascii="Arial Narrow" w:eastAsia="Arial Narrow" w:hAnsi="Arial Narrow" w:cs="Arial Narrow"/>
        <w:b/>
        <w:color w:val="000000"/>
      </w:rPr>
      <w:tab/>
    </w:r>
    <w:r w:rsidR="004D198B">
      <w:rPr>
        <w:rFonts w:ascii="Arial Narrow" w:eastAsia="Arial Narrow" w:hAnsi="Arial Narrow" w:cs="Arial Narrow"/>
        <w:b/>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7DFAF" w14:textId="77777777" w:rsidR="00C50275" w:rsidRDefault="00C50275">
      <w:pPr>
        <w:spacing w:after="0" w:line="240" w:lineRule="auto"/>
      </w:pPr>
      <w:r>
        <w:separator/>
      </w:r>
    </w:p>
  </w:footnote>
  <w:footnote w:type="continuationSeparator" w:id="0">
    <w:p w14:paraId="550062C6" w14:textId="77777777" w:rsidR="00C50275" w:rsidRDefault="00C50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FAD"/>
    <w:multiLevelType w:val="hybridMultilevel"/>
    <w:tmpl w:val="6D860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573FA"/>
    <w:multiLevelType w:val="multilevel"/>
    <w:tmpl w:val="271E34C0"/>
    <w:lvl w:ilvl="0">
      <w:start w:val="1"/>
      <w:numFmt w:val="bullet"/>
      <w:lvlText w:val="●"/>
      <w:lvlJc w:val="left"/>
      <w:pPr>
        <w:ind w:left="720" w:firstLine="360"/>
      </w:pPr>
      <w:rPr>
        <w:rFonts w:ascii="Noto Sans Symbols" w:eastAsia="Noto Sans Symbols" w:hAnsi="Noto Sans Symbols" w:cs="Noto Sans Symbols"/>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3FB5395"/>
    <w:multiLevelType w:val="multilevel"/>
    <w:tmpl w:val="685E5F70"/>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50D67B4"/>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 w15:restartNumberingAfterBreak="0">
    <w:nsid w:val="05345844"/>
    <w:multiLevelType w:val="multilevel"/>
    <w:tmpl w:val="DDD283C8"/>
    <w:lvl w:ilvl="0">
      <w:start w:val="1"/>
      <w:numFmt w:val="decimal"/>
      <w:lvlText w:val="%1."/>
      <w:lvlJc w:val="left"/>
      <w:pPr>
        <w:ind w:left="1440" w:firstLine="1080"/>
      </w:pPr>
      <w:rPr>
        <w:rFonts w:ascii="Cambria" w:eastAsia="Cambria" w:hAnsi="Cambria" w:cs="Cambria"/>
      </w:rPr>
    </w:lvl>
    <w:lvl w:ilvl="1">
      <w:start w:val="1"/>
      <w:numFmt w:val="decimal"/>
      <w:lvlText w:val="%2."/>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 w15:restartNumberingAfterBreak="0">
    <w:nsid w:val="05966FA1"/>
    <w:multiLevelType w:val="multilevel"/>
    <w:tmpl w:val="6E147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3B38CC"/>
    <w:multiLevelType w:val="multilevel"/>
    <w:tmpl w:val="68E8F37E"/>
    <w:lvl w:ilvl="0">
      <w:start w:val="1"/>
      <w:numFmt w:val="bullet"/>
      <w:lvlText w:val="●"/>
      <w:lvlJc w:val="left"/>
      <w:pPr>
        <w:ind w:left="288"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9E96C97"/>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8" w15:restartNumberingAfterBreak="0">
    <w:nsid w:val="0A58029C"/>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9" w15:restartNumberingAfterBreak="0">
    <w:nsid w:val="0D5226E6"/>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10" w15:restartNumberingAfterBreak="0">
    <w:nsid w:val="0E0335B7"/>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11" w15:restartNumberingAfterBreak="0">
    <w:nsid w:val="10276BED"/>
    <w:multiLevelType w:val="multilevel"/>
    <w:tmpl w:val="41DAA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5D3124"/>
    <w:multiLevelType w:val="multilevel"/>
    <w:tmpl w:val="EB7CA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210727"/>
    <w:multiLevelType w:val="hybridMultilevel"/>
    <w:tmpl w:val="A5D8DEEE"/>
    <w:lvl w:ilvl="0" w:tplc="04090001">
      <w:start w:val="1"/>
      <w:numFmt w:val="bullet"/>
      <w:lvlText w:val=""/>
      <w:lvlJc w:val="left"/>
      <w:pPr>
        <w:ind w:left="1080" w:hanging="360"/>
      </w:pPr>
      <w:rPr>
        <w:rFonts w:ascii="Symbol" w:hAnsi="Symbol" w:hint="default"/>
      </w:rPr>
    </w:lvl>
    <w:lvl w:ilvl="1" w:tplc="91CCC228">
      <w:numFmt w:val="bullet"/>
      <w:lvlText w:val="-"/>
      <w:lvlJc w:val="left"/>
      <w:pPr>
        <w:ind w:left="1800" w:hanging="360"/>
      </w:pPr>
      <w:rPr>
        <w:rFonts w:ascii="Cambria" w:eastAsia="Cambria" w:hAnsi="Cambria"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E70E7D"/>
    <w:multiLevelType w:val="multilevel"/>
    <w:tmpl w:val="28362B44"/>
    <w:lvl w:ilvl="0">
      <w:start w:val="1"/>
      <w:numFmt w:val="decimal"/>
      <w:lvlText w:val="%1."/>
      <w:lvlJc w:val="left"/>
      <w:pPr>
        <w:ind w:left="720" w:firstLine="360"/>
      </w:pPr>
      <w:rPr>
        <w:rFonts w:ascii="Calibri" w:eastAsia="Calibri" w:hAnsi="Calibri" w:cs="Calibri"/>
        <w:b w:val="0"/>
      </w:rPr>
    </w:lvl>
    <w:lvl w:ilvl="1">
      <w:start w:val="1"/>
      <w:numFmt w:val="lowerLetter"/>
      <w:lvlText w:val="%2."/>
      <w:lvlJc w:val="left"/>
      <w:pPr>
        <w:ind w:left="15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181464A0"/>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16" w15:restartNumberingAfterBreak="0">
    <w:nsid w:val="1C5D5799"/>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17" w15:restartNumberingAfterBreak="0">
    <w:nsid w:val="1DB67870"/>
    <w:multiLevelType w:val="multilevel"/>
    <w:tmpl w:val="78C4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0301AB"/>
    <w:multiLevelType w:val="multilevel"/>
    <w:tmpl w:val="3AE61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B82DB4"/>
    <w:multiLevelType w:val="multilevel"/>
    <w:tmpl w:val="FB909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C64EFD"/>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1" w15:restartNumberingAfterBreak="0">
    <w:nsid w:val="287C6243"/>
    <w:multiLevelType w:val="multilevel"/>
    <w:tmpl w:val="C1A42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2F7498"/>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3" w15:restartNumberingAfterBreak="0">
    <w:nsid w:val="2B825C7E"/>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4" w15:restartNumberingAfterBreak="0">
    <w:nsid w:val="2BA2311A"/>
    <w:multiLevelType w:val="multilevel"/>
    <w:tmpl w:val="D3D893FE"/>
    <w:lvl w:ilvl="0">
      <w:start w:val="1"/>
      <w:numFmt w:val="bullet"/>
      <w:lvlText w:val="●"/>
      <w:lvlJc w:val="left"/>
      <w:pPr>
        <w:ind w:left="720" w:firstLine="360"/>
      </w:pPr>
      <w:rPr>
        <w:rFonts w:ascii="Noto Sans Symbols" w:eastAsia="Noto Sans Symbols" w:hAnsi="Noto Sans Symbols" w:cs="Noto Sans Symbols"/>
        <w:b w:val="0"/>
      </w:rPr>
    </w:lvl>
    <w:lvl w:ilvl="1">
      <w:start w:val="1"/>
      <w:numFmt w:val="lowerLetter"/>
      <w:lvlText w:val="%2."/>
      <w:lvlJc w:val="left"/>
      <w:pPr>
        <w:ind w:left="15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2E7037B8"/>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6" w15:restartNumberingAfterBreak="0">
    <w:nsid w:val="2E791705"/>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7" w15:restartNumberingAfterBreak="0">
    <w:nsid w:val="318A4008"/>
    <w:multiLevelType w:val="multilevel"/>
    <w:tmpl w:val="8E6A1DC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 w15:restartNumberingAfterBreak="0">
    <w:nsid w:val="319B355B"/>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9" w15:restartNumberingAfterBreak="0">
    <w:nsid w:val="31A241AF"/>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0" w15:restartNumberingAfterBreak="0">
    <w:nsid w:val="32C27BD2"/>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1" w15:restartNumberingAfterBreak="0">
    <w:nsid w:val="338776D7"/>
    <w:multiLevelType w:val="multilevel"/>
    <w:tmpl w:val="BE7C2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4851B0A"/>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3" w15:restartNumberingAfterBreak="0">
    <w:nsid w:val="36075819"/>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4" w15:restartNumberingAfterBreak="0">
    <w:nsid w:val="364534F5"/>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5" w15:restartNumberingAfterBreak="0">
    <w:nsid w:val="373531C9"/>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6" w15:restartNumberingAfterBreak="0">
    <w:nsid w:val="39EA0CCE"/>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7" w15:restartNumberingAfterBreak="0">
    <w:nsid w:val="3BCE7F70"/>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8" w15:restartNumberingAfterBreak="0">
    <w:nsid w:val="3BDA570D"/>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39" w15:restartNumberingAfterBreak="0">
    <w:nsid w:val="3E1E42AF"/>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0" w15:restartNumberingAfterBreak="0">
    <w:nsid w:val="411177EC"/>
    <w:multiLevelType w:val="multilevel"/>
    <w:tmpl w:val="6E147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2FA417C"/>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2" w15:restartNumberingAfterBreak="0">
    <w:nsid w:val="44B34553"/>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3" w15:restartNumberingAfterBreak="0">
    <w:nsid w:val="45C443C6"/>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4" w15:restartNumberingAfterBreak="0">
    <w:nsid w:val="4629672C"/>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5" w15:restartNumberingAfterBreak="0">
    <w:nsid w:val="478214D1"/>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6" w15:restartNumberingAfterBreak="0">
    <w:nsid w:val="4B0121D3"/>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7" w15:restartNumberingAfterBreak="0">
    <w:nsid w:val="4DCD7F15"/>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48" w15:restartNumberingAfterBreak="0">
    <w:nsid w:val="4E9732D2"/>
    <w:multiLevelType w:val="multilevel"/>
    <w:tmpl w:val="9D30E1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4EB94283"/>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0" w15:restartNumberingAfterBreak="0">
    <w:nsid w:val="52420565"/>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1" w15:restartNumberingAfterBreak="0">
    <w:nsid w:val="5499342E"/>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2" w15:restartNumberingAfterBreak="0">
    <w:nsid w:val="585464B7"/>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3" w15:restartNumberingAfterBreak="0">
    <w:nsid w:val="5D276F07"/>
    <w:multiLevelType w:val="multilevel"/>
    <w:tmpl w:val="380441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5F8237A0"/>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5" w15:restartNumberingAfterBreak="0">
    <w:nsid w:val="5FAE647F"/>
    <w:multiLevelType w:val="multilevel"/>
    <w:tmpl w:val="59187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2B50DF2"/>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7" w15:restartNumberingAfterBreak="0">
    <w:nsid w:val="63602FFF"/>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8" w15:restartNumberingAfterBreak="0">
    <w:nsid w:val="63FD1A95"/>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9" w15:restartNumberingAfterBreak="0">
    <w:nsid w:val="646D7F89"/>
    <w:multiLevelType w:val="multilevel"/>
    <w:tmpl w:val="F9BAD7EA"/>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4BD701B"/>
    <w:multiLevelType w:val="multilevel"/>
    <w:tmpl w:val="042EC9FE"/>
    <w:lvl w:ilvl="0">
      <w:start w:val="1"/>
      <w:numFmt w:val="decimal"/>
      <w:lvlText w:val="%1."/>
      <w:lvlJc w:val="left"/>
      <w:pPr>
        <w:ind w:left="360" w:firstLine="0"/>
      </w:pPr>
      <w:rPr>
        <w:rFonts w:ascii="Times New Roman" w:eastAsia="Times New Roman" w:hAnsi="Times New Roman" w:cs="Times New Roman"/>
        <w:sz w:val="28"/>
        <w:szCs w:val="28"/>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1" w15:restartNumberingAfterBreak="0">
    <w:nsid w:val="66E70164"/>
    <w:multiLevelType w:val="multilevel"/>
    <w:tmpl w:val="0010B6F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7271D45"/>
    <w:multiLevelType w:val="multilevel"/>
    <w:tmpl w:val="545C9CD6"/>
    <w:lvl w:ilvl="0">
      <w:start w:val="1"/>
      <w:numFmt w:val="bullet"/>
      <w:lvlText w:val="•"/>
      <w:lvlJc w:val="left"/>
      <w:pPr>
        <w:ind w:left="720" w:firstLine="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 w15:restartNumberingAfterBreak="0">
    <w:nsid w:val="674D3464"/>
    <w:multiLevelType w:val="multilevel"/>
    <w:tmpl w:val="3A1CB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9E62C1"/>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65" w15:restartNumberingAfterBreak="0">
    <w:nsid w:val="685018CE"/>
    <w:multiLevelType w:val="multilevel"/>
    <w:tmpl w:val="8408B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9E82513"/>
    <w:multiLevelType w:val="multilevel"/>
    <w:tmpl w:val="E9422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48092A"/>
    <w:multiLevelType w:val="multilevel"/>
    <w:tmpl w:val="8F543370"/>
    <w:lvl w:ilvl="0">
      <w:start w:val="1"/>
      <w:numFmt w:val="bullet"/>
      <w:lvlText w:val="●"/>
      <w:lvlJc w:val="left"/>
      <w:pPr>
        <w:ind w:left="720" w:firstLine="360"/>
      </w:pPr>
      <w:rPr>
        <w:rFonts w:ascii="Noto Sans Symbols" w:eastAsia="Noto Sans Symbols" w:hAnsi="Noto Sans Symbols" w:cs="Noto Sans Symbols"/>
        <w:b w:val="0"/>
      </w:rPr>
    </w:lvl>
    <w:lvl w:ilvl="1">
      <w:start w:val="1"/>
      <w:numFmt w:val="lowerLetter"/>
      <w:lvlText w:val="%2."/>
      <w:lvlJc w:val="left"/>
      <w:pPr>
        <w:ind w:left="15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8" w15:restartNumberingAfterBreak="0">
    <w:nsid w:val="6AB14451"/>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69" w15:restartNumberingAfterBreak="0">
    <w:nsid w:val="6B741ABB"/>
    <w:multiLevelType w:val="multilevel"/>
    <w:tmpl w:val="6E1478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B7E179C"/>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1" w15:restartNumberingAfterBreak="0">
    <w:nsid w:val="6CDF70D4"/>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2" w15:restartNumberingAfterBreak="0">
    <w:nsid w:val="6D9E1E9F"/>
    <w:multiLevelType w:val="multilevel"/>
    <w:tmpl w:val="BF5C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E4D4184"/>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4" w15:restartNumberingAfterBreak="0">
    <w:nsid w:val="705836A0"/>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5" w15:restartNumberingAfterBreak="0">
    <w:nsid w:val="71493D2C"/>
    <w:multiLevelType w:val="multilevel"/>
    <w:tmpl w:val="E0A84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1692962"/>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7" w15:restartNumberingAfterBreak="0">
    <w:nsid w:val="77AF482F"/>
    <w:multiLevelType w:val="multilevel"/>
    <w:tmpl w:val="63926004"/>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78" w15:restartNumberingAfterBreak="0">
    <w:nsid w:val="7FB639F6"/>
    <w:multiLevelType w:val="multilevel"/>
    <w:tmpl w:val="871E2482"/>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8"/>
  </w:num>
  <w:num w:numId="2">
    <w:abstractNumId w:val="6"/>
  </w:num>
  <w:num w:numId="3">
    <w:abstractNumId w:val="55"/>
  </w:num>
  <w:num w:numId="4">
    <w:abstractNumId w:val="1"/>
  </w:num>
  <w:num w:numId="5">
    <w:abstractNumId w:val="2"/>
  </w:num>
  <w:num w:numId="6">
    <w:abstractNumId w:val="59"/>
  </w:num>
  <w:num w:numId="7">
    <w:abstractNumId w:val="4"/>
  </w:num>
  <w:num w:numId="8">
    <w:abstractNumId w:val="75"/>
  </w:num>
  <w:num w:numId="9">
    <w:abstractNumId w:val="11"/>
  </w:num>
  <w:num w:numId="10">
    <w:abstractNumId w:val="72"/>
  </w:num>
  <w:num w:numId="11">
    <w:abstractNumId w:val="14"/>
  </w:num>
  <w:num w:numId="12">
    <w:abstractNumId w:val="24"/>
  </w:num>
  <w:num w:numId="13">
    <w:abstractNumId w:val="12"/>
  </w:num>
  <w:num w:numId="14">
    <w:abstractNumId w:val="65"/>
  </w:num>
  <w:num w:numId="15">
    <w:abstractNumId w:val="62"/>
  </w:num>
  <w:num w:numId="16">
    <w:abstractNumId w:val="31"/>
  </w:num>
  <w:num w:numId="17">
    <w:abstractNumId w:val="27"/>
  </w:num>
  <w:num w:numId="18">
    <w:abstractNumId w:val="78"/>
  </w:num>
  <w:num w:numId="19">
    <w:abstractNumId w:val="5"/>
  </w:num>
  <w:num w:numId="20">
    <w:abstractNumId w:val="67"/>
  </w:num>
  <w:num w:numId="21">
    <w:abstractNumId w:val="60"/>
  </w:num>
  <w:num w:numId="22">
    <w:abstractNumId w:val="48"/>
  </w:num>
  <w:num w:numId="23">
    <w:abstractNumId w:val="53"/>
  </w:num>
  <w:num w:numId="24">
    <w:abstractNumId w:val="66"/>
  </w:num>
  <w:num w:numId="25">
    <w:abstractNumId w:val="21"/>
  </w:num>
  <w:num w:numId="26">
    <w:abstractNumId w:val="19"/>
  </w:num>
  <w:num w:numId="27">
    <w:abstractNumId w:val="17"/>
  </w:num>
  <w:num w:numId="28">
    <w:abstractNumId w:val="63"/>
  </w:num>
  <w:num w:numId="29">
    <w:abstractNumId w:val="61"/>
  </w:num>
  <w:num w:numId="30">
    <w:abstractNumId w:val="13"/>
  </w:num>
  <w:num w:numId="31">
    <w:abstractNumId w:val="71"/>
  </w:num>
  <w:num w:numId="32">
    <w:abstractNumId w:val="22"/>
  </w:num>
  <w:num w:numId="33">
    <w:abstractNumId w:val="35"/>
  </w:num>
  <w:num w:numId="34">
    <w:abstractNumId w:val="28"/>
  </w:num>
  <w:num w:numId="35">
    <w:abstractNumId w:val="52"/>
  </w:num>
  <w:num w:numId="36">
    <w:abstractNumId w:val="40"/>
  </w:num>
  <w:num w:numId="37">
    <w:abstractNumId w:val="69"/>
  </w:num>
  <w:num w:numId="38">
    <w:abstractNumId w:val="37"/>
  </w:num>
  <w:num w:numId="39">
    <w:abstractNumId w:val="36"/>
  </w:num>
  <w:num w:numId="40">
    <w:abstractNumId w:val="76"/>
  </w:num>
  <w:num w:numId="41">
    <w:abstractNumId w:val="41"/>
  </w:num>
  <w:num w:numId="42">
    <w:abstractNumId w:val="58"/>
  </w:num>
  <w:num w:numId="43">
    <w:abstractNumId w:val="56"/>
  </w:num>
  <w:num w:numId="44">
    <w:abstractNumId w:val="77"/>
  </w:num>
  <w:num w:numId="45">
    <w:abstractNumId w:val="33"/>
  </w:num>
  <w:num w:numId="46">
    <w:abstractNumId w:val="38"/>
  </w:num>
  <w:num w:numId="47">
    <w:abstractNumId w:val="26"/>
  </w:num>
  <w:num w:numId="48">
    <w:abstractNumId w:val="15"/>
  </w:num>
  <w:num w:numId="49">
    <w:abstractNumId w:val="70"/>
  </w:num>
  <w:num w:numId="50">
    <w:abstractNumId w:val="44"/>
  </w:num>
  <w:num w:numId="51">
    <w:abstractNumId w:val="49"/>
  </w:num>
  <w:num w:numId="52">
    <w:abstractNumId w:val="73"/>
  </w:num>
  <w:num w:numId="53">
    <w:abstractNumId w:val="23"/>
  </w:num>
  <w:num w:numId="54">
    <w:abstractNumId w:val="43"/>
  </w:num>
  <w:num w:numId="55">
    <w:abstractNumId w:val="25"/>
  </w:num>
  <w:num w:numId="56">
    <w:abstractNumId w:val="45"/>
  </w:num>
  <w:num w:numId="57">
    <w:abstractNumId w:val="46"/>
  </w:num>
  <w:num w:numId="58">
    <w:abstractNumId w:val="47"/>
  </w:num>
  <w:num w:numId="59">
    <w:abstractNumId w:val="42"/>
  </w:num>
  <w:num w:numId="60">
    <w:abstractNumId w:val="3"/>
  </w:num>
  <w:num w:numId="61">
    <w:abstractNumId w:val="29"/>
  </w:num>
  <w:num w:numId="62">
    <w:abstractNumId w:val="57"/>
  </w:num>
  <w:num w:numId="63">
    <w:abstractNumId w:val="68"/>
  </w:num>
  <w:num w:numId="64">
    <w:abstractNumId w:val="30"/>
  </w:num>
  <w:num w:numId="65">
    <w:abstractNumId w:val="39"/>
  </w:num>
  <w:num w:numId="66">
    <w:abstractNumId w:val="7"/>
  </w:num>
  <w:num w:numId="67">
    <w:abstractNumId w:val="64"/>
  </w:num>
  <w:num w:numId="68">
    <w:abstractNumId w:val="74"/>
  </w:num>
  <w:num w:numId="69">
    <w:abstractNumId w:val="34"/>
  </w:num>
  <w:num w:numId="70">
    <w:abstractNumId w:val="32"/>
  </w:num>
  <w:num w:numId="71">
    <w:abstractNumId w:val="20"/>
  </w:num>
  <w:num w:numId="72">
    <w:abstractNumId w:val="54"/>
  </w:num>
  <w:num w:numId="73">
    <w:abstractNumId w:val="50"/>
  </w:num>
  <w:num w:numId="74">
    <w:abstractNumId w:val="16"/>
  </w:num>
  <w:num w:numId="75">
    <w:abstractNumId w:val="8"/>
  </w:num>
  <w:num w:numId="76">
    <w:abstractNumId w:val="10"/>
  </w:num>
  <w:num w:numId="77">
    <w:abstractNumId w:val="51"/>
  </w:num>
  <w:num w:numId="78">
    <w:abstractNumId w:val="9"/>
  </w:num>
  <w:num w:numId="79">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E6D4C"/>
    <w:rsid w:val="00081658"/>
    <w:rsid w:val="00107A24"/>
    <w:rsid w:val="00194C11"/>
    <w:rsid w:val="001E6D4C"/>
    <w:rsid w:val="00231B63"/>
    <w:rsid w:val="002349D8"/>
    <w:rsid w:val="002B21D0"/>
    <w:rsid w:val="002D2072"/>
    <w:rsid w:val="002D592A"/>
    <w:rsid w:val="004D198B"/>
    <w:rsid w:val="00506DB9"/>
    <w:rsid w:val="00520E40"/>
    <w:rsid w:val="006C2847"/>
    <w:rsid w:val="007943F5"/>
    <w:rsid w:val="007B7106"/>
    <w:rsid w:val="007D52B2"/>
    <w:rsid w:val="00816AA3"/>
    <w:rsid w:val="00841AE9"/>
    <w:rsid w:val="008A478D"/>
    <w:rsid w:val="00924AE0"/>
    <w:rsid w:val="00945C02"/>
    <w:rsid w:val="009D218A"/>
    <w:rsid w:val="009F4599"/>
    <w:rsid w:val="00AC7831"/>
    <w:rsid w:val="00AD2116"/>
    <w:rsid w:val="00B2523F"/>
    <w:rsid w:val="00C50275"/>
    <w:rsid w:val="00D424E7"/>
    <w:rsid w:val="00E630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6EA2F"/>
  <w15:docId w15:val="{77DAD00B-26A8-47BD-BFA6-095362AC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outlineLvl w:val="0"/>
    </w:pPr>
    <w:rPr>
      <w:rFonts w:ascii="Times New Roman" w:eastAsia="Times New Roman" w:hAnsi="Times New Roman" w:cs="Times New Roman"/>
      <w:b/>
      <w:color w:val="000000"/>
      <w:sz w:val="24"/>
      <w:szCs w:val="24"/>
      <w:u w:val="single"/>
    </w:rPr>
  </w:style>
  <w:style w:type="paragraph" w:styleId="Heading2">
    <w:name w:val="heading 2"/>
    <w:basedOn w:val="Normal"/>
    <w:next w:val="Normal"/>
    <w:uiPriority w:val="9"/>
    <w:semiHidden/>
    <w:unhideWhenUsed/>
    <w:qFormat/>
    <w:pPr>
      <w:spacing w:before="360" w:after="80"/>
      <w:outlineLvl w:val="1"/>
    </w:pPr>
    <w:rPr>
      <w:b/>
      <w:color w:val="000000"/>
      <w:sz w:val="36"/>
      <w:szCs w:val="36"/>
    </w:rPr>
  </w:style>
  <w:style w:type="paragraph" w:styleId="Heading3">
    <w:name w:val="heading 3"/>
    <w:basedOn w:val="Normal"/>
    <w:next w:val="Normal"/>
    <w:uiPriority w:val="9"/>
    <w:semiHidden/>
    <w:unhideWhenUsed/>
    <w:qFormat/>
    <w:pPr>
      <w:spacing w:before="280" w:after="80"/>
      <w:outlineLvl w:val="2"/>
    </w:pPr>
    <w:rPr>
      <w:b/>
      <w:color w:val="000000"/>
      <w:sz w:val="28"/>
      <w:szCs w:val="28"/>
    </w:rPr>
  </w:style>
  <w:style w:type="paragraph" w:styleId="Heading4">
    <w:name w:val="heading 4"/>
    <w:basedOn w:val="Normal"/>
    <w:next w:val="Normal"/>
    <w:uiPriority w:val="9"/>
    <w:semiHidden/>
    <w:unhideWhenUsed/>
    <w:qFormat/>
    <w:pPr>
      <w:spacing w:before="240" w:after="40"/>
      <w:outlineLvl w:val="3"/>
    </w:pPr>
    <w:rPr>
      <w:b/>
      <w:color w:val="000000"/>
      <w:sz w:val="24"/>
      <w:szCs w:val="24"/>
    </w:rPr>
  </w:style>
  <w:style w:type="paragraph" w:styleId="Heading5">
    <w:name w:val="heading 5"/>
    <w:basedOn w:val="Normal"/>
    <w:next w:val="Normal"/>
    <w:uiPriority w:val="9"/>
    <w:semiHidden/>
    <w:unhideWhenUsed/>
    <w:qFormat/>
    <w:pPr>
      <w:spacing w:before="220" w:after="40"/>
      <w:outlineLvl w:val="4"/>
    </w:pPr>
    <w:rPr>
      <w:b/>
      <w:color w:val="000000"/>
    </w:rPr>
  </w:style>
  <w:style w:type="paragraph" w:styleId="Heading6">
    <w:name w:val="heading 6"/>
    <w:basedOn w:val="Normal"/>
    <w:next w:val="Normal"/>
    <w:uiPriority w:val="9"/>
    <w:semiHidden/>
    <w:unhideWhenUsed/>
    <w:qFormat/>
    <w:pP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color w:val="000000"/>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paragraph" w:styleId="BalloonText">
    <w:name w:val="Balloon Text"/>
    <w:basedOn w:val="Normal"/>
    <w:link w:val="BalloonTextChar"/>
    <w:uiPriority w:val="99"/>
    <w:semiHidden/>
    <w:unhideWhenUsed/>
    <w:rsid w:val="00194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C11"/>
    <w:rPr>
      <w:rFonts w:ascii="Segoe UI" w:hAnsi="Segoe UI" w:cs="Segoe UI"/>
      <w:sz w:val="18"/>
      <w:szCs w:val="18"/>
    </w:rPr>
  </w:style>
  <w:style w:type="character" w:styleId="CommentReference">
    <w:name w:val="annotation reference"/>
    <w:basedOn w:val="DefaultParagraphFont"/>
    <w:uiPriority w:val="99"/>
    <w:semiHidden/>
    <w:unhideWhenUsed/>
    <w:rsid w:val="00E630DA"/>
    <w:rPr>
      <w:sz w:val="16"/>
      <w:szCs w:val="16"/>
    </w:rPr>
  </w:style>
  <w:style w:type="paragraph" w:styleId="CommentText">
    <w:name w:val="annotation text"/>
    <w:basedOn w:val="Normal"/>
    <w:link w:val="CommentTextChar"/>
    <w:uiPriority w:val="99"/>
    <w:semiHidden/>
    <w:unhideWhenUsed/>
    <w:rsid w:val="00E630DA"/>
    <w:pPr>
      <w:spacing w:line="240" w:lineRule="auto"/>
    </w:pPr>
    <w:rPr>
      <w:sz w:val="20"/>
      <w:szCs w:val="20"/>
    </w:rPr>
  </w:style>
  <w:style w:type="character" w:customStyle="1" w:styleId="CommentTextChar">
    <w:name w:val="Comment Text Char"/>
    <w:basedOn w:val="DefaultParagraphFont"/>
    <w:link w:val="CommentText"/>
    <w:uiPriority w:val="99"/>
    <w:semiHidden/>
    <w:rsid w:val="00E630DA"/>
    <w:rPr>
      <w:sz w:val="20"/>
      <w:szCs w:val="20"/>
    </w:rPr>
  </w:style>
  <w:style w:type="paragraph" w:styleId="CommentSubject">
    <w:name w:val="annotation subject"/>
    <w:basedOn w:val="CommentText"/>
    <w:next w:val="CommentText"/>
    <w:link w:val="CommentSubjectChar"/>
    <w:uiPriority w:val="99"/>
    <w:semiHidden/>
    <w:unhideWhenUsed/>
    <w:rsid w:val="00E630DA"/>
    <w:rPr>
      <w:b/>
      <w:bCs/>
    </w:rPr>
  </w:style>
  <w:style w:type="character" w:customStyle="1" w:styleId="CommentSubjectChar">
    <w:name w:val="Comment Subject Char"/>
    <w:basedOn w:val="CommentTextChar"/>
    <w:link w:val="CommentSubject"/>
    <w:uiPriority w:val="99"/>
    <w:semiHidden/>
    <w:rsid w:val="00E630DA"/>
    <w:rPr>
      <w:b/>
      <w:bCs/>
      <w:sz w:val="20"/>
      <w:szCs w:val="20"/>
    </w:rPr>
  </w:style>
  <w:style w:type="paragraph" w:customStyle="1" w:styleId="MCUHeaders">
    <w:name w:val="MCU Headers"/>
    <w:basedOn w:val="Heading1"/>
    <w:link w:val="MCUHeadersChar"/>
    <w:qFormat/>
    <w:rsid w:val="00E630DA"/>
    <w:pPr>
      <w:spacing w:before="480" w:line="276" w:lineRule="auto"/>
      <w:jc w:val="center"/>
    </w:pPr>
    <w:rPr>
      <w:rFonts w:asciiTheme="minorHAnsi" w:hAnsiTheme="minorHAnsi"/>
      <w:sz w:val="52"/>
      <w:szCs w:val="52"/>
      <w:u w:val="none"/>
    </w:rPr>
  </w:style>
  <w:style w:type="paragraph" w:styleId="TOCHeading">
    <w:name w:val="TOC Heading"/>
    <w:basedOn w:val="Heading1"/>
    <w:next w:val="Normal"/>
    <w:uiPriority w:val="39"/>
    <w:unhideWhenUsed/>
    <w:qFormat/>
    <w:rsid w:val="00D424E7"/>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u w:val="none"/>
    </w:rPr>
  </w:style>
  <w:style w:type="character" w:customStyle="1" w:styleId="Heading1Char">
    <w:name w:val="Heading 1 Char"/>
    <w:basedOn w:val="DefaultParagraphFont"/>
    <w:link w:val="Heading1"/>
    <w:uiPriority w:val="9"/>
    <w:rsid w:val="00E630DA"/>
    <w:rPr>
      <w:rFonts w:ascii="Times New Roman" w:eastAsia="Times New Roman" w:hAnsi="Times New Roman" w:cs="Times New Roman"/>
      <w:b/>
      <w:color w:val="000000"/>
      <w:sz w:val="24"/>
      <w:szCs w:val="24"/>
      <w:u w:val="single"/>
    </w:rPr>
  </w:style>
  <w:style w:type="character" w:customStyle="1" w:styleId="MCUHeadersChar">
    <w:name w:val="MCU Headers Char"/>
    <w:basedOn w:val="Heading1Char"/>
    <w:link w:val="MCUHeaders"/>
    <w:rsid w:val="00E630DA"/>
    <w:rPr>
      <w:rFonts w:asciiTheme="minorHAnsi" w:eastAsia="Times New Roman" w:hAnsiTheme="minorHAnsi" w:cs="Times New Roman"/>
      <w:b/>
      <w:color w:val="000000"/>
      <w:sz w:val="52"/>
      <w:szCs w:val="52"/>
      <w:u w:val="single"/>
    </w:rPr>
  </w:style>
  <w:style w:type="paragraph" w:styleId="TOC1">
    <w:name w:val="toc 1"/>
    <w:basedOn w:val="Normal"/>
    <w:next w:val="Normal"/>
    <w:autoRedefine/>
    <w:uiPriority w:val="39"/>
    <w:unhideWhenUsed/>
    <w:rsid w:val="00D424E7"/>
    <w:pPr>
      <w:spacing w:after="100"/>
    </w:pPr>
  </w:style>
  <w:style w:type="character" w:styleId="Hyperlink">
    <w:name w:val="Hyperlink"/>
    <w:basedOn w:val="DefaultParagraphFont"/>
    <w:uiPriority w:val="99"/>
    <w:unhideWhenUsed/>
    <w:rsid w:val="00D424E7"/>
    <w:rPr>
      <w:color w:val="0000FF" w:themeColor="hyperlink"/>
      <w:u w:val="single"/>
    </w:rPr>
  </w:style>
  <w:style w:type="paragraph" w:styleId="ListParagraph">
    <w:name w:val="List Paragraph"/>
    <w:basedOn w:val="Normal"/>
    <w:uiPriority w:val="34"/>
    <w:qFormat/>
    <w:rsid w:val="00506DB9"/>
    <w:pPr>
      <w:ind w:left="720"/>
      <w:contextualSpacing/>
    </w:pPr>
  </w:style>
  <w:style w:type="character" w:styleId="UnresolvedMention">
    <w:name w:val="Unresolved Mention"/>
    <w:basedOn w:val="DefaultParagraphFont"/>
    <w:uiPriority w:val="99"/>
    <w:semiHidden/>
    <w:unhideWhenUsed/>
    <w:rsid w:val="00081658"/>
    <w:rPr>
      <w:color w:val="605E5C"/>
      <w:shd w:val="clear" w:color="auto" w:fill="E1DFDD"/>
    </w:rPr>
  </w:style>
  <w:style w:type="paragraph" w:styleId="Header">
    <w:name w:val="header"/>
    <w:basedOn w:val="Normal"/>
    <w:link w:val="HeaderChar"/>
    <w:uiPriority w:val="99"/>
    <w:unhideWhenUsed/>
    <w:rsid w:val="004D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98B"/>
  </w:style>
  <w:style w:type="paragraph" w:styleId="Footer">
    <w:name w:val="footer"/>
    <w:basedOn w:val="Normal"/>
    <w:link w:val="FooterChar"/>
    <w:uiPriority w:val="99"/>
    <w:unhideWhenUsed/>
    <w:rsid w:val="004D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98B"/>
  </w:style>
  <w:style w:type="table" w:styleId="TableGrid">
    <w:name w:val="Table Grid"/>
    <w:basedOn w:val="TableNormal"/>
    <w:uiPriority w:val="39"/>
    <w:rsid w:val="007B7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news.nationalgeographic.com/news/2002/07/0702_020702_snakehead.html" TargetMode="External"/><Relationship Id="rId26" Type="http://schemas.openxmlformats.org/officeDocument/2006/relationships/hyperlink" Target="http://www.fs.fed.us/pnw/invasives/" TargetMode="External"/><Relationship Id="rId39" Type="http://schemas.openxmlformats.org/officeDocument/2006/relationships/hyperlink" Target="http://www.mass.gov/eea/agencies/dfg/fba/zebra-mussels.html" TargetMode="External"/><Relationship Id="rId21" Type="http://schemas.openxmlformats.org/officeDocument/2006/relationships/hyperlink" Target="http://www.weedcenter.org/inv_plant_info/impacts.html" TargetMode="External"/><Relationship Id="rId34" Type="http://schemas.openxmlformats.org/officeDocument/2006/relationships/hyperlink" Target="http://www.sfei.org/nis/index.html" TargetMode="External"/><Relationship Id="rId42" Type="http://schemas.openxmlformats.org/officeDocument/2006/relationships/hyperlink" Target="http://newswatch.nationalgeographic.com/2013/01/07/antarctica-braces-for-influx-of-invasive-species/" TargetMode="External"/><Relationship Id="rId47" Type="http://schemas.openxmlformats.org/officeDocument/2006/relationships/hyperlink" Target="http://www.invasivespeciesinfo.gov" TargetMode="External"/><Relationship Id="rId50" Type="http://schemas.openxmlformats.org/officeDocument/2006/relationships/hyperlink" Target="http://www.mass.gov/eea/docs/dcr/watersupply/lakepond/factsheet/eurasian-milfoil.pdf" TargetMode="External"/><Relationship Id="rId55" Type="http://schemas.openxmlformats.org/officeDocument/2006/relationships/hyperlink" Target="http://eol.org/info/460" TargetMode="External"/><Relationship Id="rId63" Type="http://schemas.openxmlformats.org/officeDocument/2006/relationships/hyperlink" Target="http://www.sfei.org/nis/index.html" TargetMode="External"/><Relationship Id="rId68" Type="http://schemas.openxmlformats.org/officeDocument/2006/relationships/image" Target="media/image7.png"/><Relationship Id="rId76" Type="http://schemas.openxmlformats.org/officeDocument/2006/relationships/hyperlink" Target="http://nas.er.usgs.gov/queries/factsheet.aspx?SpeciesID=427" TargetMode="External"/><Relationship Id="rId84" Type="http://schemas.openxmlformats.org/officeDocument/2006/relationships/hyperlink" Target="http://www.fws.gov/invasives/StaffTrainingModule/methods/physical/practice.html" TargetMode="External"/><Relationship Id="rId89" Type="http://schemas.openxmlformats.org/officeDocument/2006/relationships/hyperlink" Target="http://www.dnr.state.mn.us/invasives/aquaticplants/purpleloosestrife/control_herbicides.html" TargetMode="External"/><Relationship Id="rId7" Type="http://schemas.openxmlformats.org/officeDocument/2006/relationships/styles" Target="styles.xml"/><Relationship Id="rId71" Type="http://schemas.openxmlformats.org/officeDocument/2006/relationships/image" Target="media/image10.jp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eol.org/info/460" TargetMode="External"/><Relationship Id="rId11" Type="http://schemas.openxmlformats.org/officeDocument/2006/relationships/endnotes" Target="endnotes.xml"/><Relationship Id="rId24" Type="http://schemas.openxmlformats.org/officeDocument/2006/relationships/hyperlink" Target="http://www.conservationgateway.org" TargetMode="External"/><Relationship Id="rId32" Type="http://schemas.openxmlformats.org/officeDocument/2006/relationships/hyperlink" Target="http://www.invasive.org" TargetMode="External"/><Relationship Id="rId37" Type="http://schemas.openxmlformats.org/officeDocument/2006/relationships/hyperlink" Target="https://www.greenfacts.org/en/ecosystems/index.htm" TargetMode="External"/><Relationship Id="rId40" Type="http://schemas.openxmlformats.org/officeDocument/2006/relationships/hyperlink" Target="https://student.societyforscience.org/article/less-mixing-can-affect-lakes-ecosystem" TargetMode="External"/><Relationship Id="rId45" Type="http://schemas.openxmlformats.org/officeDocument/2006/relationships/hyperlink" Target="http://www.issg.org/database/species/search.asp?st=100ss&amp;fr=1&amp;str=&amp;lang=EN%20" TargetMode="External"/><Relationship Id="rId53" Type="http://schemas.openxmlformats.org/officeDocument/2006/relationships/hyperlink" Target="http://www.pbs.org/wgbh/nova/nature/impact-invasive-species.html" TargetMode="External"/><Relationship Id="rId58" Type="http://schemas.openxmlformats.org/officeDocument/2006/relationships/hyperlink" Target="http://www.invasivespeciesinfo.gov/aquatics/economic.shtml" TargetMode="External"/><Relationship Id="rId66" Type="http://schemas.openxmlformats.org/officeDocument/2006/relationships/hyperlink" Target="http://www.wolfquest.org" TargetMode="External"/><Relationship Id="rId74" Type="http://schemas.openxmlformats.org/officeDocument/2006/relationships/hyperlink" Target="http://www.mass.gov/eea/docs/dcr/watersupply/lakepond/downloads/zm-rrplan.pdf" TargetMode="External"/><Relationship Id="rId79" Type="http://schemas.openxmlformats.org/officeDocument/2006/relationships/hyperlink" Target="http://en.wikipedia.org/wiki/Health_effects_of_pesticides" TargetMode="External"/><Relationship Id="rId87" Type="http://schemas.openxmlformats.org/officeDocument/2006/relationships/hyperlink" Target="http://blog.nature.org/science/2013/11/19/scuba-divers-offer-non-chemical-weed-control-on-wisconsin-lake/" TargetMode="External"/><Relationship Id="rId5" Type="http://schemas.openxmlformats.org/officeDocument/2006/relationships/customXml" Target="../customXml/item5.xml"/><Relationship Id="rId61" Type="http://schemas.openxmlformats.org/officeDocument/2006/relationships/hyperlink" Target="http://news.nationalgeographic.com/news/2002/07/0702_020702_snakehead.html" TargetMode="External"/><Relationship Id="rId82" Type="http://schemas.openxmlformats.org/officeDocument/2006/relationships/hyperlink" Target="https://bugwoodcloud.org/mura/mipn/assets/File/MNWIISC%20talks/upload%20folder/Control%20of%20Invasive%20Carp%20Movements%20Sing.pdf" TargetMode="External"/><Relationship Id="rId90" Type="http://schemas.openxmlformats.org/officeDocument/2006/relationships/footer" Target="footer1.xml"/><Relationship Id="rId19" Type="http://schemas.openxmlformats.org/officeDocument/2006/relationships/hyperlink" Target="http://www.fs.fed.us/pnw/invasives/" TargetMode="External"/><Relationship Id="rId14" Type="http://schemas.openxmlformats.org/officeDocument/2006/relationships/hyperlink" Target="http://www.doe.mass.edu/STEM/STE" TargetMode="External"/><Relationship Id="rId22" Type="http://schemas.openxmlformats.org/officeDocument/2006/relationships/hyperlink" Target="http://eol.org/info/460" TargetMode="External"/><Relationship Id="rId27" Type="http://schemas.openxmlformats.org/officeDocument/2006/relationships/hyperlink" Target="http://www.pbs.org/wgbh/nova/nature/impact-invasive-species.html" TargetMode="External"/><Relationship Id="rId30" Type="http://schemas.openxmlformats.org/officeDocument/2006/relationships/hyperlink" Target="http://lib.colostate.edu/research/agnic/impacts.html" TargetMode="External"/><Relationship Id="rId35" Type="http://schemas.openxmlformats.org/officeDocument/2006/relationships/hyperlink" Target="http://www.invasive.org" TargetMode="External"/><Relationship Id="rId43" Type="http://schemas.openxmlformats.org/officeDocument/2006/relationships/hyperlink" Target="http://fl.biology.usgs.gov/Nonindigenous_Species/Asian_shore_crab/asian_shore_crab.html" TargetMode="External"/><Relationship Id="rId48" Type="http://schemas.openxmlformats.org/officeDocument/2006/relationships/hyperlink" Target="http://www.invasivespeciesinfo.gov" TargetMode="External"/><Relationship Id="rId56" Type="http://schemas.openxmlformats.org/officeDocument/2006/relationships/hyperlink" Target="http://lib.colostate.edu/research/agnic/impacts.html" TargetMode="External"/><Relationship Id="rId64" Type="http://schemas.openxmlformats.org/officeDocument/2006/relationships/hyperlink" Target="http://www.invasive.org" TargetMode="External"/><Relationship Id="rId69" Type="http://schemas.openxmlformats.org/officeDocument/2006/relationships/image" Target="media/image8.png"/><Relationship Id="rId77" Type="http://schemas.openxmlformats.org/officeDocument/2006/relationships/hyperlink" Target="https://croplife.org/crop-protection/benefits/" TargetMode="External"/><Relationship Id="rId8" Type="http://schemas.openxmlformats.org/officeDocument/2006/relationships/settings" Target="settings.xml"/><Relationship Id="rId51" Type="http://schemas.openxmlformats.org/officeDocument/2006/relationships/hyperlink" Target="http://nas.er.usgs.gov/queries/factsheet.aspx?SpeciesID=427" TargetMode="External"/><Relationship Id="rId72" Type="http://schemas.openxmlformats.org/officeDocument/2006/relationships/hyperlink" Target="http://fl.biology.usgs.gov/Nonindigenous_Species/Asian_shore_crab/asian_shore_crab.html" TargetMode="External"/><Relationship Id="rId80" Type="http://schemas.openxmlformats.org/officeDocument/2006/relationships/hyperlink" Target="http://www.mnr.gov.on.ca/en/Business/Biodiversity/2ColumnSubPage/STDPROD_068705.html" TargetMode="External"/><Relationship Id="rId85" Type="http://schemas.openxmlformats.org/officeDocument/2006/relationships/hyperlink" Target="https://corpslakes.erdc.dren.mil/employees/invasive/pdfs/Zebra0-SWT-ActionPlan.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invasivespeciesinfo.gov" TargetMode="External"/><Relationship Id="rId25" Type="http://schemas.openxmlformats.org/officeDocument/2006/relationships/hyperlink" Target="http://www.invasivespeciesinfo.gov" TargetMode="External"/><Relationship Id="rId33" Type="http://schemas.openxmlformats.org/officeDocument/2006/relationships/hyperlink" Target="http://www.invasivespeciesinfo.gov" TargetMode="External"/><Relationship Id="rId38" Type="http://schemas.openxmlformats.org/officeDocument/2006/relationships/hyperlink" Target="http://mass.pbslearningmedia.org/resource/ean08.sci.ess.watcyc.caribou/global-warming-threatens-caribou/" TargetMode="External"/><Relationship Id="rId46" Type="http://schemas.openxmlformats.org/officeDocument/2006/relationships/hyperlink" Target="http://en.wikipedia.org/wiki/List_of_invasive_species_in_North_America%20%20" TargetMode="External"/><Relationship Id="rId59" Type="http://schemas.openxmlformats.org/officeDocument/2006/relationships/hyperlink" Target="http://www.iiseagrant.org/NabInvader/Lakes/suspects/suspects.html" TargetMode="External"/><Relationship Id="rId67" Type="http://schemas.openxmlformats.org/officeDocument/2006/relationships/image" Target="media/image6.png"/><Relationship Id="rId20" Type="http://schemas.openxmlformats.org/officeDocument/2006/relationships/hyperlink" Target="http://www.pbs.org/wgbh/nova/nature/impact-invasive-species.html" TargetMode="External"/><Relationship Id="rId41" Type="http://schemas.openxmlformats.org/officeDocument/2006/relationships/hyperlink" Target="http://www.teachersdomain.org/resource/lsps07.sci.life.eco.oceanfoodweb/" TargetMode="External"/><Relationship Id="rId54" Type="http://schemas.openxmlformats.org/officeDocument/2006/relationships/hyperlink" Target="http://www.weedcenter.org/inv_plant_info/impacts.html" TargetMode="External"/><Relationship Id="rId62" Type="http://schemas.openxmlformats.org/officeDocument/2006/relationships/hyperlink" Target="http://www.invasivespeciesinfo.gov" TargetMode="External"/><Relationship Id="rId70" Type="http://schemas.openxmlformats.org/officeDocument/2006/relationships/image" Target="media/image9.png"/><Relationship Id="rId75" Type="http://schemas.openxmlformats.org/officeDocument/2006/relationships/hyperlink" Target="http://www.mass.gov/eea/docs/dcr/watersupply/lakepond/factsheet/eurasian-milfoil.pdf" TargetMode="External"/><Relationship Id="rId83" Type="http://schemas.openxmlformats.org/officeDocument/2006/relationships/hyperlink" Target="http://www.sciencedaily.com/releases/2008/02/080213133316.htm" TargetMode="External"/><Relationship Id="rId88" Type="http://schemas.openxmlformats.org/officeDocument/2006/relationships/hyperlink" Target="http://wiki.answers.com/Q/What_are_the_advantages_and_disadvantages_of_herbicides_on_the_environment"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lib.colostate.edu/research/agnic/impacts.html" TargetMode="External"/><Relationship Id="rId28" Type="http://schemas.openxmlformats.org/officeDocument/2006/relationships/hyperlink" Target="http://www.weedcenter.org/inv_plant_info/impacts.html" TargetMode="External"/><Relationship Id="rId36" Type="http://schemas.openxmlformats.org/officeDocument/2006/relationships/hyperlink" Target="http://www.iiseagrant.org/NabInvader/Lakes/suspects/suspects.html" TargetMode="External"/><Relationship Id="rId49" Type="http://schemas.openxmlformats.org/officeDocument/2006/relationships/hyperlink" Target="http://www.mass.gov/eea/docs/dcr/watersupply/lakepond/downloads/zm-rrplan.pdf" TargetMode="External"/><Relationship Id="rId57" Type="http://schemas.openxmlformats.org/officeDocument/2006/relationships/hyperlink" Target="http://www.nwf.org/Wildlife/Threats-to-Wildlife/Invasive-Species.aspx" TargetMode="External"/><Relationship Id="rId10" Type="http://schemas.openxmlformats.org/officeDocument/2006/relationships/footnotes" Target="footnotes.xml"/><Relationship Id="rId31" Type="http://schemas.openxmlformats.org/officeDocument/2006/relationships/hyperlink" Target="http://www.sfei.org/nis/index.html" TargetMode="External"/><Relationship Id="rId44" Type="http://schemas.openxmlformats.org/officeDocument/2006/relationships/hyperlink" Target="http://www.mass.gov/eea/agencies/dfg/dfw/natural-heritage/land-protection-and-management/invasive-species/invasive-plants.html" TargetMode="External"/><Relationship Id="rId52" Type="http://schemas.openxmlformats.org/officeDocument/2006/relationships/hyperlink" Target="http://www.fs.fed.us/pnw/invasives/" TargetMode="External"/><Relationship Id="rId60" Type="http://schemas.openxmlformats.org/officeDocument/2006/relationships/image" Target="media/image4.jpg"/><Relationship Id="rId65" Type="http://schemas.openxmlformats.org/officeDocument/2006/relationships/image" Target="media/image5.png"/><Relationship Id="rId73" Type="http://schemas.openxmlformats.org/officeDocument/2006/relationships/hyperlink" Target="http://www.invasivespeciesinfo.gov" TargetMode="External"/><Relationship Id="rId78" Type="http://schemas.openxmlformats.org/officeDocument/2006/relationships/hyperlink" Target="http://www.epa.nsw.gov.au/pesticides/pestwhatrhow.htm" TargetMode="External"/><Relationship Id="rId81" Type="http://schemas.openxmlformats.org/officeDocument/2006/relationships/hyperlink" Target="https://www.glc.org/new-report-demonstrates-that-permanent-physical-barriers-to-stop-asian-carp-at-chicago-are-feasible/" TargetMode="External"/><Relationship Id="rId86" Type="http://schemas.openxmlformats.org/officeDocument/2006/relationships/hyperlink" Target="https://corpslakes.erdc.dren.mil/employees/invasive/pdfs/Zebra0-SWT-ActionPlan.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DESE-231-50718</_dlc_DocId>
    <_dlc_DocIdUrl xmlns="733efe1c-5bbe-4968-87dc-d400e65c879f">
      <Url>https://sharepoint.doemass.org/ese/webteam/cps/_layouts/DocIdRedir.aspx?ID=DESE-231-50718</Url>
      <Description>DESE-231-50718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64914-D7FE-4B8F-B30B-854D5320C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0CCFE4-1CE1-4017-8B50-FE72EF7AFB73}">
  <ds:schemaRefs>
    <ds:schemaRef ds:uri="http://schemas.microsoft.com/sharepoint/v3/contenttype/forms"/>
  </ds:schemaRefs>
</ds:datastoreItem>
</file>

<file path=customXml/itemProps3.xml><?xml version="1.0" encoding="utf-8"?>
<ds:datastoreItem xmlns:ds="http://schemas.openxmlformats.org/officeDocument/2006/customXml" ds:itemID="{99299719-27FE-4FB8-BB49-67BF3FD96A1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653CFC38-8C72-4412-877E-A095CACB2CFC}">
  <ds:schemaRefs>
    <ds:schemaRef ds:uri="http://schemas.microsoft.com/sharepoint/events"/>
  </ds:schemaRefs>
</ds:datastoreItem>
</file>

<file path=customXml/itemProps5.xml><?xml version="1.0" encoding="utf-8"?>
<ds:datastoreItem xmlns:ds="http://schemas.openxmlformats.org/officeDocument/2006/customXml" ds:itemID="{BBFDAFEC-180A-4D9B-BBC7-8FF58841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75</Pages>
  <Words>15756</Words>
  <Characters>89811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Invasive Species: A Study of the Disruption of an Ecosystem's Dynamics</vt:lpstr>
    </vt:vector>
  </TitlesOfParts>
  <Company/>
  <LinksUpToDate>false</LinksUpToDate>
  <CharactersWithSpaces>105357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Species: A Study of the Disruption of an Ecosystem's Dynamics</dc:title>
  <dc:creator>DESE</dc:creator>
  <cp:lastModifiedBy>Zou, Dong (EOE)</cp:lastModifiedBy>
  <cp:revision>16</cp:revision>
  <dcterms:created xsi:type="dcterms:W3CDTF">2019-04-01T18:25:00Z</dcterms:created>
  <dcterms:modified xsi:type="dcterms:W3CDTF">2019-04-23T20:32:00Z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23 2019</vt:lpwstr>
  </property>
</Properties>
</file>