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98"/>
        <w:gridCol w:w="2798"/>
      </w:tblGrid>
      <w:tr w:rsidR="00717212" w:rsidTr="00BD7933">
        <w:trPr>
          <w:trHeight w:val="785"/>
          <w:jc w:val="center"/>
        </w:trPr>
        <w:tc>
          <w:tcPr>
            <w:tcW w:w="6298" w:type="dxa"/>
            <w:tcBorders>
              <w:top w:val="double" w:sz="4" w:space="0" w:color="auto"/>
              <w:left w:val="double" w:sz="4" w:space="0" w:color="auto"/>
              <w:bottom w:val="double" w:sz="4" w:space="0" w:color="auto"/>
              <w:right w:val="nil"/>
            </w:tcBorders>
          </w:tcPr>
          <w:p w:rsidR="00717212" w:rsidRDefault="00717212" w:rsidP="00717212">
            <w:pPr>
              <w:rPr>
                <w:rFonts w:ascii="Arial" w:hAnsi="Arial" w:cs="Arial"/>
                <w:sz w:val="20"/>
              </w:rPr>
            </w:pPr>
          </w:p>
          <w:p w:rsidR="00717212" w:rsidRDefault="00717212" w:rsidP="00717212">
            <w:pPr>
              <w:tabs>
                <w:tab w:val="left" w:pos="2700"/>
              </w:tabs>
              <w:rPr>
                <w:rFonts w:ascii="Arial" w:hAnsi="Arial" w:cs="Arial"/>
                <w:sz w:val="20"/>
              </w:rPr>
            </w:pPr>
            <w:r>
              <w:rPr>
                <w:rFonts w:ascii="Arial" w:hAnsi="Arial" w:cs="Arial"/>
                <w:b/>
                <w:sz w:val="20"/>
              </w:rPr>
              <w:t xml:space="preserve">Name of Grant Program: </w:t>
            </w:r>
            <w:r w:rsidRPr="007362DD">
              <w:rPr>
                <w:rFonts w:ascii="Arial" w:hAnsi="Arial" w:cs="Arial"/>
                <w:sz w:val="20"/>
              </w:rPr>
              <w:t>Supervisor Certification Pilot</w:t>
            </w:r>
            <w:r>
              <w:rPr>
                <w:rFonts w:ascii="Arial" w:hAnsi="Arial" w:cs="Arial"/>
                <w:b/>
                <w:sz w:val="20"/>
              </w:rPr>
              <w:t xml:space="preserve"> </w:t>
            </w:r>
          </w:p>
        </w:tc>
        <w:tc>
          <w:tcPr>
            <w:tcW w:w="2798" w:type="dxa"/>
            <w:tcBorders>
              <w:top w:val="double" w:sz="4" w:space="0" w:color="auto"/>
              <w:left w:val="nil"/>
              <w:bottom w:val="double" w:sz="4" w:space="0" w:color="auto"/>
              <w:right w:val="double" w:sz="4" w:space="0" w:color="auto"/>
            </w:tcBorders>
          </w:tcPr>
          <w:p w:rsidR="00717212" w:rsidRDefault="00717212" w:rsidP="00717212">
            <w:pPr>
              <w:tabs>
                <w:tab w:val="left" w:pos="1332"/>
              </w:tabs>
              <w:rPr>
                <w:rFonts w:ascii="Arial" w:hAnsi="Arial" w:cs="Arial"/>
                <w:sz w:val="20"/>
              </w:rPr>
            </w:pPr>
          </w:p>
          <w:p w:rsidR="00717212" w:rsidRDefault="00717212" w:rsidP="002004F1">
            <w:pPr>
              <w:tabs>
                <w:tab w:val="left" w:pos="1332"/>
              </w:tabs>
              <w:rPr>
                <w:rFonts w:ascii="Arial" w:hAnsi="Arial" w:cs="Arial"/>
                <w:sz w:val="20"/>
              </w:rPr>
            </w:pPr>
            <w:r>
              <w:rPr>
                <w:rFonts w:ascii="Arial" w:hAnsi="Arial" w:cs="Arial"/>
                <w:b/>
                <w:sz w:val="20"/>
              </w:rPr>
              <w:t xml:space="preserve">Fund Code: </w:t>
            </w:r>
            <w:r w:rsidR="002004F1">
              <w:rPr>
                <w:rFonts w:ascii="Arial" w:hAnsi="Arial" w:cs="Arial"/>
                <w:b/>
                <w:sz w:val="20"/>
              </w:rPr>
              <w:t>176</w:t>
            </w:r>
          </w:p>
        </w:tc>
      </w:tr>
    </w:tbl>
    <w:p w:rsidR="00717212" w:rsidRDefault="00717212" w:rsidP="00717212">
      <w:pPr>
        <w:rPr>
          <w:rFonts w:ascii="Arial" w:hAnsi="Arial" w:cs="Arial"/>
          <w:sz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42"/>
      </w:tblGrid>
      <w:tr w:rsidR="00717212" w:rsidTr="00BD7933">
        <w:trPr>
          <w:trHeight w:val="449"/>
          <w:jc w:val="center"/>
        </w:trPr>
        <w:tc>
          <w:tcPr>
            <w:tcW w:w="9142" w:type="dxa"/>
            <w:tcBorders>
              <w:top w:val="single" w:sz="4" w:space="0" w:color="auto"/>
              <w:left w:val="single" w:sz="4" w:space="0" w:color="auto"/>
              <w:bottom w:val="single" w:sz="4" w:space="0" w:color="auto"/>
              <w:right w:val="single" w:sz="4" w:space="0" w:color="auto"/>
            </w:tcBorders>
            <w:hideMark/>
          </w:tcPr>
          <w:p w:rsidR="00717212" w:rsidRDefault="00717212" w:rsidP="001C72A9">
            <w:pPr>
              <w:pStyle w:val="Heading1"/>
              <w:spacing w:before="60" w:after="60"/>
              <w:jc w:val="center"/>
              <w:rPr>
                <w:rFonts w:ascii="Arial" w:eastAsiaTheme="minorEastAsia" w:hAnsi="Arial"/>
              </w:rPr>
            </w:pPr>
            <w:r>
              <w:rPr>
                <w:rFonts w:ascii="Arial" w:eastAsiaTheme="minorEastAsia" w:hAnsi="Arial"/>
              </w:rPr>
              <w:t>PART III – REQUIRED PROGRAM INFORMATION</w:t>
            </w:r>
          </w:p>
        </w:tc>
      </w:tr>
    </w:tbl>
    <w:p w:rsidR="009E7281" w:rsidRDefault="009E7281" w:rsidP="003F350C"/>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4974"/>
        <w:gridCol w:w="2482"/>
        <w:gridCol w:w="2120"/>
      </w:tblGrid>
      <w:tr w:rsidR="009E7281" w:rsidTr="009E7281">
        <w:trPr>
          <w:trHeight w:val="346"/>
        </w:trPr>
        <w:tc>
          <w:tcPr>
            <w:tcW w:w="5000" w:type="pct"/>
            <w:gridSpan w:val="3"/>
            <w:shd w:val="clear" w:color="auto" w:fill="DBE5F1" w:themeFill="accent1" w:themeFillTint="33"/>
            <w:hideMark/>
          </w:tcPr>
          <w:p w:rsidR="009E7281" w:rsidRPr="009E7281" w:rsidRDefault="009E7281">
            <w:pPr>
              <w:rPr>
                <w:b/>
                <w:color w:val="E36C0A" w:themeColor="accent6" w:themeShade="BF"/>
              </w:rPr>
            </w:pPr>
            <w:r w:rsidRPr="009E7281">
              <w:rPr>
                <w:b/>
                <w:color w:val="E36C0A" w:themeColor="accent6" w:themeShade="BF"/>
              </w:rPr>
              <w:t xml:space="preserve">Applicant Contact Information </w:t>
            </w:r>
          </w:p>
        </w:tc>
      </w:tr>
      <w:tr w:rsidR="009E7281" w:rsidTr="009E7281">
        <w:trPr>
          <w:trHeight w:val="346"/>
        </w:trPr>
        <w:tc>
          <w:tcPr>
            <w:tcW w:w="5000" w:type="pct"/>
            <w:gridSpan w:val="3"/>
            <w:hideMark/>
          </w:tcPr>
          <w:p w:rsidR="009E7281" w:rsidRPr="000E4616" w:rsidRDefault="009E7281">
            <w:r>
              <w:rPr>
                <w:b/>
              </w:rPr>
              <w:t xml:space="preserve">Educator Preparation Organization: </w:t>
            </w:r>
            <w:r w:rsidR="000E4616">
              <w:rPr>
                <w:b/>
              </w:rPr>
              <w:t xml:space="preserve"> </w:t>
            </w:r>
          </w:p>
        </w:tc>
      </w:tr>
      <w:tr w:rsidR="009E7281" w:rsidTr="009E7281">
        <w:trPr>
          <w:trHeight w:val="346"/>
        </w:trPr>
        <w:tc>
          <w:tcPr>
            <w:tcW w:w="2597" w:type="pct"/>
            <w:hideMark/>
          </w:tcPr>
          <w:p w:rsidR="009E7281" w:rsidRDefault="009E7281">
            <w:pPr>
              <w:tabs>
                <w:tab w:val="left" w:pos="0"/>
              </w:tabs>
              <w:jc w:val="both"/>
              <w:rPr>
                <w:b/>
              </w:rPr>
            </w:pPr>
            <w:r>
              <w:rPr>
                <w:b/>
              </w:rPr>
              <w:t>Ed Prep Org Primary Contact Name:</w:t>
            </w:r>
            <w:r w:rsidR="000E4616">
              <w:rPr>
                <w:b/>
              </w:rPr>
              <w:t xml:space="preserve"> </w:t>
            </w:r>
            <w:r>
              <w:rPr>
                <w:b/>
              </w:rPr>
              <w:tab/>
            </w:r>
          </w:p>
        </w:tc>
        <w:tc>
          <w:tcPr>
            <w:tcW w:w="1296" w:type="pct"/>
            <w:hideMark/>
          </w:tcPr>
          <w:p w:rsidR="009E7281" w:rsidRPr="000E4616" w:rsidRDefault="009E7281">
            <w:pPr>
              <w:tabs>
                <w:tab w:val="left" w:pos="1459"/>
              </w:tabs>
            </w:pPr>
            <w:r>
              <w:rPr>
                <w:b/>
              </w:rPr>
              <w:t>Email:</w:t>
            </w:r>
            <w:r w:rsidR="000E4616">
              <w:rPr>
                <w:b/>
              </w:rPr>
              <w:t xml:space="preserve"> </w:t>
            </w:r>
          </w:p>
        </w:tc>
        <w:tc>
          <w:tcPr>
            <w:tcW w:w="1107" w:type="pct"/>
            <w:hideMark/>
          </w:tcPr>
          <w:p w:rsidR="009E7281" w:rsidRPr="000E4616" w:rsidRDefault="009E7281">
            <w:pPr>
              <w:tabs>
                <w:tab w:val="left" w:pos="1459"/>
              </w:tabs>
            </w:pPr>
            <w:r>
              <w:rPr>
                <w:b/>
              </w:rPr>
              <w:t xml:space="preserve">Phone: </w:t>
            </w:r>
            <w:r w:rsidR="000E4616">
              <w:rPr>
                <w:b/>
              </w:rPr>
              <w:t xml:space="preserve"> </w:t>
            </w:r>
          </w:p>
        </w:tc>
      </w:tr>
      <w:tr w:rsidR="009E7281" w:rsidTr="009E7281">
        <w:trPr>
          <w:trHeight w:val="346"/>
        </w:trPr>
        <w:tc>
          <w:tcPr>
            <w:tcW w:w="5000" w:type="pct"/>
            <w:gridSpan w:val="3"/>
            <w:hideMark/>
          </w:tcPr>
          <w:p w:rsidR="009E7281" w:rsidRPr="000E4616" w:rsidRDefault="009E7281">
            <w:pPr>
              <w:tabs>
                <w:tab w:val="left" w:pos="1459"/>
              </w:tabs>
            </w:pPr>
            <w:r w:rsidRPr="00BD7933">
              <w:rPr>
                <w:i/>
                <w:sz w:val="18"/>
                <w:szCs w:val="18"/>
              </w:rPr>
              <w:t>(If applicable)</w:t>
            </w:r>
            <w:r>
              <w:t xml:space="preserve">  </w:t>
            </w:r>
            <w:r>
              <w:rPr>
                <w:b/>
              </w:rPr>
              <w:t>Partner District(s):</w:t>
            </w:r>
            <w:r w:rsidR="000E4616">
              <w:rPr>
                <w:b/>
              </w:rPr>
              <w:t xml:space="preserve"> </w:t>
            </w:r>
          </w:p>
        </w:tc>
      </w:tr>
      <w:tr w:rsidR="009E7281" w:rsidTr="009E7281">
        <w:trPr>
          <w:trHeight w:val="346"/>
        </w:trPr>
        <w:tc>
          <w:tcPr>
            <w:tcW w:w="2597" w:type="pct"/>
            <w:hideMark/>
          </w:tcPr>
          <w:p w:rsidR="00BD7933" w:rsidRDefault="009E7281" w:rsidP="00BD7933">
            <w:pPr>
              <w:tabs>
                <w:tab w:val="left" w:pos="0"/>
              </w:tabs>
              <w:rPr>
                <w:b/>
              </w:rPr>
            </w:pPr>
            <w:r w:rsidRPr="00BD7933">
              <w:rPr>
                <w:i/>
                <w:sz w:val="18"/>
                <w:szCs w:val="18"/>
              </w:rPr>
              <w:t>(If applicable)</w:t>
            </w:r>
            <w:r>
              <w:rPr>
                <w:b/>
              </w:rPr>
              <w:t xml:space="preserve"> Partner District Primary Contact Name: </w:t>
            </w:r>
          </w:p>
          <w:p w:rsidR="009E7281" w:rsidRPr="000E4616" w:rsidRDefault="000E4616" w:rsidP="00BD7933">
            <w:pPr>
              <w:tabs>
                <w:tab w:val="left" w:pos="0"/>
              </w:tabs>
            </w:pPr>
            <w:r>
              <w:rPr>
                <w:b/>
              </w:rPr>
              <w:t xml:space="preserve"> </w:t>
            </w:r>
          </w:p>
        </w:tc>
        <w:tc>
          <w:tcPr>
            <w:tcW w:w="1296" w:type="pct"/>
            <w:hideMark/>
          </w:tcPr>
          <w:p w:rsidR="009E7281" w:rsidRPr="000E4616" w:rsidRDefault="009E7281">
            <w:pPr>
              <w:tabs>
                <w:tab w:val="left" w:pos="1459"/>
              </w:tabs>
            </w:pPr>
            <w:r>
              <w:rPr>
                <w:b/>
              </w:rPr>
              <w:t>Email:</w:t>
            </w:r>
            <w:r w:rsidR="000E4616">
              <w:rPr>
                <w:b/>
              </w:rPr>
              <w:t xml:space="preserve"> </w:t>
            </w:r>
          </w:p>
        </w:tc>
        <w:tc>
          <w:tcPr>
            <w:tcW w:w="1107" w:type="pct"/>
            <w:hideMark/>
          </w:tcPr>
          <w:p w:rsidR="009E7281" w:rsidRPr="000E4616" w:rsidRDefault="009E7281">
            <w:pPr>
              <w:tabs>
                <w:tab w:val="left" w:pos="1459"/>
              </w:tabs>
            </w:pPr>
            <w:r>
              <w:rPr>
                <w:b/>
              </w:rPr>
              <w:t>Phone:</w:t>
            </w:r>
            <w:r w:rsidR="000E4616">
              <w:rPr>
                <w:b/>
              </w:rPr>
              <w:t xml:space="preserve"> </w:t>
            </w:r>
          </w:p>
        </w:tc>
      </w:tr>
    </w:tbl>
    <w:p w:rsidR="002844AD" w:rsidRDefault="002844AD" w:rsidP="0073434A"/>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576"/>
      </w:tblGrid>
      <w:tr w:rsidR="009E7281" w:rsidRPr="00122520" w:rsidTr="00893F4C">
        <w:trPr>
          <w:trHeight w:val="351"/>
        </w:trPr>
        <w:tc>
          <w:tcPr>
            <w:tcW w:w="5000" w:type="pct"/>
            <w:shd w:val="clear" w:color="auto" w:fill="DBE5F1" w:themeFill="accent1" w:themeFillTint="33"/>
            <w:vAlign w:val="center"/>
          </w:tcPr>
          <w:p w:rsidR="009E7281" w:rsidRPr="00122520" w:rsidRDefault="001C72A9" w:rsidP="009E7281">
            <w:pPr>
              <w:rPr>
                <w:color w:val="E36C0A" w:themeColor="accent6" w:themeShade="BF"/>
              </w:rPr>
            </w:pPr>
            <w:r>
              <w:rPr>
                <w:b/>
                <w:color w:val="E36C0A" w:themeColor="accent6" w:themeShade="BF"/>
              </w:rPr>
              <w:t>I.</w:t>
            </w:r>
            <w:r w:rsidR="009E7281">
              <w:rPr>
                <w:b/>
                <w:color w:val="E36C0A" w:themeColor="accent6" w:themeShade="BF"/>
              </w:rPr>
              <w:t xml:space="preserve">  Recruitment of Supervisors</w:t>
            </w:r>
          </w:p>
        </w:tc>
      </w:tr>
      <w:tr w:rsidR="009E7281" w:rsidRPr="00002B77" w:rsidTr="00BD7933">
        <w:trPr>
          <w:trHeight w:val="2222"/>
        </w:trPr>
        <w:tc>
          <w:tcPr>
            <w:tcW w:w="5000" w:type="pct"/>
            <w:shd w:val="clear" w:color="auto" w:fill="DBE5F1" w:themeFill="accent1" w:themeFillTint="33"/>
            <w:vAlign w:val="center"/>
          </w:tcPr>
          <w:p w:rsidR="00A9353B" w:rsidRPr="00536BA5" w:rsidRDefault="00536BA5" w:rsidP="009E7281">
            <w:pPr>
              <w:pStyle w:val="CommentText"/>
              <w:contextualSpacing/>
              <w:rPr>
                <w:rFonts w:cs="Microsoft Sans Serif"/>
                <w:sz w:val="22"/>
                <w:szCs w:val="22"/>
              </w:rPr>
            </w:pPr>
            <w:r w:rsidRPr="00536BA5">
              <w:rPr>
                <w:rFonts w:cs="Microsoft Sans Serif"/>
                <w:sz w:val="22"/>
                <w:szCs w:val="22"/>
              </w:rPr>
              <w:t xml:space="preserve">Sponsoring Organizations participating in the Supervisor Certification Pilot will recruit supervisors (Program Supervisors and/or Supervising Practitioners) to complete </w:t>
            </w:r>
            <w:r w:rsidR="00BD7933">
              <w:rPr>
                <w:rFonts w:cs="Microsoft Sans Serif"/>
                <w:sz w:val="22"/>
                <w:szCs w:val="22"/>
              </w:rPr>
              <w:t>the certification mechanism</w:t>
            </w:r>
            <w:r w:rsidRPr="00536BA5">
              <w:rPr>
                <w:rFonts w:cs="Microsoft Sans Serif"/>
                <w:sz w:val="22"/>
                <w:szCs w:val="22"/>
              </w:rPr>
              <w:t xml:space="preserve"> during the 2017-2018 school </w:t>
            </w:r>
            <w:proofErr w:type="gramStart"/>
            <w:r w:rsidRPr="00536BA5">
              <w:rPr>
                <w:rFonts w:cs="Microsoft Sans Serif"/>
                <w:sz w:val="22"/>
                <w:szCs w:val="22"/>
              </w:rPr>
              <w:t>year</w:t>
            </w:r>
            <w:proofErr w:type="gramEnd"/>
            <w:r w:rsidRPr="00536BA5">
              <w:rPr>
                <w:rFonts w:cs="Microsoft Sans Serif"/>
                <w:sz w:val="22"/>
                <w:szCs w:val="22"/>
              </w:rPr>
              <w:t xml:space="preserve">.  </w:t>
            </w:r>
          </w:p>
          <w:p w:rsidR="00536BA5" w:rsidRPr="00536BA5" w:rsidRDefault="00536BA5" w:rsidP="00536BA5">
            <w:pPr>
              <w:numPr>
                <w:ilvl w:val="0"/>
                <w:numId w:val="26"/>
              </w:numPr>
              <w:jc w:val="both"/>
              <w:rPr>
                <w:rFonts w:cs="Microsoft Sans Serif"/>
                <w:b/>
              </w:rPr>
            </w:pPr>
            <w:r w:rsidRPr="00536BA5">
              <w:rPr>
                <w:rFonts w:cs="Microsoft Sans Serif"/>
              </w:rPr>
              <w:t>By the appli</w:t>
            </w:r>
            <w:r w:rsidR="005479AD">
              <w:rPr>
                <w:rFonts w:cs="Microsoft Sans Serif"/>
              </w:rPr>
              <w:t>cation deadline (July 27</w:t>
            </w:r>
            <w:r w:rsidRPr="00536BA5">
              <w:rPr>
                <w:rFonts w:cs="Microsoft Sans Serif"/>
              </w:rPr>
              <w:t>, 2017): Applicants must identify the number of supervisors who will participate in the pilot and submit signed letters of commitment from at least 60% of identified participants</w:t>
            </w:r>
            <w:r w:rsidR="002004F1">
              <w:rPr>
                <w:rFonts w:cs="Microsoft Sans Serif"/>
              </w:rPr>
              <w:t xml:space="preserve"> to be eligible for the full amount of requested funds.  If applicants secure commitments from fewer than 60% of identified participants, awards will be adjusted accordingly</w:t>
            </w:r>
            <w:r w:rsidRPr="00536BA5">
              <w:rPr>
                <w:rFonts w:cs="Microsoft Sans Serif"/>
              </w:rPr>
              <w:t xml:space="preserve">. (See Letter of Commitment template in </w:t>
            </w:r>
            <w:r w:rsidR="002004F1">
              <w:rPr>
                <w:rFonts w:cs="Microsoft Sans Serif"/>
              </w:rPr>
              <w:t>Required Forms</w:t>
            </w:r>
            <w:r w:rsidRPr="00536BA5">
              <w:rPr>
                <w:rFonts w:cs="Microsoft Sans Serif"/>
              </w:rPr>
              <w:t>).</w:t>
            </w:r>
          </w:p>
          <w:p w:rsidR="003B0E14" w:rsidRPr="0062460B" w:rsidRDefault="002004F1" w:rsidP="0062460B">
            <w:pPr>
              <w:numPr>
                <w:ilvl w:val="0"/>
                <w:numId w:val="26"/>
              </w:numPr>
              <w:spacing w:after="240"/>
              <w:jc w:val="both"/>
              <w:rPr>
                <w:rFonts w:cs="Microsoft Sans Serif"/>
                <w:b/>
              </w:rPr>
            </w:pPr>
            <w:r>
              <w:rPr>
                <w:rFonts w:cs="Microsoft Sans Serif"/>
              </w:rPr>
              <w:t>By September 30, 2017: If applicable, t</w:t>
            </w:r>
            <w:r w:rsidR="00536BA5" w:rsidRPr="00536BA5">
              <w:rPr>
                <w:rFonts w:cs="Microsoft Sans Serif"/>
              </w:rPr>
              <w:t xml:space="preserve">he remaining letters of commitment must be submitted. </w:t>
            </w:r>
          </w:p>
        </w:tc>
      </w:tr>
    </w:tbl>
    <w:p w:rsidR="00D52BE5" w:rsidRDefault="00D52BE5" w:rsidP="0073434A"/>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8209"/>
        <w:gridCol w:w="1367"/>
      </w:tblGrid>
      <w:tr w:rsidR="00D162F2" w:rsidTr="00681DB9">
        <w:trPr>
          <w:cantSplit/>
          <w:trHeight w:val="351"/>
          <w:tblHeader/>
        </w:trPr>
        <w:tc>
          <w:tcPr>
            <w:tcW w:w="5000" w:type="pct"/>
            <w:gridSpan w:val="2"/>
            <w:tcBorders>
              <w:bottom w:val="single" w:sz="4" w:space="0" w:color="808080" w:themeColor="background1" w:themeShade="80"/>
            </w:tcBorders>
            <w:shd w:val="clear" w:color="auto" w:fill="DBE5F1" w:themeFill="accent1" w:themeFillTint="33"/>
            <w:vAlign w:val="center"/>
          </w:tcPr>
          <w:p w:rsidR="00A10F35" w:rsidRPr="009E7281" w:rsidRDefault="009E7281" w:rsidP="00BD7933">
            <w:pPr>
              <w:spacing w:after="120"/>
            </w:pPr>
            <w:r w:rsidRPr="009E7281">
              <w:t xml:space="preserve">1.  </w:t>
            </w:r>
            <w:r w:rsidR="00BD7933">
              <w:t>I</w:t>
            </w:r>
            <w:r w:rsidRPr="009E7281">
              <w:t xml:space="preserve">dentify the number of Program Supervisors and/or Supervising Practitioners who will participate </w:t>
            </w:r>
            <w:proofErr w:type="gramStart"/>
            <w:r w:rsidRPr="009E7281">
              <w:t>in the 2017-18 Supervisor Certification Pilot from your organization</w:t>
            </w:r>
            <w:proofErr w:type="gramEnd"/>
            <w:r w:rsidRPr="009E7281">
              <w:t>.</w:t>
            </w:r>
          </w:p>
        </w:tc>
      </w:tr>
      <w:tr w:rsidR="007A5E87" w:rsidTr="00E01B80">
        <w:trPr>
          <w:cantSplit/>
          <w:trHeight w:val="368"/>
          <w:tblHeader/>
        </w:trPr>
        <w:tc>
          <w:tcPr>
            <w:tcW w:w="4286" w:type="pct"/>
          </w:tcPr>
          <w:p w:rsidR="007A5E87" w:rsidRPr="00A10F35" w:rsidRDefault="00A10F35" w:rsidP="00A10F35">
            <w:r w:rsidRPr="00A10F35">
              <w:t xml:space="preserve">Number of </w:t>
            </w:r>
            <w:r w:rsidR="007A5E87" w:rsidRPr="00A10F35">
              <w:t>Program Supervisors</w:t>
            </w:r>
          </w:p>
        </w:tc>
        <w:tc>
          <w:tcPr>
            <w:tcW w:w="714" w:type="pct"/>
          </w:tcPr>
          <w:p w:rsidR="007A5E87" w:rsidRDefault="007A5E87" w:rsidP="00D162F2"/>
        </w:tc>
      </w:tr>
      <w:tr w:rsidR="007A5E87" w:rsidTr="00E01B80">
        <w:trPr>
          <w:cantSplit/>
          <w:trHeight w:val="350"/>
          <w:tblHeader/>
        </w:trPr>
        <w:tc>
          <w:tcPr>
            <w:tcW w:w="4286" w:type="pct"/>
          </w:tcPr>
          <w:p w:rsidR="007A5E87" w:rsidRPr="00A10F35" w:rsidRDefault="00A10F35" w:rsidP="00A10F35">
            <w:r w:rsidRPr="00A10F35">
              <w:rPr>
                <w:bCs/>
              </w:rPr>
              <w:t xml:space="preserve">Number of </w:t>
            </w:r>
            <w:r w:rsidR="007A5E87" w:rsidRPr="00A10F35">
              <w:rPr>
                <w:bCs/>
              </w:rPr>
              <w:t>Supervising Practitioners</w:t>
            </w:r>
          </w:p>
        </w:tc>
        <w:tc>
          <w:tcPr>
            <w:tcW w:w="714" w:type="pct"/>
          </w:tcPr>
          <w:p w:rsidR="007A5E87" w:rsidRDefault="007A5E87" w:rsidP="00D162F2"/>
        </w:tc>
      </w:tr>
      <w:tr w:rsidR="00A10F35" w:rsidTr="00E01B80">
        <w:trPr>
          <w:cantSplit/>
          <w:trHeight w:val="422"/>
          <w:tblHeader/>
        </w:trPr>
        <w:tc>
          <w:tcPr>
            <w:tcW w:w="4286" w:type="pct"/>
          </w:tcPr>
          <w:p w:rsidR="00A10F35" w:rsidRPr="00A10F35" w:rsidRDefault="00A10F35" w:rsidP="00522BBC">
            <w:pPr>
              <w:rPr>
                <w:bCs/>
              </w:rPr>
            </w:pPr>
            <w:r w:rsidRPr="00A10F35">
              <w:rPr>
                <w:bCs/>
              </w:rPr>
              <w:t xml:space="preserve">Approximately what percentage of </w:t>
            </w:r>
            <w:r w:rsidR="00522BBC">
              <w:rPr>
                <w:bCs/>
              </w:rPr>
              <w:t xml:space="preserve">the Sponsoring Organization’s total </w:t>
            </w:r>
            <w:r w:rsidRPr="00A10F35">
              <w:rPr>
                <w:bCs/>
              </w:rPr>
              <w:t>number of supervisors will participate in the pilot?</w:t>
            </w:r>
          </w:p>
        </w:tc>
        <w:tc>
          <w:tcPr>
            <w:tcW w:w="714" w:type="pct"/>
          </w:tcPr>
          <w:p w:rsidR="00A10F35" w:rsidRDefault="00A10F35" w:rsidP="00D162F2"/>
        </w:tc>
      </w:tr>
    </w:tbl>
    <w:p w:rsidR="00D52BE5" w:rsidRDefault="00D52BE5" w:rsidP="0073434A"/>
    <w:p w:rsidR="002004F1" w:rsidRDefault="002004F1" w:rsidP="0073434A"/>
    <w:p w:rsidR="002004F1" w:rsidRDefault="002004F1">
      <w:pPr>
        <w:spacing w:after="200" w:line="276" w:lineRule="auto"/>
      </w:pPr>
      <w:r>
        <w:br w:type="page"/>
      </w:r>
    </w:p>
    <w:p w:rsidR="002004F1" w:rsidRDefault="002004F1" w:rsidP="0073434A"/>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8209"/>
        <w:gridCol w:w="1367"/>
      </w:tblGrid>
      <w:tr w:rsidR="00A10F35" w:rsidTr="00BD7933">
        <w:trPr>
          <w:trHeight w:val="351"/>
        </w:trPr>
        <w:tc>
          <w:tcPr>
            <w:tcW w:w="4286" w:type="pct"/>
            <w:shd w:val="clear" w:color="auto" w:fill="DBE5F1" w:themeFill="accent1" w:themeFillTint="33"/>
            <w:vAlign w:val="center"/>
          </w:tcPr>
          <w:p w:rsidR="00A10F35" w:rsidRPr="000E4616" w:rsidRDefault="000E4616" w:rsidP="00E80679">
            <w:r>
              <w:t xml:space="preserve">2.  </w:t>
            </w:r>
            <w:r w:rsidRPr="000E4616">
              <w:t>Commitments from a minimum of 60% of participating supervisors are required</w:t>
            </w:r>
            <w:r>
              <w:t xml:space="preserve"> at the time of application</w:t>
            </w:r>
            <w:r w:rsidR="002004F1">
              <w:t xml:space="preserve"> to receive the full amount of requested funds</w:t>
            </w:r>
            <w:r w:rsidRPr="000E4616">
              <w:t xml:space="preserve">. </w:t>
            </w:r>
            <w:r>
              <w:t xml:space="preserve"> </w:t>
            </w:r>
            <w:r w:rsidRPr="000E4616">
              <w:t xml:space="preserve">If you have not yet secured commitment from all participating supervisors, please briefly describe the recruitment activities that you will be carrying out in order to secure </w:t>
            </w:r>
            <w:r>
              <w:t xml:space="preserve">the </w:t>
            </w:r>
            <w:r w:rsidRPr="000E4616">
              <w:t>remaining commitments by September 3</w:t>
            </w:r>
            <w:r>
              <w:t>0, 2017.</w:t>
            </w:r>
          </w:p>
        </w:tc>
        <w:tc>
          <w:tcPr>
            <w:tcW w:w="714" w:type="pct"/>
            <w:shd w:val="clear" w:color="auto" w:fill="DBE5F1" w:themeFill="accent1" w:themeFillTint="33"/>
            <w:vAlign w:val="center"/>
          </w:tcPr>
          <w:p w:rsidR="00A10F35" w:rsidRPr="003F350C" w:rsidRDefault="00A10F35" w:rsidP="00E80679">
            <w:pPr>
              <w:jc w:val="center"/>
              <w:rPr>
                <w:color w:val="E36C0A" w:themeColor="accent6" w:themeShade="BF"/>
              </w:rPr>
            </w:pPr>
            <w:r>
              <w:rPr>
                <w:color w:val="E36C0A" w:themeColor="accent6" w:themeShade="BF"/>
              </w:rPr>
              <w:t>300</w:t>
            </w:r>
            <w:r w:rsidRPr="003F350C">
              <w:rPr>
                <w:color w:val="E36C0A" w:themeColor="accent6" w:themeShade="BF"/>
              </w:rPr>
              <w:t xml:space="preserve"> words</w:t>
            </w:r>
          </w:p>
        </w:tc>
      </w:tr>
      <w:tr w:rsidR="00A10F35" w:rsidTr="002004F1">
        <w:trPr>
          <w:trHeight w:val="1700"/>
        </w:trPr>
        <w:tc>
          <w:tcPr>
            <w:tcW w:w="5000" w:type="pct"/>
            <w:gridSpan w:val="2"/>
          </w:tcPr>
          <w:p w:rsidR="00A10F35" w:rsidRDefault="00A10F35" w:rsidP="00E80679"/>
        </w:tc>
      </w:tr>
    </w:tbl>
    <w:p w:rsidR="00197E21" w:rsidRDefault="00197E21" w:rsidP="0073434A"/>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8209"/>
        <w:gridCol w:w="1367"/>
      </w:tblGrid>
      <w:tr w:rsidR="00197E21" w:rsidTr="00BD7933">
        <w:trPr>
          <w:trHeight w:val="620"/>
        </w:trPr>
        <w:tc>
          <w:tcPr>
            <w:tcW w:w="4286" w:type="pct"/>
            <w:shd w:val="clear" w:color="auto" w:fill="DBE5F1" w:themeFill="accent1" w:themeFillTint="33"/>
            <w:vAlign w:val="center"/>
          </w:tcPr>
          <w:p w:rsidR="00197E21" w:rsidRPr="000E4616" w:rsidRDefault="00BD7933" w:rsidP="00197E21">
            <w:r>
              <w:t>3</w:t>
            </w:r>
            <w:r w:rsidR="00197E21">
              <w:t xml:space="preserve">.  If applying in partnership with a district, please describe how the partnership impacts the recruitment and/or selection of participating supervisors. </w:t>
            </w:r>
            <w:r w:rsidR="005170AE">
              <w:t xml:space="preserve"> (If applying as an individual SO, leave this section blank.)</w:t>
            </w:r>
          </w:p>
        </w:tc>
        <w:tc>
          <w:tcPr>
            <w:tcW w:w="714" w:type="pct"/>
            <w:shd w:val="clear" w:color="auto" w:fill="DBE5F1" w:themeFill="accent1" w:themeFillTint="33"/>
            <w:vAlign w:val="center"/>
          </w:tcPr>
          <w:p w:rsidR="00197E21" w:rsidRPr="003F350C" w:rsidRDefault="00197E21" w:rsidP="008B0E08">
            <w:pPr>
              <w:jc w:val="center"/>
              <w:rPr>
                <w:color w:val="E36C0A" w:themeColor="accent6" w:themeShade="BF"/>
              </w:rPr>
            </w:pPr>
            <w:r>
              <w:rPr>
                <w:color w:val="E36C0A" w:themeColor="accent6" w:themeShade="BF"/>
              </w:rPr>
              <w:t>300</w:t>
            </w:r>
            <w:r w:rsidRPr="003F350C">
              <w:rPr>
                <w:color w:val="E36C0A" w:themeColor="accent6" w:themeShade="BF"/>
              </w:rPr>
              <w:t xml:space="preserve"> words</w:t>
            </w:r>
          </w:p>
        </w:tc>
      </w:tr>
      <w:tr w:rsidR="00197E21" w:rsidTr="002004F1">
        <w:trPr>
          <w:trHeight w:val="1592"/>
        </w:trPr>
        <w:tc>
          <w:tcPr>
            <w:tcW w:w="5000" w:type="pct"/>
            <w:gridSpan w:val="2"/>
          </w:tcPr>
          <w:p w:rsidR="00197E21" w:rsidRDefault="00197E21" w:rsidP="008B0E08"/>
        </w:tc>
      </w:tr>
    </w:tbl>
    <w:p w:rsidR="0062460B" w:rsidRDefault="00197E21" w:rsidP="0073434A">
      <w:r>
        <w:t xml:space="preserve"> </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576"/>
      </w:tblGrid>
      <w:tr w:rsidR="00D52BE5" w:rsidRPr="00122520" w:rsidTr="00E80679">
        <w:trPr>
          <w:trHeight w:val="351"/>
        </w:trPr>
        <w:tc>
          <w:tcPr>
            <w:tcW w:w="5000" w:type="pct"/>
            <w:shd w:val="clear" w:color="auto" w:fill="DBE5F1" w:themeFill="accent1" w:themeFillTint="33"/>
            <w:vAlign w:val="center"/>
          </w:tcPr>
          <w:p w:rsidR="00D52BE5" w:rsidRPr="00122520" w:rsidRDefault="00D52BE5" w:rsidP="00D9016D">
            <w:pPr>
              <w:rPr>
                <w:color w:val="E36C0A" w:themeColor="accent6" w:themeShade="BF"/>
              </w:rPr>
            </w:pPr>
            <w:r>
              <w:rPr>
                <w:b/>
                <w:color w:val="E36C0A" w:themeColor="accent6" w:themeShade="BF"/>
              </w:rPr>
              <w:t>II</w:t>
            </w:r>
            <w:r w:rsidR="001C72A9">
              <w:rPr>
                <w:b/>
                <w:color w:val="E36C0A" w:themeColor="accent6" w:themeShade="BF"/>
              </w:rPr>
              <w:t>.</w:t>
            </w:r>
            <w:r>
              <w:rPr>
                <w:b/>
                <w:color w:val="E36C0A" w:themeColor="accent6" w:themeShade="BF"/>
              </w:rPr>
              <w:t xml:space="preserve">  </w:t>
            </w:r>
            <w:r w:rsidR="00D9016D">
              <w:rPr>
                <w:b/>
                <w:color w:val="E36C0A" w:themeColor="accent6" w:themeShade="BF"/>
              </w:rPr>
              <w:t xml:space="preserve">Certification </w:t>
            </w:r>
            <w:r>
              <w:rPr>
                <w:b/>
                <w:color w:val="E36C0A" w:themeColor="accent6" w:themeShade="BF"/>
              </w:rPr>
              <w:t>Coordination and Support</w:t>
            </w:r>
          </w:p>
        </w:tc>
      </w:tr>
      <w:tr w:rsidR="00D52BE5" w:rsidRPr="00002B77" w:rsidTr="00E80679">
        <w:trPr>
          <w:trHeight w:val="611"/>
        </w:trPr>
        <w:tc>
          <w:tcPr>
            <w:tcW w:w="5000" w:type="pct"/>
            <w:shd w:val="clear" w:color="auto" w:fill="DBE5F1" w:themeFill="accent1" w:themeFillTint="33"/>
            <w:vAlign w:val="center"/>
          </w:tcPr>
          <w:p w:rsidR="00D52BE5" w:rsidRDefault="003B0E14" w:rsidP="00E80679">
            <w:pPr>
              <w:pStyle w:val="CommentText"/>
              <w:contextualSpacing/>
              <w:rPr>
                <w:rFonts w:cs="Microsoft Sans Serif"/>
                <w:sz w:val="22"/>
                <w:szCs w:val="22"/>
              </w:rPr>
            </w:pPr>
            <w:r w:rsidRPr="00536BA5">
              <w:rPr>
                <w:rFonts w:cs="Microsoft Sans Serif"/>
                <w:sz w:val="22"/>
                <w:szCs w:val="22"/>
              </w:rPr>
              <w:t>Sponsoring Organizations participating in the Supervisor Certification Pilot will</w:t>
            </w:r>
            <w:r>
              <w:rPr>
                <w:rFonts w:cs="Microsoft Sans Serif"/>
                <w:sz w:val="22"/>
                <w:szCs w:val="22"/>
              </w:rPr>
              <w:t xml:space="preserve"> be responsible for the following </w:t>
            </w:r>
            <w:r w:rsidR="004A55FC">
              <w:rPr>
                <w:rFonts w:cs="Microsoft Sans Serif"/>
                <w:sz w:val="22"/>
                <w:szCs w:val="22"/>
              </w:rPr>
              <w:t xml:space="preserve">certification </w:t>
            </w:r>
            <w:r>
              <w:rPr>
                <w:rFonts w:cs="Microsoft Sans Serif"/>
                <w:sz w:val="22"/>
                <w:szCs w:val="22"/>
              </w:rPr>
              <w:t>coordination and support activities:</w:t>
            </w:r>
          </w:p>
          <w:p w:rsidR="004A55FC" w:rsidRPr="004A55FC" w:rsidRDefault="00197E21" w:rsidP="004A55FC">
            <w:pPr>
              <w:numPr>
                <w:ilvl w:val="0"/>
                <w:numId w:val="35"/>
              </w:numPr>
              <w:jc w:val="both"/>
              <w:rPr>
                <w:rFonts w:cs="Arial"/>
                <w:b/>
              </w:rPr>
            </w:pPr>
            <w:r>
              <w:rPr>
                <w:rFonts w:cs="Arial"/>
              </w:rPr>
              <w:t>August/</w:t>
            </w:r>
            <w:r w:rsidR="004A55FC" w:rsidRPr="004A55FC">
              <w:rPr>
                <w:rFonts w:cs="Arial"/>
              </w:rPr>
              <w:t xml:space="preserve">September 2017: Participate in an ESE-facilitated webinar </w:t>
            </w:r>
            <w:r w:rsidRPr="004A55FC">
              <w:rPr>
                <w:rFonts w:cs="Arial"/>
              </w:rPr>
              <w:t xml:space="preserve">for participating SOs and supervisors </w:t>
            </w:r>
            <w:r w:rsidR="004A55FC" w:rsidRPr="004A55FC">
              <w:rPr>
                <w:rFonts w:cs="Arial"/>
              </w:rPr>
              <w:t>on the requirements and expectations of PAL Task 3.</w:t>
            </w:r>
          </w:p>
          <w:p w:rsidR="004A55FC" w:rsidRPr="004A55FC" w:rsidRDefault="00197E21" w:rsidP="004A55FC">
            <w:pPr>
              <w:numPr>
                <w:ilvl w:val="0"/>
                <w:numId w:val="33"/>
              </w:numPr>
              <w:jc w:val="both"/>
              <w:rPr>
                <w:rFonts w:cs="Arial"/>
                <w:b/>
              </w:rPr>
            </w:pPr>
            <w:r>
              <w:rPr>
                <w:rFonts w:cs="Arial"/>
              </w:rPr>
              <w:t>S</w:t>
            </w:r>
            <w:r w:rsidR="004A55FC" w:rsidRPr="004A55FC">
              <w:rPr>
                <w:rFonts w:cs="Arial"/>
              </w:rPr>
              <w:t>upport supervisors with task registration</w:t>
            </w:r>
            <w:r>
              <w:rPr>
                <w:rFonts w:cs="Arial"/>
              </w:rPr>
              <w:t xml:space="preserve"> and completion</w:t>
            </w:r>
            <w:r w:rsidR="004A55FC" w:rsidRPr="004A55FC">
              <w:rPr>
                <w:rFonts w:cs="Arial"/>
              </w:rPr>
              <w:t xml:space="preserve"> </w:t>
            </w:r>
            <w:r>
              <w:rPr>
                <w:rFonts w:cs="Arial"/>
              </w:rPr>
              <w:t xml:space="preserve">as necessary to ensure that supervisors submit their completed task by the final submission deadline of </w:t>
            </w:r>
            <w:r w:rsidR="000B6142">
              <w:rPr>
                <w:rFonts w:cs="Arial"/>
              </w:rPr>
              <w:t>April 26</w:t>
            </w:r>
            <w:r>
              <w:rPr>
                <w:rFonts w:cs="Arial"/>
              </w:rPr>
              <w:t>, 2018.</w:t>
            </w:r>
          </w:p>
          <w:p w:rsidR="004A55FC" w:rsidRPr="004A55FC" w:rsidRDefault="004A55FC" w:rsidP="004A55FC">
            <w:pPr>
              <w:numPr>
                <w:ilvl w:val="0"/>
                <w:numId w:val="34"/>
              </w:numPr>
              <w:jc w:val="both"/>
              <w:rPr>
                <w:rFonts w:cs="Arial"/>
              </w:rPr>
            </w:pPr>
            <w:r w:rsidRPr="004A55FC">
              <w:rPr>
                <w:rFonts w:cs="Arial"/>
              </w:rPr>
              <w:t>Organize and host an ESE-facilitated focus group with participating supervisors.</w:t>
            </w:r>
          </w:p>
          <w:p w:rsidR="004A55FC" w:rsidRPr="004A55FC" w:rsidRDefault="004A55FC" w:rsidP="004A55FC">
            <w:pPr>
              <w:numPr>
                <w:ilvl w:val="0"/>
                <w:numId w:val="34"/>
              </w:numPr>
              <w:jc w:val="both"/>
              <w:rPr>
                <w:rFonts w:cs="Arial"/>
              </w:rPr>
            </w:pPr>
            <w:r w:rsidRPr="004A55FC">
              <w:rPr>
                <w:rFonts w:cs="Arial"/>
              </w:rPr>
              <w:t xml:space="preserve">Disseminate feedback surveys to participating supervisors and other stakeholders as applicable. </w:t>
            </w:r>
          </w:p>
          <w:p w:rsidR="00197E21" w:rsidRDefault="004A55FC" w:rsidP="00BD7933">
            <w:pPr>
              <w:numPr>
                <w:ilvl w:val="0"/>
                <w:numId w:val="34"/>
              </w:numPr>
              <w:jc w:val="both"/>
              <w:rPr>
                <w:rFonts w:cs="Arial"/>
              </w:rPr>
            </w:pPr>
            <w:r w:rsidRPr="004A55FC">
              <w:rPr>
                <w:rFonts w:cs="Arial"/>
              </w:rPr>
              <w:t>Issue stipends to supervisors once confirmation of task completion is received.</w:t>
            </w:r>
          </w:p>
          <w:p w:rsidR="00BD7933" w:rsidRPr="00BD7933" w:rsidRDefault="00BD7933" w:rsidP="00BD7933">
            <w:pPr>
              <w:ind w:left="720"/>
              <w:jc w:val="both"/>
              <w:rPr>
                <w:rFonts w:cs="Arial"/>
              </w:rPr>
            </w:pPr>
          </w:p>
        </w:tc>
      </w:tr>
    </w:tbl>
    <w:p w:rsidR="00522BBC" w:rsidRDefault="00522BBC" w:rsidP="0073434A"/>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8209"/>
        <w:gridCol w:w="1367"/>
      </w:tblGrid>
      <w:tr w:rsidR="00D52BE5" w:rsidTr="00BD7933">
        <w:trPr>
          <w:trHeight w:val="755"/>
        </w:trPr>
        <w:tc>
          <w:tcPr>
            <w:tcW w:w="4286" w:type="pct"/>
            <w:shd w:val="clear" w:color="auto" w:fill="DBE5F1" w:themeFill="accent1" w:themeFillTint="33"/>
            <w:vAlign w:val="center"/>
          </w:tcPr>
          <w:p w:rsidR="00D52BE5" w:rsidRPr="000E4616" w:rsidRDefault="00717212" w:rsidP="005170AE">
            <w:r>
              <w:t>1</w:t>
            </w:r>
            <w:r w:rsidR="00D52BE5">
              <w:t xml:space="preserve">.  </w:t>
            </w:r>
            <w:r w:rsidR="00D52BE5" w:rsidRPr="00D52BE5">
              <w:t xml:space="preserve">Who will be responsible for supporting implementation of this pilot?  Include the names and roles of </w:t>
            </w:r>
            <w:r w:rsidR="00D52BE5">
              <w:t xml:space="preserve">the </w:t>
            </w:r>
            <w:r w:rsidR="00D52BE5" w:rsidRPr="00D52BE5">
              <w:t>individual</w:t>
            </w:r>
            <w:r w:rsidR="00D52BE5">
              <w:t>(</w:t>
            </w:r>
            <w:r w:rsidR="00D52BE5" w:rsidRPr="00D52BE5">
              <w:t>s</w:t>
            </w:r>
            <w:r w:rsidR="00D52BE5">
              <w:t>)</w:t>
            </w:r>
            <w:r w:rsidR="005170AE">
              <w:t>, as well as a brief description of their authority and capacity to oversee the</w:t>
            </w:r>
            <w:r w:rsidR="00D52BE5" w:rsidRPr="00D52BE5">
              <w:t xml:space="preserve"> </w:t>
            </w:r>
            <w:r w:rsidR="005170AE">
              <w:t xml:space="preserve">recruitment of </w:t>
            </w:r>
            <w:r w:rsidR="00BD7933">
              <w:t xml:space="preserve">supervisors and </w:t>
            </w:r>
            <w:r w:rsidR="005170AE">
              <w:t xml:space="preserve">the </w:t>
            </w:r>
            <w:r w:rsidR="00100184">
              <w:t>c</w:t>
            </w:r>
            <w:r w:rsidR="00BD7933">
              <w:t>oordinati</w:t>
            </w:r>
            <w:r w:rsidR="005170AE">
              <w:t xml:space="preserve">on of the </w:t>
            </w:r>
            <w:r w:rsidR="00BD7933">
              <w:t>certification</w:t>
            </w:r>
            <w:r w:rsidR="005170AE">
              <w:t xml:space="preserve"> activities</w:t>
            </w:r>
            <w:r w:rsidR="00BD7933">
              <w:t>.</w:t>
            </w:r>
          </w:p>
        </w:tc>
        <w:tc>
          <w:tcPr>
            <w:tcW w:w="714" w:type="pct"/>
            <w:shd w:val="clear" w:color="auto" w:fill="DBE5F1" w:themeFill="accent1" w:themeFillTint="33"/>
            <w:vAlign w:val="center"/>
          </w:tcPr>
          <w:p w:rsidR="00D52BE5" w:rsidRPr="003F350C" w:rsidRDefault="00D52BE5" w:rsidP="00E80679">
            <w:pPr>
              <w:jc w:val="center"/>
              <w:rPr>
                <w:color w:val="E36C0A" w:themeColor="accent6" w:themeShade="BF"/>
              </w:rPr>
            </w:pPr>
            <w:r>
              <w:rPr>
                <w:color w:val="E36C0A" w:themeColor="accent6" w:themeShade="BF"/>
              </w:rPr>
              <w:t>300</w:t>
            </w:r>
            <w:r w:rsidRPr="003F350C">
              <w:rPr>
                <w:color w:val="E36C0A" w:themeColor="accent6" w:themeShade="BF"/>
              </w:rPr>
              <w:t xml:space="preserve"> words</w:t>
            </w:r>
          </w:p>
        </w:tc>
      </w:tr>
      <w:tr w:rsidR="00D52BE5" w:rsidTr="00BD7933">
        <w:trPr>
          <w:trHeight w:val="1430"/>
        </w:trPr>
        <w:tc>
          <w:tcPr>
            <w:tcW w:w="5000" w:type="pct"/>
            <w:gridSpan w:val="2"/>
          </w:tcPr>
          <w:p w:rsidR="00D52BE5" w:rsidRDefault="00D52BE5" w:rsidP="00E80679"/>
        </w:tc>
      </w:tr>
    </w:tbl>
    <w:tbl>
      <w:tblPr>
        <w:tblStyle w:val="TableGrid"/>
        <w:tblpPr w:leftFromText="180" w:rightFromText="180" w:vertAnchor="text" w:horzAnchor="margin" w:tblpY="153"/>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8209"/>
        <w:gridCol w:w="1367"/>
      </w:tblGrid>
      <w:tr w:rsidR="00100184" w:rsidTr="00100184">
        <w:trPr>
          <w:trHeight w:val="710"/>
        </w:trPr>
        <w:tc>
          <w:tcPr>
            <w:tcW w:w="4286" w:type="pct"/>
            <w:shd w:val="clear" w:color="auto" w:fill="DBE5F1" w:themeFill="accent1" w:themeFillTint="33"/>
            <w:vAlign w:val="center"/>
          </w:tcPr>
          <w:p w:rsidR="00100184" w:rsidRPr="007362DD" w:rsidRDefault="00100184" w:rsidP="00100184">
            <w:r>
              <w:lastRenderedPageBreak/>
              <w:t>2</w:t>
            </w:r>
            <w:r w:rsidRPr="007362DD">
              <w:t xml:space="preserve">.  </w:t>
            </w:r>
            <w:r w:rsidRPr="004A55FC">
              <w:rPr>
                <w:rFonts w:cs="Arial"/>
              </w:rPr>
              <w:t xml:space="preserve">How could a state certification mechanism be leveraged </w:t>
            </w:r>
            <w:r>
              <w:rPr>
                <w:rFonts w:cs="Arial"/>
              </w:rPr>
              <w:t>by/</w:t>
            </w:r>
            <w:r w:rsidRPr="004A55FC">
              <w:rPr>
                <w:rFonts w:cs="Arial"/>
              </w:rPr>
              <w:t>within your organization</w:t>
            </w:r>
            <w:r>
              <w:rPr>
                <w:rFonts w:cs="Arial"/>
              </w:rPr>
              <w:t xml:space="preserve"> (or partnership, if applying with a district) </w:t>
            </w:r>
            <w:r w:rsidRPr="004A55FC">
              <w:rPr>
                <w:rFonts w:cs="Arial"/>
              </w:rPr>
              <w:t xml:space="preserve">in support of setting a high bar for supervision? </w:t>
            </w:r>
          </w:p>
        </w:tc>
        <w:tc>
          <w:tcPr>
            <w:tcW w:w="714" w:type="pct"/>
            <w:shd w:val="clear" w:color="auto" w:fill="DBE5F1" w:themeFill="accent1" w:themeFillTint="33"/>
            <w:vAlign w:val="center"/>
          </w:tcPr>
          <w:p w:rsidR="00100184" w:rsidRPr="003F350C" w:rsidRDefault="00100184" w:rsidP="00100184">
            <w:pPr>
              <w:jc w:val="center"/>
              <w:rPr>
                <w:color w:val="E36C0A" w:themeColor="accent6" w:themeShade="BF"/>
              </w:rPr>
            </w:pPr>
            <w:r>
              <w:rPr>
                <w:color w:val="E36C0A" w:themeColor="accent6" w:themeShade="BF"/>
              </w:rPr>
              <w:t>300</w:t>
            </w:r>
            <w:r w:rsidRPr="003F350C">
              <w:rPr>
                <w:color w:val="E36C0A" w:themeColor="accent6" w:themeShade="BF"/>
              </w:rPr>
              <w:t xml:space="preserve"> words</w:t>
            </w:r>
          </w:p>
        </w:tc>
      </w:tr>
      <w:tr w:rsidR="00100184" w:rsidTr="002004F1">
        <w:trPr>
          <w:trHeight w:val="2045"/>
        </w:trPr>
        <w:tc>
          <w:tcPr>
            <w:tcW w:w="5000" w:type="pct"/>
            <w:gridSpan w:val="2"/>
          </w:tcPr>
          <w:p w:rsidR="00100184" w:rsidRDefault="00100184" w:rsidP="00100184"/>
        </w:tc>
      </w:tr>
    </w:tbl>
    <w:p w:rsidR="0062460B" w:rsidRDefault="0062460B" w:rsidP="0073434A"/>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576"/>
      </w:tblGrid>
      <w:tr w:rsidR="004A55FC" w:rsidTr="004A55FC">
        <w:trPr>
          <w:trHeight w:val="351"/>
        </w:trPr>
        <w:tc>
          <w:tcPr>
            <w:tcW w:w="5000" w:type="pct"/>
            <w:shd w:val="clear" w:color="auto" w:fill="DBE5F1" w:themeFill="accent1" w:themeFillTint="33"/>
          </w:tcPr>
          <w:p w:rsidR="004A55FC" w:rsidRPr="003F350C" w:rsidRDefault="00100184" w:rsidP="004A55FC">
            <w:pPr>
              <w:rPr>
                <w:color w:val="E36C0A" w:themeColor="accent6" w:themeShade="BF"/>
              </w:rPr>
            </w:pPr>
            <w:r>
              <w:rPr>
                <w:rFonts w:cs="Arial"/>
              </w:rPr>
              <w:t>3</w:t>
            </w:r>
            <w:r w:rsidR="00BD7933">
              <w:rPr>
                <w:rFonts w:cs="Arial"/>
              </w:rPr>
              <w:t xml:space="preserve">. </w:t>
            </w:r>
            <w:r w:rsidR="004A55FC" w:rsidRPr="00024CFF">
              <w:rPr>
                <w:rFonts w:cs="Arial"/>
              </w:rPr>
              <w:t>ESE anticipates that there may be current supervisors who would be interested in piloting the mechanism but are either not already connected to an SO or are affiliated with an SO that has decided not to facilitate the pilot. We would like to make sure that these individuals still have an opportunity to participate.</w:t>
            </w:r>
            <w:r w:rsidR="00BD7933">
              <w:rPr>
                <w:rFonts w:cs="Arial"/>
              </w:rPr>
              <w:t xml:space="preserve"> </w:t>
            </w:r>
            <w:r w:rsidR="004A55FC" w:rsidRPr="00024CFF">
              <w:rPr>
                <w:rFonts w:cs="Arial"/>
              </w:rPr>
              <w:t xml:space="preserve"> </w:t>
            </w:r>
            <w:r w:rsidR="00197E21">
              <w:rPr>
                <w:rFonts w:cs="Arial"/>
              </w:rPr>
              <w:t xml:space="preserve">Select Yes or No.  If Yes, </w:t>
            </w:r>
            <w:r w:rsidR="004A55FC" w:rsidRPr="00024CFF">
              <w:rPr>
                <w:rFonts w:cs="Arial"/>
              </w:rPr>
              <w:t>please specify the number of additional supervisors you’d be willing to support through the pilot</w:t>
            </w:r>
            <w:r w:rsidR="00197E21">
              <w:rPr>
                <w:color w:val="E36C0A" w:themeColor="accent6" w:themeShade="BF"/>
              </w:rPr>
              <w:t>.</w:t>
            </w:r>
          </w:p>
        </w:tc>
      </w:tr>
      <w:tr w:rsidR="004A55FC" w:rsidTr="00BD7933">
        <w:trPr>
          <w:trHeight w:val="1700"/>
        </w:trPr>
        <w:tc>
          <w:tcPr>
            <w:tcW w:w="5000" w:type="pct"/>
          </w:tcPr>
          <w:p w:rsidR="004A55FC" w:rsidRDefault="004A55FC" w:rsidP="004A55FC">
            <w:r>
              <w:t>__</w:t>
            </w:r>
            <w:r w:rsidR="00197E21">
              <w:t>_</w:t>
            </w:r>
            <w:r>
              <w:t>Yes,</w:t>
            </w:r>
            <w:r w:rsidR="00197E21">
              <w:t xml:space="preserve"> we are</w:t>
            </w:r>
            <w:r>
              <w:t xml:space="preserve"> interested in supporting </w:t>
            </w:r>
            <w:r w:rsidR="00A66B12">
              <w:t xml:space="preserve">up to </w:t>
            </w:r>
            <w:r w:rsidR="00197E21">
              <w:t xml:space="preserve">[insert #] </w:t>
            </w:r>
            <w:r>
              <w:t>__</w:t>
            </w:r>
            <w:r w:rsidR="00E01B80">
              <w:t>__</w:t>
            </w:r>
            <w:r>
              <w:t xml:space="preserve"> additional supervisors not currently affiliated with </w:t>
            </w:r>
            <w:r w:rsidR="00E01B80">
              <w:t>the</w:t>
            </w:r>
            <w:r>
              <w:t xml:space="preserve"> SO through the pilot.  [Do not include this additional count on your submitted budget. If needed, your grant allocation and budget will be amended to reflect the new total.]</w:t>
            </w:r>
          </w:p>
          <w:p w:rsidR="00197E21" w:rsidRDefault="00197E21" w:rsidP="004A55FC"/>
          <w:p w:rsidR="004A55FC" w:rsidRDefault="004A55FC" w:rsidP="00197E21">
            <w:r>
              <w:t xml:space="preserve"> ___No, </w:t>
            </w:r>
            <w:r w:rsidR="00197E21">
              <w:t>we are</w:t>
            </w:r>
            <w:r>
              <w:t xml:space="preserve"> not interested in supporting additional supervisors at this time.</w:t>
            </w:r>
          </w:p>
        </w:tc>
      </w:tr>
    </w:tbl>
    <w:p w:rsidR="009E7281" w:rsidRDefault="009E7281" w:rsidP="0073434A"/>
    <w:p w:rsidR="00BD7933" w:rsidRDefault="00BD7933" w:rsidP="0073434A"/>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576"/>
      </w:tblGrid>
      <w:tr w:rsidR="00A9353B" w:rsidRPr="00122520" w:rsidTr="00E80679">
        <w:trPr>
          <w:trHeight w:val="351"/>
        </w:trPr>
        <w:tc>
          <w:tcPr>
            <w:tcW w:w="5000" w:type="pct"/>
            <w:shd w:val="clear" w:color="auto" w:fill="DBE5F1" w:themeFill="accent1" w:themeFillTint="33"/>
            <w:vAlign w:val="center"/>
          </w:tcPr>
          <w:p w:rsidR="00A9353B" w:rsidRPr="00122520" w:rsidRDefault="00E01B80" w:rsidP="00A9353B">
            <w:pPr>
              <w:rPr>
                <w:color w:val="E36C0A" w:themeColor="accent6" w:themeShade="BF"/>
              </w:rPr>
            </w:pPr>
            <w:r>
              <w:rPr>
                <w:b/>
                <w:color w:val="E36C0A" w:themeColor="accent6" w:themeShade="BF"/>
              </w:rPr>
              <w:t>III</w:t>
            </w:r>
            <w:r w:rsidR="00522BBC">
              <w:rPr>
                <w:b/>
                <w:color w:val="E36C0A" w:themeColor="accent6" w:themeShade="BF"/>
              </w:rPr>
              <w:t xml:space="preserve">. </w:t>
            </w:r>
            <w:r w:rsidR="00A9353B">
              <w:rPr>
                <w:b/>
                <w:color w:val="E36C0A" w:themeColor="accent6" w:themeShade="BF"/>
              </w:rPr>
              <w:t>Budget</w:t>
            </w:r>
          </w:p>
        </w:tc>
      </w:tr>
      <w:tr w:rsidR="00A9353B" w:rsidRPr="00002B77" w:rsidTr="00E01B80">
        <w:trPr>
          <w:trHeight w:val="2078"/>
        </w:trPr>
        <w:tc>
          <w:tcPr>
            <w:tcW w:w="5000" w:type="pct"/>
            <w:shd w:val="clear" w:color="auto" w:fill="DBE5F1" w:themeFill="accent1" w:themeFillTint="33"/>
            <w:vAlign w:val="center"/>
          </w:tcPr>
          <w:p w:rsidR="00A9353B" w:rsidRDefault="00A9353B" w:rsidP="00A9353B">
            <w:pPr>
              <w:pStyle w:val="CommentText"/>
              <w:contextualSpacing/>
              <w:rPr>
                <w:sz w:val="22"/>
                <w:szCs w:val="22"/>
              </w:rPr>
            </w:pPr>
            <w:r>
              <w:rPr>
                <w:sz w:val="22"/>
                <w:szCs w:val="22"/>
              </w:rPr>
              <w:t>Please use the Budget template (in the RFP under Required Forms) to provide a request for funds that includes:</w:t>
            </w:r>
          </w:p>
          <w:p w:rsidR="00522BBC" w:rsidRPr="00E01B80" w:rsidRDefault="00522BBC" w:rsidP="00522BBC">
            <w:pPr>
              <w:pStyle w:val="ListParagraph"/>
              <w:numPr>
                <w:ilvl w:val="0"/>
                <w:numId w:val="32"/>
              </w:numPr>
              <w:jc w:val="both"/>
              <w:rPr>
                <w:rFonts w:cs="Arial"/>
              </w:rPr>
            </w:pPr>
            <w:r w:rsidRPr="00E01B80">
              <w:rPr>
                <w:rFonts w:cs="Arial"/>
              </w:rPr>
              <w:t xml:space="preserve">$500 per supervisor </w:t>
            </w:r>
            <w:r w:rsidR="00E01B80" w:rsidRPr="00E01B80">
              <w:rPr>
                <w:rFonts w:cs="Arial"/>
              </w:rPr>
              <w:t>to be</w:t>
            </w:r>
            <w:r w:rsidRPr="00E01B80">
              <w:rPr>
                <w:rFonts w:cs="Arial"/>
              </w:rPr>
              <w:t xml:space="preserve"> allocated as a supervisor stipend for completing the certification during the pilot.</w:t>
            </w:r>
          </w:p>
          <w:p w:rsidR="00A9353B" w:rsidRPr="00522BBC" w:rsidRDefault="00522BBC" w:rsidP="00E01B80">
            <w:pPr>
              <w:pStyle w:val="ListParagraph"/>
              <w:numPr>
                <w:ilvl w:val="0"/>
                <w:numId w:val="32"/>
              </w:numPr>
              <w:jc w:val="both"/>
              <w:rPr>
                <w:rFonts w:ascii="Arial" w:hAnsi="Arial" w:cs="Arial"/>
              </w:rPr>
            </w:pPr>
            <w:r w:rsidRPr="00E01B80">
              <w:rPr>
                <w:rFonts w:cs="Arial"/>
              </w:rPr>
              <w:t xml:space="preserve">$250 per supervisor </w:t>
            </w:r>
            <w:r w:rsidR="00E01B80" w:rsidRPr="00E01B80">
              <w:rPr>
                <w:rFonts w:cs="Arial"/>
              </w:rPr>
              <w:t>to</w:t>
            </w:r>
            <w:r w:rsidRPr="00E01B80">
              <w:rPr>
                <w:rFonts w:cs="Arial"/>
              </w:rPr>
              <w:t xml:space="preserve"> be allocated to Sponsoring Organization expenses </w:t>
            </w:r>
            <w:r w:rsidR="00E01B80" w:rsidRPr="00E01B80">
              <w:rPr>
                <w:rFonts w:cs="Arial"/>
              </w:rPr>
              <w:t>related to supporting high-quality supervision within and beyond the pilot.</w:t>
            </w:r>
          </w:p>
        </w:tc>
      </w:tr>
    </w:tbl>
    <w:p w:rsidR="00C03165" w:rsidRDefault="00C03165" w:rsidP="00A9353B">
      <w:bookmarkStart w:id="0" w:name="_GoBack"/>
      <w:bookmarkEnd w:id="0"/>
    </w:p>
    <w:sectPr w:rsidR="00C03165" w:rsidSect="00197E21">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8E1149" w15:done="0"/>
  <w15:commentEx w15:paraId="6039F7BB" w15:done="0"/>
  <w15:commentEx w15:paraId="7CDCF270" w15:done="0"/>
  <w15:commentEx w15:paraId="4A9FE9EE" w15:done="0"/>
  <w15:commentEx w15:paraId="3D0A425F" w15:done="0"/>
  <w15:commentEx w15:paraId="06FA6D1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ACF" w:rsidRDefault="00445ACF" w:rsidP="00241FD7">
      <w:r>
        <w:separator/>
      </w:r>
    </w:p>
  </w:endnote>
  <w:endnote w:type="continuationSeparator" w:id="0">
    <w:p w:rsidR="00445ACF" w:rsidRDefault="00445ACF" w:rsidP="00241F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F4C" w:rsidRDefault="00301F23" w:rsidP="00657B26">
    <w:pPr>
      <w:pStyle w:val="Footer"/>
      <w:jc w:val="right"/>
    </w:pPr>
    <w:r>
      <w:rPr>
        <w:noProof/>
      </w:rPr>
      <w:pict>
        <v:shapetype id="_x0000_t32" coordsize="21600,21600" o:spt="32" o:oned="t" path="m,l21600,21600e" filled="f">
          <v:path arrowok="t" fillok="f" o:connecttype="none"/>
          <o:lock v:ext="edit" shapetype="t"/>
        </v:shapetype>
        <v:shape id="AutoShape 8" o:spid="_x0000_s2049" type="#_x0000_t32" alt="Description: horizontal line" style="position:absolute;left:0;text-align:left;margin-left:50.25pt;margin-top:17.2pt;width:619.5pt;height:0;z-index:2516736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" strokecolor="#365f91 [2404]"/>
      </w:pict>
    </w:r>
    <w:r w:rsidR="00893F4C">
      <w:rPr>
        <w:noProof/>
        <w:lang w:eastAsia="zh-CN"/>
      </w:rPr>
      <w:drawing>
        <wp:anchor distT="0" distB="0" distL="114300" distR="114300" simplePos="0" relativeHeight="251674624" behindDoc="0" locked="0" layoutInCell="1" allowOverlap="1">
          <wp:simplePos x="0" y="0"/>
          <wp:positionH relativeFrom="column">
            <wp:posOffset>-600075</wp:posOffset>
          </wp:positionH>
          <wp:positionV relativeFrom="paragraph">
            <wp:posOffset>-191135</wp:posOffset>
          </wp:positionV>
          <wp:extent cx="1101090" cy="533400"/>
          <wp:effectExtent l="19050" t="0" r="3810" b="0"/>
          <wp:wrapNone/>
          <wp:docPr id="13"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 cstate="print"/>
                  <a:srcRect/>
                  <a:stretch>
                    <a:fillRect/>
                  </a:stretch>
                </pic:blipFill>
                <pic:spPr bwMode="auto">
                  <a:xfrm>
                    <a:off x="0" y="0"/>
                    <a:ext cx="1101090" cy="533400"/>
                  </a:xfrm>
                  <a:prstGeom prst="rect">
                    <a:avLst/>
                  </a:prstGeom>
                  <a:noFill/>
                  <a:ln w="9525">
                    <a:noFill/>
                    <a:miter lim="800000"/>
                    <a:headEnd/>
                    <a:tailEnd/>
                  </a:ln>
                </pic:spPr>
              </pic:pic>
            </a:graphicData>
          </a:graphic>
        </wp:anchor>
      </w:drawing>
    </w:r>
    <w:r w:rsidR="00893F4C">
      <w:t xml:space="preserve">Fund Code </w:t>
    </w:r>
    <w:r w:rsidR="002004F1">
      <w:t>176</w:t>
    </w:r>
    <w:r w:rsidR="00893F4C">
      <w:t xml:space="preserve">: </w:t>
    </w:r>
    <w:r w:rsidR="00522BBC">
      <w:t>Application</w:t>
    </w:r>
    <w:r w:rsidR="00893F4C">
      <w:t xml:space="preserve">                                                                </w:t>
    </w:r>
    <w:r>
      <w:fldChar w:fldCharType="begin"/>
    </w:r>
    <w:r w:rsidR="00B84E53">
      <w:instrText xml:space="preserve"> PAGE   \* MERGEFORMAT </w:instrText>
    </w:r>
    <w:r>
      <w:fldChar w:fldCharType="separate"/>
    </w:r>
    <w:r w:rsidR="00293FDE">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ACF" w:rsidRDefault="00445ACF" w:rsidP="00241FD7">
      <w:r>
        <w:separator/>
      </w:r>
    </w:p>
  </w:footnote>
  <w:footnote w:type="continuationSeparator" w:id="0">
    <w:p w:rsidR="00445ACF" w:rsidRDefault="00445ACF" w:rsidP="00241F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29A"/>
    <w:multiLevelType w:val="hybridMultilevel"/>
    <w:tmpl w:val="B0E0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C204E"/>
    <w:multiLevelType w:val="hybridMultilevel"/>
    <w:tmpl w:val="ED86B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E948CB"/>
    <w:multiLevelType w:val="hybridMultilevel"/>
    <w:tmpl w:val="83A0FA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0062EC"/>
    <w:multiLevelType w:val="hybridMultilevel"/>
    <w:tmpl w:val="6AE69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865097"/>
    <w:multiLevelType w:val="hybridMultilevel"/>
    <w:tmpl w:val="4C20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600FD"/>
    <w:multiLevelType w:val="hybridMultilevel"/>
    <w:tmpl w:val="4A68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C1686"/>
    <w:multiLevelType w:val="hybridMultilevel"/>
    <w:tmpl w:val="8EAA8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21BD1"/>
    <w:multiLevelType w:val="hybridMultilevel"/>
    <w:tmpl w:val="B718B4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20F52BB"/>
    <w:multiLevelType w:val="hybridMultilevel"/>
    <w:tmpl w:val="5260AE88"/>
    <w:lvl w:ilvl="0" w:tplc="3B686FD6">
      <w:start w:val="1"/>
      <w:numFmt w:val="bullet"/>
      <w:lvlText w:val=""/>
      <w:lvlJc w:val="left"/>
      <w:pPr>
        <w:ind w:left="720" w:hanging="360"/>
      </w:pPr>
      <w:rPr>
        <w:rFonts w:ascii="Symbol" w:hAnsi="Symbol" w:hint="default"/>
        <w:color w:val="E36C0A" w:themeColor="accent6"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711A31"/>
    <w:multiLevelType w:val="hybridMultilevel"/>
    <w:tmpl w:val="0D76D8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C7256E3"/>
    <w:multiLevelType w:val="hybridMultilevel"/>
    <w:tmpl w:val="39E2FE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EB33BE7"/>
    <w:multiLevelType w:val="hybridMultilevel"/>
    <w:tmpl w:val="9284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52FF0"/>
    <w:multiLevelType w:val="hybridMultilevel"/>
    <w:tmpl w:val="756A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7E462D"/>
    <w:multiLevelType w:val="hybridMultilevel"/>
    <w:tmpl w:val="EE1073D8"/>
    <w:lvl w:ilvl="0" w:tplc="3BA8E9EC">
      <w:start w:val="1"/>
      <w:numFmt w:val="bullet"/>
      <w:lvlText w:val=""/>
      <w:lvlJc w:val="left"/>
      <w:pPr>
        <w:tabs>
          <w:tab w:val="num" w:pos="720"/>
        </w:tabs>
        <w:ind w:left="720" w:hanging="360"/>
      </w:pPr>
      <w:rPr>
        <w:rFonts w:ascii="Wingdings" w:hAnsi="Wingdings" w:hint="default"/>
        <w:sz w:val="16"/>
      </w:rPr>
    </w:lvl>
    <w:lvl w:ilvl="1" w:tplc="88743422">
      <w:start w:val="1"/>
      <w:numFmt w:val="bullet"/>
      <w:lvlText w:val=""/>
      <w:lvlJc w:val="left"/>
      <w:pPr>
        <w:tabs>
          <w:tab w:val="num" w:pos="1080"/>
        </w:tabs>
        <w:ind w:left="1080" w:hanging="360"/>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4A44B7"/>
    <w:multiLevelType w:val="hybridMultilevel"/>
    <w:tmpl w:val="811C7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ED1580"/>
    <w:multiLevelType w:val="hybridMultilevel"/>
    <w:tmpl w:val="27983C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2CB1F29"/>
    <w:multiLevelType w:val="hybridMultilevel"/>
    <w:tmpl w:val="D584B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9B4641"/>
    <w:multiLevelType w:val="hybridMultilevel"/>
    <w:tmpl w:val="D13A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AD005A"/>
    <w:multiLevelType w:val="hybridMultilevel"/>
    <w:tmpl w:val="1458C1CE"/>
    <w:lvl w:ilvl="0" w:tplc="772C324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3F6A1B"/>
    <w:multiLevelType w:val="hybridMultilevel"/>
    <w:tmpl w:val="9B9051CE"/>
    <w:lvl w:ilvl="0" w:tplc="772C3248">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C233208"/>
    <w:multiLevelType w:val="hybridMultilevel"/>
    <w:tmpl w:val="3AFE8E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4A0543"/>
    <w:multiLevelType w:val="hybridMultilevel"/>
    <w:tmpl w:val="CC66F854"/>
    <w:lvl w:ilvl="0" w:tplc="04090001">
      <w:start w:val="1"/>
      <w:numFmt w:val="bullet"/>
      <w:lvlText w:val=""/>
      <w:lvlJc w:val="left"/>
      <w:pPr>
        <w:ind w:left="360" w:hanging="360"/>
      </w:pPr>
      <w:rPr>
        <w:rFonts w:ascii="Symbol" w:hAnsi="Symbol" w:hint="default"/>
      </w:rPr>
    </w:lvl>
    <w:lvl w:ilvl="1" w:tplc="3B686FD6">
      <w:start w:val="1"/>
      <w:numFmt w:val="bullet"/>
      <w:lvlText w:val=""/>
      <w:lvlJc w:val="left"/>
      <w:pPr>
        <w:ind w:left="1080" w:hanging="360"/>
      </w:pPr>
      <w:rPr>
        <w:rFonts w:ascii="Symbol" w:hAnsi="Symbol" w:hint="default"/>
        <w:color w:val="E36C0A" w:themeColor="accent6" w:themeShade="BF"/>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1AF7A5B"/>
    <w:multiLevelType w:val="hybridMultilevel"/>
    <w:tmpl w:val="9A6A7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28C1BDE"/>
    <w:multiLevelType w:val="hybridMultilevel"/>
    <w:tmpl w:val="A7E6C2E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5DD587F"/>
    <w:multiLevelType w:val="hybridMultilevel"/>
    <w:tmpl w:val="05B2D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500BA0"/>
    <w:multiLevelType w:val="hybridMultilevel"/>
    <w:tmpl w:val="52F6F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2C617C"/>
    <w:multiLevelType w:val="hybridMultilevel"/>
    <w:tmpl w:val="5526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A110B7"/>
    <w:multiLevelType w:val="hybridMultilevel"/>
    <w:tmpl w:val="CFAA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A96CBE"/>
    <w:multiLevelType w:val="hybridMultilevel"/>
    <w:tmpl w:val="2688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5B78E1"/>
    <w:multiLevelType w:val="hybridMultilevel"/>
    <w:tmpl w:val="4B985F7A"/>
    <w:lvl w:ilvl="0" w:tplc="3B686FD6">
      <w:start w:val="1"/>
      <w:numFmt w:val="bullet"/>
      <w:lvlText w:val=""/>
      <w:lvlJc w:val="left"/>
      <w:pPr>
        <w:ind w:left="360" w:hanging="360"/>
      </w:pPr>
      <w:rPr>
        <w:rFonts w:ascii="Symbol" w:hAnsi="Symbol" w:hint="default"/>
        <w:color w:val="E36C0A" w:themeColor="accent6" w:themeShade="BF"/>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nsid w:val="6A370542"/>
    <w:multiLevelType w:val="hybridMultilevel"/>
    <w:tmpl w:val="C34238EC"/>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31">
    <w:nsid w:val="74110148"/>
    <w:multiLevelType w:val="hybridMultilevel"/>
    <w:tmpl w:val="B1FE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A6754B"/>
    <w:multiLevelType w:val="hybridMultilevel"/>
    <w:tmpl w:val="1AC4269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1"/>
  </w:num>
  <w:num w:numId="3">
    <w:abstractNumId w:val="12"/>
  </w:num>
  <w:num w:numId="4">
    <w:abstractNumId w:val="28"/>
  </w:num>
  <w:num w:numId="5">
    <w:abstractNumId w:val="16"/>
  </w:num>
  <w:num w:numId="6">
    <w:abstractNumId w:val="20"/>
  </w:num>
  <w:num w:numId="7">
    <w:abstractNumId w:val="3"/>
  </w:num>
  <w:num w:numId="8">
    <w:abstractNumId w:val="13"/>
  </w:num>
  <w:num w:numId="9">
    <w:abstractNumId w:val="4"/>
  </w:num>
  <w:num w:numId="10">
    <w:abstractNumId w:val="19"/>
  </w:num>
  <w:num w:numId="11">
    <w:abstractNumId w:val="21"/>
  </w:num>
  <w:num w:numId="12">
    <w:abstractNumId w:val="5"/>
  </w:num>
  <w:num w:numId="13">
    <w:abstractNumId w:val="8"/>
  </w:num>
  <w:num w:numId="14">
    <w:abstractNumId w:val="29"/>
  </w:num>
  <w:num w:numId="15">
    <w:abstractNumId w:val="22"/>
  </w:num>
  <w:num w:numId="16">
    <w:abstractNumId w:val="18"/>
  </w:num>
  <w:num w:numId="17">
    <w:abstractNumId w:val="30"/>
  </w:num>
  <w:num w:numId="18">
    <w:abstractNumId w:val="25"/>
  </w:num>
  <w:num w:numId="19">
    <w:abstractNumId w:val="14"/>
  </w:num>
  <w:num w:numId="20">
    <w:abstractNumId w:val="2"/>
  </w:num>
  <w:num w:numId="21">
    <w:abstractNumId w:val="24"/>
  </w:num>
  <w:num w:numId="22">
    <w:abstractNumId w:val="26"/>
  </w:num>
  <w:num w:numId="23">
    <w:abstractNumId w:val="27"/>
  </w:num>
  <w:num w:numId="24">
    <w:abstractNumId w:val="31"/>
  </w:num>
  <w:num w:numId="25">
    <w:abstractNumId w:val="6"/>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
  </w:num>
  <w:num w:numId="33">
    <w:abstractNumId w:val="15"/>
  </w:num>
  <w:num w:numId="34">
    <w:abstractNumId w:val="7"/>
  </w:num>
  <w:num w:numId="3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b, Meagan">
    <w15:presenceInfo w15:providerId="None" w15:userId="Comb, Meag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82"/>
    <o:shapelayout v:ext="edit">
      <o:idmap v:ext="edit" data="2"/>
      <o:rules v:ext="edit">
        <o:r id="V:Rule2" type="connector" idref="#AutoShape 8"/>
      </o:rules>
    </o:shapelayout>
  </w:hdrShapeDefaults>
  <w:footnotePr>
    <w:footnote w:id="-1"/>
    <w:footnote w:id="0"/>
  </w:footnotePr>
  <w:endnotePr>
    <w:endnote w:id="-1"/>
    <w:endnote w:id="0"/>
  </w:endnotePr>
  <w:compat/>
  <w:rsids>
    <w:rsidRoot w:val="00241FD7"/>
    <w:rsid w:val="00000A9B"/>
    <w:rsid w:val="00002B77"/>
    <w:rsid w:val="00024CFF"/>
    <w:rsid w:val="00025F41"/>
    <w:rsid w:val="0003189F"/>
    <w:rsid w:val="00036CA2"/>
    <w:rsid w:val="00043648"/>
    <w:rsid w:val="00081010"/>
    <w:rsid w:val="00087512"/>
    <w:rsid w:val="00087700"/>
    <w:rsid w:val="000A7493"/>
    <w:rsid w:val="000B6142"/>
    <w:rsid w:val="000D2752"/>
    <w:rsid w:val="000E4616"/>
    <w:rsid w:val="000F22D3"/>
    <w:rsid w:val="00100184"/>
    <w:rsid w:val="00102741"/>
    <w:rsid w:val="00112081"/>
    <w:rsid w:val="001271DB"/>
    <w:rsid w:val="00127654"/>
    <w:rsid w:val="0013296C"/>
    <w:rsid w:val="00137D64"/>
    <w:rsid w:val="00141E97"/>
    <w:rsid w:val="00160F63"/>
    <w:rsid w:val="00166A68"/>
    <w:rsid w:val="00172E81"/>
    <w:rsid w:val="001777FA"/>
    <w:rsid w:val="00187A7D"/>
    <w:rsid w:val="00194577"/>
    <w:rsid w:val="00197E21"/>
    <w:rsid w:val="001A0855"/>
    <w:rsid w:val="001B066E"/>
    <w:rsid w:val="001B4CB5"/>
    <w:rsid w:val="001B7367"/>
    <w:rsid w:val="001B7C53"/>
    <w:rsid w:val="001C69E5"/>
    <w:rsid w:val="001C72A9"/>
    <w:rsid w:val="001E0203"/>
    <w:rsid w:val="001F6BB5"/>
    <w:rsid w:val="002004F1"/>
    <w:rsid w:val="00207A2D"/>
    <w:rsid w:val="002152B6"/>
    <w:rsid w:val="0022210D"/>
    <w:rsid w:val="00240EA3"/>
    <w:rsid w:val="00241365"/>
    <w:rsid w:val="00241FD7"/>
    <w:rsid w:val="002441D0"/>
    <w:rsid w:val="00264FF0"/>
    <w:rsid w:val="0028196A"/>
    <w:rsid w:val="002829DB"/>
    <w:rsid w:val="002844AD"/>
    <w:rsid w:val="002848FD"/>
    <w:rsid w:val="00293FDE"/>
    <w:rsid w:val="002A0E58"/>
    <w:rsid w:val="002B2082"/>
    <w:rsid w:val="002B69B9"/>
    <w:rsid w:val="002C15D7"/>
    <w:rsid w:val="002D2CA8"/>
    <w:rsid w:val="002D395B"/>
    <w:rsid w:val="002E2040"/>
    <w:rsid w:val="00301F23"/>
    <w:rsid w:val="00335F2C"/>
    <w:rsid w:val="00342A34"/>
    <w:rsid w:val="00343D71"/>
    <w:rsid w:val="00345A78"/>
    <w:rsid w:val="003636DF"/>
    <w:rsid w:val="00365C5A"/>
    <w:rsid w:val="00377D72"/>
    <w:rsid w:val="00384590"/>
    <w:rsid w:val="0039198D"/>
    <w:rsid w:val="003941B4"/>
    <w:rsid w:val="003B06C1"/>
    <w:rsid w:val="003B0E14"/>
    <w:rsid w:val="003D0C2B"/>
    <w:rsid w:val="003D608F"/>
    <w:rsid w:val="003E1A9C"/>
    <w:rsid w:val="003E3C2E"/>
    <w:rsid w:val="003F23A0"/>
    <w:rsid w:val="003F350C"/>
    <w:rsid w:val="003F5943"/>
    <w:rsid w:val="00415220"/>
    <w:rsid w:val="00430B58"/>
    <w:rsid w:val="004428EB"/>
    <w:rsid w:val="00445ACF"/>
    <w:rsid w:val="00466F5A"/>
    <w:rsid w:val="00474DDC"/>
    <w:rsid w:val="0048301E"/>
    <w:rsid w:val="004A55FC"/>
    <w:rsid w:val="004D19A5"/>
    <w:rsid w:val="004D30B2"/>
    <w:rsid w:val="004E20EA"/>
    <w:rsid w:val="004E5ACF"/>
    <w:rsid w:val="004F5AB1"/>
    <w:rsid w:val="004F642D"/>
    <w:rsid w:val="005170AE"/>
    <w:rsid w:val="0052075D"/>
    <w:rsid w:val="00521FD8"/>
    <w:rsid w:val="00522BBC"/>
    <w:rsid w:val="00525792"/>
    <w:rsid w:val="00536BA5"/>
    <w:rsid w:val="005452C3"/>
    <w:rsid w:val="005479AD"/>
    <w:rsid w:val="00575BD2"/>
    <w:rsid w:val="00591179"/>
    <w:rsid w:val="005A188A"/>
    <w:rsid w:val="005B214C"/>
    <w:rsid w:val="005B53E0"/>
    <w:rsid w:val="005C54F2"/>
    <w:rsid w:val="005D647D"/>
    <w:rsid w:val="005E5945"/>
    <w:rsid w:val="005F553A"/>
    <w:rsid w:val="00603E65"/>
    <w:rsid w:val="00613F76"/>
    <w:rsid w:val="006179B3"/>
    <w:rsid w:val="00623A52"/>
    <w:rsid w:val="0062460B"/>
    <w:rsid w:val="00633612"/>
    <w:rsid w:val="006525F7"/>
    <w:rsid w:val="006552A1"/>
    <w:rsid w:val="00657B26"/>
    <w:rsid w:val="00660732"/>
    <w:rsid w:val="00681DB9"/>
    <w:rsid w:val="006A5110"/>
    <w:rsid w:val="006B2952"/>
    <w:rsid w:val="006B56CE"/>
    <w:rsid w:val="006D2CA8"/>
    <w:rsid w:val="006D7719"/>
    <w:rsid w:val="006E2811"/>
    <w:rsid w:val="006F3F2C"/>
    <w:rsid w:val="006F65A1"/>
    <w:rsid w:val="00700372"/>
    <w:rsid w:val="00701A61"/>
    <w:rsid w:val="00717212"/>
    <w:rsid w:val="007317B6"/>
    <w:rsid w:val="0073434A"/>
    <w:rsid w:val="007362DD"/>
    <w:rsid w:val="00746801"/>
    <w:rsid w:val="00752AB9"/>
    <w:rsid w:val="00757CBB"/>
    <w:rsid w:val="0077376D"/>
    <w:rsid w:val="007971D6"/>
    <w:rsid w:val="007A1D4D"/>
    <w:rsid w:val="007A5E87"/>
    <w:rsid w:val="007A69D8"/>
    <w:rsid w:val="007B477E"/>
    <w:rsid w:val="007C2DAF"/>
    <w:rsid w:val="007C33C7"/>
    <w:rsid w:val="007D1B52"/>
    <w:rsid w:val="007D3A95"/>
    <w:rsid w:val="007E6817"/>
    <w:rsid w:val="007F4ABC"/>
    <w:rsid w:val="00803744"/>
    <w:rsid w:val="00805EF5"/>
    <w:rsid w:val="00821F3F"/>
    <w:rsid w:val="00822339"/>
    <w:rsid w:val="008235DD"/>
    <w:rsid w:val="00843A79"/>
    <w:rsid w:val="0085111A"/>
    <w:rsid w:val="00893F4C"/>
    <w:rsid w:val="008949ED"/>
    <w:rsid w:val="008A223F"/>
    <w:rsid w:val="008A5AD5"/>
    <w:rsid w:val="008B0DB0"/>
    <w:rsid w:val="008C4B70"/>
    <w:rsid w:val="008D0BAC"/>
    <w:rsid w:val="008E2527"/>
    <w:rsid w:val="008F4931"/>
    <w:rsid w:val="008F729D"/>
    <w:rsid w:val="00900B95"/>
    <w:rsid w:val="00935F8C"/>
    <w:rsid w:val="00964836"/>
    <w:rsid w:val="00970F58"/>
    <w:rsid w:val="009A73C6"/>
    <w:rsid w:val="009D0034"/>
    <w:rsid w:val="009E7281"/>
    <w:rsid w:val="009E72E2"/>
    <w:rsid w:val="009F4341"/>
    <w:rsid w:val="00A07048"/>
    <w:rsid w:val="00A10F35"/>
    <w:rsid w:val="00A32885"/>
    <w:rsid w:val="00A34A29"/>
    <w:rsid w:val="00A50ECF"/>
    <w:rsid w:val="00A6090E"/>
    <w:rsid w:val="00A66B12"/>
    <w:rsid w:val="00A76318"/>
    <w:rsid w:val="00A83325"/>
    <w:rsid w:val="00A9353B"/>
    <w:rsid w:val="00AA278F"/>
    <w:rsid w:val="00AA459B"/>
    <w:rsid w:val="00AA63E9"/>
    <w:rsid w:val="00AB352F"/>
    <w:rsid w:val="00AB3DD8"/>
    <w:rsid w:val="00AC2929"/>
    <w:rsid w:val="00AC4DBF"/>
    <w:rsid w:val="00AC4DD4"/>
    <w:rsid w:val="00AC7C74"/>
    <w:rsid w:val="00AD638E"/>
    <w:rsid w:val="00B03098"/>
    <w:rsid w:val="00B066EE"/>
    <w:rsid w:val="00B113AD"/>
    <w:rsid w:val="00B14F1A"/>
    <w:rsid w:val="00B21B0F"/>
    <w:rsid w:val="00B414CA"/>
    <w:rsid w:val="00B56B19"/>
    <w:rsid w:val="00B66B50"/>
    <w:rsid w:val="00B74DFF"/>
    <w:rsid w:val="00B76410"/>
    <w:rsid w:val="00B84E53"/>
    <w:rsid w:val="00B948BF"/>
    <w:rsid w:val="00B94F6D"/>
    <w:rsid w:val="00BA2F6D"/>
    <w:rsid w:val="00BB661C"/>
    <w:rsid w:val="00BD0421"/>
    <w:rsid w:val="00BD7192"/>
    <w:rsid w:val="00BD71BA"/>
    <w:rsid w:val="00BD7933"/>
    <w:rsid w:val="00BE1238"/>
    <w:rsid w:val="00BE27AE"/>
    <w:rsid w:val="00BE7E68"/>
    <w:rsid w:val="00C03165"/>
    <w:rsid w:val="00C11A82"/>
    <w:rsid w:val="00C121E6"/>
    <w:rsid w:val="00C26E69"/>
    <w:rsid w:val="00C77C30"/>
    <w:rsid w:val="00C80CB5"/>
    <w:rsid w:val="00C874AD"/>
    <w:rsid w:val="00C90E53"/>
    <w:rsid w:val="00CB27C2"/>
    <w:rsid w:val="00CB6692"/>
    <w:rsid w:val="00CC63F1"/>
    <w:rsid w:val="00CE19B2"/>
    <w:rsid w:val="00CF2B69"/>
    <w:rsid w:val="00D07A49"/>
    <w:rsid w:val="00D162F2"/>
    <w:rsid w:val="00D23A57"/>
    <w:rsid w:val="00D266A2"/>
    <w:rsid w:val="00D273D1"/>
    <w:rsid w:val="00D27D35"/>
    <w:rsid w:val="00D31368"/>
    <w:rsid w:val="00D4381C"/>
    <w:rsid w:val="00D52BE5"/>
    <w:rsid w:val="00D53E62"/>
    <w:rsid w:val="00D55B11"/>
    <w:rsid w:val="00D57890"/>
    <w:rsid w:val="00D61916"/>
    <w:rsid w:val="00D6230A"/>
    <w:rsid w:val="00D62955"/>
    <w:rsid w:val="00D72345"/>
    <w:rsid w:val="00D73938"/>
    <w:rsid w:val="00D75228"/>
    <w:rsid w:val="00D75F1B"/>
    <w:rsid w:val="00D80ACB"/>
    <w:rsid w:val="00D9016D"/>
    <w:rsid w:val="00D90C8A"/>
    <w:rsid w:val="00D9412C"/>
    <w:rsid w:val="00DA0AD3"/>
    <w:rsid w:val="00DD5A91"/>
    <w:rsid w:val="00DE6E1C"/>
    <w:rsid w:val="00DF2816"/>
    <w:rsid w:val="00E01B80"/>
    <w:rsid w:val="00E14664"/>
    <w:rsid w:val="00E36B46"/>
    <w:rsid w:val="00E530EF"/>
    <w:rsid w:val="00E54A31"/>
    <w:rsid w:val="00E67DCF"/>
    <w:rsid w:val="00E71479"/>
    <w:rsid w:val="00E84B31"/>
    <w:rsid w:val="00E8725C"/>
    <w:rsid w:val="00E874DA"/>
    <w:rsid w:val="00ED6A82"/>
    <w:rsid w:val="00EE16F6"/>
    <w:rsid w:val="00F06882"/>
    <w:rsid w:val="00F071AE"/>
    <w:rsid w:val="00F13997"/>
    <w:rsid w:val="00F53BD4"/>
    <w:rsid w:val="00F53F1F"/>
    <w:rsid w:val="00F623DE"/>
    <w:rsid w:val="00F72DCF"/>
    <w:rsid w:val="00F73394"/>
    <w:rsid w:val="00F81AF7"/>
    <w:rsid w:val="00F97891"/>
    <w:rsid w:val="00FA09D8"/>
    <w:rsid w:val="00FB2BF9"/>
    <w:rsid w:val="00FB2ECC"/>
    <w:rsid w:val="00FC174E"/>
    <w:rsid w:val="00FD071F"/>
    <w:rsid w:val="00FD6FE8"/>
    <w:rsid w:val="00FE1BC2"/>
    <w:rsid w:val="00FE2460"/>
    <w:rsid w:val="00FF6F4A"/>
    <w:rsid w:val="00FF7E1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D2"/>
    <w:pPr>
      <w:spacing w:after="0" w:line="240" w:lineRule="auto"/>
    </w:pPr>
    <w:rPr>
      <w:rFonts w:cs="Times New Roman"/>
      <w:szCs w:val="24"/>
    </w:rPr>
  </w:style>
  <w:style w:type="paragraph" w:styleId="Heading1">
    <w:name w:val="heading 1"/>
    <w:next w:val="Normal"/>
    <w:link w:val="Heading1Char"/>
    <w:qFormat/>
    <w:rsid w:val="00D266A2"/>
    <w:pPr>
      <w:keepNext/>
      <w:spacing w:before="280" w:after="120" w:line="240" w:lineRule="auto"/>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6A2"/>
    <w:rPr>
      <w:rFonts w:asciiTheme="minorHAnsi" w:hAnsiTheme="minorHAnsi" w:cs="Arial"/>
      <w:b/>
      <w:bCs/>
      <w:kern w:val="32"/>
      <w:sz w:val="22"/>
      <w:szCs w:val="32"/>
    </w:rPr>
  </w:style>
  <w:style w:type="paragraph" w:styleId="Header">
    <w:name w:val="header"/>
    <w:basedOn w:val="Normal"/>
    <w:link w:val="HeaderChar"/>
    <w:uiPriority w:val="99"/>
    <w:unhideWhenUsed/>
    <w:rsid w:val="00241FD7"/>
    <w:pPr>
      <w:tabs>
        <w:tab w:val="center" w:pos="4680"/>
        <w:tab w:val="right" w:pos="9360"/>
      </w:tabs>
    </w:pPr>
  </w:style>
  <w:style w:type="character" w:customStyle="1" w:styleId="HeaderChar">
    <w:name w:val="Header Char"/>
    <w:basedOn w:val="DefaultParagraphFont"/>
    <w:link w:val="Header"/>
    <w:uiPriority w:val="99"/>
    <w:rsid w:val="00241FD7"/>
    <w:rPr>
      <w:rFonts w:cs="Times New Roman"/>
      <w:szCs w:val="24"/>
    </w:rPr>
  </w:style>
  <w:style w:type="paragraph" w:styleId="Footer">
    <w:name w:val="footer"/>
    <w:basedOn w:val="Normal"/>
    <w:link w:val="FooterChar"/>
    <w:uiPriority w:val="99"/>
    <w:unhideWhenUsed/>
    <w:rsid w:val="00241FD7"/>
    <w:pPr>
      <w:tabs>
        <w:tab w:val="center" w:pos="4680"/>
        <w:tab w:val="right" w:pos="9360"/>
      </w:tabs>
    </w:pPr>
  </w:style>
  <w:style w:type="character" w:customStyle="1" w:styleId="FooterChar">
    <w:name w:val="Footer Char"/>
    <w:basedOn w:val="DefaultParagraphFont"/>
    <w:link w:val="Footer"/>
    <w:uiPriority w:val="99"/>
    <w:rsid w:val="00241FD7"/>
    <w:rPr>
      <w:rFonts w:cs="Times New Roman"/>
      <w:szCs w:val="24"/>
    </w:rPr>
  </w:style>
  <w:style w:type="paragraph" w:styleId="BalloonText">
    <w:name w:val="Balloon Text"/>
    <w:basedOn w:val="Normal"/>
    <w:link w:val="BalloonTextChar"/>
    <w:uiPriority w:val="99"/>
    <w:semiHidden/>
    <w:unhideWhenUsed/>
    <w:rsid w:val="00241FD7"/>
    <w:rPr>
      <w:rFonts w:ascii="Tahoma" w:hAnsi="Tahoma" w:cs="Tahoma"/>
      <w:sz w:val="16"/>
      <w:szCs w:val="16"/>
    </w:rPr>
  </w:style>
  <w:style w:type="character" w:customStyle="1" w:styleId="BalloonTextChar">
    <w:name w:val="Balloon Text Char"/>
    <w:basedOn w:val="DefaultParagraphFont"/>
    <w:link w:val="BalloonText"/>
    <w:uiPriority w:val="99"/>
    <w:semiHidden/>
    <w:rsid w:val="00241FD7"/>
    <w:rPr>
      <w:rFonts w:ascii="Tahoma" w:hAnsi="Tahoma" w:cs="Tahoma"/>
      <w:sz w:val="16"/>
      <w:szCs w:val="16"/>
    </w:rPr>
  </w:style>
  <w:style w:type="paragraph" w:styleId="ListParagraph">
    <w:name w:val="List Paragraph"/>
    <w:basedOn w:val="Normal"/>
    <w:uiPriority w:val="34"/>
    <w:qFormat/>
    <w:rsid w:val="003F350C"/>
    <w:pPr>
      <w:spacing w:after="200" w:line="276" w:lineRule="auto"/>
      <w:ind w:left="720"/>
      <w:contextualSpacing/>
    </w:pPr>
    <w:rPr>
      <w:rFonts w:eastAsiaTheme="minorHAnsi" w:cstheme="minorBidi"/>
      <w:szCs w:val="22"/>
    </w:rPr>
  </w:style>
  <w:style w:type="table" w:styleId="TableGrid">
    <w:name w:val="Table Grid"/>
    <w:basedOn w:val="TableNormal"/>
    <w:uiPriority w:val="59"/>
    <w:rsid w:val="003F350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3F350C"/>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semiHidden/>
    <w:unhideWhenUsed/>
    <w:rsid w:val="005452C3"/>
    <w:rPr>
      <w:sz w:val="16"/>
      <w:szCs w:val="16"/>
    </w:rPr>
  </w:style>
  <w:style w:type="paragraph" w:styleId="CommentText">
    <w:name w:val="annotation text"/>
    <w:basedOn w:val="Normal"/>
    <w:link w:val="CommentTextChar"/>
    <w:unhideWhenUsed/>
    <w:rsid w:val="005452C3"/>
    <w:pPr>
      <w:spacing w:after="200"/>
    </w:pPr>
    <w:rPr>
      <w:rFonts w:eastAsiaTheme="minorHAnsi" w:cstheme="minorBidi"/>
      <w:sz w:val="20"/>
      <w:szCs w:val="20"/>
    </w:rPr>
  </w:style>
  <w:style w:type="character" w:customStyle="1" w:styleId="CommentTextChar">
    <w:name w:val="Comment Text Char"/>
    <w:basedOn w:val="DefaultParagraphFont"/>
    <w:link w:val="CommentText"/>
    <w:rsid w:val="005452C3"/>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64836"/>
    <w:pPr>
      <w:spacing w:after="0"/>
    </w:pPr>
    <w:rPr>
      <w:rFonts w:eastAsia="Times New Roman" w:cs="Times New Roman"/>
      <w:b/>
      <w:bCs/>
    </w:rPr>
  </w:style>
  <w:style w:type="character" w:customStyle="1" w:styleId="CommentSubjectChar">
    <w:name w:val="Comment Subject Char"/>
    <w:basedOn w:val="CommentTextChar"/>
    <w:link w:val="CommentSubject"/>
    <w:uiPriority w:val="99"/>
    <w:semiHidden/>
    <w:rsid w:val="00964836"/>
    <w:rPr>
      <w:rFonts w:eastAsiaTheme="minorHAnsi" w:cs="Times New Roman"/>
      <w:b/>
      <w:bCs/>
      <w:sz w:val="20"/>
      <w:szCs w:val="20"/>
    </w:rPr>
  </w:style>
  <w:style w:type="table" w:customStyle="1" w:styleId="LightList-Accent111">
    <w:name w:val="Light List - Accent 111"/>
    <w:basedOn w:val="TableNormal"/>
    <w:uiPriority w:val="61"/>
    <w:rsid w:val="001A0855"/>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A6090E"/>
    <w:rPr>
      <w:color w:val="0000FF" w:themeColor="hyperlink"/>
      <w:u w:val="single"/>
    </w:rPr>
  </w:style>
  <w:style w:type="paragraph" w:styleId="Revision">
    <w:name w:val="Revision"/>
    <w:hidden/>
    <w:uiPriority w:val="99"/>
    <w:semiHidden/>
    <w:rsid w:val="00B948BF"/>
    <w:pPr>
      <w:spacing w:after="0" w:line="240" w:lineRule="auto"/>
    </w:pPr>
    <w:rPr>
      <w:rFonts w:cs="Times New Roman"/>
      <w:szCs w:val="24"/>
    </w:rPr>
  </w:style>
  <w:style w:type="paragraph" w:styleId="NormalWeb">
    <w:name w:val="Normal (Web)"/>
    <w:basedOn w:val="Normal"/>
    <w:uiPriority w:val="99"/>
    <w:semiHidden/>
    <w:unhideWhenUsed/>
    <w:rsid w:val="00C11A82"/>
    <w:pPr>
      <w:spacing w:before="100" w:beforeAutospacing="1" w:after="100" w:afterAutospacing="1"/>
    </w:pPr>
    <w:rPr>
      <w:rFonts w:ascii="Times New Roman" w:hAnsi="Times New Roman"/>
      <w:sz w:val="24"/>
    </w:rPr>
  </w:style>
  <w:style w:type="paragraph" w:customStyle="1" w:styleId="Default">
    <w:name w:val="Default"/>
    <w:rsid w:val="007C33C7"/>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8064876">
      <w:bodyDiv w:val="1"/>
      <w:marLeft w:val="0"/>
      <w:marRight w:val="0"/>
      <w:marTop w:val="0"/>
      <w:marBottom w:val="0"/>
      <w:divBdr>
        <w:top w:val="none" w:sz="0" w:space="0" w:color="auto"/>
        <w:left w:val="none" w:sz="0" w:space="0" w:color="auto"/>
        <w:bottom w:val="none" w:sz="0" w:space="0" w:color="auto"/>
        <w:right w:val="none" w:sz="0" w:space="0" w:color="auto"/>
      </w:divBdr>
    </w:div>
    <w:div w:id="60032637">
      <w:bodyDiv w:val="1"/>
      <w:marLeft w:val="0"/>
      <w:marRight w:val="0"/>
      <w:marTop w:val="0"/>
      <w:marBottom w:val="0"/>
      <w:divBdr>
        <w:top w:val="none" w:sz="0" w:space="0" w:color="auto"/>
        <w:left w:val="none" w:sz="0" w:space="0" w:color="auto"/>
        <w:bottom w:val="none" w:sz="0" w:space="0" w:color="auto"/>
        <w:right w:val="none" w:sz="0" w:space="0" w:color="auto"/>
      </w:divBdr>
    </w:div>
    <w:div w:id="636490511">
      <w:bodyDiv w:val="1"/>
      <w:marLeft w:val="0"/>
      <w:marRight w:val="0"/>
      <w:marTop w:val="0"/>
      <w:marBottom w:val="0"/>
      <w:divBdr>
        <w:top w:val="none" w:sz="0" w:space="0" w:color="auto"/>
        <w:left w:val="none" w:sz="0" w:space="0" w:color="auto"/>
        <w:bottom w:val="none" w:sz="0" w:space="0" w:color="auto"/>
        <w:right w:val="none" w:sz="0" w:space="0" w:color="auto"/>
      </w:divBdr>
    </w:div>
    <w:div w:id="719985916">
      <w:bodyDiv w:val="1"/>
      <w:marLeft w:val="0"/>
      <w:marRight w:val="0"/>
      <w:marTop w:val="0"/>
      <w:marBottom w:val="0"/>
      <w:divBdr>
        <w:top w:val="none" w:sz="0" w:space="0" w:color="auto"/>
        <w:left w:val="none" w:sz="0" w:space="0" w:color="auto"/>
        <w:bottom w:val="none" w:sz="0" w:space="0" w:color="auto"/>
        <w:right w:val="none" w:sz="0" w:space="0" w:color="auto"/>
      </w:divBdr>
    </w:div>
    <w:div w:id="877738704">
      <w:bodyDiv w:val="1"/>
      <w:marLeft w:val="0"/>
      <w:marRight w:val="0"/>
      <w:marTop w:val="0"/>
      <w:marBottom w:val="0"/>
      <w:divBdr>
        <w:top w:val="none" w:sz="0" w:space="0" w:color="auto"/>
        <w:left w:val="none" w:sz="0" w:space="0" w:color="auto"/>
        <w:bottom w:val="none" w:sz="0" w:space="0" w:color="auto"/>
        <w:right w:val="none" w:sz="0" w:space="0" w:color="auto"/>
      </w:divBdr>
    </w:div>
    <w:div w:id="920454848">
      <w:bodyDiv w:val="1"/>
      <w:marLeft w:val="0"/>
      <w:marRight w:val="0"/>
      <w:marTop w:val="0"/>
      <w:marBottom w:val="0"/>
      <w:divBdr>
        <w:top w:val="none" w:sz="0" w:space="0" w:color="auto"/>
        <w:left w:val="none" w:sz="0" w:space="0" w:color="auto"/>
        <w:bottom w:val="none" w:sz="0" w:space="0" w:color="auto"/>
        <w:right w:val="none" w:sz="0" w:space="0" w:color="auto"/>
      </w:divBdr>
    </w:div>
    <w:div w:id="1205024774">
      <w:bodyDiv w:val="1"/>
      <w:marLeft w:val="0"/>
      <w:marRight w:val="0"/>
      <w:marTop w:val="0"/>
      <w:marBottom w:val="0"/>
      <w:divBdr>
        <w:top w:val="none" w:sz="0" w:space="0" w:color="auto"/>
        <w:left w:val="none" w:sz="0" w:space="0" w:color="auto"/>
        <w:bottom w:val="none" w:sz="0" w:space="0" w:color="auto"/>
        <w:right w:val="none" w:sz="0" w:space="0" w:color="auto"/>
      </w:divBdr>
    </w:div>
    <w:div w:id="1334063659">
      <w:bodyDiv w:val="1"/>
      <w:marLeft w:val="0"/>
      <w:marRight w:val="0"/>
      <w:marTop w:val="0"/>
      <w:marBottom w:val="0"/>
      <w:divBdr>
        <w:top w:val="none" w:sz="0" w:space="0" w:color="auto"/>
        <w:left w:val="none" w:sz="0" w:space="0" w:color="auto"/>
        <w:bottom w:val="none" w:sz="0" w:space="0" w:color="auto"/>
        <w:right w:val="none" w:sz="0" w:space="0" w:color="auto"/>
      </w:divBdr>
    </w:div>
    <w:div w:id="1387097849">
      <w:bodyDiv w:val="1"/>
      <w:marLeft w:val="0"/>
      <w:marRight w:val="0"/>
      <w:marTop w:val="0"/>
      <w:marBottom w:val="0"/>
      <w:divBdr>
        <w:top w:val="none" w:sz="0" w:space="0" w:color="auto"/>
        <w:left w:val="none" w:sz="0" w:space="0" w:color="auto"/>
        <w:bottom w:val="none" w:sz="0" w:space="0" w:color="auto"/>
        <w:right w:val="none" w:sz="0" w:space="0" w:color="auto"/>
      </w:divBdr>
    </w:div>
    <w:div w:id="1568999781">
      <w:bodyDiv w:val="1"/>
      <w:marLeft w:val="0"/>
      <w:marRight w:val="0"/>
      <w:marTop w:val="0"/>
      <w:marBottom w:val="0"/>
      <w:divBdr>
        <w:top w:val="none" w:sz="0" w:space="0" w:color="auto"/>
        <w:left w:val="none" w:sz="0" w:space="0" w:color="auto"/>
        <w:bottom w:val="none" w:sz="0" w:space="0" w:color="auto"/>
        <w:right w:val="none" w:sz="0" w:space="0" w:color="auto"/>
      </w:divBdr>
    </w:div>
    <w:div w:id="212063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DESE-231-34197</_dlc_DocId>
    <_dlc_DocIdUrl xmlns="733efe1c-5bbe-4968-87dc-d400e65c879f">
      <Url>https://sharepoint.doemass.org/ese/webteam/cps/_layouts/DocIdRedir.aspx?ID=DESE-231-34197</Url>
      <Description>DESE-231-34197</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260EA-531D-40D8-985D-F84AAF2D872C}">
  <ds:schemaRefs>
    <ds:schemaRef ds:uri="http://schemas.microsoft.com/sharepoint/events"/>
  </ds:schemaRefs>
</ds:datastoreItem>
</file>

<file path=customXml/itemProps2.xml><?xml version="1.0" encoding="utf-8"?>
<ds:datastoreItem xmlns:ds="http://schemas.openxmlformats.org/officeDocument/2006/customXml" ds:itemID="{6CCFAE13-7A6E-4DDF-9C9B-7C8E5A031A7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5C70A31-9D0B-435C-ACD9-C5215FD77A0A}">
  <ds:schemaRefs>
    <ds:schemaRef ds:uri="http://schemas.microsoft.com/sharepoint/v3/contenttype/forms"/>
  </ds:schemaRefs>
</ds:datastoreItem>
</file>

<file path=customXml/itemProps4.xml><?xml version="1.0" encoding="utf-8"?>
<ds:datastoreItem xmlns:ds="http://schemas.openxmlformats.org/officeDocument/2006/customXml" ds:itemID="{2C90AC77-D67C-466C-B9C3-417818E55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83C8EB-C732-4AD2-9D42-A092A073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3921</Characters>
  <Application>Microsoft Office Word</Application>
  <DocSecurity>0</DocSecurity>
  <Lines>99</Lines>
  <Paragraphs>43</Paragraphs>
  <ScaleCrop>false</ScaleCrop>
  <HeadingPairs>
    <vt:vector size="2" baseType="variant">
      <vt:variant>
        <vt:lpstr>Title</vt:lpstr>
      </vt:variant>
      <vt:variant>
        <vt:i4>1</vt:i4>
      </vt:variant>
    </vt:vector>
  </HeadingPairs>
  <TitlesOfParts>
    <vt:vector size="1" baseType="lpstr">
      <vt:lpstr>FY2018 Fund Code 176 EPIC Supervisor Certification Pilot Part III</vt:lpstr>
    </vt:vector>
  </TitlesOfParts>
  <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176 EPIC Supervisor Certification Pilot Part III</dc:title>
  <dc:creator>ESE</dc:creator>
  <cp:lastModifiedBy>dzou</cp:lastModifiedBy>
  <cp:revision>4</cp:revision>
  <cp:lastPrinted>2016-08-24T15:14:00Z</cp:lastPrinted>
  <dcterms:created xsi:type="dcterms:W3CDTF">2017-06-22T17:18:00Z</dcterms:created>
  <dcterms:modified xsi:type="dcterms:W3CDTF">2017-06-23T18:21:00Z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23 2017</vt:lpwstr>
  </property>
</Properties>
</file>