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787525" w:rsidTr="00787525">
        <w:trPr>
          <w:trHeight w:val="870"/>
        </w:trPr>
        <w:tc>
          <w:tcPr>
            <w:tcW w:w="7848" w:type="dxa"/>
            <w:tcBorders>
              <w:top w:val="double" w:sz="4" w:space="0" w:color="auto"/>
              <w:left w:val="double" w:sz="4" w:space="0" w:color="auto"/>
              <w:bottom w:val="double" w:sz="4" w:space="0" w:color="auto"/>
              <w:right w:val="nil"/>
            </w:tcBorders>
          </w:tcPr>
          <w:p w:rsidR="00787525" w:rsidRDefault="00787525" w:rsidP="00533001">
            <w:pPr>
              <w:jc w:val="both"/>
              <w:rPr>
                <w:rFonts w:cs="Arial"/>
                <w:sz w:val="20"/>
              </w:rPr>
            </w:pPr>
          </w:p>
          <w:p w:rsidR="00787525" w:rsidRDefault="00787525" w:rsidP="00787525">
            <w:pPr>
              <w:tabs>
                <w:tab w:val="left" w:pos="2700"/>
              </w:tabs>
              <w:jc w:val="both"/>
              <w:rPr>
                <w:rFonts w:cs="Arial"/>
                <w:sz w:val="20"/>
              </w:rPr>
            </w:pPr>
            <w:r>
              <w:rPr>
                <w:rFonts w:cs="Arial"/>
                <w:b/>
                <w:sz w:val="20"/>
              </w:rPr>
              <w:t>Name of Grant Program:</w:t>
            </w:r>
            <w:r>
              <w:rPr>
                <w:rFonts w:cs="Arial"/>
                <w:sz w:val="20"/>
              </w:rPr>
              <w:t xml:space="preserve">      </w:t>
            </w:r>
            <w:r>
              <w:rPr>
                <w:rFonts w:cs="Arial"/>
              </w:rPr>
              <w:t>District and School Assistance Grant</w:t>
            </w:r>
          </w:p>
        </w:tc>
        <w:tc>
          <w:tcPr>
            <w:tcW w:w="1728" w:type="dxa"/>
            <w:tcBorders>
              <w:top w:val="double" w:sz="4" w:space="0" w:color="auto"/>
              <w:left w:val="nil"/>
              <w:bottom w:val="double" w:sz="4" w:space="0" w:color="auto"/>
              <w:right w:val="double" w:sz="4" w:space="0" w:color="auto"/>
            </w:tcBorders>
          </w:tcPr>
          <w:p w:rsidR="00787525" w:rsidRDefault="00787525" w:rsidP="00533001">
            <w:pPr>
              <w:jc w:val="both"/>
              <w:rPr>
                <w:rFonts w:cs="Arial"/>
                <w:sz w:val="20"/>
              </w:rPr>
            </w:pPr>
          </w:p>
          <w:p w:rsidR="00787525" w:rsidRDefault="00787525" w:rsidP="00787525">
            <w:pPr>
              <w:tabs>
                <w:tab w:val="left" w:pos="1332"/>
              </w:tabs>
              <w:rPr>
                <w:rFonts w:cs="Arial"/>
                <w:sz w:val="20"/>
              </w:rPr>
            </w:pPr>
            <w:r>
              <w:rPr>
                <w:rFonts w:cs="Arial"/>
                <w:b/>
                <w:sz w:val="20"/>
              </w:rPr>
              <w:t>Fund Code:</w:t>
            </w:r>
            <w:r>
              <w:rPr>
                <w:rFonts w:cs="Arial"/>
                <w:sz w:val="20"/>
              </w:rPr>
              <w:t xml:space="preserve"> </w:t>
            </w:r>
            <w:r w:rsidR="00432251">
              <w:rPr>
                <w:rFonts w:cs="Arial"/>
                <w:sz w:val="20"/>
              </w:rPr>
              <w:t>323-B,</w:t>
            </w:r>
            <w:r w:rsidR="00432251">
              <w:rPr>
                <w:rFonts w:cs="Arial"/>
                <w:b/>
                <w:sz w:val="20"/>
              </w:rPr>
              <w:t xml:space="preserve"> </w:t>
            </w:r>
            <w:r>
              <w:rPr>
                <w:rFonts w:cs="Arial"/>
                <w:sz w:val="20"/>
              </w:rPr>
              <w:t>220-E</w:t>
            </w:r>
          </w:p>
          <w:p w:rsidR="00787525" w:rsidRDefault="00787525" w:rsidP="00533001">
            <w:pPr>
              <w:jc w:val="both"/>
              <w:rPr>
                <w:rFonts w:cs="Arial"/>
                <w:sz w:val="20"/>
              </w:rPr>
            </w:pPr>
          </w:p>
        </w:tc>
      </w:tr>
    </w:tbl>
    <w:p w:rsidR="00787525" w:rsidRDefault="00787525" w:rsidP="00787525">
      <w:pPr>
        <w:jc w:val="both"/>
        <w:rPr>
          <w:rFonts w:cs="Arial"/>
          <w:sz w:val="20"/>
        </w:rPr>
      </w:pPr>
    </w:p>
    <w:p w:rsidR="00787525" w:rsidRDefault="00787525" w:rsidP="00787525">
      <w:pPr>
        <w:jc w:val="both"/>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787525" w:rsidTr="00533001">
        <w:tc>
          <w:tcPr>
            <w:tcW w:w="9576" w:type="dxa"/>
          </w:tcPr>
          <w:p w:rsidR="00787525" w:rsidRPr="00787525" w:rsidRDefault="00787525" w:rsidP="00787525">
            <w:pPr>
              <w:pStyle w:val="Heading1"/>
              <w:numPr>
                <w:ilvl w:val="0"/>
                <w:numId w:val="0"/>
              </w:numPr>
              <w:spacing w:before="60" w:after="60"/>
              <w:jc w:val="center"/>
              <w:rPr>
                <w:rFonts w:ascii="Arial" w:eastAsia="Times New Roman" w:hAnsi="Arial" w:cs="Arial"/>
                <w:color w:val="auto"/>
              </w:rPr>
            </w:pPr>
            <w:r w:rsidRPr="00787525">
              <w:rPr>
                <w:rFonts w:ascii="Arial" w:eastAsia="Times New Roman" w:hAnsi="Arial" w:cs="Arial"/>
                <w:color w:val="auto"/>
              </w:rPr>
              <w:t xml:space="preserve">PART III – REQUIRED </w:t>
            </w:r>
            <w:r w:rsidR="00EC3A95">
              <w:rPr>
                <w:rFonts w:ascii="Arial" w:eastAsia="Times New Roman" w:hAnsi="Arial" w:cs="Arial"/>
                <w:color w:val="auto"/>
              </w:rPr>
              <w:t xml:space="preserve">NARRATIVE </w:t>
            </w:r>
            <w:r w:rsidRPr="00787525">
              <w:rPr>
                <w:rFonts w:ascii="Arial" w:eastAsia="Times New Roman" w:hAnsi="Arial" w:cs="Arial"/>
                <w:color w:val="auto"/>
              </w:rPr>
              <w:t>PROGRAM INFORMATION</w:t>
            </w:r>
          </w:p>
        </w:tc>
      </w:tr>
    </w:tbl>
    <w:p w:rsidR="00787525" w:rsidRDefault="00787525" w:rsidP="00BF67AC">
      <w:pPr>
        <w:jc w:val="center"/>
        <w:rPr>
          <w:b/>
          <w:smallCaps/>
        </w:rPr>
      </w:pPr>
    </w:p>
    <w:p w:rsidR="00D14462" w:rsidRDefault="008E4B73" w:rsidP="00BF67AC">
      <w:pPr>
        <w:rPr>
          <w:smallCaps/>
        </w:rPr>
      </w:pPr>
      <w:bookmarkStart w:id="0" w:name="_GoBack"/>
      <w:r>
        <w:rPr>
          <w:smallCaps/>
          <w:noProof/>
        </w:rPr>
        <w:pict>
          <v:shapetype id="_x0000_t32" coordsize="21600,21600" o:spt="32" o:oned="t" path="m,l21600,21600e" filled="f">
            <v:path arrowok="t" fillok="f" o:connecttype="none"/>
            <o:lock v:ext="edit" shapetype="t"/>
          </v:shapetype>
          <v:shape id="_x0000_s1026" type="#_x0000_t32" alt="horizontal line" style="position:absolute;margin-left:53pt;margin-top:14.05pt;width:368.8pt;height:0;z-index:-251658752" o:connectortype="straight"/>
        </w:pict>
      </w:r>
      <w:bookmarkEnd w:id="0"/>
      <w:r w:rsidR="00D14462">
        <w:rPr>
          <w:smallCaps/>
        </w:rPr>
        <w:t xml:space="preserve">District: </w:t>
      </w:r>
    </w:p>
    <w:p w:rsidR="00D14462" w:rsidRDefault="00D14462" w:rsidP="00BF67AC">
      <w:pPr>
        <w:rPr>
          <w:smallCaps/>
        </w:rPr>
      </w:pPr>
    </w:p>
    <w:p w:rsidR="00B91808" w:rsidRDefault="00B91808" w:rsidP="00BF67AC">
      <w:pPr>
        <w:rPr>
          <w:rFonts w:cs="Arial"/>
          <w:i/>
          <w:sz w:val="20"/>
          <w:szCs w:val="20"/>
        </w:rPr>
      </w:pPr>
      <w:r w:rsidRPr="00B91808">
        <w:rPr>
          <w:rFonts w:cs="Arial"/>
          <w:b/>
          <w:i/>
          <w:sz w:val="20"/>
          <w:szCs w:val="20"/>
        </w:rPr>
        <w:t xml:space="preserve">To be completed for </w:t>
      </w:r>
      <w:r w:rsidR="002E1B65">
        <w:rPr>
          <w:rFonts w:cs="Arial"/>
          <w:b/>
          <w:i/>
          <w:sz w:val="20"/>
          <w:szCs w:val="20"/>
        </w:rPr>
        <w:t xml:space="preserve">fund use in </w:t>
      </w:r>
      <w:r w:rsidRPr="00B91808">
        <w:rPr>
          <w:rFonts w:cs="Arial"/>
          <w:b/>
          <w:i/>
          <w:sz w:val="20"/>
          <w:szCs w:val="20"/>
        </w:rPr>
        <w:t xml:space="preserve">schools in </w:t>
      </w:r>
      <w:r w:rsidR="00F81FC3" w:rsidRPr="00B91808">
        <w:rPr>
          <w:rFonts w:cs="Arial"/>
          <w:b/>
          <w:i/>
          <w:sz w:val="20"/>
          <w:szCs w:val="20"/>
        </w:rPr>
        <w:t>percentile</w:t>
      </w:r>
      <w:r w:rsidR="00F81FC3">
        <w:rPr>
          <w:rFonts w:cs="Arial"/>
          <w:b/>
          <w:i/>
          <w:sz w:val="20"/>
          <w:szCs w:val="20"/>
        </w:rPr>
        <w:t>s</w:t>
      </w:r>
      <w:r w:rsidR="000C3A77">
        <w:rPr>
          <w:rFonts w:cs="Arial"/>
          <w:b/>
          <w:i/>
          <w:sz w:val="20"/>
          <w:szCs w:val="20"/>
        </w:rPr>
        <w:t xml:space="preserve"> 1-</w:t>
      </w:r>
      <w:r w:rsidRPr="00B91808">
        <w:rPr>
          <w:rFonts w:cs="Arial"/>
          <w:b/>
          <w:i/>
          <w:sz w:val="20"/>
          <w:szCs w:val="20"/>
        </w:rPr>
        <w:t>10</w:t>
      </w:r>
      <w:r>
        <w:rPr>
          <w:rFonts w:cs="Arial"/>
          <w:i/>
          <w:sz w:val="20"/>
          <w:szCs w:val="20"/>
        </w:rPr>
        <w:t>:</w:t>
      </w:r>
    </w:p>
    <w:p w:rsidR="00BF67AC" w:rsidRPr="00006D85" w:rsidRDefault="00B91808" w:rsidP="00006D85">
      <w:pPr>
        <w:rPr>
          <w:rFonts w:cs="Arial"/>
          <w:sz w:val="20"/>
          <w:szCs w:val="20"/>
        </w:rPr>
      </w:pPr>
      <w:r w:rsidRPr="002E1B65">
        <w:rPr>
          <w:rFonts w:cs="Arial"/>
          <w:sz w:val="20"/>
          <w:szCs w:val="20"/>
        </w:rPr>
        <w:t xml:space="preserve">Describe how this grant will support the implementation of the </w:t>
      </w:r>
      <w:r w:rsidR="002E1B65" w:rsidRPr="002E1B65">
        <w:rPr>
          <w:rFonts w:cs="Arial"/>
          <w:sz w:val="20"/>
          <w:szCs w:val="20"/>
        </w:rPr>
        <w:t xml:space="preserve">Level 3 </w:t>
      </w:r>
      <w:r w:rsidRPr="002E1B65">
        <w:rPr>
          <w:rFonts w:cs="Arial"/>
          <w:sz w:val="20"/>
          <w:szCs w:val="20"/>
        </w:rPr>
        <w:t xml:space="preserve">school turnaround plan. Please refer specifically to elements in the turnaround plan, and include the changes </w:t>
      </w:r>
      <w:r w:rsidR="00536FC7" w:rsidRPr="002E1B65">
        <w:rPr>
          <w:rFonts w:cs="Arial"/>
          <w:sz w:val="20"/>
          <w:szCs w:val="20"/>
        </w:rPr>
        <w:t xml:space="preserve">anticipated </w:t>
      </w:r>
      <w:r w:rsidRPr="002E1B65">
        <w:rPr>
          <w:rFonts w:cs="Arial"/>
          <w:sz w:val="20"/>
          <w:szCs w:val="20"/>
        </w:rPr>
        <w:t>in classrooms and the method for monitoring and assessing the changes anticipated.</w:t>
      </w:r>
      <w:r w:rsidR="00487B0B" w:rsidRPr="002E1B65">
        <w:rPr>
          <w:rFonts w:cs="Arial"/>
          <w:sz w:val="20"/>
          <w:szCs w:val="20"/>
        </w:rPr>
        <w:t xml:space="preserve"> </w:t>
      </w:r>
      <w:r w:rsidR="002E1B65" w:rsidRPr="002E1B65">
        <w:rPr>
          <w:rFonts w:cs="Arial"/>
          <w:sz w:val="20"/>
          <w:szCs w:val="20"/>
        </w:rPr>
        <w:t xml:space="preserve">Include how </w:t>
      </w:r>
      <w:r w:rsidR="000739FA" w:rsidRPr="002E1B65">
        <w:rPr>
          <w:rFonts w:cs="Arial"/>
          <w:sz w:val="20"/>
          <w:szCs w:val="20"/>
        </w:rPr>
        <w:t>Level 3 Turnaround Supports</w:t>
      </w:r>
      <w:r w:rsidR="002E1B65" w:rsidRPr="002E1B65">
        <w:rPr>
          <w:rFonts w:cs="Arial"/>
          <w:sz w:val="20"/>
          <w:szCs w:val="20"/>
        </w:rPr>
        <w:t xml:space="preserve"> funds will be used, including a description of </w:t>
      </w:r>
      <w:r w:rsidR="00487B0B" w:rsidRPr="002E1B65">
        <w:rPr>
          <w:rFonts w:cs="Arial"/>
          <w:sz w:val="20"/>
          <w:szCs w:val="20"/>
        </w:rPr>
        <w:t>the assistance focus area that will be prioritized.</w:t>
      </w:r>
    </w:p>
    <w:tbl>
      <w:tblPr>
        <w:tblStyle w:val="TableGrid"/>
        <w:tblW w:w="0" w:type="auto"/>
        <w:tblLook w:val="04A0" w:firstRow="1" w:lastRow="0" w:firstColumn="1" w:lastColumn="0" w:noHBand="0" w:noVBand="1"/>
      </w:tblPr>
      <w:tblGrid>
        <w:gridCol w:w="9576"/>
      </w:tblGrid>
      <w:tr w:rsidR="00BF67AC" w:rsidTr="00BF67AC">
        <w:tc>
          <w:tcPr>
            <w:tcW w:w="9576" w:type="dxa"/>
          </w:tcPr>
          <w:p w:rsidR="00BF67AC" w:rsidRDefault="00BF67AC" w:rsidP="00BF67AC">
            <w:pPr>
              <w:rPr>
                <w:rFonts w:cs="Arial"/>
                <w:sz w:val="20"/>
                <w:szCs w:val="20"/>
              </w:rPr>
            </w:pPr>
          </w:p>
          <w:p w:rsidR="00BF67AC" w:rsidRDefault="00BF67AC" w:rsidP="00BF67AC">
            <w:pPr>
              <w:rPr>
                <w:rFonts w:cs="Arial"/>
                <w:sz w:val="20"/>
                <w:szCs w:val="20"/>
              </w:rPr>
            </w:pPr>
          </w:p>
        </w:tc>
      </w:tr>
    </w:tbl>
    <w:p w:rsidR="00BF67AC" w:rsidRDefault="00BF67AC" w:rsidP="00BF67AC">
      <w:pPr>
        <w:pStyle w:val="ListParagraph"/>
        <w:ind w:left="360"/>
        <w:rPr>
          <w:rFonts w:cs="Arial"/>
          <w:sz w:val="20"/>
          <w:szCs w:val="20"/>
        </w:rPr>
      </w:pPr>
    </w:p>
    <w:p w:rsidR="00BF67AC" w:rsidRDefault="00BF67AC" w:rsidP="00BF67AC">
      <w:pPr>
        <w:rPr>
          <w:rFonts w:cs="Arial"/>
          <w:sz w:val="20"/>
          <w:szCs w:val="20"/>
        </w:rPr>
      </w:pPr>
    </w:p>
    <w:p w:rsidR="00BF0769" w:rsidRPr="002E1B65" w:rsidRDefault="00B91808" w:rsidP="00BF0769">
      <w:pPr>
        <w:rPr>
          <w:rFonts w:cs="Arial"/>
          <w:b/>
          <w:i/>
          <w:sz w:val="20"/>
          <w:szCs w:val="20"/>
        </w:rPr>
      </w:pPr>
      <w:r w:rsidRPr="002E1B65">
        <w:rPr>
          <w:rFonts w:cs="Arial"/>
          <w:b/>
          <w:i/>
          <w:sz w:val="20"/>
          <w:szCs w:val="20"/>
        </w:rPr>
        <w:t>To be completed for</w:t>
      </w:r>
      <w:r w:rsidR="002E1B65" w:rsidRPr="002E1B65">
        <w:rPr>
          <w:rFonts w:cs="Arial"/>
          <w:b/>
          <w:i/>
          <w:sz w:val="20"/>
          <w:szCs w:val="20"/>
        </w:rPr>
        <w:t xml:space="preserve"> fund use in</w:t>
      </w:r>
      <w:r w:rsidRPr="002E1B65">
        <w:rPr>
          <w:rFonts w:cs="Arial"/>
          <w:b/>
          <w:i/>
          <w:sz w:val="20"/>
          <w:szCs w:val="20"/>
        </w:rPr>
        <w:t xml:space="preserve"> schools in </w:t>
      </w:r>
      <w:r w:rsidR="00F81FC3" w:rsidRPr="002E1B65">
        <w:rPr>
          <w:rFonts w:cs="Arial"/>
          <w:b/>
          <w:i/>
          <w:sz w:val="20"/>
          <w:szCs w:val="20"/>
        </w:rPr>
        <w:t xml:space="preserve">percentiles </w:t>
      </w:r>
      <w:r w:rsidRPr="002E1B65">
        <w:rPr>
          <w:rFonts w:cs="Arial"/>
          <w:b/>
          <w:i/>
          <w:sz w:val="20"/>
          <w:szCs w:val="20"/>
        </w:rPr>
        <w:t>11-20:</w:t>
      </w:r>
    </w:p>
    <w:p w:rsidR="00396C43" w:rsidRDefault="00396C43" w:rsidP="00396C43">
      <w:pPr>
        <w:rPr>
          <w:rFonts w:cs="Arial"/>
          <w:sz w:val="20"/>
          <w:szCs w:val="20"/>
        </w:rPr>
      </w:pPr>
      <w:r w:rsidRPr="002E1B65">
        <w:rPr>
          <w:rFonts w:cs="Arial"/>
          <w:sz w:val="20"/>
          <w:szCs w:val="20"/>
        </w:rPr>
        <w:t xml:space="preserve">Describe how this grant will be used to improve student outcomes for identified subgroups. Please include the changes anticipated in classrooms and the method for monitoring and assessing the changes anticipated. </w:t>
      </w:r>
      <w:r w:rsidRPr="00A43776">
        <w:rPr>
          <w:rFonts w:cs="Arial"/>
          <w:i/>
          <w:sz w:val="20"/>
          <w:szCs w:val="20"/>
        </w:rPr>
        <w:t xml:space="preserve">Appendix </w:t>
      </w:r>
      <w:r w:rsidR="002E1B65" w:rsidRPr="00A43776">
        <w:rPr>
          <w:rFonts w:cs="Arial"/>
          <w:i/>
          <w:sz w:val="20"/>
          <w:szCs w:val="20"/>
        </w:rPr>
        <w:t>D</w:t>
      </w:r>
      <w:r w:rsidRPr="002E1B65">
        <w:rPr>
          <w:rFonts w:cs="Arial"/>
          <w:sz w:val="20"/>
          <w:szCs w:val="20"/>
        </w:rPr>
        <w:t xml:space="preserve"> lists the identified focus groups by school.</w:t>
      </w:r>
    </w:p>
    <w:tbl>
      <w:tblPr>
        <w:tblStyle w:val="TableGrid"/>
        <w:tblW w:w="0" w:type="auto"/>
        <w:tblLook w:val="04A0" w:firstRow="1" w:lastRow="0" w:firstColumn="1" w:lastColumn="0" w:noHBand="0" w:noVBand="1"/>
      </w:tblPr>
      <w:tblGrid>
        <w:gridCol w:w="9576"/>
      </w:tblGrid>
      <w:tr w:rsidR="00BF0769" w:rsidTr="0066776B">
        <w:tc>
          <w:tcPr>
            <w:tcW w:w="9576" w:type="dxa"/>
          </w:tcPr>
          <w:p w:rsidR="00BF0769" w:rsidRDefault="00BF0769" w:rsidP="00BF0769">
            <w:pPr>
              <w:rPr>
                <w:rFonts w:cs="Arial"/>
                <w:sz w:val="20"/>
                <w:szCs w:val="20"/>
              </w:rPr>
            </w:pPr>
          </w:p>
          <w:p w:rsidR="00BF0769" w:rsidRDefault="00BF0769" w:rsidP="00BF0769">
            <w:pPr>
              <w:rPr>
                <w:rFonts w:cs="Arial"/>
                <w:sz w:val="20"/>
                <w:szCs w:val="20"/>
              </w:rPr>
            </w:pPr>
          </w:p>
        </w:tc>
      </w:tr>
    </w:tbl>
    <w:p w:rsidR="00BF0769" w:rsidRDefault="00BF0769" w:rsidP="00BF0769">
      <w:pPr>
        <w:pStyle w:val="ListParagraph"/>
        <w:ind w:left="360"/>
        <w:rPr>
          <w:rFonts w:cs="Arial"/>
          <w:sz w:val="20"/>
          <w:szCs w:val="20"/>
        </w:rPr>
      </w:pPr>
    </w:p>
    <w:p w:rsidR="00BF0769" w:rsidRDefault="00BF0769" w:rsidP="00BF0769">
      <w:pPr>
        <w:rPr>
          <w:rFonts w:cs="Arial"/>
          <w:sz w:val="20"/>
          <w:szCs w:val="20"/>
        </w:rPr>
      </w:pPr>
    </w:p>
    <w:p w:rsidR="008B3D1F" w:rsidRPr="008B3D1F" w:rsidRDefault="008B3D1F" w:rsidP="008B3D1F">
      <w:pPr>
        <w:rPr>
          <w:rFonts w:cs="Arial"/>
          <w:b/>
          <w:i/>
          <w:sz w:val="20"/>
          <w:szCs w:val="20"/>
        </w:rPr>
      </w:pPr>
      <w:r w:rsidRPr="008B3D1F">
        <w:rPr>
          <w:rFonts w:cs="Arial"/>
          <w:b/>
          <w:i/>
          <w:sz w:val="20"/>
          <w:szCs w:val="20"/>
        </w:rPr>
        <w:t>Professional Development Assurances Statement</w:t>
      </w:r>
    </w:p>
    <w:p w:rsidR="008B3D1F" w:rsidRPr="008B3D1F" w:rsidRDefault="008B3D1F" w:rsidP="008B3D1F">
      <w:pPr>
        <w:rPr>
          <w:rFonts w:cs="Arial"/>
          <w:sz w:val="20"/>
        </w:rPr>
      </w:pPr>
      <w:r w:rsidRPr="008B3D1F">
        <w:rPr>
          <w:rFonts w:cs="Arial"/>
          <w:sz w:val="20"/>
        </w:rPr>
        <w:t>Submission of the application form confirms your district’s commitment to meeting the Massachusetts Standards of Professional Development in the planning and implementation of all proposed professional development. It also reflects your district’s agreement to the Professional Development Assurances Statement, which appears in italics below.</w:t>
      </w:r>
    </w:p>
    <w:p w:rsidR="008B3D1F" w:rsidRPr="008B3D1F" w:rsidRDefault="008B3D1F" w:rsidP="008B3D1F">
      <w:pPr>
        <w:jc w:val="center"/>
        <w:rPr>
          <w:rFonts w:cs="Arial"/>
          <w:b/>
          <w:sz w:val="20"/>
        </w:rPr>
      </w:pPr>
    </w:p>
    <w:p w:rsidR="008B3D1F" w:rsidRPr="008B3D1F" w:rsidRDefault="008B3D1F" w:rsidP="008B3D1F">
      <w:pPr>
        <w:rPr>
          <w:rFonts w:cs="Arial"/>
          <w:i/>
          <w:sz w:val="20"/>
        </w:rPr>
      </w:pPr>
      <w:r w:rsidRPr="008B3D1F">
        <w:rPr>
          <w:rFonts w:cs="Arial"/>
          <w:i/>
          <w:sz w:val="20"/>
        </w:rPr>
        <w:t xml:space="preserve">All professional development initiatives funded by this grant program will be implemented in accordance with the Massachusetts Standards for Professional Development. In addition to the planning practices described in this application, the district affirms that any professional development conducted with the use of grant funds will:  </w:t>
      </w:r>
    </w:p>
    <w:p w:rsidR="008B3D1F" w:rsidRPr="008B3D1F" w:rsidRDefault="008B3D1F" w:rsidP="008B3D1F">
      <w:pPr>
        <w:pStyle w:val="ListParagraph"/>
        <w:numPr>
          <w:ilvl w:val="0"/>
          <w:numId w:val="7"/>
        </w:numPr>
        <w:spacing w:after="0"/>
        <w:rPr>
          <w:rFonts w:cs="Arial"/>
          <w:i/>
          <w:sz w:val="20"/>
        </w:rPr>
      </w:pPr>
      <w:r w:rsidRPr="008B3D1F">
        <w:rPr>
          <w:rFonts w:cs="Arial"/>
          <w:i/>
          <w:sz w:val="20"/>
        </w:rPr>
        <w:t xml:space="preserve">Be assessed to ensure it is meeting the targeted goals and objectives. Pre and post assessments will be used to determine attainment of goals. Progress toward goals will also be monitored through formative and/or summative assessments. (MA PD Standard 4)  </w:t>
      </w:r>
    </w:p>
    <w:p w:rsidR="008B3D1F" w:rsidRPr="008B3D1F" w:rsidRDefault="008B3D1F" w:rsidP="008B3D1F">
      <w:pPr>
        <w:pStyle w:val="ListParagraph"/>
        <w:numPr>
          <w:ilvl w:val="0"/>
          <w:numId w:val="7"/>
        </w:numPr>
        <w:spacing w:after="0"/>
        <w:rPr>
          <w:rFonts w:cs="Arial"/>
          <w:i/>
          <w:sz w:val="20"/>
        </w:rPr>
      </w:pPr>
      <w:r w:rsidRPr="008B3D1F">
        <w:rPr>
          <w:rFonts w:cs="Arial"/>
          <w:i/>
          <w:sz w:val="20"/>
        </w:rPr>
        <w:t>Promote collaboration among educators to encourage sharing of ideas and working together to achieve the identified goals and objectives. (MA PD Standard 5)</w:t>
      </w:r>
    </w:p>
    <w:p w:rsidR="008B3D1F" w:rsidRPr="008B3D1F" w:rsidRDefault="008B3D1F" w:rsidP="008B3D1F">
      <w:pPr>
        <w:pStyle w:val="ListParagraph"/>
        <w:numPr>
          <w:ilvl w:val="0"/>
          <w:numId w:val="7"/>
        </w:numPr>
        <w:spacing w:after="0"/>
        <w:rPr>
          <w:rFonts w:cs="Arial"/>
          <w:i/>
          <w:sz w:val="20"/>
        </w:rPr>
      </w:pPr>
      <w:r w:rsidRPr="008B3D1F">
        <w:rPr>
          <w:rFonts w:cs="Arial"/>
          <w:i/>
          <w:sz w:val="20"/>
        </w:rPr>
        <w:lastRenderedPageBreak/>
        <w:t>Model good pedagogical practice and apply knowledge of adult learning theory to engage educators. (MA PD Standard 7)</w:t>
      </w:r>
    </w:p>
    <w:p w:rsidR="008B3D1F" w:rsidRPr="008B3D1F" w:rsidRDefault="008B3D1F" w:rsidP="008B3D1F">
      <w:pPr>
        <w:pStyle w:val="ListParagraph"/>
        <w:numPr>
          <w:ilvl w:val="0"/>
          <w:numId w:val="7"/>
        </w:numPr>
        <w:spacing w:after="0"/>
        <w:rPr>
          <w:rFonts w:cs="Arial"/>
          <w:i/>
          <w:sz w:val="20"/>
        </w:rPr>
      </w:pPr>
      <w:r w:rsidRPr="008B3D1F">
        <w:rPr>
          <w:rFonts w:cs="Arial"/>
          <w:i/>
          <w:sz w:val="20"/>
        </w:rPr>
        <w:t>Be taught or facilitated by a professional who is knowledgeable about the identified objectives. (MA PD Standard 9)</w:t>
      </w:r>
    </w:p>
    <w:p w:rsidR="008B3D1F" w:rsidRPr="008B3D1F" w:rsidRDefault="008B3D1F" w:rsidP="008B3D1F">
      <w:pPr>
        <w:pStyle w:val="ListParagraph"/>
        <w:numPr>
          <w:ilvl w:val="0"/>
          <w:numId w:val="7"/>
        </w:numPr>
        <w:spacing w:after="0"/>
        <w:rPr>
          <w:rFonts w:cs="Arial"/>
          <w:i/>
          <w:sz w:val="20"/>
        </w:rPr>
      </w:pPr>
      <w:r w:rsidRPr="008B3D1F">
        <w:rPr>
          <w:rFonts w:cs="Arial"/>
          <w:i/>
          <w:sz w:val="20"/>
        </w:rPr>
        <w:t>Connect to and build upon each session, in order to provide a coherent and useful learning experience for educators. (MA PD Standard10)</w:t>
      </w:r>
    </w:p>
    <w:p w:rsidR="008B3D1F" w:rsidRPr="008B3D1F" w:rsidRDefault="008B3D1F" w:rsidP="008B3D1F">
      <w:pPr>
        <w:rPr>
          <w:rFonts w:cs="Arial"/>
          <w:i/>
          <w:sz w:val="20"/>
        </w:rPr>
      </w:pPr>
    </w:p>
    <w:p w:rsidR="008B3D1F" w:rsidRPr="008B3D1F" w:rsidRDefault="008B3D1F" w:rsidP="009B7980">
      <w:pPr>
        <w:shd w:val="clear" w:color="auto" w:fill="FFFFFF"/>
        <w:spacing w:beforeLines="1" w:before="2" w:afterLines="1" w:after="2"/>
        <w:rPr>
          <w:rFonts w:cs="Arial"/>
          <w:sz w:val="18"/>
          <w:szCs w:val="20"/>
        </w:rPr>
      </w:pPr>
      <w:r w:rsidRPr="008B3D1F">
        <w:rPr>
          <w:rFonts w:cs="Arial"/>
          <w:i/>
          <w:sz w:val="20"/>
        </w:rPr>
        <w:t>The district also affirms that sufficient resources are available to ensure that the identified goals and objectives of this professional development are met. (MA PD Standard 8)</w:t>
      </w:r>
    </w:p>
    <w:sectPr w:rsidR="008B3D1F" w:rsidRPr="008B3D1F" w:rsidSect="00BF67A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B73" w:rsidRDefault="008E4B73" w:rsidP="008B3D1F">
      <w:pPr>
        <w:spacing w:after="0"/>
      </w:pPr>
      <w:r>
        <w:separator/>
      </w:r>
    </w:p>
  </w:endnote>
  <w:endnote w:type="continuationSeparator" w:id="0">
    <w:p w:rsidR="008E4B73" w:rsidRDefault="008E4B73" w:rsidP="008B3D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1F" w:rsidRDefault="008B3D1F" w:rsidP="008B3D1F">
    <w:pPr>
      <w:pStyle w:val="Footer"/>
      <w:jc w:val="center"/>
    </w:pPr>
    <w:r>
      <w:rPr>
        <w:sz w:val="20"/>
      </w:rPr>
      <w:t>201</w:t>
    </w:r>
    <w:r w:rsidR="002408A2">
      <w:rPr>
        <w:sz w:val="20"/>
      </w:rPr>
      <w:t>7</w:t>
    </w:r>
    <w:r>
      <w:rPr>
        <w:sz w:val="20"/>
      </w:rPr>
      <w:t>-1</w:t>
    </w:r>
    <w:r w:rsidR="002408A2">
      <w:rPr>
        <w:sz w:val="20"/>
      </w:rPr>
      <w:t>8</w:t>
    </w:r>
    <w:r>
      <w:rPr>
        <w:sz w:val="20"/>
      </w:rPr>
      <w:t xml:space="preserve"> </w:t>
    </w:r>
    <w:r w:rsidRPr="008B3D1F">
      <w:rPr>
        <w:sz w:val="20"/>
      </w:rPr>
      <w:t xml:space="preserve">DSAC Grant Narrative Form </w:t>
    </w:r>
    <w:sdt>
      <w:sdtPr>
        <w:id w:val="4583965"/>
        <w:docPartObj>
          <w:docPartGallery w:val="Page Numbers (Bottom of Page)"/>
          <w:docPartUnique/>
        </w:docPartObj>
      </w:sdtPr>
      <w:sdtEndPr/>
      <w:sdtContent>
        <w:sdt>
          <w:sdtPr>
            <w:id w:val="98381352"/>
            <w:docPartObj>
              <w:docPartGallery w:val="Page Numbers (Top of Page)"/>
              <w:docPartUnique/>
            </w:docPartObj>
          </w:sdtPr>
          <w:sdtEndPr/>
          <w:sdtContent>
            <w:r w:rsidRPr="008B3D1F">
              <w:rPr>
                <w:sz w:val="20"/>
              </w:rPr>
              <w:t xml:space="preserve">Page </w:t>
            </w:r>
            <w:r w:rsidR="009B7980" w:rsidRPr="008B3D1F">
              <w:rPr>
                <w:b/>
                <w:sz w:val="20"/>
              </w:rPr>
              <w:fldChar w:fldCharType="begin"/>
            </w:r>
            <w:r w:rsidRPr="008B3D1F">
              <w:rPr>
                <w:b/>
                <w:sz w:val="20"/>
              </w:rPr>
              <w:instrText xml:space="preserve"> PAGE </w:instrText>
            </w:r>
            <w:r w:rsidR="009B7980" w:rsidRPr="008B3D1F">
              <w:rPr>
                <w:b/>
                <w:sz w:val="20"/>
              </w:rPr>
              <w:fldChar w:fldCharType="separate"/>
            </w:r>
            <w:r w:rsidR="001F4B0E">
              <w:rPr>
                <w:b/>
                <w:noProof/>
                <w:sz w:val="20"/>
              </w:rPr>
              <w:t>2</w:t>
            </w:r>
            <w:r w:rsidR="009B7980" w:rsidRPr="008B3D1F">
              <w:rPr>
                <w:b/>
                <w:sz w:val="20"/>
              </w:rPr>
              <w:fldChar w:fldCharType="end"/>
            </w:r>
            <w:r w:rsidRPr="008B3D1F">
              <w:rPr>
                <w:sz w:val="20"/>
              </w:rPr>
              <w:t xml:space="preserve"> of </w:t>
            </w:r>
            <w:r w:rsidR="009B7980" w:rsidRPr="008B3D1F">
              <w:rPr>
                <w:b/>
                <w:sz w:val="20"/>
              </w:rPr>
              <w:fldChar w:fldCharType="begin"/>
            </w:r>
            <w:r w:rsidRPr="008B3D1F">
              <w:rPr>
                <w:b/>
                <w:sz w:val="20"/>
              </w:rPr>
              <w:instrText xml:space="preserve"> NUMPAGES  </w:instrText>
            </w:r>
            <w:r w:rsidR="009B7980" w:rsidRPr="008B3D1F">
              <w:rPr>
                <w:b/>
                <w:sz w:val="20"/>
              </w:rPr>
              <w:fldChar w:fldCharType="separate"/>
            </w:r>
            <w:r w:rsidR="001F4B0E">
              <w:rPr>
                <w:b/>
                <w:noProof/>
                <w:sz w:val="20"/>
              </w:rPr>
              <w:t>2</w:t>
            </w:r>
            <w:r w:rsidR="009B7980" w:rsidRPr="008B3D1F">
              <w:rPr>
                <w:b/>
                <w:sz w:val="20"/>
              </w:rPr>
              <w:fldChar w:fldCharType="end"/>
            </w:r>
          </w:sdtContent>
        </w:sdt>
      </w:sdtContent>
    </w:sdt>
  </w:p>
  <w:p w:rsidR="008B3D1F" w:rsidRDefault="008B3D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B73" w:rsidRDefault="008E4B73" w:rsidP="008B3D1F">
      <w:pPr>
        <w:spacing w:after="0"/>
      </w:pPr>
      <w:r>
        <w:separator/>
      </w:r>
    </w:p>
  </w:footnote>
  <w:footnote w:type="continuationSeparator" w:id="0">
    <w:p w:rsidR="008E4B73" w:rsidRDefault="008E4B73" w:rsidP="008B3D1F">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26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3266427E"/>
    <w:multiLevelType w:val="hybridMultilevel"/>
    <w:tmpl w:val="39722D5C"/>
    <w:lvl w:ilvl="0" w:tplc="E87ED7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259DD"/>
    <w:multiLevelType w:val="hybridMultilevel"/>
    <w:tmpl w:val="4C6EB1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5E55865"/>
    <w:multiLevelType w:val="hybridMultilevel"/>
    <w:tmpl w:val="C4EAC634"/>
    <w:lvl w:ilvl="0" w:tplc="047695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F67AC"/>
    <w:rsid w:val="00006D85"/>
    <w:rsid w:val="00043425"/>
    <w:rsid w:val="000739FA"/>
    <w:rsid w:val="000C3A77"/>
    <w:rsid w:val="000D5212"/>
    <w:rsid w:val="0010691E"/>
    <w:rsid w:val="001810F1"/>
    <w:rsid w:val="001F4B0E"/>
    <w:rsid w:val="002408A2"/>
    <w:rsid w:val="002629A2"/>
    <w:rsid w:val="002B5425"/>
    <w:rsid w:val="002E1B65"/>
    <w:rsid w:val="003162BD"/>
    <w:rsid w:val="00346379"/>
    <w:rsid w:val="0037590A"/>
    <w:rsid w:val="0038727C"/>
    <w:rsid w:val="00396C43"/>
    <w:rsid w:val="00415383"/>
    <w:rsid w:val="00432251"/>
    <w:rsid w:val="00432866"/>
    <w:rsid w:val="00437895"/>
    <w:rsid w:val="00447EC1"/>
    <w:rsid w:val="00487B0B"/>
    <w:rsid w:val="004B3A63"/>
    <w:rsid w:val="00536FC7"/>
    <w:rsid w:val="00542743"/>
    <w:rsid w:val="006A1A27"/>
    <w:rsid w:val="006D49FA"/>
    <w:rsid w:val="006D4BAD"/>
    <w:rsid w:val="00737AD7"/>
    <w:rsid w:val="00773503"/>
    <w:rsid w:val="007739C0"/>
    <w:rsid w:val="007814AB"/>
    <w:rsid w:val="00783E58"/>
    <w:rsid w:val="00787525"/>
    <w:rsid w:val="00820E7F"/>
    <w:rsid w:val="0082338B"/>
    <w:rsid w:val="008413B2"/>
    <w:rsid w:val="00842F73"/>
    <w:rsid w:val="008B3D1F"/>
    <w:rsid w:val="008C5D87"/>
    <w:rsid w:val="008D3F3B"/>
    <w:rsid w:val="008E4B73"/>
    <w:rsid w:val="009044B7"/>
    <w:rsid w:val="0090669F"/>
    <w:rsid w:val="0096021D"/>
    <w:rsid w:val="009618DC"/>
    <w:rsid w:val="009B3D10"/>
    <w:rsid w:val="009B7980"/>
    <w:rsid w:val="009C1268"/>
    <w:rsid w:val="009D0B61"/>
    <w:rsid w:val="009E1475"/>
    <w:rsid w:val="00A065A5"/>
    <w:rsid w:val="00A43776"/>
    <w:rsid w:val="00A5351A"/>
    <w:rsid w:val="00B37BBA"/>
    <w:rsid w:val="00B91808"/>
    <w:rsid w:val="00BE1C3E"/>
    <w:rsid w:val="00BF0769"/>
    <w:rsid w:val="00BF67AC"/>
    <w:rsid w:val="00C52B72"/>
    <w:rsid w:val="00D14462"/>
    <w:rsid w:val="00D52E75"/>
    <w:rsid w:val="00D86900"/>
    <w:rsid w:val="00D974BA"/>
    <w:rsid w:val="00DA5143"/>
    <w:rsid w:val="00E32408"/>
    <w:rsid w:val="00E75A2E"/>
    <w:rsid w:val="00EC3A95"/>
    <w:rsid w:val="00F717FC"/>
    <w:rsid w:val="00F75F2B"/>
    <w:rsid w:val="00F81FC3"/>
    <w:rsid w:val="00F8550D"/>
    <w:rsid w:val="00F85E62"/>
    <w:rsid w:val="00F904CC"/>
    <w:rsid w:val="00FA5CFF"/>
    <w:rsid w:val="00FC7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1" type="connector" idref="#_x0000_s1026"/>
      </o:rules>
    </o:shapelayout>
  </w:shapeDefaults>
  <w:decimalSymbol w:val="."/>
  <w:listSeparator w:val=","/>
  <w15:docId w15:val="{A9160508-F5B8-4045-AC23-9FD67B9C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en-US" w:eastAsia="en-US" w:bidi="ar-SA"/>
      </w:rPr>
    </w:rPrDefault>
    <w:pPrDefault>
      <w:pPr>
        <w:spacing w:after="12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51A"/>
  </w:style>
  <w:style w:type="paragraph" w:styleId="Heading1">
    <w:name w:val="heading 1"/>
    <w:basedOn w:val="Normal"/>
    <w:next w:val="Normal"/>
    <w:link w:val="Heading1Char"/>
    <w:qFormat/>
    <w:rsid w:val="004B3A63"/>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B3A63"/>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B3A63"/>
    <w:pPr>
      <w:keepNext/>
      <w:keepLines/>
      <w:numPr>
        <w:ilvl w:val="2"/>
        <w:numId w:val="4"/>
      </w:numPr>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67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F67AC"/>
    <w:pPr>
      <w:ind w:left="720"/>
      <w:contextualSpacing/>
    </w:pPr>
  </w:style>
  <w:style w:type="paragraph" w:customStyle="1" w:styleId="Email">
    <w:name w:val="Email"/>
    <w:basedOn w:val="Normal"/>
    <w:qFormat/>
    <w:rsid w:val="00A5351A"/>
    <w:rPr>
      <w:rFonts w:ascii="Verdana" w:hAnsi="Verdana"/>
      <w:sz w:val="20"/>
    </w:rPr>
  </w:style>
  <w:style w:type="character" w:customStyle="1" w:styleId="Heading3Char">
    <w:name w:val="Heading 3 Char"/>
    <w:basedOn w:val="DefaultParagraphFont"/>
    <w:link w:val="Heading3"/>
    <w:rsid w:val="004B3A63"/>
    <w:rPr>
      <w:rFonts w:asciiTheme="majorHAnsi" w:eastAsiaTheme="majorEastAsia" w:hAnsiTheme="majorHAnsi" w:cstheme="majorBidi"/>
      <w:b/>
      <w:bCs/>
    </w:rPr>
  </w:style>
  <w:style w:type="character" w:customStyle="1" w:styleId="Heading2Char">
    <w:name w:val="Heading 2 Char"/>
    <w:basedOn w:val="DefaultParagraphFont"/>
    <w:link w:val="Heading2"/>
    <w:rsid w:val="00F75F2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F75F2B"/>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link w:val="ListParagraph"/>
    <w:uiPriority w:val="34"/>
    <w:locked/>
    <w:rsid w:val="008B3D1F"/>
  </w:style>
  <w:style w:type="paragraph" w:styleId="Header">
    <w:name w:val="header"/>
    <w:basedOn w:val="Normal"/>
    <w:link w:val="HeaderChar"/>
    <w:rsid w:val="008B3D1F"/>
    <w:pPr>
      <w:tabs>
        <w:tab w:val="center" w:pos="4680"/>
        <w:tab w:val="right" w:pos="9360"/>
      </w:tabs>
      <w:spacing w:after="0"/>
    </w:pPr>
  </w:style>
  <w:style w:type="character" w:customStyle="1" w:styleId="HeaderChar">
    <w:name w:val="Header Char"/>
    <w:basedOn w:val="DefaultParagraphFont"/>
    <w:link w:val="Header"/>
    <w:rsid w:val="008B3D1F"/>
  </w:style>
  <w:style w:type="paragraph" w:styleId="Footer">
    <w:name w:val="footer"/>
    <w:basedOn w:val="Normal"/>
    <w:link w:val="FooterChar"/>
    <w:uiPriority w:val="99"/>
    <w:rsid w:val="008B3D1F"/>
    <w:pPr>
      <w:tabs>
        <w:tab w:val="center" w:pos="4680"/>
        <w:tab w:val="right" w:pos="9360"/>
      </w:tabs>
      <w:spacing w:after="0"/>
    </w:pPr>
  </w:style>
  <w:style w:type="character" w:customStyle="1" w:styleId="FooterChar">
    <w:name w:val="Footer Char"/>
    <w:basedOn w:val="DefaultParagraphFont"/>
    <w:link w:val="Footer"/>
    <w:uiPriority w:val="99"/>
    <w:rsid w:val="008B3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DESE-231-36878</_dlc_DocId>
    <_dlc_DocIdUrl xmlns="733efe1c-5bbe-4968-87dc-d400e65c879f">
      <Url>https://sharepoint.doemass.org/ese/webteam/cps/_layouts/DocIdRedir.aspx?ID=DESE-231-36878</Url>
      <Description>DESE-231-36878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0F6EA50-476D-4876-B21E-D2BFC9ABDCD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F04301F-A266-4327-B553-EA4AABB7B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AD4756-8774-4FD9-A8EC-EF70B76616A5}">
  <ds:schemaRefs>
    <ds:schemaRef ds:uri="http://schemas.microsoft.com/sharepoint/events"/>
  </ds:schemaRefs>
</ds:datastoreItem>
</file>

<file path=customXml/itemProps4.xml><?xml version="1.0" encoding="utf-8"?>
<ds:datastoreItem xmlns:ds="http://schemas.openxmlformats.org/officeDocument/2006/customXml" ds:itemID="{D393FC68-C367-4FF8-AE84-5096E19C0C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FY2018 Fund Code 323B / 220E District and School Assistance Grant Part III</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323B / 220E District and School Assistance Grant Part III</dc:title>
  <dc:creator>ESE</dc:creator>
  <cp:lastModifiedBy>Zou, Dong</cp:lastModifiedBy>
  <cp:revision>7</cp:revision>
  <cp:lastPrinted>2017-10-05T16:20:00Z</cp:lastPrinted>
  <dcterms:created xsi:type="dcterms:W3CDTF">2017-09-27T19:29:00Z</dcterms:created>
  <dcterms:modified xsi:type="dcterms:W3CDTF">2017-10-05T16:20:00Z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5 2017</vt:lpwstr>
  </property>
</Properties>
</file>