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2D7CEA">
              <w:rPr>
                <w:rFonts w:ascii="Arial" w:hAnsi="Arial" w:cs="Arial"/>
                <w:b/>
                <w:sz w:val="20"/>
              </w:rPr>
              <w:t>1</w:t>
            </w:r>
            <w:r w:rsidR="00671098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7A0F0B">
              <w:rPr>
                <w:rFonts w:ascii="Arial" w:hAnsi="Arial" w:cs="Arial"/>
                <w:sz w:val="20"/>
              </w:rPr>
              <w:t>STATE</w:t>
            </w:r>
            <w:r w:rsidR="005F4959" w:rsidRPr="007A0F0B">
              <w:rPr>
                <w:rFonts w:ascii="Arial" w:hAnsi="Arial" w:cs="Arial"/>
                <w:sz w:val="20"/>
              </w:rPr>
              <w:t xml:space="preserve"> – </w:t>
            </w:r>
            <w:r w:rsidR="002112D0">
              <w:rPr>
                <w:rFonts w:ascii="Arial" w:hAnsi="Arial" w:cs="Arial"/>
                <w:sz w:val="20"/>
              </w:rPr>
              <w:t xml:space="preserve">COMPETITIVE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7A0F0B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Charter Schools and School Redesign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7A0F0B" w:rsidRDefault="007A0F0B" w:rsidP="007A0F0B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:rsidR="005F4959" w:rsidRDefault="007A0F0B" w:rsidP="007A0F0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7A0F0B" w:rsidRDefault="007A0F0B" w:rsidP="007A0F0B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:rsidR="005F4959" w:rsidRDefault="007A0F0B" w:rsidP="007A0F0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6/30/19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7D432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156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46748D">
            <w:pPr>
              <w:tabs>
                <w:tab w:val="left" w:pos="-580"/>
                <w:tab w:val="left" w:pos="390"/>
                <w:tab w:val="left" w:pos="1440"/>
              </w:tabs>
              <w:spacing w:after="58"/>
              <w:ind w:left="390" w:hanging="39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46748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46748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46748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7A0F0B">
              <w:rPr>
                <w:rFonts w:ascii="Arial" w:hAnsi="Arial" w:cs="Arial"/>
              </w:rPr>
              <w:t xml:space="preserve">DATE DUE: </w:t>
            </w:r>
            <w:r w:rsidR="007A0F0B" w:rsidRPr="007A0F0B">
              <w:rPr>
                <w:rFonts w:ascii="Arial" w:hAnsi="Arial" w:cs="Arial"/>
              </w:rPr>
              <w:t>Friday</w:t>
            </w:r>
            <w:r w:rsidR="007A0F0B">
              <w:rPr>
                <w:rFonts w:ascii="Arial" w:hAnsi="Arial" w:cs="Arial"/>
              </w:rPr>
              <w:t>, October 19, 2018</w:t>
            </w:r>
            <w:r>
              <w:rPr>
                <w:rFonts w:ascii="Arial" w:hAnsi="Arial" w:cs="Arial"/>
              </w:rPr>
              <w:t xml:space="preserve"> </w:t>
            </w:r>
          </w:p>
          <w:p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</w:rPr>
              <w:t>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:rsidR="005F4959" w:rsidRDefault="005F4959" w:rsidP="0046748D">
      <w: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6C"/>
    <w:rsid w:val="001366FB"/>
    <w:rsid w:val="001A677A"/>
    <w:rsid w:val="002112D0"/>
    <w:rsid w:val="002D7CEA"/>
    <w:rsid w:val="00392274"/>
    <w:rsid w:val="0039280E"/>
    <w:rsid w:val="003A7217"/>
    <w:rsid w:val="0046748D"/>
    <w:rsid w:val="004D2291"/>
    <w:rsid w:val="005B73FC"/>
    <w:rsid w:val="005F4959"/>
    <w:rsid w:val="00664C0C"/>
    <w:rsid w:val="00671098"/>
    <w:rsid w:val="006C11A4"/>
    <w:rsid w:val="0070511B"/>
    <w:rsid w:val="00795A6C"/>
    <w:rsid w:val="007A0F0B"/>
    <w:rsid w:val="007D4321"/>
    <w:rsid w:val="00B7021C"/>
    <w:rsid w:val="00B7161E"/>
    <w:rsid w:val="00C465AC"/>
    <w:rsid w:val="00DE5E5D"/>
    <w:rsid w:val="00DF189C"/>
    <w:rsid w:val="00E11D6A"/>
    <w:rsid w:val="00E4159E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121472"/>
  <w15:chartTrackingRefBased/>
  <w15:docId w15:val="{F8345BA2-08E7-4A9F-A882-3A1DEE1F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32DD1A27-9700-4A6A-A6F7-81C00B0C3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F08B31-D0EA-4E11-873D-FEB6B60D18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07C6C8-AF70-486F-BC9E-AEB7162E1AB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FE69BFA-A4A9-4F0E-9B11-2E62497E158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3960EF2-A0C4-4FDF-9B18-7E4EE9ACCD80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FC156 Innovation Schools Planning-Enhancement Grant Part I</vt:lpstr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FC156 Innovation Schools Planning-Enhancement Grant Part I</dc:title>
  <dc:subject/>
  <dc:creator>DESE</dc:creator>
  <cp:keywords/>
  <cp:lastModifiedBy>Zou, Dong (EOE)</cp:lastModifiedBy>
  <cp:revision>3</cp:revision>
  <cp:lastPrinted>2009-08-14T19:19:00Z</cp:lastPrinted>
  <dcterms:created xsi:type="dcterms:W3CDTF">2018-09-12T16:40:00Z</dcterms:created>
  <dcterms:modified xsi:type="dcterms:W3CDTF">2018-09-12T16:41:00Z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12 2018</vt:lpwstr>
  </property>
</Properties>
</file>