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3B2B4A">
              <w:rPr>
                <w:rFonts w:ascii="Arial" w:hAnsi="Arial" w:cs="Arial"/>
                <w:b/>
                <w:sz w:val="20"/>
              </w:rPr>
              <w:t>19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C4523D">
              <w:rPr>
                <w:rFonts w:ascii="Arial" w:hAnsi="Arial" w:cs="Arial"/>
                <w:sz w:val="20"/>
              </w:rPr>
              <w:t>STATE</w:t>
            </w:r>
            <w:r w:rsidR="005F4959" w:rsidRPr="00C4523D">
              <w:rPr>
                <w:rFonts w:ascii="Arial" w:hAnsi="Arial" w:cs="Arial"/>
                <w:sz w:val="20"/>
              </w:rPr>
              <w:t xml:space="preserve"> – </w:t>
            </w:r>
            <w:r w:rsidR="00C4523D" w:rsidRPr="00C4523D">
              <w:rPr>
                <w:rFonts w:ascii="Arial" w:hAnsi="Arial" w:cs="Arial"/>
                <w:sz w:val="20"/>
              </w:rPr>
              <w:t xml:space="preserve">Teacher Diversification Pilot Program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C4523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C4523D">
              <w:rPr>
                <w:rFonts w:ascii="Arial" w:hAnsi="Arial" w:cs="Arial"/>
                <w:sz w:val="20"/>
              </w:rPr>
              <w:t>Office of State</w:t>
            </w:r>
            <w:r w:rsidR="001567DA">
              <w:rPr>
                <w:rFonts w:ascii="Arial" w:hAnsi="Arial" w:cs="Arial"/>
                <w:sz w:val="20"/>
              </w:rPr>
              <w:t>wide</w:t>
            </w:r>
            <w:r w:rsidRPr="00C4523D">
              <w:rPr>
                <w:rFonts w:ascii="Arial" w:hAnsi="Arial" w:cs="Arial"/>
                <w:sz w:val="20"/>
              </w:rPr>
              <w:t xml:space="preserve"> Systems of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C4523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216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3B2B4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3B2B4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6/30/2019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6C4E81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6C4E8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6C4E8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6C4E8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C4523D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</w:t>
            </w:r>
            <w:r w:rsidR="00C4523D">
              <w:rPr>
                <w:rFonts w:ascii="Arial" w:hAnsi="Arial" w:cs="Arial"/>
              </w:rPr>
              <w:t>March 1, 2019</w:t>
            </w:r>
          </w:p>
          <w:p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:rsidR="005F4959" w:rsidRDefault="005F4959" w:rsidP="006C4E81">
      <w:bookmarkStart w:id="0" w:name="_GoBack"/>
      <w:r>
        <w:t xml:space="preserve"> </w:t>
      </w:r>
      <w:bookmarkEnd w:id="0"/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1366FB"/>
    <w:rsid w:val="001567DA"/>
    <w:rsid w:val="001A677A"/>
    <w:rsid w:val="002112D0"/>
    <w:rsid w:val="002948CB"/>
    <w:rsid w:val="002D7CEA"/>
    <w:rsid w:val="00392274"/>
    <w:rsid w:val="0039280E"/>
    <w:rsid w:val="003B2B4A"/>
    <w:rsid w:val="004D2291"/>
    <w:rsid w:val="005F4959"/>
    <w:rsid w:val="00664C0C"/>
    <w:rsid w:val="00671098"/>
    <w:rsid w:val="006B7B6C"/>
    <w:rsid w:val="006C11A4"/>
    <w:rsid w:val="006C4E81"/>
    <w:rsid w:val="0070511B"/>
    <w:rsid w:val="00795A6C"/>
    <w:rsid w:val="009B39F0"/>
    <w:rsid w:val="00B7021C"/>
    <w:rsid w:val="00B7161E"/>
    <w:rsid w:val="00C4523D"/>
    <w:rsid w:val="00C465AC"/>
    <w:rsid w:val="00DE5E5D"/>
    <w:rsid w:val="00DF189C"/>
    <w:rsid w:val="00E11D6A"/>
    <w:rsid w:val="00E4159E"/>
    <w:rsid w:val="00E601DF"/>
    <w:rsid w:val="00ED5729"/>
    <w:rsid w:val="00E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F7E42"/>
  <w15:chartTrackingRefBased/>
  <w15:docId w15:val="{139B71F4-0561-4462-96C9-B1CBDCED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14225A1D-9661-49DD-B52D-1640DC17F74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9BBDD32-59EC-4C16-8AB1-146996CC5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2D1A7-587B-45B9-92F2-75FBDD70CD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1BF2E4-1DA2-4326-99A3-64FC6E2081C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8EED45A-04A7-411F-A514-C069324AA93F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FC216 Teacher Diversification Pilot Program FY19 Part I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FC216 Teacher Diversification Pilot Program FY19 Part I</dc:title>
  <dc:subject/>
  <dc:creator>DESE</dc:creator>
  <cp:keywords/>
  <cp:lastModifiedBy>Zou, Dong (EOE)</cp:lastModifiedBy>
  <cp:revision>4</cp:revision>
  <cp:lastPrinted>2009-08-14T19:19:00Z</cp:lastPrinted>
  <dcterms:created xsi:type="dcterms:W3CDTF">2019-02-06T19:52:00Z</dcterms:created>
  <dcterms:modified xsi:type="dcterms:W3CDTF">2019-02-06T19:54:00Z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6 2019</vt:lpwstr>
  </property>
</Properties>
</file>