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"/>
        <w:gridCol w:w="3360"/>
        <w:gridCol w:w="1980"/>
        <w:gridCol w:w="3060"/>
        <w:gridCol w:w="990"/>
        <w:gridCol w:w="1440"/>
      </w:tblGrid>
      <w:tr w:rsidR="00410797" w14:paraId="0CE8D1AF" w14:textId="77777777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3B42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201AD" w14:textId="77777777" w:rsidR="00410797" w:rsidRDefault="007D1F6B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Recovery High School </w:t>
            </w:r>
            <w:r w:rsidR="00A40DC6">
              <w:rPr>
                <w:sz w:val="22"/>
              </w:rPr>
              <w:t xml:space="preserve">Grant </w:t>
            </w:r>
            <w:r>
              <w:rPr>
                <w:sz w:val="22"/>
              </w:rPr>
              <w:t>Program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6F959" w14:textId="7777777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D1F6B">
              <w:rPr>
                <w:sz w:val="22"/>
              </w:rPr>
              <w:t>791</w:t>
            </w:r>
          </w:p>
        </w:tc>
      </w:tr>
      <w:tr w:rsidR="00410797" w14:paraId="205F57CC" w14:textId="77777777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0CDE9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84B59" w14:textId="7777777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7D1F6B">
              <w:rPr>
                <w:sz w:val="22"/>
              </w:rPr>
              <w:t>2,500,000</w:t>
            </w:r>
            <w:r w:rsidR="007B2582">
              <w:rPr>
                <w:sz w:val="22"/>
              </w:rPr>
              <w:t xml:space="preserve">            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3270833" w14:textId="77777777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7E503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94489" w14:textId="7777777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7D1F6B">
              <w:rPr>
                <w:sz w:val="22"/>
              </w:rPr>
              <w:t>2,500,000</w:t>
            </w:r>
          </w:p>
        </w:tc>
      </w:tr>
      <w:tr w:rsidR="00410797" w14:paraId="6AA0A5ED" w14:textId="77777777">
        <w:trPr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724A7D" w14:textId="7A062E4F" w:rsidR="00410797" w:rsidRPr="007D1F6B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7D1F6B">
              <w:rPr>
                <w:bCs/>
                <w:sz w:val="22"/>
              </w:rPr>
              <w:t>To support the implementation of Recovery High School</w:t>
            </w:r>
            <w:r w:rsidR="006835E9">
              <w:rPr>
                <w:bCs/>
                <w:sz w:val="22"/>
              </w:rPr>
              <w:t xml:space="preserve"> (RHS)</w:t>
            </w:r>
            <w:r w:rsidR="007D1F6B">
              <w:rPr>
                <w:bCs/>
                <w:sz w:val="22"/>
              </w:rPr>
              <w:t xml:space="preserve"> Programs set forth </w:t>
            </w:r>
            <w:r w:rsidR="007D1F6B" w:rsidRPr="007D1F6B">
              <w:rPr>
                <w:bCs/>
                <w:sz w:val="22"/>
                <w:szCs w:val="22"/>
              </w:rPr>
              <w:t>in</w:t>
            </w:r>
            <w:r w:rsidR="007D1F6B" w:rsidRPr="007D1F6B">
              <w:rPr>
                <w:color w:val="333333"/>
                <w:sz w:val="22"/>
                <w:szCs w:val="22"/>
              </w:rPr>
              <w:t xml:space="preserve"> </w:t>
            </w:r>
            <w:hyperlink r:id="rId10" w:tgtFrame="_blank" w:tooltip="External Link, Opens in New Window" w:history="1">
              <w:r w:rsidR="007D1F6B" w:rsidRPr="007D1F6B">
                <w:rPr>
                  <w:rStyle w:val="Hyperlink"/>
                  <w:color w:val="0368D4"/>
                  <w:sz w:val="22"/>
                  <w:szCs w:val="22"/>
                </w:rPr>
                <w:t>M.G.L. c. 71, § 91</w:t>
              </w:r>
            </w:hyperlink>
            <w:r w:rsidR="007D1F6B"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  <w:r w:rsidR="006835E9">
              <w:rPr>
                <w:bCs/>
                <w:sz w:val="22"/>
              </w:rPr>
              <w:t xml:space="preserve"> RHS programs will provide a structured plan of recovery for students diagnosed with a substance use disorder or dependency and offer the student a comprehensive four-year high school education. These programs will work with students on developing an individual recovery plan and educational plan that meets their academic requirements.</w:t>
            </w:r>
          </w:p>
        </w:tc>
      </w:tr>
      <w:tr w:rsidR="00410797" w14:paraId="757D91F4" w14:textId="77777777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A738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763D15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DDFC0" w14:textId="77777777" w:rsidR="00410797" w:rsidRDefault="00642573">
            <w:pPr>
              <w:spacing w:after="120"/>
              <w:jc w:val="both"/>
              <w:rPr>
                <w:sz w:val="22"/>
              </w:rPr>
            </w:pPr>
            <w:r w:rsidRPr="00763D15">
              <w:rPr>
                <w:bCs/>
                <w:sz w:val="22"/>
              </w:rPr>
              <w:t>5</w:t>
            </w:r>
          </w:p>
        </w:tc>
      </w:tr>
      <w:tr w:rsidR="00410797" w14:paraId="02EED39D" w14:textId="77777777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5293C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763D15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BDCB4" w14:textId="77777777" w:rsidR="00410797" w:rsidRDefault="00642573">
            <w:pPr>
              <w:spacing w:after="120"/>
              <w:jc w:val="both"/>
              <w:rPr>
                <w:sz w:val="22"/>
              </w:rPr>
            </w:pPr>
            <w:r w:rsidRPr="00763D15">
              <w:rPr>
                <w:bCs/>
                <w:sz w:val="22"/>
              </w:rPr>
              <w:t>5</w:t>
            </w:r>
          </w:p>
        </w:tc>
      </w:tr>
      <w:tr w:rsidR="00410797" w14:paraId="3B39C7CD" w14:textId="77777777" w:rsidTr="00B329DA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8E902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</w:t>
            </w:r>
            <w:r w:rsidR="00763D15">
              <w:rPr>
                <w:b/>
                <w:sz w:val="22"/>
              </w:rPr>
              <w:t xml:space="preserve">:          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FA354" w14:textId="77777777" w:rsidR="00410797" w:rsidRDefault="00763D1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0FA53CFC" w14:textId="77777777" w:rsidTr="00B329DA">
        <w:trPr>
          <w:cantSplit/>
          <w:trHeight w:val="828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B2C7BC" w14:textId="77777777" w:rsidR="00D85054" w:rsidRPr="00FA17BE" w:rsidRDefault="00410797" w:rsidP="00C34967">
            <w:pPr>
              <w:rPr>
                <w:sz w:val="22"/>
                <w:szCs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F1214D">
              <w:rPr>
                <w:bCs/>
                <w:sz w:val="22"/>
              </w:rPr>
              <w:t>Th</w:t>
            </w:r>
            <w:r w:rsidR="001475EF">
              <w:rPr>
                <w:bCs/>
                <w:sz w:val="22"/>
              </w:rPr>
              <w:t>is two-year grant</w:t>
            </w:r>
            <w:r w:rsidR="00F1214D">
              <w:rPr>
                <w:bCs/>
                <w:sz w:val="22"/>
              </w:rPr>
              <w:t xml:space="preserve"> program will assist five (5) school districts/collaboratives to provide recovery and academic support for students diagnosed with a substance use disorder.</w:t>
            </w:r>
            <w:r w:rsidR="001475EF">
              <w:rPr>
                <w:bCs/>
                <w:sz w:val="22"/>
              </w:rPr>
              <w:t xml:space="preserve"> A total of approximately 150 students will be served each year.</w:t>
            </w:r>
            <w:r w:rsidR="00F1214D">
              <w:rPr>
                <w:bCs/>
                <w:sz w:val="22"/>
              </w:rPr>
              <w:t xml:space="preserve"> Each grant </w:t>
            </w:r>
            <w:r w:rsidR="00E62A24">
              <w:rPr>
                <w:bCs/>
                <w:sz w:val="22"/>
              </w:rPr>
              <w:t xml:space="preserve">award is </w:t>
            </w:r>
            <w:r w:rsidR="00F1214D">
              <w:rPr>
                <w:bCs/>
                <w:sz w:val="22"/>
              </w:rPr>
              <w:t>$500,000</w:t>
            </w:r>
            <w:r w:rsidR="00C439EB">
              <w:rPr>
                <w:bCs/>
                <w:sz w:val="22"/>
              </w:rPr>
              <w:t xml:space="preserve"> per year, for two years, pending state appropriation</w:t>
            </w:r>
            <w:r w:rsidR="00F1214D">
              <w:rPr>
                <w:bCs/>
                <w:sz w:val="22"/>
              </w:rPr>
              <w:t>.</w:t>
            </w:r>
          </w:p>
        </w:tc>
      </w:tr>
      <w:tr w:rsidR="00410797" w14:paraId="5873E2BD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21402D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A7D3C5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3B457B31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5302" w14:textId="77777777" w:rsidR="00372996" w:rsidRPr="00301960" w:rsidRDefault="00722DEF" w:rsidP="00D57F6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Action for Boston Community Development</w:t>
            </w:r>
            <w:r w:rsidR="00301960" w:rsidRPr="00301960">
              <w:rPr>
                <w:bCs/>
                <w:sz w:val="22"/>
                <w:szCs w:val="21"/>
              </w:rPr>
              <w:t xml:space="preserve"> – </w:t>
            </w:r>
            <w:proofErr w:type="spellStart"/>
            <w:r w:rsidR="00301960" w:rsidRPr="00301960">
              <w:rPr>
                <w:bCs/>
                <w:sz w:val="22"/>
                <w:szCs w:val="21"/>
              </w:rPr>
              <w:t>Ostiguy</w:t>
            </w:r>
            <w:proofErr w:type="spellEnd"/>
            <w:r w:rsidR="00301960" w:rsidRPr="00301960">
              <w:rPr>
                <w:bCs/>
                <w:sz w:val="22"/>
                <w:szCs w:val="21"/>
              </w:rPr>
              <w:t xml:space="preserve"> Recovery High School</w:t>
            </w:r>
            <w:r w:rsidR="00642573">
              <w:rPr>
                <w:bCs/>
                <w:sz w:val="22"/>
                <w:szCs w:val="21"/>
              </w:rPr>
              <w:t xml:space="preserve"> (Boston)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7893" w14:textId="77777777" w:rsidR="00372996" w:rsidRPr="00B329DA" w:rsidRDefault="0092096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$500,000</w:t>
            </w:r>
          </w:p>
        </w:tc>
      </w:tr>
      <w:tr w:rsidR="00372996" w14:paraId="711B2F28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CDD4" w14:textId="77777777" w:rsidR="00372996" w:rsidRPr="00B329DA" w:rsidRDefault="00301960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Central Massachusetts Collaborative – Rockdale Recovery High School </w:t>
            </w:r>
            <w:r w:rsidR="00642573">
              <w:rPr>
                <w:sz w:val="22"/>
                <w:szCs w:val="21"/>
              </w:rPr>
              <w:t>(</w:t>
            </w:r>
            <w:r w:rsidR="00F1214D">
              <w:rPr>
                <w:sz w:val="22"/>
                <w:szCs w:val="21"/>
              </w:rPr>
              <w:t>Worcester)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45B7" w14:textId="77777777" w:rsidR="00372996" w:rsidRPr="00B329DA" w:rsidRDefault="0092096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500,000</w:t>
            </w:r>
          </w:p>
        </w:tc>
      </w:tr>
      <w:tr w:rsidR="00372996" w14:paraId="50C1D342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FBC8" w14:textId="77777777" w:rsidR="00372996" w:rsidRPr="00B329DA" w:rsidRDefault="00301960" w:rsidP="00D57F6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North River Collaborative – Independence Academy </w:t>
            </w:r>
            <w:r w:rsidR="00F1214D">
              <w:rPr>
                <w:sz w:val="22"/>
                <w:szCs w:val="21"/>
              </w:rPr>
              <w:t>(Brockton)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F103" w14:textId="77777777" w:rsidR="00372996" w:rsidRPr="00B329DA" w:rsidRDefault="0092096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500,000</w:t>
            </w:r>
          </w:p>
        </w:tc>
      </w:tr>
      <w:tr w:rsidR="00301960" w14:paraId="7DDA8B33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7CA5" w14:textId="77777777" w:rsidR="00301960" w:rsidRPr="00301960" w:rsidRDefault="00301960" w:rsidP="00301960">
            <w:pPr>
              <w:spacing w:before="20" w:after="20"/>
              <w:rPr>
                <w:bCs/>
                <w:sz w:val="22"/>
                <w:szCs w:val="21"/>
              </w:rPr>
            </w:pPr>
            <w:r w:rsidRPr="00301960">
              <w:rPr>
                <w:bCs/>
                <w:sz w:val="22"/>
                <w:szCs w:val="21"/>
              </w:rPr>
              <w:t>Northshore Education Consortium – Northshore Recovery High School</w:t>
            </w:r>
            <w:r w:rsidR="00F1214D">
              <w:rPr>
                <w:bCs/>
                <w:sz w:val="22"/>
                <w:szCs w:val="21"/>
              </w:rPr>
              <w:t xml:space="preserve"> (Beverly)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8E79" w14:textId="77777777" w:rsidR="00301960" w:rsidRPr="00B329DA" w:rsidRDefault="00301960" w:rsidP="00301960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500,000</w:t>
            </w:r>
          </w:p>
        </w:tc>
      </w:tr>
      <w:tr w:rsidR="00301960" w14:paraId="2647A27C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1C29" w14:textId="77777777" w:rsidR="00301960" w:rsidRPr="00301960" w:rsidRDefault="00301960" w:rsidP="00301960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Springfield Public Schools – Liberty </w:t>
            </w:r>
            <w:r w:rsidR="00642573">
              <w:rPr>
                <w:bCs/>
                <w:sz w:val="22"/>
                <w:szCs w:val="21"/>
              </w:rPr>
              <w:t>Preparatory</w:t>
            </w:r>
            <w:r w:rsidR="00DF459D">
              <w:rPr>
                <w:bCs/>
                <w:sz w:val="22"/>
                <w:szCs w:val="21"/>
              </w:rPr>
              <w:t xml:space="preserve">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3BD1" w14:textId="77777777" w:rsidR="00301960" w:rsidRPr="00B329DA" w:rsidRDefault="00301960" w:rsidP="00301960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500,000</w:t>
            </w:r>
          </w:p>
        </w:tc>
      </w:tr>
      <w:tr w:rsidR="00301960" w14:paraId="19BCA651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1358E" w14:textId="77777777" w:rsidR="00301960" w:rsidRPr="00B329DA" w:rsidRDefault="00301960" w:rsidP="00301960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05F80" w14:textId="77777777" w:rsidR="00301960" w:rsidRPr="00B329DA" w:rsidRDefault="00642573" w:rsidP="00301960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$2,500,000</w:t>
            </w:r>
          </w:p>
        </w:tc>
      </w:tr>
    </w:tbl>
    <w:p w14:paraId="75452BCB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NbSwMDIxNzE0NDdS0lEKTi0uzszPAykwrAUAYbzy3iwAAAA="/>
  </w:docVars>
  <w:rsids>
    <w:rsidRoot w:val="00C44806"/>
    <w:rsid w:val="000C6C68"/>
    <w:rsid w:val="001475EF"/>
    <w:rsid w:val="001522C7"/>
    <w:rsid w:val="001A433F"/>
    <w:rsid w:val="001B383F"/>
    <w:rsid w:val="001B5362"/>
    <w:rsid w:val="001B78A6"/>
    <w:rsid w:val="001C6572"/>
    <w:rsid w:val="001E2790"/>
    <w:rsid w:val="002039F5"/>
    <w:rsid w:val="00224F8E"/>
    <w:rsid w:val="002C4626"/>
    <w:rsid w:val="002D47A6"/>
    <w:rsid w:val="002D5121"/>
    <w:rsid w:val="002E0346"/>
    <w:rsid w:val="00301960"/>
    <w:rsid w:val="0031794D"/>
    <w:rsid w:val="003226AE"/>
    <w:rsid w:val="00330653"/>
    <w:rsid w:val="00351281"/>
    <w:rsid w:val="00372996"/>
    <w:rsid w:val="003A3C50"/>
    <w:rsid w:val="00410797"/>
    <w:rsid w:val="00427DA8"/>
    <w:rsid w:val="004905DA"/>
    <w:rsid w:val="00521A12"/>
    <w:rsid w:val="00534FE7"/>
    <w:rsid w:val="00542157"/>
    <w:rsid w:val="005736D2"/>
    <w:rsid w:val="006040C0"/>
    <w:rsid w:val="00634CDE"/>
    <w:rsid w:val="00642573"/>
    <w:rsid w:val="00652A79"/>
    <w:rsid w:val="006835E9"/>
    <w:rsid w:val="006D0ADE"/>
    <w:rsid w:val="006D71B2"/>
    <w:rsid w:val="006F1803"/>
    <w:rsid w:val="00722DEF"/>
    <w:rsid w:val="00730E52"/>
    <w:rsid w:val="007438F1"/>
    <w:rsid w:val="007506C8"/>
    <w:rsid w:val="00763D15"/>
    <w:rsid w:val="007911BB"/>
    <w:rsid w:val="007B2582"/>
    <w:rsid w:val="007D0D4F"/>
    <w:rsid w:val="007D1F6B"/>
    <w:rsid w:val="008256FF"/>
    <w:rsid w:val="00842E20"/>
    <w:rsid w:val="008941CA"/>
    <w:rsid w:val="00896B7A"/>
    <w:rsid w:val="008B2255"/>
    <w:rsid w:val="008D1631"/>
    <w:rsid w:val="008F2001"/>
    <w:rsid w:val="00920656"/>
    <w:rsid w:val="00920963"/>
    <w:rsid w:val="00A40DC6"/>
    <w:rsid w:val="00A711D7"/>
    <w:rsid w:val="00AF1A04"/>
    <w:rsid w:val="00B23916"/>
    <w:rsid w:val="00B329DA"/>
    <w:rsid w:val="00BA484A"/>
    <w:rsid w:val="00C056D3"/>
    <w:rsid w:val="00C34967"/>
    <w:rsid w:val="00C439EB"/>
    <w:rsid w:val="00C44806"/>
    <w:rsid w:val="00C721A9"/>
    <w:rsid w:val="00CF534A"/>
    <w:rsid w:val="00CF5517"/>
    <w:rsid w:val="00D85054"/>
    <w:rsid w:val="00D96130"/>
    <w:rsid w:val="00DA73E5"/>
    <w:rsid w:val="00DB56D5"/>
    <w:rsid w:val="00DF459D"/>
    <w:rsid w:val="00E25633"/>
    <w:rsid w:val="00E26E1D"/>
    <w:rsid w:val="00E62A24"/>
    <w:rsid w:val="00EA530A"/>
    <w:rsid w:val="00F11240"/>
    <w:rsid w:val="00F1214D"/>
    <w:rsid w:val="00FA17BE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41F57"/>
  <w15:docId w15:val="{B6755841-835C-472B-97E1-749DCB5D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D1F6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2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5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hyperlink" Target="https://malegislature.gov/Laws/GeneralLaws/PartI/TitleXII/Chapter71/Section91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DESE-231-61474</_dlc_DocId>
    <_dlc_DocIdUrl xmlns="733efe1c-5bbe-4968-87dc-d400e65c879f">
      <Url>https://sharepoint.doemass.org/ese/webteam/cps/_layouts/DocIdRedir.aspx?ID=DESE-231-61474</Url>
      <Description>DESE-231-61474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1E8B19-A5DE-4902-8F6C-6BBEE48C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D7672-0041-4578-85F8-48DEA5B6E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A4CE4954-949B-4423-9BB1-C16669DB4B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 FC791 Recovery High School Board Package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FC791 Recovery High School Board Package</dc:title>
  <dc:creator>DESE</dc:creator>
  <cp:keywords>FY2021 FC791 Board Package</cp:keywords>
  <cp:lastModifiedBy>Zou, Dong (EOE)</cp:lastModifiedBy>
  <cp:revision>7</cp:revision>
  <cp:lastPrinted>2001-07-23T18:06:00Z</cp:lastPrinted>
  <dcterms:created xsi:type="dcterms:W3CDTF">2020-06-03T17:03:00Z</dcterms:created>
  <dcterms:modified xsi:type="dcterms:W3CDTF">2020-06-10T15:56:00Z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2020</vt:lpwstr>
  </property>
</Properties>
</file>