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27047F3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7290B538">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A45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683BE574" w:rsidR="00FD23FE" w:rsidRPr="00F44F03"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D82C08">
        <w:rPr>
          <w:rFonts w:ascii="Arial" w:hAnsi="Arial"/>
          <w:b/>
          <w:i/>
          <w:sz w:val="30"/>
          <w:szCs w:val="30"/>
        </w:rPr>
        <w:t xml:space="preserve">August </w:t>
      </w:r>
      <w:r w:rsidR="00F44F03" w:rsidRPr="00F44F03">
        <w:rPr>
          <w:rFonts w:ascii="Arial" w:hAnsi="Arial"/>
          <w:b/>
          <w:i/>
          <w:sz w:val="30"/>
          <w:szCs w:val="30"/>
        </w:rPr>
        <w:t>Update</w:t>
      </w:r>
      <w:bookmarkStart w:id="1" w:name="_GoBack"/>
      <w:bookmarkEnd w:id="1"/>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3D38EB9C" w14:textId="45804F20" w:rsidR="00D82C08" w:rsidRPr="00D82C08" w:rsidRDefault="00D82C08" w:rsidP="00D82C08">
      <w:pPr>
        <w:pStyle w:val="ListParagraph"/>
        <w:numPr>
          <w:ilvl w:val="0"/>
          <w:numId w:val="28"/>
        </w:numPr>
        <w:rPr>
          <w:rStyle w:val="Hyperlink"/>
        </w:rPr>
      </w:pPr>
      <w:r>
        <w:fldChar w:fldCharType="begin"/>
      </w:r>
      <w:r>
        <w:instrText xml:space="preserve"> HYPERLINK  \l "SCF2021" </w:instrText>
      </w:r>
      <w:r>
        <w:fldChar w:fldCharType="separate"/>
      </w:r>
      <w:r w:rsidR="00B24183" w:rsidRPr="00D82C08">
        <w:rPr>
          <w:rStyle w:val="Hyperlink"/>
        </w:rPr>
        <w:t xml:space="preserve">FY2021 Grant Start Dates: </w:t>
      </w:r>
      <w:r w:rsidR="00966A7B" w:rsidRPr="00D82C08">
        <w:rPr>
          <w:rStyle w:val="Hyperlink"/>
        </w:rPr>
        <w:t>Required Forms for Grant Applicants</w:t>
      </w:r>
      <w:r w:rsidR="00B24183" w:rsidRPr="00D82C08">
        <w:rPr>
          <w:rStyle w:val="Hyperlink"/>
        </w:rPr>
        <w:t xml:space="preserve"> -</w:t>
      </w:r>
      <w:r w:rsidR="00966A7B" w:rsidRPr="00D82C08">
        <w:rPr>
          <w:rStyle w:val="Hyperlink"/>
        </w:rPr>
        <w:t xml:space="preserve"> </w:t>
      </w:r>
      <w:r w:rsidR="001041E9" w:rsidRPr="00D82C08">
        <w:rPr>
          <w:rStyle w:val="Hyperlink"/>
        </w:rPr>
        <w:t xml:space="preserve">Time Sensitive </w:t>
      </w:r>
      <w:r w:rsidR="00966A7B" w:rsidRPr="00D82C08">
        <w:rPr>
          <w:rStyle w:val="Hyperlink"/>
        </w:rPr>
        <w:t>Action Required</w:t>
      </w:r>
    </w:p>
    <w:p w14:paraId="40E854B0" w14:textId="3F39E4E1" w:rsidR="0039652C" w:rsidRDefault="00D82C08" w:rsidP="00D82C08">
      <w:pPr>
        <w:pStyle w:val="ListParagraph"/>
        <w:numPr>
          <w:ilvl w:val="0"/>
          <w:numId w:val="28"/>
        </w:numPr>
      </w:pPr>
      <w:r>
        <w:fldChar w:fldCharType="end"/>
      </w:r>
      <w:hyperlink w:anchor="PartISignatures" w:history="1">
        <w:r w:rsidR="0039652C" w:rsidRPr="00BF408E">
          <w:rPr>
            <w:rStyle w:val="Hyperlink"/>
          </w:rPr>
          <w:t>FY2021 Grants and the Part I signatures</w:t>
        </w:r>
      </w:hyperlink>
    </w:p>
    <w:p w14:paraId="27D40F31" w14:textId="171C4918" w:rsidR="00A731BF" w:rsidRPr="0066689F" w:rsidRDefault="00A5074B" w:rsidP="00A731BF">
      <w:pPr>
        <w:pStyle w:val="ListParagraph"/>
        <w:numPr>
          <w:ilvl w:val="0"/>
          <w:numId w:val="28"/>
        </w:numPr>
        <w:rPr>
          <w:rStyle w:val="Hyperlink"/>
          <w:color w:val="auto"/>
          <w:u w:val="none"/>
        </w:rPr>
      </w:pPr>
      <w:hyperlink w:anchor="FinalPaymentRequestWindows" w:history="1">
        <w:r w:rsidR="0066689F">
          <w:rPr>
            <w:rStyle w:val="Hyperlink"/>
          </w:rPr>
          <w:t xml:space="preserve">FY2021 Open Info </w:t>
        </w:r>
      </w:hyperlink>
    </w:p>
    <w:p w14:paraId="72E43B1A" w14:textId="77777777" w:rsidR="00351209" w:rsidRPr="00351209" w:rsidRDefault="00A5074B"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22EB9797" w:rsidR="008C4786" w:rsidRPr="008C4786" w:rsidRDefault="00A5074B"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4C16357F" w:rsidR="00EF05D9" w:rsidRPr="00851D9F" w:rsidRDefault="00851D9F" w:rsidP="005D516D">
      <w:pPr>
        <w:pStyle w:val="ListParagraph"/>
        <w:numPr>
          <w:ilvl w:val="0"/>
          <w:numId w:val="28"/>
        </w:numPr>
        <w:rPr>
          <w:rStyle w:val="Hyperlink"/>
        </w:rPr>
      </w:pPr>
      <w:r>
        <w:fldChar w:fldCharType="begin"/>
      </w:r>
      <w:r>
        <w:instrText xml:space="preserve"> HYPERLINK  \l "FINALREPORTS" </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4443F4CF" w14:textId="3F37BCE8" w:rsidR="00491BE4" w:rsidRPr="00491BE4" w:rsidRDefault="00851D9F" w:rsidP="005D516D">
      <w:pPr>
        <w:pStyle w:val="ListParagraph"/>
        <w:numPr>
          <w:ilvl w:val="0"/>
          <w:numId w:val="28"/>
        </w:numPr>
        <w:rPr>
          <w:color w:val="0000FF"/>
          <w:u w:val="single"/>
        </w:rPr>
      </w:pPr>
      <w:r>
        <w:fldChar w:fldCharType="end"/>
      </w:r>
      <w:hyperlink w:anchor="CommunicationSurvey" w:history="1">
        <w:r w:rsidR="00491BE4" w:rsidRPr="00491BE4">
          <w:rPr>
            <w:rStyle w:val="Hyperlink"/>
          </w:rPr>
          <w:t>DESE Communication Survey</w:t>
        </w:r>
      </w:hyperlink>
    </w:p>
    <w:p w14:paraId="3F909C5C" w14:textId="71863248"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3D97ABE3" w14:textId="5FB1A47B" w:rsidR="00966A7B" w:rsidRDefault="00B24183" w:rsidP="00966A7B">
      <w:pPr>
        <w:rPr>
          <w:rFonts w:asciiTheme="minorHAnsi" w:hAnsiTheme="minorHAnsi" w:cstheme="minorHAnsi"/>
          <w:b/>
          <w:sz w:val="22"/>
          <w:szCs w:val="22"/>
          <w:u w:val="single"/>
        </w:rPr>
      </w:pPr>
      <w:bookmarkStart w:id="2" w:name="SCF2021"/>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2"/>
    <w:p w14:paraId="7EAA05FE" w14:textId="77777777" w:rsidR="00966A7B" w:rsidRDefault="00966A7B" w:rsidP="00966A7B">
      <w:pPr>
        <w:rPr>
          <w:rFonts w:asciiTheme="minorHAnsi" w:hAnsiTheme="minorHAnsi" w:cstheme="minorHAnsi"/>
          <w:b/>
          <w:sz w:val="22"/>
          <w:szCs w:val="22"/>
          <w:u w:val="single"/>
        </w:rPr>
      </w:pPr>
    </w:p>
    <w:p w14:paraId="2D76A738" w14:textId="77777777" w:rsidR="00B24183" w:rsidRDefault="00B24183" w:rsidP="00B24183">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r>
        <w:rPr>
          <w:rFonts w:asciiTheme="minorHAnsi" w:hAnsiTheme="minorHAnsi" w:cstheme="minorHAnsi"/>
          <w:color w:val="FF0000"/>
          <w:sz w:val="22"/>
          <w:szCs w:val="22"/>
        </w:rPr>
        <w:t xml:space="preserve">  This will impact FY2021 start dates if we have not received 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E982386" w14:textId="2651BE89" w:rsidR="00966A7B" w:rsidRDefault="00966A7B" w:rsidP="00FD13B3">
      <w:pPr>
        <w:rPr>
          <w:rFonts w:asciiTheme="minorHAnsi" w:hAnsiTheme="minorHAnsi" w:cstheme="minorHAnsi"/>
          <w:b/>
          <w:sz w:val="22"/>
          <w:szCs w:val="22"/>
          <w:u w:val="single"/>
        </w:rPr>
      </w:pPr>
    </w:p>
    <w:p w14:paraId="29075088" w14:textId="77777777" w:rsidR="00D82C08" w:rsidRDefault="00D82C08" w:rsidP="00FD13B3">
      <w:pPr>
        <w:rPr>
          <w:rFonts w:asciiTheme="minorHAnsi" w:hAnsiTheme="minorHAnsi" w:cstheme="minorHAnsi"/>
          <w:b/>
          <w:sz w:val="22"/>
          <w:szCs w:val="22"/>
          <w:u w:val="single"/>
        </w:rPr>
      </w:pPr>
    </w:p>
    <w:p w14:paraId="44811711" w14:textId="3A36CB4E" w:rsidR="0039652C" w:rsidRDefault="0039652C" w:rsidP="0039652C">
      <w:pPr>
        <w:rPr>
          <w:rStyle w:val="Hyperlink"/>
          <w:rFonts w:asciiTheme="minorHAnsi" w:hAnsiTheme="minorHAnsi" w:cstheme="minorHAnsi"/>
          <w:sz w:val="22"/>
          <w:szCs w:val="22"/>
        </w:rPr>
      </w:pPr>
    </w:p>
    <w:p w14:paraId="36A8A626" w14:textId="13A62F84" w:rsidR="0039652C" w:rsidRPr="00BF408E" w:rsidRDefault="0039652C" w:rsidP="0039652C">
      <w:pPr>
        <w:rPr>
          <w:rFonts w:asciiTheme="minorHAnsi" w:hAnsiTheme="minorHAnsi" w:cstheme="minorHAnsi"/>
          <w:b/>
          <w:bCs/>
          <w:sz w:val="22"/>
          <w:szCs w:val="22"/>
          <w:u w:val="single"/>
        </w:rPr>
      </w:pPr>
      <w:bookmarkStart w:id="3" w:name="PartISignatures"/>
      <w:bookmarkStart w:id="4" w:name="_Hlk43911851"/>
      <w:r w:rsidRPr="00BF408E">
        <w:rPr>
          <w:rFonts w:asciiTheme="minorHAnsi" w:hAnsiTheme="minorHAnsi" w:cstheme="minorHAnsi"/>
          <w:b/>
          <w:bCs/>
          <w:sz w:val="22"/>
          <w:szCs w:val="22"/>
          <w:u w:val="single"/>
        </w:rPr>
        <w:lastRenderedPageBreak/>
        <w:t>FY2021 Grants and the Part I signatures</w:t>
      </w:r>
    </w:p>
    <w:bookmarkEnd w:id="3"/>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drawing>
          <wp:inline distT="0" distB="0" distL="0" distR="0" wp14:anchorId="2D77E756" wp14:editId="38458BF8">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9"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w:t>
      </w:r>
      <w:r w:rsidRPr="0039652C">
        <w:rPr>
          <w:rFonts w:asciiTheme="minorHAnsi" w:hAnsiTheme="minorHAnsi" w:cstheme="minorHAnsi"/>
          <w:sz w:val="22"/>
          <w:szCs w:val="22"/>
        </w:rPr>
        <w:lastRenderedPageBreak/>
        <w:t xml:space="preserve">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0"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1" w:history="1">
        <w:r w:rsidRPr="0039652C">
          <w:rPr>
            <w:rStyle w:val="Hyperlink"/>
            <w:rFonts w:eastAsia="Times New Roman"/>
          </w:rPr>
          <w:t>Google Drive, or</w:t>
        </w:r>
      </w:hyperlink>
      <w:r w:rsidRPr="0039652C">
        <w:t xml:space="preserve"> </w:t>
      </w:r>
      <w:hyperlink r:id="rId22"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4C9280CA" w14:textId="3B69CC8D" w:rsidR="00A731BF" w:rsidRDefault="00A731BF" w:rsidP="00A731BF">
      <w:pPr>
        <w:jc w:val="right"/>
        <w:rPr>
          <w:rStyle w:val="Hyperlink"/>
          <w:rFonts w:asciiTheme="minorHAnsi" w:hAnsiTheme="minorHAnsi" w:cstheme="minorHAnsi"/>
          <w:sz w:val="22"/>
          <w:szCs w:val="22"/>
        </w:rPr>
      </w:pPr>
    </w:p>
    <w:p w14:paraId="25604B00" w14:textId="52B780C0" w:rsidR="0080060B" w:rsidRDefault="0066689F" w:rsidP="00FF127D">
      <w:pPr>
        <w:rPr>
          <w:rFonts w:asciiTheme="minorHAnsi" w:hAnsiTheme="minorHAnsi" w:cstheme="minorHAnsi"/>
          <w:b/>
          <w:sz w:val="22"/>
          <w:szCs w:val="22"/>
          <w:u w:val="single"/>
        </w:rPr>
      </w:pPr>
      <w:bookmarkStart w:id="5" w:name="FinalPaymentRequestWindows"/>
      <w:r>
        <w:rPr>
          <w:rFonts w:asciiTheme="minorHAnsi" w:hAnsiTheme="minorHAnsi" w:cstheme="minorHAnsi"/>
          <w:b/>
          <w:sz w:val="22"/>
          <w:szCs w:val="22"/>
          <w:u w:val="single"/>
        </w:rPr>
        <w:t>FY2021 Open Info</w:t>
      </w:r>
    </w:p>
    <w:p w14:paraId="3C8D7439" w14:textId="1AAD4387" w:rsidR="00BF408E" w:rsidRPr="00BF408E" w:rsidRDefault="00BF408E" w:rsidP="00FF127D">
      <w:pPr>
        <w:rPr>
          <w:rFonts w:asciiTheme="minorHAnsi" w:hAnsiTheme="minorHAnsi" w:cstheme="minorHAnsi"/>
          <w:bCs/>
          <w:sz w:val="22"/>
          <w:szCs w:val="22"/>
        </w:rPr>
      </w:pPr>
    </w:p>
    <w:bookmarkEnd w:id="5"/>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D4D8A9F" w14:textId="77777777" w:rsidR="00470C23" w:rsidRDefault="00470C23" w:rsidP="00470C23">
      <w:pPr>
        <w:rPr>
          <w:rFonts w:asciiTheme="minorHAnsi" w:hAnsiTheme="minorHAnsi" w:cstheme="minorHAnsi"/>
          <w:sz w:val="22"/>
          <w:szCs w:val="22"/>
        </w:rPr>
      </w:pPr>
    </w:p>
    <w:p w14:paraId="57129E27" w14:textId="7F84319C"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To ensure smooth initial payment, we ask that grantees hold off on requesting budget line item amendments until October.  Amending your grant can delay encumbrance setup and initial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3"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A5074B"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27287FE" w14:textId="77777777" w:rsidR="00907843" w:rsidRDefault="00A5074B" w:rsidP="00907843">
      <w:pPr>
        <w:jc w:val="right"/>
        <w:rPr>
          <w:rStyle w:val="Hyperlink"/>
          <w:rFonts w:asciiTheme="minorHAnsi" w:hAnsiTheme="minorHAnsi" w:cstheme="minorHAnsi"/>
          <w:sz w:val="22"/>
          <w:szCs w:val="22"/>
        </w:rPr>
      </w:pPr>
      <w:hyperlink w:anchor="_top" w:history="1">
        <w:r w:rsidR="00907843" w:rsidRPr="00125C17">
          <w:rPr>
            <w:rStyle w:val="Hyperlink"/>
            <w:rFonts w:asciiTheme="minorHAnsi" w:hAnsiTheme="minorHAnsi" w:cstheme="minorHAnsi"/>
            <w:sz w:val="22"/>
            <w:szCs w:val="22"/>
          </w:rPr>
          <w:t>BACK TO THE TOP</w:t>
        </w:r>
      </w:hyperlink>
    </w:p>
    <w:p w14:paraId="03B6A06A" w14:textId="76300CEC" w:rsidR="00907843" w:rsidRDefault="00907843" w:rsidP="00A430E2">
      <w:pPr>
        <w:rPr>
          <w:rStyle w:val="Hyperlink"/>
          <w:color w:val="auto"/>
          <w:u w:val="none"/>
        </w:rPr>
      </w:pPr>
    </w:p>
    <w:p w14:paraId="2C6CBB96" w14:textId="77777777" w:rsidR="00BF408E" w:rsidRPr="00907843" w:rsidRDefault="00BF408E"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6"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6"/>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4"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0AE69210" w14:textId="77777777" w:rsidR="007B3E53" w:rsidRDefault="00A5074B"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4003E51" w14:textId="77777777" w:rsidR="00A53E01" w:rsidRDefault="00A53E01" w:rsidP="00EF05D9">
      <w:pPr>
        <w:rPr>
          <w:rFonts w:asciiTheme="minorHAnsi" w:hAnsiTheme="minorHAnsi" w:cstheme="minorHAnsi"/>
          <w:b/>
          <w:sz w:val="22"/>
          <w:szCs w:val="22"/>
          <w:u w:val="single"/>
        </w:rPr>
      </w:pPr>
      <w:bookmarkStart w:id="7" w:name="ISAChange"/>
      <w:bookmarkStart w:id="8" w:name="ASSURANCS"/>
      <w:bookmarkStart w:id="9" w:name="FY19ISA"/>
      <w:bookmarkStart w:id="10" w:name="_Hlk25663422"/>
      <w:bookmarkStart w:id="11" w:name="_Hlk530994539"/>
      <w:bookmarkStart w:id="12" w:name="_Hlk535929416"/>
      <w:bookmarkStart w:id="13" w:name="_Hlk9513428"/>
    </w:p>
    <w:p w14:paraId="55DAF5DB" w14:textId="461CA55A"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7"/>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9"/>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4DA1A999"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4A428883" w14:textId="77777777" w:rsidR="00986B6F"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6"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0"/>
    </w:p>
    <w:p w14:paraId="43C4B96E" w14:textId="77777777" w:rsidR="000F725C" w:rsidRDefault="000F725C" w:rsidP="00EF05D9"/>
    <w:bookmarkEnd w:id="11"/>
    <w:bookmarkEnd w:id="12"/>
    <w:bookmarkEnd w:id="13"/>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4" w:name="FY17FINALREPORTS"/>
      <w:bookmarkStart w:id="15"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4"/>
    <w:bookmarkEnd w:id="15"/>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35BFD078"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6/30/2020 will be available 7/1/2020 and are due 8/31/2020</w:t>
      </w:r>
    </w:p>
    <w:p w14:paraId="2240A1D9" w14:textId="509A419A"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8/31/2020 will be available 9/1/2020 and are due 10/31/2020</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lastRenderedPageBreak/>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0471CBD" w14:textId="3B852B43" w:rsidR="001B27DA"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6E5721">
        <w:rPr>
          <w:rFonts w:asciiTheme="minorHAnsi" w:hAnsiTheme="minorHAnsi" w:cstheme="minorHAnsi"/>
          <w:sz w:val="22"/>
          <w:szCs w:val="22"/>
        </w:rPr>
        <w:t xml:space="preserve">should be submitted by now.  The exception </w:t>
      </w:r>
      <w:r w:rsidR="001C7860">
        <w:rPr>
          <w:rFonts w:asciiTheme="minorHAnsi" w:hAnsiTheme="minorHAnsi" w:cstheme="minorHAnsi"/>
          <w:sz w:val="22"/>
          <w:szCs w:val="22"/>
        </w:rPr>
        <w:t xml:space="preserve">being </w:t>
      </w:r>
      <w:r w:rsidR="006E5721">
        <w:rPr>
          <w:rFonts w:asciiTheme="minorHAnsi" w:hAnsiTheme="minorHAnsi" w:cstheme="minorHAnsi"/>
          <w:sz w:val="22"/>
          <w:szCs w:val="22"/>
        </w:rPr>
        <w:t>FY2019 multi-year grants still active with funds available to draw down and obligate.  See due date chart below for more info.</w:t>
      </w:r>
    </w:p>
    <w:p w14:paraId="1EC15C02" w14:textId="77777777" w:rsidR="006E5721" w:rsidRDefault="006E5721" w:rsidP="002E0A97">
      <w:pPr>
        <w:rPr>
          <w:rFonts w:asciiTheme="minorHAnsi" w:hAnsiTheme="minorHAnsi" w:cstheme="minorHAnsi"/>
          <w:sz w:val="22"/>
          <w:szCs w:val="22"/>
        </w:rPr>
      </w:pPr>
    </w:p>
    <w:p w14:paraId="03265834" w14:textId="705137FE"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6"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6"/>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397F45A7" w:rsidR="002E0A97" w:rsidRDefault="001C7860" w:rsidP="002E0A97">
      <w:r w:rsidRPr="001C7860">
        <w:rPr>
          <w:noProof/>
        </w:rPr>
        <w:lastRenderedPageBreak/>
        <w:drawing>
          <wp:inline distT="0" distB="0" distL="0" distR="0" wp14:anchorId="629FE9A3" wp14:editId="4B500DE1">
            <wp:extent cx="5486400" cy="3086100"/>
            <wp:effectExtent l="0" t="0" r="0" b="0"/>
            <wp:docPr id="8" name="Picture 8" descr="Fin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3086100"/>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A5074B"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4AFC3EED" w:rsidR="00D95616" w:rsidRDefault="00D95616" w:rsidP="00EF05D9">
      <w:pPr>
        <w:rPr>
          <w:rFonts w:asciiTheme="minorHAnsi" w:hAnsiTheme="minorHAnsi" w:cstheme="minorHAnsi"/>
          <w:sz w:val="22"/>
          <w:szCs w:val="22"/>
        </w:rPr>
      </w:pPr>
    </w:p>
    <w:p w14:paraId="4A06E68F" w14:textId="05C7DB56" w:rsidR="00491BE4" w:rsidRDefault="00491BE4" w:rsidP="00EF05D9">
      <w:pPr>
        <w:rPr>
          <w:rFonts w:asciiTheme="minorHAnsi" w:hAnsiTheme="minorHAnsi" w:cstheme="minorHAnsi"/>
          <w:sz w:val="22"/>
          <w:szCs w:val="22"/>
        </w:rPr>
      </w:pPr>
    </w:p>
    <w:p w14:paraId="5F362E7C" w14:textId="3CA22663" w:rsidR="00491BE4" w:rsidRDefault="00491BE4" w:rsidP="00EF05D9">
      <w:pPr>
        <w:rPr>
          <w:rFonts w:asciiTheme="minorHAnsi" w:hAnsiTheme="minorHAnsi" w:cstheme="minorHAnsi"/>
          <w:sz w:val="22"/>
          <w:szCs w:val="22"/>
        </w:rPr>
      </w:pPr>
    </w:p>
    <w:p w14:paraId="0A8BCFB7" w14:textId="77777777" w:rsidR="00491BE4" w:rsidRPr="00491BE4" w:rsidRDefault="00491BE4" w:rsidP="00491BE4">
      <w:pPr>
        <w:rPr>
          <w:rFonts w:asciiTheme="minorHAnsi" w:hAnsiTheme="minorHAnsi" w:cstheme="minorHAnsi"/>
          <w:b/>
          <w:bCs/>
          <w:snapToGrid/>
          <w:sz w:val="22"/>
          <w:szCs w:val="22"/>
          <w:u w:val="single"/>
        </w:rPr>
      </w:pPr>
      <w:bookmarkStart w:id="17" w:name="CommunicationSurvey"/>
      <w:r w:rsidRPr="00491BE4">
        <w:rPr>
          <w:rFonts w:asciiTheme="minorHAnsi" w:hAnsiTheme="minorHAnsi" w:cstheme="minorHAnsi"/>
          <w:b/>
          <w:bCs/>
          <w:sz w:val="22"/>
          <w:szCs w:val="22"/>
          <w:u w:val="single"/>
        </w:rPr>
        <w:t>DESE Communication Survey </w:t>
      </w:r>
    </w:p>
    <w:bookmarkEnd w:id="17"/>
    <w:p w14:paraId="30AC6876" w14:textId="77777777" w:rsidR="00491BE4" w:rsidRPr="00491BE4" w:rsidRDefault="00491BE4" w:rsidP="00491BE4">
      <w:pPr>
        <w:rPr>
          <w:rFonts w:asciiTheme="minorHAnsi" w:hAnsiTheme="minorHAnsi" w:cstheme="minorHAnsi"/>
          <w:sz w:val="22"/>
          <w:szCs w:val="22"/>
        </w:rPr>
      </w:pPr>
    </w:p>
    <w:p w14:paraId="61304D8F" w14:textId="77777777" w:rsidR="00491BE4" w:rsidRPr="00491BE4" w:rsidRDefault="00491BE4" w:rsidP="00491BE4">
      <w:pPr>
        <w:rPr>
          <w:rFonts w:asciiTheme="minorHAnsi" w:hAnsiTheme="minorHAnsi" w:cstheme="minorHAnsi"/>
          <w:sz w:val="22"/>
          <w:szCs w:val="22"/>
        </w:rPr>
      </w:pPr>
      <w:r w:rsidRPr="00491BE4">
        <w:rPr>
          <w:rFonts w:asciiTheme="minorHAnsi" w:hAnsiTheme="minorHAnsi" w:cstheme="minorHAnsi"/>
          <w:sz w:val="22"/>
          <w:szCs w:val="22"/>
        </w:rPr>
        <w:t>Clear communication is essential to bring us together and plan for a safe future. DESE is continuously working to improve communication with all those involved in and impacted by our public schools. Please take this </w:t>
      </w:r>
      <w:hyperlink r:id="rId30" w:tgtFrame="_blank" w:history="1">
        <w:r w:rsidRPr="00491BE4">
          <w:rPr>
            <w:rStyle w:val="Hyperlink"/>
            <w:rFonts w:asciiTheme="minorHAnsi" w:hAnsiTheme="minorHAnsi" w:cstheme="minorHAnsi"/>
            <w:sz w:val="22"/>
            <w:szCs w:val="22"/>
          </w:rPr>
          <w:t>two-minute survey</w:t>
        </w:r>
      </w:hyperlink>
      <w:r w:rsidRPr="00491BE4">
        <w:rPr>
          <w:rFonts w:asciiTheme="minorHAnsi" w:hAnsiTheme="minorHAnsi" w:cstheme="minorHAnsi"/>
          <w:sz w:val="22"/>
          <w:szCs w:val="22"/>
        </w:rPr>
        <w:t> to help inform our communication efforts. Thank you! </w:t>
      </w:r>
    </w:p>
    <w:p w14:paraId="33A7678D" w14:textId="77777777" w:rsidR="00491BE4" w:rsidRPr="00F40A4A" w:rsidRDefault="00491BE4"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8"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8"/>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1"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A5074B"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19" w:name="REMINDERSANDFAQ"/>
      <w:r w:rsidRPr="00125C17">
        <w:rPr>
          <w:rFonts w:asciiTheme="minorHAnsi" w:hAnsiTheme="minorHAnsi" w:cstheme="minorHAnsi"/>
          <w:b/>
          <w:sz w:val="22"/>
          <w:szCs w:val="22"/>
          <w:u w:val="single"/>
        </w:rPr>
        <w:t>Requesting Funds Reminders &amp; FAQs</w:t>
      </w:r>
    </w:p>
    <w:bookmarkEnd w:id="19"/>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 xml:space="preserve">been programmatically </w:t>
      </w:r>
      <w:r w:rsidR="007457CF" w:rsidRPr="00470C23">
        <w:rPr>
          <w:rFonts w:asciiTheme="minorHAnsi" w:hAnsiTheme="minorHAnsi" w:cstheme="minorHAnsi"/>
          <w:noProof/>
          <w:sz w:val="22"/>
          <w:szCs w:val="22"/>
        </w:rPr>
        <w:lastRenderedPageBreak/>
        <w:t>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2"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3"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A5074B"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4"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BC68" w14:textId="77777777" w:rsidR="00A5074B" w:rsidRDefault="00A5074B">
      <w:r>
        <w:separator/>
      </w:r>
    </w:p>
  </w:endnote>
  <w:endnote w:type="continuationSeparator" w:id="0">
    <w:p w14:paraId="6DE2F4E0" w14:textId="77777777" w:rsidR="00A5074B" w:rsidRDefault="00A5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0A83" w14:textId="77777777" w:rsidR="00A5074B" w:rsidRDefault="00A5074B">
      <w:r>
        <w:separator/>
      </w:r>
    </w:p>
  </w:footnote>
  <w:footnote w:type="continuationSeparator" w:id="0">
    <w:p w14:paraId="1AACC51B" w14:textId="77777777" w:rsidR="00A5074B" w:rsidRDefault="00A5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qAUAsj1ajC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55E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022B"/>
    <w:rsid w:val="004628FA"/>
    <w:rsid w:val="00465330"/>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91F13"/>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04DF"/>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E552C"/>
    <w:rsid w:val="007F0DAE"/>
    <w:rsid w:val="007F38DA"/>
    <w:rsid w:val="007F6D30"/>
    <w:rsid w:val="0080060B"/>
    <w:rsid w:val="008011DD"/>
    <w:rsid w:val="00806779"/>
    <w:rsid w:val="00807214"/>
    <w:rsid w:val="00814B5D"/>
    <w:rsid w:val="0081598D"/>
    <w:rsid w:val="00816698"/>
    <w:rsid w:val="00820F63"/>
    <w:rsid w:val="00821209"/>
    <w:rsid w:val="00821C27"/>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074B"/>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1734"/>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49BC"/>
    <w:rsid w:val="00CB5098"/>
    <w:rsid w:val="00CB6E14"/>
    <w:rsid w:val="00CB73BE"/>
    <w:rsid w:val="00CB7517"/>
    <w:rsid w:val="00CB790D"/>
    <w:rsid w:val="00CC6451"/>
    <w:rsid w:val="00CD2E04"/>
    <w:rsid w:val="00CE07BB"/>
    <w:rsid w:val="00CE0A55"/>
    <w:rsid w:val="00CE250B"/>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2C08"/>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jpg@01D64A48.BA554720" TargetMode="External"/><Relationship Id="rId26" Type="http://schemas.openxmlformats.org/officeDocument/2006/relationships/hyperlink" Target="https://www.macomptroller.org/fiscal-year-updates" TargetMode="External"/><Relationship Id="rId3" Type="http://schemas.openxmlformats.org/officeDocument/2006/relationships/customXml" Target="../customXml/item3.xml"/><Relationship Id="rId21" Type="http://schemas.openxmlformats.org/officeDocument/2006/relationships/hyperlink" Target="https://www.androidpolice.com/2020/05/28/create-convert-pdf-phone-camera-android-free/" TargetMode="External"/><Relationship Id="rId34" Type="http://schemas.openxmlformats.org/officeDocument/2006/relationships/hyperlink" Target="mailto:EdGrant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3.png"/><Relationship Id="rId33"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hyperlink" Target="https://www.igeeksblog.com/how-to-convert-photos-to-pdf-on-iphone-ipad/"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 TargetMode="External"/><Relationship Id="rId32" Type="http://schemas.openxmlformats.org/officeDocument/2006/relationships/hyperlink" Target="http://www.doe.mass.edu/grants/edgrants/requesting-funds.docx" TargetMode="Externa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www.doe.mass.edu/Grants/edgrants.html"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ss.gov/files/documents/2017/11/01/815cmr2.pdf" TargetMode="External"/><Relationship Id="rId31" Type="http://schemas.openxmlformats.org/officeDocument/2006/relationships/hyperlink" Target="http://www.doe.mass.edu/news/news.aspx?id=243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mailto:EdGrants@doe.mass.edu" TargetMode="External"/><Relationship Id="rId30" Type="http://schemas.openxmlformats.org/officeDocument/2006/relationships/hyperlink" Target="http://www.surveygizmo.com/s3/3335041/ESE-Communic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DESE-231-63780</_dlc_DocId>
    <_dlc_DocIdUrl xmlns="733efe1c-5bbe-4968-87dc-d400e65c879f">
      <Url>https://sharepoint.doemass.org/ese/webteam/cps/_layouts/DocIdRedir.aspx?ID=DESE-231-63780</Url>
      <Description>DESE-231-63780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0979-1678-427B-B351-B9F4817F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7110271-BA4E-4BAE-8525-9DE15C4A1FFA}">
  <ds:schemaRefs>
    <ds:schemaRef ds:uri="http://schemas.microsoft.com/sharepoint/events"/>
  </ds:schemaRefs>
</ds:datastoreItem>
</file>

<file path=customXml/itemProps4.xml><?xml version="1.0" encoding="utf-8"?>
<ds:datastoreItem xmlns:ds="http://schemas.openxmlformats.org/officeDocument/2006/customXml" ds:itemID="{46B73333-9DAB-46B9-B6D0-6EF3F0D0C642}">
  <ds:schemaRefs>
    <ds:schemaRef ds:uri="http://schemas.microsoft.com/sharepoint/v3/contenttype/forms"/>
  </ds:schemaRefs>
</ds:datastoreItem>
</file>

<file path=customXml/itemProps5.xml><?xml version="1.0" encoding="utf-8"?>
<ds:datastoreItem xmlns:ds="http://schemas.openxmlformats.org/officeDocument/2006/customXml" ds:itemID="{408045FF-CBB6-4935-96BE-C7EF92C8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FY2021 Grants Management August Update</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August Update</dc:title>
  <dc:creator>DESE</dc:creator>
  <cp:lastModifiedBy>Zou, Dong (EOE)</cp:lastModifiedBy>
  <cp:revision>5</cp:revision>
  <cp:lastPrinted>2011-01-14T19:54:00Z</cp:lastPrinted>
  <dcterms:created xsi:type="dcterms:W3CDTF">2020-08-20T18:33:00Z</dcterms:created>
  <dcterms:modified xsi:type="dcterms:W3CDTF">2020-08-20T18:41:00Z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20 2020</vt:lpwstr>
  </property>
</Properties>
</file>