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F5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E582A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DD2829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4666C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86B4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7E1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3279E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C8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17D0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9A75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964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47B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7BC2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E2D7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736F6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655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82E1E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E566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BBD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2DC61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0D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16A7B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1639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69F299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02AB9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2BF2" w14:textId="77777777" w:rsidR="005F4959" w:rsidRDefault="005F4959">
            <w:pPr>
              <w:rPr>
                <w:sz w:val="18"/>
              </w:rPr>
            </w:pPr>
          </w:p>
          <w:p w14:paraId="64FEE0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A39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7D32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1364E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2B7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2305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BB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570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C7E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FF8A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70E5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214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A8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979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BB6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9F2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765F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A7D1A" w14:textId="64C08DEB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C60C0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DE3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197F4" w14:textId="77777777" w:rsidR="0033157F" w:rsidRDefault="0033157F" w:rsidP="0033157F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>
              <w:rPr>
                <w:rFonts w:ascii="Arial" w:hAnsi="Arial" w:cs="Arial"/>
                <w:sz w:val="20"/>
              </w:rPr>
              <w:t xml:space="preserve">COMPETITIVE GRANT </w:t>
            </w:r>
          </w:p>
          <w:p w14:paraId="353F65C6" w14:textId="77777777" w:rsidR="0033157F" w:rsidRDefault="0033157F" w:rsidP="0033157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30399D" w14:textId="77777777" w:rsidR="005F4959" w:rsidRDefault="0033157F" w:rsidP="003315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1F30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DB6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9B1D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A40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C4B4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5F7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7BD9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DA8AA4" w14:textId="77777777" w:rsidR="005F4959" w:rsidRPr="00BF27A7" w:rsidRDefault="003315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F27A7">
              <w:rPr>
                <w:rFonts w:ascii="Arial" w:hAnsi="Arial" w:cs="Arial"/>
                <w:bCs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0564EE" w14:textId="77777777" w:rsidR="005F4959" w:rsidRPr="00BF27A7" w:rsidRDefault="0033157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School Nutrition Equipment Assistance for </w:t>
            </w:r>
            <w:r w:rsidR="00DA3B5B" w:rsidRPr="00BF27A7">
              <w:rPr>
                <w:rFonts w:ascii="Arial" w:hAnsi="Arial" w:cs="Arial"/>
                <w:b w:val="0"/>
                <w:bCs/>
                <w:sz w:val="20"/>
              </w:rPr>
              <w:t>Schools</w:t>
            </w: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FDF6E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F49EF4" w14:textId="5FEDB827" w:rsidR="005F4959" w:rsidRDefault="009429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D61A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2DD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D53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C6F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327397C" w14:textId="1F22ED36" w:rsidR="005F4959" w:rsidRDefault="005F4959" w:rsidP="00FC46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732D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15E7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5A1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84C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1C97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901E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6626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E06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3EF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35DD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4A2C8B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7859C2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BAA7C" w14:textId="2FA79429" w:rsidR="0033157F" w:rsidRDefault="0033157F" w:rsidP="00A75A1B">
            <w:pPr>
              <w:spacing w:after="120"/>
              <w:jc w:val="center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 w:rsidR="009770F4">
              <w:rPr>
                <w:rFonts w:ascii="Arial" w:hAnsi="Arial" w:cs="Arial"/>
              </w:rPr>
              <w:t xml:space="preserve">Friday, </w:t>
            </w:r>
            <w:r w:rsidR="009F42CD">
              <w:rPr>
                <w:rFonts w:ascii="Arial" w:hAnsi="Arial" w:cs="Arial"/>
              </w:rPr>
              <w:t>August</w:t>
            </w:r>
            <w:r w:rsidR="00B46413">
              <w:rPr>
                <w:rFonts w:ascii="Arial" w:hAnsi="Arial" w:cs="Arial"/>
              </w:rPr>
              <w:t xml:space="preserve"> </w:t>
            </w:r>
            <w:r w:rsidR="00A75A1B">
              <w:rPr>
                <w:rFonts w:ascii="Arial" w:hAnsi="Arial" w:cs="Arial"/>
              </w:rPr>
              <w:t>19</w:t>
            </w:r>
            <w:r w:rsidR="009770F4">
              <w:rPr>
                <w:rFonts w:ascii="Arial" w:hAnsi="Arial" w:cs="Arial"/>
              </w:rPr>
              <w:t>, 202</w:t>
            </w:r>
            <w:r w:rsidR="009F42CD">
              <w:rPr>
                <w:rFonts w:ascii="Arial" w:hAnsi="Arial" w:cs="Arial"/>
              </w:rPr>
              <w:t>2</w:t>
            </w:r>
          </w:p>
          <w:p w14:paraId="70E836A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</w:t>
            </w:r>
            <w:r w:rsidR="00DA3B5B">
              <w:rPr>
                <w:rFonts w:ascii="Arial" w:hAnsi="Arial" w:cs="Arial"/>
                <w:b/>
                <w:sz w:val="22"/>
              </w:rPr>
              <w:t>the Equipment Grant email address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hyperlink r:id="rId9" w:history="1">
              <w:r w:rsidR="003B4231" w:rsidRPr="003B4231">
                <w:rPr>
                  <w:rStyle w:val="Hyperlink"/>
                  <w:rFonts w:ascii="Arial" w:hAnsi="Arial" w:cs="Arial"/>
                  <w:b/>
                  <w:sz w:val="22"/>
                </w:rPr>
                <w:t>NutritionEquipmentGrant@mass.gov</w:t>
              </w:r>
            </w:hyperlink>
            <w:r w:rsidR="003B423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DF78784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55FC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C16BE7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45B8"/>
    <w:rsid w:val="001366FB"/>
    <w:rsid w:val="001A677A"/>
    <w:rsid w:val="002112D0"/>
    <w:rsid w:val="002D7CEA"/>
    <w:rsid w:val="0033157F"/>
    <w:rsid w:val="003564A7"/>
    <w:rsid w:val="0035711E"/>
    <w:rsid w:val="003679E9"/>
    <w:rsid w:val="00392274"/>
    <w:rsid w:val="0039280E"/>
    <w:rsid w:val="003B4231"/>
    <w:rsid w:val="00460B72"/>
    <w:rsid w:val="004D2291"/>
    <w:rsid w:val="004E26DB"/>
    <w:rsid w:val="00510863"/>
    <w:rsid w:val="00563470"/>
    <w:rsid w:val="005F4959"/>
    <w:rsid w:val="00664C0C"/>
    <w:rsid w:val="00671098"/>
    <w:rsid w:val="006A3135"/>
    <w:rsid w:val="006C11A4"/>
    <w:rsid w:val="0070511B"/>
    <w:rsid w:val="00795A6C"/>
    <w:rsid w:val="00833CA1"/>
    <w:rsid w:val="008A545C"/>
    <w:rsid w:val="008F6BED"/>
    <w:rsid w:val="0091530E"/>
    <w:rsid w:val="00942929"/>
    <w:rsid w:val="009770F4"/>
    <w:rsid w:val="009F42CD"/>
    <w:rsid w:val="00A75A1B"/>
    <w:rsid w:val="00B46413"/>
    <w:rsid w:val="00B7021C"/>
    <w:rsid w:val="00B7161E"/>
    <w:rsid w:val="00BF27A7"/>
    <w:rsid w:val="00C465AC"/>
    <w:rsid w:val="00C544F8"/>
    <w:rsid w:val="00C60C04"/>
    <w:rsid w:val="00D61A61"/>
    <w:rsid w:val="00DA3B5B"/>
    <w:rsid w:val="00DB6B48"/>
    <w:rsid w:val="00DE5E5D"/>
    <w:rsid w:val="00DF189C"/>
    <w:rsid w:val="00E11D6A"/>
    <w:rsid w:val="00E151DF"/>
    <w:rsid w:val="00E4159E"/>
    <w:rsid w:val="00ED5729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DE328"/>
  <w15:chartTrackingRefBased/>
  <w15:docId w15:val="{6EE79CA1-6A12-4CE7-9FB6-55A9CE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B42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4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utritionEquipmentGrant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18482C-C2FA-4178-B3DC-856D7196B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E26BE-3997-4FE6-BD7A-35173DB254D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50A21EDD-01B3-4D98-8FA0-9725DDF3C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AEF51-1707-47F4-8D6F-4C4C7C891A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FC722 School Nutrition Equipment Part I</vt:lpstr>
    </vt:vector>
  </TitlesOfParts>
  <Company/>
  <LinksUpToDate>false</LinksUpToDate>
  <CharactersWithSpaces>1406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mailto:NutritionEquipmentGrant@mass.gov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FC722 School Nutrition Equipment Part I</dc:title>
  <dc:subject/>
  <dc:creator>DESE</dc:creator>
  <cp:keywords/>
  <cp:lastModifiedBy>Zou, Dong (EOE)</cp:lastModifiedBy>
  <cp:revision>6</cp:revision>
  <cp:lastPrinted>2009-08-14T19:19:00Z</cp:lastPrinted>
  <dcterms:created xsi:type="dcterms:W3CDTF">2022-05-24T13:13:00Z</dcterms:created>
  <dcterms:modified xsi:type="dcterms:W3CDTF">2022-06-14T19:36:00Z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2022</vt:lpwstr>
  </property>
</Properties>
</file>