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9B328" w14:textId="77777777" w:rsidR="00C12F7C" w:rsidRPr="00BB767C" w:rsidRDefault="00C12F7C" w:rsidP="00C12F7C">
      <w:pPr>
        <w:widowControl w:val="0"/>
        <w:spacing w:line="192" w:lineRule="auto"/>
        <w:outlineLvl w:val="0"/>
        <w:rPr>
          <w:rFonts w:ascii="Arial" w:hAnsi="Arial" w:cs="Arial"/>
          <w:b/>
          <w:i/>
          <w:snapToGrid w:val="0"/>
          <w:sz w:val="40"/>
          <w:szCs w:val="20"/>
        </w:rPr>
      </w:pPr>
      <w:r w:rsidRPr="00BB767C">
        <w:rPr>
          <w:rFonts w:ascii="Arial" w:hAnsi="Arial" w:cs="Arial"/>
          <w:i/>
          <w:noProof/>
          <w:sz w:val="40"/>
          <w:szCs w:val="20"/>
        </w:rPr>
        <w:drawing>
          <wp:anchor distT="0" distB="0" distL="114300" distR="274320" simplePos="0" relativeHeight="251659264" behindDoc="0" locked="0" layoutInCell="0" allowOverlap="1" wp14:anchorId="6389C207" wp14:editId="6389C20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9"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BB767C">
        <w:rPr>
          <w:rFonts w:ascii="Arial" w:hAnsi="Arial" w:cs="Arial"/>
          <w:b/>
          <w:i/>
          <w:snapToGrid w:val="0"/>
          <w:sz w:val="40"/>
          <w:szCs w:val="20"/>
        </w:rPr>
        <w:t>Massachusetts Department of</w:t>
      </w:r>
    </w:p>
    <w:p w14:paraId="6389B329" w14:textId="77777777" w:rsidR="00C12F7C" w:rsidRPr="00BB767C" w:rsidRDefault="00C12F7C" w:rsidP="00C12F7C">
      <w:pPr>
        <w:widowControl w:val="0"/>
        <w:outlineLvl w:val="0"/>
        <w:rPr>
          <w:rFonts w:ascii="Arial" w:hAnsi="Arial" w:cs="Arial"/>
          <w:b/>
          <w:i/>
          <w:snapToGrid w:val="0"/>
          <w:sz w:val="50"/>
          <w:szCs w:val="20"/>
        </w:rPr>
      </w:pPr>
      <w:r w:rsidRPr="00BB767C">
        <w:rPr>
          <w:rFonts w:ascii="Arial" w:hAnsi="Arial" w:cs="Arial"/>
          <w:b/>
          <w:i/>
          <w:snapToGrid w:val="0"/>
          <w:sz w:val="40"/>
          <w:szCs w:val="20"/>
        </w:rPr>
        <w:t>Elementary and Secondary Education</w:t>
      </w:r>
    </w:p>
    <w:p w14:paraId="6389B32A" w14:textId="53022F77" w:rsidR="00C12F7C" w:rsidRPr="00BB767C" w:rsidRDefault="002401C3" w:rsidP="00C12F7C">
      <w:pPr>
        <w:widowControl w:val="0"/>
        <w:tabs>
          <w:tab w:val="left" w:pos="624"/>
        </w:tabs>
        <w:rPr>
          <w:rFonts w:ascii="Arial" w:hAnsi="Arial" w:cs="Arial"/>
          <w:i/>
          <w:snapToGrid w:val="0"/>
          <w:szCs w:val="20"/>
        </w:rPr>
      </w:pPr>
      <w:r>
        <w:rPr>
          <w:rFonts w:ascii="Garamond" w:hAnsi="Garamond"/>
          <w:i/>
          <w:noProof/>
          <w:szCs w:val="20"/>
        </w:rPr>
        <mc:AlternateContent>
          <mc:Choice Requires="wps">
            <w:drawing>
              <wp:anchor distT="4294967291" distB="4294967291" distL="114300" distR="114300" simplePos="0" relativeHeight="251660288" behindDoc="0" locked="0" layoutInCell="0" allowOverlap="1" wp14:anchorId="6389C209" wp14:editId="44BAF2D2">
                <wp:simplePos x="0" y="0"/>
                <wp:positionH relativeFrom="column">
                  <wp:posOffset>24765</wp:posOffset>
                </wp:positionH>
                <wp:positionV relativeFrom="paragraph">
                  <wp:posOffset>64769</wp:posOffset>
                </wp:positionV>
                <wp:extent cx="5066030" cy="0"/>
                <wp:effectExtent l="0" t="0" r="20320" b="19050"/>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019E64C" id="Straight Connector 1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" o:allowincell="f" strokeweight="1pt"/>
            </w:pict>
          </mc:Fallback>
        </mc:AlternateContent>
      </w:r>
      <w:r w:rsidR="00C12F7C" w:rsidRPr="00BB767C">
        <w:rPr>
          <w:rFonts w:ascii="Arial" w:hAnsi="Arial" w:cs="Arial"/>
          <w:i/>
          <w:snapToGrid w:val="0"/>
          <w:szCs w:val="20"/>
        </w:rPr>
        <w:tab/>
      </w:r>
    </w:p>
    <w:p w14:paraId="6389B32B" w14:textId="77777777" w:rsidR="00C12F7C" w:rsidRPr="00BB767C" w:rsidRDefault="00C12F7C" w:rsidP="00C12F7C">
      <w:pPr>
        <w:keepNext/>
        <w:widowControl w:val="0"/>
        <w:tabs>
          <w:tab w:val="left" w:pos="5400"/>
          <w:tab w:val="right" w:pos="9360"/>
        </w:tabs>
        <w:ind w:left="720"/>
        <w:outlineLvl w:val="2"/>
        <w:rPr>
          <w:rFonts w:ascii="Arial" w:hAnsi="Arial" w:cs="Arial"/>
          <w:i/>
          <w:snapToGrid w:val="0"/>
          <w:sz w:val="16"/>
          <w:szCs w:val="16"/>
        </w:rPr>
      </w:pPr>
      <w:r w:rsidRPr="00BB767C">
        <w:rPr>
          <w:rFonts w:ascii="Arial" w:hAnsi="Arial" w:cs="Arial"/>
          <w:i/>
          <w:snapToGrid w:val="0"/>
          <w:sz w:val="16"/>
          <w:szCs w:val="16"/>
        </w:rPr>
        <w:t xml:space="preserve">75 Pleasant Street, Malden, Massachusetts 02148-4906 </w:t>
      </w:r>
      <w:r w:rsidRPr="00BB767C">
        <w:rPr>
          <w:rFonts w:ascii="Arial" w:hAnsi="Arial" w:cs="Arial"/>
          <w:i/>
          <w:snapToGrid w:val="0"/>
          <w:sz w:val="16"/>
          <w:szCs w:val="16"/>
        </w:rPr>
        <w:tab/>
        <w:t>Telephone: (781) 338-3000</w:t>
      </w:r>
    </w:p>
    <w:p w14:paraId="6389B32C" w14:textId="77777777" w:rsidR="00C12F7C" w:rsidRPr="00BB767C" w:rsidRDefault="00BB767C" w:rsidP="00C12F7C">
      <w:pPr>
        <w:keepNext/>
        <w:widowControl w:val="0"/>
        <w:tabs>
          <w:tab w:val="right" w:pos="9000"/>
        </w:tabs>
        <w:ind w:left="720"/>
        <w:outlineLvl w:val="1"/>
        <w:rPr>
          <w:rFonts w:ascii="Arial" w:hAnsi="Arial" w:cs="Arial"/>
          <w:i/>
          <w:snapToGrid w:val="0"/>
          <w:sz w:val="16"/>
          <w:szCs w:val="16"/>
        </w:rPr>
      </w:pPr>
      <w:r>
        <w:rPr>
          <w:rFonts w:ascii="Arial" w:hAnsi="Arial" w:cs="Arial"/>
          <w:i/>
          <w:snapToGrid w:val="0"/>
          <w:sz w:val="16"/>
          <w:szCs w:val="16"/>
        </w:rPr>
        <w:t xml:space="preserve">                                                                                                                          </w:t>
      </w:r>
      <w:r w:rsidR="00C12F7C" w:rsidRPr="00BB767C">
        <w:rPr>
          <w:rFonts w:ascii="Arial" w:hAnsi="Arial" w:cs="Arial"/>
          <w:i/>
          <w:snapToGrid w:val="0"/>
          <w:sz w:val="16"/>
          <w:szCs w:val="16"/>
        </w:rPr>
        <w:t>TTY: N.E.T. Relay 1-800-439-2370</w:t>
      </w:r>
    </w:p>
    <w:p w14:paraId="6389B32D" w14:textId="77777777" w:rsidR="00BB767C" w:rsidRDefault="00BB767C" w:rsidP="00C12F7C">
      <w:pPr>
        <w:rPr>
          <w:rFonts w:asciiTheme="minorHAnsi" w:hAnsiTheme="minorHAnsi"/>
          <w:sz w:val="22"/>
          <w:szCs w:val="22"/>
        </w:rPr>
      </w:pPr>
    </w:p>
    <w:p w14:paraId="6389B32E" w14:textId="77777777" w:rsidR="00C12F7C" w:rsidRPr="002E628C" w:rsidRDefault="00FC1770" w:rsidP="00C12F7C">
      <w:pPr>
        <w:rPr>
          <w:rFonts w:asciiTheme="minorHAnsi" w:hAnsiTheme="minorHAnsi"/>
          <w:sz w:val="22"/>
          <w:szCs w:val="22"/>
        </w:rPr>
      </w:pPr>
      <w:r>
        <w:rPr>
          <w:rFonts w:asciiTheme="minorHAnsi" w:hAnsiTheme="minorHAnsi"/>
          <w:sz w:val="22"/>
          <w:szCs w:val="22"/>
        </w:rPr>
        <w:t xml:space="preserve">April </w:t>
      </w:r>
      <w:r w:rsidR="00FA2EE1">
        <w:rPr>
          <w:rFonts w:asciiTheme="minorHAnsi" w:hAnsiTheme="minorHAnsi"/>
          <w:sz w:val="22"/>
          <w:szCs w:val="22"/>
        </w:rPr>
        <w:t>24</w:t>
      </w:r>
      <w:r w:rsidR="00C12F7C" w:rsidRPr="002E628C">
        <w:rPr>
          <w:rFonts w:asciiTheme="minorHAnsi" w:hAnsiTheme="minorHAnsi"/>
          <w:sz w:val="22"/>
          <w:szCs w:val="22"/>
        </w:rPr>
        <w:t>, 2014</w:t>
      </w:r>
    </w:p>
    <w:p w14:paraId="6389B32F" w14:textId="77777777" w:rsidR="00C12F7C" w:rsidRPr="002E628C" w:rsidRDefault="00C12F7C" w:rsidP="00C12F7C">
      <w:pPr>
        <w:rPr>
          <w:rFonts w:asciiTheme="minorHAnsi" w:hAnsiTheme="minorHAnsi"/>
          <w:sz w:val="22"/>
          <w:szCs w:val="22"/>
        </w:rPr>
      </w:pPr>
    </w:p>
    <w:p w14:paraId="6389B330"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Dear Dever Community:</w:t>
      </w:r>
      <w:r w:rsidR="00F00011">
        <w:rPr>
          <w:rFonts w:asciiTheme="minorHAnsi" w:hAnsiTheme="minorHAnsi"/>
          <w:sz w:val="22"/>
          <w:szCs w:val="22"/>
        </w:rPr>
        <w:softHyphen/>
      </w:r>
      <w:r w:rsidR="00F00011">
        <w:rPr>
          <w:rFonts w:asciiTheme="minorHAnsi" w:hAnsiTheme="minorHAnsi"/>
          <w:sz w:val="22"/>
          <w:szCs w:val="22"/>
        </w:rPr>
        <w:softHyphen/>
      </w:r>
    </w:p>
    <w:p w14:paraId="6389B331" w14:textId="77777777" w:rsidR="00C12F7C" w:rsidRPr="002E628C" w:rsidRDefault="00C12F7C" w:rsidP="00C12F7C">
      <w:pPr>
        <w:rPr>
          <w:rFonts w:asciiTheme="minorHAnsi" w:hAnsiTheme="minorHAnsi"/>
          <w:sz w:val="22"/>
          <w:szCs w:val="22"/>
        </w:rPr>
      </w:pPr>
    </w:p>
    <w:p w14:paraId="6389B332" w14:textId="77777777" w:rsidR="00C12F7C" w:rsidRPr="002E628C" w:rsidRDefault="00B8183B" w:rsidP="00C12F7C">
      <w:pPr>
        <w:rPr>
          <w:rFonts w:asciiTheme="minorHAnsi" w:hAnsiTheme="minorHAnsi"/>
          <w:sz w:val="22"/>
          <w:szCs w:val="22"/>
        </w:rPr>
      </w:pPr>
      <w:r>
        <w:rPr>
          <w:rFonts w:asciiTheme="minorHAnsi" w:hAnsiTheme="minorHAnsi"/>
          <w:sz w:val="22"/>
          <w:szCs w:val="22"/>
        </w:rPr>
        <w:t xml:space="preserve">After considering the </w:t>
      </w:r>
      <w:r w:rsidR="00FA2EE1">
        <w:rPr>
          <w:rFonts w:asciiTheme="minorHAnsi" w:hAnsiTheme="minorHAnsi"/>
          <w:sz w:val="22"/>
          <w:szCs w:val="22"/>
        </w:rPr>
        <w:t>letter provided</w:t>
      </w:r>
      <w:r>
        <w:rPr>
          <w:rFonts w:asciiTheme="minorHAnsi" w:hAnsiTheme="minorHAnsi"/>
          <w:sz w:val="22"/>
          <w:szCs w:val="22"/>
        </w:rPr>
        <w:t xml:space="preserve"> by </w:t>
      </w:r>
      <w:r w:rsidR="00897429">
        <w:rPr>
          <w:rFonts w:asciiTheme="minorHAnsi" w:hAnsiTheme="minorHAnsi"/>
          <w:sz w:val="22"/>
          <w:szCs w:val="22"/>
        </w:rPr>
        <w:t xml:space="preserve">Superintendent McDonough and </w:t>
      </w:r>
      <w:r w:rsidR="00FA2EE1">
        <w:rPr>
          <w:rFonts w:asciiTheme="minorHAnsi" w:hAnsiTheme="minorHAnsi"/>
          <w:sz w:val="22"/>
          <w:szCs w:val="22"/>
        </w:rPr>
        <w:t xml:space="preserve">modifications proposed by </w:t>
      </w:r>
      <w:r w:rsidR="00897429">
        <w:rPr>
          <w:rFonts w:asciiTheme="minorHAnsi" w:hAnsiTheme="minorHAnsi"/>
          <w:sz w:val="22"/>
          <w:szCs w:val="22"/>
        </w:rPr>
        <w:t>the Dever Local Stakeholder Group</w:t>
      </w:r>
      <w:r>
        <w:rPr>
          <w:rFonts w:asciiTheme="minorHAnsi" w:hAnsiTheme="minorHAnsi"/>
          <w:sz w:val="22"/>
          <w:szCs w:val="22"/>
        </w:rPr>
        <w:t>, w</w:t>
      </w:r>
      <w:r w:rsidRPr="002E628C">
        <w:rPr>
          <w:rFonts w:asciiTheme="minorHAnsi" w:hAnsiTheme="minorHAnsi"/>
          <w:sz w:val="22"/>
          <w:szCs w:val="22"/>
        </w:rPr>
        <w:t xml:space="preserve">e </w:t>
      </w:r>
      <w:r w:rsidR="00C12F7C" w:rsidRPr="002E628C">
        <w:rPr>
          <w:rFonts w:asciiTheme="minorHAnsi" w:hAnsiTheme="minorHAnsi"/>
          <w:sz w:val="22"/>
          <w:szCs w:val="22"/>
        </w:rPr>
        <w:t>are excited to share with you the turnaround plan for the Paul A. Dever Elementary School.</w:t>
      </w:r>
    </w:p>
    <w:p w14:paraId="6389B333" w14:textId="77777777" w:rsidR="00C12F7C" w:rsidRPr="002E628C" w:rsidRDefault="00C12F7C" w:rsidP="00C12F7C">
      <w:pPr>
        <w:rPr>
          <w:rFonts w:asciiTheme="minorHAnsi" w:hAnsiTheme="minorHAnsi"/>
          <w:sz w:val="22"/>
          <w:szCs w:val="22"/>
        </w:rPr>
      </w:pPr>
    </w:p>
    <w:p w14:paraId="6389B334"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Accompanying this letter is </w:t>
      </w:r>
      <w:r w:rsidR="00B8183B">
        <w:rPr>
          <w:rFonts w:asciiTheme="minorHAnsi" w:hAnsiTheme="minorHAnsi"/>
          <w:sz w:val="22"/>
          <w:szCs w:val="22"/>
        </w:rPr>
        <w:t>the final</w:t>
      </w:r>
      <w:r w:rsidRPr="002E628C">
        <w:rPr>
          <w:rFonts w:asciiTheme="minorHAnsi" w:hAnsiTheme="minorHAnsi"/>
          <w:sz w:val="22"/>
          <w:szCs w:val="22"/>
        </w:rPr>
        <w:t xml:space="preserve"> plan for turning around the Dever so that </w:t>
      </w:r>
      <w:r w:rsidRPr="002E628C">
        <w:rPr>
          <w:rFonts w:asciiTheme="minorHAnsi" w:hAnsiTheme="minorHAnsi"/>
          <w:b/>
          <w:i/>
          <w:sz w:val="22"/>
          <w:szCs w:val="22"/>
        </w:rPr>
        <w:t>all</w:t>
      </w:r>
      <w:r w:rsidRPr="002E628C">
        <w:rPr>
          <w:rFonts w:asciiTheme="minorHAnsi" w:hAnsiTheme="minorHAnsi"/>
          <w:b/>
          <w:sz w:val="22"/>
          <w:szCs w:val="22"/>
        </w:rPr>
        <w:t xml:space="preserve"> </w:t>
      </w:r>
      <w:r w:rsidRPr="002E628C">
        <w:rPr>
          <w:rFonts w:asciiTheme="minorHAnsi" w:hAnsiTheme="minorHAnsi"/>
          <w:sz w:val="22"/>
          <w:szCs w:val="22"/>
        </w:rPr>
        <w:t>of its children receive a world-class education.</w:t>
      </w:r>
      <w:r w:rsidR="00B2255D" w:rsidRPr="002E628C">
        <w:rPr>
          <w:rFonts w:asciiTheme="minorHAnsi" w:hAnsiTheme="minorHAnsi"/>
          <w:sz w:val="22"/>
          <w:szCs w:val="22"/>
        </w:rPr>
        <w:t xml:space="preserve"> </w:t>
      </w:r>
      <w:r w:rsidRPr="002E628C">
        <w:rPr>
          <w:rFonts w:asciiTheme="minorHAnsi" w:hAnsiTheme="minorHAnsi"/>
          <w:sz w:val="22"/>
          <w:szCs w:val="22"/>
        </w:rPr>
        <w:t>We have high expectations for what Dever’s students can achieve if provided with the right tools.</w:t>
      </w:r>
      <w:r w:rsidR="00B2255D" w:rsidRPr="002E628C">
        <w:rPr>
          <w:rFonts w:asciiTheme="minorHAnsi" w:hAnsiTheme="minorHAnsi"/>
          <w:sz w:val="22"/>
          <w:szCs w:val="22"/>
        </w:rPr>
        <w:t xml:space="preserve"> </w:t>
      </w:r>
      <w:r w:rsidRPr="002E628C">
        <w:rPr>
          <w:rFonts w:asciiTheme="minorHAnsi" w:hAnsiTheme="minorHAnsi"/>
          <w:sz w:val="22"/>
          <w:szCs w:val="22"/>
        </w:rPr>
        <w:t>As a result, we have high expectations for the professionals who will work at the school, and for the effectiveness and impact of the programs and strategies we will implement.</w:t>
      </w:r>
    </w:p>
    <w:p w14:paraId="6389B335" w14:textId="77777777" w:rsidR="00C12F7C" w:rsidRPr="002E628C" w:rsidRDefault="00C12F7C" w:rsidP="00C12F7C">
      <w:pPr>
        <w:rPr>
          <w:rFonts w:asciiTheme="minorHAnsi" w:hAnsiTheme="minorHAnsi"/>
          <w:sz w:val="22"/>
          <w:szCs w:val="22"/>
        </w:rPr>
      </w:pPr>
    </w:p>
    <w:p w14:paraId="6389B336"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Blueprint Schools Network will serve as </w:t>
      </w:r>
      <w:r w:rsidR="00F90CBE" w:rsidRPr="002E628C">
        <w:rPr>
          <w:rFonts w:asciiTheme="minorHAnsi" w:hAnsiTheme="minorHAnsi"/>
          <w:sz w:val="22"/>
          <w:szCs w:val="22"/>
        </w:rPr>
        <w:t>the Commissioner’s</w:t>
      </w:r>
      <w:r w:rsidRPr="002E628C">
        <w:rPr>
          <w:rFonts w:asciiTheme="minorHAnsi" w:hAnsiTheme="minorHAnsi"/>
          <w:sz w:val="22"/>
          <w:szCs w:val="22"/>
        </w:rPr>
        <w:t xml:space="preserve"> </w:t>
      </w:r>
      <w:r w:rsidR="006238C4" w:rsidRPr="002E628C">
        <w:rPr>
          <w:rFonts w:asciiTheme="minorHAnsi" w:hAnsiTheme="minorHAnsi"/>
          <w:sz w:val="22"/>
          <w:szCs w:val="22"/>
        </w:rPr>
        <w:t xml:space="preserve">team </w:t>
      </w:r>
      <w:r w:rsidRPr="002E628C">
        <w:rPr>
          <w:rFonts w:asciiTheme="minorHAnsi" w:hAnsiTheme="minorHAnsi"/>
          <w:sz w:val="22"/>
          <w:szCs w:val="22"/>
        </w:rPr>
        <w:t xml:space="preserve">in charge of the day-to-day management of the school, and </w:t>
      </w:r>
      <w:r w:rsidR="000D1C74" w:rsidRPr="002E628C">
        <w:rPr>
          <w:rFonts w:asciiTheme="minorHAnsi" w:hAnsiTheme="minorHAnsi"/>
          <w:sz w:val="22"/>
          <w:szCs w:val="22"/>
        </w:rPr>
        <w:t xml:space="preserve">will work directly with </w:t>
      </w:r>
      <w:r w:rsidR="000732F5">
        <w:rPr>
          <w:rFonts w:asciiTheme="minorHAnsi" w:hAnsiTheme="minorHAnsi"/>
          <w:sz w:val="22"/>
          <w:szCs w:val="22"/>
        </w:rPr>
        <w:t>him</w:t>
      </w:r>
      <w:r w:rsidR="000D1C74" w:rsidRPr="002E628C">
        <w:rPr>
          <w:rFonts w:asciiTheme="minorHAnsi" w:hAnsiTheme="minorHAnsi"/>
          <w:sz w:val="22"/>
          <w:szCs w:val="22"/>
        </w:rPr>
        <w:t xml:space="preserve"> </w:t>
      </w:r>
      <w:r w:rsidR="00F90CBE" w:rsidRPr="002E628C">
        <w:rPr>
          <w:rFonts w:asciiTheme="minorHAnsi" w:hAnsiTheme="minorHAnsi"/>
          <w:sz w:val="22"/>
          <w:szCs w:val="22"/>
        </w:rPr>
        <w:t xml:space="preserve">to </w:t>
      </w:r>
      <w:r w:rsidRPr="002E628C">
        <w:rPr>
          <w:rFonts w:asciiTheme="minorHAnsi" w:hAnsiTheme="minorHAnsi"/>
          <w:sz w:val="22"/>
          <w:szCs w:val="22"/>
        </w:rPr>
        <w:t>implement the Dever turnaround plan.</w:t>
      </w:r>
      <w:r w:rsidR="00B2255D" w:rsidRPr="002E628C">
        <w:rPr>
          <w:rFonts w:asciiTheme="minorHAnsi" w:hAnsiTheme="minorHAnsi"/>
          <w:sz w:val="22"/>
          <w:szCs w:val="22"/>
        </w:rPr>
        <w:t xml:space="preserve"> </w:t>
      </w:r>
      <w:r w:rsidRPr="002E628C">
        <w:rPr>
          <w:rFonts w:asciiTheme="minorHAnsi" w:hAnsiTheme="minorHAnsi"/>
          <w:sz w:val="22"/>
          <w:szCs w:val="22"/>
        </w:rPr>
        <w:t>More detail about the priorities and strategies for our work follows in the plan, but key themes include:</w:t>
      </w:r>
    </w:p>
    <w:p w14:paraId="6389B337" w14:textId="77777777" w:rsidR="00C12F7C" w:rsidRPr="002E628C" w:rsidRDefault="00C12F7C" w:rsidP="00C12F7C">
      <w:pPr>
        <w:rPr>
          <w:rFonts w:asciiTheme="minorHAnsi" w:hAnsiTheme="minorHAnsi"/>
          <w:sz w:val="22"/>
          <w:szCs w:val="22"/>
        </w:rPr>
      </w:pPr>
    </w:p>
    <w:p w14:paraId="6389B338" w14:textId="77777777" w:rsidR="00B361C5" w:rsidRPr="002E628C" w:rsidRDefault="00C12F7C" w:rsidP="001D3C3B">
      <w:pPr>
        <w:pStyle w:val="ListParagraph"/>
        <w:numPr>
          <w:ilvl w:val="0"/>
          <w:numId w:val="31"/>
        </w:numPr>
        <w:spacing w:after="200" w:line="276" w:lineRule="auto"/>
        <w:rPr>
          <w:rFonts w:asciiTheme="minorHAnsi" w:hAnsiTheme="minorHAnsi"/>
          <w:sz w:val="22"/>
          <w:szCs w:val="22"/>
        </w:rPr>
      </w:pPr>
      <w:r w:rsidRPr="002E628C">
        <w:rPr>
          <w:rFonts w:asciiTheme="minorHAnsi" w:hAnsiTheme="minorHAnsi"/>
          <w:sz w:val="22"/>
          <w:szCs w:val="22"/>
        </w:rPr>
        <w:t xml:space="preserve">A strong focus on great teaching, so all students will achieve to their highest potential; </w:t>
      </w:r>
    </w:p>
    <w:p w14:paraId="6389B339" w14:textId="77777777" w:rsidR="00B361C5" w:rsidRPr="002E628C" w:rsidRDefault="00C12F7C" w:rsidP="001D3C3B">
      <w:pPr>
        <w:pStyle w:val="ListParagraph"/>
        <w:numPr>
          <w:ilvl w:val="0"/>
          <w:numId w:val="31"/>
        </w:numPr>
        <w:spacing w:after="200" w:line="276" w:lineRule="auto"/>
        <w:rPr>
          <w:rFonts w:asciiTheme="minorHAnsi" w:hAnsiTheme="minorHAnsi"/>
          <w:sz w:val="22"/>
          <w:szCs w:val="22"/>
        </w:rPr>
      </w:pPr>
      <w:r w:rsidRPr="002E628C">
        <w:rPr>
          <w:rFonts w:asciiTheme="minorHAnsi" w:hAnsiTheme="minorHAnsi"/>
          <w:sz w:val="22"/>
          <w:szCs w:val="22"/>
        </w:rPr>
        <w:t>A program of study that provides students with a well-rounded curriculum;</w:t>
      </w:r>
    </w:p>
    <w:p w14:paraId="6389B33A" w14:textId="77777777" w:rsidR="00B361C5" w:rsidRPr="002E628C" w:rsidRDefault="00C12F7C" w:rsidP="001D3C3B">
      <w:pPr>
        <w:pStyle w:val="ListParagraph"/>
        <w:numPr>
          <w:ilvl w:val="0"/>
          <w:numId w:val="31"/>
        </w:numPr>
        <w:spacing w:after="200" w:line="276" w:lineRule="auto"/>
        <w:rPr>
          <w:rFonts w:asciiTheme="minorHAnsi" w:hAnsiTheme="minorHAnsi"/>
          <w:sz w:val="22"/>
          <w:szCs w:val="22"/>
        </w:rPr>
      </w:pPr>
      <w:r w:rsidRPr="002E628C">
        <w:rPr>
          <w:rFonts w:asciiTheme="minorHAnsi" w:hAnsiTheme="minorHAnsi"/>
          <w:sz w:val="22"/>
          <w:szCs w:val="22"/>
        </w:rPr>
        <w:t>Supports for students, so they have what they need to learn; and</w:t>
      </w:r>
    </w:p>
    <w:p w14:paraId="6389B33B" w14:textId="77777777" w:rsidR="00B361C5" w:rsidRPr="002E628C" w:rsidRDefault="00C12F7C" w:rsidP="001D3C3B">
      <w:pPr>
        <w:pStyle w:val="ListParagraph"/>
        <w:numPr>
          <w:ilvl w:val="0"/>
          <w:numId w:val="31"/>
        </w:numPr>
        <w:spacing w:after="200" w:line="276" w:lineRule="auto"/>
        <w:rPr>
          <w:rFonts w:asciiTheme="minorHAnsi" w:hAnsiTheme="minorHAnsi"/>
          <w:sz w:val="22"/>
          <w:szCs w:val="22"/>
        </w:rPr>
      </w:pPr>
      <w:r w:rsidRPr="002E628C">
        <w:rPr>
          <w:rFonts w:asciiTheme="minorHAnsi" w:hAnsiTheme="minorHAnsi"/>
          <w:sz w:val="22"/>
          <w:szCs w:val="22"/>
        </w:rPr>
        <w:t xml:space="preserve">Effective use of resources, including time, funds, staff, operational support, and other resources. </w:t>
      </w:r>
    </w:p>
    <w:p w14:paraId="6389B33C"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We know this work will be challenging, but it is our conviction that we must – and can – do better for Dever’s students.</w:t>
      </w:r>
      <w:r w:rsidR="00B2255D" w:rsidRPr="002E628C">
        <w:rPr>
          <w:rFonts w:asciiTheme="minorHAnsi" w:hAnsiTheme="minorHAnsi"/>
          <w:sz w:val="22"/>
          <w:szCs w:val="22"/>
        </w:rPr>
        <w:t xml:space="preserve"> </w:t>
      </w:r>
      <w:r w:rsidRPr="002E628C">
        <w:rPr>
          <w:rFonts w:asciiTheme="minorHAnsi" w:hAnsiTheme="minorHAnsi"/>
          <w:sz w:val="22"/>
          <w:szCs w:val="22"/>
        </w:rPr>
        <w:t>It will take bold thinking, a commitment to continuous rapid improvement in teaching and learning, and multiple years of effort, focusing on what’s best for students as the core of our work.</w:t>
      </w:r>
    </w:p>
    <w:p w14:paraId="6389B33D" w14:textId="77777777" w:rsidR="00C12F7C" w:rsidRPr="002E628C" w:rsidRDefault="00C12F7C" w:rsidP="00C12F7C">
      <w:pPr>
        <w:rPr>
          <w:rFonts w:asciiTheme="minorHAnsi" w:hAnsiTheme="minorHAnsi"/>
          <w:sz w:val="22"/>
          <w:szCs w:val="22"/>
        </w:rPr>
      </w:pPr>
    </w:p>
    <w:p w14:paraId="6389B33E"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The Dever community deserves a school where – in every classroom, every day – we are helping students to perform at high levels, reach their full potential, and be prepared to succeed in the world that awaits them, in high school and beyond. We encourage you to read through this plan, contact Blueprint with any questions, and think about the role you can play as we move forward over the coming years. </w:t>
      </w:r>
    </w:p>
    <w:p w14:paraId="6389B33F" w14:textId="77777777" w:rsidR="00C12F7C" w:rsidRPr="002E628C" w:rsidRDefault="00C12F7C" w:rsidP="00C12F7C">
      <w:pPr>
        <w:rPr>
          <w:rFonts w:asciiTheme="minorHAnsi" w:hAnsiTheme="minorHAnsi"/>
          <w:sz w:val="22"/>
          <w:szCs w:val="22"/>
        </w:rPr>
      </w:pPr>
    </w:p>
    <w:p w14:paraId="6389B340"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We look forward to working with you.</w:t>
      </w:r>
    </w:p>
    <w:p w14:paraId="6389B341" w14:textId="77777777" w:rsidR="00C12F7C" w:rsidRPr="002E628C" w:rsidRDefault="00C12F7C" w:rsidP="00C12F7C">
      <w:pPr>
        <w:rPr>
          <w:rFonts w:asciiTheme="minorHAnsi" w:hAnsiTheme="minorHAnsi"/>
          <w:sz w:val="22"/>
          <w:szCs w:val="22"/>
        </w:rPr>
      </w:pPr>
    </w:p>
    <w:p w14:paraId="6389B342"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Sincerely,</w:t>
      </w:r>
    </w:p>
    <w:p w14:paraId="6389B343" w14:textId="77777777" w:rsidR="00B80119" w:rsidRDefault="001E4AB0" w:rsidP="001E4AB0">
      <w:pPr>
        <w:rPr>
          <w:rFonts w:ascii="Garamond" w:hAnsi="Garamond"/>
          <w:noProof/>
        </w:rPr>
      </w:pPr>
      <w:r>
        <w:rPr>
          <w:rFonts w:ascii="Garamond" w:hAnsi="Garamond"/>
          <w:noProof/>
        </w:rPr>
        <w:t xml:space="preserve">               </w:t>
      </w:r>
      <w:r w:rsidR="00B80119">
        <w:rPr>
          <w:rFonts w:ascii="Garamond" w:hAnsi="Garamond"/>
          <w:noProof/>
        </w:rPr>
        <w:tab/>
      </w:r>
      <w:r w:rsidR="00B80119">
        <w:rPr>
          <w:rFonts w:ascii="Garamond" w:hAnsi="Garamond"/>
          <w:noProof/>
        </w:rPr>
        <w:tab/>
      </w:r>
      <w:r w:rsidR="00B80119">
        <w:rPr>
          <w:rFonts w:ascii="Garamond" w:hAnsi="Garamond"/>
          <w:noProof/>
        </w:rPr>
        <w:tab/>
      </w:r>
      <w:r w:rsidR="00B80119">
        <w:rPr>
          <w:rFonts w:ascii="Garamond" w:hAnsi="Garamond"/>
          <w:noProof/>
        </w:rPr>
        <w:tab/>
      </w:r>
      <w:r w:rsidR="00B80119">
        <w:rPr>
          <w:rFonts w:ascii="Garamond" w:hAnsi="Garamond"/>
          <w:noProof/>
        </w:rPr>
        <w:tab/>
      </w:r>
    </w:p>
    <w:p w14:paraId="6389B344" w14:textId="77777777" w:rsidR="00C12F7C" w:rsidRPr="00C568F1" w:rsidRDefault="001E4AB0" w:rsidP="001E4AB0">
      <w:pPr>
        <w:rPr>
          <w:rFonts w:ascii="Garamond" w:hAnsi="Garamond"/>
        </w:rPr>
      </w:pPr>
      <w:r>
        <w:rPr>
          <w:rFonts w:ascii="Garamond" w:hAnsi="Garamond"/>
          <w:noProof/>
        </w:rPr>
        <w:t xml:space="preserve">  </w:t>
      </w:r>
      <w:r w:rsidR="002E628C">
        <w:rPr>
          <w:rFonts w:ascii="Garamond" w:hAnsi="Garamond"/>
          <w:noProof/>
        </w:rPr>
        <w:t xml:space="preserve">      </w:t>
      </w:r>
      <w:r>
        <w:rPr>
          <w:rFonts w:ascii="Garamond" w:hAnsi="Garamond"/>
          <w:noProof/>
        </w:rPr>
        <w:t xml:space="preserve">    </w:t>
      </w:r>
    </w:p>
    <w:p w14:paraId="6389B345" w14:textId="77777777" w:rsidR="00301CD5" w:rsidRDefault="00301CD5" w:rsidP="00C12F7C">
      <w:pPr>
        <w:rPr>
          <w:rFonts w:asciiTheme="minorHAnsi" w:hAnsiTheme="minorHAnsi"/>
          <w:sz w:val="22"/>
          <w:szCs w:val="22"/>
        </w:rPr>
      </w:pPr>
      <w:r w:rsidRPr="00301CD5">
        <w:rPr>
          <w:rFonts w:asciiTheme="minorHAnsi" w:hAnsiTheme="minorHAnsi"/>
          <w:b/>
          <w:bCs/>
          <w:sz w:val="22"/>
          <w:szCs w:val="22"/>
        </w:rPr>
        <w:t>Signed by Commissioner Chester</w:t>
      </w:r>
      <w:r w:rsidRPr="00301CD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B767C">
        <w:rPr>
          <w:rFonts w:asciiTheme="minorHAnsi" w:hAnsiTheme="minorHAnsi"/>
          <w:b/>
          <w:sz w:val="22"/>
          <w:szCs w:val="22"/>
        </w:rPr>
        <w:t>Signed by Matthew Spe</w:t>
      </w:r>
      <w:r w:rsidRPr="00301CD5">
        <w:rPr>
          <w:rFonts w:asciiTheme="minorHAnsi" w:hAnsiTheme="minorHAnsi"/>
          <w:b/>
          <w:sz w:val="22"/>
          <w:szCs w:val="22"/>
        </w:rPr>
        <w:t>ngler</w:t>
      </w:r>
      <w:r>
        <w:rPr>
          <w:rFonts w:asciiTheme="minorHAnsi" w:hAnsiTheme="minorHAnsi"/>
          <w:sz w:val="22"/>
          <w:szCs w:val="22"/>
        </w:rPr>
        <w:t xml:space="preserve"> </w:t>
      </w:r>
    </w:p>
    <w:p w14:paraId="6389B346" w14:textId="77777777" w:rsidR="00301CD5" w:rsidRDefault="00301CD5" w:rsidP="00C12F7C">
      <w:pPr>
        <w:rPr>
          <w:rFonts w:asciiTheme="minorHAnsi" w:hAnsiTheme="minorHAnsi"/>
          <w:sz w:val="22"/>
          <w:szCs w:val="22"/>
        </w:rPr>
      </w:pPr>
    </w:p>
    <w:p w14:paraId="6389B347" w14:textId="77777777" w:rsidR="00C12F7C" w:rsidRPr="002E628C" w:rsidRDefault="002E628C" w:rsidP="00C12F7C">
      <w:pPr>
        <w:rPr>
          <w:rFonts w:asciiTheme="minorHAnsi" w:hAnsiTheme="minorHAnsi"/>
          <w:sz w:val="22"/>
          <w:szCs w:val="22"/>
        </w:rPr>
      </w:pPr>
      <w:r w:rsidRPr="002E628C">
        <w:rPr>
          <w:rFonts w:asciiTheme="minorHAnsi" w:hAnsiTheme="minorHAnsi"/>
          <w:sz w:val="22"/>
          <w:szCs w:val="22"/>
        </w:rPr>
        <w:t>M</w:t>
      </w:r>
      <w:r w:rsidR="00C12F7C" w:rsidRPr="002E628C">
        <w:rPr>
          <w:rFonts w:asciiTheme="minorHAnsi" w:hAnsiTheme="minorHAnsi"/>
          <w:sz w:val="22"/>
          <w:szCs w:val="22"/>
        </w:rPr>
        <w:t>itchell D. Chester, Ed.D.</w:t>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t xml:space="preserve">Matthew Spengler </w:t>
      </w:r>
    </w:p>
    <w:p w14:paraId="6389B348"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Commissioner</w:t>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Executive Director</w:t>
      </w:r>
    </w:p>
    <w:p w14:paraId="6389B349"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Department of Elementary &amp; Secondary Education</w:t>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Blueprint Schools Network</w:t>
      </w:r>
    </w:p>
    <w:p w14:paraId="6389B34A"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hyperlink r:id="rId14" w:history="1">
        <w:r w:rsidRPr="002E628C">
          <w:rPr>
            <w:rStyle w:val="Hyperlink"/>
            <w:rFonts w:asciiTheme="minorHAnsi" w:hAnsiTheme="minorHAnsi"/>
            <w:sz w:val="22"/>
            <w:szCs w:val="22"/>
          </w:rPr>
          <w:t>info@blueprintschools.org</w:t>
        </w:r>
      </w:hyperlink>
    </w:p>
    <w:p w14:paraId="6389B34B" w14:textId="77777777" w:rsidR="00C12F7C" w:rsidRPr="002E628C" w:rsidRDefault="00C12F7C" w:rsidP="00C12F7C">
      <w:pPr>
        <w:rPr>
          <w:rFonts w:asciiTheme="minorHAnsi" w:hAnsiTheme="minorHAnsi"/>
          <w:sz w:val="22"/>
          <w:szCs w:val="22"/>
        </w:rPr>
      </w:pP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www.blueprintschools.org</w:t>
      </w:r>
    </w:p>
    <w:p w14:paraId="6389B34C" w14:textId="77777777" w:rsidR="00C12F7C" w:rsidRPr="002A31F3" w:rsidRDefault="00C12F7C" w:rsidP="002A31F3">
      <w:pPr>
        <w:rPr>
          <w:rFonts w:ascii="Garamond" w:hAnsi="Garamond" w:cs="Arial"/>
          <w:b/>
          <w:color w:val="000000"/>
          <w:sz w:val="22"/>
          <w:szCs w:val="22"/>
        </w:rPr>
      </w:pPr>
      <w:r w:rsidRPr="00C568F1">
        <w:rPr>
          <w:rFonts w:ascii="Garamond" w:hAnsi="Garamond"/>
        </w:rPr>
        <w:lastRenderedPageBreak/>
        <w:tab/>
      </w:r>
      <w:r w:rsidRPr="00C568F1">
        <w:rPr>
          <w:rFonts w:ascii="Garamond" w:hAnsi="Garamond"/>
        </w:rPr>
        <w:tab/>
      </w:r>
      <w:r w:rsidRPr="00C568F1">
        <w:rPr>
          <w:rFonts w:ascii="Garamond" w:hAnsi="Garamond"/>
        </w:rPr>
        <w:tab/>
      </w:r>
      <w:r w:rsidRPr="00C568F1">
        <w:rPr>
          <w:rFonts w:ascii="Garamond" w:hAnsi="Garamond"/>
        </w:rPr>
        <w:tab/>
      </w:r>
      <w:r w:rsidRPr="00C568F1">
        <w:rPr>
          <w:rFonts w:ascii="Garamond" w:hAnsi="Garamond"/>
        </w:rPr>
        <w:tab/>
      </w:r>
    </w:p>
    <w:p w14:paraId="6389B34D" w14:textId="77777777" w:rsidR="005B565A" w:rsidRPr="005C7A06" w:rsidRDefault="005B565A" w:rsidP="005B565A">
      <w:pPr>
        <w:autoSpaceDE w:val="0"/>
        <w:autoSpaceDN w:val="0"/>
        <w:adjustRightInd w:val="0"/>
        <w:spacing w:before="120"/>
        <w:rPr>
          <w:rFonts w:asciiTheme="minorHAnsi" w:hAnsiTheme="minorHAnsi" w:cs="Garamond"/>
          <w:b/>
          <w:sz w:val="22"/>
          <w:szCs w:val="22"/>
          <w:u w:val="single"/>
        </w:rPr>
      </w:pPr>
      <w:r w:rsidRPr="00A77E1D">
        <w:rPr>
          <w:rFonts w:asciiTheme="minorHAnsi" w:hAnsiTheme="minorHAnsi" w:cs="Garamond"/>
          <w:b/>
          <w:sz w:val="22"/>
          <w:szCs w:val="22"/>
          <w:u w:val="single"/>
        </w:rPr>
        <w:t>Introduction from Commissioner Chester</w:t>
      </w:r>
    </w:p>
    <w:p w14:paraId="6389B34E" w14:textId="77777777" w:rsidR="005B565A" w:rsidRDefault="005B565A" w:rsidP="005B565A">
      <w:pPr>
        <w:autoSpaceDE w:val="0"/>
        <w:autoSpaceDN w:val="0"/>
        <w:adjustRightInd w:val="0"/>
        <w:rPr>
          <w:rFonts w:asciiTheme="minorHAnsi" w:hAnsiTheme="minorHAnsi" w:cs="Garamond"/>
          <w:sz w:val="22"/>
          <w:szCs w:val="22"/>
        </w:rPr>
      </w:pPr>
    </w:p>
    <w:p w14:paraId="6389B34F" w14:textId="77777777" w:rsidR="005B565A" w:rsidRPr="005C7A06" w:rsidRDefault="005B565A" w:rsidP="005B565A">
      <w:pPr>
        <w:autoSpaceDE w:val="0"/>
        <w:autoSpaceDN w:val="0"/>
        <w:adjustRightInd w:val="0"/>
        <w:rPr>
          <w:rFonts w:asciiTheme="minorHAnsi" w:hAnsiTheme="minorHAnsi" w:cs="Garamond"/>
          <w:sz w:val="22"/>
          <w:szCs w:val="22"/>
        </w:rPr>
      </w:pPr>
      <w:r w:rsidRPr="00A77E1D">
        <w:rPr>
          <w:rFonts w:asciiTheme="minorHAnsi" w:hAnsiTheme="minorHAnsi" w:cs="Garamond"/>
          <w:sz w:val="22"/>
          <w:szCs w:val="22"/>
        </w:rPr>
        <w:t xml:space="preserve">On October 30, 2013, I determined that the Dever Elementary School is chronically underperforming – a </w:t>
      </w:r>
      <w:r>
        <w:rPr>
          <w:rFonts w:asciiTheme="minorHAnsi" w:hAnsiTheme="minorHAnsi" w:cs="Garamond"/>
          <w:sz w:val="22"/>
          <w:szCs w:val="22"/>
        </w:rPr>
        <w:t>L</w:t>
      </w:r>
      <w:r w:rsidRPr="00A77E1D">
        <w:rPr>
          <w:rFonts w:asciiTheme="minorHAnsi" w:hAnsiTheme="minorHAnsi" w:cs="Garamond"/>
          <w:sz w:val="22"/>
          <w:szCs w:val="22"/>
        </w:rPr>
        <w:t>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Dever so that all students receive a high quality education.</w:t>
      </w:r>
    </w:p>
    <w:p w14:paraId="6389B350" w14:textId="77777777" w:rsidR="005B565A" w:rsidRPr="005C7A06" w:rsidRDefault="005B565A" w:rsidP="005B565A">
      <w:pPr>
        <w:rPr>
          <w:rFonts w:asciiTheme="minorHAnsi" w:hAnsiTheme="minorHAnsi"/>
          <w:sz w:val="22"/>
          <w:szCs w:val="22"/>
        </w:rPr>
      </w:pPr>
    </w:p>
    <w:p w14:paraId="6389B351" w14:textId="77777777" w:rsidR="005B565A" w:rsidRPr="00BF65BF" w:rsidRDefault="005B565A" w:rsidP="005B565A">
      <w:pPr>
        <w:pStyle w:val="Default"/>
        <w:rPr>
          <w:rFonts w:asciiTheme="minorHAnsi" w:hAnsiTheme="minorHAnsi"/>
          <w:sz w:val="22"/>
          <w:szCs w:val="22"/>
        </w:rPr>
      </w:pPr>
      <w:r w:rsidRPr="00A77E1D">
        <w:rPr>
          <w:rFonts w:asciiTheme="minorHAnsi" w:hAnsiTheme="minorHAnsi"/>
          <w:sz w:val="22"/>
          <w:szCs w:val="22"/>
        </w:rPr>
        <w:t xml:space="preserve">I reached the decision to place the Dever into Level 5 due to </w:t>
      </w:r>
      <w:r w:rsidR="00C867EB">
        <w:rPr>
          <w:rFonts w:asciiTheme="minorHAnsi" w:hAnsiTheme="minorHAnsi"/>
          <w:sz w:val="22"/>
          <w:szCs w:val="22"/>
        </w:rPr>
        <w:t>its</w:t>
      </w:r>
      <w:r w:rsidRPr="00A77E1D">
        <w:rPr>
          <w:rFonts w:asciiTheme="minorHAnsi" w:hAnsiTheme="minorHAnsi"/>
          <w:sz w:val="22"/>
          <w:szCs w:val="22"/>
        </w:rPr>
        <w:t xml:space="preserve"> </w:t>
      </w:r>
      <w:r w:rsidR="00C867EB">
        <w:rPr>
          <w:rFonts w:asciiTheme="minorHAnsi" w:hAnsiTheme="minorHAnsi"/>
          <w:sz w:val="22"/>
          <w:szCs w:val="22"/>
        </w:rPr>
        <w:t>persistently</w:t>
      </w:r>
      <w:r w:rsidRPr="00A77E1D">
        <w:rPr>
          <w:rFonts w:asciiTheme="minorHAnsi" w:hAnsiTheme="minorHAnsi"/>
          <w:sz w:val="22"/>
          <w:szCs w:val="22"/>
        </w:rPr>
        <w:t xml:space="preserve"> low achievement rates, despite its status as a Level 4 turnaround school since 2010. </w:t>
      </w:r>
      <w:r w:rsidRPr="00BF65BF">
        <w:rPr>
          <w:rFonts w:asciiTheme="minorHAnsi" w:hAnsiTheme="minorHAnsi"/>
          <w:sz w:val="22"/>
          <w:szCs w:val="22"/>
        </w:rPr>
        <w:t xml:space="preserve">Dever is providing an ineffective instructional program, the result of which is unacceptably low </w:t>
      </w:r>
      <w:r>
        <w:rPr>
          <w:rFonts w:asciiTheme="minorHAnsi" w:hAnsiTheme="minorHAnsi"/>
          <w:sz w:val="22"/>
          <w:szCs w:val="22"/>
        </w:rPr>
        <w:t xml:space="preserve">student </w:t>
      </w:r>
      <w:r w:rsidRPr="00BF65BF">
        <w:rPr>
          <w:rFonts w:asciiTheme="minorHAnsi" w:hAnsiTheme="minorHAnsi"/>
          <w:sz w:val="22"/>
          <w:szCs w:val="22"/>
        </w:rPr>
        <w:t>academic performance.  For example, on the 2013 MCAS:</w:t>
      </w:r>
    </w:p>
    <w:p w14:paraId="6389B352" w14:textId="77777777" w:rsidR="005B565A" w:rsidRPr="00BF65BF" w:rsidRDefault="005B565A" w:rsidP="005B565A">
      <w:pPr>
        <w:pStyle w:val="ListParagraph"/>
        <w:numPr>
          <w:ilvl w:val="0"/>
          <w:numId w:val="92"/>
        </w:numPr>
        <w:rPr>
          <w:rFonts w:asciiTheme="minorHAnsi" w:hAnsiTheme="minorHAnsi"/>
          <w:sz w:val="22"/>
          <w:szCs w:val="22"/>
        </w:rPr>
      </w:pPr>
      <w:r w:rsidRPr="00BF65BF">
        <w:rPr>
          <w:rFonts w:asciiTheme="minorHAnsi" w:hAnsiTheme="minorHAnsi"/>
          <w:sz w:val="22"/>
          <w:szCs w:val="22"/>
        </w:rPr>
        <w:t>Only one-in-seven (14%) of Dever students scored proficient or advanced in English language arts.</w:t>
      </w:r>
    </w:p>
    <w:p w14:paraId="6389B353" w14:textId="77777777" w:rsidR="005B565A" w:rsidRPr="00BF65BF" w:rsidRDefault="005B565A" w:rsidP="005B565A">
      <w:pPr>
        <w:pStyle w:val="Default"/>
        <w:numPr>
          <w:ilvl w:val="0"/>
          <w:numId w:val="92"/>
        </w:numPr>
        <w:rPr>
          <w:rFonts w:asciiTheme="minorHAnsi" w:hAnsiTheme="minorHAnsi"/>
          <w:sz w:val="22"/>
          <w:szCs w:val="22"/>
        </w:rPr>
      </w:pPr>
      <w:r>
        <w:rPr>
          <w:rFonts w:asciiTheme="minorHAnsi" w:hAnsiTheme="minorHAnsi"/>
          <w:sz w:val="22"/>
          <w:szCs w:val="22"/>
        </w:rPr>
        <w:t>Less than one-third</w:t>
      </w:r>
      <w:r w:rsidRPr="00BF65BF">
        <w:rPr>
          <w:rFonts w:asciiTheme="minorHAnsi" w:hAnsiTheme="minorHAnsi"/>
          <w:sz w:val="22"/>
          <w:szCs w:val="22"/>
        </w:rPr>
        <w:t xml:space="preserve"> (31%) of Dever students scored proficient or advanced in Mathematics.</w:t>
      </w:r>
    </w:p>
    <w:p w14:paraId="6389B354" w14:textId="77777777" w:rsidR="005B565A" w:rsidRPr="00BF65BF" w:rsidRDefault="005B565A" w:rsidP="005B565A">
      <w:pPr>
        <w:pStyle w:val="Default"/>
        <w:numPr>
          <w:ilvl w:val="0"/>
          <w:numId w:val="92"/>
        </w:numPr>
        <w:rPr>
          <w:rFonts w:asciiTheme="minorHAnsi" w:hAnsiTheme="minorHAnsi"/>
          <w:sz w:val="22"/>
          <w:szCs w:val="22"/>
        </w:rPr>
      </w:pPr>
      <w:r w:rsidRPr="00BF65BF">
        <w:rPr>
          <w:rFonts w:asciiTheme="minorHAnsi" w:hAnsiTheme="minorHAnsi"/>
          <w:sz w:val="22"/>
          <w:szCs w:val="22"/>
        </w:rPr>
        <w:t>Only 1% of Dever’s 5</w:t>
      </w:r>
      <w:r w:rsidRPr="00BF65BF">
        <w:rPr>
          <w:rFonts w:asciiTheme="minorHAnsi" w:hAnsiTheme="minorHAnsi"/>
          <w:sz w:val="22"/>
          <w:szCs w:val="22"/>
          <w:vertAlign w:val="superscript"/>
        </w:rPr>
        <w:t>th</w:t>
      </w:r>
      <w:r w:rsidRPr="00BF65BF">
        <w:rPr>
          <w:rFonts w:asciiTheme="minorHAnsi" w:hAnsiTheme="minorHAnsi"/>
          <w:sz w:val="22"/>
          <w:szCs w:val="22"/>
        </w:rPr>
        <w:t xml:space="preserve"> grade students scored proficient or advanced in Science.</w:t>
      </w:r>
    </w:p>
    <w:p w14:paraId="6389B355" w14:textId="77777777" w:rsidR="005B565A" w:rsidRPr="00BF65BF" w:rsidRDefault="005B565A" w:rsidP="005B565A">
      <w:pPr>
        <w:pStyle w:val="Default"/>
        <w:rPr>
          <w:rFonts w:asciiTheme="minorHAnsi" w:hAnsiTheme="minorHAnsi"/>
          <w:sz w:val="22"/>
          <w:szCs w:val="22"/>
        </w:rPr>
      </w:pPr>
    </w:p>
    <w:p w14:paraId="6389B356" w14:textId="77777777" w:rsidR="005B565A" w:rsidRPr="00BF65BF" w:rsidRDefault="005B565A" w:rsidP="005B565A">
      <w:pPr>
        <w:pStyle w:val="Default"/>
        <w:rPr>
          <w:sz w:val="26"/>
          <w:szCs w:val="26"/>
        </w:rPr>
      </w:pPr>
      <w:r w:rsidRPr="00BF65BF">
        <w:rPr>
          <w:rFonts w:asciiTheme="minorHAnsi" w:hAnsiTheme="minorHAnsi"/>
          <w:sz w:val="22"/>
          <w:szCs w:val="22"/>
        </w:rPr>
        <w:t xml:space="preserve">The school and district had significant authorities and opportunities to improve during the three years that the </w:t>
      </w:r>
      <w:r>
        <w:rPr>
          <w:rFonts w:asciiTheme="minorHAnsi" w:hAnsiTheme="minorHAnsi"/>
          <w:sz w:val="22"/>
          <w:szCs w:val="22"/>
        </w:rPr>
        <w:t>Dever</w:t>
      </w:r>
      <w:r w:rsidRPr="00BF65BF">
        <w:rPr>
          <w:rFonts w:asciiTheme="minorHAnsi" w:hAnsiTheme="minorHAnsi"/>
          <w:sz w:val="22"/>
          <w:szCs w:val="22"/>
        </w:rPr>
        <w:t xml:space="preserve"> was designated as underperforming (Level 4).  The school has failed to implement a coherent and well-aligned curriculum in grades K-5 that is necessary to accelerate learning and significantly raise achievement for all students.</w:t>
      </w:r>
      <w:r w:rsidRPr="00BF65BF">
        <w:rPr>
          <w:sz w:val="26"/>
          <w:szCs w:val="26"/>
        </w:rPr>
        <w:t xml:space="preserve">  </w:t>
      </w:r>
      <w:r w:rsidRPr="00BF65BF">
        <w:rPr>
          <w:rFonts w:asciiTheme="minorHAnsi" w:hAnsiTheme="minorHAnsi"/>
          <w:sz w:val="22"/>
          <w:szCs w:val="22"/>
        </w:rPr>
        <w:t xml:space="preserve">Despite the efforts of the past number of years, the majority of students are still achieving below grade level expectations in reading, writing, mathematics, and science. </w:t>
      </w:r>
    </w:p>
    <w:p w14:paraId="6389B357" w14:textId="77777777" w:rsidR="005B565A" w:rsidRPr="00BF65BF" w:rsidRDefault="005B565A" w:rsidP="005B565A">
      <w:pPr>
        <w:pStyle w:val="Default"/>
        <w:rPr>
          <w:sz w:val="26"/>
          <w:szCs w:val="26"/>
        </w:rPr>
      </w:pPr>
    </w:p>
    <w:p w14:paraId="6389B358" w14:textId="77777777" w:rsidR="005B565A" w:rsidRPr="005C7A06" w:rsidRDefault="005B565A" w:rsidP="005B565A">
      <w:pPr>
        <w:pStyle w:val="Default"/>
        <w:rPr>
          <w:rFonts w:asciiTheme="minorHAnsi" w:hAnsiTheme="minorHAnsi"/>
          <w:sz w:val="22"/>
          <w:szCs w:val="22"/>
        </w:rPr>
      </w:pPr>
      <w:r w:rsidRPr="005B565A">
        <w:rPr>
          <w:rFonts w:asciiTheme="minorHAnsi" w:hAnsiTheme="minorHAnsi"/>
          <w:sz w:val="22"/>
          <w:szCs w:val="22"/>
        </w:rPr>
        <w:t xml:space="preserve">Given these facts, more dramatic measures were required to put the conditions in place for an educational experience that prepares all Dever students to succeed. </w:t>
      </w:r>
      <w:r w:rsidR="003B2D48" w:rsidRPr="003B2D48">
        <w:rPr>
          <w:rFonts w:asciiTheme="minorHAnsi" w:hAnsiTheme="minorHAnsi"/>
          <w:bCs/>
          <w:sz w:val="22"/>
          <w:szCs w:val="22"/>
        </w:rPr>
        <w:t>This is not a matter of moving an adequate school program to good or great levels of performance.  Our first job, as this school enters receivership, is to secure the basics of a sound literacy program, mathematics program, and a well-functioning academic curriculum.  We need to establish an adequate instructional program and quickly move it to higher levels of functioning.</w:t>
      </w:r>
      <w:r w:rsidR="003B2D48" w:rsidRPr="005B565A">
        <w:rPr>
          <w:rFonts w:asciiTheme="minorHAnsi" w:hAnsiTheme="minorHAnsi"/>
          <w:sz w:val="22"/>
          <w:szCs w:val="22"/>
        </w:rPr>
        <w:t xml:space="preserve"> </w:t>
      </w:r>
      <w:r w:rsidRPr="005B565A">
        <w:rPr>
          <w:rFonts w:asciiTheme="minorHAnsi" w:hAnsiTheme="minorHAnsi"/>
          <w:sz w:val="22"/>
          <w:szCs w:val="22"/>
        </w:rPr>
        <w:t>Placing the school in Level 5 provides the best</w:t>
      </w:r>
      <w:r w:rsidRPr="00A77E1D">
        <w:rPr>
          <w:rFonts w:asciiTheme="minorHAnsi" w:hAnsiTheme="minorHAnsi"/>
          <w:sz w:val="22"/>
          <w:szCs w:val="22"/>
        </w:rPr>
        <w:t xml:space="preserve"> opportunity to address the school’s underperformance through a renewed sense of urgency, innovation, and unrelenting drive for excellence to ensure </w:t>
      </w:r>
      <w:r w:rsidRPr="00A77E1D">
        <w:rPr>
          <w:rFonts w:asciiTheme="minorHAnsi" w:hAnsiTheme="minorHAnsi"/>
          <w:i/>
          <w:sz w:val="22"/>
          <w:szCs w:val="22"/>
        </w:rPr>
        <w:t>all</w:t>
      </w:r>
      <w:r w:rsidRPr="00A77E1D">
        <w:rPr>
          <w:rFonts w:asciiTheme="minorHAnsi" w:hAnsiTheme="minorHAnsi"/>
          <w:sz w:val="22"/>
          <w:szCs w:val="22"/>
        </w:rPr>
        <w:t xml:space="preserve"> of Dever’s students receive the high quality education they deserve.   </w:t>
      </w:r>
    </w:p>
    <w:p w14:paraId="6389B359" w14:textId="77777777" w:rsidR="005B565A" w:rsidRPr="005C7A06" w:rsidRDefault="005B565A" w:rsidP="005B565A">
      <w:pPr>
        <w:rPr>
          <w:rFonts w:asciiTheme="minorHAnsi" w:hAnsiTheme="minorHAnsi"/>
          <w:sz w:val="22"/>
          <w:szCs w:val="22"/>
        </w:rPr>
      </w:pPr>
    </w:p>
    <w:p w14:paraId="6389B35A" w14:textId="77777777" w:rsidR="005B565A" w:rsidRPr="005C7A06" w:rsidRDefault="005B565A" w:rsidP="005B565A">
      <w:pPr>
        <w:autoSpaceDE w:val="0"/>
        <w:autoSpaceDN w:val="0"/>
        <w:adjustRightInd w:val="0"/>
        <w:rPr>
          <w:rFonts w:asciiTheme="minorHAnsi" w:hAnsiTheme="minorHAnsi" w:cs="Garamond"/>
          <w:sz w:val="22"/>
          <w:szCs w:val="22"/>
        </w:rPr>
      </w:pPr>
      <w:r w:rsidRPr="00A77E1D">
        <w:rPr>
          <w:rFonts w:asciiTheme="minorHAnsi" w:hAnsiTheme="minorHAnsi" w:cs="Garamond"/>
          <w:sz w:val="22"/>
          <w:szCs w:val="22"/>
        </w:rPr>
        <w:t xml:space="preserve">The turnaround work at the Dever will be realized only through substantial reform that will require considerable time and effort.  I know this work is challenging, and I do not assume that the Dever’s status as a Level 5 school is due to a lack of effort or concern by the adults working there.  I also know, however, that </w:t>
      </w:r>
      <w:r>
        <w:rPr>
          <w:rFonts w:asciiTheme="minorHAnsi" w:hAnsiTheme="minorHAnsi" w:cs="Garamond"/>
          <w:sz w:val="22"/>
          <w:szCs w:val="22"/>
        </w:rPr>
        <w:t xml:space="preserve">Dever </w:t>
      </w:r>
      <w:r w:rsidRPr="00A77E1D">
        <w:rPr>
          <w:rFonts w:asciiTheme="minorHAnsi" w:hAnsiTheme="minorHAnsi" w:cs="Garamond"/>
          <w:sz w:val="22"/>
          <w:szCs w:val="22"/>
        </w:rPr>
        <w:t xml:space="preserve">students need and deserve a much stronger education than they have received at the school over the past several years.  I have every conviction we can do better.  </w:t>
      </w:r>
    </w:p>
    <w:p w14:paraId="6389B35B" w14:textId="77777777" w:rsidR="005B565A" w:rsidRPr="005C7A06" w:rsidRDefault="005B565A" w:rsidP="005B565A">
      <w:pPr>
        <w:autoSpaceDE w:val="0"/>
        <w:autoSpaceDN w:val="0"/>
        <w:adjustRightInd w:val="0"/>
        <w:rPr>
          <w:rFonts w:asciiTheme="minorHAnsi" w:hAnsiTheme="minorHAnsi" w:cs="Garamond"/>
          <w:sz w:val="22"/>
          <w:szCs w:val="22"/>
        </w:rPr>
      </w:pPr>
    </w:p>
    <w:p w14:paraId="6389B35C" w14:textId="77777777" w:rsidR="005B565A" w:rsidRPr="0072156B" w:rsidRDefault="005B565A" w:rsidP="005B565A">
      <w:pPr>
        <w:autoSpaceDE w:val="0"/>
        <w:autoSpaceDN w:val="0"/>
        <w:adjustRightInd w:val="0"/>
        <w:rPr>
          <w:rFonts w:asciiTheme="minorHAnsi" w:hAnsiTheme="minorHAnsi" w:cs="Garamond"/>
          <w:sz w:val="22"/>
          <w:szCs w:val="22"/>
        </w:rPr>
      </w:pPr>
      <w:r w:rsidRPr="00A77E1D">
        <w:rPr>
          <w:rFonts w:asciiTheme="minorHAnsi" w:hAnsiTheme="minorHAnsi" w:cs="Garamond"/>
          <w:sz w:val="22"/>
          <w:szCs w:val="22"/>
        </w:rPr>
        <w:t>On January 29, 2014, I named Blueprint Schools Network as the receiver for the Dever. Blueprint participated with me in the creation of the turnaround plan that follows.  I look forward to working with Blueprint and with the Dever community to implement the turnaround plan.</w:t>
      </w:r>
      <w:r w:rsidRPr="005C7A06">
        <w:rPr>
          <w:rFonts w:asciiTheme="minorHAnsi" w:hAnsiTheme="minorHAnsi" w:cs="Garamond"/>
          <w:sz w:val="22"/>
          <w:szCs w:val="22"/>
        </w:rPr>
        <w:t xml:space="preserve">  </w:t>
      </w:r>
    </w:p>
    <w:p w14:paraId="6389B35D" w14:textId="77777777" w:rsidR="005B565A" w:rsidRPr="0072156B" w:rsidRDefault="005B565A" w:rsidP="005B565A">
      <w:pPr>
        <w:autoSpaceDE w:val="0"/>
        <w:autoSpaceDN w:val="0"/>
        <w:adjustRightInd w:val="0"/>
        <w:rPr>
          <w:rFonts w:asciiTheme="minorHAnsi" w:hAnsiTheme="minorHAnsi" w:cs="Garamond"/>
          <w:sz w:val="22"/>
          <w:szCs w:val="22"/>
        </w:rPr>
      </w:pPr>
    </w:p>
    <w:p w14:paraId="6389B35E" w14:textId="77777777" w:rsidR="005B565A" w:rsidRPr="005C7A06" w:rsidRDefault="005B565A" w:rsidP="005B565A">
      <w:pPr>
        <w:autoSpaceDE w:val="0"/>
        <w:autoSpaceDN w:val="0"/>
        <w:adjustRightInd w:val="0"/>
        <w:spacing w:before="120"/>
        <w:contextualSpacing/>
        <w:rPr>
          <w:rFonts w:asciiTheme="minorHAnsi" w:hAnsiTheme="minorHAnsi" w:cs="Garamond"/>
          <w:sz w:val="22"/>
          <w:szCs w:val="22"/>
        </w:rPr>
      </w:pPr>
      <w:r w:rsidRPr="00153275">
        <w:rPr>
          <w:rFonts w:asciiTheme="minorHAnsi" w:hAnsiTheme="minorHAnsi"/>
          <w:sz w:val="22"/>
          <w:szCs w:val="22"/>
        </w:rPr>
        <w:t xml:space="preserve">On March 7, 2014, I released the preliminary turnaround plan and, as provided in the statute, invited Superintendent McDonough, the Boston School Committee, and the Dever Local Stakeholder Group to propose modifications. On April 7, 2014 I received </w:t>
      </w:r>
      <w:r>
        <w:rPr>
          <w:rFonts w:asciiTheme="minorHAnsi" w:hAnsiTheme="minorHAnsi"/>
          <w:sz w:val="22"/>
          <w:szCs w:val="22"/>
        </w:rPr>
        <w:t xml:space="preserve">a letter from Superintendent McDonough and </w:t>
      </w:r>
      <w:r w:rsidRPr="00153275">
        <w:rPr>
          <w:rFonts w:asciiTheme="minorHAnsi" w:hAnsiTheme="minorHAnsi"/>
          <w:sz w:val="22"/>
          <w:szCs w:val="22"/>
        </w:rPr>
        <w:t xml:space="preserve">proposed modifications from the Local Stakeholder Group, and on April </w:t>
      </w:r>
      <w:r>
        <w:rPr>
          <w:rFonts w:asciiTheme="minorHAnsi" w:hAnsiTheme="minorHAnsi"/>
          <w:sz w:val="22"/>
          <w:szCs w:val="22"/>
        </w:rPr>
        <w:t>24</w:t>
      </w:r>
      <w:r w:rsidRPr="00153275">
        <w:rPr>
          <w:rFonts w:asciiTheme="minorHAnsi" w:hAnsiTheme="minorHAnsi"/>
          <w:sz w:val="22"/>
          <w:szCs w:val="22"/>
        </w:rPr>
        <w:t>, 2014, in tandem with the release of this plan, I provided my response to those requests (available at http://www.doe.mass.edu/apa/sss/turnaround/level5/schools/). I appreciate the</w:t>
      </w:r>
      <w:r>
        <w:rPr>
          <w:rFonts w:asciiTheme="minorHAnsi" w:hAnsiTheme="minorHAnsi"/>
          <w:sz w:val="22"/>
          <w:szCs w:val="22"/>
        </w:rPr>
        <w:t xml:space="preserve"> superintendent’s and the</w:t>
      </w:r>
      <w:r w:rsidRPr="00153275">
        <w:rPr>
          <w:rFonts w:asciiTheme="minorHAnsi" w:hAnsiTheme="minorHAnsi"/>
          <w:sz w:val="22"/>
          <w:szCs w:val="22"/>
        </w:rPr>
        <w:t xml:space="preserve"> Local Stakeholder Group’s input; this final turnaround plan includes some of </w:t>
      </w:r>
      <w:r>
        <w:rPr>
          <w:rFonts w:asciiTheme="minorHAnsi" w:hAnsiTheme="minorHAnsi"/>
          <w:sz w:val="22"/>
          <w:szCs w:val="22"/>
        </w:rPr>
        <w:t>the</w:t>
      </w:r>
      <w:r w:rsidRPr="00153275">
        <w:rPr>
          <w:rFonts w:asciiTheme="minorHAnsi" w:hAnsiTheme="minorHAnsi"/>
          <w:sz w:val="22"/>
          <w:szCs w:val="22"/>
        </w:rPr>
        <w:t xml:space="preserve"> proposed modifications.</w:t>
      </w:r>
    </w:p>
    <w:p w14:paraId="6389B35F" w14:textId="77777777" w:rsidR="00455D0C" w:rsidRPr="005C7A06" w:rsidRDefault="00455D0C" w:rsidP="00455D0C">
      <w:pPr>
        <w:rPr>
          <w:rFonts w:asciiTheme="minorHAnsi" w:hAnsiTheme="minorHAnsi"/>
          <w:sz w:val="22"/>
          <w:szCs w:val="22"/>
        </w:rPr>
      </w:pPr>
    </w:p>
    <w:p w14:paraId="6389B360" w14:textId="77777777" w:rsidR="005B565A" w:rsidRDefault="005B565A" w:rsidP="00455D0C">
      <w:pPr>
        <w:rPr>
          <w:rFonts w:asciiTheme="minorHAnsi" w:hAnsiTheme="minorHAnsi"/>
          <w:b/>
          <w:sz w:val="22"/>
          <w:szCs w:val="22"/>
          <w:u w:val="single"/>
        </w:rPr>
      </w:pPr>
    </w:p>
    <w:p w14:paraId="6389B361" w14:textId="77777777" w:rsidR="005B565A" w:rsidRDefault="005B565A" w:rsidP="00455D0C">
      <w:pPr>
        <w:rPr>
          <w:rFonts w:asciiTheme="minorHAnsi" w:hAnsiTheme="minorHAnsi"/>
          <w:b/>
          <w:sz w:val="22"/>
          <w:szCs w:val="22"/>
          <w:u w:val="single"/>
        </w:rPr>
      </w:pPr>
    </w:p>
    <w:p w14:paraId="6389B362" w14:textId="77777777" w:rsidR="00455D0C" w:rsidRPr="005C7A06" w:rsidRDefault="00455D0C" w:rsidP="00455D0C">
      <w:pPr>
        <w:rPr>
          <w:rFonts w:asciiTheme="minorHAnsi" w:hAnsiTheme="minorHAnsi"/>
          <w:b/>
          <w:sz w:val="22"/>
          <w:szCs w:val="22"/>
          <w:u w:val="single"/>
        </w:rPr>
      </w:pPr>
      <w:r w:rsidRPr="00A77E1D">
        <w:rPr>
          <w:rFonts w:asciiTheme="minorHAnsi" w:hAnsiTheme="minorHAnsi"/>
          <w:b/>
          <w:sz w:val="22"/>
          <w:szCs w:val="22"/>
          <w:u w:val="single"/>
        </w:rPr>
        <w:t xml:space="preserve">Turnaround Plan Summary </w:t>
      </w:r>
    </w:p>
    <w:p w14:paraId="6389B363" w14:textId="77777777" w:rsidR="00455D0C" w:rsidRPr="005C7A06" w:rsidRDefault="00455D0C" w:rsidP="00455D0C">
      <w:pPr>
        <w:rPr>
          <w:rFonts w:asciiTheme="minorHAnsi" w:hAnsiTheme="minorHAnsi"/>
          <w:sz w:val="22"/>
          <w:szCs w:val="22"/>
        </w:rPr>
      </w:pPr>
      <w:r w:rsidRPr="00A77E1D">
        <w:rPr>
          <w:rFonts w:asciiTheme="minorHAnsi" w:hAnsiTheme="minorHAnsi"/>
          <w:sz w:val="22"/>
          <w:szCs w:val="22"/>
        </w:rPr>
        <w:t xml:space="preserve">Blueprint </w:t>
      </w:r>
      <w:r>
        <w:rPr>
          <w:rFonts w:asciiTheme="minorHAnsi" w:hAnsiTheme="minorHAnsi"/>
          <w:sz w:val="22"/>
          <w:szCs w:val="22"/>
        </w:rPr>
        <w:t xml:space="preserve">Schools Network </w:t>
      </w:r>
      <w:r w:rsidRPr="00A77E1D">
        <w:rPr>
          <w:rFonts w:asciiTheme="minorHAnsi" w:hAnsiTheme="minorHAnsi"/>
          <w:sz w:val="22"/>
          <w:szCs w:val="22"/>
        </w:rPr>
        <w:t>will serve as Dever’s state-appointed receiver in order to rapidly accelerate student achievement at the school. Blueprint is a nonprofit organization whose work with schools around the country has shown that positive change is possible when five core strategies for school improvement are implemented together as part of a comprehensive and consistent turnaround plan. These strategies include:</w:t>
      </w:r>
    </w:p>
    <w:p w14:paraId="6389B364" w14:textId="77777777" w:rsidR="00455D0C" w:rsidRPr="005C7A06" w:rsidRDefault="00455D0C" w:rsidP="00455D0C">
      <w:pPr>
        <w:rPr>
          <w:rFonts w:asciiTheme="minorHAnsi" w:hAnsiTheme="minorHAnsi"/>
          <w:sz w:val="22"/>
          <w:szCs w:val="22"/>
        </w:rPr>
      </w:pPr>
    </w:p>
    <w:p w14:paraId="6389B365" w14:textId="77777777" w:rsidR="00455D0C" w:rsidRPr="005C7A06" w:rsidRDefault="00455D0C" w:rsidP="00455D0C">
      <w:pPr>
        <w:ind w:left="720"/>
        <w:rPr>
          <w:rFonts w:asciiTheme="minorHAnsi" w:hAnsiTheme="minorHAnsi"/>
          <w:sz w:val="22"/>
          <w:szCs w:val="22"/>
        </w:rPr>
      </w:pPr>
      <w:r w:rsidRPr="00A77E1D">
        <w:rPr>
          <w:rFonts w:asciiTheme="minorHAnsi" w:hAnsiTheme="minorHAnsi"/>
          <w:sz w:val="22"/>
          <w:szCs w:val="22"/>
        </w:rPr>
        <w:t xml:space="preserve">1.  Ensuring every student has an excellent teacher and a school leader committed to their success; </w:t>
      </w:r>
    </w:p>
    <w:p w14:paraId="6389B366" w14:textId="77777777" w:rsidR="00455D0C" w:rsidRPr="005C7A06" w:rsidRDefault="00455D0C" w:rsidP="00455D0C">
      <w:pPr>
        <w:rPr>
          <w:rFonts w:asciiTheme="minorHAnsi" w:hAnsiTheme="minorHAnsi"/>
          <w:sz w:val="22"/>
          <w:szCs w:val="22"/>
        </w:rPr>
      </w:pPr>
    </w:p>
    <w:p w14:paraId="6389B367" w14:textId="77777777" w:rsidR="00455D0C" w:rsidRPr="005C7A06" w:rsidRDefault="00455D0C" w:rsidP="00455D0C">
      <w:pPr>
        <w:ind w:left="720"/>
        <w:rPr>
          <w:rFonts w:asciiTheme="minorHAnsi" w:hAnsiTheme="minorHAnsi"/>
          <w:sz w:val="22"/>
          <w:szCs w:val="22"/>
        </w:rPr>
      </w:pPr>
      <w:r w:rsidRPr="00A77E1D">
        <w:rPr>
          <w:rFonts w:asciiTheme="minorHAnsi" w:hAnsiTheme="minorHAnsi"/>
          <w:sz w:val="22"/>
          <w:szCs w:val="22"/>
        </w:rPr>
        <w:t xml:space="preserve">2.  Setting clear, consistent standards for academic achievement and establishing a school-wide focus on preparing all students for college; </w:t>
      </w:r>
    </w:p>
    <w:p w14:paraId="6389B368" w14:textId="77777777" w:rsidR="00455D0C" w:rsidRPr="005C7A06" w:rsidRDefault="00455D0C" w:rsidP="00455D0C">
      <w:pPr>
        <w:rPr>
          <w:rFonts w:asciiTheme="minorHAnsi" w:hAnsiTheme="minorHAnsi"/>
          <w:sz w:val="22"/>
          <w:szCs w:val="22"/>
        </w:rPr>
      </w:pPr>
    </w:p>
    <w:p w14:paraId="6389B369" w14:textId="77777777" w:rsidR="00455D0C" w:rsidRPr="005C7A06" w:rsidRDefault="00455D0C" w:rsidP="00455D0C">
      <w:pPr>
        <w:ind w:left="720"/>
        <w:rPr>
          <w:rFonts w:asciiTheme="minorHAnsi" w:hAnsiTheme="minorHAnsi"/>
          <w:sz w:val="22"/>
          <w:szCs w:val="22"/>
        </w:rPr>
      </w:pPr>
      <w:r w:rsidRPr="00A77E1D">
        <w:rPr>
          <w:rFonts w:asciiTheme="minorHAnsi" w:hAnsiTheme="minorHAnsi"/>
          <w:sz w:val="22"/>
          <w:szCs w:val="22"/>
        </w:rPr>
        <w:t xml:space="preserve">3.  Increasing instructional time; </w:t>
      </w:r>
    </w:p>
    <w:p w14:paraId="6389B36A" w14:textId="77777777" w:rsidR="00455D0C" w:rsidRPr="005C7A06" w:rsidRDefault="00455D0C" w:rsidP="00455D0C">
      <w:pPr>
        <w:rPr>
          <w:rFonts w:asciiTheme="minorHAnsi" w:hAnsiTheme="minorHAnsi"/>
          <w:sz w:val="22"/>
          <w:szCs w:val="22"/>
        </w:rPr>
      </w:pPr>
    </w:p>
    <w:p w14:paraId="6389B36B" w14:textId="77777777" w:rsidR="00455D0C" w:rsidRPr="005C7A06" w:rsidRDefault="00455D0C" w:rsidP="00455D0C">
      <w:pPr>
        <w:ind w:firstLine="720"/>
        <w:rPr>
          <w:rFonts w:asciiTheme="minorHAnsi" w:hAnsiTheme="minorHAnsi"/>
          <w:sz w:val="22"/>
          <w:szCs w:val="22"/>
        </w:rPr>
      </w:pPr>
      <w:r w:rsidRPr="00A77E1D">
        <w:rPr>
          <w:rFonts w:asciiTheme="minorHAnsi" w:hAnsiTheme="minorHAnsi"/>
          <w:sz w:val="22"/>
          <w:szCs w:val="22"/>
        </w:rPr>
        <w:t xml:space="preserve">4.  Providing daily, small group tutoring to students using highly qualified and well-trained </w:t>
      </w:r>
    </w:p>
    <w:p w14:paraId="6389B36C" w14:textId="77777777" w:rsidR="00455D0C" w:rsidRPr="005C7A06" w:rsidRDefault="00455D0C" w:rsidP="00455D0C">
      <w:pPr>
        <w:ind w:firstLine="720"/>
        <w:rPr>
          <w:rFonts w:asciiTheme="minorHAnsi" w:hAnsiTheme="minorHAnsi"/>
          <w:sz w:val="22"/>
          <w:szCs w:val="22"/>
        </w:rPr>
      </w:pPr>
      <w:r w:rsidRPr="00A77E1D">
        <w:rPr>
          <w:rFonts w:asciiTheme="minorHAnsi" w:hAnsiTheme="minorHAnsi"/>
          <w:sz w:val="22"/>
          <w:szCs w:val="22"/>
        </w:rPr>
        <w:t>instructors; and</w:t>
      </w:r>
    </w:p>
    <w:p w14:paraId="6389B36D" w14:textId="77777777" w:rsidR="00455D0C" w:rsidRPr="005C7A06" w:rsidRDefault="00455D0C" w:rsidP="00455D0C">
      <w:pPr>
        <w:rPr>
          <w:rFonts w:asciiTheme="minorHAnsi" w:hAnsiTheme="minorHAnsi"/>
          <w:sz w:val="22"/>
          <w:szCs w:val="22"/>
        </w:rPr>
      </w:pPr>
    </w:p>
    <w:p w14:paraId="6389B36E" w14:textId="77777777" w:rsidR="00455D0C" w:rsidRPr="005C7A06" w:rsidRDefault="00455D0C" w:rsidP="00455D0C">
      <w:pPr>
        <w:ind w:left="720"/>
        <w:rPr>
          <w:rFonts w:asciiTheme="minorHAnsi" w:hAnsiTheme="minorHAnsi"/>
          <w:sz w:val="22"/>
          <w:szCs w:val="22"/>
        </w:rPr>
      </w:pPr>
      <w:r w:rsidRPr="00A77E1D">
        <w:rPr>
          <w:rFonts w:asciiTheme="minorHAnsi" w:hAnsiTheme="minorHAnsi"/>
          <w:sz w:val="22"/>
          <w:szCs w:val="22"/>
        </w:rPr>
        <w:t>5.  Collecting assessment data frequently to monitor each student’s academic progress and tailor instruction to meet the needs of all learners.</w:t>
      </w:r>
    </w:p>
    <w:p w14:paraId="6389B36F" w14:textId="77777777" w:rsidR="00455D0C" w:rsidRPr="005C7A06" w:rsidRDefault="00455D0C" w:rsidP="00455D0C">
      <w:pPr>
        <w:rPr>
          <w:rFonts w:asciiTheme="minorHAnsi" w:hAnsiTheme="minorHAnsi" w:cs="Calibri"/>
          <w:sz w:val="22"/>
          <w:szCs w:val="22"/>
        </w:rPr>
      </w:pPr>
    </w:p>
    <w:p w14:paraId="6389B370" w14:textId="77777777" w:rsidR="00455D0C" w:rsidRPr="005C7A06" w:rsidRDefault="00455D0C" w:rsidP="00455D0C">
      <w:pPr>
        <w:rPr>
          <w:rFonts w:asciiTheme="minorHAnsi" w:hAnsiTheme="minorHAnsi" w:cs="Calibri"/>
          <w:sz w:val="22"/>
          <w:szCs w:val="22"/>
        </w:rPr>
      </w:pPr>
      <w:r w:rsidRPr="00A77E1D">
        <w:rPr>
          <w:rFonts w:asciiTheme="minorHAnsi" w:hAnsiTheme="minorHAnsi" w:cs="Calibri"/>
          <w:sz w:val="22"/>
          <w:szCs w:val="22"/>
        </w:rPr>
        <w:t>These five research-based strategies, which demonstrate a significant correlation with increased student achievement when implemented in a caring and supportive learning environment, have been integrated throughout Dever’s turnaround plan.</w:t>
      </w:r>
    </w:p>
    <w:p w14:paraId="6389B371" w14:textId="77777777" w:rsidR="00455D0C" w:rsidRPr="005C7A06" w:rsidRDefault="00455D0C" w:rsidP="00455D0C">
      <w:pPr>
        <w:tabs>
          <w:tab w:val="left" w:pos="7308"/>
          <w:tab w:val="left" w:pos="8568"/>
        </w:tabs>
        <w:rPr>
          <w:rFonts w:asciiTheme="minorHAnsi" w:hAnsiTheme="minorHAnsi" w:cs="Arial"/>
          <w:b/>
          <w:sz w:val="22"/>
          <w:szCs w:val="22"/>
        </w:rPr>
      </w:pPr>
    </w:p>
    <w:p w14:paraId="6389B372" w14:textId="77777777" w:rsidR="00455D0C" w:rsidRPr="005C7A06" w:rsidRDefault="00455D0C" w:rsidP="00455D0C">
      <w:pPr>
        <w:tabs>
          <w:tab w:val="left" w:pos="7308"/>
          <w:tab w:val="left" w:pos="8568"/>
        </w:tabs>
        <w:rPr>
          <w:rFonts w:asciiTheme="minorHAnsi" w:hAnsiTheme="minorHAnsi" w:cs="Arial"/>
          <w:b/>
          <w:sz w:val="22"/>
          <w:szCs w:val="22"/>
        </w:rPr>
      </w:pPr>
      <w:r w:rsidRPr="00A77E1D">
        <w:rPr>
          <w:rFonts w:asciiTheme="minorHAnsi" w:hAnsiTheme="minorHAnsi" w:cs="Arial"/>
          <w:b/>
          <w:sz w:val="22"/>
          <w:szCs w:val="22"/>
        </w:rPr>
        <w:t>Central Challenges</w:t>
      </w:r>
    </w:p>
    <w:p w14:paraId="6389B373" w14:textId="77777777" w:rsidR="00455D0C" w:rsidRPr="005C7A06" w:rsidRDefault="00455D0C" w:rsidP="00455D0C">
      <w:pPr>
        <w:rPr>
          <w:rFonts w:asciiTheme="minorHAnsi" w:hAnsiTheme="minorHAnsi"/>
          <w:sz w:val="22"/>
          <w:szCs w:val="22"/>
        </w:rPr>
      </w:pPr>
      <w:r w:rsidRPr="00A77E1D">
        <w:rPr>
          <w:rFonts w:asciiTheme="minorHAnsi" w:hAnsiTheme="minorHAnsi"/>
          <w:sz w:val="22"/>
          <w:szCs w:val="22"/>
        </w:rPr>
        <w:t>Based on a comprehensive process of data gathering and analysis – which included student achievement data, Monitoring Site Visit Reports, Local Stakeholder Group recommendations</w:t>
      </w:r>
      <w:r w:rsidR="00C867EB">
        <w:rPr>
          <w:rFonts w:asciiTheme="minorHAnsi" w:hAnsiTheme="minorHAnsi"/>
          <w:sz w:val="22"/>
          <w:szCs w:val="22"/>
        </w:rPr>
        <w:t xml:space="preserve"> and supportive materials</w:t>
      </w:r>
      <w:r w:rsidRPr="00A77E1D">
        <w:rPr>
          <w:rFonts w:asciiTheme="minorHAnsi" w:hAnsiTheme="minorHAnsi"/>
          <w:sz w:val="22"/>
          <w:szCs w:val="22"/>
        </w:rPr>
        <w:t>, and in-person visits, interviews</w:t>
      </w:r>
      <w:r w:rsidR="00C867EB">
        <w:rPr>
          <w:rFonts w:asciiTheme="minorHAnsi" w:hAnsiTheme="minorHAnsi"/>
          <w:sz w:val="22"/>
          <w:szCs w:val="22"/>
        </w:rPr>
        <w:t>, focus groups,</w:t>
      </w:r>
      <w:r w:rsidRPr="00A77E1D">
        <w:rPr>
          <w:rFonts w:asciiTheme="minorHAnsi" w:hAnsiTheme="minorHAnsi"/>
          <w:sz w:val="22"/>
          <w:szCs w:val="22"/>
        </w:rPr>
        <w:t xml:space="preserve"> and classroom observations by Blueprint and </w:t>
      </w:r>
      <w:r>
        <w:rPr>
          <w:rFonts w:asciiTheme="minorHAnsi" w:hAnsiTheme="minorHAnsi"/>
          <w:sz w:val="22"/>
          <w:szCs w:val="22"/>
        </w:rPr>
        <w:t xml:space="preserve">ESE </w:t>
      </w:r>
      <w:r w:rsidRPr="00A77E1D">
        <w:rPr>
          <w:rFonts w:asciiTheme="minorHAnsi" w:hAnsiTheme="minorHAnsi"/>
          <w:sz w:val="22"/>
          <w:szCs w:val="22"/>
        </w:rPr>
        <w:t xml:space="preserve">staff – Blueprint has identified four central challenges requiring immediate attention at the school. These are: </w:t>
      </w:r>
    </w:p>
    <w:p w14:paraId="6389B374" w14:textId="77777777" w:rsidR="00455D0C" w:rsidRPr="005C7A06" w:rsidRDefault="00455D0C" w:rsidP="00455D0C">
      <w:pPr>
        <w:tabs>
          <w:tab w:val="left" w:pos="7308"/>
          <w:tab w:val="left" w:pos="8568"/>
        </w:tabs>
        <w:rPr>
          <w:rFonts w:asciiTheme="minorHAnsi" w:hAnsiTheme="minorHAnsi" w:cs="Arial"/>
          <w:sz w:val="22"/>
          <w:szCs w:val="22"/>
        </w:rPr>
      </w:pPr>
    </w:p>
    <w:p w14:paraId="6389B375" w14:textId="77777777" w:rsidR="00455D0C" w:rsidRPr="005C7A06" w:rsidRDefault="00455D0C" w:rsidP="00455D0C">
      <w:pPr>
        <w:pStyle w:val="ListParagraph"/>
        <w:numPr>
          <w:ilvl w:val="0"/>
          <w:numId w:val="15"/>
        </w:numPr>
        <w:tabs>
          <w:tab w:val="left" w:pos="7308"/>
          <w:tab w:val="left" w:pos="8568"/>
        </w:tabs>
        <w:rPr>
          <w:rFonts w:asciiTheme="minorHAnsi" w:hAnsiTheme="minorHAnsi" w:cs="Arial"/>
          <w:sz w:val="22"/>
          <w:szCs w:val="22"/>
        </w:rPr>
      </w:pPr>
      <w:r w:rsidRPr="00A77E1D">
        <w:rPr>
          <w:rFonts w:asciiTheme="minorHAnsi" w:hAnsiTheme="minorHAnsi" w:cs="Arial"/>
          <w:sz w:val="22"/>
          <w:szCs w:val="22"/>
        </w:rPr>
        <w:t>Instructional quality is not consistent and rigorous and student academic</w:t>
      </w:r>
      <w:r w:rsidRPr="00A77E1D">
        <w:rPr>
          <w:rFonts w:asciiTheme="minorHAnsi" w:hAnsiTheme="minorHAnsi"/>
          <w:sz w:val="22"/>
          <w:szCs w:val="22"/>
        </w:rPr>
        <w:t xml:space="preserve"> performance is persistently below benchmarks</w:t>
      </w:r>
      <w:r w:rsidRPr="00A77E1D">
        <w:rPr>
          <w:rFonts w:asciiTheme="minorHAnsi" w:hAnsiTheme="minorHAnsi" w:cs="Arial"/>
          <w:sz w:val="22"/>
          <w:szCs w:val="22"/>
        </w:rPr>
        <w:t>;</w:t>
      </w:r>
    </w:p>
    <w:p w14:paraId="6389B376" w14:textId="77777777" w:rsidR="00455D0C" w:rsidRPr="005C7A06" w:rsidRDefault="00455D0C" w:rsidP="00455D0C">
      <w:pPr>
        <w:pStyle w:val="ListParagraph"/>
        <w:tabs>
          <w:tab w:val="left" w:pos="7308"/>
          <w:tab w:val="left" w:pos="8568"/>
        </w:tabs>
        <w:rPr>
          <w:rFonts w:asciiTheme="minorHAnsi" w:hAnsiTheme="minorHAnsi" w:cs="Arial"/>
          <w:sz w:val="22"/>
          <w:szCs w:val="22"/>
        </w:rPr>
      </w:pPr>
    </w:p>
    <w:p w14:paraId="6389B377" w14:textId="77777777" w:rsidR="00455D0C" w:rsidRPr="005C7A06" w:rsidRDefault="00455D0C" w:rsidP="00455D0C">
      <w:pPr>
        <w:pStyle w:val="ListParagraph"/>
        <w:numPr>
          <w:ilvl w:val="0"/>
          <w:numId w:val="15"/>
        </w:numPr>
        <w:tabs>
          <w:tab w:val="left" w:pos="7308"/>
          <w:tab w:val="left" w:pos="8568"/>
        </w:tabs>
        <w:rPr>
          <w:rFonts w:asciiTheme="minorHAnsi" w:hAnsiTheme="minorHAnsi" w:cs="Arial"/>
          <w:sz w:val="22"/>
          <w:szCs w:val="22"/>
        </w:rPr>
      </w:pPr>
      <w:r w:rsidRPr="00A77E1D">
        <w:rPr>
          <w:rFonts w:asciiTheme="minorHAnsi" w:hAnsiTheme="minorHAnsi" w:cs="Arial"/>
          <w:sz w:val="22"/>
          <w:szCs w:val="22"/>
        </w:rPr>
        <w:t xml:space="preserve">The needs of Dever’s diverse student population are not being met effectively – including </w:t>
      </w:r>
      <w:r w:rsidRPr="00A77E1D">
        <w:rPr>
          <w:rFonts w:asciiTheme="minorHAnsi" w:hAnsiTheme="minorHAnsi"/>
          <w:sz w:val="22"/>
          <w:szCs w:val="22"/>
        </w:rPr>
        <w:t>English language learners</w:t>
      </w:r>
      <w:r w:rsidR="00C867EB">
        <w:rPr>
          <w:rFonts w:asciiTheme="minorHAnsi" w:hAnsiTheme="minorHAnsi"/>
          <w:sz w:val="22"/>
          <w:szCs w:val="22"/>
        </w:rPr>
        <w:t xml:space="preserve"> (ELLs)</w:t>
      </w:r>
      <w:r w:rsidRPr="00A77E1D">
        <w:rPr>
          <w:rFonts w:asciiTheme="minorHAnsi" w:hAnsiTheme="minorHAnsi"/>
          <w:sz w:val="22"/>
          <w:szCs w:val="22"/>
        </w:rPr>
        <w:t>, students with disabilities</w:t>
      </w:r>
      <w:r w:rsidR="00C867EB">
        <w:rPr>
          <w:rFonts w:asciiTheme="minorHAnsi" w:hAnsiTheme="minorHAnsi"/>
          <w:sz w:val="22"/>
          <w:szCs w:val="22"/>
        </w:rPr>
        <w:t xml:space="preserve"> (SWDs)</w:t>
      </w:r>
      <w:r w:rsidRPr="00A77E1D">
        <w:rPr>
          <w:rFonts w:asciiTheme="minorHAnsi" w:hAnsiTheme="minorHAnsi"/>
          <w:sz w:val="22"/>
          <w:szCs w:val="22"/>
        </w:rPr>
        <w:t>, and low-income students, which currently make up 42.2%, 14.1%, 87.8% of the student population respectively</w:t>
      </w:r>
      <w:r w:rsidRPr="00A77E1D">
        <w:rPr>
          <w:rFonts w:asciiTheme="minorHAnsi" w:hAnsiTheme="minorHAnsi" w:cs="Arial"/>
          <w:sz w:val="22"/>
          <w:szCs w:val="22"/>
        </w:rPr>
        <w:t>;</w:t>
      </w:r>
    </w:p>
    <w:p w14:paraId="6389B378" w14:textId="77777777" w:rsidR="00455D0C" w:rsidRPr="005C7A06" w:rsidRDefault="00455D0C" w:rsidP="00455D0C">
      <w:pPr>
        <w:pStyle w:val="ListParagraph"/>
        <w:tabs>
          <w:tab w:val="left" w:pos="7308"/>
          <w:tab w:val="left" w:pos="8568"/>
        </w:tabs>
        <w:rPr>
          <w:rFonts w:asciiTheme="minorHAnsi" w:hAnsiTheme="minorHAnsi" w:cs="Arial"/>
          <w:sz w:val="22"/>
          <w:szCs w:val="22"/>
        </w:rPr>
      </w:pPr>
    </w:p>
    <w:p w14:paraId="6389B379" w14:textId="77777777" w:rsidR="00455D0C" w:rsidRPr="005C7A06" w:rsidRDefault="00455D0C" w:rsidP="00455D0C">
      <w:pPr>
        <w:pStyle w:val="ListParagraph"/>
        <w:numPr>
          <w:ilvl w:val="0"/>
          <w:numId w:val="15"/>
        </w:numPr>
        <w:tabs>
          <w:tab w:val="left" w:pos="7308"/>
          <w:tab w:val="left" w:pos="8568"/>
        </w:tabs>
        <w:rPr>
          <w:rFonts w:asciiTheme="minorHAnsi" w:hAnsiTheme="minorHAnsi" w:cs="Arial"/>
          <w:sz w:val="22"/>
          <w:szCs w:val="22"/>
        </w:rPr>
      </w:pPr>
      <w:r w:rsidRPr="00A77E1D">
        <w:rPr>
          <w:rFonts w:asciiTheme="minorHAnsi" w:hAnsiTheme="minorHAnsi" w:cs="Arial"/>
          <w:sz w:val="22"/>
          <w:szCs w:val="22"/>
        </w:rPr>
        <w:t>Data is not used effectively to inform instructional practice and decision-making; and</w:t>
      </w:r>
    </w:p>
    <w:p w14:paraId="6389B37A" w14:textId="77777777" w:rsidR="00455D0C" w:rsidRPr="005C7A06" w:rsidRDefault="00455D0C" w:rsidP="00455D0C">
      <w:pPr>
        <w:pStyle w:val="ListParagraph"/>
        <w:tabs>
          <w:tab w:val="left" w:pos="7308"/>
          <w:tab w:val="left" w:pos="8568"/>
        </w:tabs>
        <w:rPr>
          <w:rFonts w:asciiTheme="minorHAnsi" w:hAnsiTheme="minorHAnsi" w:cs="Arial"/>
          <w:sz w:val="22"/>
          <w:szCs w:val="22"/>
        </w:rPr>
      </w:pPr>
    </w:p>
    <w:p w14:paraId="6389B37B" w14:textId="77777777" w:rsidR="00455D0C" w:rsidRPr="005C7A06" w:rsidRDefault="00455D0C" w:rsidP="00455D0C">
      <w:pPr>
        <w:pStyle w:val="ListParagraph"/>
        <w:numPr>
          <w:ilvl w:val="0"/>
          <w:numId w:val="15"/>
        </w:numPr>
        <w:tabs>
          <w:tab w:val="left" w:pos="7308"/>
          <w:tab w:val="left" w:pos="8568"/>
        </w:tabs>
        <w:rPr>
          <w:rFonts w:asciiTheme="minorHAnsi" w:hAnsiTheme="minorHAnsi" w:cs="Arial"/>
          <w:sz w:val="22"/>
          <w:szCs w:val="22"/>
        </w:rPr>
      </w:pPr>
      <w:r w:rsidRPr="00A77E1D">
        <w:rPr>
          <w:rFonts w:asciiTheme="minorHAnsi" w:hAnsiTheme="minorHAnsi" w:cs="Arial"/>
          <w:sz w:val="22"/>
          <w:szCs w:val="22"/>
        </w:rPr>
        <w:t xml:space="preserve">The school has not consistently established ambitious goals and expectations for student achievement with an aim toward preparing students for college and career success.       </w:t>
      </w:r>
    </w:p>
    <w:p w14:paraId="6389B37C" w14:textId="77777777" w:rsidR="00455D0C" w:rsidRPr="005C7A06" w:rsidRDefault="00455D0C" w:rsidP="00455D0C">
      <w:pPr>
        <w:pStyle w:val="ListParagraph"/>
        <w:tabs>
          <w:tab w:val="left" w:pos="7308"/>
          <w:tab w:val="left" w:pos="8568"/>
        </w:tabs>
        <w:rPr>
          <w:rFonts w:asciiTheme="minorHAnsi" w:hAnsiTheme="minorHAnsi" w:cs="Arial"/>
          <w:sz w:val="22"/>
          <w:szCs w:val="22"/>
        </w:rPr>
      </w:pPr>
    </w:p>
    <w:p w14:paraId="6389B37D" w14:textId="77777777" w:rsidR="00455D0C" w:rsidRPr="005C7A06" w:rsidRDefault="00455D0C" w:rsidP="00455D0C">
      <w:pPr>
        <w:tabs>
          <w:tab w:val="left" w:pos="7308"/>
          <w:tab w:val="left" w:pos="8568"/>
        </w:tabs>
        <w:rPr>
          <w:rFonts w:asciiTheme="minorHAnsi" w:hAnsiTheme="minorHAnsi" w:cs="Arial"/>
          <w:b/>
          <w:sz w:val="22"/>
          <w:szCs w:val="22"/>
        </w:rPr>
      </w:pPr>
      <w:r w:rsidRPr="00A77E1D">
        <w:rPr>
          <w:rFonts w:asciiTheme="minorHAnsi" w:hAnsiTheme="minorHAnsi" w:cs="Arial"/>
          <w:b/>
          <w:sz w:val="22"/>
          <w:szCs w:val="22"/>
        </w:rPr>
        <w:t>Priority Areas for Improvement</w:t>
      </w:r>
    </w:p>
    <w:p w14:paraId="6389B37E" w14:textId="77777777" w:rsidR="00455D0C" w:rsidRPr="005C7A06" w:rsidRDefault="00455D0C" w:rsidP="00455D0C">
      <w:pPr>
        <w:rPr>
          <w:rFonts w:asciiTheme="minorHAnsi" w:hAnsiTheme="minorHAnsi"/>
          <w:sz w:val="22"/>
          <w:szCs w:val="22"/>
        </w:rPr>
      </w:pPr>
      <w:r w:rsidRPr="00A77E1D">
        <w:rPr>
          <w:rFonts w:asciiTheme="minorHAnsi" w:hAnsiTheme="minorHAnsi"/>
          <w:sz w:val="22"/>
          <w:szCs w:val="22"/>
        </w:rPr>
        <w:t>In order to address these central challenges, Blueprint has identified five Priority Areas for Improvement at Dever. Each priority area is aligned with an aggressive set of strategies and action-items to ensure these targeted areas of need are met. The five designated Priority Areas for Improvement are:</w:t>
      </w:r>
    </w:p>
    <w:p w14:paraId="6389B37F" w14:textId="77777777" w:rsidR="00455D0C" w:rsidRDefault="00455D0C" w:rsidP="00455D0C">
      <w:pPr>
        <w:contextualSpacing/>
        <w:rPr>
          <w:rFonts w:asciiTheme="minorHAnsi" w:hAnsiTheme="minorHAnsi"/>
          <w:sz w:val="22"/>
          <w:szCs w:val="22"/>
        </w:rPr>
      </w:pPr>
    </w:p>
    <w:p w14:paraId="6389B380" w14:textId="77777777" w:rsidR="00455D0C" w:rsidRPr="00AA12EF" w:rsidRDefault="00455D0C" w:rsidP="00455D0C">
      <w:pPr>
        <w:pStyle w:val="ListParagraph"/>
        <w:numPr>
          <w:ilvl w:val="0"/>
          <w:numId w:val="75"/>
        </w:numPr>
        <w:tabs>
          <w:tab w:val="left" w:pos="7308"/>
          <w:tab w:val="left" w:pos="8568"/>
        </w:tabs>
        <w:spacing w:after="120"/>
        <w:rPr>
          <w:rFonts w:ascii="Calibri" w:hAnsi="Calibri" w:cs="Arial"/>
          <w:b/>
          <w:sz w:val="22"/>
        </w:rPr>
      </w:pPr>
      <w:r w:rsidRPr="00AA12EF">
        <w:rPr>
          <w:rFonts w:ascii="Calibri" w:hAnsi="Calibri" w:cs="Arial"/>
          <w:b/>
          <w:sz w:val="22"/>
        </w:rPr>
        <w:t xml:space="preserve">Rapidly accelerate all students’ language development in English and provide families with the opportunity </w:t>
      </w:r>
      <w:r w:rsidR="00163601" w:rsidRPr="00AB5B9F">
        <w:rPr>
          <w:rFonts w:ascii="Calibri" w:hAnsi="Calibri" w:cs="Arial"/>
          <w:b/>
          <w:sz w:val="22"/>
        </w:rPr>
        <w:t>for</w:t>
      </w:r>
      <w:r w:rsidR="00163601">
        <w:rPr>
          <w:rFonts w:ascii="Calibri" w:hAnsi="Calibri" w:cs="Arial"/>
          <w:b/>
          <w:sz w:val="22"/>
        </w:rPr>
        <w:t xml:space="preserve"> content-rich</w:t>
      </w:r>
      <w:r w:rsidR="00163601" w:rsidRPr="00AB5B9F">
        <w:rPr>
          <w:rFonts w:ascii="Calibri" w:hAnsi="Calibri" w:cs="Arial"/>
          <w:b/>
          <w:sz w:val="22"/>
        </w:rPr>
        <w:t xml:space="preserve"> Spanish language development</w:t>
      </w:r>
      <w:r w:rsidR="00163601">
        <w:rPr>
          <w:rFonts w:ascii="Calibri" w:hAnsi="Calibri" w:cs="Arial"/>
          <w:b/>
          <w:sz w:val="22"/>
        </w:rPr>
        <w:t xml:space="preserve"> for their students</w:t>
      </w:r>
      <w:r>
        <w:rPr>
          <w:rFonts w:ascii="Calibri" w:hAnsi="Calibri" w:cs="Arial"/>
          <w:b/>
          <w:sz w:val="22"/>
        </w:rPr>
        <w:t xml:space="preserve">:  </w:t>
      </w:r>
      <w:r w:rsidR="00C867EB">
        <w:rPr>
          <w:rFonts w:asciiTheme="minorHAnsi" w:hAnsiTheme="minorHAnsi"/>
          <w:sz w:val="22"/>
          <w:szCs w:val="22"/>
        </w:rPr>
        <w:t xml:space="preserve">Effective language </w:t>
      </w:r>
      <w:r w:rsidR="00C867EB">
        <w:rPr>
          <w:rFonts w:asciiTheme="minorHAnsi" w:hAnsiTheme="minorHAnsi"/>
          <w:sz w:val="22"/>
          <w:szCs w:val="22"/>
        </w:rPr>
        <w:lastRenderedPageBreak/>
        <w:t>development is at the center of our model for Dever’s turnaround and the rapid academic achievement of its students.</w:t>
      </w:r>
      <w:r w:rsidR="00C867EB" w:rsidRPr="00C867EB">
        <w:rPr>
          <w:rFonts w:ascii="Calibri" w:hAnsi="Calibri" w:cs="Arial"/>
          <w:sz w:val="22"/>
        </w:rPr>
        <w:t xml:space="preserve"> </w:t>
      </w:r>
      <w:r>
        <w:rPr>
          <w:rFonts w:ascii="Calibri" w:hAnsi="Calibri" w:cs="Arial"/>
          <w:sz w:val="22"/>
        </w:rPr>
        <w:t xml:space="preserve">Blueprint will use Level 5 authorities to devote significant time to English language development throughout the school day, both explicitly through English language development instruction and </w:t>
      </w:r>
      <w:r w:rsidR="00C43297">
        <w:rPr>
          <w:rFonts w:ascii="Calibri" w:hAnsi="Calibri" w:cs="Arial"/>
          <w:sz w:val="22"/>
        </w:rPr>
        <w:t>integrated into</w:t>
      </w:r>
      <w:r>
        <w:rPr>
          <w:rFonts w:ascii="Calibri" w:hAnsi="Calibri" w:cs="Arial"/>
          <w:sz w:val="22"/>
        </w:rPr>
        <w:t xml:space="preserve"> all content areas. </w:t>
      </w:r>
      <w:r w:rsidRPr="000B2CFA">
        <w:rPr>
          <w:rFonts w:asciiTheme="minorHAnsi" w:hAnsiTheme="minorHAnsi"/>
          <w:sz w:val="22"/>
          <w:szCs w:val="22"/>
        </w:rPr>
        <w:t xml:space="preserve">For all interested families, Blueprint will offer a </w:t>
      </w:r>
      <w:r>
        <w:rPr>
          <w:rFonts w:asciiTheme="minorHAnsi" w:hAnsiTheme="minorHAnsi"/>
          <w:sz w:val="22"/>
          <w:szCs w:val="22"/>
        </w:rPr>
        <w:t xml:space="preserve">content-rich </w:t>
      </w:r>
      <w:r w:rsidRPr="000B2CFA">
        <w:rPr>
          <w:rFonts w:asciiTheme="minorHAnsi" w:hAnsiTheme="minorHAnsi"/>
          <w:sz w:val="22"/>
          <w:szCs w:val="22"/>
        </w:rPr>
        <w:t xml:space="preserve">Spanish language program </w:t>
      </w:r>
      <w:r>
        <w:rPr>
          <w:rFonts w:asciiTheme="minorHAnsi" w:hAnsiTheme="minorHAnsi"/>
          <w:sz w:val="22"/>
          <w:szCs w:val="22"/>
        </w:rPr>
        <w:t xml:space="preserve">that </w:t>
      </w:r>
      <w:r w:rsidRPr="000B2CFA">
        <w:rPr>
          <w:rFonts w:asciiTheme="minorHAnsi" w:hAnsiTheme="minorHAnsi"/>
          <w:sz w:val="22"/>
          <w:szCs w:val="22"/>
        </w:rPr>
        <w:t xml:space="preserve">will incorporate multicultural </w:t>
      </w:r>
      <w:r w:rsidRPr="000B2CFA">
        <w:rPr>
          <w:rFonts w:asciiTheme="minorHAnsi" w:hAnsiTheme="minorHAnsi"/>
          <w:color w:val="000000"/>
          <w:sz w:val="22"/>
          <w:szCs w:val="22"/>
          <w:shd w:val="clear" w:color="auto" w:fill="FFFFFF"/>
        </w:rPr>
        <w:t xml:space="preserve">history, geography, </w:t>
      </w:r>
      <w:r>
        <w:rPr>
          <w:rFonts w:asciiTheme="minorHAnsi" w:hAnsiTheme="minorHAnsi"/>
          <w:color w:val="000000"/>
          <w:sz w:val="22"/>
          <w:szCs w:val="22"/>
          <w:shd w:val="clear" w:color="auto" w:fill="FFFFFF"/>
        </w:rPr>
        <w:t>literature, arts and music into language instruction</w:t>
      </w:r>
      <w:r>
        <w:rPr>
          <w:rFonts w:asciiTheme="minorHAnsi" w:hAnsiTheme="minorHAnsi"/>
          <w:sz w:val="22"/>
          <w:szCs w:val="22"/>
        </w:rPr>
        <w:t>.</w:t>
      </w:r>
    </w:p>
    <w:p w14:paraId="6389B381" w14:textId="77777777" w:rsidR="00455D0C" w:rsidRPr="00F01164" w:rsidRDefault="00455D0C" w:rsidP="00455D0C">
      <w:pPr>
        <w:pStyle w:val="ListParagraph"/>
        <w:rPr>
          <w:rFonts w:asciiTheme="minorHAnsi" w:hAnsiTheme="minorHAnsi"/>
          <w:sz w:val="22"/>
          <w:szCs w:val="22"/>
        </w:rPr>
      </w:pPr>
    </w:p>
    <w:p w14:paraId="6389B382" w14:textId="77777777" w:rsidR="00455D0C" w:rsidRPr="00014479" w:rsidRDefault="00455D0C" w:rsidP="00455D0C">
      <w:pPr>
        <w:pStyle w:val="ListParagraph"/>
        <w:numPr>
          <w:ilvl w:val="0"/>
          <w:numId w:val="75"/>
        </w:numPr>
        <w:tabs>
          <w:tab w:val="left" w:pos="7308"/>
          <w:tab w:val="left" w:pos="8568"/>
        </w:tabs>
        <w:rPr>
          <w:rFonts w:ascii="Calibri" w:hAnsi="Calibri" w:cs="Arial"/>
          <w:sz w:val="22"/>
        </w:rPr>
      </w:pPr>
      <w:r w:rsidRPr="00014479">
        <w:rPr>
          <w:rFonts w:ascii="Calibri" w:hAnsi="Calibri" w:cs="Arial"/>
          <w:b/>
          <w:sz w:val="22"/>
        </w:rPr>
        <w:t>Improve instructional quality and maximize time for core instruction:</w:t>
      </w:r>
      <w:r w:rsidRPr="00014479" w:rsidDel="002A2301">
        <w:rPr>
          <w:rFonts w:asciiTheme="minorHAnsi" w:hAnsiTheme="minorHAnsi"/>
          <w:b/>
          <w:sz w:val="22"/>
          <w:szCs w:val="22"/>
        </w:rPr>
        <w:t xml:space="preserve"> </w:t>
      </w:r>
      <w:r w:rsidRPr="00014479">
        <w:rPr>
          <w:rFonts w:asciiTheme="minorHAnsi" w:hAnsiTheme="minorHAnsi"/>
          <w:sz w:val="22"/>
          <w:szCs w:val="22"/>
        </w:rPr>
        <w:t xml:space="preserve"> Blueprint </w:t>
      </w:r>
      <w:r w:rsidR="00C93F96">
        <w:rPr>
          <w:rFonts w:asciiTheme="minorHAnsi" w:hAnsiTheme="minorHAnsi"/>
          <w:sz w:val="22"/>
          <w:szCs w:val="22"/>
        </w:rPr>
        <w:t xml:space="preserve">will </w:t>
      </w:r>
      <w:r w:rsidRPr="00014479">
        <w:rPr>
          <w:rFonts w:asciiTheme="minorHAnsi" w:hAnsiTheme="minorHAnsi"/>
          <w:sz w:val="22"/>
          <w:szCs w:val="22"/>
        </w:rPr>
        <w:t>improv</w:t>
      </w:r>
      <w:r w:rsidR="00C93F96">
        <w:rPr>
          <w:rFonts w:asciiTheme="minorHAnsi" w:hAnsiTheme="minorHAnsi"/>
          <w:sz w:val="22"/>
          <w:szCs w:val="22"/>
        </w:rPr>
        <w:t>e</w:t>
      </w:r>
      <w:r w:rsidRPr="00014479">
        <w:rPr>
          <w:rFonts w:asciiTheme="minorHAnsi" w:hAnsiTheme="minorHAnsi"/>
          <w:sz w:val="22"/>
          <w:szCs w:val="22"/>
        </w:rPr>
        <w:t xml:space="preserve"> instructional quality to ensure the needs of all Dever’s learners are met and that students receive an education that prepares them for graduation, college, and careers. </w:t>
      </w:r>
      <w:r w:rsidRPr="00014479">
        <w:rPr>
          <w:rFonts w:ascii="Calibri" w:hAnsi="Calibri" w:cs="Arial"/>
          <w:sz w:val="22"/>
        </w:rPr>
        <w:t>In addition, Blueprint will implement targeted strategies to increase and optimize Dever’s instructional time</w:t>
      </w:r>
      <w:r w:rsidR="007178B1">
        <w:rPr>
          <w:rFonts w:ascii="Calibri" w:hAnsi="Calibri" w:cs="Arial"/>
          <w:sz w:val="22"/>
        </w:rPr>
        <w:t xml:space="preserve"> for its students</w:t>
      </w:r>
      <w:r w:rsidRPr="00014479">
        <w:rPr>
          <w:rFonts w:ascii="Calibri" w:hAnsi="Calibri" w:cs="Arial"/>
          <w:sz w:val="22"/>
        </w:rPr>
        <w:t xml:space="preserve">, and use this time to implement a system of academic supports differentiated </w:t>
      </w:r>
      <w:r w:rsidR="00C93F96">
        <w:rPr>
          <w:rFonts w:ascii="Calibri" w:hAnsi="Calibri" w:cs="Arial"/>
          <w:sz w:val="22"/>
        </w:rPr>
        <w:t xml:space="preserve">by students’ </w:t>
      </w:r>
      <w:r w:rsidRPr="00014479">
        <w:rPr>
          <w:rFonts w:ascii="Calibri" w:hAnsi="Calibri" w:cs="Arial"/>
          <w:sz w:val="22"/>
        </w:rPr>
        <w:t>needs in order to improve learning.</w:t>
      </w:r>
    </w:p>
    <w:p w14:paraId="6389B383" w14:textId="77777777" w:rsidR="00455D0C" w:rsidRPr="00014479" w:rsidRDefault="00455D0C" w:rsidP="00455D0C">
      <w:pPr>
        <w:rPr>
          <w:rFonts w:asciiTheme="minorHAnsi" w:hAnsiTheme="minorHAnsi"/>
          <w:sz w:val="22"/>
          <w:szCs w:val="22"/>
        </w:rPr>
      </w:pPr>
    </w:p>
    <w:p w14:paraId="6389B384" w14:textId="77777777" w:rsidR="00455D0C" w:rsidRPr="00401417" w:rsidRDefault="00455D0C" w:rsidP="00455D0C">
      <w:pPr>
        <w:pStyle w:val="ListParagraph"/>
        <w:numPr>
          <w:ilvl w:val="0"/>
          <w:numId w:val="75"/>
        </w:numPr>
        <w:rPr>
          <w:rFonts w:asciiTheme="minorHAnsi" w:hAnsiTheme="minorHAnsi"/>
          <w:sz w:val="22"/>
          <w:szCs w:val="22"/>
        </w:rPr>
      </w:pPr>
      <w:r w:rsidRPr="00401417">
        <w:rPr>
          <w:rFonts w:asciiTheme="minorHAnsi" w:hAnsiTheme="minorHAnsi"/>
          <w:b/>
          <w:sz w:val="22"/>
          <w:szCs w:val="22"/>
        </w:rPr>
        <w:t>Use data to drive instruction:</w:t>
      </w:r>
      <w:r w:rsidR="00401417" w:rsidRPr="00401417">
        <w:rPr>
          <w:rFonts w:asciiTheme="minorHAnsi" w:hAnsiTheme="minorHAnsi"/>
          <w:sz w:val="22"/>
          <w:szCs w:val="22"/>
        </w:rPr>
        <w:t xml:space="preserve"> Blueprint will implement data-driven instructional systems and targeted intervention programs in order to inform instructional practice and decision-making. </w:t>
      </w:r>
    </w:p>
    <w:p w14:paraId="6389B385" w14:textId="77777777" w:rsidR="00455D0C" w:rsidRDefault="00455D0C" w:rsidP="00455D0C">
      <w:pPr>
        <w:pStyle w:val="ListParagraph"/>
        <w:rPr>
          <w:rFonts w:asciiTheme="minorHAnsi" w:hAnsiTheme="minorHAnsi"/>
          <w:sz w:val="22"/>
          <w:szCs w:val="22"/>
        </w:rPr>
      </w:pPr>
    </w:p>
    <w:p w14:paraId="6389B386" w14:textId="77777777" w:rsidR="00455D0C" w:rsidRDefault="00455D0C" w:rsidP="00455D0C">
      <w:pPr>
        <w:pStyle w:val="ListParagraph"/>
        <w:numPr>
          <w:ilvl w:val="0"/>
          <w:numId w:val="75"/>
        </w:numPr>
        <w:rPr>
          <w:rFonts w:asciiTheme="minorHAnsi" w:hAnsiTheme="minorHAnsi"/>
          <w:sz w:val="22"/>
          <w:szCs w:val="22"/>
        </w:rPr>
      </w:pPr>
      <w:r w:rsidRPr="00F01164">
        <w:rPr>
          <w:rFonts w:asciiTheme="minorHAnsi" w:hAnsiTheme="minorHAnsi"/>
          <w:b/>
          <w:sz w:val="22"/>
          <w:szCs w:val="22"/>
        </w:rPr>
        <w:t xml:space="preserve">Establish a </w:t>
      </w:r>
      <w:r>
        <w:rPr>
          <w:rFonts w:asciiTheme="minorHAnsi" w:hAnsiTheme="minorHAnsi"/>
          <w:b/>
          <w:sz w:val="22"/>
          <w:szCs w:val="22"/>
        </w:rPr>
        <w:t>c</w:t>
      </w:r>
      <w:r w:rsidRPr="00F01164">
        <w:rPr>
          <w:rFonts w:asciiTheme="minorHAnsi" w:hAnsiTheme="minorHAnsi"/>
          <w:b/>
          <w:sz w:val="22"/>
          <w:szCs w:val="22"/>
        </w:rPr>
        <w:t xml:space="preserve">ulture of </w:t>
      </w:r>
      <w:r>
        <w:rPr>
          <w:rFonts w:asciiTheme="minorHAnsi" w:hAnsiTheme="minorHAnsi"/>
          <w:b/>
          <w:sz w:val="22"/>
          <w:szCs w:val="22"/>
        </w:rPr>
        <w:t>h</w:t>
      </w:r>
      <w:r w:rsidRPr="00F01164">
        <w:rPr>
          <w:rFonts w:asciiTheme="minorHAnsi" w:hAnsiTheme="minorHAnsi"/>
          <w:b/>
          <w:sz w:val="22"/>
          <w:szCs w:val="22"/>
        </w:rPr>
        <w:t xml:space="preserve">igh </w:t>
      </w:r>
      <w:r>
        <w:rPr>
          <w:rFonts w:asciiTheme="minorHAnsi" w:hAnsiTheme="minorHAnsi"/>
          <w:b/>
          <w:sz w:val="22"/>
          <w:szCs w:val="22"/>
        </w:rPr>
        <w:t>e</w:t>
      </w:r>
      <w:r w:rsidRPr="00F01164">
        <w:rPr>
          <w:rFonts w:asciiTheme="minorHAnsi" w:hAnsiTheme="minorHAnsi"/>
          <w:b/>
          <w:sz w:val="22"/>
          <w:szCs w:val="22"/>
        </w:rPr>
        <w:t xml:space="preserve">xpectations and </w:t>
      </w:r>
      <w:r>
        <w:rPr>
          <w:rFonts w:asciiTheme="minorHAnsi" w:hAnsiTheme="minorHAnsi"/>
          <w:b/>
          <w:sz w:val="22"/>
          <w:szCs w:val="22"/>
        </w:rPr>
        <w:t>c</w:t>
      </w:r>
      <w:r w:rsidRPr="00F01164">
        <w:rPr>
          <w:rFonts w:asciiTheme="minorHAnsi" w:hAnsiTheme="minorHAnsi"/>
          <w:b/>
          <w:sz w:val="22"/>
          <w:szCs w:val="22"/>
        </w:rPr>
        <w:t xml:space="preserve">ollege and </w:t>
      </w:r>
      <w:r>
        <w:rPr>
          <w:rFonts w:asciiTheme="minorHAnsi" w:hAnsiTheme="minorHAnsi"/>
          <w:b/>
          <w:sz w:val="22"/>
          <w:szCs w:val="22"/>
        </w:rPr>
        <w:t>c</w:t>
      </w:r>
      <w:r w:rsidRPr="00F01164">
        <w:rPr>
          <w:rFonts w:asciiTheme="minorHAnsi" w:hAnsiTheme="minorHAnsi"/>
          <w:b/>
          <w:sz w:val="22"/>
          <w:szCs w:val="22"/>
        </w:rPr>
        <w:t xml:space="preserve">areer </w:t>
      </w:r>
      <w:r>
        <w:rPr>
          <w:rFonts w:asciiTheme="minorHAnsi" w:hAnsiTheme="minorHAnsi"/>
          <w:b/>
          <w:sz w:val="22"/>
          <w:szCs w:val="22"/>
        </w:rPr>
        <w:t>r</w:t>
      </w:r>
      <w:r w:rsidRPr="00F01164">
        <w:rPr>
          <w:rFonts w:asciiTheme="minorHAnsi" w:hAnsiTheme="minorHAnsi"/>
          <w:b/>
          <w:sz w:val="22"/>
          <w:szCs w:val="22"/>
        </w:rPr>
        <w:t xml:space="preserve">eadiness: </w:t>
      </w:r>
      <w:r w:rsidRPr="00F01164">
        <w:rPr>
          <w:rFonts w:asciiTheme="minorHAnsi" w:hAnsiTheme="minorHAnsi"/>
          <w:sz w:val="22"/>
          <w:szCs w:val="22"/>
        </w:rPr>
        <w:t xml:space="preserve">Blueprint will </w:t>
      </w:r>
      <w:r w:rsidR="00202B07">
        <w:rPr>
          <w:rFonts w:asciiTheme="minorHAnsi" w:hAnsiTheme="minorHAnsi"/>
          <w:sz w:val="22"/>
          <w:szCs w:val="22"/>
        </w:rPr>
        <w:t>set ambitious goals for student achievement, with an explicit focus on preparing students for success in college and careers. Family and community partners will be essential assets in developing and maintaining a culture of high expectations and achievement.</w:t>
      </w:r>
    </w:p>
    <w:p w14:paraId="6389B387" w14:textId="77777777" w:rsidR="00455D0C" w:rsidRDefault="00455D0C" w:rsidP="00455D0C">
      <w:pPr>
        <w:pStyle w:val="ListParagraph"/>
        <w:rPr>
          <w:rFonts w:asciiTheme="minorHAnsi" w:hAnsiTheme="minorHAnsi"/>
          <w:sz w:val="22"/>
          <w:szCs w:val="22"/>
        </w:rPr>
      </w:pPr>
    </w:p>
    <w:p w14:paraId="6389B388" w14:textId="77777777" w:rsidR="00455D0C" w:rsidRPr="00F01164" w:rsidRDefault="00455D0C" w:rsidP="00455D0C">
      <w:pPr>
        <w:pStyle w:val="ListParagraph"/>
        <w:numPr>
          <w:ilvl w:val="0"/>
          <w:numId w:val="75"/>
        </w:numPr>
        <w:rPr>
          <w:rFonts w:asciiTheme="minorHAnsi" w:hAnsiTheme="minorHAnsi"/>
          <w:sz w:val="22"/>
          <w:szCs w:val="22"/>
        </w:rPr>
      </w:pPr>
      <w:r w:rsidRPr="00F01164">
        <w:rPr>
          <w:rFonts w:asciiTheme="minorHAnsi" w:hAnsiTheme="minorHAnsi" w:cs="Arial"/>
          <w:b/>
          <w:sz w:val="22"/>
          <w:szCs w:val="22"/>
        </w:rPr>
        <w:t>Hire and cultivate high-performing and high-potential staff:</w:t>
      </w:r>
      <w:r w:rsidRPr="00F01164">
        <w:rPr>
          <w:rFonts w:asciiTheme="minorHAnsi" w:hAnsiTheme="minorHAnsi" w:cs="Arial"/>
          <w:b/>
          <w:i/>
          <w:sz w:val="22"/>
          <w:szCs w:val="22"/>
        </w:rPr>
        <w:t xml:space="preserve"> </w:t>
      </w:r>
      <w:r w:rsidRPr="00F01164">
        <w:rPr>
          <w:rFonts w:asciiTheme="minorHAnsi" w:hAnsiTheme="minorHAnsi" w:cs="Arial"/>
          <w:sz w:val="22"/>
          <w:szCs w:val="22"/>
        </w:rPr>
        <w:t>Blueprint will ensure Dever is fully staffed with</w:t>
      </w:r>
      <w:r w:rsidRPr="00F01164">
        <w:rPr>
          <w:rFonts w:asciiTheme="minorHAnsi" w:hAnsiTheme="minorHAnsi"/>
          <w:sz w:val="22"/>
          <w:szCs w:val="22"/>
        </w:rPr>
        <w:t xml:space="preserve"> highly effective leadership and instructional teams dedicated to pursuing transformational change for the school.</w:t>
      </w:r>
    </w:p>
    <w:p w14:paraId="6389B389" w14:textId="77777777" w:rsidR="00455D0C" w:rsidRPr="00897429" w:rsidRDefault="00455D0C" w:rsidP="00455D0C">
      <w:pPr>
        <w:tabs>
          <w:tab w:val="left" w:pos="7308"/>
          <w:tab w:val="left" w:pos="8568"/>
        </w:tabs>
        <w:rPr>
          <w:rFonts w:asciiTheme="minorHAnsi" w:hAnsiTheme="minorHAnsi" w:cs="Arial"/>
          <w:sz w:val="22"/>
          <w:szCs w:val="22"/>
        </w:rPr>
      </w:pPr>
    </w:p>
    <w:p w14:paraId="6389B38A" w14:textId="77777777" w:rsidR="00455D0C" w:rsidRDefault="00455D0C" w:rsidP="00455D0C">
      <w:pPr>
        <w:tabs>
          <w:tab w:val="left" w:pos="7308"/>
          <w:tab w:val="left" w:pos="8568"/>
        </w:tabs>
        <w:rPr>
          <w:rFonts w:asciiTheme="minorHAnsi" w:hAnsiTheme="minorHAnsi" w:cs="Arial"/>
          <w:sz w:val="22"/>
          <w:szCs w:val="22"/>
        </w:rPr>
      </w:pPr>
      <w:r w:rsidRPr="00897429">
        <w:rPr>
          <w:rFonts w:asciiTheme="minorHAnsi" w:hAnsiTheme="minorHAnsi" w:cs="Arial"/>
          <w:sz w:val="22"/>
          <w:szCs w:val="22"/>
        </w:rPr>
        <w:t>The effective use of resources to maximize student achievement is the principle on which these five strategies will be based. All resources allocated to the Dever – including time, funds, human capital, operational supports, and other resources – will be fully aligned in support of student learning.</w:t>
      </w:r>
    </w:p>
    <w:p w14:paraId="6389B38B" w14:textId="77777777" w:rsidR="00455D0C" w:rsidRDefault="00455D0C" w:rsidP="00455D0C">
      <w:pPr>
        <w:tabs>
          <w:tab w:val="left" w:pos="7308"/>
          <w:tab w:val="left" w:pos="8568"/>
        </w:tabs>
      </w:pPr>
    </w:p>
    <w:p w14:paraId="6389B38C" w14:textId="77777777" w:rsidR="00455D0C" w:rsidRPr="005F5995" w:rsidRDefault="00455D0C" w:rsidP="00455D0C">
      <w:pPr>
        <w:rPr>
          <w:rFonts w:asciiTheme="minorHAnsi" w:hAnsiTheme="minorHAnsi"/>
          <w:sz w:val="22"/>
          <w:szCs w:val="22"/>
        </w:rPr>
      </w:pPr>
      <w:r w:rsidRPr="005F5995">
        <w:rPr>
          <w:rFonts w:asciiTheme="minorHAnsi" w:hAnsiTheme="minorHAnsi"/>
          <w:sz w:val="22"/>
          <w:szCs w:val="22"/>
        </w:rPr>
        <w:t>A central question that was considered in assessing root causes for the persistently low academic achievement of Dever’s students despite three years of turnaround was the impact of the Dual Language Program being implemented in the school since 2009</w:t>
      </w:r>
      <w:r w:rsidRPr="005F5995">
        <w:rPr>
          <w:rFonts w:asciiTheme="minorHAnsi" w:hAnsiTheme="minorHAnsi"/>
          <w:b/>
          <w:sz w:val="22"/>
          <w:szCs w:val="22"/>
        </w:rPr>
        <w:t>.</w:t>
      </w:r>
      <w:r w:rsidRPr="005F5995">
        <w:rPr>
          <w:rFonts w:asciiTheme="minorHAnsi" w:hAnsiTheme="minorHAnsi"/>
          <w:sz w:val="22"/>
          <w:szCs w:val="22"/>
        </w:rPr>
        <w:t xml:space="preserve"> A thorough analysis of the existing program was part of the turnaround planning process. (See Appendix E for a summary of this analysis.)</w:t>
      </w:r>
    </w:p>
    <w:p w14:paraId="6389B38D" w14:textId="77777777" w:rsidR="00455D0C" w:rsidRPr="005F5995" w:rsidRDefault="00455D0C" w:rsidP="00455D0C">
      <w:pPr>
        <w:rPr>
          <w:rFonts w:asciiTheme="minorHAnsi" w:hAnsiTheme="minorHAnsi"/>
          <w:sz w:val="22"/>
          <w:szCs w:val="22"/>
        </w:rPr>
      </w:pPr>
    </w:p>
    <w:p w14:paraId="6389B38E" w14:textId="77777777" w:rsidR="00455D0C" w:rsidRPr="00897429" w:rsidRDefault="000506A3" w:rsidP="00455D0C">
      <w:pPr>
        <w:rPr>
          <w:rFonts w:asciiTheme="minorHAnsi" w:hAnsiTheme="minorHAnsi"/>
          <w:sz w:val="22"/>
          <w:szCs w:val="22"/>
        </w:rPr>
      </w:pPr>
      <w:r>
        <w:rPr>
          <w:rFonts w:asciiTheme="minorHAnsi" w:hAnsiTheme="minorHAnsi"/>
          <w:sz w:val="22"/>
          <w:szCs w:val="22"/>
        </w:rPr>
        <w:t>Our</w:t>
      </w:r>
      <w:r w:rsidR="00455D0C" w:rsidRPr="005F5995">
        <w:rPr>
          <w:rFonts w:asciiTheme="minorHAnsi" w:hAnsiTheme="minorHAnsi"/>
          <w:sz w:val="22"/>
          <w:szCs w:val="22"/>
        </w:rPr>
        <w:t xml:space="preserve"> analysis led us to conclude that, despite the best intentions of Dever’s leaders and staff, the current program is not providing an effective academic environment for all students, nor is the current instructional approach leading to strong literacy skills fundamental to the students’ capacity to learn.  Given the challenge of getting the school from low functioning to proficient, the existing dual language program is neither mature nor supportive enough to produce the rapid academic growth students deserve.</w:t>
      </w:r>
      <w:r w:rsidR="00455D0C" w:rsidRPr="00897429">
        <w:rPr>
          <w:rFonts w:asciiTheme="minorHAnsi" w:hAnsiTheme="minorHAnsi"/>
          <w:sz w:val="22"/>
          <w:szCs w:val="22"/>
        </w:rPr>
        <w:t xml:space="preserve"> </w:t>
      </w:r>
    </w:p>
    <w:p w14:paraId="6389B38F" w14:textId="77777777" w:rsidR="00455D0C" w:rsidRDefault="00455D0C" w:rsidP="00455D0C">
      <w:pPr>
        <w:tabs>
          <w:tab w:val="left" w:pos="7308"/>
          <w:tab w:val="left" w:pos="8568"/>
        </w:tabs>
        <w:rPr>
          <w:rFonts w:asciiTheme="minorHAnsi" w:hAnsiTheme="minorHAnsi"/>
          <w:sz w:val="22"/>
          <w:szCs w:val="22"/>
        </w:rPr>
      </w:pPr>
    </w:p>
    <w:p w14:paraId="6389B390" w14:textId="77777777" w:rsidR="00455D0C" w:rsidRPr="00987BBA" w:rsidRDefault="00455D0C" w:rsidP="00455D0C">
      <w:pPr>
        <w:tabs>
          <w:tab w:val="left" w:pos="7308"/>
          <w:tab w:val="left" w:pos="8568"/>
        </w:tabs>
        <w:rPr>
          <w:rFonts w:asciiTheme="minorHAnsi" w:hAnsiTheme="minorHAnsi"/>
          <w:sz w:val="22"/>
          <w:szCs w:val="22"/>
        </w:rPr>
      </w:pPr>
      <w:r w:rsidRPr="00987BBA">
        <w:rPr>
          <w:rFonts w:asciiTheme="minorHAnsi" w:hAnsiTheme="minorHAnsi" w:cs="Tahoma"/>
          <w:sz w:val="22"/>
          <w:szCs w:val="22"/>
          <w:shd w:val="clear" w:color="auto" w:fill="FFFFFF"/>
        </w:rPr>
        <w:t xml:space="preserve">Blueprint and ESE recognize the value of multi-lingualism in preparing students for college and career readiness in today’s multilingual and multicultural world, and are committed to preserving a focus on multilingual education at Dever.  </w:t>
      </w:r>
      <w:r w:rsidRPr="00455D0C">
        <w:rPr>
          <w:rFonts w:asciiTheme="minorHAnsi" w:hAnsiTheme="minorHAnsi"/>
          <w:sz w:val="22"/>
          <w:szCs w:val="22"/>
        </w:rPr>
        <w:t>Th</w:t>
      </w:r>
      <w:r w:rsidRPr="00987BBA">
        <w:rPr>
          <w:rFonts w:asciiTheme="minorHAnsi" w:hAnsiTheme="minorHAnsi"/>
          <w:sz w:val="22"/>
          <w:szCs w:val="22"/>
        </w:rPr>
        <w:t xml:space="preserve">e skills acquired in learning an additional language are valuable tools that prepare students for college and careers, and have been shown to enhance cognitive development, which helps support student learning across all content areas. Therefore, Blueprint will offer Dever’s families an option to enroll their students in a content-enriched Spanish </w:t>
      </w:r>
      <w:r w:rsidR="00987BBA">
        <w:rPr>
          <w:rFonts w:asciiTheme="minorHAnsi" w:hAnsiTheme="minorHAnsi"/>
          <w:sz w:val="22"/>
          <w:szCs w:val="22"/>
        </w:rPr>
        <w:t>language instruction program. (More information about this program can be found in Priority Area 1.)</w:t>
      </w:r>
    </w:p>
    <w:p w14:paraId="6389B391" w14:textId="77777777" w:rsidR="00455D0C" w:rsidRPr="001F04DF" w:rsidRDefault="00455D0C" w:rsidP="00455D0C">
      <w:pPr>
        <w:rPr>
          <w:rFonts w:asciiTheme="minorHAnsi" w:hAnsiTheme="minorHAnsi"/>
          <w:sz w:val="22"/>
          <w:szCs w:val="22"/>
        </w:rPr>
      </w:pPr>
    </w:p>
    <w:p w14:paraId="6389B392" w14:textId="77777777" w:rsidR="00455D0C" w:rsidRPr="001F04DF" w:rsidRDefault="00455D0C" w:rsidP="00455D0C">
      <w:pPr>
        <w:rPr>
          <w:rFonts w:asciiTheme="minorHAnsi" w:hAnsiTheme="minorHAnsi"/>
          <w:sz w:val="22"/>
          <w:szCs w:val="22"/>
        </w:rPr>
      </w:pPr>
      <w:r w:rsidRPr="001F04DF">
        <w:rPr>
          <w:rFonts w:asciiTheme="minorHAnsi" w:hAnsiTheme="minorHAnsi"/>
          <w:sz w:val="22"/>
          <w:szCs w:val="22"/>
        </w:rPr>
        <w:lastRenderedPageBreak/>
        <w:t xml:space="preserve">Blueprint’s plan to meet the needs of all </w:t>
      </w:r>
      <w:r>
        <w:rPr>
          <w:rFonts w:asciiTheme="minorHAnsi" w:hAnsiTheme="minorHAnsi"/>
          <w:sz w:val="22"/>
          <w:szCs w:val="22"/>
        </w:rPr>
        <w:t xml:space="preserve">Dever’s </w:t>
      </w:r>
      <w:r w:rsidRPr="001F04DF">
        <w:rPr>
          <w:rFonts w:asciiTheme="minorHAnsi" w:hAnsiTheme="minorHAnsi"/>
          <w:sz w:val="22"/>
          <w:szCs w:val="22"/>
        </w:rPr>
        <w:t xml:space="preserve">learners, </w:t>
      </w:r>
      <w:r w:rsidR="00C93F96">
        <w:rPr>
          <w:rFonts w:asciiTheme="minorHAnsi" w:hAnsiTheme="minorHAnsi"/>
          <w:sz w:val="22"/>
          <w:szCs w:val="22"/>
        </w:rPr>
        <w:t>including ELLs,</w:t>
      </w:r>
      <w:r w:rsidRPr="001F04DF">
        <w:rPr>
          <w:rFonts w:asciiTheme="minorHAnsi" w:hAnsiTheme="minorHAnsi"/>
          <w:sz w:val="22"/>
          <w:szCs w:val="22"/>
        </w:rPr>
        <w:t xml:space="preserve"> includes strategies for supporting students to acquire English language skills and learn grade-level academic content</w:t>
      </w:r>
      <w:r>
        <w:rPr>
          <w:rFonts w:asciiTheme="minorHAnsi" w:hAnsiTheme="minorHAnsi"/>
          <w:sz w:val="22"/>
          <w:szCs w:val="22"/>
        </w:rPr>
        <w:t>, and for providing the opportunity for families to choose content-enriched Spanish language instruction for their students</w:t>
      </w:r>
      <w:r w:rsidRPr="001F04DF">
        <w:rPr>
          <w:rFonts w:asciiTheme="minorHAnsi" w:hAnsiTheme="minorHAnsi"/>
          <w:sz w:val="22"/>
          <w:szCs w:val="22"/>
        </w:rPr>
        <w:t>.  Key features of this model include:</w:t>
      </w:r>
    </w:p>
    <w:p w14:paraId="6389B393" w14:textId="77777777" w:rsidR="00455D0C" w:rsidRPr="001F04DF" w:rsidRDefault="00455D0C" w:rsidP="00455D0C">
      <w:pPr>
        <w:rPr>
          <w:rFonts w:asciiTheme="minorHAnsi" w:hAnsiTheme="minorHAnsi"/>
          <w:sz w:val="22"/>
          <w:szCs w:val="22"/>
        </w:rPr>
      </w:pPr>
    </w:p>
    <w:p w14:paraId="6389B394" w14:textId="77777777" w:rsidR="00455D0C" w:rsidRPr="001F04DF" w:rsidRDefault="00455D0C" w:rsidP="00455D0C">
      <w:pPr>
        <w:pStyle w:val="ListParagraph"/>
        <w:numPr>
          <w:ilvl w:val="0"/>
          <w:numId w:val="60"/>
        </w:numPr>
        <w:rPr>
          <w:rFonts w:asciiTheme="minorHAnsi" w:hAnsiTheme="minorHAnsi"/>
          <w:sz w:val="22"/>
          <w:szCs w:val="22"/>
        </w:rPr>
      </w:pPr>
      <w:r w:rsidRPr="001F04DF">
        <w:rPr>
          <w:rFonts w:asciiTheme="minorHAnsi" w:hAnsiTheme="minorHAnsi"/>
          <w:sz w:val="22"/>
          <w:szCs w:val="22"/>
        </w:rPr>
        <w:t>Strong English literacy instruction</w:t>
      </w:r>
      <w:r w:rsidR="000506A3">
        <w:rPr>
          <w:rFonts w:asciiTheme="minorHAnsi" w:hAnsiTheme="minorHAnsi"/>
          <w:sz w:val="22"/>
          <w:szCs w:val="22"/>
        </w:rPr>
        <w:t>;</w:t>
      </w:r>
    </w:p>
    <w:p w14:paraId="6389B395" w14:textId="77777777" w:rsidR="00455D0C" w:rsidRDefault="00455D0C" w:rsidP="00455D0C">
      <w:pPr>
        <w:pStyle w:val="ListParagraph"/>
        <w:numPr>
          <w:ilvl w:val="0"/>
          <w:numId w:val="60"/>
        </w:numPr>
        <w:rPr>
          <w:rFonts w:asciiTheme="minorHAnsi" w:hAnsiTheme="minorHAnsi"/>
          <w:sz w:val="22"/>
          <w:szCs w:val="22"/>
        </w:rPr>
      </w:pPr>
      <w:r w:rsidRPr="001F04DF">
        <w:rPr>
          <w:rFonts w:asciiTheme="minorHAnsi" w:hAnsiTheme="minorHAnsi"/>
          <w:sz w:val="22"/>
          <w:szCs w:val="22"/>
        </w:rPr>
        <w:t>Explicit English Language Development (ELD) instruction</w:t>
      </w:r>
      <w:r w:rsidR="000506A3">
        <w:rPr>
          <w:rFonts w:asciiTheme="minorHAnsi" w:hAnsiTheme="minorHAnsi"/>
          <w:sz w:val="22"/>
          <w:szCs w:val="22"/>
        </w:rPr>
        <w:t>;</w:t>
      </w:r>
    </w:p>
    <w:p w14:paraId="6389B396" w14:textId="77777777" w:rsidR="00455D0C" w:rsidRPr="001F04DF" w:rsidRDefault="00455D0C" w:rsidP="00455D0C">
      <w:pPr>
        <w:pStyle w:val="ListParagraph"/>
        <w:numPr>
          <w:ilvl w:val="0"/>
          <w:numId w:val="60"/>
        </w:numPr>
        <w:rPr>
          <w:rFonts w:asciiTheme="minorHAnsi" w:hAnsiTheme="minorHAnsi"/>
          <w:sz w:val="22"/>
          <w:szCs w:val="22"/>
        </w:rPr>
      </w:pPr>
      <w:r w:rsidRPr="001F04DF">
        <w:rPr>
          <w:rFonts w:asciiTheme="minorHAnsi" w:hAnsiTheme="minorHAnsi"/>
          <w:sz w:val="22"/>
          <w:szCs w:val="22"/>
        </w:rPr>
        <w:t>Daily Spanish</w:t>
      </w:r>
      <w:r w:rsidR="00C93F96">
        <w:rPr>
          <w:rFonts w:asciiTheme="minorHAnsi" w:hAnsiTheme="minorHAnsi"/>
          <w:sz w:val="22"/>
          <w:szCs w:val="22"/>
        </w:rPr>
        <w:t xml:space="preserve"> </w:t>
      </w:r>
      <w:r w:rsidRPr="001F04DF">
        <w:rPr>
          <w:rFonts w:asciiTheme="minorHAnsi" w:hAnsiTheme="minorHAnsi"/>
          <w:sz w:val="22"/>
          <w:szCs w:val="22"/>
        </w:rPr>
        <w:t>language instruction</w:t>
      </w:r>
      <w:r>
        <w:rPr>
          <w:rFonts w:asciiTheme="minorHAnsi" w:hAnsiTheme="minorHAnsi"/>
          <w:sz w:val="22"/>
          <w:szCs w:val="22"/>
        </w:rPr>
        <w:t xml:space="preserve"> that incorporates multicultural </w:t>
      </w:r>
      <w:r>
        <w:rPr>
          <w:rFonts w:asciiTheme="minorHAnsi" w:hAnsiTheme="minorHAnsi"/>
          <w:color w:val="000000"/>
          <w:sz w:val="22"/>
          <w:szCs w:val="22"/>
          <w:shd w:val="clear" w:color="auto" w:fill="FFFFFF"/>
        </w:rPr>
        <w:t>history, geogra</w:t>
      </w:r>
      <w:r w:rsidR="000506A3">
        <w:rPr>
          <w:rFonts w:asciiTheme="minorHAnsi" w:hAnsiTheme="minorHAnsi"/>
          <w:color w:val="000000"/>
          <w:sz w:val="22"/>
          <w:szCs w:val="22"/>
          <w:shd w:val="clear" w:color="auto" w:fill="FFFFFF"/>
        </w:rPr>
        <w:t>phy, literature, arts and music; and</w:t>
      </w:r>
    </w:p>
    <w:p w14:paraId="6389B397" w14:textId="77777777" w:rsidR="00455D0C" w:rsidRPr="001F04DF" w:rsidRDefault="00455D0C" w:rsidP="00455D0C">
      <w:pPr>
        <w:pStyle w:val="ListParagraph"/>
        <w:numPr>
          <w:ilvl w:val="0"/>
          <w:numId w:val="60"/>
        </w:numPr>
        <w:rPr>
          <w:rFonts w:asciiTheme="minorHAnsi" w:hAnsiTheme="minorHAnsi"/>
          <w:sz w:val="22"/>
          <w:szCs w:val="22"/>
        </w:rPr>
      </w:pPr>
      <w:r w:rsidRPr="001F04DF">
        <w:rPr>
          <w:rFonts w:asciiTheme="minorHAnsi" w:hAnsiTheme="minorHAnsi"/>
          <w:sz w:val="22"/>
          <w:szCs w:val="22"/>
        </w:rPr>
        <w:t>Effective sheltered instruction in content areas</w:t>
      </w:r>
      <w:r w:rsidR="000506A3">
        <w:rPr>
          <w:rFonts w:asciiTheme="minorHAnsi" w:hAnsiTheme="minorHAnsi"/>
          <w:sz w:val="22"/>
          <w:szCs w:val="22"/>
        </w:rPr>
        <w:t>.</w:t>
      </w:r>
    </w:p>
    <w:p w14:paraId="6389B398" w14:textId="77777777" w:rsidR="00C93F96" w:rsidRDefault="00C93F96" w:rsidP="00C93F96">
      <w:pPr>
        <w:rPr>
          <w:rFonts w:asciiTheme="minorHAnsi" w:hAnsiTheme="minorHAnsi"/>
          <w:sz w:val="22"/>
          <w:szCs w:val="22"/>
        </w:rPr>
      </w:pPr>
    </w:p>
    <w:p w14:paraId="6389B399" w14:textId="77777777" w:rsidR="00C93F96" w:rsidRPr="00C93F96" w:rsidRDefault="00C93F96" w:rsidP="00C93F96">
      <w:pPr>
        <w:rPr>
          <w:rFonts w:asciiTheme="minorHAnsi" w:hAnsiTheme="minorHAnsi"/>
          <w:sz w:val="22"/>
          <w:szCs w:val="22"/>
        </w:rPr>
      </w:pPr>
      <w:r w:rsidRPr="00C93F96">
        <w:rPr>
          <w:rFonts w:asciiTheme="minorHAnsi" w:hAnsiTheme="minorHAnsi"/>
          <w:sz w:val="22"/>
          <w:szCs w:val="22"/>
        </w:rPr>
        <w:t xml:space="preserve">More information about the English Language Development </w:t>
      </w:r>
      <w:r>
        <w:rPr>
          <w:rFonts w:asciiTheme="minorHAnsi" w:hAnsiTheme="minorHAnsi"/>
          <w:sz w:val="22"/>
          <w:szCs w:val="22"/>
        </w:rPr>
        <w:t xml:space="preserve">and Spanish instructional </w:t>
      </w:r>
      <w:r w:rsidRPr="00C93F96">
        <w:rPr>
          <w:rFonts w:asciiTheme="minorHAnsi" w:hAnsiTheme="minorHAnsi"/>
          <w:sz w:val="22"/>
          <w:szCs w:val="22"/>
        </w:rPr>
        <w:t xml:space="preserve">strategies can be found in Priority Area 1; a comprehensive overview of the ELD instructional model can </w:t>
      </w:r>
      <w:r>
        <w:rPr>
          <w:rFonts w:asciiTheme="minorHAnsi" w:hAnsiTheme="minorHAnsi"/>
          <w:sz w:val="22"/>
          <w:szCs w:val="22"/>
        </w:rPr>
        <w:t>be found in Appendix F.</w:t>
      </w:r>
    </w:p>
    <w:p w14:paraId="6389B39A" w14:textId="77777777" w:rsidR="00455D0C" w:rsidRDefault="00455D0C">
      <w:pPr>
        <w:rPr>
          <w:rFonts w:asciiTheme="minorHAnsi" w:hAnsiTheme="minorHAnsi" w:cs="Trebuchet MS"/>
        </w:rPr>
      </w:pPr>
    </w:p>
    <w:p w14:paraId="6389B39B" w14:textId="77777777" w:rsidR="00E37203" w:rsidRDefault="00E37203">
      <w:pPr>
        <w:rPr>
          <w:rFonts w:asciiTheme="minorHAnsi" w:hAnsiTheme="minorHAnsi"/>
          <w:sz w:val="22"/>
          <w:szCs w:val="22"/>
        </w:rPr>
      </w:pPr>
      <w:r>
        <w:rPr>
          <w:rFonts w:asciiTheme="minorHAnsi" w:hAnsiTheme="minorHAnsi"/>
          <w:sz w:val="22"/>
          <w:szCs w:val="22"/>
        </w:rPr>
        <w:t xml:space="preserve">Blueprint and ESE will monitor vigilantly to ensure that the academic strategies described in </w:t>
      </w:r>
      <w:r w:rsidR="00E036D3">
        <w:rPr>
          <w:rFonts w:asciiTheme="minorHAnsi" w:hAnsiTheme="minorHAnsi"/>
          <w:sz w:val="22"/>
          <w:szCs w:val="22"/>
        </w:rPr>
        <w:t>Priority Area 1</w:t>
      </w:r>
      <w:r>
        <w:rPr>
          <w:rFonts w:asciiTheme="minorHAnsi" w:hAnsiTheme="minorHAnsi"/>
          <w:sz w:val="22"/>
          <w:szCs w:val="22"/>
        </w:rPr>
        <w:t xml:space="preserve"> lead to rapid improvement in all students’ language development. In future years, as students’ foundational language skills become embedded, Blueprint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that have shown to enhance effectiveness of other programs in Boston and elsewhere in the Commonwealth.</w:t>
      </w:r>
    </w:p>
    <w:p w14:paraId="6389B39C" w14:textId="77777777" w:rsidR="00E37203" w:rsidRDefault="00E37203">
      <w:pPr>
        <w:rPr>
          <w:rFonts w:asciiTheme="minorHAnsi" w:hAnsiTheme="minorHAnsi"/>
          <w:sz w:val="22"/>
          <w:szCs w:val="22"/>
        </w:rPr>
      </w:pPr>
    </w:p>
    <w:p w14:paraId="6389B39D" w14:textId="77777777" w:rsidR="00455D0C" w:rsidRDefault="00455D0C">
      <w:pPr>
        <w:rPr>
          <w:rFonts w:asciiTheme="minorHAnsi" w:hAnsiTheme="minorHAnsi" w:cs="Trebuchet MS"/>
        </w:rPr>
      </w:pPr>
      <w:r w:rsidRPr="00897429">
        <w:rPr>
          <w:rFonts w:asciiTheme="minorHAnsi" w:hAnsiTheme="minorHAnsi"/>
          <w:sz w:val="22"/>
          <w:szCs w:val="22"/>
        </w:rPr>
        <w:t xml:space="preserve">Blueprint is committed to establishing a new trajectory of success that will set all Dever students on track to meet and exceed grade-level expectations. With the following comprehensive </w:t>
      </w:r>
      <w:r w:rsidR="000506A3">
        <w:rPr>
          <w:rFonts w:asciiTheme="minorHAnsi" w:hAnsiTheme="minorHAnsi"/>
          <w:sz w:val="22"/>
          <w:szCs w:val="22"/>
        </w:rPr>
        <w:t xml:space="preserve">Level 5 </w:t>
      </w:r>
      <w:r w:rsidRPr="00897429">
        <w:rPr>
          <w:rFonts w:asciiTheme="minorHAnsi" w:hAnsiTheme="minorHAnsi"/>
          <w:sz w:val="22"/>
          <w:szCs w:val="22"/>
        </w:rPr>
        <w:t>school turnaround plan, Blueprint will ensure that the five Priority Areas for Improvement and associated strategies are executed faithfully, consistently, and with high quality so that all Dever students can reach their full potential.</w:t>
      </w:r>
    </w:p>
    <w:p w14:paraId="6389B39E" w14:textId="77777777" w:rsidR="00F56705" w:rsidRDefault="00F56705">
      <w:pPr>
        <w:rPr>
          <w:rFonts w:asciiTheme="minorHAnsi" w:hAnsiTheme="minorHAnsi" w:cs="Trebuchet MS"/>
        </w:rPr>
      </w:pPr>
      <w:r>
        <w:rPr>
          <w:rFonts w:asciiTheme="minorHAnsi" w:hAnsiTheme="minorHAnsi" w:cs="Trebuchet MS"/>
        </w:rPr>
        <w:br w:type="page"/>
      </w:r>
    </w:p>
    <w:p w14:paraId="6389B39F" w14:textId="77777777" w:rsidR="00F56705" w:rsidRPr="00F56705" w:rsidRDefault="00F56705" w:rsidP="00F56705">
      <w:pPr>
        <w:tabs>
          <w:tab w:val="left" w:pos="7308"/>
          <w:tab w:val="left" w:pos="8568"/>
        </w:tabs>
        <w:spacing w:after="120"/>
        <w:rPr>
          <w:rFonts w:ascii="Calibri" w:hAnsi="Calibri" w:cs="Arial"/>
          <w:b/>
        </w:rPr>
      </w:pPr>
      <w:r w:rsidRPr="00F56705">
        <w:rPr>
          <w:rFonts w:ascii="Calibri" w:hAnsi="Calibri" w:cs="Arial"/>
          <w:b/>
        </w:rPr>
        <w:lastRenderedPageBreak/>
        <w:t>Priority Area for Improvement #1</w:t>
      </w:r>
    </w:p>
    <w:p w14:paraId="6389B3A0" w14:textId="77777777" w:rsidR="00F56705" w:rsidRDefault="00F56705" w:rsidP="00F56705">
      <w:pPr>
        <w:tabs>
          <w:tab w:val="left" w:pos="7308"/>
          <w:tab w:val="left" w:pos="8568"/>
        </w:tabs>
        <w:spacing w:after="120"/>
        <w:rPr>
          <w:rFonts w:ascii="Calibri" w:hAnsi="Calibri" w:cs="Arial"/>
          <w:b/>
          <w:sz w:val="22"/>
        </w:rPr>
      </w:pPr>
      <w:r w:rsidRPr="00AB5B9F">
        <w:rPr>
          <w:rFonts w:ascii="Calibri" w:hAnsi="Calibri" w:cs="Arial"/>
          <w:b/>
          <w:sz w:val="22"/>
        </w:rPr>
        <w:t xml:space="preserve">Rapidly accelerate all students’ language development in English and provide families with the opportunity </w:t>
      </w:r>
      <w:bookmarkStart w:id="0" w:name="OLE_LINK5"/>
      <w:bookmarkStart w:id="1" w:name="OLE_LINK6"/>
      <w:r w:rsidRPr="00AB5B9F">
        <w:rPr>
          <w:rFonts w:ascii="Calibri" w:hAnsi="Calibri" w:cs="Arial"/>
          <w:b/>
          <w:sz w:val="22"/>
        </w:rPr>
        <w:t>for</w:t>
      </w:r>
      <w:r w:rsidR="002A2301">
        <w:rPr>
          <w:rFonts w:ascii="Calibri" w:hAnsi="Calibri" w:cs="Arial"/>
          <w:b/>
          <w:sz w:val="22"/>
        </w:rPr>
        <w:t xml:space="preserve"> content-rich</w:t>
      </w:r>
      <w:r w:rsidRPr="00AB5B9F">
        <w:rPr>
          <w:rFonts w:ascii="Calibri" w:hAnsi="Calibri" w:cs="Arial"/>
          <w:b/>
          <w:sz w:val="22"/>
        </w:rPr>
        <w:t xml:space="preserve"> Spanish language development</w:t>
      </w:r>
      <w:r w:rsidR="00163601">
        <w:rPr>
          <w:rFonts w:ascii="Calibri" w:hAnsi="Calibri" w:cs="Arial"/>
          <w:b/>
          <w:sz w:val="22"/>
        </w:rPr>
        <w:t xml:space="preserve"> for their students</w:t>
      </w:r>
      <w:bookmarkEnd w:id="0"/>
      <w:bookmarkEnd w:id="1"/>
      <w:r w:rsidRPr="00AB5B9F">
        <w:rPr>
          <w:rFonts w:ascii="Calibri" w:hAnsi="Calibri" w:cs="Arial"/>
          <w:b/>
          <w:sz w:val="22"/>
        </w:rPr>
        <w:t>.</w:t>
      </w:r>
      <w:r w:rsidR="00D5636B" w:rsidRPr="00D5636B">
        <w:rPr>
          <w:rFonts w:asciiTheme="minorHAnsi" w:hAnsiTheme="minorHAnsi"/>
          <w:sz w:val="22"/>
          <w:szCs w:val="22"/>
        </w:rPr>
        <w:t xml:space="preserve"> </w:t>
      </w:r>
      <w:r w:rsidR="00D5636B">
        <w:rPr>
          <w:rFonts w:asciiTheme="minorHAnsi" w:hAnsiTheme="minorHAnsi"/>
          <w:sz w:val="22"/>
          <w:szCs w:val="22"/>
        </w:rPr>
        <w:t>Effective language development is at the center of our model for Dever’s turnaround and the rapid academic achievement of its students.</w:t>
      </w:r>
      <w:r w:rsidR="00C867EB" w:rsidRPr="00C867EB">
        <w:rPr>
          <w:rFonts w:ascii="Calibri" w:hAnsi="Calibri" w:cs="Arial"/>
          <w:sz w:val="22"/>
        </w:rPr>
        <w:t xml:space="preserve"> </w:t>
      </w:r>
      <w:r w:rsidR="00C867EB">
        <w:rPr>
          <w:rFonts w:ascii="Calibri" w:hAnsi="Calibri" w:cs="Arial"/>
          <w:sz w:val="22"/>
        </w:rPr>
        <w:t xml:space="preserve">Blueprint will use Level 5 authorities to devote significant time to English language development throughout the school day, both explicitly through English language development instruction and </w:t>
      </w:r>
      <w:r w:rsidR="009567C7">
        <w:rPr>
          <w:rFonts w:ascii="Calibri" w:hAnsi="Calibri" w:cs="Arial"/>
          <w:sz w:val="22"/>
        </w:rPr>
        <w:t>integrated into</w:t>
      </w:r>
      <w:r w:rsidR="00C867EB">
        <w:rPr>
          <w:rFonts w:ascii="Calibri" w:hAnsi="Calibri" w:cs="Arial"/>
          <w:sz w:val="22"/>
        </w:rPr>
        <w:t xml:space="preserve"> all content areas. </w:t>
      </w:r>
      <w:r w:rsidR="00C867EB" w:rsidRPr="000B2CFA">
        <w:rPr>
          <w:rFonts w:asciiTheme="minorHAnsi" w:hAnsiTheme="minorHAnsi"/>
          <w:sz w:val="22"/>
          <w:szCs w:val="22"/>
        </w:rPr>
        <w:t xml:space="preserve">For all interested families, Blueprint will offer a </w:t>
      </w:r>
      <w:r w:rsidR="00C867EB">
        <w:rPr>
          <w:rFonts w:asciiTheme="minorHAnsi" w:hAnsiTheme="minorHAnsi"/>
          <w:sz w:val="22"/>
          <w:szCs w:val="22"/>
        </w:rPr>
        <w:t xml:space="preserve">content-rich </w:t>
      </w:r>
      <w:r w:rsidR="00C867EB" w:rsidRPr="000B2CFA">
        <w:rPr>
          <w:rFonts w:asciiTheme="minorHAnsi" w:hAnsiTheme="minorHAnsi"/>
          <w:sz w:val="22"/>
          <w:szCs w:val="22"/>
        </w:rPr>
        <w:t xml:space="preserve">Spanish language program </w:t>
      </w:r>
      <w:r w:rsidR="00C867EB">
        <w:rPr>
          <w:rFonts w:asciiTheme="minorHAnsi" w:hAnsiTheme="minorHAnsi"/>
          <w:sz w:val="22"/>
          <w:szCs w:val="22"/>
        </w:rPr>
        <w:t xml:space="preserve">that </w:t>
      </w:r>
      <w:r w:rsidR="00C867EB" w:rsidRPr="000B2CFA">
        <w:rPr>
          <w:rFonts w:asciiTheme="minorHAnsi" w:hAnsiTheme="minorHAnsi"/>
          <w:sz w:val="22"/>
          <w:szCs w:val="22"/>
        </w:rPr>
        <w:t xml:space="preserve">will incorporate multicultural </w:t>
      </w:r>
      <w:r w:rsidR="00C867EB" w:rsidRPr="000B2CFA">
        <w:rPr>
          <w:rFonts w:asciiTheme="minorHAnsi" w:hAnsiTheme="minorHAnsi"/>
          <w:color w:val="000000"/>
          <w:sz w:val="22"/>
          <w:szCs w:val="22"/>
          <w:shd w:val="clear" w:color="auto" w:fill="FFFFFF"/>
        </w:rPr>
        <w:t xml:space="preserve">history, geography, </w:t>
      </w:r>
      <w:r w:rsidR="00C867EB">
        <w:rPr>
          <w:rFonts w:asciiTheme="minorHAnsi" w:hAnsiTheme="minorHAnsi"/>
          <w:color w:val="000000"/>
          <w:sz w:val="22"/>
          <w:szCs w:val="22"/>
          <w:shd w:val="clear" w:color="auto" w:fill="FFFFFF"/>
        </w:rPr>
        <w:t>literature, arts and music into language instruction</w:t>
      </w:r>
      <w:r w:rsidR="00C867EB">
        <w:rPr>
          <w:rFonts w:asciiTheme="minorHAnsi" w:hAnsiTheme="minorHAnsi"/>
          <w:sz w:val="22"/>
          <w:szCs w:val="22"/>
        </w:rPr>
        <w:t>.</w:t>
      </w:r>
    </w:p>
    <w:p w14:paraId="6389B3A1" w14:textId="77777777" w:rsidR="00401417" w:rsidRDefault="00401417" w:rsidP="00F56705">
      <w:pPr>
        <w:tabs>
          <w:tab w:val="left" w:pos="7308"/>
          <w:tab w:val="left" w:pos="8568"/>
        </w:tabs>
        <w:spacing w:after="120"/>
        <w:rPr>
          <w:rFonts w:ascii="Calibri" w:hAnsi="Calibri" w:cs="Arial"/>
          <w:b/>
          <w:sz w:val="22"/>
        </w:rPr>
      </w:pPr>
    </w:p>
    <w:p w14:paraId="6389B3A2" w14:textId="77777777" w:rsidR="00F56705" w:rsidRDefault="00F56705" w:rsidP="00F56705">
      <w:pPr>
        <w:tabs>
          <w:tab w:val="left" w:pos="7308"/>
          <w:tab w:val="left" w:pos="8568"/>
        </w:tabs>
        <w:spacing w:after="120"/>
        <w:rPr>
          <w:rFonts w:ascii="Calibri" w:hAnsi="Calibri" w:cs="Arial"/>
          <w:sz w:val="22"/>
        </w:rPr>
      </w:pPr>
      <w:r>
        <w:rPr>
          <w:rFonts w:ascii="Calibri" w:hAnsi="Calibri" w:cs="Arial"/>
          <w:b/>
          <w:sz w:val="22"/>
        </w:rPr>
        <w:t>Rationale for Identifying Area #1 as a Priority</w:t>
      </w:r>
    </w:p>
    <w:p w14:paraId="6389B3A3" w14:textId="77777777" w:rsidR="00F56705" w:rsidRPr="00265494" w:rsidRDefault="00F56705" w:rsidP="00F56705">
      <w:pPr>
        <w:tabs>
          <w:tab w:val="left" w:pos="7308"/>
          <w:tab w:val="left" w:pos="8568"/>
        </w:tabs>
        <w:rPr>
          <w:rFonts w:ascii="Calibri" w:hAnsi="Calibri" w:cs="Arial"/>
          <w:sz w:val="22"/>
        </w:rPr>
      </w:pPr>
      <w:r w:rsidRPr="00010469">
        <w:rPr>
          <w:rFonts w:asciiTheme="minorHAnsi" w:eastAsia="Calibri" w:hAnsiTheme="minorHAnsi" w:cs="Calibri"/>
          <w:sz w:val="22"/>
          <w:szCs w:val="22"/>
        </w:rPr>
        <w:t xml:space="preserve">A unified, systematic approach to English </w:t>
      </w:r>
      <w:r>
        <w:rPr>
          <w:rFonts w:asciiTheme="minorHAnsi" w:eastAsia="Calibri" w:hAnsiTheme="minorHAnsi" w:cs="Calibri"/>
          <w:sz w:val="22"/>
          <w:szCs w:val="22"/>
        </w:rPr>
        <w:t xml:space="preserve">language development </w:t>
      </w:r>
      <w:r w:rsidR="005615A6">
        <w:rPr>
          <w:rFonts w:asciiTheme="minorHAnsi" w:eastAsia="Calibri" w:hAnsiTheme="minorHAnsi" w:cs="Calibri"/>
          <w:sz w:val="22"/>
          <w:szCs w:val="22"/>
        </w:rPr>
        <w:t xml:space="preserve">(ELD) </w:t>
      </w:r>
      <w:r w:rsidRPr="00010469">
        <w:rPr>
          <w:rFonts w:asciiTheme="minorHAnsi" w:eastAsia="Calibri" w:hAnsiTheme="minorHAnsi" w:cs="Calibri"/>
          <w:sz w:val="22"/>
          <w:szCs w:val="22"/>
        </w:rPr>
        <w:t>instruction and acquisition of literacy is essential for serving Dever’s linguistically and culturally diverse student population.</w:t>
      </w:r>
      <w:r w:rsidRPr="00DE4EDF">
        <w:rPr>
          <w:rFonts w:ascii="Calibri" w:hAnsi="Calibri" w:cs="Arial"/>
          <w:sz w:val="22"/>
        </w:rPr>
        <w:t xml:space="preserve"> </w:t>
      </w:r>
      <w:r>
        <w:rPr>
          <w:rFonts w:ascii="Calibri" w:hAnsi="Calibri" w:cs="Arial"/>
          <w:sz w:val="22"/>
        </w:rPr>
        <w:t xml:space="preserve">Blueprint will use Level 5 authorities to devote significant time to English language development throughout the school day, both explicitly through </w:t>
      </w:r>
      <w:r w:rsidR="005615A6">
        <w:rPr>
          <w:rFonts w:ascii="Calibri" w:hAnsi="Calibri" w:cs="Arial"/>
          <w:sz w:val="22"/>
        </w:rPr>
        <w:t>ELD</w:t>
      </w:r>
      <w:r>
        <w:rPr>
          <w:rFonts w:ascii="Calibri" w:hAnsi="Calibri" w:cs="Arial"/>
          <w:sz w:val="22"/>
        </w:rPr>
        <w:t xml:space="preserve"> instruction and </w:t>
      </w:r>
      <w:r w:rsidR="005615A6">
        <w:rPr>
          <w:rFonts w:ascii="Calibri" w:hAnsi="Calibri" w:cs="Arial"/>
          <w:sz w:val="22"/>
        </w:rPr>
        <w:t>integrated into</w:t>
      </w:r>
      <w:r>
        <w:rPr>
          <w:rFonts w:ascii="Calibri" w:hAnsi="Calibri" w:cs="Arial"/>
          <w:sz w:val="22"/>
        </w:rPr>
        <w:t xml:space="preserve"> all content areas.</w:t>
      </w:r>
    </w:p>
    <w:p w14:paraId="6389B3A4" w14:textId="77777777" w:rsidR="00F56705" w:rsidRDefault="00F56705" w:rsidP="00F56705">
      <w:pPr>
        <w:tabs>
          <w:tab w:val="left" w:pos="7308"/>
          <w:tab w:val="left" w:pos="8568"/>
        </w:tabs>
        <w:rPr>
          <w:rFonts w:ascii="Calibri" w:hAnsi="Calibri" w:cs="Arial"/>
          <w:b/>
          <w:sz w:val="22"/>
        </w:rPr>
      </w:pPr>
    </w:p>
    <w:p w14:paraId="6389B3A5" w14:textId="77777777" w:rsidR="00F56705" w:rsidRDefault="00F56705" w:rsidP="00F56705">
      <w:pPr>
        <w:tabs>
          <w:tab w:val="left" w:pos="7308"/>
          <w:tab w:val="left" w:pos="8568"/>
        </w:tabs>
        <w:rPr>
          <w:rFonts w:asciiTheme="minorHAnsi" w:hAnsiTheme="minorHAnsi"/>
          <w:sz w:val="22"/>
          <w:szCs w:val="22"/>
        </w:rPr>
      </w:pPr>
      <w:r>
        <w:rPr>
          <w:rFonts w:asciiTheme="minorHAnsi" w:hAnsiTheme="minorHAnsi"/>
          <w:sz w:val="22"/>
          <w:szCs w:val="22"/>
        </w:rPr>
        <w:t>In addition, ESE and Blueprint recognize that achieving fluency in multiple languages is an asset that will benefit students throughout their lives.</w:t>
      </w:r>
      <w:r w:rsidRPr="00657E30">
        <w:rPr>
          <w:rFonts w:asciiTheme="minorHAnsi" w:hAnsiTheme="minorHAnsi"/>
          <w:sz w:val="22"/>
          <w:szCs w:val="22"/>
        </w:rPr>
        <w:t xml:space="preserve"> Th</w:t>
      </w:r>
      <w:r>
        <w:rPr>
          <w:rFonts w:asciiTheme="minorHAnsi" w:hAnsiTheme="minorHAnsi"/>
          <w:sz w:val="22"/>
          <w:szCs w:val="22"/>
        </w:rPr>
        <w:t>e skills acquired in learning an additional language are</w:t>
      </w:r>
      <w:r w:rsidRPr="00657E30">
        <w:rPr>
          <w:rFonts w:asciiTheme="minorHAnsi" w:hAnsiTheme="minorHAnsi"/>
          <w:sz w:val="22"/>
          <w:szCs w:val="22"/>
        </w:rPr>
        <w:t xml:space="preserve"> valuable </w:t>
      </w:r>
      <w:r>
        <w:rPr>
          <w:rFonts w:asciiTheme="minorHAnsi" w:hAnsiTheme="minorHAnsi"/>
          <w:sz w:val="22"/>
          <w:szCs w:val="22"/>
        </w:rPr>
        <w:t>tools</w:t>
      </w:r>
      <w:r w:rsidRPr="00657E30">
        <w:rPr>
          <w:rFonts w:asciiTheme="minorHAnsi" w:hAnsiTheme="minorHAnsi"/>
          <w:sz w:val="22"/>
          <w:szCs w:val="22"/>
        </w:rPr>
        <w:t xml:space="preserve"> </w:t>
      </w:r>
      <w:r w:rsidR="00D5636B">
        <w:rPr>
          <w:rFonts w:asciiTheme="minorHAnsi" w:hAnsiTheme="minorHAnsi"/>
          <w:sz w:val="22"/>
          <w:szCs w:val="22"/>
        </w:rPr>
        <w:t>that prepare</w:t>
      </w:r>
      <w:r w:rsidRPr="00657E30">
        <w:rPr>
          <w:rFonts w:asciiTheme="minorHAnsi" w:hAnsiTheme="minorHAnsi"/>
          <w:sz w:val="22"/>
          <w:szCs w:val="22"/>
        </w:rPr>
        <w:t xml:space="preserve"> students for college and career</w:t>
      </w:r>
      <w:r>
        <w:rPr>
          <w:rFonts w:asciiTheme="minorHAnsi" w:hAnsiTheme="minorHAnsi"/>
          <w:sz w:val="22"/>
          <w:szCs w:val="22"/>
        </w:rPr>
        <w:t>s</w:t>
      </w:r>
      <w:r w:rsidRPr="00657E30">
        <w:rPr>
          <w:rFonts w:asciiTheme="minorHAnsi" w:hAnsiTheme="minorHAnsi"/>
          <w:sz w:val="22"/>
          <w:szCs w:val="22"/>
        </w:rPr>
        <w:t xml:space="preserve"> </w:t>
      </w:r>
      <w:r>
        <w:rPr>
          <w:rFonts w:asciiTheme="minorHAnsi" w:hAnsiTheme="minorHAnsi"/>
          <w:sz w:val="22"/>
          <w:szCs w:val="22"/>
        </w:rPr>
        <w:t>and the demands of</w:t>
      </w:r>
      <w:r w:rsidRPr="00657E30">
        <w:rPr>
          <w:rFonts w:asciiTheme="minorHAnsi" w:hAnsiTheme="minorHAnsi"/>
          <w:sz w:val="22"/>
          <w:szCs w:val="22"/>
        </w:rPr>
        <w:t xml:space="preserve"> today’s global economy</w:t>
      </w:r>
      <w:r>
        <w:rPr>
          <w:rFonts w:asciiTheme="minorHAnsi" w:hAnsiTheme="minorHAnsi"/>
          <w:sz w:val="22"/>
          <w:szCs w:val="22"/>
        </w:rPr>
        <w:t>,</w:t>
      </w:r>
      <w:r w:rsidRPr="00657E30">
        <w:rPr>
          <w:rFonts w:asciiTheme="minorHAnsi" w:hAnsiTheme="minorHAnsi"/>
          <w:sz w:val="22"/>
          <w:szCs w:val="22"/>
        </w:rPr>
        <w:t xml:space="preserve"> and have been shown to enhance cognitive development, which help</w:t>
      </w:r>
      <w:r>
        <w:rPr>
          <w:rFonts w:asciiTheme="minorHAnsi" w:hAnsiTheme="minorHAnsi"/>
          <w:sz w:val="22"/>
          <w:szCs w:val="22"/>
        </w:rPr>
        <w:t>s</w:t>
      </w:r>
      <w:r w:rsidRPr="00657E30">
        <w:rPr>
          <w:rFonts w:asciiTheme="minorHAnsi" w:hAnsiTheme="minorHAnsi"/>
          <w:sz w:val="22"/>
          <w:szCs w:val="22"/>
        </w:rPr>
        <w:t xml:space="preserve"> support student learning across all content areas.</w:t>
      </w:r>
      <w:r>
        <w:rPr>
          <w:rFonts w:asciiTheme="minorHAnsi" w:hAnsiTheme="minorHAnsi"/>
          <w:sz w:val="22"/>
          <w:szCs w:val="22"/>
        </w:rPr>
        <w:t xml:space="preserve"> Research shows that beginning language instruction in the early </w:t>
      </w:r>
      <w:r w:rsidR="00B05E11">
        <w:rPr>
          <w:rFonts w:asciiTheme="minorHAnsi" w:hAnsiTheme="minorHAnsi"/>
          <w:sz w:val="22"/>
          <w:szCs w:val="22"/>
        </w:rPr>
        <w:t>e</w:t>
      </w:r>
      <w:r>
        <w:rPr>
          <w:rFonts w:asciiTheme="minorHAnsi" w:hAnsiTheme="minorHAnsi"/>
          <w:sz w:val="22"/>
          <w:szCs w:val="22"/>
        </w:rPr>
        <w:t xml:space="preserve">lementary grades </w:t>
      </w:r>
      <w:r w:rsidR="00455D0C">
        <w:rPr>
          <w:rFonts w:asciiTheme="minorHAnsi" w:hAnsiTheme="minorHAnsi"/>
          <w:sz w:val="22"/>
          <w:szCs w:val="22"/>
        </w:rPr>
        <w:t xml:space="preserve">is </w:t>
      </w:r>
      <w:r>
        <w:rPr>
          <w:rFonts w:asciiTheme="minorHAnsi" w:hAnsiTheme="minorHAnsi"/>
          <w:sz w:val="22"/>
          <w:szCs w:val="22"/>
        </w:rPr>
        <w:t>optimal for producing high levels of language proficiency.</w:t>
      </w:r>
      <w:r w:rsidR="00F10975">
        <w:rPr>
          <w:rStyle w:val="FootnoteReference"/>
          <w:sz w:val="22"/>
          <w:szCs w:val="22"/>
        </w:rPr>
        <w:footnoteReference w:id="1"/>
      </w:r>
      <w:r w:rsidR="00F10975">
        <w:rPr>
          <w:rFonts w:asciiTheme="minorHAnsi" w:hAnsiTheme="minorHAnsi"/>
          <w:sz w:val="22"/>
          <w:szCs w:val="22"/>
        </w:rPr>
        <w:t xml:space="preserve"> </w:t>
      </w:r>
      <w:r w:rsidRPr="00BB26FB">
        <w:rPr>
          <w:rFonts w:asciiTheme="minorHAnsi" w:hAnsiTheme="minorHAnsi"/>
          <w:sz w:val="22"/>
          <w:szCs w:val="22"/>
        </w:rPr>
        <w:t xml:space="preserve">Therefore, Blueprint will offer </w:t>
      </w:r>
      <w:r w:rsidR="00D5636B">
        <w:rPr>
          <w:rFonts w:asciiTheme="minorHAnsi" w:hAnsiTheme="minorHAnsi"/>
          <w:sz w:val="22"/>
          <w:szCs w:val="22"/>
        </w:rPr>
        <w:t xml:space="preserve">Dever’s </w:t>
      </w:r>
      <w:r w:rsidRPr="00BB26FB">
        <w:rPr>
          <w:rFonts w:asciiTheme="minorHAnsi" w:hAnsiTheme="minorHAnsi"/>
          <w:sz w:val="22"/>
          <w:szCs w:val="22"/>
        </w:rPr>
        <w:t xml:space="preserve">families an option to enroll their students in a </w:t>
      </w:r>
      <w:r w:rsidR="00D5636B">
        <w:rPr>
          <w:rFonts w:asciiTheme="minorHAnsi" w:hAnsiTheme="minorHAnsi"/>
          <w:sz w:val="22"/>
          <w:szCs w:val="22"/>
        </w:rPr>
        <w:t xml:space="preserve">content-rich </w:t>
      </w:r>
      <w:r w:rsidRPr="00BB26FB">
        <w:rPr>
          <w:rFonts w:asciiTheme="minorHAnsi" w:hAnsiTheme="minorHAnsi"/>
          <w:sz w:val="22"/>
          <w:szCs w:val="22"/>
        </w:rPr>
        <w:t xml:space="preserve">Spanish </w:t>
      </w:r>
      <w:r w:rsidR="00F10975">
        <w:rPr>
          <w:rFonts w:asciiTheme="minorHAnsi" w:hAnsiTheme="minorHAnsi"/>
          <w:sz w:val="22"/>
          <w:szCs w:val="22"/>
        </w:rPr>
        <w:t>l</w:t>
      </w:r>
      <w:r w:rsidRPr="00BB26FB">
        <w:rPr>
          <w:rFonts w:asciiTheme="minorHAnsi" w:hAnsiTheme="minorHAnsi"/>
          <w:sz w:val="22"/>
          <w:szCs w:val="22"/>
        </w:rPr>
        <w:t>anguage cl</w:t>
      </w:r>
      <w:r w:rsidR="00D5636B">
        <w:rPr>
          <w:rFonts w:asciiTheme="minorHAnsi" w:hAnsiTheme="minorHAnsi"/>
          <w:sz w:val="22"/>
          <w:szCs w:val="22"/>
        </w:rPr>
        <w:t>ass</w:t>
      </w:r>
      <w:r>
        <w:rPr>
          <w:rFonts w:asciiTheme="minorHAnsi" w:hAnsiTheme="minorHAnsi"/>
          <w:sz w:val="22"/>
          <w:szCs w:val="22"/>
        </w:rPr>
        <w:t>, which will be tiered according to the varying levels of Spanish</w:t>
      </w:r>
      <w:r w:rsidR="00B05E11">
        <w:rPr>
          <w:rFonts w:asciiTheme="minorHAnsi" w:hAnsiTheme="minorHAnsi"/>
          <w:sz w:val="22"/>
          <w:szCs w:val="22"/>
        </w:rPr>
        <w:t xml:space="preserve"> </w:t>
      </w:r>
      <w:r>
        <w:rPr>
          <w:rFonts w:asciiTheme="minorHAnsi" w:hAnsiTheme="minorHAnsi"/>
          <w:sz w:val="22"/>
          <w:szCs w:val="22"/>
        </w:rPr>
        <w:t>proficiency at the school</w:t>
      </w:r>
      <w:r w:rsidRPr="00BB26FB">
        <w:rPr>
          <w:rFonts w:asciiTheme="minorHAnsi" w:hAnsiTheme="minorHAnsi"/>
          <w:sz w:val="22"/>
          <w:szCs w:val="22"/>
        </w:rPr>
        <w:t>.</w:t>
      </w:r>
    </w:p>
    <w:p w14:paraId="6389B3A6" w14:textId="77777777" w:rsidR="00F56705" w:rsidRDefault="00F56705" w:rsidP="00F56705">
      <w:pPr>
        <w:tabs>
          <w:tab w:val="left" w:pos="7308"/>
          <w:tab w:val="left" w:pos="8568"/>
        </w:tabs>
        <w:rPr>
          <w:rFonts w:asciiTheme="minorHAnsi" w:hAnsiTheme="minorHAnsi"/>
          <w:sz w:val="22"/>
          <w:szCs w:val="22"/>
        </w:rPr>
      </w:pPr>
    </w:p>
    <w:p w14:paraId="6389B3A7" w14:textId="77777777" w:rsidR="00F56705" w:rsidRDefault="00F56705" w:rsidP="00F56705">
      <w:pPr>
        <w:tabs>
          <w:tab w:val="left" w:pos="7308"/>
          <w:tab w:val="left" w:pos="8568"/>
        </w:tabs>
        <w:rPr>
          <w:rFonts w:ascii="Calibri" w:hAnsi="Calibri" w:cs="Arial"/>
          <w:b/>
          <w:sz w:val="22"/>
        </w:rPr>
      </w:pPr>
      <w:r>
        <w:rPr>
          <w:rFonts w:asciiTheme="minorHAnsi" w:hAnsiTheme="minorHAnsi"/>
          <w:sz w:val="22"/>
          <w:szCs w:val="22"/>
        </w:rPr>
        <w:t>Blueprint and ESE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6389B3A8" w14:textId="77777777" w:rsidR="00F56705" w:rsidRDefault="00F56705" w:rsidP="00F56705">
      <w:pPr>
        <w:tabs>
          <w:tab w:val="left" w:pos="7308"/>
          <w:tab w:val="left" w:pos="8568"/>
        </w:tabs>
        <w:rPr>
          <w:rFonts w:ascii="Calibri" w:hAnsi="Calibri" w:cs="Arial"/>
          <w:b/>
          <w:sz w:val="22"/>
        </w:rPr>
      </w:pPr>
    </w:p>
    <w:p w14:paraId="6389B3A9" w14:textId="77777777" w:rsidR="00F56705" w:rsidRDefault="00F56705" w:rsidP="00F56705">
      <w:pPr>
        <w:tabs>
          <w:tab w:val="left" w:pos="7308"/>
          <w:tab w:val="left" w:pos="8568"/>
        </w:tabs>
        <w:spacing w:after="120"/>
        <w:rPr>
          <w:rFonts w:ascii="Calibri" w:hAnsi="Calibri" w:cs="Arial"/>
          <w:sz w:val="22"/>
        </w:rPr>
      </w:pPr>
      <w:r>
        <w:rPr>
          <w:rFonts w:ascii="Calibri" w:hAnsi="Calibri" w:cs="Arial"/>
          <w:b/>
          <w:sz w:val="22"/>
        </w:rPr>
        <w:t>Challenges Addressed by Priority Area #1</w:t>
      </w:r>
    </w:p>
    <w:p w14:paraId="6389B3AA" w14:textId="77777777" w:rsidR="00F56705" w:rsidRDefault="00F56705" w:rsidP="00F56705">
      <w:pPr>
        <w:rPr>
          <w:rFonts w:asciiTheme="minorHAnsi" w:hAnsiTheme="minorHAnsi"/>
          <w:sz w:val="22"/>
          <w:szCs w:val="22"/>
        </w:rPr>
      </w:pPr>
      <w:r w:rsidRPr="00651BF1">
        <w:rPr>
          <w:rFonts w:asciiTheme="minorHAnsi" w:hAnsiTheme="minorHAnsi"/>
          <w:b/>
          <w:sz w:val="22"/>
          <w:szCs w:val="22"/>
        </w:rPr>
        <w:t>English</w:t>
      </w:r>
      <w:r w:rsidR="009567C7">
        <w:rPr>
          <w:rFonts w:asciiTheme="minorHAnsi" w:hAnsiTheme="minorHAnsi"/>
          <w:b/>
          <w:sz w:val="22"/>
          <w:szCs w:val="22"/>
        </w:rPr>
        <w:t xml:space="preserve"> language development</w:t>
      </w:r>
      <w:r w:rsidRPr="00651BF1">
        <w:rPr>
          <w:rFonts w:asciiTheme="minorHAnsi" w:hAnsiTheme="minorHAnsi"/>
          <w:b/>
          <w:sz w:val="22"/>
          <w:szCs w:val="22"/>
        </w:rPr>
        <w:t xml:space="preserve"> is lagging.</w:t>
      </w:r>
    </w:p>
    <w:p w14:paraId="6389B3AB" w14:textId="77777777" w:rsidR="00F56705" w:rsidRPr="009567C7" w:rsidRDefault="00F56705" w:rsidP="00F56705">
      <w:pPr>
        <w:rPr>
          <w:rFonts w:asciiTheme="minorHAnsi" w:hAnsiTheme="minorHAnsi"/>
        </w:rPr>
      </w:pPr>
      <w:r w:rsidRPr="009567C7">
        <w:rPr>
          <w:rFonts w:asciiTheme="minorHAnsi" w:hAnsiTheme="minorHAnsi"/>
          <w:sz w:val="22"/>
          <w:szCs w:val="22"/>
        </w:rPr>
        <w:t>Achieving English language proficiency for all students has been a struggle for Dever throughout the duration of its turnaround process.  Students persistently perform below the district average in English Language Arts (ELA)</w:t>
      </w:r>
      <w:r w:rsidR="00B05E11" w:rsidRPr="009567C7">
        <w:rPr>
          <w:rFonts w:asciiTheme="minorHAnsi" w:hAnsiTheme="minorHAnsi"/>
          <w:sz w:val="22"/>
          <w:szCs w:val="22"/>
        </w:rPr>
        <w:t>,</w:t>
      </w:r>
      <w:r w:rsidRPr="009567C7">
        <w:rPr>
          <w:rFonts w:asciiTheme="minorHAnsi" w:hAnsiTheme="minorHAnsi"/>
          <w:sz w:val="22"/>
          <w:szCs w:val="22"/>
        </w:rPr>
        <w:t xml:space="preserve"> with only 14% of students proficient in ELA. Furthermore, the percentage of students performing at an advanced level is very low</w:t>
      </w:r>
      <w:r w:rsidR="00B05E11" w:rsidRPr="009567C7">
        <w:rPr>
          <w:rFonts w:asciiTheme="minorHAnsi" w:hAnsiTheme="minorHAnsi"/>
          <w:sz w:val="22"/>
          <w:szCs w:val="22"/>
        </w:rPr>
        <w:t>,</w:t>
      </w:r>
      <w:r w:rsidRPr="009567C7">
        <w:rPr>
          <w:rFonts w:asciiTheme="minorHAnsi" w:hAnsiTheme="minorHAnsi"/>
          <w:sz w:val="22"/>
          <w:szCs w:val="22"/>
        </w:rPr>
        <w:t xml:space="preserve"> with 1% achieving</w:t>
      </w:r>
      <w:r w:rsidR="009567C7">
        <w:rPr>
          <w:rFonts w:asciiTheme="minorHAnsi" w:hAnsiTheme="minorHAnsi"/>
          <w:sz w:val="22"/>
          <w:szCs w:val="22"/>
        </w:rPr>
        <w:t xml:space="preserve"> at the highest levels in ELA (s</w:t>
      </w:r>
      <w:r w:rsidRPr="009567C7">
        <w:rPr>
          <w:rFonts w:asciiTheme="minorHAnsi" w:hAnsiTheme="minorHAnsi"/>
          <w:sz w:val="22"/>
          <w:szCs w:val="22"/>
        </w:rPr>
        <w:t>ee Figure</w:t>
      </w:r>
      <w:r w:rsidR="00A06C06" w:rsidRPr="009567C7">
        <w:rPr>
          <w:rFonts w:asciiTheme="minorHAnsi" w:hAnsiTheme="minorHAnsi"/>
          <w:sz w:val="22"/>
          <w:szCs w:val="22"/>
        </w:rPr>
        <w:t xml:space="preserve"> 1</w:t>
      </w:r>
      <w:r w:rsidRPr="009567C7">
        <w:rPr>
          <w:rFonts w:asciiTheme="minorHAnsi" w:hAnsiTheme="minorHAnsi"/>
          <w:sz w:val="22"/>
          <w:szCs w:val="22"/>
        </w:rPr>
        <w:t>)</w:t>
      </w:r>
      <w:r w:rsidR="00A06C06" w:rsidRPr="009567C7">
        <w:rPr>
          <w:rFonts w:asciiTheme="minorHAnsi" w:hAnsiTheme="minorHAnsi"/>
          <w:sz w:val="22"/>
          <w:szCs w:val="22"/>
        </w:rPr>
        <w:t>.</w:t>
      </w:r>
      <w:r w:rsidR="00F472EB" w:rsidRPr="009567C7">
        <w:rPr>
          <w:rFonts w:asciiTheme="minorHAnsi" w:hAnsiTheme="minorHAnsi"/>
          <w:sz w:val="22"/>
          <w:szCs w:val="22"/>
        </w:rPr>
        <w:t xml:space="preserve">  In addition,</w:t>
      </w:r>
      <w:r w:rsidR="00A06C06" w:rsidRPr="009567C7">
        <w:rPr>
          <w:rFonts w:asciiTheme="minorHAnsi" w:hAnsiTheme="minorHAnsi"/>
          <w:sz w:val="22"/>
          <w:szCs w:val="22"/>
        </w:rPr>
        <w:t xml:space="preserve"> </w:t>
      </w:r>
      <w:r w:rsidR="00A06C06" w:rsidRPr="009567C7">
        <w:rPr>
          <w:rFonts w:asciiTheme="minorHAnsi" w:hAnsiTheme="minorHAnsi" w:cs="Arial"/>
          <w:sz w:val="22"/>
          <w:szCs w:val="22"/>
          <w:shd w:val="clear" w:color="auto" w:fill="FFFFFF"/>
        </w:rPr>
        <w:t>Dever is in the bottom 26th percentile of student growth</w:t>
      </w:r>
      <w:r w:rsidR="00F472EB" w:rsidRPr="009567C7">
        <w:rPr>
          <w:rFonts w:asciiTheme="minorHAnsi" w:hAnsiTheme="minorHAnsi" w:cs="Arial"/>
          <w:sz w:val="22"/>
          <w:szCs w:val="22"/>
          <w:shd w:val="clear" w:color="auto" w:fill="FFFFFF"/>
        </w:rPr>
        <w:t xml:space="preserve"> in ELA</w:t>
      </w:r>
      <w:r w:rsidR="00A06C06" w:rsidRPr="009567C7">
        <w:rPr>
          <w:rFonts w:asciiTheme="minorHAnsi" w:hAnsiTheme="minorHAnsi" w:cs="Arial"/>
          <w:sz w:val="22"/>
          <w:szCs w:val="22"/>
          <w:shd w:val="clear" w:color="auto" w:fill="FFFFFF"/>
        </w:rPr>
        <w:t xml:space="preserve"> state-wide</w:t>
      </w:r>
      <w:r w:rsidR="00B05E11" w:rsidRPr="009567C7">
        <w:rPr>
          <w:rFonts w:asciiTheme="minorHAnsi" w:hAnsiTheme="minorHAnsi" w:cs="Arial"/>
          <w:sz w:val="22"/>
          <w:szCs w:val="22"/>
          <w:shd w:val="clear" w:color="auto" w:fill="FFFFFF"/>
        </w:rPr>
        <w:t>;</w:t>
      </w:r>
      <w:r w:rsidR="00A06C06" w:rsidRPr="009567C7">
        <w:rPr>
          <w:rFonts w:asciiTheme="minorHAnsi" w:hAnsiTheme="minorHAnsi" w:cs="Arial"/>
          <w:sz w:val="22"/>
          <w:szCs w:val="22"/>
          <w:shd w:val="clear" w:color="auto" w:fill="FFFFFF"/>
        </w:rPr>
        <w:t xml:space="preserve"> Dever students grew less in ELA than 74% of their academic peers</w:t>
      </w:r>
      <w:r w:rsidR="009567C7">
        <w:rPr>
          <w:rFonts w:asciiTheme="minorHAnsi" w:hAnsiTheme="minorHAnsi" w:cs="Arial"/>
          <w:sz w:val="22"/>
          <w:szCs w:val="22"/>
          <w:shd w:val="clear" w:color="auto" w:fill="FFFFFF"/>
        </w:rPr>
        <w:t xml:space="preserve"> (s</w:t>
      </w:r>
      <w:r w:rsidR="00F472EB" w:rsidRPr="009567C7">
        <w:rPr>
          <w:rFonts w:asciiTheme="minorHAnsi" w:hAnsiTheme="minorHAnsi" w:cs="Arial"/>
          <w:sz w:val="22"/>
          <w:szCs w:val="22"/>
          <w:shd w:val="clear" w:color="auto" w:fill="FFFFFF"/>
        </w:rPr>
        <w:t xml:space="preserve">ee </w:t>
      </w:r>
      <w:r w:rsidR="00477E24" w:rsidRPr="009567C7">
        <w:rPr>
          <w:rFonts w:asciiTheme="minorHAnsi" w:hAnsiTheme="minorHAnsi" w:cs="Arial"/>
          <w:sz w:val="22"/>
          <w:szCs w:val="22"/>
          <w:shd w:val="clear" w:color="auto" w:fill="FFFFFF"/>
        </w:rPr>
        <w:t>Figure</w:t>
      </w:r>
      <w:r w:rsidR="00F472EB" w:rsidRPr="009567C7">
        <w:rPr>
          <w:rFonts w:asciiTheme="minorHAnsi" w:hAnsiTheme="minorHAnsi" w:cs="Arial"/>
          <w:sz w:val="22"/>
          <w:szCs w:val="22"/>
          <w:shd w:val="clear" w:color="auto" w:fill="FFFFFF"/>
        </w:rPr>
        <w:t xml:space="preserve"> 2)</w:t>
      </w:r>
      <w:r w:rsidR="00A06C06" w:rsidRPr="009567C7">
        <w:rPr>
          <w:rFonts w:asciiTheme="minorHAnsi" w:hAnsiTheme="minorHAnsi" w:cs="Arial"/>
          <w:sz w:val="22"/>
          <w:szCs w:val="22"/>
          <w:shd w:val="clear" w:color="auto" w:fill="FFFFFF"/>
        </w:rPr>
        <w:t>.</w:t>
      </w:r>
      <w:r w:rsidRPr="009567C7">
        <w:rPr>
          <w:rFonts w:asciiTheme="minorHAnsi" w:hAnsiTheme="minorHAnsi"/>
          <w:sz w:val="22"/>
          <w:szCs w:val="22"/>
        </w:rPr>
        <w:t xml:space="preserve">  The school has struggled to implement a coherent and well-aligned </w:t>
      </w:r>
      <w:r w:rsidR="00837438" w:rsidRPr="009567C7">
        <w:rPr>
          <w:rFonts w:asciiTheme="minorHAnsi" w:hAnsiTheme="minorHAnsi"/>
          <w:sz w:val="22"/>
          <w:szCs w:val="22"/>
        </w:rPr>
        <w:t xml:space="preserve">ELA </w:t>
      </w:r>
      <w:r w:rsidRPr="009567C7">
        <w:rPr>
          <w:rFonts w:asciiTheme="minorHAnsi" w:hAnsiTheme="minorHAnsi"/>
          <w:sz w:val="22"/>
          <w:szCs w:val="22"/>
        </w:rPr>
        <w:t xml:space="preserve">curriculum in grades in K-5 that is necessary to accelerate learning and </w:t>
      </w:r>
      <w:r w:rsidR="00B05E11" w:rsidRPr="009567C7">
        <w:rPr>
          <w:rFonts w:asciiTheme="minorHAnsi" w:hAnsiTheme="minorHAnsi"/>
          <w:sz w:val="22"/>
          <w:szCs w:val="22"/>
        </w:rPr>
        <w:t>improve</w:t>
      </w:r>
      <w:r w:rsidRPr="009567C7">
        <w:rPr>
          <w:rFonts w:asciiTheme="minorHAnsi" w:hAnsiTheme="minorHAnsi"/>
          <w:sz w:val="22"/>
          <w:szCs w:val="22"/>
        </w:rPr>
        <w:t xml:space="preserve"> student achievement</w:t>
      </w:r>
      <w:r w:rsidR="00B05E11" w:rsidRPr="009567C7">
        <w:rPr>
          <w:rFonts w:asciiTheme="minorHAnsi" w:hAnsiTheme="minorHAnsi"/>
          <w:sz w:val="22"/>
          <w:szCs w:val="22"/>
        </w:rPr>
        <w:t xml:space="preserve"> significantly</w:t>
      </w:r>
      <w:r w:rsidRPr="009567C7">
        <w:rPr>
          <w:rFonts w:asciiTheme="minorHAnsi" w:hAnsiTheme="minorHAnsi"/>
          <w:sz w:val="22"/>
          <w:szCs w:val="22"/>
        </w:rPr>
        <w:t xml:space="preserve">.  </w:t>
      </w:r>
    </w:p>
    <w:p w14:paraId="6389B3AC" w14:textId="77777777" w:rsidR="00F56705" w:rsidRPr="00532870" w:rsidRDefault="00F56705" w:rsidP="00F56705">
      <w:pPr>
        <w:pStyle w:val="ListParagraph"/>
        <w:ind w:left="1440"/>
        <w:rPr>
          <w:rFonts w:asciiTheme="minorHAnsi" w:hAnsiTheme="minorHAnsi"/>
          <w:b/>
          <w:i/>
        </w:rPr>
      </w:pPr>
    </w:p>
    <w:p w14:paraId="6389B3AD" w14:textId="77777777" w:rsidR="00B05E11" w:rsidRDefault="00B05E11" w:rsidP="00F56705">
      <w:pPr>
        <w:rPr>
          <w:rFonts w:asciiTheme="minorHAnsi" w:hAnsiTheme="minorHAnsi"/>
          <w:b/>
          <w:i/>
          <w:sz w:val="22"/>
          <w:szCs w:val="22"/>
        </w:rPr>
      </w:pPr>
    </w:p>
    <w:p w14:paraId="6389B3AE" w14:textId="77777777" w:rsidR="00B05E11" w:rsidRDefault="00B05E11" w:rsidP="00F56705">
      <w:pPr>
        <w:rPr>
          <w:rFonts w:asciiTheme="minorHAnsi" w:hAnsiTheme="minorHAnsi"/>
          <w:b/>
          <w:i/>
          <w:sz w:val="22"/>
          <w:szCs w:val="22"/>
        </w:rPr>
      </w:pPr>
    </w:p>
    <w:p w14:paraId="6389B3AF" w14:textId="77777777" w:rsidR="00B05E11" w:rsidRDefault="00B05E11" w:rsidP="00F56705">
      <w:pPr>
        <w:rPr>
          <w:rFonts w:asciiTheme="minorHAnsi" w:hAnsiTheme="minorHAnsi"/>
          <w:b/>
          <w:i/>
          <w:sz w:val="22"/>
          <w:szCs w:val="22"/>
        </w:rPr>
      </w:pPr>
    </w:p>
    <w:p w14:paraId="6389B3B0" w14:textId="77777777" w:rsidR="00B05E11" w:rsidRDefault="00B05E11" w:rsidP="00F56705">
      <w:pPr>
        <w:rPr>
          <w:rFonts w:asciiTheme="minorHAnsi" w:hAnsiTheme="minorHAnsi"/>
          <w:b/>
          <w:i/>
          <w:sz w:val="22"/>
          <w:szCs w:val="22"/>
        </w:rPr>
      </w:pPr>
    </w:p>
    <w:p w14:paraId="6389B3B1" w14:textId="77777777" w:rsidR="00B05E11" w:rsidRDefault="00B05E11" w:rsidP="00F56705">
      <w:pPr>
        <w:rPr>
          <w:rFonts w:asciiTheme="minorHAnsi" w:hAnsiTheme="minorHAnsi"/>
          <w:b/>
          <w:i/>
          <w:sz w:val="22"/>
          <w:szCs w:val="22"/>
        </w:rPr>
      </w:pPr>
    </w:p>
    <w:p w14:paraId="6389B3B2" w14:textId="77777777" w:rsidR="00F56705" w:rsidRPr="00BE7547" w:rsidRDefault="00F56705" w:rsidP="00F56705">
      <w:pPr>
        <w:rPr>
          <w:rFonts w:asciiTheme="minorHAnsi" w:hAnsiTheme="minorHAnsi"/>
          <w:b/>
          <w:i/>
          <w:sz w:val="22"/>
          <w:szCs w:val="22"/>
        </w:rPr>
      </w:pPr>
      <w:r w:rsidRPr="00BE7547">
        <w:rPr>
          <w:rFonts w:asciiTheme="minorHAnsi" w:hAnsiTheme="minorHAnsi"/>
          <w:b/>
          <w:i/>
          <w:sz w:val="22"/>
          <w:szCs w:val="22"/>
        </w:rPr>
        <w:lastRenderedPageBreak/>
        <w:t>Figure 1: Percentage of Students Scoring Proficient or Advanced on 2013 ELA MCAS</w:t>
      </w:r>
    </w:p>
    <w:p w14:paraId="6389B3B3" w14:textId="77777777" w:rsidR="00F56705" w:rsidRPr="00BE7547" w:rsidRDefault="00F56705" w:rsidP="00F56705">
      <w:pPr>
        <w:rPr>
          <w:rFonts w:asciiTheme="minorHAnsi" w:hAnsiTheme="minorHAnsi"/>
          <w:b/>
          <w:i/>
          <w:sz w:val="22"/>
          <w:szCs w:val="22"/>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F56705" w:rsidRPr="00BE7547" w14:paraId="6389B3B8" w14:textId="77777777" w:rsidTr="00F56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B4" w14:textId="77777777" w:rsidR="00F56705" w:rsidRPr="00BE7547" w:rsidRDefault="00F56705" w:rsidP="00F56705">
            <w:pPr>
              <w:rPr>
                <w:i/>
              </w:rPr>
            </w:pPr>
          </w:p>
        </w:tc>
        <w:tc>
          <w:tcPr>
            <w:tcW w:w="2013" w:type="dxa"/>
          </w:tcPr>
          <w:p w14:paraId="6389B3B5"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School</w:t>
            </w:r>
          </w:p>
        </w:tc>
        <w:tc>
          <w:tcPr>
            <w:tcW w:w="2105" w:type="dxa"/>
          </w:tcPr>
          <w:p w14:paraId="6389B3B6"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District</w:t>
            </w:r>
          </w:p>
        </w:tc>
        <w:tc>
          <w:tcPr>
            <w:tcW w:w="2105" w:type="dxa"/>
          </w:tcPr>
          <w:p w14:paraId="6389B3B7"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State</w:t>
            </w:r>
          </w:p>
        </w:tc>
      </w:tr>
      <w:tr w:rsidR="00F56705" w:rsidRPr="00BE7547" w14:paraId="6389B3BD"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B9" w14:textId="77777777" w:rsidR="00F56705" w:rsidRPr="00BE7547" w:rsidRDefault="00F56705" w:rsidP="00F56705">
            <w:pPr>
              <w:jc w:val="center"/>
            </w:pPr>
            <w:r w:rsidRPr="00BE7547">
              <w:t>3</w:t>
            </w:r>
            <w:r w:rsidRPr="00BE7547">
              <w:rPr>
                <w:vertAlign w:val="superscript"/>
              </w:rPr>
              <w:t>rd</w:t>
            </w:r>
            <w:r w:rsidRPr="00BE7547">
              <w:t xml:space="preserve"> Grade</w:t>
            </w:r>
          </w:p>
        </w:tc>
        <w:tc>
          <w:tcPr>
            <w:tcW w:w="2013" w:type="dxa"/>
          </w:tcPr>
          <w:p w14:paraId="6389B3BA"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16</w:t>
            </w:r>
          </w:p>
        </w:tc>
        <w:tc>
          <w:tcPr>
            <w:tcW w:w="2105" w:type="dxa"/>
          </w:tcPr>
          <w:p w14:paraId="6389B3BB"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32</w:t>
            </w:r>
          </w:p>
        </w:tc>
        <w:tc>
          <w:tcPr>
            <w:tcW w:w="2105" w:type="dxa"/>
          </w:tcPr>
          <w:p w14:paraId="6389B3BC"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57</w:t>
            </w:r>
          </w:p>
        </w:tc>
      </w:tr>
      <w:tr w:rsidR="00F56705" w:rsidRPr="00BE7547" w14:paraId="6389B3C2"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BE" w14:textId="77777777" w:rsidR="00F56705" w:rsidRPr="00BE7547" w:rsidRDefault="00F56705" w:rsidP="00F56705">
            <w:pPr>
              <w:jc w:val="center"/>
            </w:pPr>
            <w:r w:rsidRPr="00BE7547">
              <w:t>4</w:t>
            </w:r>
            <w:r w:rsidRPr="00BE7547">
              <w:rPr>
                <w:vertAlign w:val="superscript"/>
              </w:rPr>
              <w:t>th</w:t>
            </w:r>
            <w:r w:rsidRPr="00BE7547">
              <w:t xml:space="preserve"> Grade</w:t>
            </w:r>
          </w:p>
        </w:tc>
        <w:tc>
          <w:tcPr>
            <w:tcW w:w="2013" w:type="dxa"/>
          </w:tcPr>
          <w:p w14:paraId="6389B3BF"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14</w:t>
            </w:r>
          </w:p>
        </w:tc>
        <w:tc>
          <w:tcPr>
            <w:tcW w:w="2105" w:type="dxa"/>
          </w:tcPr>
          <w:p w14:paraId="6389B3C0"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29</w:t>
            </w:r>
          </w:p>
        </w:tc>
        <w:tc>
          <w:tcPr>
            <w:tcW w:w="2105" w:type="dxa"/>
          </w:tcPr>
          <w:p w14:paraId="6389B3C1"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53</w:t>
            </w:r>
          </w:p>
        </w:tc>
      </w:tr>
      <w:tr w:rsidR="00F56705" w:rsidRPr="00BE7547" w14:paraId="6389B3C7"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C3" w14:textId="77777777" w:rsidR="00F56705" w:rsidRPr="00BE7547" w:rsidRDefault="00F56705" w:rsidP="00F56705">
            <w:pPr>
              <w:jc w:val="center"/>
            </w:pPr>
            <w:r w:rsidRPr="00BE7547">
              <w:t>5</w:t>
            </w:r>
            <w:r w:rsidRPr="00BE7547">
              <w:rPr>
                <w:vertAlign w:val="superscript"/>
              </w:rPr>
              <w:t>th</w:t>
            </w:r>
            <w:r w:rsidRPr="00BE7547">
              <w:t xml:space="preserve"> Grade</w:t>
            </w:r>
          </w:p>
        </w:tc>
        <w:tc>
          <w:tcPr>
            <w:tcW w:w="2013" w:type="dxa"/>
          </w:tcPr>
          <w:p w14:paraId="6389B3C4"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13</w:t>
            </w:r>
          </w:p>
        </w:tc>
        <w:tc>
          <w:tcPr>
            <w:tcW w:w="2105" w:type="dxa"/>
          </w:tcPr>
          <w:p w14:paraId="6389B3C5"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45</w:t>
            </w:r>
          </w:p>
        </w:tc>
        <w:tc>
          <w:tcPr>
            <w:tcW w:w="2105" w:type="dxa"/>
          </w:tcPr>
          <w:p w14:paraId="6389B3C6"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rsidRPr="00BE7547">
              <w:t>66</w:t>
            </w:r>
          </w:p>
        </w:tc>
      </w:tr>
      <w:tr w:rsidR="00F56705" w:rsidRPr="00BE7547" w14:paraId="6389B3CC"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C8" w14:textId="77777777" w:rsidR="00F56705" w:rsidRPr="00BE7547" w:rsidRDefault="00F56705" w:rsidP="00F56705">
            <w:pPr>
              <w:jc w:val="center"/>
            </w:pPr>
            <w:r w:rsidRPr="00BE7547">
              <w:t>All Grades</w:t>
            </w:r>
          </w:p>
        </w:tc>
        <w:tc>
          <w:tcPr>
            <w:tcW w:w="2013" w:type="dxa"/>
          </w:tcPr>
          <w:p w14:paraId="6389B3C9"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14</w:t>
            </w:r>
          </w:p>
        </w:tc>
        <w:tc>
          <w:tcPr>
            <w:tcW w:w="2105" w:type="dxa"/>
          </w:tcPr>
          <w:p w14:paraId="6389B3CA"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35</w:t>
            </w:r>
          </w:p>
        </w:tc>
        <w:tc>
          <w:tcPr>
            <w:tcW w:w="2105" w:type="dxa"/>
          </w:tcPr>
          <w:p w14:paraId="6389B3CB"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rsidRPr="00BE7547">
              <w:t>61</w:t>
            </w:r>
          </w:p>
        </w:tc>
      </w:tr>
    </w:tbl>
    <w:p w14:paraId="6389B3CD" w14:textId="77777777" w:rsidR="00A06C06" w:rsidRPr="00F472EB" w:rsidRDefault="00A06C06" w:rsidP="00F472EB">
      <w:pPr>
        <w:rPr>
          <w:rFonts w:asciiTheme="minorHAnsi" w:hAnsiTheme="minorHAnsi"/>
          <w:b/>
          <w:i/>
        </w:rPr>
      </w:pPr>
    </w:p>
    <w:p w14:paraId="6389B3CE" w14:textId="77777777" w:rsidR="00A06C06" w:rsidRPr="00BE7547" w:rsidRDefault="00A06C06" w:rsidP="00A06C06">
      <w:pPr>
        <w:rPr>
          <w:rFonts w:asciiTheme="minorHAnsi" w:hAnsiTheme="minorHAnsi"/>
          <w:b/>
          <w:i/>
          <w:sz w:val="22"/>
          <w:szCs w:val="22"/>
        </w:rPr>
      </w:pPr>
      <w:r>
        <w:rPr>
          <w:rFonts w:asciiTheme="minorHAnsi" w:hAnsiTheme="minorHAnsi"/>
          <w:b/>
          <w:i/>
          <w:sz w:val="22"/>
          <w:szCs w:val="22"/>
        </w:rPr>
        <w:t>Figure 2</w:t>
      </w:r>
      <w:r w:rsidRPr="00BE7547">
        <w:rPr>
          <w:rFonts w:asciiTheme="minorHAnsi" w:hAnsiTheme="minorHAnsi"/>
          <w:b/>
          <w:i/>
          <w:sz w:val="22"/>
          <w:szCs w:val="22"/>
        </w:rPr>
        <w:t xml:space="preserve">: </w:t>
      </w:r>
      <w:r>
        <w:rPr>
          <w:rFonts w:asciiTheme="minorHAnsi" w:hAnsiTheme="minorHAnsi"/>
          <w:b/>
          <w:i/>
          <w:sz w:val="22"/>
          <w:szCs w:val="22"/>
        </w:rPr>
        <w:t xml:space="preserve">Student Growth Percentile for All Grades </w:t>
      </w:r>
      <w:r w:rsidRPr="00BE7547">
        <w:rPr>
          <w:rFonts w:asciiTheme="minorHAnsi" w:hAnsiTheme="minorHAnsi"/>
          <w:b/>
          <w:i/>
          <w:sz w:val="22"/>
          <w:szCs w:val="22"/>
        </w:rPr>
        <w:t>on 2013 ELA MCAS</w:t>
      </w:r>
    </w:p>
    <w:p w14:paraId="6389B3CF" w14:textId="77777777" w:rsidR="00F56705" w:rsidRPr="00BE7547" w:rsidRDefault="00F56705" w:rsidP="00F56705">
      <w:pPr>
        <w:pStyle w:val="ListParagraph"/>
        <w:ind w:left="1440"/>
        <w:rPr>
          <w:rFonts w:asciiTheme="minorHAnsi" w:hAnsiTheme="minorHAnsi"/>
          <w:b/>
          <w:sz w:val="22"/>
          <w:szCs w:val="22"/>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A06C06" w:rsidRPr="00BE7547" w14:paraId="6389B3D4" w14:textId="77777777" w:rsidTr="00DD0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D0" w14:textId="77777777" w:rsidR="00A06C06" w:rsidRPr="00BE7547" w:rsidRDefault="00A06C06" w:rsidP="00DD08CF">
            <w:pPr>
              <w:rPr>
                <w:i/>
              </w:rPr>
            </w:pPr>
          </w:p>
        </w:tc>
        <w:tc>
          <w:tcPr>
            <w:tcW w:w="2013" w:type="dxa"/>
          </w:tcPr>
          <w:p w14:paraId="6389B3D1" w14:textId="77777777" w:rsidR="00A06C06" w:rsidRPr="00BE7547" w:rsidRDefault="00A06C06" w:rsidP="00DD08CF">
            <w:pPr>
              <w:jc w:val="center"/>
              <w:cnfStyle w:val="100000000000" w:firstRow="1" w:lastRow="0" w:firstColumn="0" w:lastColumn="0" w:oddVBand="0" w:evenVBand="0" w:oddHBand="0" w:evenHBand="0" w:firstRowFirstColumn="0" w:firstRowLastColumn="0" w:lastRowFirstColumn="0" w:lastRowLastColumn="0"/>
            </w:pPr>
            <w:r w:rsidRPr="00BE7547">
              <w:t>School</w:t>
            </w:r>
          </w:p>
        </w:tc>
        <w:tc>
          <w:tcPr>
            <w:tcW w:w="2105" w:type="dxa"/>
          </w:tcPr>
          <w:p w14:paraId="6389B3D2" w14:textId="77777777" w:rsidR="00A06C06" w:rsidRPr="00BE7547" w:rsidRDefault="00A06C06" w:rsidP="00DD08CF">
            <w:pPr>
              <w:jc w:val="center"/>
              <w:cnfStyle w:val="100000000000" w:firstRow="1" w:lastRow="0" w:firstColumn="0" w:lastColumn="0" w:oddVBand="0" w:evenVBand="0" w:oddHBand="0" w:evenHBand="0" w:firstRowFirstColumn="0" w:firstRowLastColumn="0" w:lastRowFirstColumn="0" w:lastRowLastColumn="0"/>
            </w:pPr>
            <w:r w:rsidRPr="00BE7547">
              <w:t>District</w:t>
            </w:r>
          </w:p>
        </w:tc>
        <w:tc>
          <w:tcPr>
            <w:tcW w:w="2105" w:type="dxa"/>
          </w:tcPr>
          <w:p w14:paraId="6389B3D3" w14:textId="77777777" w:rsidR="00A06C06" w:rsidRPr="00BE7547" w:rsidRDefault="00A06C06" w:rsidP="00DD08CF">
            <w:pPr>
              <w:jc w:val="center"/>
              <w:cnfStyle w:val="100000000000" w:firstRow="1" w:lastRow="0" w:firstColumn="0" w:lastColumn="0" w:oddVBand="0" w:evenVBand="0" w:oddHBand="0" w:evenHBand="0" w:firstRowFirstColumn="0" w:firstRowLastColumn="0" w:lastRowFirstColumn="0" w:lastRowLastColumn="0"/>
            </w:pPr>
            <w:r w:rsidRPr="00BE7547">
              <w:t>State</w:t>
            </w:r>
          </w:p>
        </w:tc>
      </w:tr>
      <w:tr w:rsidR="00A06C06" w:rsidRPr="00BE7547" w14:paraId="6389B3D9" w14:textId="77777777" w:rsidTr="00A06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389B3D5" w14:textId="77777777" w:rsidR="00A06C06" w:rsidRPr="00BE7547" w:rsidRDefault="00A06C06" w:rsidP="00DD08CF">
            <w:pPr>
              <w:jc w:val="center"/>
            </w:pPr>
            <w:r>
              <w:t>All Grades</w:t>
            </w:r>
          </w:p>
        </w:tc>
        <w:tc>
          <w:tcPr>
            <w:tcW w:w="2013" w:type="dxa"/>
            <w:shd w:val="clear" w:color="auto" w:fill="auto"/>
          </w:tcPr>
          <w:p w14:paraId="6389B3D6" w14:textId="77777777" w:rsidR="00A06C06" w:rsidRPr="00BE7547" w:rsidRDefault="00A06C06" w:rsidP="00DD08CF">
            <w:pPr>
              <w:jc w:val="center"/>
              <w:cnfStyle w:val="000000100000" w:firstRow="0" w:lastRow="0" w:firstColumn="0" w:lastColumn="0" w:oddVBand="0" w:evenVBand="0" w:oddHBand="1" w:evenHBand="0" w:firstRowFirstColumn="0" w:firstRowLastColumn="0" w:lastRowFirstColumn="0" w:lastRowLastColumn="0"/>
            </w:pPr>
            <w:r>
              <w:t>26</w:t>
            </w:r>
          </w:p>
        </w:tc>
        <w:tc>
          <w:tcPr>
            <w:tcW w:w="2105" w:type="dxa"/>
            <w:shd w:val="clear" w:color="auto" w:fill="auto"/>
          </w:tcPr>
          <w:p w14:paraId="6389B3D7" w14:textId="77777777" w:rsidR="00A06C06" w:rsidRPr="00BE7547" w:rsidRDefault="00A06C06" w:rsidP="00DD08CF">
            <w:pPr>
              <w:jc w:val="center"/>
              <w:cnfStyle w:val="000000100000" w:firstRow="0" w:lastRow="0" w:firstColumn="0" w:lastColumn="0" w:oddVBand="0" w:evenVBand="0" w:oddHBand="1" w:evenHBand="0" w:firstRowFirstColumn="0" w:firstRowLastColumn="0" w:lastRowFirstColumn="0" w:lastRowLastColumn="0"/>
            </w:pPr>
            <w:r>
              <w:t>49</w:t>
            </w:r>
          </w:p>
        </w:tc>
        <w:tc>
          <w:tcPr>
            <w:tcW w:w="2105" w:type="dxa"/>
            <w:shd w:val="clear" w:color="auto" w:fill="auto"/>
          </w:tcPr>
          <w:p w14:paraId="6389B3D8" w14:textId="77777777" w:rsidR="00A06C06" w:rsidRPr="00BE7547" w:rsidRDefault="00A06C06" w:rsidP="00DD08CF">
            <w:pPr>
              <w:jc w:val="center"/>
              <w:cnfStyle w:val="000000100000" w:firstRow="0" w:lastRow="0" w:firstColumn="0" w:lastColumn="0" w:oddVBand="0" w:evenVBand="0" w:oddHBand="1" w:evenHBand="0" w:firstRowFirstColumn="0" w:firstRowLastColumn="0" w:lastRowFirstColumn="0" w:lastRowLastColumn="0"/>
            </w:pPr>
            <w:r>
              <w:t>51</w:t>
            </w:r>
          </w:p>
        </w:tc>
      </w:tr>
    </w:tbl>
    <w:p w14:paraId="6389B3DA" w14:textId="77777777" w:rsidR="00F56705" w:rsidRPr="00BE7547" w:rsidRDefault="00F56705" w:rsidP="00F56705">
      <w:pPr>
        <w:rPr>
          <w:rFonts w:asciiTheme="minorHAnsi" w:hAnsiTheme="minorHAnsi"/>
          <w:b/>
          <w:i/>
          <w:sz w:val="22"/>
          <w:szCs w:val="22"/>
        </w:rPr>
      </w:pPr>
    </w:p>
    <w:p w14:paraId="6389B3DB" w14:textId="77777777" w:rsidR="00B05E11" w:rsidRDefault="00B05E11" w:rsidP="00A06C06">
      <w:pPr>
        <w:rPr>
          <w:rFonts w:asciiTheme="minorHAnsi" w:hAnsiTheme="minorHAnsi"/>
          <w:sz w:val="22"/>
          <w:szCs w:val="22"/>
          <w:u w:val="single"/>
        </w:rPr>
      </w:pPr>
    </w:p>
    <w:p w14:paraId="6389B3DC" w14:textId="77777777" w:rsidR="00A06C06" w:rsidRPr="00530E88" w:rsidRDefault="00A06C06" w:rsidP="00A06C06">
      <w:pPr>
        <w:rPr>
          <w:rFonts w:asciiTheme="minorHAnsi" w:hAnsiTheme="minorHAnsi"/>
          <w:sz w:val="22"/>
          <w:szCs w:val="22"/>
          <w:u w:val="single"/>
        </w:rPr>
      </w:pPr>
      <w:r w:rsidRPr="00530E88">
        <w:rPr>
          <w:rFonts w:asciiTheme="minorHAnsi" w:hAnsiTheme="minorHAnsi"/>
          <w:sz w:val="22"/>
          <w:szCs w:val="22"/>
          <w:u w:val="single"/>
        </w:rPr>
        <w:t>Achievement Trends</w:t>
      </w:r>
    </w:p>
    <w:p w14:paraId="6389B3DD" w14:textId="77777777" w:rsidR="00A06C06" w:rsidRDefault="00A06C06" w:rsidP="00A06C06">
      <w:pPr>
        <w:rPr>
          <w:rFonts w:asciiTheme="minorHAnsi" w:hAnsiTheme="minorHAnsi"/>
          <w:sz w:val="22"/>
          <w:szCs w:val="22"/>
        </w:rPr>
      </w:pPr>
      <w:r w:rsidRPr="00530E88">
        <w:rPr>
          <w:rFonts w:asciiTheme="minorHAnsi" w:hAnsiTheme="minorHAnsi"/>
          <w:sz w:val="22"/>
          <w:szCs w:val="22"/>
        </w:rPr>
        <w:t>Dever student achievement in ELA lags significantly behind that of the district and state, as measured by the 2013 MCAS exam. Over the last five years, the percentage of Dever’s students scoring proficient or advanced in ELA has remained persistently low, dropping 8 percentage points from 2012</w:t>
      </w:r>
      <w:r w:rsidR="00837438" w:rsidRPr="00530E88">
        <w:rPr>
          <w:rFonts w:asciiTheme="minorHAnsi" w:hAnsiTheme="minorHAnsi"/>
          <w:sz w:val="22"/>
          <w:szCs w:val="22"/>
        </w:rPr>
        <w:t xml:space="preserve"> and currently standing at 14%</w:t>
      </w:r>
      <w:r w:rsidRPr="00530E88">
        <w:rPr>
          <w:rFonts w:asciiTheme="minorHAnsi" w:hAnsiTheme="minorHAnsi"/>
          <w:sz w:val="22"/>
          <w:szCs w:val="22"/>
        </w:rPr>
        <w:t>. Since 2009, the average percentage of students scoring advanced has remained below 1.5%. In ELA, only 1% of students scored Advanced in 2013; zero students achieved this score in 2012</w:t>
      </w:r>
      <w:r w:rsidRPr="009567C7">
        <w:rPr>
          <w:rFonts w:asciiTheme="minorHAnsi" w:hAnsiTheme="minorHAnsi"/>
          <w:sz w:val="22"/>
          <w:szCs w:val="22"/>
        </w:rPr>
        <w:t xml:space="preserve"> (</w:t>
      </w:r>
      <w:r w:rsidR="009567C7" w:rsidRPr="009567C7">
        <w:rPr>
          <w:rFonts w:asciiTheme="minorHAnsi" w:hAnsiTheme="minorHAnsi"/>
          <w:sz w:val="22"/>
          <w:szCs w:val="22"/>
        </w:rPr>
        <w:t>s</w:t>
      </w:r>
      <w:r w:rsidRPr="009567C7">
        <w:rPr>
          <w:rFonts w:asciiTheme="minorHAnsi" w:hAnsiTheme="minorHAnsi"/>
          <w:sz w:val="22"/>
          <w:szCs w:val="22"/>
        </w:rPr>
        <w:t xml:space="preserve">ee Figure 3). </w:t>
      </w:r>
    </w:p>
    <w:p w14:paraId="6389B3DE" w14:textId="77777777" w:rsidR="00B05E11" w:rsidRPr="00530E88" w:rsidRDefault="00B05E11" w:rsidP="00A06C06">
      <w:pPr>
        <w:rPr>
          <w:rFonts w:asciiTheme="minorHAnsi" w:hAnsiTheme="minorHAnsi"/>
          <w:b/>
          <w:i/>
          <w:sz w:val="22"/>
          <w:szCs w:val="22"/>
        </w:rPr>
      </w:pPr>
    </w:p>
    <w:p w14:paraId="6389B3DF" w14:textId="77777777" w:rsidR="00F56705" w:rsidRPr="00BE7547" w:rsidRDefault="00F56705" w:rsidP="00F56705">
      <w:pPr>
        <w:keepNext/>
        <w:keepLines/>
        <w:rPr>
          <w:rFonts w:asciiTheme="minorHAnsi" w:hAnsiTheme="minorHAnsi"/>
          <w:b/>
          <w:i/>
          <w:sz w:val="22"/>
          <w:szCs w:val="22"/>
        </w:rPr>
      </w:pPr>
    </w:p>
    <w:p w14:paraId="6389B3E0" w14:textId="77777777" w:rsidR="00F56705" w:rsidRPr="00BE7547" w:rsidRDefault="00F56705" w:rsidP="00F56705">
      <w:pPr>
        <w:keepNext/>
        <w:keepLines/>
        <w:rPr>
          <w:rFonts w:asciiTheme="minorHAnsi" w:hAnsiTheme="minorHAnsi"/>
          <w:b/>
          <w:i/>
          <w:sz w:val="22"/>
          <w:szCs w:val="22"/>
        </w:rPr>
      </w:pPr>
      <w:r w:rsidRPr="00BE7547">
        <w:rPr>
          <w:rFonts w:asciiTheme="minorHAnsi" w:hAnsiTheme="minorHAnsi"/>
          <w:b/>
          <w:i/>
          <w:sz w:val="22"/>
          <w:szCs w:val="22"/>
        </w:rPr>
        <w:t>Figure 3: ELA Student Achievement Trends by MCAS Performance Level, All Grades, 2009 to 2013</w:t>
      </w:r>
    </w:p>
    <w:p w14:paraId="6389B3E1" w14:textId="77777777" w:rsidR="00F56705" w:rsidRPr="00BE7547" w:rsidRDefault="00F56705" w:rsidP="00F56705">
      <w:pPr>
        <w:rPr>
          <w:rFonts w:asciiTheme="minorHAnsi" w:hAnsiTheme="minorHAnsi"/>
          <w:b/>
          <w:i/>
          <w:sz w:val="22"/>
          <w:szCs w:val="22"/>
        </w:rPr>
      </w:pPr>
    </w:p>
    <w:p w14:paraId="6389B3E2" w14:textId="77777777" w:rsidR="00F56705" w:rsidRPr="00672453" w:rsidRDefault="00F56705" w:rsidP="00F56705">
      <w:pPr>
        <w:rPr>
          <w:rFonts w:asciiTheme="minorHAnsi" w:hAnsiTheme="minorHAnsi"/>
          <w:b/>
          <w:i/>
          <w:sz w:val="22"/>
          <w:szCs w:val="22"/>
        </w:rPr>
      </w:pPr>
      <w:r w:rsidRPr="00BE7547">
        <w:rPr>
          <w:noProof/>
          <w:sz w:val="22"/>
          <w:szCs w:val="22"/>
        </w:rPr>
        <w:drawing>
          <wp:inline distT="0" distB="0" distL="0" distR="0" wp14:anchorId="6389C20A" wp14:editId="1F38EAA8">
            <wp:extent cx="6236898" cy="3114135"/>
            <wp:effectExtent l="19050" t="0" r="11502" b="0"/>
            <wp:docPr id="16" name="Chart 16" descr="Figure 3 shows ELA student acheivement trends by MCAS performance level for all grades from 2009 to 2013. Note that student achievement in ELA lags significantly behind that of the district and state, as measured by the 2013 MCAS exam. Over the last five years, the percentage of Dever’s students scoring proficient or advanced in ELA has remained persistently low, dropping 8 percentage points from 2012 and currently standing at 14%. Since 2009, the average percentage of students scoring advanced has remained below 1.5%. In ELA, only 1% of students scored Advanced in 2013; zero students achieved this score in 20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89B3E3" w14:textId="77777777" w:rsidR="00F56705" w:rsidRPr="00BE7547" w:rsidRDefault="00F56705" w:rsidP="00F56705">
      <w:pPr>
        <w:pStyle w:val="Default"/>
        <w:rPr>
          <w:rFonts w:asciiTheme="minorHAnsi" w:hAnsiTheme="minorHAnsi"/>
          <w:sz w:val="22"/>
          <w:szCs w:val="22"/>
        </w:rPr>
      </w:pPr>
    </w:p>
    <w:p w14:paraId="6389B3E4" w14:textId="77777777" w:rsidR="00A06C06" w:rsidRDefault="00A06C06" w:rsidP="00F56705">
      <w:pPr>
        <w:rPr>
          <w:rFonts w:asciiTheme="minorHAnsi" w:hAnsiTheme="minorHAnsi"/>
          <w:sz w:val="22"/>
          <w:szCs w:val="22"/>
        </w:rPr>
      </w:pPr>
    </w:p>
    <w:p w14:paraId="6389B3E5" w14:textId="77777777" w:rsidR="00F56705" w:rsidRDefault="00F56705" w:rsidP="00F56705">
      <w:pPr>
        <w:rPr>
          <w:rFonts w:asciiTheme="minorHAnsi" w:eastAsia="Calibri" w:hAnsiTheme="minorHAnsi" w:cs="Calibri"/>
          <w:sz w:val="22"/>
          <w:szCs w:val="22"/>
        </w:rPr>
      </w:pPr>
      <w:r w:rsidRPr="00BE7547">
        <w:rPr>
          <w:rFonts w:asciiTheme="minorHAnsi" w:hAnsiTheme="minorHAnsi"/>
          <w:sz w:val="22"/>
          <w:szCs w:val="22"/>
        </w:rPr>
        <w:t>Dever also faces an ELA achievement gap for its subgroup populations, including students with disabilities (SWDs) and English language learner (ELL) and former ELL students, with proficiency rates trailing significantly behind both district and state-wide averages. The ELA proficiency rates of Dever’s ELL subgroup population</w:t>
      </w:r>
      <w:r w:rsidR="00837438">
        <w:rPr>
          <w:rFonts w:asciiTheme="minorHAnsi" w:hAnsiTheme="minorHAnsi"/>
          <w:sz w:val="22"/>
          <w:szCs w:val="22"/>
        </w:rPr>
        <w:t>s are</w:t>
      </w:r>
      <w:r w:rsidRPr="00BE7547">
        <w:rPr>
          <w:rFonts w:asciiTheme="minorHAnsi" w:hAnsiTheme="minorHAnsi"/>
          <w:sz w:val="22"/>
          <w:szCs w:val="22"/>
        </w:rPr>
        <w:t xml:space="preserve"> summarized in </w:t>
      </w:r>
      <w:r w:rsidR="00B05E11" w:rsidRPr="009567C7">
        <w:rPr>
          <w:rFonts w:asciiTheme="minorHAnsi" w:hAnsiTheme="minorHAnsi"/>
          <w:sz w:val="22"/>
          <w:szCs w:val="22"/>
        </w:rPr>
        <w:t>Figures</w:t>
      </w:r>
      <w:r w:rsidRPr="009567C7">
        <w:rPr>
          <w:rFonts w:asciiTheme="minorHAnsi" w:hAnsiTheme="minorHAnsi"/>
          <w:sz w:val="22"/>
          <w:szCs w:val="22"/>
        </w:rPr>
        <w:t xml:space="preserve"> 4</w:t>
      </w:r>
      <w:r w:rsidR="00B05E11" w:rsidRPr="009567C7">
        <w:rPr>
          <w:rFonts w:asciiTheme="minorHAnsi" w:hAnsiTheme="minorHAnsi"/>
          <w:sz w:val="22"/>
          <w:szCs w:val="22"/>
        </w:rPr>
        <w:t xml:space="preserve"> and 5</w:t>
      </w:r>
      <w:r w:rsidR="00B05E11">
        <w:rPr>
          <w:rFonts w:asciiTheme="minorHAnsi" w:hAnsiTheme="minorHAnsi"/>
          <w:sz w:val="22"/>
          <w:szCs w:val="22"/>
        </w:rPr>
        <w:t xml:space="preserve"> </w:t>
      </w:r>
      <w:r w:rsidRPr="00BE7547">
        <w:rPr>
          <w:rFonts w:asciiTheme="minorHAnsi" w:hAnsiTheme="minorHAnsi"/>
          <w:sz w:val="22"/>
          <w:szCs w:val="22"/>
        </w:rPr>
        <w:t>below.</w:t>
      </w:r>
      <w:r w:rsidRPr="00BE7547">
        <w:rPr>
          <w:rFonts w:asciiTheme="minorHAnsi" w:eastAsia="Calibri" w:hAnsiTheme="minorHAnsi" w:cs="Calibri"/>
          <w:sz w:val="22"/>
          <w:szCs w:val="22"/>
        </w:rPr>
        <w:t xml:space="preserve"> </w:t>
      </w:r>
    </w:p>
    <w:p w14:paraId="6389B3E6" w14:textId="77777777" w:rsidR="009567C7" w:rsidRPr="00BE7547" w:rsidRDefault="009567C7" w:rsidP="00F56705">
      <w:pPr>
        <w:rPr>
          <w:rFonts w:asciiTheme="minorHAnsi" w:hAnsiTheme="minorHAnsi"/>
          <w:b/>
          <w:sz w:val="22"/>
          <w:szCs w:val="22"/>
        </w:rPr>
      </w:pPr>
    </w:p>
    <w:p w14:paraId="6389B3E7" w14:textId="77777777" w:rsidR="00F56705" w:rsidRPr="004C726D" w:rsidRDefault="00F56705" w:rsidP="00F56705">
      <w:pPr>
        <w:rPr>
          <w:rFonts w:asciiTheme="minorHAnsi" w:hAnsiTheme="minorHAnsi"/>
          <w:sz w:val="22"/>
          <w:szCs w:val="22"/>
          <w:u w:val="single"/>
        </w:rPr>
      </w:pPr>
      <w:r w:rsidRPr="004C726D">
        <w:rPr>
          <w:rFonts w:asciiTheme="minorHAnsi" w:hAnsiTheme="minorHAnsi"/>
          <w:sz w:val="22"/>
          <w:szCs w:val="22"/>
          <w:u w:val="single"/>
        </w:rPr>
        <w:lastRenderedPageBreak/>
        <w:t>Performance of Students with Disabilities</w:t>
      </w:r>
    </w:p>
    <w:p w14:paraId="6389B3E8" w14:textId="77777777" w:rsidR="00F56705" w:rsidRPr="00532870" w:rsidRDefault="00E94AEB" w:rsidP="00F56705">
      <w:pPr>
        <w:rPr>
          <w:rFonts w:asciiTheme="minorHAnsi" w:hAnsiTheme="minorHAnsi"/>
        </w:rPr>
      </w:pPr>
      <w:r>
        <w:rPr>
          <w:rFonts w:asciiTheme="minorHAnsi" w:hAnsiTheme="minorHAnsi"/>
          <w:sz w:val="22"/>
          <w:szCs w:val="22"/>
        </w:rPr>
        <w:t xml:space="preserve">The ELA proficiency rates of Dever’s SWD subgroup population are summarized in Figure 4 below. </w:t>
      </w:r>
      <w:r w:rsidR="00F56705">
        <w:rPr>
          <w:rFonts w:asciiTheme="minorHAnsi" w:hAnsiTheme="minorHAnsi"/>
          <w:sz w:val="22"/>
          <w:szCs w:val="22"/>
        </w:rPr>
        <w:t xml:space="preserve">The </w:t>
      </w:r>
      <w:r w:rsidR="00837438">
        <w:rPr>
          <w:rFonts w:asciiTheme="minorHAnsi" w:hAnsiTheme="minorHAnsi"/>
          <w:sz w:val="22"/>
          <w:szCs w:val="22"/>
        </w:rPr>
        <w:t xml:space="preserve">ELA </w:t>
      </w:r>
      <w:r w:rsidR="00F56705">
        <w:rPr>
          <w:rFonts w:asciiTheme="minorHAnsi" w:hAnsiTheme="minorHAnsi"/>
          <w:sz w:val="22"/>
          <w:szCs w:val="22"/>
        </w:rPr>
        <w:t xml:space="preserve">proficiency of Dever’s SWD population </w:t>
      </w:r>
      <w:r w:rsidR="00F56705" w:rsidRPr="00651BF1">
        <w:rPr>
          <w:rFonts w:asciiTheme="minorHAnsi" w:hAnsiTheme="minorHAnsi"/>
          <w:sz w:val="22"/>
          <w:szCs w:val="22"/>
        </w:rPr>
        <w:t xml:space="preserve">lags significantly behind that of the district and state, </w:t>
      </w:r>
      <w:r w:rsidR="00837438">
        <w:rPr>
          <w:rFonts w:asciiTheme="minorHAnsi" w:hAnsiTheme="minorHAnsi"/>
          <w:sz w:val="22"/>
          <w:szCs w:val="22"/>
        </w:rPr>
        <w:t xml:space="preserve">and also behind their Dever grade level peers, </w:t>
      </w:r>
      <w:r w:rsidR="00F56705" w:rsidRPr="00651BF1">
        <w:rPr>
          <w:rFonts w:asciiTheme="minorHAnsi" w:hAnsiTheme="minorHAnsi"/>
          <w:sz w:val="22"/>
          <w:szCs w:val="22"/>
        </w:rPr>
        <w:t xml:space="preserve">as measured by the 2013 MCAS exam. Over the last five years, the percentage of Dever’s students </w:t>
      </w:r>
      <w:r w:rsidR="00837438">
        <w:rPr>
          <w:rFonts w:asciiTheme="minorHAnsi" w:hAnsiTheme="minorHAnsi"/>
          <w:sz w:val="22"/>
          <w:szCs w:val="22"/>
        </w:rPr>
        <w:t xml:space="preserve">with disabilities </w:t>
      </w:r>
      <w:r w:rsidR="00F56705" w:rsidRPr="00651BF1">
        <w:rPr>
          <w:rFonts w:asciiTheme="minorHAnsi" w:hAnsiTheme="minorHAnsi"/>
          <w:sz w:val="22"/>
          <w:szCs w:val="22"/>
        </w:rPr>
        <w:t>scoring proficient or advanced in ELA has remained persistent</w:t>
      </w:r>
      <w:r w:rsidR="00F56705">
        <w:rPr>
          <w:rFonts w:asciiTheme="minorHAnsi" w:hAnsiTheme="minorHAnsi"/>
          <w:sz w:val="22"/>
          <w:szCs w:val="22"/>
        </w:rPr>
        <w:t>ly low, currently standing at 0</w:t>
      </w:r>
      <w:r w:rsidR="00F56705" w:rsidRPr="00651BF1">
        <w:rPr>
          <w:rFonts w:asciiTheme="minorHAnsi" w:hAnsiTheme="minorHAnsi"/>
          <w:sz w:val="22"/>
          <w:szCs w:val="22"/>
        </w:rPr>
        <w:t>%</w:t>
      </w:r>
      <w:r w:rsidR="00F56705">
        <w:rPr>
          <w:rFonts w:asciiTheme="minorHAnsi" w:hAnsiTheme="minorHAnsi"/>
          <w:sz w:val="22"/>
          <w:szCs w:val="22"/>
        </w:rPr>
        <w:t xml:space="preserve"> with all SWDs below proficient in this subject area.  </w:t>
      </w:r>
    </w:p>
    <w:p w14:paraId="6389B3E9" w14:textId="77777777" w:rsidR="00F56705" w:rsidRDefault="00F56705" w:rsidP="00F56705">
      <w:pPr>
        <w:rPr>
          <w:rFonts w:asciiTheme="minorHAnsi" w:hAnsiTheme="minorHAnsi"/>
          <w:b/>
          <w:i/>
          <w:sz w:val="22"/>
          <w:szCs w:val="22"/>
        </w:rPr>
      </w:pPr>
    </w:p>
    <w:p w14:paraId="6389B3EA" w14:textId="77777777" w:rsidR="00F56705" w:rsidRPr="00BE7547" w:rsidRDefault="00F56705" w:rsidP="00F56705">
      <w:pPr>
        <w:rPr>
          <w:rFonts w:asciiTheme="minorHAnsi" w:hAnsiTheme="minorHAnsi"/>
          <w:sz w:val="22"/>
          <w:szCs w:val="22"/>
        </w:rPr>
      </w:pPr>
      <w:r w:rsidRPr="00BE7547">
        <w:rPr>
          <w:rFonts w:asciiTheme="minorHAnsi" w:hAnsiTheme="minorHAnsi"/>
          <w:b/>
          <w:i/>
          <w:sz w:val="22"/>
          <w:szCs w:val="22"/>
        </w:rPr>
        <w:t xml:space="preserve">Figure </w:t>
      </w:r>
      <w:r w:rsidR="00B31F6A">
        <w:rPr>
          <w:rFonts w:asciiTheme="minorHAnsi" w:hAnsiTheme="minorHAnsi"/>
          <w:b/>
          <w:i/>
          <w:sz w:val="22"/>
          <w:szCs w:val="22"/>
        </w:rPr>
        <w:t>4</w:t>
      </w:r>
      <w:r w:rsidRPr="00BE7547">
        <w:rPr>
          <w:rFonts w:asciiTheme="minorHAnsi" w:hAnsiTheme="minorHAnsi"/>
          <w:b/>
          <w:i/>
          <w:sz w:val="22"/>
          <w:szCs w:val="22"/>
        </w:rPr>
        <w:t xml:space="preserve">: </w:t>
      </w:r>
      <w:r w:rsidRPr="00BE7547">
        <w:rPr>
          <w:rFonts w:asciiTheme="minorHAnsi" w:hAnsiTheme="minorHAnsi"/>
          <w:b/>
          <w:bCs/>
          <w:i/>
          <w:sz w:val="22"/>
          <w:szCs w:val="22"/>
        </w:rPr>
        <w:t>Percentage of Students Scoring Proficient or Advanced on 2013 ELA MCAS: SWDs</w:t>
      </w:r>
    </w:p>
    <w:p w14:paraId="6389B3EB" w14:textId="77777777" w:rsidR="00F56705" w:rsidRDefault="00F56705" w:rsidP="00F56705">
      <w:pPr>
        <w:pStyle w:val="Default"/>
        <w:rPr>
          <w:rFonts w:asciiTheme="minorHAnsi" w:hAnsiTheme="minorHAnsi"/>
          <w:sz w:val="22"/>
          <w:szCs w:val="22"/>
          <w:highlight w:val="yellow"/>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F56705" w:rsidRPr="00BE7547" w14:paraId="6389B3F0" w14:textId="77777777" w:rsidTr="00F56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EC" w14:textId="77777777" w:rsidR="00F56705" w:rsidRPr="00BE7547" w:rsidRDefault="00F56705" w:rsidP="00F56705">
            <w:pPr>
              <w:rPr>
                <w:i/>
              </w:rPr>
            </w:pPr>
          </w:p>
        </w:tc>
        <w:tc>
          <w:tcPr>
            <w:tcW w:w="2013" w:type="dxa"/>
          </w:tcPr>
          <w:p w14:paraId="6389B3ED"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School</w:t>
            </w:r>
          </w:p>
        </w:tc>
        <w:tc>
          <w:tcPr>
            <w:tcW w:w="2105" w:type="dxa"/>
          </w:tcPr>
          <w:p w14:paraId="6389B3EE"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District</w:t>
            </w:r>
          </w:p>
        </w:tc>
        <w:tc>
          <w:tcPr>
            <w:tcW w:w="2105" w:type="dxa"/>
          </w:tcPr>
          <w:p w14:paraId="6389B3EF"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State</w:t>
            </w:r>
          </w:p>
        </w:tc>
      </w:tr>
      <w:tr w:rsidR="00F56705" w:rsidRPr="00BE7547" w14:paraId="6389B3F5"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F1" w14:textId="77777777" w:rsidR="00F56705" w:rsidRPr="00BE7547" w:rsidRDefault="00F56705" w:rsidP="00F56705">
            <w:pPr>
              <w:jc w:val="center"/>
            </w:pPr>
            <w:r w:rsidRPr="00BE7547">
              <w:t>3</w:t>
            </w:r>
            <w:r w:rsidRPr="00BE7547">
              <w:rPr>
                <w:vertAlign w:val="superscript"/>
              </w:rPr>
              <w:t>rd</w:t>
            </w:r>
            <w:r w:rsidRPr="00BE7547">
              <w:t xml:space="preserve"> Grade</w:t>
            </w:r>
          </w:p>
        </w:tc>
        <w:tc>
          <w:tcPr>
            <w:tcW w:w="2013" w:type="dxa"/>
          </w:tcPr>
          <w:p w14:paraId="6389B3F2"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0</w:t>
            </w:r>
          </w:p>
        </w:tc>
        <w:tc>
          <w:tcPr>
            <w:tcW w:w="2105" w:type="dxa"/>
          </w:tcPr>
          <w:p w14:paraId="6389B3F3"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8</w:t>
            </w:r>
          </w:p>
        </w:tc>
        <w:tc>
          <w:tcPr>
            <w:tcW w:w="2105" w:type="dxa"/>
          </w:tcPr>
          <w:p w14:paraId="6389B3F4"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18</w:t>
            </w:r>
          </w:p>
        </w:tc>
      </w:tr>
      <w:tr w:rsidR="00F56705" w:rsidRPr="00BE7547" w14:paraId="6389B3FA"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F6" w14:textId="77777777" w:rsidR="00F56705" w:rsidRPr="00BE7547" w:rsidRDefault="00F56705" w:rsidP="00F56705">
            <w:pPr>
              <w:jc w:val="center"/>
            </w:pPr>
            <w:r w:rsidRPr="00BE7547">
              <w:t>4</w:t>
            </w:r>
            <w:r w:rsidRPr="00BE7547">
              <w:rPr>
                <w:vertAlign w:val="superscript"/>
              </w:rPr>
              <w:t>th</w:t>
            </w:r>
            <w:r w:rsidRPr="00BE7547">
              <w:t xml:space="preserve"> Grade</w:t>
            </w:r>
          </w:p>
        </w:tc>
        <w:tc>
          <w:tcPr>
            <w:tcW w:w="2013" w:type="dxa"/>
          </w:tcPr>
          <w:p w14:paraId="6389B3F7"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0</w:t>
            </w:r>
          </w:p>
        </w:tc>
        <w:tc>
          <w:tcPr>
            <w:tcW w:w="2105" w:type="dxa"/>
          </w:tcPr>
          <w:p w14:paraId="6389B3F8"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7</w:t>
            </w:r>
          </w:p>
        </w:tc>
        <w:tc>
          <w:tcPr>
            <w:tcW w:w="2105" w:type="dxa"/>
          </w:tcPr>
          <w:p w14:paraId="6389B3F9"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14</w:t>
            </w:r>
          </w:p>
        </w:tc>
      </w:tr>
      <w:tr w:rsidR="00F56705" w:rsidRPr="00BE7547" w14:paraId="6389B3FF"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3FB" w14:textId="77777777" w:rsidR="00F56705" w:rsidRPr="00BE7547" w:rsidRDefault="00F56705" w:rsidP="00F56705">
            <w:pPr>
              <w:jc w:val="center"/>
            </w:pPr>
            <w:r w:rsidRPr="00BE7547">
              <w:t>5</w:t>
            </w:r>
            <w:r w:rsidRPr="00BE7547">
              <w:rPr>
                <w:vertAlign w:val="superscript"/>
              </w:rPr>
              <w:t>th</w:t>
            </w:r>
            <w:r w:rsidRPr="00BE7547">
              <w:t xml:space="preserve"> Grade</w:t>
            </w:r>
          </w:p>
        </w:tc>
        <w:tc>
          <w:tcPr>
            <w:tcW w:w="2013" w:type="dxa"/>
          </w:tcPr>
          <w:p w14:paraId="6389B3FC"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7</w:t>
            </w:r>
          </w:p>
        </w:tc>
        <w:tc>
          <w:tcPr>
            <w:tcW w:w="2105" w:type="dxa"/>
          </w:tcPr>
          <w:p w14:paraId="6389B3FD"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13</w:t>
            </w:r>
          </w:p>
        </w:tc>
        <w:tc>
          <w:tcPr>
            <w:tcW w:w="2105" w:type="dxa"/>
          </w:tcPr>
          <w:p w14:paraId="6389B3FE"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24</w:t>
            </w:r>
          </w:p>
        </w:tc>
      </w:tr>
      <w:tr w:rsidR="00F56705" w:rsidRPr="00BE7547" w14:paraId="6389B404"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00" w14:textId="77777777" w:rsidR="00F56705" w:rsidRPr="00BE7547" w:rsidRDefault="00F56705" w:rsidP="00F56705">
            <w:pPr>
              <w:jc w:val="center"/>
            </w:pPr>
            <w:r w:rsidRPr="00BE7547">
              <w:t>All Grades</w:t>
            </w:r>
          </w:p>
        </w:tc>
        <w:tc>
          <w:tcPr>
            <w:tcW w:w="2013" w:type="dxa"/>
          </w:tcPr>
          <w:p w14:paraId="6389B401"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3</w:t>
            </w:r>
          </w:p>
        </w:tc>
        <w:tc>
          <w:tcPr>
            <w:tcW w:w="2105" w:type="dxa"/>
          </w:tcPr>
          <w:p w14:paraId="6389B402"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16</w:t>
            </w:r>
          </w:p>
        </w:tc>
        <w:tc>
          <w:tcPr>
            <w:tcW w:w="2105" w:type="dxa"/>
          </w:tcPr>
          <w:p w14:paraId="6389B403"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29</w:t>
            </w:r>
          </w:p>
        </w:tc>
      </w:tr>
    </w:tbl>
    <w:p w14:paraId="6389B405" w14:textId="77777777" w:rsidR="00F56705" w:rsidRDefault="00F56705" w:rsidP="00F56705">
      <w:pPr>
        <w:pStyle w:val="Default"/>
        <w:rPr>
          <w:rFonts w:asciiTheme="minorHAnsi" w:hAnsiTheme="minorHAnsi"/>
          <w:sz w:val="22"/>
          <w:szCs w:val="22"/>
        </w:rPr>
      </w:pPr>
    </w:p>
    <w:p w14:paraId="6389B406" w14:textId="77777777" w:rsidR="00B05E11" w:rsidRDefault="00B05E11" w:rsidP="00F56705">
      <w:pPr>
        <w:rPr>
          <w:rFonts w:asciiTheme="minorHAnsi" w:hAnsiTheme="minorHAnsi"/>
          <w:sz w:val="22"/>
          <w:szCs w:val="22"/>
        </w:rPr>
      </w:pPr>
    </w:p>
    <w:p w14:paraId="6389B407" w14:textId="77777777" w:rsidR="00B05E11" w:rsidRPr="00B05E11" w:rsidRDefault="00B05E11" w:rsidP="00F56705">
      <w:pPr>
        <w:rPr>
          <w:rFonts w:asciiTheme="minorHAnsi" w:hAnsiTheme="minorHAnsi"/>
          <w:sz w:val="22"/>
          <w:szCs w:val="22"/>
          <w:u w:val="single"/>
        </w:rPr>
      </w:pPr>
      <w:r w:rsidRPr="00B05E11">
        <w:rPr>
          <w:rFonts w:asciiTheme="minorHAnsi" w:hAnsiTheme="minorHAnsi"/>
          <w:sz w:val="22"/>
          <w:szCs w:val="22"/>
          <w:u w:val="single"/>
        </w:rPr>
        <w:t xml:space="preserve">Performance of English </w:t>
      </w:r>
      <w:r w:rsidR="00E94AEB">
        <w:rPr>
          <w:rFonts w:asciiTheme="minorHAnsi" w:hAnsiTheme="minorHAnsi"/>
          <w:sz w:val="22"/>
          <w:szCs w:val="22"/>
          <w:u w:val="single"/>
        </w:rPr>
        <w:t>L</w:t>
      </w:r>
      <w:r w:rsidRPr="00B05E11">
        <w:rPr>
          <w:rFonts w:asciiTheme="minorHAnsi" w:hAnsiTheme="minorHAnsi"/>
          <w:sz w:val="22"/>
          <w:szCs w:val="22"/>
          <w:u w:val="single"/>
        </w:rPr>
        <w:t xml:space="preserve">anguage </w:t>
      </w:r>
      <w:r w:rsidR="00E94AEB">
        <w:rPr>
          <w:rFonts w:asciiTheme="minorHAnsi" w:hAnsiTheme="minorHAnsi"/>
          <w:sz w:val="22"/>
          <w:szCs w:val="22"/>
          <w:u w:val="single"/>
        </w:rPr>
        <w:t>L</w:t>
      </w:r>
      <w:r w:rsidRPr="00B05E11">
        <w:rPr>
          <w:rFonts w:asciiTheme="minorHAnsi" w:hAnsiTheme="minorHAnsi"/>
          <w:sz w:val="22"/>
          <w:szCs w:val="22"/>
          <w:u w:val="single"/>
        </w:rPr>
        <w:t>earners</w:t>
      </w:r>
    </w:p>
    <w:p w14:paraId="6389B408" w14:textId="77777777" w:rsidR="00F56705" w:rsidRPr="00C653E8" w:rsidRDefault="00F56705" w:rsidP="00F56705">
      <w:pPr>
        <w:rPr>
          <w:rFonts w:asciiTheme="minorHAnsi" w:eastAsia="Calibri" w:hAnsiTheme="minorHAnsi" w:cs="Calibri"/>
          <w:sz w:val="22"/>
          <w:szCs w:val="22"/>
        </w:rPr>
      </w:pPr>
      <w:r w:rsidRPr="00BE7547">
        <w:rPr>
          <w:rFonts w:asciiTheme="minorHAnsi" w:hAnsiTheme="minorHAnsi"/>
          <w:sz w:val="22"/>
          <w:szCs w:val="22"/>
        </w:rPr>
        <w:t>The ELA proficiency rates of Dever’s ELL</w:t>
      </w:r>
      <w:r>
        <w:rPr>
          <w:rFonts w:asciiTheme="minorHAnsi" w:hAnsiTheme="minorHAnsi"/>
          <w:sz w:val="22"/>
          <w:szCs w:val="22"/>
        </w:rPr>
        <w:t xml:space="preserve"> </w:t>
      </w:r>
      <w:r w:rsidRPr="00BE7547">
        <w:rPr>
          <w:rFonts w:asciiTheme="minorHAnsi" w:hAnsiTheme="minorHAnsi"/>
          <w:sz w:val="22"/>
          <w:szCs w:val="22"/>
        </w:rPr>
        <w:t>subgroup population</w:t>
      </w:r>
      <w:r>
        <w:rPr>
          <w:rFonts w:asciiTheme="minorHAnsi" w:hAnsiTheme="minorHAnsi"/>
          <w:sz w:val="22"/>
          <w:szCs w:val="22"/>
        </w:rPr>
        <w:t xml:space="preserve"> are </w:t>
      </w:r>
      <w:r w:rsidRPr="00BE7547">
        <w:rPr>
          <w:rFonts w:asciiTheme="minorHAnsi" w:hAnsiTheme="minorHAnsi"/>
          <w:sz w:val="22"/>
          <w:szCs w:val="22"/>
        </w:rPr>
        <w:t xml:space="preserve">summarized in </w:t>
      </w:r>
      <w:r w:rsidRPr="00E94AEB">
        <w:rPr>
          <w:rFonts w:asciiTheme="minorHAnsi" w:hAnsiTheme="minorHAnsi"/>
          <w:sz w:val="22"/>
          <w:szCs w:val="22"/>
        </w:rPr>
        <w:t>Fig</w:t>
      </w:r>
      <w:r w:rsidR="00623576" w:rsidRPr="00E94AEB">
        <w:rPr>
          <w:rFonts w:asciiTheme="minorHAnsi" w:hAnsiTheme="minorHAnsi"/>
          <w:sz w:val="22"/>
          <w:szCs w:val="22"/>
        </w:rPr>
        <w:t xml:space="preserve">ure </w:t>
      </w:r>
      <w:r w:rsidR="00B05E11" w:rsidRPr="00E94AEB">
        <w:rPr>
          <w:rFonts w:asciiTheme="minorHAnsi" w:hAnsiTheme="minorHAnsi"/>
          <w:sz w:val="22"/>
          <w:szCs w:val="22"/>
        </w:rPr>
        <w:t>5</w:t>
      </w:r>
      <w:r w:rsidRPr="00BE7547">
        <w:rPr>
          <w:rFonts w:asciiTheme="minorHAnsi" w:hAnsiTheme="minorHAnsi"/>
          <w:sz w:val="22"/>
          <w:szCs w:val="22"/>
        </w:rPr>
        <w:t xml:space="preserve"> below.</w:t>
      </w:r>
      <w:r w:rsidRPr="00BE7547">
        <w:rPr>
          <w:rFonts w:asciiTheme="minorHAnsi" w:eastAsia="Calibri" w:hAnsiTheme="minorHAnsi" w:cs="Calibri"/>
          <w:sz w:val="22"/>
          <w:szCs w:val="22"/>
        </w:rPr>
        <w:t xml:space="preserve"> </w:t>
      </w:r>
      <w:r>
        <w:rPr>
          <w:rFonts w:asciiTheme="minorHAnsi" w:hAnsiTheme="minorHAnsi"/>
          <w:sz w:val="22"/>
          <w:szCs w:val="22"/>
        </w:rPr>
        <w:t xml:space="preserve">Dever’s ELL students </w:t>
      </w:r>
      <w:r w:rsidRPr="00ED4AA0">
        <w:rPr>
          <w:rFonts w:asciiTheme="minorHAnsi" w:hAnsiTheme="minorHAnsi"/>
          <w:sz w:val="22"/>
          <w:szCs w:val="22"/>
        </w:rPr>
        <w:t>persistently perform below the district</w:t>
      </w:r>
      <w:r>
        <w:rPr>
          <w:rFonts w:asciiTheme="minorHAnsi" w:hAnsiTheme="minorHAnsi"/>
          <w:sz w:val="22"/>
          <w:szCs w:val="22"/>
        </w:rPr>
        <w:t xml:space="preserve"> and state</w:t>
      </w:r>
      <w:r w:rsidRPr="00ED4AA0">
        <w:rPr>
          <w:rFonts w:asciiTheme="minorHAnsi" w:hAnsiTheme="minorHAnsi"/>
          <w:sz w:val="22"/>
          <w:szCs w:val="22"/>
        </w:rPr>
        <w:t xml:space="preserve"> average</w:t>
      </w:r>
      <w:r>
        <w:rPr>
          <w:rFonts w:asciiTheme="minorHAnsi" w:hAnsiTheme="minorHAnsi"/>
          <w:sz w:val="22"/>
          <w:szCs w:val="22"/>
        </w:rPr>
        <w:t>s</w:t>
      </w:r>
      <w:r w:rsidRPr="00ED4AA0">
        <w:rPr>
          <w:rFonts w:asciiTheme="minorHAnsi" w:hAnsiTheme="minorHAnsi"/>
          <w:sz w:val="22"/>
          <w:szCs w:val="22"/>
        </w:rPr>
        <w:t xml:space="preserve"> in </w:t>
      </w:r>
      <w:r>
        <w:rPr>
          <w:rFonts w:asciiTheme="minorHAnsi" w:hAnsiTheme="minorHAnsi"/>
          <w:sz w:val="22"/>
          <w:szCs w:val="22"/>
        </w:rPr>
        <w:t>ELA performance with an average of only 7</w:t>
      </w:r>
      <w:r w:rsidRPr="00ED4AA0">
        <w:rPr>
          <w:rFonts w:asciiTheme="minorHAnsi" w:hAnsiTheme="minorHAnsi"/>
          <w:sz w:val="22"/>
          <w:szCs w:val="22"/>
        </w:rPr>
        <w:t xml:space="preserve">% of </w:t>
      </w:r>
      <w:r>
        <w:rPr>
          <w:rFonts w:asciiTheme="minorHAnsi" w:hAnsiTheme="minorHAnsi"/>
          <w:sz w:val="22"/>
          <w:szCs w:val="22"/>
        </w:rPr>
        <w:t xml:space="preserve">ELL </w:t>
      </w:r>
      <w:r w:rsidRPr="00ED4AA0">
        <w:rPr>
          <w:rFonts w:asciiTheme="minorHAnsi" w:hAnsiTheme="minorHAnsi"/>
          <w:sz w:val="22"/>
          <w:szCs w:val="22"/>
        </w:rPr>
        <w:t>students</w:t>
      </w:r>
      <w:r>
        <w:rPr>
          <w:rFonts w:asciiTheme="minorHAnsi" w:hAnsiTheme="minorHAnsi"/>
          <w:sz w:val="22"/>
          <w:szCs w:val="22"/>
        </w:rPr>
        <w:t xml:space="preserve"> in grades 3, 4 and 5 scoring</w:t>
      </w:r>
      <w:r w:rsidRPr="00ED4AA0">
        <w:rPr>
          <w:rFonts w:asciiTheme="minorHAnsi" w:hAnsiTheme="minorHAnsi"/>
          <w:sz w:val="22"/>
          <w:szCs w:val="22"/>
        </w:rPr>
        <w:t xml:space="preserve"> proficient</w:t>
      </w:r>
      <w:r>
        <w:rPr>
          <w:rFonts w:asciiTheme="minorHAnsi" w:hAnsiTheme="minorHAnsi"/>
          <w:sz w:val="22"/>
          <w:szCs w:val="22"/>
        </w:rPr>
        <w:t xml:space="preserve"> or higher on the 2013 ELA MCAS</w:t>
      </w:r>
      <w:r w:rsidRPr="00ED4AA0">
        <w:rPr>
          <w:rFonts w:asciiTheme="minorHAnsi" w:hAnsiTheme="minorHAnsi"/>
          <w:sz w:val="22"/>
          <w:szCs w:val="22"/>
        </w:rPr>
        <w:t xml:space="preserve">. </w:t>
      </w:r>
      <w:r w:rsidRPr="006F0F5C">
        <w:rPr>
          <w:rFonts w:asciiTheme="minorHAnsi" w:eastAsia="Calibri" w:hAnsiTheme="minorHAnsi" w:cs="Calibri"/>
          <w:sz w:val="22"/>
          <w:szCs w:val="22"/>
        </w:rPr>
        <w:t>Almost half of Dever’s s</w:t>
      </w:r>
      <w:r w:rsidR="00163601">
        <w:rPr>
          <w:rFonts w:asciiTheme="minorHAnsi" w:eastAsia="Calibri" w:hAnsiTheme="minorHAnsi" w:cs="Calibri"/>
          <w:sz w:val="22"/>
          <w:szCs w:val="22"/>
        </w:rPr>
        <w:t xml:space="preserve">tudents are ELLs from a </w:t>
      </w:r>
      <w:r w:rsidRPr="006F0F5C">
        <w:rPr>
          <w:rFonts w:asciiTheme="minorHAnsi" w:eastAsia="Calibri" w:hAnsiTheme="minorHAnsi" w:cs="Calibri"/>
          <w:sz w:val="22"/>
          <w:szCs w:val="22"/>
        </w:rPr>
        <w:t>variety of native language groups; therefore, consideration of language needs must be central throughout all content areas at Dever</w:t>
      </w:r>
      <w:r>
        <w:rPr>
          <w:rFonts w:asciiTheme="minorHAnsi" w:eastAsia="Calibri" w:hAnsiTheme="minorHAnsi" w:cs="Calibri"/>
          <w:sz w:val="22"/>
          <w:szCs w:val="22"/>
        </w:rPr>
        <w:t xml:space="preserve"> (</w:t>
      </w:r>
      <w:r w:rsidR="00E94AEB">
        <w:rPr>
          <w:rFonts w:asciiTheme="minorHAnsi" w:eastAsia="Calibri" w:hAnsiTheme="minorHAnsi" w:cs="Calibri"/>
          <w:sz w:val="22"/>
          <w:szCs w:val="22"/>
        </w:rPr>
        <w:t>s</w:t>
      </w:r>
      <w:r>
        <w:rPr>
          <w:rFonts w:asciiTheme="minorHAnsi" w:eastAsia="Calibri" w:hAnsiTheme="minorHAnsi" w:cs="Calibri"/>
          <w:sz w:val="22"/>
          <w:szCs w:val="22"/>
        </w:rPr>
        <w:t xml:space="preserve">ee </w:t>
      </w:r>
      <w:r w:rsidR="00623576" w:rsidRPr="00E94AEB">
        <w:rPr>
          <w:rFonts w:asciiTheme="minorHAnsi" w:eastAsia="Calibri" w:hAnsiTheme="minorHAnsi" w:cs="Calibri"/>
          <w:sz w:val="22"/>
          <w:szCs w:val="22"/>
        </w:rPr>
        <w:t xml:space="preserve">Figure </w:t>
      </w:r>
      <w:r w:rsidR="00B05E11" w:rsidRPr="00E94AEB">
        <w:rPr>
          <w:rFonts w:asciiTheme="minorHAnsi" w:eastAsia="Calibri" w:hAnsiTheme="minorHAnsi" w:cs="Calibri"/>
          <w:sz w:val="22"/>
          <w:szCs w:val="22"/>
        </w:rPr>
        <w:t>6</w:t>
      </w:r>
      <w:r>
        <w:rPr>
          <w:rFonts w:asciiTheme="minorHAnsi" w:eastAsia="Calibri" w:hAnsiTheme="minorHAnsi" w:cs="Calibri"/>
          <w:i/>
          <w:sz w:val="22"/>
          <w:szCs w:val="22"/>
        </w:rPr>
        <w:t xml:space="preserve"> </w:t>
      </w:r>
      <w:r w:rsidRPr="00224F23">
        <w:rPr>
          <w:rFonts w:asciiTheme="minorHAnsi" w:eastAsia="Calibri" w:hAnsiTheme="minorHAnsi" w:cs="Calibri"/>
          <w:sz w:val="22"/>
          <w:szCs w:val="22"/>
        </w:rPr>
        <w:t>for an overview of first languages currently spoken at Dever</w:t>
      </w:r>
      <w:r w:rsidRPr="006F0F5C">
        <w:rPr>
          <w:rFonts w:asciiTheme="minorHAnsi" w:eastAsia="Calibri" w:hAnsiTheme="minorHAnsi" w:cs="Calibri"/>
          <w:sz w:val="22"/>
          <w:szCs w:val="22"/>
        </w:rPr>
        <w:t>.</w:t>
      </w:r>
      <w:r w:rsidR="00B05E11">
        <w:rPr>
          <w:rFonts w:asciiTheme="minorHAnsi" w:eastAsia="Calibri" w:hAnsiTheme="minorHAnsi" w:cs="Calibri"/>
          <w:sz w:val="22"/>
          <w:szCs w:val="22"/>
        </w:rPr>
        <w:t>)</w:t>
      </w:r>
    </w:p>
    <w:p w14:paraId="6389B409" w14:textId="77777777" w:rsidR="00F56705" w:rsidRDefault="00F56705" w:rsidP="00F56705">
      <w:pPr>
        <w:rPr>
          <w:rFonts w:asciiTheme="minorHAnsi" w:hAnsiTheme="minorHAnsi"/>
          <w:b/>
          <w:sz w:val="22"/>
          <w:szCs w:val="22"/>
        </w:rPr>
      </w:pPr>
    </w:p>
    <w:p w14:paraId="6389B40A" w14:textId="77777777" w:rsidR="00F56705" w:rsidRDefault="00F56705" w:rsidP="00F56705">
      <w:pPr>
        <w:rPr>
          <w:rFonts w:asciiTheme="minorHAnsi" w:hAnsiTheme="minorHAnsi"/>
          <w:b/>
          <w:bCs/>
          <w:i/>
          <w:sz w:val="22"/>
          <w:szCs w:val="22"/>
        </w:rPr>
      </w:pPr>
      <w:r>
        <w:rPr>
          <w:rFonts w:asciiTheme="minorHAnsi" w:hAnsiTheme="minorHAnsi"/>
          <w:b/>
          <w:i/>
          <w:sz w:val="22"/>
          <w:szCs w:val="22"/>
        </w:rPr>
        <w:t>Figure</w:t>
      </w:r>
      <w:r w:rsidR="009228BB">
        <w:rPr>
          <w:rFonts w:asciiTheme="minorHAnsi" w:hAnsiTheme="minorHAnsi"/>
          <w:b/>
          <w:i/>
          <w:sz w:val="22"/>
          <w:szCs w:val="22"/>
        </w:rPr>
        <w:t xml:space="preserve"> </w:t>
      </w:r>
      <w:r w:rsidR="00B31F6A">
        <w:rPr>
          <w:rFonts w:asciiTheme="minorHAnsi" w:hAnsiTheme="minorHAnsi"/>
          <w:b/>
          <w:i/>
          <w:sz w:val="22"/>
          <w:szCs w:val="22"/>
        </w:rPr>
        <w:t>5</w:t>
      </w:r>
      <w:r w:rsidRPr="00BE7547">
        <w:rPr>
          <w:rFonts w:asciiTheme="minorHAnsi" w:hAnsiTheme="minorHAnsi"/>
          <w:b/>
          <w:i/>
          <w:sz w:val="22"/>
          <w:szCs w:val="22"/>
        </w:rPr>
        <w:t xml:space="preserve">: </w:t>
      </w:r>
      <w:r w:rsidRPr="00BE7547">
        <w:rPr>
          <w:rFonts w:asciiTheme="minorHAnsi" w:hAnsiTheme="minorHAnsi"/>
          <w:b/>
          <w:bCs/>
          <w:i/>
          <w:sz w:val="22"/>
          <w:szCs w:val="22"/>
        </w:rPr>
        <w:t xml:space="preserve">Percentage of Students Scoring Proficient or Advanced on 2013 ELA MCAS: </w:t>
      </w:r>
      <w:r>
        <w:rPr>
          <w:rFonts w:asciiTheme="minorHAnsi" w:hAnsiTheme="minorHAnsi"/>
          <w:b/>
          <w:bCs/>
          <w:i/>
          <w:sz w:val="22"/>
          <w:szCs w:val="22"/>
        </w:rPr>
        <w:t>ELL</w:t>
      </w:r>
      <w:r w:rsidRPr="00BE7547">
        <w:rPr>
          <w:rFonts w:asciiTheme="minorHAnsi" w:hAnsiTheme="minorHAnsi"/>
          <w:b/>
          <w:bCs/>
          <w:i/>
          <w:sz w:val="22"/>
          <w:szCs w:val="22"/>
        </w:rPr>
        <w:t>s</w:t>
      </w:r>
      <w:r>
        <w:rPr>
          <w:rFonts w:asciiTheme="minorHAnsi" w:hAnsiTheme="minorHAnsi"/>
          <w:b/>
          <w:bCs/>
          <w:i/>
          <w:sz w:val="22"/>
          <w:szCs w:val="22"/>
        </w:rPr>
        <w:t xml:space="preserve"> </w:t>
      </w:r>
    </w:p>
    <w:p w14:paraId="6389B40B" w14:textId="77777777" w:rsidR="00F56705" w:rsidRDefault="00F56705" w:rsidP="00F56705">
      <w:pPr>
        <w:rPr>
          <w:rFonts w:asciiTheme="minorHAnsi" w:hAnsiTheme="minorHAnsi"/>
          <w:b/>
          <w:i/>
          <w:sz w:val="22"/>
          <w:szCs w:val="22"/>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F56705" w:rsidRPr="00BE7547" w14:paraId="6389B410" w14:textId="77777777" w:rsidTr="00F56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0C" w14:textId="77777777" w:rsidR="00F56705" w:rsidRPr="00BE7547" w:rsidRDefault="00F56705" w:rsidP="00F56705">
            <w:pPr>
              <w:rPr>
                <w:i/>
              </w:rPr>
            </w:pPr>
          </w:p>
        </w:tc>
        <w:tc>
          <w:tcPr>
            <w:tcW w:w="2013" w:type="dxa"/>
          </w:tcPr>
          <w:p w14:paraId="6389B40D"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School</w:t>
            </w:r>
          </w:p>
        </w:tc>
        <w:tc>
          <w:tcPr>
            <w:tcW w:w="2105" w:type="dxa"/>
          </w:tcPr>
          <w:p w14:paraId="6389B40E"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District</w:t>
            </w:r>
          </w:p>
        </w:tc>
        <w:tc>
          <w:tcPr>
            <w:tcW w:w="2105" w:type="dxa"/>
          </w:tcPr>
          <w:p w14:paraId="6389B40F" w14:textId="77777777" w:rsidR="00F56705" w:rsidRPr="00BE7547" w:rsidRDefault="00F56705" w:rsidP="00F56705">
            <w:pPr>
              <w:jc w:val="center"/>
              <w:cnfStyle w:val="100000000000" w:firstRow="1" w:lastRow="0" w:firstColumn="0" w:lastColumn="0" w:oddVBand="0" w:evenVBand="0" w:oddHBand="0" w:evenHBand="0" w:firstRowFirstColumn="0" w:firstRowLastColumn="0" w:lastRowFirstColumn="0" w:lastRowLastColumn="0"/>
            </w:pPr>
            <w:r w:rsidRPr="00BE7547">
              <w:t>State</w:t>
            </w:r>
          </w:p>
        </w:tc>
      </w:tr>
      <w:tr w:rsidR="00F56705" w:rsidRPr="00BE7547" w14:paraId="6389B415"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11" w14:textId="77777777" w:rsidR="00F56705" w:rsidRPr="00BE7547" w:rsidRDefault="00F56705" w:rsidP="00F56705">
            <w:pPr>
              <w:jc w:val="center"/>
            </w:pPr>
            <w:r w:rsidRPr="00BE7547">
              <w:t>3</w:t>
            </w:r>
            <w:r w:rsidRPr="00BE7547">
              <w:rPr>
                <w:vertAlign w:val="superscript"/>
              </w:rPr>
              <w:t>rd</w:t>
            </w:r>
            <w:r w:rsidRPr="00BE7547">
              <w:t xml:space="preserve"> Grade</w:t>
            </w:r>
          </w:p>
        </w:tc>
        <w:tc>
          <w:tcPr>
            <w:tcW w:w="2013" w:type="dxa"/>
          </w:tcPr>
          <w:p w14:paraId="6389B412"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4</w:t>
            </w:r>
          </w:p>
        </w:tc>
        <w:tc>
          <w:tcPr>
            <w:tcW w:w="2105" w:type="dxa"/>
          </w:tcPr>
          <w:p w14:paraId="6389B413"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15</w:t>
            </w:r>
          </w:p>
        </w:tc>
        <w:tc>
          <w:tcPr>
            <w:tcW w:w="2105" w:type="dxa"/>
          </w:tcPr>
          <w:p w14:paraId="6389B414"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20</w:t>
            </w:r>
          </w:p>
        </w:tc>
      </w:tr>
      <w:tr w:rsidR="00F56705" w:rsidRPr="00BE7547" w14:paraId="6389B41A"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16" w14:textId="77777777" w:rsidR="00F56705" w:rsidRPr="00BE7547" w:rsidRDefault="00F56705" w:rsidP="00F56705">
            <w:pPr>
              <w:jc w:val="center"/>
            </w:pPr>
            <w:r w:rsidRPr="00BE7547">
              <w:t>4</w:t>
            </w:r>
            <w:r w:rsidRPr="00BE7547">
              <w:rPr>
                <w:vertAlign w:val="superscript"/>
              </w:rPr>
              <w:t>th</w:t>
            </w:r>
            <w:r w:rsidRPr="00BE7547">
              <w:t xml:space="preserve"> Grade</w:t>
            </w:r>
          </w:p>
        </w:tc>
        <w:tc>
          <w:tcPr>
            <w:tcW w:w="2013" w:type="dxa"/>
          </w:tcPr>
          <w:p w14:paraId="6389B417"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11</w:t>
            </w:r>
          </w:p>
        </w:tc>
        <w:tc>
          <w:tcPr>
            <w:tcW w:w="2105" w:type="dxa"/>
          </w:tcPr>
          <w:p w14:paraId="6389B418"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14</w:t>
            </w:r>
          </w:p>
        </w:tc>
        <w:tc>
          <w:tcPr>
            <w:tcW w:w="2105" w:type="dxa"/>
          </w:tcPr>
          <w:p w14:paraId="6389B419"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17</w:t>
            </w:r>
          </w:p>
        </w:tc>
      </w:tr>
      <w:tr w:rsidR="00F56705" w:rsidRPr="00BE7547" w14:paraId="6389B41F" w14:textId="77777777" w:rsidTr="00F56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1B" w14:textId="77777777" w:rsidR="00F56705" w:rsidRPr="00BE7547" w:rsidRDefault="00F56705" w:rsidP="00F56705">
            <w:pPr>
              <w:jc w:val="center"/>
            </w:pPr>
            <w:r w:rsidRPr="00BE7547">
              <w:t>5</w:t>
            </w:r>
            <w:r w:rsidRPr="00BE7547">
              <w:rPr>
                <w:vertAlign w:val="superscript"/>
              </w:rPr>
              <w:t>th</w:t>
            </w:r>
            <w:r w:rsidRPr="00BE7547">
              <w:t xml:space="preserve"> Grade</w:t>
            </w:r>
          </w:p>
        </w:tc>
        <w:tc>
          <w:tcPr>
            <w:tcW w:w="2013" w:type="dxa"/>
          </w:tcPr>
          <w:p w14:paraId="6389B41C"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5</w:t>
            </w:r>
          </w:p>
        </w:tc>
        <w:tc>
          <w:tcPr>
            <w:tcW w:w="2105" w:type="dxa"/>
          </w:tcPr>
          <w:p w14:paraId="6389B41D"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20</w:t>
            </w:r>
          </w:p>
        </w:tc>
        <w:tc>
          <w:tcPr>
            <w:tcW w:w="2105" w:type="dxa"/>
          </w:tcPr>
          <w:p w14:paraId="6389B41E" w14:textId="77777777" w:rsidR="00F56705" w:rsidRPr="00BE7547" w:rsidRDefault="00F56705" w:rsidP="00F56705">
            <w:pPr>
              <w:jc w:val="center"/>
              <w:cnfStyle w:val="000000100000" w:firstRow="0" w:lastRow="0" w:firstColumn="0" w:lastColumn="0" w:oddVBand="0" w:evenVBand="0" w:oddHBand="1" w:evenHBand="0" w:firstRowFirstColumn="0" w:firstRowLastColumn="0" w:lastRowFirstColumn="0" w:lastRowLastColumn="0"/>
            </w:pPr>
            <w:r>
              <w:t>22</w:t>
            </w:r>
          </w:p>
        </w:tc>
      </w:tr>
      <w:tr w:rsidR="00F56705" w:rsidRPr="00BE7547" w14:paraId="6389B424" w14:textId="77777777" w:rsidTr="00F56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89B420" w14:textId="77777777" w:rsidR="00F56705" w:rsidRPr="00BE7547" w:rsidRDefault="00F56705" w:rsidP="00F56705">
            <w:pPr>
              <w:jc w:val="center"/>
            </w:pPr>
            <w:r w:rsidRPr="00BE7547">
              <w:t>All Grades</w:t>
            </w:r>
          </w:p>
        </w:tc>
        <w:tc>
          <w:tcPr>
            <w:tcW w:w="2013" w:type="dxa"/>
          </w:tcPr>
          <w:p w14:paraId="6389B421"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7</w:t>
            </w:r>
          </w:p>
        </w:tc>
        <w:tc>
          <w:tcPr>
            <w:tcW w:w="2105" w:type="dxa"/>
          </w:tcPr>
          <w:p w14:paraId="6389B422"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16</w:t>
            </w:r>
          </w:p>
        </w:tc>
        <w:tc>
          <w:tcPr>
            <w:tcW w:w="2105" w:type="dxa"/>
          </w:tcPr>
          <w:p w14:paraId="6389B423" w14:textId="77777777" w:rsidR="00F56705" w:rsidRPr="00BE7547" w:rsidRDefault="00F56705" w:rsidP="00F56705">
            <w:pPr>
              <w:jc w:val="center"/>
              <w:cnfStyle w:val="000000010000" w:firstRow="0" w:lastRow="0" w:firstColumn="0" w:lastColumn="0" w:oddVBand="0" w:evenVBand="0" w:oddHBand="0" w:evenHBand="1" w:firstRowFirstColumn="0" w:firstRowLastColumn="0" w:lastRowFirstColumn="0" w:lastRowLastColumn="0"/>
            </w:pPr>
            <w:r>
              <w:t>20</w:t>
            </w:r>
          </w:p>
        </w:tc>
      </w:tr>
    </w:tbl>
    <w:p w14:paraId="6389B425" w14:textId="77777777" w:rsidR="00F56705" w:rsidRDefault="00F56705" w:rsidP="00F56705">
      <w:pPr>
        <w:rPr>
          <w:rFonts w:asciiTheme="minorHAnsi" w:hAnsiTheme="minorHAnsi"/>
          <w:b/>
          <w:i/>
          <w:sz w:val="22"/>
          <w:szCs w:val="22"/>
        </w:rPr>
      </w:pPr>
    </w:p>
    <w:p w14:paraId="6389B426" w14:textId="77777777" w:rsidR="00F56705" w:rsidRPr="0051546D" w:rsidRDefault="00E94AEB" w:rsidP="00F56705">
      <w:pPr>
        <w:rPr>
          <w:rFonts w:asciiTheme="minorHAnsi" w:hAnsiTheme="minorHAnsi" w:cs="Arial"/>
          <w:color w:val="000000"/>
          <w:sz w:val="22"/>
          <w:szCs w:val="22"/>
        </w:rPr>
      </w:pPr>
      <w:r>
        <w:rPr>
          <w:rFonts w:asciiTheme="minorHAnsi" w:hAnsiTheme="minorHAnsi" w:cs="Arial"/>
          <w:color w:val="000000"/>
          <w:sz w:val="22"/>
          <w:szCs w:val="22"/>
        </w:rPr>
        <w:t>ACCESS</w:t>
      </w:r>
      <w:r w:rsidR="00F56705" w:rsidRPr="0051546D">
        <w:rPr>
          <w:rFonts w:asciiTheme="minorHAnsi" w:hAnsiTheme="minorHAnsi" w:cs="Arial"/>
          <w:color w:val="000000"/>
          <w:sz w:val="22"/>
          <w:szCs w:val="22"/>
        </w:rPr>
        <w:t xml:space="preserve"> (Assessing Comprehension and Communication in English State-to-State for English Language </w:t>
      </w:r>
      <w:r w:rsidR="0051546D" w:rsidRPr="00E15860">
        <w:rPr>
          <w:rFonts w:asciiTheme="minorHAnsi" w:hAnsiTheme="minorHAnsi" w:cs="Arial"/>
          <w:color w:val="000000"/>
          <w:sz w:val="22"/>
          <w:szCs w:val="22"/>
        </w:rPr>
        <w:t xml:space="preserve"> </w:t>
      </w:r>
      <w:r w:rsidR="00F56705" w:rsidRPr="009228BB">
        <w:rPr>
          <w:rFonts w:asciiTheme="minorHAnsi" w:hAnsiTheme="minorHAnsi" w:cs="Arial"/>
          <w:color w:val="000000"/>
          <w:sz w:val="22"/>
          <w:szCs w:val="22"/>
        </w:rPr>
        <w:t>Learners) is an assessment given to ELLs in kindergarten through 12th grade</w:t>
      </w:r>
      <w:r w:rsidR="0051546D" w:rsidRPr="00507140">
        <w:rPr>
          <w:rFonts w:asciiTheme="minorHAnsi" w:hAnsiTheme="minorHAnsi" w:cs="Arial"/>
          <w:color w:val="000000"/>
          <w:sz w:val="22"/>
          <w:szCs w:val="22"/>
        </w:rPr>
        <w:t xml:space="preserve"> that measures students</w:t>
      </w:r>
      <w:r>
        <w:rPr>
          <w:rFonts w:asciiTheme="minorHAnsi" w:hAnsiTheme="minorHAnsi" w:cs="Arial"/>
          <w:color w:val="000000"/>
          <w:sz w:val="22"/>
          <w:szCs w:val="22"/>
        </w:rPr>
        <w:t>’</w:t>
      </w:r>
      <w:r w:rsidR="0051546D" w:rsidRPr="00507140">
        <w:rPr>
          <w:rFonts w:asciiTheme="minorHAnsi" w:hAnsiTheme="minorHAnsi" w:cs="Arial"/>
          <w:color w:val="000000"/>
          <w:sz w:val="22"/>
          <w:szCs w:val="22"/>
        </w:rPr>
        <w:t xml:space="preserve"> English</w:t>
      </w:r>
      <w:r w:rsidR="002B38B6">
        <w:rPr>
          <w:rFonts w:asciiTheme="minorHAnsi" w:hAnsiTheme="minorHAnsi" w:cs="Arial"/>
          <w:color w:val="000000"/>
          <w:sz w:val="22"/>
          <w:szCs w:val="22"/>
        </w:rPr>
        <w:t xml:space="preserve"> </w:t>
      </w:r>
      <w:r w:rsidR="0051546D" w:rsidRPr="00507140">
        <w:rPr>
          <w:rFonts w:asciiTheme="minorHAnsi" w:hAnsiTheme="minorHAnsi" w:cs="Arial"/>
          <w:color w:val="000000"/>
          <w:sz w:val="22"/>
          <w:szCs w:val="22"/>
        </w:rPr>
        <w:t>language proficiency in listening, speaking, reading, and writing</w:t>
      </w:r>
      <w:r w:rsidR="00F56705" w:rsidRPr="000B0662">
        <w:rPr>
          <w:rFonts w:asciiTheme="minorHAnsi" w:hAnsiTheme="minorHAnsi" w:cs="Arial"/>
          <w:color w:val="000000"/>
          <w:sz w:val="22"/>
          <w:szCs w:val="22"/>
        </w:rPr>
        <w:t>.</w:t>
      </w:r>
      <w:r w:rsidR="0051546D" w:rsidRPr="000B0662">
        <w:rPr>
          <w:rFonts w:asciiTheme="minorHAnsi" w:hAnsiTheme="minorHAnsi" w:cs="Arial"/>
          <w:color w:val="000000"/>
          <w:sz w:val="22"/>
          <w:szCs w:val="22"/>
        </w:rPr>
        <w:t xml:space="preserve">  </w:t>
      </w:r>
      <w:r w:rsidR="0051546D" w:rsidRPr="00C96B65">
        <w:rPr>
          <w:rFonts w:asciiTheme="minorHAnsi" w:hAnsiTheme="minorHAnsi" w:cs="Arial"/>
          <w:color w:val="000000"/>
          <w:sz w:val="22"/>
          <w:szCs w:val="22"/>
        </w:rPr>
        <w:t>Students</w:t>
      </w:r>
      <w:r w:rsidR="0051546D" w:rsidRPr="0051546D">
        <w:rPr>
          <w:rFonts w:asciiTheme="minorHAnsi" w:hAnsiTheme="minorHAnsi" w:cs="Arial"/>
          <w:color w:val="000000"/>
          <w:sz w:val="22"/>
          <w:szCs w:val="22"/>
        </w:rPr>
        <w:t xml:space="preserve"> are then assigned a language proficiency level from 1 to 6 – with 1 being the minimum level </w:t>
      </w:r>
      <w:r w:rsidR="00623576">
        <w:rPr>
          <w:rFonts w:asciiTheme="minorHAnsi" w:hAnsiTheme="minorHAnsi" w:cs="Arial"/>
          <w:color w:val="000000"/>
          <w:sz w:val="22"/>
          <w:szCs w:val="22"/>
        </w:rPr>
        <w:t>(</w:t>
      </w:r>
      <w:r w:rsidR="0051546D" w:rsidRPr="0051546D">
        <w:rPr>
          <w:rFonts w:asciiTheme="minorHAnsi" w:hAnsiTheme="minorHAnsi" w:cs="Arial"/>
          <w:color w:val="000000"/>
          <w:sz w:val="22"/>
          <w:szCs w:val="22"/>
        </w:rPr>
        <w:t>labeled “Beginning”</w:t>
      </w:r>
      <w:r w:rsidR="002B38B6">
        <w:rPr>
          <w:rFonts w:asciiTheme="minorHAnsi" w:hAnsiTheme="minorHAnsi" w:cs="Arial"/>
          <w:color w:val="000000"/>
          <w:sz w:val="22"/>
          <w:szCs w:val="22"/>
        </w:rPr>
        <w:t>)</w:t>
      </w:r>
      <w:r w:rsidR="0051546D" w:rsidRPr="0051546D">
        <w:rPr>
          <w:rFonts w:asciiTheme="minorHAnsi" w:hAnsiTheme="minorHAnsi" w:cs="Arial"/>
          <w:color w:val="000000"/>
          <w:sz w:val="22"/>
          <w:szCs w:val="22"/>
        </w:rPr>
        <w:t xml:space="preserve"> and 6 being the maximum labeled </w:t>
      </w:r>
      <w:r w:rsidR="002B38B6">
        <w:rPr>
          <w:rFonts w:asciiTheme="minorHAnsi" w:hAnsiTheme="minorHAnsi" w:cs="Arial"/>
          <w:color w:val="000000"/>
          <w:sz w:val="22"/>
          <w:szCs w:val="22"/>
        </w:rPr>
        <w:t>(</w:t>
      </w:r>
      <w:r w:rsidR="0051546D" w:rsidRPr="0051546D">
        <w:rPr>
          <w:rFonts w:asciiTheme="minorHAnsi" w:hAnsiTheme="minorHAnsi" w:cs="Arial"/>
          <w:color w:val="000000"/>
          <w:sz w:val="22"/>
          <w:szCs w:val="22"/>
        </w:rPr>
        <w:t>“Reaching”</w:t>
      </w:r>
      <w:r w:rsidR="00623576">
        <w:rPr>
          <w:rFonts w:asciiTheme="minorHAnsi" w:hAnsiTheme="minorHAnsi" w:cs="Arial"/>
          <w:color w:val="000000"/>
          <w:sz w:val="22"/>
          <w:szCs w:val="22"/>
        </w:rPr>
        <w:t>)</w:t>
      </w:r>
      <w:r w:rsidR="0051546D" w:rsidRPr="0051546D">
        <w:rPr>
          <w:rFonts w:asciiTheme="minorHAnsi" w:hAnsiTheme="minorHAnsi" w:cs="Arial"/>
          <w:color w:val="000000"/>
          <w:sz w:val="22"/>
          <w:szCs w:val="22"/>
        </w:rPr>
        <w:t>.</w:t>
      </w:r>
      <w:r w:rsidR="00F56705" w:rsidRPr="0051546D">
        <w:rPr>
          <w:rFonts w:asciiTheme="minorHAnsi" w:hAnsiTheme="minorHAnsi" w:cs="Arial"/>
          <w:color w:val="000000"/>
          <w:sz w:val="22"/>
          <w:szCs w:val="22"/>
        </w:rPr>
        <w:t xml:space="preserve"> </w:t>
      </w:r>
      <w:r w:rsidR="002B38B6">
        <w:rPr>
          <w:rFonts w:asciiTheme="minorHAnsi" w:hAnsiTheme="minorHAnsi" w:cs="Arial"/>
          <w:color w:val="000000"/>
          <w:sz w:val="22"/>
          <w:szCs w:val="22"/>
        </w:rPr>
        <w:t xml:space="preserve"> Literacy scores are based on a combination of reading and writing.</w:t>
      </w:r>
    </w:p>
    <w:p w14:paraId="6389B427" w14:textId="77777777" w:rsidR="00F56705" w:rsidRPr="0051546D" w:rsidRDefault="00F56705" w:rsidP="00F56705">
      <w:pPr>
        <w:shd w:val="clear" w:color="auto" w:fill="FFFFFF"/>
        <w:rPr>
          <w:rFonts w:asciiTheme="minorHAnsi" w:hAnsiTheme="minorHAnsi" w:cs="Arial"/>
          <w:color w:val="222222"/>
          <w:sz w:val="22"/>
          <w:szCs w:val="22"/>
        </w:rPr>
      </w:pPr>
    </w:p>
    <w:p w14:paraId="6389B428" w14:textId="77777777" w:rsidR="00F56705" w:rsidRPr="002B38B6" w:rsidRDefault="00F56705" w:rsidP="00F56705">
      <w:pPr>
        <w:shd w:val="clear" w:color="auto" w:fill="FFFFFF"/>
        <w:rPr>
          <w:rFonts w:asciiTheme="minorHAnsi" w:hAnsiTheme="minorHAnsi" w:cs="Arial"/>
          <w:sz w:val="22"/>
          <w:szCs w:val="22"/>
        </w:rPr>
      </w:pPr>
      <w:r w:rsidRPr="002B38B6">
        <w:rPr>
          <w:rFonts w:asciiTheme="minorHAnsi" w:hAnsiTheme="minorHAnsi" w:cs="Arial"/>
          <w:sz w:val="22"/>
          <w:szCs w:val="22"/>
        </w:rPr>
        <w:t xml:space="preserve">According to 2013 ACCESS results, English </w:t>
      </w:r>
      <w:r w:rsidR="00623576" w:rsidRPr="002B38B6">
        <w:rPr>
          <w:rFonts w:asciiTheme="minorHAnsi" w:hAnsiTheme="minorHAnsi" w:cs="Arial"/>
          <w:sz w:val="22"/>
          <w:szCs w:val="22"/>
        </w:rPr>
        <w:t xml:space="preserve">literacy </w:t>
      </w:r>
      <w:r w:rsidRPr="002B38B6">
        <w:rPr>
          <w:rFonts w:asciiTheme="minorHAnsi" w:hAnsiTheme="minorHAnsi" w:cs="Arial"/>
          <w:sz w:val="22"/>
          <w:szCs w:val="22"/>
        </w:rPr>
        <w:t>among ELL</w:t>
      </w:r>
      <w:r w:rsidR="002B38B6" w:rsidRPr="002B38B6">
        <w:rPr>
          <w:rFonts w:asciiTheme="minorHAnsi" w:hAnsiTheme="minorHAnsi" w:cs="Arial"/>
          <w:sz w:val="22"/>
          <w:szCs w:val="22"/>
        </w:rPr>
        <w:t>s</w:t>
      </w:r>
      <w:r w:rsidRPr="002B38B6">
        <w:rPr>
          <w:rFonts w:asciiTheme="minorHAnsi" w:hAnsiTheme="minorHAnsi" w:cs="Arial"/>
          <w:sz w:val="22"/>
          <w:szCs w:val="22"/>
        </w:rPr>
        <w:t xml:space="preserve"> is low at Dever (Literacy is scored on ACCESS as a 50/50 combination of Reading and Writing).  </w:t>
      </w:r>
      <w:r w:rsidR="00623576" w:rsidRPr="002B38B6">
        <w:rPr>
          <w:rFonts w:asciiTheme="minorHAnsi" w:hAnsiTheme="minorHAnsi" w:cs="Arial"/>
          <w:sz w:val="22"/>
          <w:szCs w:val="22"/>
        </w:rPr>
        <w:t>The 2013 ACCESS results indicate</w:t>
      </w:r>
      <w:r w:rsidRPr="002B38B6">
        <w:rPr>
          <w:rFonts w:asciiTheme="minorHAnsi" w:hAnsiTheme="minorHAnsi" w:cs="Arial"/>
          <w:sz w:val="22"/>
          <w:szCs w:val="22"/>
        </w:rPr>
        <w:t xml:space="preserve"> that:  </w:t>
      </w:r>
    </w:p>
    <w:p w14:paraId="6389B429" w14:textId="77777777" w:rsidR="00F56705" w:rsidRPr="002B38B6" w:rsidRDefault="00F56705" w:rsidP="00F56705">
      <w:pPr>
        <w:pStyle w:val="ListParagraph"/>
        <w:numPr>
          <w:ilvl w:val="0"/>
          <w:numId w:val="83"/>
        </w:numPr>
        <w:shd w:val="clear" w:color="auto" w:fill="FFFFFF"/>
        <w:rPr>
          <w:rFonts w:asciiTheme="minorHAnsi" w:hAnsiTheme="minorHAnsi" w:cs="Arial"/>
          <w:sz w:val="22"/>
          <w:szCs w:val="22"/>
        </w:rPr>
      </w:pPr>
      <w:r w:rsidRPr="002B38B6">
        <w:rPr>
          <w:rFonts w:asciiTheme="minorHAnsi" w:hAnsiTheme="minorHAnsi" w:cs="Arial"/>
          <w:sz w:val="22"/>
          <w:szCs w:val="22"/>
        </w:rPr>
        <w:t xml:space="preserve">Almost half of Dever's ELL students (47%) are functioning </w:t>
      </w:r>
      <w:r w:rsidR="00623576" w:rsidRPr="002B38B6">
        <w:rPr>
          <w:rFonts w:asciiTheme="minorHAnsi" w:hAnsiTheme="minorHAnsi" w:cs="Arial"/>
          <w:sz w:val="22"/>
          <w:szCs w:val="22"/>
        </w:rPr>
        <w:t>at the lowest two proficiency levels</w:t>
      </w:r>
      <w:r w:rsidRPr="002B38B6">
        <w:rPr>
          <w:rFonts w:asciiTheme="minorHAnsi" w:hAnsiTheme="minorHAnsi" w:cs="Arial"/>
          <w:sz w:val="22"/>
          <w:szCs w:val="22"/>
        </w:rPr>
        <w:t xml:space="preserve"> (Beginning </w:t>
      </w:r>
      <w:r w:rsidR="002B38B6">
        <w:rPr>
          <w:rFonts w:asciiTheme="minorHAnsi" w:hAnsiTheme="minorHAnsi" w:cs="Arial"/>
          <w:sz w:val="22"/>
          <w:szCs w:val="22"/>
        </w:rPr>
        <w:t>and</w:t>
      </w:r>
      <w:r w:rsidRPr="002B38B6">
        <w:rPr>
          <w:rFonts w:asciiTheme="minorHAnsi" w:hAnsiTheme="minorHAnsi" w:cs="Arial"/>
          <w:sz w:val="22"/>
          <w:szCs w:val="22"/>
        </w:rPr>
        <w:t xml:space="preserve"> Entering).</w:t>
      </w:r>
    </w:p>
    <w:p w14:paraId="6389B42A" w14:textId="77777777" w:rsidR="00F56705" w:rsidRPr="002B38B6" w:rsidRDefault="00F56705" w:rsidP="00F56705">
      <w:pPr>
        <w:pStyle w:val="ListParagraph"/>
        <w:numPr>
          <w:ilvl w:val="0"/>
          <w:numId w:val="83"/>
        </w:numPr>
        <w:shd w:val="clear" w:color="auto" w:fill="FFFFFF"/>
        <w:rPr>
          <w:rFonts w:asciiTheme="minorHAnsi" w:hAnsiTheme="minorHAnsi" w:cs="Arial"/>
          <w:sz w:val="22"/>
          <w:szCs w:val="22"/>
        </w:rPr>
      </w:pPr>
      <w:r w:rsidRPr="002B38B6">
        <w:rPr>
          <w:rFonts w:asciiTheme="minorHAnsi" w:hAnsiTheme="minorHAnsi" w:cs="Arial"/>
          <w:sz w:val="22"/>
          <w:szCs w:val="22"/>
        </w:rPr>
        <w:t>52% of students are not "Making Progress</w:t>
      </w:r>
      <w:r w:rsidR="002B38B6">
        <w:rPr>
          <w:rFonts w:asciiTheme="minorHAnsi" w:hAnsiTheme="minorHAnsi" w:cs="Arial"/>
          <w:sz w:val="22"/>
          <w:szCs w:val="22"/>
        </w:rPr>
        <w:t>.”</w:t>
      </w:r>
    </w:p>
    <w:p w14:paraId="6389B42B" w14:textId="77777777" w:rsidR="00F56705" w:rsidRPr="002B38B6" w:rsidRDefault="00F56705" w:rsidP="00F56705">
      <w:pPr>
        <w:pStyle w:val="ListParagraph"/>
        <w:numPr>
          <w:ilvl w:val="0"/>
          <w:numId w:val="83"/>
        </w:numPr>
        <w:shd w:val="clear" w:color="auto" w:fill="FFFFFF"/>
        <w:rPr>
          <w:rFonts w:asciiTheme="minorHAnsi" w:hAnsiTheme="minorHAnsi" w:cs="Arial"/>
          <w:sz w:val="22"/>
          <w:szCs w:val="22"/>
        </w:rPr>
      </w:pPr>
      <w:r w:rsidRPr="002B38B6">
        <w:rPr>
          <w:rFonts w:asciiTheme="minorHAnsi" w:hAnsiTheme="minorHAnsi" w:cs="Arial"/>
          <w:sz w:val="22"/>
          <w:szCs w:val="22"/>
        </w:rPr>
        <w:t xml:space="preserve">Only 17% of students scored at </w:t>
      </w:r>
      <w:r w:rsidR="00623576" w:rsidRPr="002B38B6">
        <w:rPr>
          <w:rFonts w:asciiTheme="minorHAnsi" w:hAnsiTheme="minorHAnsi" w:cs="Arial"/>
          <w:sz w:val="22"/>
          <w:szCs w:val="22"/>
        </w:rPr>
        <w:t>level 5 (</w:t>
      </w:r>
      <w:r w:rsidRPr="002B38B6">
        <w:rPr>
          <w:rFonts w:asciiTheme="minorHAnsi" w:hAnsiTheme="minorHAnsi" w:cs="Arial"/>
          <w:sz w:val="22"/>
          <w:szCs w:val="22"/>
        </w:rPr>
        <w:t>“Bridging”</w:t>
      </w:r>
      <w:r w:rsidR="00623576" w:rsidRPr="002B38B6">
        <w:rPr>
          <w:rFonts w:asciiTheme="minorHAnsi" w:hAnsiTheme="minorHAnsi" w:cs="Arial"/>
          <w:sz w:val="22"/>
          <w:szCs w:val="22"/>
        </w:rPr>
        <w:t>)</w:t>
      </w:r>
      <w:r w:rsidRPr="002B38B6">
        <w:rPr>
          <w:rFonts w:asciiTheme="minorHAnsi" w:hAnsiTheme="minorHAnsi" w:cs="Arial"/>
          <w:sz w:val="22"/>
          <w:szCs w:val="22"/>
        </w:rPr>
        <w:t xml:space="preserve"> or above</w:t>
      </w:r>
      <w:r w:rsidR="00623576" w:rsidRPr="002B38B6">
        <w:rPr>
          <w:rFonts w:asciiTheme="minorHAnsi" w:hAnsiTheme="minorHAnsi" w:cs="Arial"/>
          <w:sz w:val="22"/>
          <w:szCs w:val="22"/>
        </w:rPr>
        <w:t>.</w:t>
      </w:r>
    </w:p>
    <w:p w14:paraId="6389B42C" w14:textId="77777777" w:rsidR="00F56705" w:rsidRPr="0051546D" w:rsidRDefault="00F56705" w:rsidP="00F56705">
      <w:pPr>
        <w:pStyle w:val="Default"/>
        <w:rPr>
          <w:rFonts w:asciiTheme="minorHAnsi" w:hAnsiTheme="minorHAnsi"/>
          <w:sz w:val="22"/>
          <w:szCs w:val="22"/>
        </w:rPr>
      </w:pPr>
    </w:p>
    <w:p w14:paraId="6389B42D" w14:textId="77777777" w:rsidR="00AA1A15" w:rsidRDefault="00AA1A15" w:rsidP="00F56705">
      <w:pPr>
        <w:pStyle w:val="Default"/>
        <w:rPr>
          <w:rFonts w:asciiTheme="minorHAnsi" w:hAnsiTheme="minorHAnsi"/>
          <w:sz w:val="22"/>
          <w:szCs w:val="22"/>
          <w:u w:val="single"/>
        </w:rPr>
      </w:pPr>
    </w:p>
    <w:p w14:paraId="6389B42E" w14:textId="77777777" w:rsidR="00AA1A15" w:rsidRDefault="00AA1A15" w:rsidP="00F56705">
      <w:pPr>
        <w:pStyle w:val="Default"/>
        <w:rPr>
          <w:rFonts w:asciiTheme="minorHAnsi" w:hAnsiTheme="minorHAnsi"/>
          <w:sz w:val="22"/>
          <w:szCs w:val="22"/>
          <w:u w:val="single"/>
        </w:rPr>
      </w:pPr>
    </w:p>
    <w:p w14:paraId="6389B42F" w14:textId="77777777" w:rsidR="00E94AEB" w:rsidRDefault="00E94AEB" w:rsidP="00F56705">
      <w:pPr>
        <w:pStyle w:val="Default"/>
        <w:rPr>
          <w:rFonts w:asciiTheme="minorHAnsi" w:hAnsiTheme="minorHAnsi"/>
          <w:sz w:val="22"/>
          <w:szCs w:val="22"/>
          <w:u w:val="single"/>
        </w:rPr>
      </w:pPr>
    </w:p>
    <w:p w14:paraId="6389B430" w14:textId="77777777" w:rsidR="00E94AEB" w:rsidRDefault="00E94AEB" w:rsidP="00F56705">
      <w:pPr>
        <w:pStyle w:val="Default"/>
        <w:rPr>
          <w:rFonts w:asciiTheme="minorHAnsi" w:hAnsiTheme="minorHAnsi"/>
          <w:sz w:val="22"/>
          <w:szCs w:val="22"/>
          <w:u w:val="single"/>
        </w:rPr>
      </w:pPr>
    </w:p>
    <w:p w14:paraId="6389B431" w14:textId="77777777" w:rsidR="00F56705" w:rsidRPr="0051546D" w:rsidRDefault="00F56705" w:rsidP="00F56705">
      <w:pPr>
        <w:pStyle w:val="Default"/>
        <w:rPr>
          <w:rFonts w:asciiTheme="minorHAnsi" w:hAnsiTheme="minorHAnsi"/>
          <w:sz w:val="22"/>
          <w:szCs w:val="22"/>
          <w:u w:val="single"/>
        </w:rPr>
      </w:pPr>
      <w:r w:rsidRPr="0051546D">
        <w:rPr>
          <w:rFonts w:asciiTheme="minorHAnsi" w:hAnsiTheme="minorHAnsi"/>
          <w:sz w:val="22"/>
          <w:szCs w:val="22"/>
          <w:u w:val="single"/>
        </w:rPr>
        <w:lastRenderedPageBreak/>
        <w:t xml:space="preserve">Additional Challenges </w:t>
      </w:r>
      <w:r w:rsidR="00623576">
        <w:rPr>
          <w:rFonts w:asciiTheme="minorHAnsi" w:hAnsiTheme="minorHAnsi"/>
          <w:sz w:val="22"/>
          <w:szCs w:val="22"/>
          <w:u w:val="single"/>
        </w:rPr>
        <w:t>to</w:t>
      </w:r>
      <w:r w:rsidR="00623576" w:rsidRPr="0051546D">
        <w:rPr>
          <w:rFonts w:asciiTheme="minorHAnsi" w:hAnsiTheme="minorHAnsi"/>
          <w:sz w:val="22"/>
          <w:szCs w:val="22"/>
          <w:u w:val="single"/>
        </w:rPr>
        <w:t xml:space="preserve"> </w:t>
      </w:r>
      <w:r w:rsidRPr="0051546D">
        <w:rPr>
          <w:rFonts w:asciiTheme="minorHAnsi" w:hAnsiTheme="minorHAnsi"/>
          <w:sz w:val="22"/>
          <w:szCs w:val="22"/>
          <w:u w:val="single"/>
        </w:rPr>
        <w:t>Language Development at Dever</w:t>
      </w:r>
    </w:p>
    <w:p w14:paraId="6389B432" w14:textId="77777777" w:rsidR="00F56705" w:rsidRPr="0051546D" w:rsidRDefault="00F56705" w:rsidP="00F56705">
      <w:pPr>
        <w:pStyle w:val="Default"/>
        <w:rPr>
          <w:rFonts w:asciiTheme="minorHAnsi" w:eastAsia="Calibri" w:hAnsiTheme="minorHAnsi" w:cs="Calibri"/>
          <w:sz w:val="22"/>
          <w:szCs w:val="22"/>
        </w:rPr>
      </w:pPr>
      <w:r w:rsidRPr="0051546D">
        <w:rPr>
          <w:rFonts w:asciiTheme="minorHAnsi" w:hAnsiTheme="minorHAnsi"/>
          <w:sz w:val="22"/>
          <w:szCs w:val="22"/>
        </w:rPr>
        <w:t>The linguistic and cultural diversity of Dever’s student population, which has proven to be a tremendous asset for building a strong school community, has led to complexities in creating a comprehensive language development strategy for the school.</w:t>
      </w:r>
      <w:r w:rsidRPr="0051546D">
        <w:rPr>
          <w:rFonts w:asciiTheme="minorHAnsi" w:eastAsia="Calibri" w:hAnsiTheme="minorHAnsi" w:cs="Calibri"/>
          <w:sz w:val="22"/>
          <w:szCs w:val="22"/>
        </w:rPr>
        <w:t xml:space="preserve"> School Year 2013-14 enrollment by race/ethnicity is 24.9% African American, 7.5% Asian, 62.3% Hispanic, 3.3% white, 0.2% Native Hawaiian/Pacific Islander, and 1.9% multi-race non-Hispanic. For 55% of Dever students, English is not their first language. In addition to the most common first language of Spanish (74.1%), the </w:t>
      </w:r>
      <w:r w:rsidRPr="009228BB">
        <w:rPr>
          <w:rFonts w:asciiTheme="minorHAnsi" w:eastAsia="Calibri" w:hAnsiTheme="minorHAnsi" w:cs="Calibri"/>
          <w:sz w:val="22"/>
          <w:szCs w:val="22"/>
        </w:rPr>
        <w:t>school also serves</w:t>
      </w:r>
      <w:r w:rsidR="00DD1769">
        <w:rPr>
          <w:rFonts w:asciiTheme="minorHAnsi" w:eastAsia="Calibri" w:hAnsiTheme="minorHAnsi" w:cs="Calibri"/>
          <w:sz w:val="22"/>
          <w:szCs w:val="22"/>
        </w:rPr>
        <w:t xml:space="preserve"> students who have Vietnamese</w:t>
      </w:r>
      <w:r w:rsidRPr="009228BB">
        <w:rPr>
          <w:rFonts w:asciiTheme="minorHAnsi" w:eastAsia="Calibri" w:hAnsiTheme="minorHAnsi" w:cs="Calibri"/>
          <w:sz w:val="22"/>
          <w:szCs w:val="22"/>
        </w:rPr>
        <w:t xml:space="preserve"> </w:t>
      </w:r>
      <w:r w:rsidR="00DD1769">
        <w:rPr>
          <w:rFonts w:asciiTheme="minorHAnsi" w:eastAsia="Calibri" w:hAnsiTheme="minorHAnsi" w:cs="Calibri"/>
          <w:sz w:val="22"/>
          <w:szCs w:val="22"/>
        </w:rPr>
        <w:t>(</w:t>
      </w:r>
      <w:r w:rsidRPr="009228BB">
        <w:rPr>
          <w:rFonts w:asciiTheme="minorHAnsi" w:eastAsia="Calibri" w:hAnsiTheme="minorHAnsi" w:cs="Calibri"/>
          <w:sz w:val="22"/>
          <w:szCs w:val="22"/>
        </w:rPr>
        <w:t>11.9%</w:t>
      </w:r>
      <w:r w:rsidR="00DD1769">
        <w:rPr>
          <w:rFonts w:asciiTheme="minorHAnsi" w:eastAsia="Calibri" w:hAnsiTheme="minorHAnsi" w:cs="Calibri"/>
          <w:sz w:val="22"/>
          <w:szCs w:val="22"/>
        </w:rPr>
        <w:t>)</w:t>
      </w:r>
      <w:r w:rsidRPr="009228BB">
        <w:rPr>
          <w:rFonts w:asciiTheme="minorHAnsi" w:eastAsia="Calibri" w:hAnsiTheme="minorHAnsi" w:cs="Calibri"/>
          <w:sz w:val="22"/>
          <w:szCs w:val="22"/>
        </w:rPr>
        <w:t>, Haitian Creole</w:t>
      </w:r>
      <w:r w:rsidR="00DD1769">
        <w:rPr>
          <w:rFonts w:asciiTheme="minorHAnsi" w:eastAsia="Calibri" w:hAnsiTheme="minorHAnsi" w:cs="Calibri"/>
          <w:sz w:val="22"/>
          <w:szCs w:val="22"/>
        </w:rPr>
        <w:t xml:space="preserve"> (</w:t>
      </w:r>
      <w:r w:rsidR="00DD1769" w:rsidRPr="009228BB">
        <w:rPr>
          <w:rFonts w:asciiTheme="minorHAnsi" w:eastAsia="Calibri" w:hAnsiTheme="minorHAnsi" w:cs="Calibri"/>
          <w:sz w:val="22"/>
          <w:szCs w:val="22"/>
        </w:rPr>
        <w:t>3.4%</w:t>
      </w:r>
      <w:r w:rsidR="00DD1769">
        <w:rPr>
          <w:rFonts w:asciiTheme="minorHAnsi" w:eastAsia="Calibri" w:hAnsiTheme="minorHAnsi" w:cs="Calibri"/>
          <w:sz w:val="22"/>
          <w:szCs w:val="22"/>
        </w:rPr>
        <w:t>)</w:t>
      </w:r>
      <w:r w:rsidRPr="009228BB">
        <w:rPr>
          <w:rFonts w:asciiTheme="minorHAnsi" w:eastAsia="Calibri" w:hAnsiTheme="minorHAnsi" w:cs="Calibri"/>
          <w:sz w:val="22"/>
          <w:szCs w:val="22"/>
        </w:rPr>
        <w:t>, Cape Verdean</w:t>
      </w:r>
      <w:r w:rsidR="00DD1769">
        <w:rPr>
          <w:rFonts w:asciiTheme="minorHAnsi" w:eastAsia="Calibri" w:hAnsiTheme="minorHAnsi" w:cs="Calibri"/>
          <w:sz w:val="22"/>
          <w:szCs w:val="22"/>
        </w:rPr>
        <w:t xml:space="preserve"> (</w:t>
      </w:r>
      <w:r w:rsidR="00DD1769" w:rsidRPr="009228BB">
        <w:rPr>
          <w:rFonts w:asciiTheme="minorHAnsi" w:eastAsia="Calibri" w:hAnsiTheme="minorHAnsi" w:cs="Calibri"/>
          <w:sz w:val="22"/>
          <w:szCs w:val="22"/>
        </w:rPr>
        <w:t>3.1%</w:t>
      </w:r>
      <w:r w:rsidR="00DD1769">
        <w:rPr>
          <w:rFonts w:asciiTheme="minorHAnsi" w:eastAsia="Calibri" w:hAnsiTheme="minorHAnsi" w:cs="Calibri"/>
          <w:sz w:val="22"/>
          <w:szCs w:val="22"/>
        </w:rPr>
        <w:t>)</w:t>
      </w:r>
      <w:r w:rsidRPr="009228BB">
        <w:rPr>
          <w:rFonts w:asciiTheme="minorHAnsi" w:eastAsia="Calibri" w:hAnsiTheme="minorHAnsi" w:cs="Calibri"/>
          <w:sz w:val="22"/>
          <w:szCs w:val="22"/>
        </w:rPr>
        <w:t xml:space="preserve">, and Kurdish </w:t>
      </w:r>
      <w:r w:rsidR="00DD1769">
        <w:rPr>
          <w:rFonts w:asciiTheme="minorHAnsi" w:eastAsia="Calibri" w:hAnsiTheme="minorHAnsi" w:cs="Calibri"/>
          <w:sz w:val="22"/>
          <w:szCs w:val="22"/>
        </w:rPr>
        <w:t>(</w:t>
      </w:r>
      <w:r w:rsidR="00DD1769" w:rsidRPr="009228BB">
        <w:rPr>
          <w:rFonts w:asciiTheme="minorHAnsi" w:eastAsia="Calibri" w:hAnsiTheme="minorHAnsi" w:cs="Calibri"/>
          <w:sz w:val="22"/>
          <w:szCs w:val="22"/>
        </w:rPr>
        <w:t>2.2%</w:t>
      </w:r>
      <w:r w:rsidR="00DD1769">
        <w:rPr>
          <w:rFonts w:asciiTheme="minorHAnsi" w:eastAsia="Calibri" w:hAnsiTheme="minorHAnsi" w:cs="Calibri"/>
          <w:sz w:val="22"/>
          <w:szCs w:val="22"/>
        </w:rPr>
        <w:t>) as their first languages</w:t>
      </w:r>
      <w:r w:rsidR="00DD1769" w:rsidRPr="009228BB">
        <w:rPr>
          <w:rFonts w:asciiTheme="minorHAnsi" w:eastAsia="Calibri" w:hAnsiTheme="minorHAnsi" w:cs="Calibri"/>
          <w:sz w:val="22"/>
          <w:szCs w:val="22"/>
        </w:rPr>
        <w:t xml:space="preserve"> </w:t>
      </w:r>
      <w:r w:rsidRPr="009228BB">
        <w:rPr>
          <w:rFonts w:asciiTheme="minorHAnsi" w:eastAsia="Calibri" w:hAnsiTheme="minorHAnsi" w:cs="Calibri"/>
          <w:sz w:val="22"/>
          <w:szCs w:val="22"/>
        </w:rPr>
        <w:t>(</w:t>
      </w:r>
      <w:r w:rsidR="00E94AEB">
        <w:rPr>
          <w:rFonts w:asciiTheme="minorHAnsi" w:eastAsia="Calibri" w:hAnsiTheme="minorHAnsi" w:cs="Calibri"/>
          <w:sz w:val="22"/>
          <w:szCs w:val="22"/>
        </w:rPr>
        <w:t>s</w:t>
      </w:r>
      <w:r w:rsidRPr="009228BB">
        <w:rPr>
          <w:rFonts w:asciiTheme="minorHAnsi" w:eastAsia="Calibri" w:hAnsiTheme="minorHAnsi" w:cs="Calibri"/>
          <w:sz w:val="22"/>
          <w:szCs w:val="22"/>
        </w:rPr>
        <w:t xml:space="preserve">ee </w:t>
      </w:r>
      <w:r w:rsidRPr="00E94AEB">
        <w:rPr>
          <w:rFonts w:asciiTheme="minorHAnsi" w:eastAsia="Calibri" w:hAnsiTheme="minorHAnsi" w:cs="Calibri"/>
          <w:sz w:val="22"/>
          <w:szCs w:val="22"/>
        </w:rPr>
        <w:t xml:space="preserve">Figure </w:t>
      </w:r>
      <w:r w:rsidR="00AA1A15" w:rsidRPr="00E94AEB">
        <w:rPr>
          <w:rFonts w:asciiTheme="minorHAnsi" w:eastAsia="Calibri" w:hAnsiTheme="minorHAnsi" w:cs="Calibri"/>
          <w:sz w:val="22"/>
          <w:szCs w:val="22"/>
        </w:rPr>
        <w:t>6</w:t>
      </w:r>
      <w:r w:rsidRPr="0051546D">
        <w:rPr>
          <w:rFonts w:asciiTheme="minorHAnsi" w:eastAsia="Calibri" w:hAnsiTheme="minorHAnsi" w:cs="Calibri"/>
          <w:sz w:val="22"/>
          <w:szCs w:val="22"/>
        </w:rPr>
        <w:t>)</w:t>
      </w:r>
      <w:r w:rsidR="009228BB">
        <w:rPr>
          <w:rFonts w:asciiTheme="minorHAnsi" w:eastAsia="Calibri" w:hAnsiTheme="minorHAnsi" w:cs="Calibri"/>
          <w:sz w:val="22"/>
          <w:szCs w:val="22"/>
        </w:rPr>
        <w:t>.</w:t>
      </w:r>
    </w:p>
    <w:p w14:paraId="6389B433" w14:textId="77777777" w:rsidR="00F56705" w:rsidRPr="009228BB" w:rsidRDefault="00F56705" w:rsidP="00F56705">
      <w:pPr>
        <w:pStyle w:val="Default"/>
        <w:rPr>
          <w:rFonts w:asciiTheme="minorHAnsi" w:hAnsiTheme="minorHAnsi"/>
          <w:b/>
          <w:i/>
          <w:sz w:val="22"/>
          <w:szCs w:val="22"/>
        </w:rPr>
      </w:pPr>
    </w:p>
    <w:p w14:paraId="6389B434" w14:textId="77777777" w:rsidR="00F56705" w:rsidRDefault="00F56705" w:rsidP="00F56705">
      <w:pPr>
        <w:pStyle w:val="Default"/>
        <w:rPr>
          <w:rFonts w:asciiTheme="minorHAnsi" w:hAnsiTheme="minorHAnsi"/>
          <w:b/>
          <w:i/>
          <w:sz w:val="22"/>
          <w:szCs w:val="22"/>
        </w:rPr>
      </w:pPr>
      <w:r w:rsidRPr="009228BB">
        <w:rPr>
          <w:rFonts w:asciiTheme="minorHAnsi" w:hAnsiTheme="minorHAnsi"/>
          <w:b/>
          <w:i/>
          <w:sz w:val="22"/>
          <w:szCs w:val="22"/>
        </w:rPr>
        <w:t xml:space="preserve">Figure </w:t>
      </w:r>
      <w:r w:rsidR="00B31F6A">
        <w:rPr>
          <w:rFonts w:asciiTheme="minorHAnsi" w:hAnsiTheme="minorHAnsi"/>
          <w:b/>
          <w:i/>
          <w:sz w:val="22"/>
          <w:szCs w:val="22"/>
        </w:rPr>
        <w:t>6</w:t>
      </w:r>
      <w:r w:rsidRPr="009228BB">
        <w:rPr>
          <w:rFonts w:asciiTheme="minorHAnsi" w:hAnsiTheme="minorHAnsi"/>
          <w:b/>
          <w:i/>
          <w:sz w:val="22"/>
          <w:szCs w:val="22"/>
        </w:rPr>
        <w:t xml:space="preserve">: Overview of First Languages </w:t>
      </w:r>
      <w:r w:rsidR="00AA6E21">
        <w:rPr>
          <w:rFonts w:asciiTheme="minorHAnsi" w:hAnsiTheme="minorHAnsi"/>
          <w:b/>
          <w:i/>
          <w:sz w:val="22"/>
          <w:szCs w:val="22"/>
        </w:rPr>
        <w:t>of Dever Students</w:t>
      </w:r>
    </w:p>
    <w:p w14:paraId="6389B435" w14:textId="77777777" w:rsidR="00F56705" w:rsidRPr="00BE7547" w:rsidRDefault="00F56705" w:rsidP="00F56705">
      <w:pPr>
        <w:pStyle w:val="Default"/>
        <w:rPr>
          <w:rFonts w:asciiTheme="minorHAnsi" w:eastAsia="Calibri" w:hAnsiTheme="minorHAnsi" w:cs="Calibri"/>
          <w:sz w:val="22"/>
          <w:szCs w:val="22"/>
        </w:rPr>
      </w:pPr>
    </w:p>
    <w:tbl>
      <w:tblPr>
        <w:tblW w:w="4200" w:type="dxa"/>
        <w:tblInd w:w="2553" w:type="dxa"/>
        <w:tblLook w:val="04A0" w:firstRow="1" w:lastRow="0" w:firstColumn="1" w:lastColumn="0" w:noHBand="0" w:noVBand="1"/>
      </w:tblPr>
      <w:tblGrid>
        <w:gridCol w:w="1960"/>
        <w:gridCol w:w="1120"/>
        <w:gridCol w:w="1120"/>
      </w:tblGrid>
      <w:tr w:rsidR="00F56705" w:rsidRPr="00BE7547" w14:paraId="6389B437" w14:textId="77777777" w:rsidTr="00F56705">
        <w:trPr>
          <w:trHeight w:val="300"/>
        </w:trPr>
        <w:tc>
          <w:tcPr>
            <w:tcW w:w="4200" w:type="dxa"/>
            <w:gridSpan w:val="3"/>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6389B436"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Dever- All First Languages</w:t>
            </w:r>
          </w:p>
        </w:tc>
      </w:tr>
      <w:tr w:rsidR="00F56705" w:rsidRPr="00BE7547" w14:paraId="6389B43B" w14:textId="77777777" w:rsidTr="00F56705">
        <w:trPr>
          <w:trHeight w:val="300"/>
        </w:trPr>
        <w:tc>
          <w:tcPr>
            <w:tcW w:w="1960" w:type="dxa"/>
            <w:tcBorders>
              <w:top w:val="nil"/>
              <w:left w:val="single" w:sz="4" w:space="0" w:color="auto"/>
              <w:bottom w:val="single" w:sz="4" w:space="0" w:color="auto"/>
              <w:right w:val="single" w:sz="4" w:space="0" w:color="auto"/>
            </w:tcBorders>
            <w:shd w:val="clear" w:color="000000" w:fill="F4B084"/>
            <w:vAlign w:val="center"/>
            <w:hideMark/>
          </w:tcPr>
          <w:p w14:paraId="6389B438"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Language</w:t>
            </w:r>
          </w:p>
        </w:tc>
        <w:tc>
          <w:tcPr>
            <w:tcW w:w="1120" w:type="dxa"/>
            <w:tcBorders>
              <w:top w:val="nil"/>
              <w:left w:val="nil"/>
              <w:bottom w:val="single" w:sz="4" w:space="0" w:color="auto"/>
              <w:right w:val="single" w:sz="4" w:space="0" w:color="auto"/>
            </w:tcBorders>
            <w:shd w:val="clear" w:color="000000" w:fill="F4B084"/>
            <w:vAlign w:val="center"/>
            <w:hideMark/>
          </w:tcPr>
          <w:p w14:paraId="6389B439" w14:textId="77777777" w:rsidR="00F56705" w:rsidRPr="00BE7547" w:rsidRDefault="00163601" w:rsidP="00F56705">
            <w:pPr>
              <w:jc w:val="center"/>
              <w:rPr>
                <w:rFonts w:asciiTheme="minorHAnsi" w:hAnsiTheme="minorHAnsi" w:cs="Arial"/>
                <w:color w:val="222222"/>
                <w:sz w:val="22"/>
                <w:szCs w:val="22"/>
              </w:rPr>
            </w:pPr>
            <w:r>
              <w:rPr>
                <w:rFonts w:asciiTheme="minorHAnsi" w:hAnsiTheme="minorHAnsi" w:cs="Arial"/>
                <w:color w:val="222222"/>
                <w:sz w:val="22"/>
                <w:szCs w:val="22"/>
              </w:rPr>
              <w:t>Number of Students</w:t>
            </w:r>
          </w:p>
        </w:tc>
        <w:tc>
          <w:tcPr>
            <w:tcW w:w="1120" w:type="dxa"/>
            <w:tcBorders>
              <w:top w:val="nil"/>
              <w:left w:val="nil"/>
              <w:bottom w:val="single" w:sz="4" w:space="0" w:color="auto"/>
              <w:right w:val="single" w:sz="4" w:space="0" w:color="auto"/>
            </w:tcBorders>
            <w:shd w:val="clear" w:color="000000" w:fill="F4B084"/>
            <w:vAlign w:val="center"/>
            <w:hideMark/>
          </w:tcPr>
          <w:p w14:paraId="6389B43A"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Percent</w:t>
            </w:r>
          </w:p>
        </w:tc>
      </w:tr>
      <w:tr w:rsidR="00F56705" w:rsidRPr="00BE7547" w14:paraId="6389B43F"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3C"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English</w:t>
            </w:r>
          </w:p>
        </w:tc>
        <w:tc>
          <w:tcPr>
            <w:tcW w:w="1120" w:type="dxa"/>
            <w:tcBorders>
              <w:top w:val="nil"/>
              <w:left w:val="nil"/>
              <w:bottom w:val="single" w:sz="4" w:space="0" w:color="auto"/>
              <w:right w:val="single" w:sz="4" w:space="0" w:color="auto"/>
            </w:tcBorders>
            <w:shd w:val="clear" w:color="auto" w:fill="auto"/>
            <w:noWrap/>
            <w:vAlign w:val="center"/>
            <w:hideMark/>
          </w:tcPr>
          <w:p w14:paraId="6389B43D"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263</w:t>
            </w:r>
          </w:p>
        </w:tc>
        <w:tc>
          <w:tcPr>
            <w:tcW w:w="1120" w:type="dxa"/>
            <w:tcBorders>
              <w:top w:val="nil"/>
              <w:left w:val="nil"/>
              <w:bottom w:val="single" w:sz="4" w:space="0" w:color="auto"/>
              <w:right w:val="single" w:sz="4" w:space="0" w:color="auto"/>
            </w:tcBorders>
            <w:shd w:val="clear" w:color="auto" w:fill="auto"/>
            <w:noWrap/>
            <w:vAlign w:val="center"/>
            <w:hideMark/>
          </w:tcPr>
          <w:p w14:paraId="6389B43E"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45.1%</w:t>
            </w:r>
          </w:p>
        </w:tc>
      </w:tr>
      <w:tr w:rsidR="00F56705" w:rsidRPr="00BE7547" w14:paraId="6389B443"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40"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Spanish</w:t>
            </w:r>
          </w:p>
        </w:tc>
        <w:tc>
          <w:tcPr>
            <w:tcW w:w="1120" w:type="dxa"/>
            <w:tcBorders>
              <w:top w:val="nil"/>
              <w:left w:val="nil"/>
              <w:bottom w:val="single" w:sz="4" w:space="0" w:color="auto"/>
              <w:right w:val="single" w:sz="4" w:space="0" w:color="auto"/>
            </w:tcBorders>
            <w:shd w:val="clear" w:color="auto" w:fill="auto"/>
            <w:noWrap/>
            <w:vAlign w:val="center"/>
            <w:hideMark/>
          </w:tcPr>
          <w:p w14:paraId="6389B441"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237</w:t>
            </w:r>
          </w:p>
        </w:tc>
        <w:tc>
          <w:tcPr>
            <w:tcW w:w="1120" w:type="dxa"/>
            <w:tcBorders>
              <w:top w:val="nil"/>
              <w:left w:val="nil"/>
              <w:bottom w:val="single" w:sz="4" w:space="0" w:color="auto"/>
              <w:right w:val="single" w:sz="4" w:space="0" w:color="auto"/>
            </w:tcBorders>
            <w:shd w:val="clear" w:color="auto" w:fill="auto"/>
            <w:noWrap/>
            <w:vAlign w:val="center"/>
            <w:hideMark/>
          </w:tcPr>
          <w:p w14:paraId="6389B442"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40.7%</w:t>
            </w:r>
          </w:p>
        </w:tc>
      </w:tr>
      <w:tr w:rsidR="00F56705" w:rsidRPr="00BE7547" w14:paraId="6389B447"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44"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Vietnamese</w:t>
            </w:r>
          </w:p>
        </w:tc>
        <w:tc>
          <w:tcPr>
            <w:tcW w:w="1120" w:type="dxa"/>
            <w:tcBorders>
              <w:top w:val="nil"/>
              <w:left w:val="nil"/>
              <w:bottom w:val="single" w:sz="4" w:space="0" w:color="auto"/>
              <w:right w:val="single" w:sz="4" w:space="0" w:color="auto"/>
            </w:tcBorders>
            <w:shd w:val="clear" w:color="auto" w:fill="auto"/>
            <w:noWrap/>
            <w:vAlign w:val="center"/>
            <w:hideMark/>
          </w:tcPr>
          <w:p w14:paraId="6389B445"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38</w:t>
            </w:r>
          </w:p>
        </w:tc>
        <w:tc>
          <w:tcPr>
            <w:tcW w:w="1120" w:type="dxa"/>
            <w:tcBorders>
              <w:top w:val="nil"/>
              <w:left w:val="nil"/>
              <w:bottom w:val="single" w:sz="4" w:space="0" w:color="auto"/>
              <w:right w:val="single" w:sz="4" w:space="0" w:color="auto"/>
            </w:tcBorders>
            <w:shd w:val="clear" w:color="auto" w:fill="auto"/>
            <w:noWrap/>
            <w:vAlign w:val="center"/>
            <w:hideMark/>
          </w:tcPr>
          <w:p w14:paraId="6389B446"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6.5%</w:t>
            </w:r>
          </w:p>
        </w:tc>
      </w:tr>
      <w:tr w:rsidR="00F56705" w:rsidRPr="00BE7547" w14:paraId="6389B44B"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48"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Haitian Creole</w:t>
            </w:r>
          </w:p>
        </w:tc>
        <w:tc>
          <w:tcPr>
            <w:tcW w:w="1120" w:type="dxa"/>
            <w:tcBorders>
              <w:top w:val="nil"/>
              <w:left w:val="nil"/>
              <w:bottom w:val="single" w:sz="4" w:space="0" w:color="auto"/>
              <w:right w:val="single" w:sz="4" w:space="0" w:color="auto"/>
            </w:tcBorders>
            <w:shd w:val="clear" w:color="auto" w:fill="auto"/>
            <w:noWrap/>
            <w:vAlign w:val="center"/>
            <w:hideMark/>
          </w:tcPr>
          <w:p w14:paraId="6389B449"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389B44A"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1.9%</w:t>
            </w:r>
          </w:p>
        </w:tc>
      </w:tr>
      <w:tr w:rsidR="00F56705" w:rsidRPr="00BE7547" w14:paraId="6389B44F"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4C"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Cape Verdean</w:t>
            </w:r>
          </w:p>
        </w:tc>
        <w:tc>
          <w:tcPr>
            <w:tcW w:w="1120" w:type="dxa"/>
            <w:tcBorders>
              <w:top w:val="nil"/>
              <w:left w:val="nil"/>
              <w:bottom w:val="single" w:sz="4" w:space="0" w:color="auto"/>
              <w:right w:val="single" w:sz="4" w:space="0" w:color="auto"/>
            </w:tcBorders>
            <w:shd w:val="clear" w:color="auto" w:fill="auto"/>
            <w:noWrap/>
            <w:vAlign w:val="center"/>
            <w:hideMark/>
          </w:tcPr>
          <w:p w14:paraId="6389B44D"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389B44E"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1.7%</w:t>
            </w:r>
          </w:p>
        </w:tc>
      </w:tr>
      <w:tr w:rsidR="00F56705" w:rsidRPr="00BE7547" w14:paraId="6389B453"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50"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Other</w:t>
            </w:r>
          </w:p>
        </w:tc>
        <w:tc>
          <w:tcPr>
            <w:tcW w:w="1120" w:type="dxa"/>
            <w:tcBorders>
              <w:top w:val="nil"/>
              <w:left w:val="nil"/>
              <w:bottom w:val="single" w:sz="4" w:space="0" w:color="auto"/>
              <w:right w:val="single" w:sz="4" w:space="0" w:color="auto"/>
            </w:tcBorders>
            <w:shd w:val="clear" w:color="auto" w:fill="auto"/>
            <w:noWrap/>
            <w:vAlign w:val="center"/>
            <w:hideMark/>
          </w:tcPr>
          <w:p w14:paraId="6389B451"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24</w:t>
            </w:r>
          </w:p>
        </w:tc>
        <w:tc>
          <w:tcPr>
            <w:tcW w:w="1120" w:type="dxa"/>
            <w:tcBorders>
              <w:top w:val="nil"/>
              <w:left w:val="nil"/>
              <w:bottom w:val="single" w:sz="4" w:space="0" w:color="auto"/>
              <w:right w:val="single" w:sz="4" w:space="0" w:color="auto"/>
            </w:tcBorders>
            <w:shd w:val="clear" w:color="auto" w:fill="auto"/>
            <w:noWrap/>
            <w:vAlign w:val="center"/>
            <w:hideMark/>
          </w:tcPr>
          <w:p w14:paraId="6389B452"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4.1%</w:t>
            </w:r>
          </w:p>
        </w:tc>
      </w:tr>
      <w:tr w:rsidR="00F56705" w:rsidRPr="00BE7547" w14:paraId="6389B457" w14:textId="77777777" w:rsidTr="00F56705">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89B454" w14:textId="77777777" w:rsidR="00F56705" w:rsidRPr="00BE7547" w:rsidRDefault="00F56705" w:rsidP="00F56705">
            <w:pPr>
              <w:rPr>
                <w:rFonts w:asciiTheme="minorHAnsi" w:hAnsiTheme="minorHAnsi" w:cs="Arial"/>
                <w:color w:val="222222"/>
                <w:sz w:val="22"/>
                <w:szCs w:val="22"/>
              </w:rPr>
            </w:pPr>
            <w:r w:rsidRPr="00BE7547">
              <w:rPr>
                <w:rFonts w:asciiTheme="minorHAnsi" w:hAnsiTheme="minorHAnsi" w:cs="Arial"/>
                <w:color w:val="222222"/>
                <w:sz w:val="22"/>
                <w:szCs w:val="22"/>
              </w:rPr>
              <w:t>Total</w:t>
            </w:r>
          </w:p>
        </w:tc>
        <w:tc>
          <w:tcPr>
            <w:tcW w:w="1120" w:type="dxa"/>
            <w:tcBorders>
              <w:top w:val="nil"/>
              <w:left w:val="nil"/>
              <w:bottom w:val="single" w:sz="4" w:space="0" w:color="auto"/>
              <w:right w:val="single" w:sz="4" w:space="0" w:color="auto"/>
            </w:tcBorders>
            <w:shd w:val="clear" w:color="auto" w:fill="auto"/>
            <w:noWrap/>
            <w:vAlign w:val="center"/>
            <w:hideMark/>
          </w:tcPr>
          <w:p w14:paraId="6389B455"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583</w:t>
            </w:r>
          </w:p>
        </w:tc>
        <w:tc>
          <w:tcPr>
            <w:tcW w:w="1120" w:type="dxa"/>
            <w:tcBorders>
              <w:top w:val="nil"/>
              <w:left w:val="nil"/>
              <w:bottom w:val="single" w:sz="4" w:space="0" w:color="auto"/>
              <w:right w:val="single" w:sz="4" w:space="0" w:color="auto"/>
            </w:tcBorders>
            <w:shd w:val="clear" w:color="auto" w:fill="auto"/>
            <w:noWrap/>
            <w:vAlign w:val="center"/>
            <w:hideMark/>
          </w:tcPr>
          <w:p w14:paraId="6389B456" w14:textId="77777777" w:rsidR="00F56705" w:rsidRPr="00BE7547" w:rsidRDefault="00F56705" w:rsidP="00F56705">
            <w:pPr>
              <w:jc w:val="center"/>
              <w:rPr>
                <w:rFonts w:asciiTheme="minorHAnsi" w:hAnsiTheme="minorHAnsi" w:cs="Arial"/>
                <w:color w:val="222222"/>
                <w:sz w:val="22"/>
                <w:szCs w:val="22"/>
              </w:rPr>
            </w:pPr>
            <w:r w:rsidRPr="00BE7547">
              <w:rPr>
                <w:rFonts w:asciiTheme="minorHAnsi" w:hAnsiTheme="minorHAnsi" w:cs="Arial"/>
                <w:color w:val="222222"/>
                <w:sz w:val="22"/>
                <w:szCs w:val="22"/>
              </w:rPr>
              <w:t>100.0%</w:t>
            </w:r>
          </w:p>
        </w:tc>
      </w:tr>
    </w:tbl>
    <w:p w14:paraId="6389B458" w14:textId="77777777" w:rsidR="00F56705" w:rsidRPr="00BE7547" w:rsidRDefault="00F56705" w:rsidP="00F56705">
      <w:pPr>
        <w:pStyle w:val="Default"/>
        <w:rPr>
          <w:rFonts w:asciiTheme="minorHAnsi" w:hAnsiTheme="minorHAnsi"/>
          <w:sz w:val="22"/>
          <w:szCs w:val="22"/>
        </w:rPr>
      </w:pPr>
    </w:p>
    <w:p w14:paraId="6389B459" w14:textId="77777777" w:rsidR="00F56705" w:rsidRPr="00BE7547" w:rsidRDefault="00F56705" w:rsidP="00F56705">
      <w:pPr>
        <w:pStyle w:val="Default"/>
        <w:rPr>
          <w:rFonts w:asciiTheme="minorHAnsi" w:hAnsiTheme="minorHAnsi"/>
          <w:sz w:val="22"/>
          <w:szCs w:val="22"/>
        </w:rPr>
      </w:pPr>
    </w:p>
    <w:p w14:paraId="6389B45A" w14:textId="77777777" w:rsidR="00F56705" w:rsidRPr="00F67254" w:rsidRDefault="00F56705" w:rsidP="00F56705">
      <w:pPr>
        <w:pStyle w:val="Default"/>
        <w:rPr>
          <w:rFonts w:asciiTheme="minorHAnsi" w:eastAsia="Calibri" w:hAnsiTheme="minorHAnsi" w:cs="Calibri"/>
          <w:sz w:val="22"/>
          <w:szCs w:val="22"/>
        </w:rPr>
      </w:pPr>
      <w:r w:rsidRPr="00F67254">
        <w:rPr>
          <w:rFonts w:asciiTheme="minorHAnsi" w:hAnsiTheme="minorHAnsi"/>
          <w:sz w:val="22"/>
          <w:szCs w:val="22"/>
        </w:rPr>
        <w:t xml:space="preserve">School-wide, the language development needs of all students are not being met effectively. Dever’s students whose first language is not English enter the school at significantly different points in their native language development. </w:t>
      </w:r>
      <w:r w:rsidRPr="00F67254">
        <w:rPr>
          <w:rFonts w:asciiTheme="minorHAnsi" w:eastAsia="Calibri" w:hAnsiTheme="minorHAnsi" w:cs="Calibri"/>
          <w:sz w:val="22"/>
          <w:szCs w:val="22"/>
        </w:rPr>
        <w:t xml:space="preserve">In addition, as evidenced by the ACCESS data included above, many </w:t>
      </w:r>
      <w:r w:rsidR="00F10975">
        <w:rPr>
          <w:rFonts w:asciiTheme="minorHAnsi" w:eastAsia="Calibri" w:hAnsiTheme="minorHAnsi" w:cs="Calibri"/>
          <w:sz w:val="22"/>
          <w:szCs w:val="22"/>
        </w:rPr>
        <w:t xml:space="preserve">Dever students </w:t>
      </w:r>
      <w:r w:rsidRPr="00F67254">
        <w:rPr>
          <w:rFonts w:asciiTheme="minorHAnsi" w:eastAsia="Calibri" w:hAnsiTheme="minorHAnsi" w:cs="Calibri"/>
          <w:sz w:val="22"/>
          <w:szCs w:val="22"/>
        </w:rPr>
        <w:t xml:space="preserve">demonstrate low levels of foundational skills when entering the school, which can prove to be an obstacle as they work to learn English and other languages. </w:t>
      </w:r>
      <w:r w:rsidRPr="00F67254">
        <w:rPr>
          <w:rFonts w:asciiTheme="minorHAnsi" w:hAnsiTheme="minorHAnsi"/>
          <w:sz w:val="22"/>
          <w:szCs w:val="22"/>
        </w:rPr>
        <w:t>More than 80 current Dever students have a first language that is neither Spanish nor English.</w:t>
      </w:r>
      <w:r w:rsidRPr="00F67254">
        <w:rPr>
          <w:rFonts w:asciiTheme="minorHAnsi" w:eastAsia="Calibri" w:hAnsiTheme="minorHAnsi" w:cs="Calibri"/>
          <w:sz w:val="22"/>
          <w:szCs w:val="22"/>
        </w:rPr>
        <w:t xml:space="preserve"> </w:t>
      </w:r>
    </w:p>
    <w:p w14:paraId="6389B45B" w14:textId="77777777" w:rsidR="00F56705" w:rsidRPr="00F67254" w:rsidRDefault="00F56705" w:rsidP="00F56705">
      <w:pPr>
        <w:rPr>
          <w:rFonts w:ascii="Calibri" w:hAnsi="Calibri" w:cs="Arial"/>
          <w:b/>
          <w:sz w:val="22"/>
          <w:szCs w:val="22"/>
        </w:rPr>
      </w:pPr>
    </w:p>
    <w:p w14:paraId="6389B45C" w14:textId="77777777" w:rsidR="00F56705" w:rsidRPr="00235FCF" w:rsidRDefault="00AA1A15" w:rsidP="00F56705">
      <w:pPr>
        <w:rPr>
          <w:rFonts w:ascii="Calibri" w:hAnsi="Calibri" w:cs="Arial"/>
          <w:b/>
          <w:sz w:val="22"/>
        </w:rPr>
      </w:pPr>
      <w:r>
        <w:rPr>
          <w:rFonts w:ascii="Calibri" w:hAnsi="Calibri" w:cs="Arial"/>
          <w:b/>
          <w:sz w:val="22"/>
        </w:rPr>
        <w:br w:type="page"/>
      </w:r>
      <w:r w:rsidR="00F56705" w:rsidRPr="00235FCF">
        <w:rPr>
          <w:rFonts w:ascii="Calibri" w:hAnsi="Calibri" w:cs="Arial"/>
          <w:b/>
        </w:rPr>
        <w:lastRenderedPageBreak/>
        <w:t>Strategies to Achieve Priority Area #1</w:t>
      </w:r>
    </w:p>
    <w:tbl>
      <w:tblPr>
        <w:tblStyle w:val="TableGrid"/>
        <w:tblW w:w="10188" w:type="dxa"/>
        <w:tblLook w:val="04A0" w:firstRow="1" w:lastRow="0" w:firstColumn="1" w:lastColumn="0" w:noHBand="0" w:noVBand="1"/>
      </w:tblPr>
      <w:tblGrid>
        <w:gridCol w:w="6498"/>
        <w:gridCol w:w="1620"/>
        <w:gridCol w:w="2070"/>
      </w:tblGrid>
      <w:tr w:rsidR="00F56705" w14:paraId="6389B460" w14:textId="77777777" w:rsidTr="00F10975">
        <w:tc>
          <w:tcPr>
            <w:tcW w:w="6498" w:type="dxa"/>
            <w:shd w:val="clear" w:color="auto" w:fill="D9D9D9"/>
          </w:tcPr>
          <w:p w14:paraId="6389B45D" w14:textId="77777777" w:rsidR="00F56705" w:rsidRPr="004B46BC" w:rsidRDefault="00F56705" w:rsidP="00F56705">
            <w:pPr>
              <w:tabs>
                <w:tab w:val="left" w:pos="7308"/>
                <w:tab w:val="left" w:pos="8568"/>
              </w:tabs>
              <w:rPr>
                <w:rFonts w:ascii="Calibri" w:hAnsi="Calibri" w:cs="Arial"/>
                <w:b/>
                <w:sz w:val="22"/>
              </w:rPr>
            </w:pPr>
            <w:r>
              <w:rPr>
                <w:rFonts w:ascii="Calibri" w:hAnsi="Calibri" w:cs="Arial"/>
                <w:b/>
                <w:sz w:val="22"/>
              </w:rPr>
              <w:t>Key Strategy</w:t>
            </w:r>
          </w:p>
        </w:tc>
        <w:tc>
          <w:tcPr>
            <w:tcW w:w="1620" w:type="dxa"/>
            <w:shd w:val="clear" w:color="auto" w:fill="D9D9D9"/>
          </w:tcPr>
          <w:p w14:paraId="6389B45E" w14:textId="77777777" w:rsidR="00F56705" w:rsidRPr="004B46BC" w:rsidRDefault="00F56705" w:rsidP="00F56705">
            <w:pPr>
              <w:tabs>
                <w:tab w:val="left" w:pos="7308"/>
                <w:tab w:val="left" w:pos="8568"/>
              </w:tabs>
              <w:rPr>
                <w:rFonts w:ascii="Calibri" w:hAnsi="Calibri" w:cs="Arial"/>
                <w:b/>
                <w:sz w:val="22"/>
              </w:rPr>
            </w:pPr>
            <w:r>
              <w:rPr>
                <w:rFonts w:ascii="Calibri" w:hAnsi="Calibri" w:cs="Arial"/>
                <w:b/>
                <w:sz w:val="22"/>
              </w:rPr>
              <w:t>Owner</w:t>
            </w:r>
          </w:p>
        </w:tc>
        <w:tc>
          <w:tcPr>
            <w:tcW w:w="2070" w:type="dxa"/>
            <w:shd w:val="clear" w:color="auto" w:fill="D9D9D9"/>
          </w:tcPr>
          <w:p w14:paraId="6389B45F" w14:textId="77777777" w:rsidR="00F56705" w:rsidRPr="004B46BC" w:rsidRDefault="00F56705" w:rsidP="00F56705">
            <w:pPr>
              <w:tabs>
                <w:tab w:val="left" w:pos="7308"/>
                <w:tab w:val="left" w:pos="8568"/>
              </w:tabs>
              <w:rPr>
                <w:rFonts w:ascii="Calibri" w:hAnsi="Calibri" w:cs="Arial"/>
                <w:b/>
                <w:sz w:val="22"/>
              </w:rPr>
            </w:pPr>
            <w:r>
              <w:rPr>
                <w:rFonts w:ascii="Calibri" w:hAnsi="Calibri" w:cs="Arial"/>
                <w:b/>
                <w:sz w:val="22"/>
              </w:rPr>
              <w:t>Timeline</w:t>
            </w:r>
          </w:p>
        </w:tc>
      </w:tr>
      <w:tr w:rsidR="00F56705" w14:paraId="6389B46E" w14:textId="77777777" w:rsidTr="00F56705">
        <w:trPr>
          <w:trHeight w:val="719"/>
        </w:trPr>
        <w:tc>
          <w:tcPr>
            <w:tcW w:w="6498" w:type="dxa"/>
          </w:tcPr>
          <w:p w14:paraId="6389B461" w14:textId="77777777" w:rsidR="00F56705" w:rsidRPr="00657E30" w:rsidRDefault="00F56705" w:rsidP="00F56705">
            <w:pPr>
              <w:rPr>
                <w:rFonts w:asciiTheme="minorHAnsi" w:hAnsiTheme="minorHAnsi"/>
                <w:sz w:val="22"/>
                <w:szCs w:val="22"/>
              </w:rPr>
            </w:pPr>
            <w:r>
              <w:rPr>
                <w:rFonts w:asciiTheme="minorHAnsi" w:hAnsiTheme="minorHAnsi"/>
                <w:b/>
                <w:sz w:val="22"/>
                <w:szCs w:val="22"/>
                <w:u w:val="single"/>
              </w:rPr>
              <w:t>Strategy 1:</w:t>
            </w:r>
            <w:r w:rsidRPr="007878D9">
              <w:rPr>
                <w:rFonts w:asciiTheme="minorHAnsi" w:hAnsiTheme="minorHAnsi"/>
                <w:b/>
                <w:sz w:val="22"/>
                <w:szCs w:val="22"/>
              </w:rPr>
              <w:t xml:space="preserve"> </w:t>
            </w:r>
            <w:r w:rsidR="00C91793">
              <w:rPr>
                <w:rFonts w:asciiTheme="minorHAnsi" w:hAnsiTheme="minorHAnsi"/>
                <w:b/>
                <w:sz w:val="22"/>
                <w:szCs w:val="22"/>
              </w:rPr>
              <w:t>Implement w</w:t>
            </w:r>
            <w:r w:rsidRPr="00C143D4">
              <w:rPr>
                <w:rFonts w:asciiTheme="minorHAnsi" w:hAnsiTheme="minorHAnsi"/>
                <w:b/>
                <w:sz w:val="22"/>
                <w:szCs w:val="22"/>
              </w:rPr>
              <w:t>hole-</w:t>
            </w:r>
            <w:r w:rsidR="00B62D79">
              <w:rPr>
                <w:rFonts w:asciiTheme="minorHAnsi" w:hAnsiTheme="minorHAnsi"/>
                <w:b/>
                <w:sz w:val="22"/>
                <w:szCs w:val="22"/>
              </w:rPr>
              <w:t>s</w:t>
            </w:r>
            <w:r w:rsidR="00B62D79" w:rsidRPr="00C143D4">
              <w:rPr>
                <w:rFonts w:asciiTheme="minorHAnsi" w:hAnsiTheme="minorHAnsi"/>
                <w:b/>
                <w:sz w:val="22"/>
                <w:szCs w:val="22"/>
              </w:rPr>
              <w:t xml:space="preserve">chool </w:t>
            </w:r>
            <w:r w:rsidRPr="00C143D4">
              <w:rPr>
                <w:rFonts w:asciiTheme="minorHAnsi" w:hAnsiTheme="minorHAnsi"/>
                <w:b/>
                <w:sz w:val="22"/>
                <w:szCs w:val="22"/>
              </w:rPr>
              <w:t>English Language Development</w:t>
            </w:r>
            <w:r w:rsidR="007878D9">
              <w:rPr>
                <w:rFonts w:asciiTheme="minorHAnsi" w:hAnsiTheme="minorHAnsi"/>
                <w:b/>
                <w:sz w:val="22"/>
                <w:szCs w:val="22"/>
              </w:rPr>
              <w:t xml:space="preserve"> (ELD)</w:t>
            </w:r>
            <w:r w:rsidR="00864FCB">
              <w:rPr>
                <w:rFonts w:asciiTheme="minorHAnsi" w:hAnsiTheme="minorHAnsi"/>
                <w:b/>
                <w:sz w:val="22"/>
                <w:szCs w:val="22"/>
              </w:rPr>
              <w:t>.</w:t>
            </w:r>
            <w:r w:rsidRPr="003C5067">
              <w:rPr>
                <w:rFonts w:asciiTheme="minorHAnsi" w:hAnsiTheme="minorHAnsi"/>
                <w:b/>
                <w:sz w:val="22"/>
                <w:szCs w:val="22"/>
              </w:rPr>
              <w:t xml:space="preserve">  </w:t>
            </w:r>
            <w:r>
              <w:rPr>
                <w:rFonts w:asciiTheme="minorHAnsi" w:hAnsiTheme="minorHAnsi"/>
                <w:sz w:val="22"/>
                <w:szCs w:val="22"/>
              </w:rPr>
              <w:t xml:space="preserve">In order to </w:t>
            </w:r>
            <w:r w:rsidR="00530E88">
              <w:rPr>
                <w:rFonts w:asciiTheme="minorHAnsi" w:hAnsiTheme="minorHAnsi"/>
                <w:sz w:val="22"/>
                <w:szCs w:val="22"/>
              </w:rPr>
              <w:t>accelerate</w:t>
            </w:r>
            <w:r>
              <w:rPr>
                <w:rFonts w:asciiTheme="minorHAnsi" w:hAnsiTheme="minorHAnsi"/>
                <w:sz w:val="22"/>
                <w:szCs w:val="22"/>
              </w:rPr>
              <w:t xml:space="preserve"> English language acquisition </w:t>
            </w:r>
            <w:r w:rsidR="00530E88">
              <w:rPr>
                <w:rFonts w:asciiTheme="minorHAnsi" w:hAnsiTheme="minorHAnsi"/>
                <w:sz w:val="22"/>
                <w:szCs w:val="22"/>
              </w:rPr>
              <w:t xml:space="preserve">and build solid English language </w:t>
            </w:r>
            <w:r>
              <w:rPr>
                <w:rFonts w:asciiTheme="minorHAnsi" w:hAnsiTheme="minorHAnsi"/>
                <w:sz w:val="22"/>
                <w:szCs w:val="22"/>
              </w:rPr>
              <w:t xml:space="preserve">foundational skills for all students, </w:t>
            </w:r>
            <w:r w:rsidRPr="00657E30">
              <w:rPr>
                <w:rFonts w:asciiTheme="minorHAnsi" w:hAnsiTheme="minorHAnsi"/>
                <w:sz w:val="22"/>
                <w:szCs w:val="22"/>
              </w:rPr>
              <w:t>Blueprint will implement a whole-school instructional strategy focused on research-based ELD strategies</w:t>
            </w:r>
            <w:r>
              <w:rPr>
                <w:rFonts w:asciiTheme="minorHAnsi" w:hAnsiTheme="minorHAnsi"/>
                <w:sz w:val="22"/>
                <w:szCs w:val="22"/>
              </w:rPr>
              <w:t xml:space="preserve">. </w:t>
            </w:r>
          </w:p>
          <w:p w14:paraId="6389B462" w14:textId="77777777" w:rsidR="00F56705" w:rsidRPr="00C96B65" w:rsidRDefault="00F56705" w:rsidP="00F56705">
            <w:pPr>
              <w:pStyle w:val="Default"/>
              <w:numPr>
                <w:ilvl w:val="0"/>
                <w:numId w:val="32"/>
              </w:numPr>
              <w:rPr>
                <w:rFonts w:asciiTheme="minorHAnsi" w:hAnsiTheme="minorHAnsi"/>
                <w:sz w:val="22"/>
                <w:szCs w:val="22"/>
              </w:rPr>
            </w:pPr>
            <w:r w:rsidRPr="00C46EC0">
              <w:rPr>
                <w:rFonts w:asciiTheme="minorHAnsi" w:hAnsiTheme="minorHAnsi"/>
                <w:b/>
                <w:sz w:val="22"/>
                <w:szCs w:val="22"/>
              </w:rPr>
              <w:t>Whole-school English Language Development (ELD) instructional strategies:</w:t>
            </w:r>
            <w:r w:rsidRPr="00C46EC0">
              <w:rPr>
                <w:rFonts w:asciiTheme="minorHAnsi" w:hAnsiTheme="minorHAnsi"/>
                <w:sz w:val="22"/>
                <w:szCs w:val="22"/>
              </w:rPr>
              <w:t xml:space="preserve"> Systematic ELD instruction will provide a solid foundation of language skills in functional contexts, with a clear focus on language instruction alongside content instruction. </w:t>
            </w:r>
            <w:r w:rsidRPr="00C46EC0">
              <w:rPr>
                <w:rFonts w:asciiTheme="minorHAnsi" w:eastAsia="Calibri" w:hAnsiTheme="minorHAnsi" w:cs="Calibri"/>
                <w:sz w:val="22"/>
                <w:szCs w:val="22"/>
              </w:rPr>
              <w:t xml:space="preserve">Planning that takes into </w:t>
            </w:r>
            <w:r w:rsidRPr="00C96B65">
              <w:rPr>
                <w:rFonts w:asciiTheme="minorHAnsi" w:eastAsia="Calibri" w:hAnsiTheme="minorHAnsi" w:cs="Calibri"/>
                <w:sz w:val="22"/>
                <w:szCs w:val="22"/>
              </w:rPr>
              <w:t>consideration students’ socio-cultural background is at the center of our ELD instructional model. These s</w:t>
            </w:r>
            <w:r w:rsidRPr="00C96B65">
              <w:rPr>
                <w:rFonts w:asciiTheme="minorHAnsi" w:hAnsiTheme="minorHAnsi"/>
                <w:sz w:val="22"/>
                <w:szCs w:val="22"/>
              </w:rPr>
              <w:t xml:space="preserve">trategies will provide all of Dever’s students with instruction that: </w:t>
            </w:r>
          </w:p>
          <w:p w14:paraId="6389B463"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 xml:space="preserve">Is intentionally planned, delivered, and assessed throughout the day in all curriculum and content areas; </w:t>
            </w:r>
          </w:p>
          <w:p w14:paraId="6389B464"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Incorporates and connects all four domains of language (speaking, listening, reading, and writing);</w:t>
            </w:r>
          </w:p>
          <w:p w14:paraId="6389B465"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Includes multiple oppo</w:t>
            </w:r>
            <w:r w:rsidR="007878D9">
              <w:rPr>
                <w:rFonts w:asciiTheme="minorHAnsi" w:eastAsia="Calibri" w:hAnsiTheme="minorHAnsi" w:cs="Calibri"/>
                <w:sz w:val="22"/>
                <w:szCs w:val="22"/>
              </w:rPr>
              <w:t>rtunities for students to</w:t>
            </w:r>
            <w:r w:rsidRPr="00C96B65">
              <w:rPr>
                <w:rFonts w:asciiTheme="minorHAnsi" w:eastAsia="Calibri" w:hAnsiTheme="minorHAnsi" w:cs="Calibri"/>
                <w:sz w:val="22"/>
                <w:szCs w:val="22"/>
              </w:rPr>
              <w:t xml:space="preserve"> practice language structures</w:t>
            </w:r>
            <w:r w:rsidR="007878D9">
              <w:rPr>
                <w:rFonts w:asciiTheme="minorHAnsi" w:eastAsia="Calibri" w:hAnsiTheme="minorHAnsi" w:cs="Calibri"/>
                <w:sz w:val="22"/>
                <w:szCs w:val="22"/>
              </w:rPr>
              <w:t xml:space="preserve"> orally</w:t>
            </w:r>
            <w:r w:rsidRPr="00C96B65">
              <w:rPr>
                <w:rFonts w:asciiTheme="minorHAnsi" w:eastAsia="Calibri" w:hAnsiTheme="minorHAnsi" w:cs="Calibri"/>
                <w:sz w:val="22"/>
                <w:szCs w:val="22"/>
              </w:rPr>
              <w:t xml:space="preserve"> in order to communicate information, ideas and concepts;</w:t>
            </w:r>
          </w:p>
          <w:p w14:paraId="6389B466"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 xml:space="preserve">Is differentiated by language proficiency levels and by student needs based on data; </w:t>
            </w:r>
          </w:p>
          <w:p w14:paraId="6389B467"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Incorporates flexible structures, grouping, and approaches based on student needs;</w:t>
            </w:r>
          </w:p>
          <w:p w14:paraId="6389B468" w14:textId="77777777" w:rsidR="00F56705" w:rsidRPr="00C96B65" w:rsidRDefault="00F56705" w:rsidP="00F56705">
            <w:pPr>
              <w:pStyle w:val="Default"/>
              <w:numPr>
                <w:ilvl w:val="1"/>
                <w:numId w:val="32"/>
              </w:numPr>
              <w:rPr>
                <w:rFonts w:asciiTheme="minorHAnsi" w:hAnsiTheme="minorHAnsi"/>
                <w:sz w:val="22"/>
                <w:szCs w:val="22"/>
              </w:rPr>
            </w:pPr>
            <w:r w:rsidRPr="00C96B65">
              <w:rPr>
                <w:rFonts w:asciiTheme="minorHAnsi" w:eastAsia="Calibri" w:hAnsiTheme="minorHAnsi" w:cs="Calibri"/>
                <w:sz w:val="22"/>
                <w:szCs w:val="22"/>
              </w:rPr>
              <w:t>Is assessed and monitored for progress regularly through frequent data collection and analysis.</w:t>
            </w:r>
          </w:p>
          <w:p w14:paraId="6389B469" w14:textId="77777777" w:rsidR="00F56705" w:rsidRPr="00C96B65" w:rsidRDefault="00F56705" w:rsidP="00F56705">
            <w:pPr>
              <w:pStyle w:val="Default"/>
              <w:rPr>
                <w:rFonts w:asciiTheme="minorHAnsi" w:hAnsiTheme="minorHAnsi"/>
                <w:sz w:val="22"/>
                <w:szCs w:val="22"/>
              </w:rPr>
            </w:pPr>
          </w:p>
          <w:p w14:paraId="6389B46A" w14:textId="77777777" w:rsidR="00F56705" w:rsidRDefault="00F56705" w:rsidP="007878D9">
            <w:pPr>
              <w:pStyle w:val="Default"/>
              <w:rPr>
                <w:rFonts w:asciiTheme="minorHAnsi" w:hAnsiTheme="minorHAnsi"/>
                <w:sz w:val="22"/>
                <w:szCs w:val="22"/>
              </w:rPr>
            </w:pPr>
            <w:r w:rsidRPr="00C96B65">
              <w:rPr>
                <w:rFonts w:asciiTheme="minorHAnsi" w:hAnsiTheme="minorHAnsi"/>
                <w:sz w:val="22"/>
                <w:szCs w:val="22"/>
              </w:rPr>
              <w:t>Please see Appendix F for additional detail about the English language acquisition instructional strategies that will be used to support all of Dever’s students.</w:t>
            </w:r>
          </w:p>
          <w:p w14:paraId="6389B46B" w14:textId="77777777" w:rsidR="00B4092B" w:rsidRPr="00ED0FED" w:rsidRDefault="00B4092B" w:rsidP="007878D9">
            <w:pPr>
              <w:pStyle w:val="Default"/>
              <w:rPr>
                <w:rFonts w:asciiTheme="minorHAnsi" w:hAnsiTheme="minorHAnsi"/>
                <w:sz w:val="22"/>
                <w:szCs w:val="22"/>
              </w:rPr>
            </w:pPr>
          </w:p>
        </w:tc>
        <w:tc>
          <w:tcPr>
            <w:tcW w:w="1620" w:type="dxa"/>
          </w:tcPr>
          <w:p w14:paraId="6389B46C" w14:textId="77777777" w:rsidR="00F56705" w:rsidRDefault="004975E0" w:rsidP="00F56705">
            <w:pPr>
              <w:tabs>
                <w:tab w:val="left" w:pos="7308"/>
                <w:tab w:val="left" w:pos="8568"/>
              </w:tabs>
              <w:rPr>
                <w:rFonts w:ascii="Calibri" w:hAnsi="Calibri" w:cs="Arial"/>
                <w:sz w:val="22"/>
              </w:rPr>
            </w:pPr>
            <w:r>
              <w:rPr>
                <w:rFonts w:ascii="Calibri" w:hAnsi="Calibri" w:cs="Arial"/>
                <w:sz w:val="22"/>
              </w:rPr>
              <w:t xml:space="preserve">Blueprint Managing Director, </w:t>
            </w:r>
            <w:r w:rsidR="00852B7E">
              <w:rPr>
                <w:rFonts w:ascii="Calibri" w:hAnsi="Calibri" w:cs="Arial"/>
                <w:sz w:val="22"/>
              </w:rPr>
              <w:t xml:space="preserve">School </w:t>
            </w:r>
            <w:r>
              <w:rPr>
                <w:rFonts w:ascii="Calibri" w:hAnsi="Calibri" w:cs="Arial"/>
                <w:sz w:val="22"/>
              </w:rPr>
              <w:t>Principal</w:t>
            </w:r>
          </w:p>
        </w:tc>
        <w:tc>
          <w:tcPr>
            <w:tcW w:w="2070" w:type="dxa"/>
          </w:tcPr>
          <w:p w14:paraId="6389B46D" w14:textId="77777777" w:rsidR="00F56705" w:rsidRDefault="004975E0" w:rsidP="00F56705">
            <w:pPr>
              <w:tabs>
                <w:tab w:val="left" w:pos="7308"/>
                <w:tab w:val="left" w:pos="8568"/>
              </w:tabs>
              <w:rPr>
                <w:rFonts w:ascii="Calibri" w:hAnsi="Calibri" w:cs="Arial"/>
                <w:sz w:val="22"/>
              </w:rPr>
            </w:pPr>
            <w:r>
              <w:rPr>
                <w:rFonts w:ascii="Calibri" w:hAnsi="Calibri" w:cs="Arial"/>
                <w:sz w:val="22"/>
              </w:rPr>
              <w:t>August 2014 and ongoing</w:t>
            </w:r>
          </w:p>
        </w:tc>
      </w:tr>
      <w:tr w:rsidR="00DD56F9" w14:paraId="6389B47F" w14:textId="77777777" w:rsidTr="00F56705">
        <w:trPr>
          <w:trHeight w:val="809"/>
        </w:trPr>
        <w:tc>
          <w:tcPr>
            <w:tcW w:w="6498" w:type="dxa"/>
          </w:tcPr>
          <w:p w14:paraId="6389B46F" w14:textId="77777777" w:rsidR="00C76D76" w:rsidRPr="00C76D76" w:rsidRDefault="00DD56F9" w:rsidP="00C76D76">
            <w:pPr>
              <w:tabs>
                <w:tab w:val="left" w:pos="7308"/>
                <w:tab w:val="left" w:pos="8568"/>
              </w:tabs>
              <w:rPr>
                <w:rFonts w:asciiTheme="minorHAnsi" w:hAnsiTheme="minorHAnsi"/>
                <w:sz w:val="22"/>
                <w:szCs w:val="22"/>
              </w:rPr>
            </w:pPr>
            <w:r w:rsidRPr="00C76D76">
              <w:rPr>
                <w:rFonts w:asciiTheme="minorHAnsi" w:hAnsiTheme="minorHAnsi"/>
                <w:b/>
                <w:sz w:val="22"/>
                <w:szCs w:val="22"/>
                <w:u w:val="single"/>
              </w:rPr>
              <w:t>Strategy 2</w:t>
            </w:r>
            <w:r w:rsidR="00852B7E">
              <w:rPr>
                <w:rFonts w:asciiTheme="minorHAnsi" w:hAnsiTheme="minorHAnsi"/>
                <w:b/>
                <w:sz w:val="22"/>
                <w:szCs w:val="22"/>
              </w:rPr>
              <w:t>: Provide a content</w:t>
            </w:r>
            <w:r w:rsidRPr="00C76D76">
              <w:rPr>
                <w:rFonts w:asciiTheme="minorHAnsi" w:hAnsiTheme="minorHAnsi"/>
                <w:b/>
                <w:sz w:val="22"/>
                <w:szCs w:val="22"/>
              </w:rPr>
              <w:t>-rich Spanish language instruction program.</w:t>
            </w:r>
            <w:r w:rsidRPr="00C76D76">
              <w:rPr>
                <w:sz w:val="22"/>
                <w:szCs w:val="22"/>
              </w:rPr>
              <w:t xml:space="preserve"> </w:t>
            </w:r>
            <w:r w:rsidRPr="00C76D76">
              <w:rPr>
                <w:rFonts w:asciiTheme="minorHAnsi" w:hAnsiTheme="minorHAnsi"/>
                <w:sz w:val="22"/>
                <w:szCs w:val="22"/>
              </w:rPr>
              <w:t xml:space="preserve"> </w:t>
            </w:r>
            <w:r w:rsidR="00C76D76" w:rsidRPr="00C76D76">
              <w:rPr>
                <w:rFonts w:asciiTheme="minorHAnsi" w:hAnsiTheme="minorHAnsi"/>
                <w:sz w:val="22"/>
                <w:szCs w:val="22"/>
              </w:rPr>
              <w:t>It is clear that many members of the Dever community strongly value the cultivation and development of multi-lingualism of their students.  At the same time, we have encountered parents who are not sure why their children are experiencing Spanish as part of their instruction and who did not volunteer for a dual language program.  Therefore, as part of the turnaround plan, we will offer a content-rich Spanish language instructional program to Dever families that want this instructional approach.</w:t>
            </w:r>
          </w:p>
          <w:p w14:paraId="6389B470" w14:textId="77777777" w:rsidR="00C76D76" w:rsidRPr="00C76D76" w:rsidRDefault="00C76D76" w:rsidP="00C76D76">
            <w:pPr>
              <w:tabs>
                <w:tab w:val="left" w:pos="7308"/>
                <w:tab w:val="left" w:pos="8568"/>
              </w:tabs>
              <w:rPr>
                <w:rFonts w:asciiTheme="minorHAnsi" w:hAnsiTheme="minorHAnsi"/>
                <w:sz w:val="22"/>
                <w:szCs w:val="22"/>
              </w:rPr>
            </w:pPr>
          </w:p>
          <w:p w14:paraId="6389B471" w14:textId="77777777" w:rsidR="00C76D76" w:rsidRPr="00C76D76" w:rsidRDefault="00C76D76" w:rsidP="00C76D76">
            <w:pPr>
              <w:tabs>
                <w:tab w:val="left" w:pos="7308"/>
                <w:tab w:val="left" w:pos="8568"/>
              </w:tabs>
              <w:rPr>
                <w:rFonts w:asciiTheme="minorHAnsi" w:hAnsiTheme="minorHAnsi"/>
                <w:color w:val="000000"/>
                <w:sz w:val="22"/>
                <w:szCs w:val="22"/>
                <w:shd w:val="clear" w:color="auto" w:fill="FFFFFF"/>
              </w:rPr>
            </w:pPr>
            <w:r w:rsidRPr="00C76D76">
              <w:rPr>
                <w:rFonts w:asciiTheme="minorHAnsi" w:hAnsiTheme="minorHAnsi"/>
                <w:sz w:val="22"/>
                <w:szCs w:val="22"/>
              </w:rPr>
              <w:t xml:space="preserve">We recognize that some Dever families are native Spanish speakers who want their students to have an opportunity to further their Spanish language development and pursue a curriculum that honors their heritage.  Other Dever families are not native Spanish speakers and may want their students to learn Spanish as an additional language. For all interested families, the Dever turnaround approach </w:t>
            </w:r>
            <w:r w:rsidRPr="00C76D76">
              <w:rPr>
                <w:rFonts w:asciiTheme="minorHAnsi" w:hAnsiTheme="minorHAnsi"/>
                <w:sz w:val="22"/>
                <w:szCs w:val="22"/>
              </w:rPr>
              <w:lastRenderedPageBreak/>
              <w:t xml:space="preserve">will offer a content-rich Spanish language program that will incorporate multicultural </w:t>
            </w:r>
            <w:r w:rsidRPr="00C76D76">
              <w:rPr>
                <w:rFonts w:asciiTheme="minorHAnsi" w:hAnsiTheme="minorHAnsi"/>
                <w:color w:val="000000"/>
                <w:sz w:val="22"/>
                <w:szCs w:val="22"/>
                <w:shd w:val="clear" w:color="auto" w:fill="FFFFFF"/>
              </w:rPr>
              <w:t>history, geography, literature, arts and music into language instruction</w:t>
            </w:r>
            <w:r w:rsidRPr="00C76D76">
              <w:rPr>
                <w:rFonts w:asciiTheme="minorHAnsi" w:hAnsiTheme="minorHAnsi"/>
                <w:sz w:val="22"/>
                <w:szCs w:val="22"/>
              </w:rPr>
              <w:t>.</w:t>
            </w:r>
          </w:p>
          <w:p w14:paraId="6389B472" w14:textId="77777777" w:rsidR="00C76D76" w:rsidRPr="00C76D76" w:rsidRDefault="00C76D76" w:rsidP="00C76D76">
            <w:pPr>
              <w:tabs>
                <w:tab w:val="left" w:pos="7308"/>
                <w:tab w:val="left" w:pos="8568"/>
              </w:tabs>
              <w:rPr>
                <w:rFonts w:asciiTheme="minorHAnsi" w:hAnsiTheme="minorHAnsi"/>
                <w:sz w:val="22"/>
                <w:szCs w:val="22"/>
              </w:rPr>
            </w:pPr>
          </w:p>
          <w:p w14:paraId="6389B473" w14:textId="77777777" w:rsidR="00C76D76" w:rsidRPr="00C76D76" w:rsidRDefault="00C76D76" w:rsidP="00C76D76">
            <w:pPr>
              <w:rPr>
                <w:rFonts w:ascii="Calibri" w:hAnsi="Calibri" w:cs="Arial"/>
                <w:sz w:val="22"/>
                <w:szCs w:val="22"/>
              </w:rPr>
            </w:pPr>
            <w:r w:rsidRPr="00C76D76">
              <w:rPr>
                <w:rFonts w:ascii="Calibri" w:hAnsi="Calibri" w:cs="Arial"/>
                <w:sz w:val="22"/>
                <w:szCs w:val="22"/>
              </w:rPr>
              <w:t>For parents who are interested, Dever will provide daily Spanish language instruction to students.  Students will be grouped for this instructional block according to their Spanish</w:t>
            </w:r>
            <w:r w:rsidR="00852B7E">
              <w:rPr>
                <w:rFonts w:ascii="Calibri" w:hAnsi="Calibri" w:cs="Arial"/>
                <w:sz w:val="22"/>
                <w:szCs w:val="22"/>
              </w:rPr>
              <w:t xml:space="preserve"> </w:t>
            </w:r>
            <w:r w:rsidRPr="00C76D76">
              <w:rPr>
                <w:rFonts w:ascii="Calibri" w:hAnsi="Calibri" w:cs="Arial"/>
                <w:sz w:val="22"/>
                <w:szCs w:val="22"/>
              </w:rPr>
              <w:t xml:space="preserve">language proficiency.  Dever is employing Spanish speaking teachers for this component of the program.  Dever’s Spanish program will be developed to meet the expectations of the Massachusetts Foreign Languages Curriculum Framework and include best practices and strategies used in exemplary programs currently being implemented state-wide and across the nation. </w:t>
            </w:r>
          </w:p>
          <w:p w14:paraId="6389B474" w14:textId="77777777" w:rsidR="00C76D76" w:rsidRPr="00C76D76" w:rsidRDefault="00C76D76" w:rsidP="00C76D76">
            <w:pPr>
              <w:rPr>
                <w:rFonts w:ascii="Calibri" w:hAnsi="Calibri" w:cs="Arial"/>
                <w:sz w:val="22"/>
                <w:szCs w:val="22"/>
              </w:rPr>
            </w:pPr>
          </w:p>
          <w:p w14:paraId="6389B475" w14:textId="77777777" w:rsidR="00C76D76" w:rsidRPr="00C76D76" w:rsidRDefault="00C76D76" w:rsidP="00C76D76">
            <w:pPr>
              <w:rPr>
                <w:rFonts w:ascii="Calibri" w:hAnsi="Calibri" w:cs="Arial"/>
                <w:sz w:val="22"/>
                <w:szCs w:val="22"/>
              </w:rPr>
            </w:pPr>
            <w:r w:rsidRPr="00C76D76">
              <w:rPr>
                <w:rFonts w:ascii="Calibri" w:hAnsi="Calibri" w:cs="Arial"/>
                <w:sz w:val="22"/>
                <w:szCs w:val="22"/>
              </w:rPr>
              <w:t>The overarching goals of the program will be to:</w:t>
            </w:r>
          </w:p>
          <w:p w14:paraId="6389B476" w14:textId="77777777" w:rsidR="00C76D76" w:rsidRPr="00C76D76" w:rsidRDefault="00C76D76" w:rsidP="00C76D76">
            <w:pPr>
              <w:pStyle w:val="ListParagraph"/>
              <w:numPr>
                <w:ilvl w:val="0"/>
                <w:numId w:val="86"/>
              </w:numPr>
              <w:rPr>
                <w:rFonts w:ascii="Calibri" w:hAnsi="Calibri" w:cs="Arial"/>
                <w:sz w:val="22"/>
                <w:szCs w:val="22"/>
              </w:rPr>
            </w:pPr>
            <w:r w:rsidRPr="00C76D76">
              <w:rPr>
                <w:rFonts w:ascii="Calibri" w:hAnsi="Calibri" w:cs="Arial"/>
                <w:sz w:val="22"/>
                <w:szCs w:val="22"/>
              </w:rPr>
              <w:t>Promote the development of proficiency in speaking, listening, reading, and writing in Spanish;</w:t>
            </w:r>
          </w:p>
          <w:p w14:paraId="6389B477" w14:textId="77777777" w:rsidR="00C76D76" w:rsidRPr="00C76D76" w:rsidRDefault="00C76D76" w:rsidP="00C76D76">
            <w:pPr>
              <w:pStyle w:val="ListParagraph"/>
              <w:numPr>
                <w:ilvl w:val="0"/>
                <w:numId w:val="86"/>
              </w:numPr>
              <w:rPr>
                <w:rFonts w:ascii="Calibri" w:hAnsi="Calibri" w:cs="Arial"/>
                <w:sz w:val="22"/>
                <w:szCs w:val="22"/>
              </w:rPr>
            </w:pPr>
            <w:r w:rsidRPr="00C76D76">
              <w:rPr>
                <w:rFonts w:ascii="Calibri" w:hAnsi="Calibri" w:cs="Arial"/>
                <w:sz w:val="22"/>
                <w:szCs w:val="22"/>
              </w:rPr>
              <w:t>Enable students to acquire an understanding of and appreciation for other cultures, with a focus on Spanish-speaking cultures;</w:t>
            </w:r>
          </w:p>
          <w:p w14:paraId="6389B478" w14:textId="77777777" w:rsidR="00C76D76" w:rsidRPr="00C76D76" w:rsidRDefault="00C76D76" w:rsidP="00C76D76">
            <w:pPr>
              <w:pStyle w:val="ListParagraph"/>
              <w:numPr>
                <w:ilvl w:val="0"/>
                <w:numId w:val="86"/>
              </w:numPr>
              <w:rPr>
                <w:rFonts w:ascii="Calibri" w:hAnsi="Calibri" w:cs="Arial"/>
                <w:sz w:val="22"/>
                <w:szCs w:val="22"/>
              </w:rPr>
            </w:pPr>
            <w:r w:rsidRPr="00C76D76">
              <w:rPr>
                <w:rFonts w:ascii="Calibri" w:hAnsi="Calibri" w:cs="Arial"/>
                <w:sz w:val="22"/>
                <w:szCs w:val="22"/>
              </w:rPr>
              <w:t xml:space="preserve">Help students develop cognitive skills and knowledge that will support their success in other curriculum content areas; </w:t>
            </w:r>
          </w:p>
          <w:p w14:paraId="6389B479" w14:textId="77777777" w:rsidR="00C76D76" w:rsidRPr="00C76D76" w:rsidRDefault="00C76D76" w:rsidP="00C76D76">
            <w:pPr>
              <w:pStyle w:val="ListParagraph"/>
              <w:numPr>
                <w:ilvl w:val="0"/>
                <w:numId w:val="86"/>
              </w:numPr>
              <w:rPr>
                <w:rFonts w:ascii="Calibri" w:hAnsi="Calibri" w:cs="Arial"/>
                <w:sz w:val="22"/>
                <w:szCs w:val="22"/>
                <w:lang w:eastAsia="zh-CN"/>
              </w:rPr>
            </w:pPr>
            <w:r w:rsidRPr="00C76D76">
              <w:rPr>
                <w:rFonts w:ascii="Calibri" w:hAnsi="Calibri" w:cs="Arial"/>
                <w:sz w:val="22"/>
                <w:szCs w:val="22"/>
              </w:rPr>
              <w:t>Use language instruction as an opportunity to further Dever’s commitment to celebrating its community’s cultural diversity;</w:t>
            </w:r>
            <w:r w:rsidRPr="00C76D76">
              <w:rPr>
                <w:rFonts w:ascii="Calibri" w:hAnsi="Calibri" w:cs="Arial"/>
                <w:sz w:val="22"/>
                <w:szCs w:val="22"/>
                <w:lang w:eastAsia="zh-CN"/>
              </w:rPr>
              <w:t xml:space="preserve"> and</w:t>
            </w:r>
          </w:p>
          <w:p w14:paraId="6389B47A" w14:textId="77777777" w:rsidR="00C76D76" w:rsidRPr="00C76D76" w:rsidRDefault="00C76D76" w:rsidP="00C76D76">
            <w:pPr>
              <w:pStyle w:val="ListParagraph"/>
              <w:numPr>
                <w:ilvl w:val="0"/>
                <w:numId w:val="86"/>
              </w:numPr>
              <w:rPr>
                <w:rFonts w:ascii="Calibri" w:hAnsi="Calibri" w:cs="Arial"/>
                <w:sz w:val="22"/>
                <w:szCs w:val="22"/>
              </w:rPr>
            </w:pPr>
            <w:r w:rsidRPr="00C76D76">
              <w:rPr>
                <w:rFonts w:ascii="Calibri" w:hAnsi="Calibri" w:cs="Arial"/>
                <w:sz w:val="22"/>
                <w:szCs w:val="22"/>
              </w:rPr>
              <w:t>Prepare students for college and career success in today’s multicultural and multilingual society.</w:t>
            </w:r>
          </w:p>
          <w:p w14:paraId="6389B47B" w14:textId="77777777" w:rsidR="00B4092B" w:rsidRDefault="00C76D76" w:rsidP="00C76D76">
            <w:pPr>
              <w:pStyle w:val="NormalWeb"/>
              <w:rPr>
                <w:sz w:val="22"/>
                <w:szCs w:val="22"/>
              </w:rPr>
            </w:pPr>
            <w:r w:rsidRPr="00C76D76">
              <w:rPr>
                <w:rFonts w:ascii="Calibri" w:hAnsi="Calibri" w:cs="Arial"/>
                <w:sz w:val="22"/>
                <w:szCs w:val="22"/>
              </w:rPr>
              <w:t>We will work with Boston Public Schools in the spring and summer of 2014 to learn more about Dever parents’ interest in this program and the Spanish proficiency levels of Dever’s students.</w:t>
            </w:r>
            <w:r w:rsidRPr="00C76D76">
              <w:rPr>
                <w:sz w:val="22"/>
                <w:szCs w:val="22"/>
              </w:rPr>
              <w:t xml:space="preserve"> </w:t>
            </w:r>
          </w:p>
          <w:p w14:paraId="6389B47C" w14:textId="77777777" w:rsidR="00B4092B" w:rsidRPr="00B4092B" w:rsidRDefault="00B4092B" w:rsidP="00C76D76">
            <w:pPr>
              <w:pStyle w:val="NormalWeb"/>
              <w:rPr>
                <w:sz w:val="22"/>
                <w:szCs w:val="22"/>
              </w:rPr>
            </w:pPr>
          </w:p>
        </w:tc>
        <w:tc>
          <w:tcPr>
            <w:tcW w:w="1620" w:type="dxa"/>
          </w:tcPr>
          <w:p w14:paraId="6389B47D" w14:textId="77777777" w:rsidR="00DD56F9" w:rsidRDefault="004975E0" w:rsidP="003B2109">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w:t>
            </w:r>
          </w:p>
        </w:tc>
        <w:tc>
          <w:tcPr>
            <w:tcW w:w="2070" w:type="dxa"/>
          </w:tcPr>
          <w:p w14:paraId="6389B47E" w14:textId="77777777" w:rsidR="00DD56F9" w:rsidRDefault="003B2109" w:rsidP="00F56705">
            <w:pPr>
              <w:tabs>
                <w:tab w:val="left" w:pos="7308"/>
                <w:tab w:val="left" w:pos="8568"/>
              </w:tabs>
              <w:rPr>
                <w:rFonts w:ascii="Calibri" w:hAnsi="Calibri" w:cs="Arial"/>
                <w:sz w:val="22"/>
              </w:rPr>
            </w:pPr>
            <w:r>
              <w:rPr>
                <w:rFonts w:ascii="Calibri" w:hAnsi="Calibri" w:cs="Arial"/>
                <w:sz w:val="22"/>
              </w:rPr>
              <w:t>May 2014 and ongoing</w:t>
            </w:r>
          </w:p>
        </w:tc>
      </w:tr>
      <w:tr w:rsidR="00F56705" w14:paraId="6389B48A" w14:textId="77777777" w:rsidTr="00F56705">
        <w:trPr>
          <w:trHeight w:val="809"/>
        </w:trPr>
        <w:tc>
          <w:tcPr>
            <w:tcW w:w="6498" w:type="dxa"/>
          </w:tcPr>
          <w:p w14:paraId="6389B480" w14:textId="77777777" w:rsidR="00F56705" w:rsidRPr="001F1A1D" w:rsidRDefault="00F56705" w:rsidP="00F56705">
            <w:pPr>
              <w:pStyle w:val="Default"/>
              <w:rPr>
                <w:rFonts w:asciiTheme="minorHAnsi" w:hAnsiTheme="minorHAnsi"/>
                <w:b/>
                <w:sz w:val="22"/>
                <w:szCs w:val="22"/>
              </w:rPr>
            </w:pPr>
            <w:r w:rsidRPr="00C143D4">
              <w:rPr>
                <w:rFonts w:asciiTheme="minorHAnsi" w:hAnsiTheme="minorHAnsi"/>
                <w:b/>
                <w:sz w:val="22"/>
                <w:szCs w:val="22"/>
                <w:u w:val="single"/>
              </w:rPr>
              <w:lastRenderedPageBreak/>
              <w:t xml:space="preserve">Strategy </w:t>
            </w:r>
            <w:r w:rsidR="00DD56F9">
              <w:rPr>
                <w:rFonts w:asciiTheme="minorHAnsi" w:hAnsiTheme="minorHAnsi"/>
                <w:b/>
                <w:sz w:val="22"/>
                <w:szCs w:val="22"/>
                <w:u w:val="single"/>
              </w:rPr>
              <w:t>3</w:t>
            </w:r>
            <w:r>
              <w:rPr>
                <w:rFonts w:asciiTheme="minorHAnsi" w:hAnsiTheme="minorHAnsi"/>
                <w:b/>
                <w:sz w:val="22"/>
                <w:szCs w:val="22"/>
              </w:rPr>
              <w:t xml:space="preserve">: </w:t>
            </w:r>
            <w:r w:rsidR="00C91793">
              <w:rPr>
                <w:rFonts w:asciiTheme="minorHAnsi" w:hAnsiTheme="minorHAnsi"/>
                <w:b/>
                <w:sz w:val="22"/>
                <w:szCs w:val="22"/>
              </w:rPr>
              <w:t>Provide a</w:t>
            </w:r>
            <w:r w:rsidRPr="001F1A1D">
              <w:rPr>
                <w:rFonts w:asciiTheme="minorHAnsi" w:hAnsiTheme="minorHAnsi"/>
                <w:b/>
                <w:sz w:val="22"/>
                <w:szCs w:val="22"/>
              </w:rPr>
              <w:t xml:space="preserve">dditional targeted, individualized </w:t>
            </w:r>
            <w:r>
              <w:rPr>
                <w:rFonts w:asciiTheme="minorHAnsi" w:hAnsiTheme="minorHAnsi"/>
                <w:b/>
                <w:sz w:val="22"/>
                <w:szCs w:val="22"/>
              </w:rPr>
              <w:t xml:space="preserve">English language </w:t>
            </w:r>
            <w:r w:rsidRPr="001F1A1D">
              <w:rPr>
                <w:rFonts w:asciiTheme="minorHAnsi" w:hAnsiTheme="minorHAnsi"/>
                <w:b/>
                <w:sz w:val="22"/>
                <w:szCs w:val="22"/>
              </w:rPr>
              <w:t>instruction and environmental supports</w:t>
            </w:r>
            <w:r>
              <w:rPr>
                <w:rFonts w:asciiTheme="minorHAnsi" w:hAnsiTheme="minorHAnsi"/>
                <w:b/>
                <w:sz w:val="22"/>
                <w:szCs w:val="22"/>
              </w:rPr>
              <w:t>.</w:t>
            </w:r>
            <w:r>
              <w:rPr>
                <w:rFonts w:asciiTheme="minorHAnsi" w:eastAsia="Calibri" w:hAnsiTheme="minorHAnsi" w:cs="Calibri"/>
                <w:sz w:val="22"/>
                <w:szCs w:val="22"/>
              </w:rPr>
              <w:t xml:space="preserve"> If </w:t>
            </w:r>
            <w:r w:rsidRPr="005369BC">
              <w:rPr>
                <w:rFonts w:asciiTheme="minorHAnsi" w:eastAsia="Calibri" w:hAnsiTheme="minorHAnsi" w:cs="Calibri"/>
                <w:sz w:val="22"/>
                <w:szCs w:val="22"/>
              </w:rPr>
              <w:t xml:space="preserve">all Dever students are to excel academically, it is essential that all </w:t>
            </w:r>
            <w:r w:rsidRPr="005369BC">
              <w:rPr>
                <w:rFonts w:asciiTheme="minorHAnsi" w:hAnsiTheme="minorHAnsi"/>
                <w:sz w:val="22"/>
                <w:szCs w:val="22"/>
              </w:rPr>
              <w:t>t</w:t>
            </w:r>
            <w:r w:rsidRPr="005369BC">
              <w:rPr>
                <w:rFonts w:asciiTheme="minorHAnsi" w:eastAsia="Calibri" w:hAnsiTheme="minorHAnsi" w:cs="Calibri"/>
                <w:sz w:val="22"/>
                <w:szCs w:val="22"/>
              </w:rPr>
              <w:t>eachers are equipped to support</w:t>
            </w:r>
            <w:r w:rsidR="00E12C33">
              <w:rPr>
                <w:rFonts w:asciiTheme="minorHAnsi" w:eastAsia="Calibri" w:hAnsiTheme="minorHAnsi" w:cs="Calibri"/>
                <w:sz w:val="22"/>
                <w:szCs w:val="22"/>
              </w:rPr>
              <w:t xml:space="preserve"> students’</w:t>
            </w:r>
            <w:r w:rsidRPr="005369BC">
              <w:rPr>
                <w:rFonts w:asciiTheme="minorHAnsi" w:eastAsia="Calibri" w:hAnsiTheme="minorHAnsi" w:cs="Calibri"/>
                <w:sz w:val="22"/>
                <w:szCs w:val="22"/>
              </w:rPr>
              <w:t xml:space="preserve"> </w:t>
            </w:r>
            <w:r>
              <w:rPr>
                <w:rFonts w:asciiTheme="minorHAnsi" w:eastAsia="Calibri" w:hAnsiTheme="minorHAnsi" w:cs="Calibri"/>
                <w:sz w:val="22"/>
                <w:szCs w:val="22"/>
              </w:rPr>
              <w:t xml:space="preserve">language development. </w:t>
            </w:r>
            <w:r w:rsidRPr="001F1A1D">
              <w:rPr>
                <w:rFonts w:asciiTheme="minorHAnsi" w:hAnsiTheme="minorHAnsi"/>
                <w:sz w:val="22"/>
                <w:szCs w:val="22"/>
              </w:rPr>
              <w:t>In tandem with the whole-school</w:t>
            </w:r>
            <w:r>
              <w:rPr>
                <w:rFonts w:asciiTheme="minorHAnsi" w:hAnsiTheme="minorHAnsi"/>
                <w:sz w:val="22"/>
                <w:szCs w:val="22"/>
              </w:rPr>
              <w:t xml:space="preserve"> ELD strategy described above, Blueprint will</w:t>
            </w:r>
            <w:r w:rsidRPr="001F1A1D">
              <w:rPr>
                <w:rFonts w:asciiTheme="minorHAnsi" w:hAnsiTheme="minorHAnsi"/>
                <w:sz w:val="22"/>
                <w:szCs w:val="22"/>
              </w:rPr>
              <w:t xml:space="preserve"> provide additional </w:t>
            </w:r>
            <w:r w:rsidR="00E12C33">
              <w:rPr>
                <w:rFonts w:asciiTheme="minorHAnsi" w:hAnsiTheme="minorHAnsi"/>
                <w:sz w:val="22"/>
                <w:szCs w:val="22"/>
              </w:rPr>
              <w:t xml:space="preserve">support </w:t>
            </w:r>
            <w:r w:rsidRPr="001F1A1D">
              <w:rPr>
                <w:rFonts w:asciiTheme="minorHAnsi" w:hAnsiTheme="minorHAnsi"/>
                <w:sz w:val="22"/>
                <w:szCs w:val="22"/>
              </w:rPr>
              <w:t>structures for students who need further</w:t>
            </w:r>
            <w:r>
              <w:rPr>
                <w:rFonts w:asciiTheme="minorHAnsi" w:hAnsiTheme="minorHAnsi"/>
                <w:sz w:val="22"/>
                <w:szCs w:val="22"/>
              </w:rPr>
              <w:t xml:space="preserve"> assistance in their language development.  Both targeted, individualized assistance and school-wide environmental supports will</w:t>
            </w:r>
            <w:r w:rsidRPr="001F1A1D">
              <w:rPr>
                <w:rFonts w:asciiTheme="minorHAnsi" w:hAnsiTheme="minorHAnsi"/>
                <w:sz w:val="22"/>
                <w:szCs w:val="22"/>
              </w:rPr>
              <w:t xml:space="preserve"> reinforce</w:t>
            </w:r>
            <w:r>
              <w:rPr>
                <w:rFonts w:asciiTheme="minorHAnsi" w:hAnsiTheme="minorHAnsi"/>
                <w:sz w:val="22"/>
                <w:szCs w:val="22"/>
              </w:rPr>
              <w:t xml:space="preserve"> the ELD instruction received by all students</w:t>
            </w:r>
            <w:r w:rsidRPr="001F1A1D">
              <w:rPr>
                <w:rFonts w:asciiTheme="minorHAnsi" w:hAnsiTheme="minorHAnsi"/>
                <w:sz w:val="22"/>
                <w:szCs w:val="22"/>
              </w:rPr>
              <w:t>.</w:t>
            </w:r>
          </w:p>
          <w:p w14:paraId="6389B481" w14:textId="77777777" w:rsidR="00F56705" w:rsidRPr="00DF7C13" w:rsidRDefault="00F56705" w:rsidP="00F56705">
            <w:pPr>
              <w:pStyle w:val="Default"/>
              <w:numPr>
                <w:ilvl w:val="3"/>
                <w:numId w:val="32"/>
              </w:numPr>
              <w:rPr>
                <w:rFonts w:asciiTheme="minorHAnsi" w:eastAsiaTheme="majorEastAsia" w:hAnsiTheme="minorHAnsi" w:cstheme="majorBidi"/>
                <w:sz w:val="22"/>
                <w:szCs w:val="22"/>
              </w:rPr>
            </w:pPr>
            <w:r w:rsidRPr="00657E30">
              <w:rPr>
                <w:rFonts w:asciiTheme="minorHAnsi" w:eastAsiaTheme="majorEastAsia" w:hAnsiTheme="minorHAnsi" w:cstheme="majorBidi"/>
                <w:b/>
                <w:sz w:val="22"/>
                <w:szCs w:val="22"/>
              </w:rPr>
              <w:t>Targeted, individualized additional supports</w:t>
            </w:r>
            <w:r>
              <w:rPr>
                <w:rFonts w:asciiTheme="minorHAnsi" w:eastAsiaTheme="majorEastAsia" w:hAnsiTheme="minorHAnsi" w:cstheme="majorBidi"/>
                <w:b/>
                <w:sz w:val="22"/>
                <w:szCs w:val="22"/>
              </w:rPr>
              <w:t xml:space="preserve"> for </w:t>
            </w:r>
            <w:r w:rsidR="00E12C33">
              <w:rPr>
                <w:rFonts w:asciiTheme="minorHAnsi" w:eastAsiaTheme="majorEastAsia" w:hAnsiTheme="minorHAnsi" w:cstheme="majorBidi"/>
                <w:b/>
                <w:sz w:val="22"/>
                <w:szCs w:val="22"/>
              </w:rPr>
              <w:t>ELD</w:t>
            </w:r>
            <w:r w:rsidRPr="00657E30">
              <w:rPr>
                <w:rFonts w:asciiTheme="minorHAnsi" w:eastAsiaTheme="majorEastAsia" w:hAnsiTheme="minorHAnsi" w:cstheme="majorBidi"/>
                <w:sz w:val="22"/>
                <w:szCs w:val="22"/>
              </w:rPr>
              <w:t>:</w:t>
            </w:r>
            <w:r w:rsidRPr="00657E30">
              <w:rPr>
                <w:rFonts w:asciiTheme="minorHAnsi" w:hAnsiTheme="minorHAnsi"/>
                <w:sz w:val="22"/>
                <w:szCs w:val="22"/>
              </w:rPr>
              <w:t xml:space="preserve"> Students who require </w:t>
            </w:r>
            <w:r>
              <w:rPr>
                <w:rFonts w:asciiTheme="minorHAnsi" w:hAnsiTheme="minorHAnsi"/>
                <w:sz w:val="22"/>
                <w:szCs w:val="22"/>
              </w:rPr>
              <w:t>further</w:t>
            </w:r>
            <w:r w:rsidRPr="00657E30">
              <w:rPr>
                <w:rFonts w:asciiTheme="minorHAnsi" w:hAnsiTheme="minorHAnsi"/>
                <w:sz w:val="22"/>
                <w:szCs w:val="22"/>
              </w:rPr>
              <w:t xml:space="preserve"> individualized </w:t>
            </w:r>
            <w:r w:rsidR="00E12C33">
              <w:rPr>
                <w:rFonts w:asciiTheme="minorHAnsi" w:hAnsiTheme="minorHAnsi"/>
                <w:sz w:val="22"/>
                <w:szCs w:val="22"/>
              </w:rPr>
              <w:t xml:space="preserve">ELD </w:t>
            </w:r>
            <w:r w:rsidRPr="00657E30">
              <w:rPr>
                <w:rFonts w:asciiTheme="minorHAnsi" w:hAnsiTheme="minorHAnsi"/>
                <w:sz w:val="22"/>
                <w:szCs w:val="22"/>
              </w:rPr>
              <w:t xml:space="preserve">supports will </w:t>
            </w:r>
            <w:r w:rsidR="00E12C33">
              <w:rPr>
                <w:rFonts w:asciiTheme="minorHAnsi" w:hAnsiTheme="minorHAnsi"/>
                <w:sz w:val="22"/>
                <w:szCs w:val="22"/>
              </w:rPr>
              <w:t xml:space="preserve">receive </w:t>
            </w:r>
            <w:r w:rsidRPr="00657E30">
              <w:rPr>
                <w:rFonts w:asciiTheme="minorHAnsi" w:hAnsiTheme="minorHAnsi"/>
                <w:sz w:val="22"/>
                <w:szCs w:val="22"/>
              </w:rPr>
              <w:t xml:space="preserve">additional small group instruction during the regular school day from a SEI endorsed teacher.  This instruction will occur during a daily </w:t>
            </w:r>
            <w:r w:rsidR="00892529">
              <w:rPr>
                <w:rFonts w:asciiTheme="minorHAnsi" w:hAnsiTheme="minorHAnsi"/>
                <w:sz w:val="22"/>
                <w:szCs w:val="22"/>
              </w:rPr>
              <w:t>Forms</w:t>
            </w:r>
            <w:r w:rsidR="004079A8">
              <w:rPr>
                <w:rFonts w:asciiTheme="minorHAnsi" w:hAnsiTheme="minorHAnsi"/>
                <w:sz w:val="22"/>
                <w:szCs w:val="22"/>
              </w:rPr>
              <w:t xml:space="preserve"> and Functions of English Language</w:t>
            </w:r>
            <w:r w:rsidRPr="00657E30">
              <w:rPr>
                <w:rFonts w:asciiTheme="minorHAnsi" w:hAnsiTheme="minorHAnsi"/>
                <w:sz w:val="22"/>
                <w:szCs w:val="22"/>
              </w:rPr>
              <w:t xml:space="preserve"> instructional block that will focus on English language acquisition strategies and opportunities for students to develop their oral and written language skills.  </w:t>
            </w:r>
            <w:r w:rsidRPr="00657E30">
              <w:rPr>
                <w:rFonts w:asciiTheme="minorHAnsi" w:hAnsiTheme="minorHAnsi"/>
                <w:sz w:val="22"/>
                <w:szCs w:val="22"/>
              </w:rPr>
              <w:lastRenderedPageBreak/>
              <w:t xml:space="preserve">Language development instruction emphasizes vocabulary, syntax, grammar, and conventions of the English language.  During this block, students will be grouped by language proficiency level </w:t>
            </w:r>
            <w:r>
              <w:rPr>
                <w:rFonts w:asciiTheme="minorHAnsi" w:hAnsiTheme="minorHAnsi"/>
                <w:sz w:val="22"/>
                <w:szCs w:val="22"/>
              </w:rPr>
              <w:t xml:space="preserve">in each of the four domains of speaking, listening, reading and writing </w:t>
            </w:r>
            <w:r w:rsidRPr="00657E30">
              <w:rPr>
                <w:rFonts w:asciiTheme="minorHAnsi" w:hAnsiTheme="minorHAnsi"/>
                <w:sz w:val="22"/>
                <w:szCs w:val="22"/>
              </w:rPr>
              <w:t>(</w:t>
            </w:r>
            <w:r>
              <w:rPr>
                <w:rFonts w:asciiTheme="minorHAnsi" w:hAnsiTheme="minorHAnsi"/>
                <w:sz w:val="22"/>
                <w:szCs w:val="22"/>
              </w:rPr>
              <w:t>measured by</w:t>
            </w:r>
            <w:r w:rsidRPr="00657E30">
              <w:rPr>
                <w:rFonts w:asciiTheme="minorHAnsi" w:hAnsiTheme="minorHAnsi"/>
                <w:sz w:val="22"/>
                <w:szCs w:val="22"/>
              </w:rPr>
              <w:t xml:space="preserve"> ACCESS) and each small group will receive specific, targeted, language instruction.</w:t>
            </w:r>
            <w:r>
              <w:rPr>
                <w:rFonts w:asciiTheme="minorHAnsi" w:hAnsiTheme="minorHAnsi"/>
                <w:sz w:val="22"/>
                <w:szCs w:val="22"/>
              </w:rPr>
              <w:t xml:space="preserve"> </w:t>
            </w:r>
            <w:r w:rsidRPr="00680F5E">
              <w:rPr>
                <w:rFonts w:asciiTheme="minorHAnsi" w:hAnsiTheme="minorHAnsi"/>
                <w:sz w:val="22"/>
                <w:szCs w:val="22"/>
              </w:rPr>
              <w:t xml:space="preserve">(For additional information regarding </w:t>
            </w:r>
            <w:r>
              <w:rPr>
                <w:rFonts w:asciiTheme="minorHAnsi" w:hAnsiTheme="minorHAnsi"/>
                <w:sz w:val="22"/>
                <w:szCs w:val="22"/>
              </w:rPr>
              <w:t xml:space="preserve">the </w:t>
            </w:r>
            <w:r w:rsidR="00892529">
              <w:rPr>
                <w:rFonts w:asciiTheme="minorHAnsi" w:hAnsiTheme="minorHAnsi"/>
                <w:sz w:val="22"/>
                <w:szCs w:val="22"/>
              </w:rPr>
              <w:t xml:space="preserve">Forms </w:t>
            </w:r>
            <w:r w:rsidR="004079A8">
              <w:rPr>
                <w:rFonts w:asciiTheme="minorHAnsi" w:hAnsiTheme="minorHAnsi"/>
                <w:sz w:val="22"/>
                <w:szCs w:val="22"/>
              </w:rPr>
              <w:t xml:space="preserve">and Functions of English Language </w:t>
            </w:r>
            <w:r>
              <w:rPr>
                <w:rFonts w:asciiTheme="minorHAnsi" w:hAnsiTheme="minorHAnsi"/>
                <w:sz w:val="22"/>
                <w:szCs w:val="22"/>
              </w:rPr>
              <w:t>instructional block</w:t>
            </w:r>
            <w:r w:rsidRPr="00680F5E">
              <w:rPr>
                <w:rFonts w:asciiTheme="minorHAnsi" w:hAnsiTheme="minorHAnsi"/>
                <w:sz w:val="22"/>
                <w:szCs w:val="22"/>
              </w:rPr>
              <w:t>, please see Appendix F.)</w:t>
            </w:r>
          </w:p>
          <w:p w14:paraId="6389B482" w14:textId="77777777" w:rsidR="00F56705" w:rsidRPr="00657E30" w:rsidRDefault="00F56705" w:rsidP="00F56705">
            <w:pPr>
              <w:pStyle w:val="Default"/>
              <w:numPr>
                <w:ilvl w:val="3"/>
                <w:numId w:val="32"/>
              </w:numPr>
              <w:rPr>
                <w:rFonts w:asciiTheme="minorHAnsi" w:eastAsiaTheme="majorEastAsia" w:hAnsiTheme="minorHAnsi" w:cstheme="majorBidi"/>
                <w:sz w:val="22"/>
                <w:szCs w:val="22"/>
              </w:rPr>
            </w:pPr>
            <w:r w:rsidRPr="00657E30">
              <w:rPr>
                <w:rFonts w:asciiTheme="minorHAnsi" w:hAnsiTheme="minorHAnsi"/>
                <w:b/>
                <w:sz w:val="22"/>
                <w:szCs w:val="22"/>
              </w:rPr>
              <w:t xml:space="preserve">Learning </w:t>
            </w:r>
            <w:r>
              <w:rPr>
                <w:rFonts w:asciiTheme="minorHAnsi" w:hAnsiTheme="minorHAnsi"/>
                <w:b/>
                <w:sz w:val="22"/>
                <w:szCs w:val="22"/>
              </w:rPr>
              <w:t>e</w:t>
            </w:r>
            <w:r w:rsidRPr="00657E30">
              <w:rPr>
                <w:rFonts w:asciiTheme="minorHAnsi" w:hAnsiTheme="minorHAnsi"/>
                <w:b/>
                <w:sz w:val="22"/>
                <w:szCs w:val="22"/>
              </w:rPr>
              <w:t xml:space="preserve">nvironments with </w:t>
            </w:r>
            <w:r>
              <w:rPr>
                <w:rFonts w:asciiTheme="minorHAnsi" w:hAnsiTheme="minorHAnsi"/>
                <w:b/>
                <w:sz w:val="22"/>
                <w:szCs w:val="22"/>
              </w:rPr>
              <w:t>language development s</w:t>
            </w:r>
            <w:r w:rsidRPr="00657E30">
              <w:rPr>
                <w:rFonts w:asciiTheme="minorHAnsi" w:hAnsiTheme="minorHAnsi"/>
                <w:b/>
                <w:sz w:val="22"/>
                <w:szCs w:val="22"/>
              </w:rPr>
              <w:t>upports</w:t>
            </w:r>
            <w:r w:rsidRPr="00657E30">
              <w:rPr>
                <w:rFonts w:asciiTheme="minorHAnsi" w:hAnsiTheme="minorHAnsi"/>
                <w:sz w:val="22"/>
                <w:szCs w:val="22"/>
              </w:rPr>
              <w:t>:</w:t>
            </w:r>
            <w:r w:rsidRPr="00657E30">
              <w:rPr>
                <w:rFonts w:asciiTheme="minorHAnsi" w:eastAsia="Calibri" w:hAnsiTheme="minorHAnsi" w:cs="Calibri"/>
                <w:sz w:val="22"/>
                <w:szCs w:val="22"/>
              </w:rPr>
              <w:t xml:space="preserve"> Blueprint will incorporate the learning needs of ELL students in establishing Dever’s learning environment expectations.  Some ELL-specific instructional environment features will include:</w:t>
            </w:r>
          </w:p>
          <w:p w14:paraId="6389B483" w14:textId="77777777" w:rsidR="00F56705" w:rsidRPr="00657E30" w:rsidRDefault="00F56705" w:rsidP="00F56705">
            <w:pPr>
              <w:pStyle w:val="ListParagraph"/>
              <w:widowControl w:val="0"/>
              <w:numPr>
                <w:ilvl w:val="1"/>
                <w:numId w:val="32"/>
              </w:numPr>
              <w:spacing w:after="200"/>
              <w:rPr>
                <w:rFonts w:asciiTheme="minorHAnsi" w:eastAsiaTheme="majorEastAsia" w:hAnsiTheme="minorHAnsi" w:cstheme="majorBidi"/>
                <w:color w:val="243F60" w:themeColor="accent1" w:themeShade="7F"/>
                <w:sz w:val="22"/>
                <w:szCs w:val="22"/>
              </w:rPr>
            </w:pPr>
            <w:r w:rsidRPr="00657E30">
              <w:rPr>
                <w:rFonts w:asciiTheme="minorHAnsi" w:hAnsiTheme="minorHAnsi"/>
                <w:sz w:val="22"/>
                <w:szCs w:val="22"/>
              </w:rPr>
              <w:t xml:space="preserve">Targeted language supports that are used to increase English language development, including sentence frames, word walls, </w:t>
            </w:r>
            <w:r w:rsidRPr="00657E30">
              <w:rPr>
                <w:rFonts w:asciiTheme="minorHAnsi" w:eastAsia="Calibri" w:hAnsiTheme="minorHAnsi" w:cs="Calibri"/>
                <w:sz w:val="22"/>
                <w:szCs w:val="22"/>
              </w:rPr>
              <w:t>pictures, models, graphs, diagrams, charts, and graphic organizers;</w:t>
            </w:r>
          </w:p>
          <w:p w14:paraId="6389B484" w14:textId="77777777" w:rsidR="00F56705" w:rsidRPr="00657E30" w:rsidRDefault="00F56705" w:rsidP="00F56705">
            <w:pPr>
              <w:pStyle w:val="ListParagraph"/>
              <w:widowControl w:val="0"/>
              <w:numPr>
                <w:ilvl w:val="1"/>
                <w:numId w:val="32"/>
              </w:numPr>
              <w:spacing w:after="200"/>
              <w:rPr>
                <w:rFonts w:asciiTheme="minorHAnsi" w:eastAsiaTheme="majorEastAsia" w:hAnsiTheme="minorHAnsi" w:cstheme="majorBidi"/>
                <w:color w:val="243F60" w:themeColor="accent1" w:themeShade="7F"/>
                <w:sz w:val="22"/>
                <w:szCs w:val="22"/>
              </w:rPr>
            </w:pPr>
            <w:r w:rsidRPr="00657E30">
              <w:rPr>
                <w:rFonts w:asciiTheme="minorHAnsi" w:hAnsiTheme="minorHAnsi"/>
                <w:sz w:val="22"/>
                <w:szCs w:val="22"/>
              </w:rPr>
              <w:t xml:space="preserve">Relevant materials and resources  that are accessible at a variety of reading levels in English and other languages that represent the home languages of </w:t>
            </w:r>
            <w:r w:rsidR="002E6D24">
              <w:rPr>
                <w:rFonts w:asciiTheme="minorHAnsi" w:hAnsiTheme="minorHAnsi"/>
                <w:sz w:val="22"/>
                <w:szCs w:val="22"/>
              </w:rPr>
              <w:t xml:space="preserve">Dever’s </w:t>
            </w:r>
            <w:r w:rsidRPr="00657E30">
              <w:rPr>
                <w:rFonts w:asciiTheme="minorHAnsi" w:hAnsiTheme="minorHAnsi"/>
                <w:sz w:val="22"/>
                <w:szCs w:val="22"/>
              </w:rPr>
              <w:t>ELLs;</w:t>
            </w:r>
          </w:p>
          <w:p w14:paraId="6389B485" w14:textId="77777777" w:rsidR="00F56705" w:rsidRPr="00657E30" w:rsidRDefault="00F56705" w:rsidP="00F56705">
            <w:pPr>
              <w:pStyle w:val="ListParagraph"/>
              <w:widowControl w:val="0"/>
              <w:numPr>
                <w:ilvl w:val="1"/>
                <w:numId w:val="32"/>
              </w:numPr>
              <w:spacing w:after="200"/>
              <w:rPr>
                <w:rFonts w:asciiTheme="minorHAnsi" w:eastAsiaTheme="majorEastAsia" w:hAnsiTheme="minorHAnsi" w:cstheme="majorBidi"/>
                <w:color w:val="243F60" w:themeColor="accent1" w:themeShade="7F"/>
                <w:sz w:val="22"/>
                <w:szCs w:val="22"/>
              </w:rPr>
            </w:pPr>
            <w:r w:rsidRPr="00657E30">
              <w:rPr>
                <w:rFonts w:asciiTheme="minorHAnsi" w:eastAsia="Calibri" w:hAnsiTheme="minorHAnsi" w:cs="Calibri"/>
                <w:sz w:val="22"/>
                <w:szCs w:val="22"/>
              </w:rPr>
              <w:t>Visuals and interactive hands-on materials that are available and utilized;</w:t>
            </w:r>
          </w:p>
          <w:p w14:paraId="6389B486" w14:textId="77777777" w:rsidR="00F56705" w:rsidRPr="00F27C98" w:rsidRDefault="00F56705" w:rsidP="00F56705">
            <w:pPr>
              <w:pStyle w:val="ListParagraph"/>
              <w:widowControl w:val="0"/>
              <w:numPr>
                <w:ilvl w:val="1"/>
                <w:numId w:val="32"/>
              </w:numPr>
              <w:spacing w:after="200"/>
              <w:rPr>
                <w:rFonts w:asciiTheme="minorHAnsi" w:hAnsiTheme="minorHAnsi"/>
                <w:b/>
                <w:sz w:val="22"/>
                <w:szCs w:val="22"/>
                <w:u w:val="single"/>
              </w:rPr>
            </w:pPr>
            <w:r w:rsidRPr="00F27C98">
              <w:rPr>
                <w:rFonts w:asciiTheme="minorHAnsi" w:eastAsia="Calibri" w:hAnsiTheme="minorHAnsi" w:cs="Calibri"/>
                <w:sz w:val="22"/>
                <w:szCs w:val="22"/>
              </w:rPr>
              <w:t>Student work areas that are purposefully arranged to allow for a variety of groupings; and</w:t>
            </w:r>
            <w:r>
              <w:rPr>
                <w:rFonts w:asciiTheme="minorHAnsi" w:eastAsia="Calibri" w:hAnsiTheme="minorHAnsi" w:cs="Calibri"/>
                <w:sz w:val="22"/>
                <w:szCs w:val="22"/>
              </w:rPr>
              <w:t xml:space="preserve"> </w:t>
            </w:r>
          </w:p>
          <w:p w14:paraId="6389B487" w14:textId="77777777" w:rsidR="00F56705" w:rsidRDefault="00F56705" w:rsidP="00F56705">
            <w:pPr>
              <w:pStyle w:val="ListParagraph"/>
              <w:widowControl w:val="0"/>
              <w:numPr>
                <w:ilvl w:val="1"/>
                <w:numId w:val="32"/>
              </w:numPr>
              <w:spacing w:after="200"/>
            </w:pPr>
            <w:r w:rsidRPr="00F27C98">
              <w:rPr>
                <w:rFonts w:asciiTheme="minorHAnsi" w:eastAsia="Calibri" w:hAnsiTheme="minorHAnsi" w:cs="Calibri"/>
                <w:sz w:val="22"/>
                <w:szCs w:val="22"/>
              </w:rPr>
              <w:t>Prominent displays of visual materials and student work products that reflect the cultural and linguistic backgrounds of Dever’s students.</w:t>
            </w:r>
          </w:p>
        </w:tc>
        <w:tc>
          <w:tcPr>
            <w:tcW w:w="1620" w:type="dxa"/>
          </w:tcPr>
          <w:p w14:paraId="6389B488" w14:textId="77777777" w:rsidR="00F56705" w:rsidRDefault="003B2109" w:rsidP="00F56705">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 Literacy Coach</w:t>
            </w:r>
          </w:p>
        </w:tc>
        <w:tc>
          <w:tcPr>
            <w:tcW w:w="2070" w:type="dxa"/>
          </w:tcPr>
          <w:p w14:paraId="6389B489" w14:textId="77777777" w:rsidR="00F56705" w:rsidRDefault="003B2109" w:rsidP="00F56705">
            <w:pPr>
              <w:tabs>
                <w:tab w:val="left" w:pos="7308"/>
                <w:tab w:val="left" w:pos="8568"/>
              </w:tabs>
              <w:rPr>
                <w:rFonts w:ascii="Calibri" w:hAnsi="Calibri" w:cs="Arial"/>
                <w:sz w:val="22"/>
              </w:rPr>
            </w:pPr>
            <w:r>
              <w:rPr>
                <w:rFonts w:ascii="Calibri" w:hAnsi="Calibri" w:cs="Arial"/>
                <w:sz w:val="22"/>
              </w:rPr>
              <w:t>August 2014 and ongoing</w:t>
            </w:r>
          </w:p>
        </w:tc>
      </w:tr>
      <w:tr w:rsidR="00F56705" w14:paraId="6389B494" w14:textId="77777777" w:rsidTr="00F56705">
        <w:trPr>
          <w:trHeight w:val="710"/>
        </w:trPr>
        <w:tc>
          <w:tcPr>
            <w:tcW w:w="6498" w:type="dxa"/>
          </w:tcPr>
          <w:p w14:paraId="6389B48B" w14:textId="77777777" w:rsidR="00F56705" w:rsidRPr="00B62D79" w:rsidRDefault="00F56705" w:rsidP="00B62D79">
            <w:pPr>
              <w:rPr>
                <w:rFonts w:asciiTheme="minorHAnsi" w:hAnsiTheme="minorHAnsi"/>
                <w:b/>
                <w:sz w:val="22"/>
                <w:szCs w:val="22"/>
              </w:rPr>
            </w:pPr>
            <w:r>
              <w:rPr>
                <w:rFonts w:asciiTheme="minorHAnsi" w:hAnsiTheme="minorHAnsi"/>
                <w:b/>
                <w:sz w:val="22"/>
                <w:szCs w:val="22"/>
                <w:u w:val="single"/>
              </w:rPr>
              <w:lastRenderedPageBreak/>
              <w:t xml:space="preserve">Strategy 4: </w:t>
            </w:r>
            <w:r w:rsidR="00C91793">
              <w:rPr>
                <w:rFonts w:asciiTheme="minorHAnsi" w:hAnsiTheme="minorHAnsi"/>
                <w:b/>
                <w:sz w:val="22"/>
                <w:szCs w:val="22"/>
              </w:rPr>
              <w:t xml:space="preserve">Integrate </w:t>
            </w:r>
            <w:r w:rsidR="00FC27E1">
              <w:rPr>
                <w:rFonts w:asciiTheme="minorHAnsi" w:hAnsiTheme="minorHAnsi"/>
                <w:b/>
                <w:sz w:val="22"/>
                <w:szCs w:val="22"/>
              </w:rPr>
              <w:t>l</w:t>
            </w:r>
            <w:r w:rsidR="00FC27E1" w:rsidRPr="00B62D79">
              <w:rPr>
                <w:rFonts w:asciiTheme="minorHAnsi" w:hAnsiTheme="minorHAnsi"/>
                <w:b/>
                <w:sz w:val="22"/>
                <w:szCs w:val="22"/>
              </w:rPr>
              <w:t xml:space="preserve">iteracy </w:t>
            </w:r>
            <w:r w:rsidR="00FC27E1">
              <w:rPr>
                <w:rFonts w:asciiTheme="minorHAnsi" w:hAnsiTheme="minorHAnsi"/>
                <w:b/>
                <w:sz w:val="22"/>
                <w:szCs w:val="22"/>
              </w:rPr>
              <w:t>i</w:t>
            </w:r>
            <w:r w:rsidR="00FC27E1" w:rsidRPr="00B62D79">
              <w:rPr>
                <w:rFonts w:asciiTheme="minorHAnsi" w:hAnsiTheme="minorHAnsi"/>
                <w:b/>
                <w:sz w:val="22"/>
                <w:szCs w:val="22"/>
              </w:rPr>
              <w:t xml:space="preserve">ntervention </w:t>
            </w:r>
            <w:r w:rsidR="00FC27E1">
              <w:rPr>
                <w:rFonts w:asciiTheme="minorHAnsi" w:hAnsiTheme="minorHAnsi"/>
                <w:b/>
                <w:sz w:val="22"/>
                <w:szCs w:val="22"/>
              </w:rPr>
              <w:t>s</w:t>
            </w:r>
            <w:r w:rsidR="00FC27E1" w:rsidRPr="00B62D79">
              <w:rPr>
                <w:rFonts w:asciiTheme="minorHAnsi" w:hAnsiTheme="minorHAnsi"/>
                <w:b/>
                <w:sz w:val="22"/>
                <w:szCs w:val="22"/>
              </w:rPr>
              <w:t xml:space="preserve">trategies </w:t>
            </w:r>
            <w:r w:rsidRPr="00B62D79">
              <w:rPr>
                <w:rFonts w:asciiTheme="minorHAnsi" w:hAnsiTheme="minorHAnsi"/>
                <w:b/>
                <w:sz w:val="22"/>
                <w:szCs w:val="22"/>
              </w:rPr>
              <w:t xml:space="preserve">and </w:t>
            </w:r>
            <w:r w:rsidR="00FC27E1">
              <w:rPr>
                <w:rFonts w:asciiTheme="minorHAnsi" w:hAnsiTheme="minorHAnsi"/>
                <w:b/>
                <w:sz w:val="22"/>
                <w:szCs w:val="22"/>
              </w:rPr>
              <w:t>p</w:t>
            </w:r>
            <w:r w:rsidRPr="00B62D79">
              <w:rPr>
                <w:rFonts w:asciiTheme="minorHAnsi" w:hAnsiTheme="minorHAnsi"/>
                <w:b/>
                <w:sz w:val="22"/>
                <w:szCs w:val="22"/>
              </w:rPr>
              <w:t>rograms</w:t>
            </w:r>
            <w:r w:rsidR="00C91793">
              <w:rPr>
                <w:rFonts w:asciiTheme="minorHAnsi" w:hAnsiTheme="minorHAnsi"/>
                <w:b/>
                <w:sz w:val="22"/>
                <w:szCs w:val="22"/>
              </w:rPr>
              <w:t xml:space="preserve"> across </w:t>
            </w:r>
            <w:r w:rsidR="002E6D24">
              <w:rPr>
                <w:rFonts w:asciiTheme="minorHAnsi" w:hAnsiTheme="minorHAnsi"/>
                <w:b/>
                <w:sz w:val="22"/>
                <w:szCs w:val="22"/>
              </w:rPr>
              <w:t>all subjects</w:t>
            </w:r>
            <w:r w:rsidRPr="00B62D79">
              <w:rPr>
                <w:rFonts w:asciiTheme="minorHAnsi" w:hAnsiTheme="minorHAnsi"/>
                <w:b/>
                <w:sz w:val="22"/>
                <w:szCs w:val="22"/>
              </w:rPr>
              <w:t xml:space="preserve">. </w:t>
            </w:r>
            <w:r w:rsidRPr="00B62D79">
              <w:rPr>
                <w:rFonts w:asciiTheme="minorHAnsi" w:hAnsiTheme="minorHAnsi"/>
                <w:sz w:val="22"/>
                <w:szCs w:val="22"/>
              </w:rPr>
              <w:t xml:space="preserve">Literacy will be prioritized across the curriculum. Blueprint will focus on integrating reading and writing strategies into all subjects to provide additional instructional time dedicated to building students’ literacy skills. </w:t>
            </w:r>
            <w:r w:rsidR="002E6D24">
              <w:rPr>
                <w:rFonts w:asciiTheme="minorHAnsi" w:hAnsiTheme="minorHAnsi"/>
                <w:sz w:val="22"/>
                <w:szCs w:val="22"/>
              </w:rPr>
              <w:t xml:space="preserve"> (For more detail about the literacy strategies described below, please see Appendix F.)</w:t>
            </w:r>
          </w:p>
          <w:p w14:paraId="6389B48C" w14:textId="77777777" w:rsidR="00F56705" w:rsidRPr="00804D2E" w:rsidRDefault="00F56705" w:rsidP="00B62D79">
            <w:pPr>
              <w:pStyle w:val="ListParagraph"/>
              <w:numPr>
                <w:ilvl w:val="0"/>
                <w:numId w:val="82"/>
              </w:numPr>
              <w:rPr>
                <w:rFonts w:asciiTheme="minorHAnsi" w:hAnsiTheme="minorHAnsi"/>
                <w:b/>
                <w:sz w:val="22"/>
                <w:szCs w:val="22"/>
              </w:rPr>
            </w:pPr>
            <w:r w:rsidRPr="00804D2E">
              <w:rPr>
                <w:rFonts w:asciiTheme="minorHAnsi" w:hAnsiTheme="minorHAnsi"/>
                <w:b/>
                <w:sz w:val="22"/>
                <w:szCs w:val="22"/>
              </w:rPr>
              <w:t>Vocabulary:</w:t>
            </w:r>
            <w:r w:rsidRPr="00804D2E">
              <w:rPr>
                <w:rFonts w:asciiTheme="minorHAnsi" w:hAnsiTheme="minorHAnsi"/>
                <w:sz w:val="22"/>
                <w:szCs w:val="22"/>
              </w:rPr>
              <w:t xml:space="preserve"> Vocabulary-building will be emphasized in all classes. This is especially important to support the language development needs of Dever’s ELL students. </w:t>
            </w:r>
          </w:p>
          <w:p w14:paraId="6389B48D" w14:textId="77777777" w:rsidR="00F56705" w:rsidRPr="00804D2E" w:rsidRDefault="00F56705" w:rsidP="00B62D79">
            <w:pPr>
              <w:pStyle w:val="ListParagraph"/>
              <w:numPr>
                <w:ilvl w:val="0"/>
                <w:numId w:val="82"/>
              </w:numPr>
              <w:rPr>
                <w:rFonts w:asciiTheme="minorHAnsi" w:hAnsiTheme="minorHAnsi"/>
                <w:b/>
                <w:sz w:val="22"/>
                <w:szCs w:val="22"/>
              </w:rPr>
            </w:pPr>
            <w:r w:rsidRPr="00804D2E">
              <w:rPr>
                <w:rFonts w:asciiTheme="minorHAnsi" w:hAnsiTheme="minorHAnsi"/>
                <w:b/>
                <w:sz w:val="22"/>
                <w:szCs w:val="22"/>
              </w:rPr>
              <w:t>Modeling:</w:t>
            </w:r>
            <w:r w:rsidRPr="00804D2E">
              <w:rPr>
                <w:rFonts w:asciiTheme="minorHAnsi" w:hAnsiTheme="minorHAnsi"/>
                <w:sz w:val="22"/>
                <w:szCs w:val="22"/>
              </w:rPr>
              <w:t xml:space="preserve"> Read </w:t>
            </w:r>
            <w:r w:rsidR="00CF7A1D">
              <w:rPr>
                <w:rFonts w:asciiTheme="minorHAnsi" w:hAnsiTheme="minorHAnsi"/>
                <w:sz w:val="22"/>
                <w:szCs w:val="22"/>
              </w:rPr>
              <w:t>a</w:t>
            </w:r>
            <w:r w:rsidR="00CF7A1D" w:rsidRPr="00804D2E">
              <w:rPr>
                <w:rFonts w:asciiTheme="minorHAnsi" w:hAnsiTheme="minorHAnsi"/>
                <w:sz w:val="22"/>
                <w:szCs w:val="22"/>
              </w:rPr>
              <w:t xml:space="preserve">loud </w:t>
            </w:r>
            <w:r w:rsidRPr="00804D2E">
              <w:rPr>
                <w:rFonts w:asciiTheme="minorHAnsi" w:hAnsiTheme="minorHAnsi"/>
                <w:sz w:val="22"/>
                <w:szCs w:val="22"/>
              </w:rPr>
              <w:t>sessions will be integrated into all classes to reinforce and model strong reading strategies.</w:t>
            </w:r>
          </w:p>
          <w:p w14:paraId="6389B48E" w14:textId="77777777" w:rsidR="00F56705" w:rsidRPr="00804D2E" w:rsidRDefault="00F56705" w:rsidP="00B62D79">
            <w:pPr>
              <w:pStyle w:val="ListParagraph"/>
              <w:numPr>
                <w:ilvl w:val="0"/>
                <w:numId w:val="82"/>
              </w:numPr>
              <w:rPr>
                <w:rFonts w:asciiTheme="minorHAnsi" w:hAnsiTheme="minorHAnsi"/>
                <w:b/>
                <w:sz w:val="22"/>
                <w:szCs w:val="22"/>
              </w:rPr>
            </w:pPr>
            <w:r w:rsidRPr="00804D2E">
              <w:rPr>
                <w:rFonts w:asciiTheme="minorHAnsi" w:hAnsiTheme="minorHAnsi"/>
                <w:b/>
                <w:sz w:val="22"/>
                <w:szCs w:val="22"/>
              </w:rPr>
              <w:t>Writing:</w:t>
            </w:r>
            <w:r w:rsidRPr="00804D2E">
              <w:rPr>
                <w:rFonts w:asciiTheme="minorHAnsi" w:hAnsiTheme="minorHAnsi"/>
                <w:sz w:val="22"/>
                <w:szCs w:val="22"/>
              </w:rPr>
              <w:t xml:space="preserve"> </w:t>
            </w:r>
            <w:r w:rsidR="002E6D24" w:rsidRPr="00804D2E">
              <w:rPr>
                <w:rFonts w:asciiTheme="minorHAnsi" w:hAnsiTheme="minorHAnsi"/>
                <w:sz w:val="22"/>
                <w:szCs w:val="22"/>
              </w:rPr>
              <w:t>Direc</w:t>
            </w:r>
            <w:r w:rsidR="00852B7E">
              <w:rPr>
                <w:rFonts w:asciiTheme="minorHAnsi" w:hAnsiTheme="minorHAnsi"/>
                <w:sz w:val="22"/>
                <w:szCs w:val="22"/>
              </w:rPr>
              <w:t xml:space="preserve">t writing instruction will </w:t>
            </w:r>
            <w:r w:rsidR="002E6D24" w:rsidRPr="00804D2E">
              <w:rPr>
                <w:rFonts w:asciiTheme="minorHAnsi" w:hAnsiTheme="minorHAnsi"/>
                <w:sz w:val="22"/>
                <w:szCs w:val="22"/>
              </w:rPr>
              <w:t>be provided.</w:t>
            </w:r>
            <w:r w:rsidR="004975E0">
              <w:rPr>
                <w:rFonts w:asciiTheme="minorHAnsi" w:hAnsiTheme="minorHAnsi"/>
                <w:sz w:val="22"/>
                <w:szCs w:val="22"/>
              </w:rPr>
              <w:t xml:space="preserve"> </w:t>
            </w:r>
            <w:r w:rsidRPr="00804D2E">
              <w:rPr>
                <w:rFonts w:asciiTheme="minorHAnsi" w:hAnsiTheme="minorHAnsi"/>
                <w:sz w:val="22"/>
                <w:szCs w:val="22"/>
              </w:rPr>
              <w:t xml:space="preserve">Writing will also be used as a check for understanding in all classes and to help students to attain fluency in writing. </w:t>
            </w:r>
          </w:p>
          <w:p w14:paraId="6389B48F" w14:textId="77777777" w:rsidR="00F56705" w:rsidRPr="00C96B65" w:rsidRDefault="00B62D79" w:rsidP="00B62D79">
            <w:pPr>
              <w:pStyle w:val="ListParagraph"/>
              <w:numPr>
                <w:ilvl w:val="0"/>
                <w:numId w:val="82"/>
              </w:numPr>
              <w:rPr>
                <w:rFonts w:asciiTheme="minorHAnsi" w:hAnsiTheme="minorHAnsi"/>
                <w:b/>
                <w:sz w:val="22"/>
                <w:szCs w:val="22"/>
              </w:rPr>
            </w:pPr>
            <w:r>
              <w:rPr>
                <w:rFonts w:asciiTheme="minorHAnsi" w:hAnsiTheme="minorHAnsi"/>
                <w:b/>
                <w:sz w:val="22"/>
                <w:szCs w:val="22"/>
              </w:rPr>
              <w:t>Literacy Block</w:t>
            </w:r>
            <w:r w:rsidR="00F10975">
              <w:rPr>
                <w:rFonts w:asciiTheme="minorHAnsi" w:hAnsiTheme="minorHAnsi"/>
                <w:b/>
                <w:sz w:val="22"/>
                <w:szCs w:val="22"/>
              </w:rPr>
              <w:t xml:space="preserve"> </w:t>
            </w:r>
            <w:r w:rsidR="00F56705">
              <w:rPr>
                <w:rFonts w:asciiTheme="minorHAnsi" w:hAnsiTheme="minorHAnsi"/>
                <w:b/>
                <w:sz w:val="22"/>
                <w:szCs w:val="22"/>
              </w:rPr>
              <w:t>(Reading and Writing)</w:t>
            </w:r>
            <w:r w:rsidR="00F56705" w:rsidRPr="00804D2E">
              <w:rPr>
                <w:rFonts w:asciiTheme="minorHAnsi" w:hAnsiTheme="minorHAnsi"/>
                <w:b/>
                <w:sz w:val="22"/>
                <w:szCs w:val="22"/>
              </w:rPr>
              <w:t xml:space="preserve">: </w:t>
            </w:r>
            <w:r w:rsidR="00F56705" w:rsidRPr="00804D2E">
              <w:rPr>
                <w:rFonts w:asciiTheme="minorHAnsi" w:hAnsiTheme="minorHAnsi"/>
                <w:sz w:val="22"/>
                <w:szCs w:val="22"/>
              </w:rPr>
              <w:t xml:space="preserve">Blueprint will restructure Dever’s schedule to </w:t>
            </w:r>
            <w:r>
              <w:rPr>
                <w:rFonts w:asciiTheme="minorHAnsi" w:hAnsiTheme="minorHAnsi"/>
                <w:sz w:val="22"/>
                <w:szCs w:val="22"/>
              </w:rPr>
              <w:t>dedicate</w:t>
            </w:r>
            <w:r w:rsidR="00CE2940">
              <w:rPr>
                <w:rFonts w:asciiTheme="minorHAnsi" w:hAnsiTheme="minorHAnsi"/>
                <w:sz w:val="22"/>
                <w:szCs w:val="22"/>
              </w:rPr>
              <w:t xml:space="preserve"> significant time</w:t>
            </w:r>
            <w:r>
              <w:rPr>
                <w:rFonts w:asciiTheme="minorHAnsi" w:hAnsiTheme="minorHAnsi"/>
                <w:sz w:val="22"/>
                <w:szCs w:val="22"/>
              </w:rPr>
              <w:t xml:space="preserve"> to</w:t>
            </w:r>
            <w:r w:rsidR="00F56705" w:rsidRPr="00804D2E">
              <w:rPr>
                <w:rFonts w:asciiTheme="minorHAnsi" w:hAnsiTheme="minorHAnsi"/>
                <w:sz w:val="22"/>
                <w:szCs w:val="22"/>
              </w:rPr>
              <w:t xml:space="preserve"> </w:t>
            </w:r>
            <w:r>
              <w:rPr>
                <w:rFonts w:asciiTheme="minorHAnsi" w:hAnsiTheme="minorHAnsi"/>
                <w:sz w:val="22"/>
                <w:szCs w:val="22"/>
              </w:rPr>
              <w:t>literacy</w:t>
            </w:r>
            <w:r w:rsidRPr="00804D2E">
              <w:rPr>
                <w:rFonts w:asciiTheme="minorHAnsi" w:hAnsiTheme="minorHAnsi"/>
                <w:sz w:val="22"/>
                <w:szCs w:val="22"/>
              </w:rPr>
              <w:t xml:space="preserve"> </w:t>
            </w:r>
            <w:r w:rsidR="00F56705" w:rsidRPr="00804D2E">
              <w:rPr>
                <w:rFonts w:asciiTheme="minorHAnsi" w:hAnsiTheme="minorHAnsi"/>
                <w:sz w:val="22"/>
                <w:szCs w:val="22"/>
              </w:rPr>
              <w:t>instruction daily. This literacy block will be based on the “Uncommon Schools/Great Habits, Great Readers” mode</w:t>
            </w:r>
            <w:r w:rsidR="00F56705">
              <w:rPr>
                <w:rFonts w:asciiTheme="minorHAnsi" w:hAnsiTheme="minorHAnsi"/>
                <w:sz w:val="22"/>
                <w:szCs w:val="22"/>
              </w:rPr>
              <w:t>l for reading instruction and will be</w:t>
            </w:r>
            <w:r w:rsidR="00F56705" w:rsidRPr="00804D2E">
              <w:rPr>
                <w:rFonts w:asciiTheme="minorHAnsi" w:hAnsiTheme="minorHAnsi"/>
                <w:sz w:val="22"/>
                <w:szCs w:val="22"/>
              </w:rPr>
              <w:t xml:space="preserve"> designed to comprehensively address the key areas of reading, including: </w:t>
            </w:r>
            <w:r w:rsidR="00F56705" w:rsidRPr="00804D2E">
              <w:rPr>
                <w:rFonts w:asciiTheme="minorHAnsi" w:hAnsiTheme="minorHAnsi"/>
                <w:sz w:val="22"/>
                <w:szCs w:val="22"/>
              </w:rPr>
              <w:lastRenderedPageBreak/>
              <w:t>phonemic awareness; phonics/word study; fluency; vocabulary; and comprehension.</w:t>
            </w:r>
            <w:r w:rsidR="00F56705">
              <w:rPr>
                <w:rFonts w:asciiTheme="minorHAnsi" w:hAnsiTheme="minorHAnsi"/>
                <w:sz w:val="22"/>
                <w:szCs w:val="22"/>
              </w:rPr>
              <w:t xml:space="preserve">  It will also include a small group intervention block for all students to receive targeted, individualized instructional supports.  </w:t>
            </w:r>
            <w:r w:rsidR="00F56705" w:rsidRPr="00C96B65">
              <w:rPr>
                <w:rFonts w:asciiTheme="minorHAnsi" w:hAnsiTheme="minorHAnsi"/>
                <w:sz w:val="22"/>
                <w:szCs w:val="22"/>
              </w:rPr>
              <w:t xml:space="preserve">Writing instruction will be provided during this block through Lucy Calkin’s </w:t>
            </w:r>
            <w:r w:rsidR="00F56705" w:rsidRPr="00C96B65">
              <w:rPr>
                <w:rFonts w:asciiTheme="minorHAnsi" w:hAnsiTheme="minorHAnsi"/>
                <w:i/>
                <w:sz w:val="22"/>
                <w:szCs w:val="22"/>
              </w:rPr>
              <w:t>Writers Workshop</w:t>
            </w:r>
            <w:r w:rsidR="00F56705" w:rsidRPr="00C96B65">
              <w:rPr>
                <w:rFonts w:asciiTheme="minorHAnsi" w:hAnsiTheme="minorHAnsi"/>
                <w:sz w:val="22"/>
                <w:szCs w:val="22"/>
              </w:rPr>
              <w:t xml:space="preserve"> model.</w:t>
            </w:r>
            <w:r>
              <w:rPr>
                <w:rFonts w:asciiTheme="minorHAnsi" w:hAnsiTheme="minorHAnsi"/>
                <w:sz w:val="22"/>
                <w:szCs w:val="22"/>
              </w:rPr>
              <w:t xml:space="preserve"> </w:t>
            </w:r>
          </w:p>
          <w:p w14:paraId="6389B490" w14:textId="77777777" w:rsidR="00F56705" w:rsidRPr="00B4092B" w:rsidRDefault="00F56705" w:rsidP="009C2430">
            <w:pPr>
              <w:pStyle w:val="ListParagraph"/>
              <w:numPr>
                <w:ilvl w:val="0"/>
                <w:numId w:val="82"/>
              </w:numPr>
            </w:pPr>
            <w:r w:rsidRPr="00C96B65">
              <w:rPr>
                <w:rFonts w:asciiTheme="minorHAnsi" w:hAnsiTheme="minorHAnsi"/>
                <w:b/>
                <w:sz w:val="22"/>
                <w:szCs w:val="22"/>
              </w:rPr>
              <w:t>Literacy Intervention Programs/Materials:</w:t>
            </w:r>
            <w:r w:rsidRPr="00C96B65">
              <w:rPr>
                <w:rFonts w:asciiTheme="minorHAnsi" w:hAnsiTheme="minorHAnsi"/>
                <w:sz w:val="22"/>
                <w:szCs w:val="22"/>
              </w:rPr>
              <w:t xml:space="preserve"> One or more specific reading intervention programs (similar to Leveled Literacy Intervention) will be implemented at Dever beginning in September 2014.  Blueprint has already selected the </w:t>
            </w:r>
            <w:r w:rsidRPr="00C96B65">
              <w:rPr>
                <w:rFonts w:asciiTheme="minorHAnsi" w:hAnsiTheme="minorHAnsi"/>
                <w:i/>
                <w:sz w:val="22"/>
                <w:szCs w:val="22"/>
              </w:rPr>
              <w:t>Mondo’s Bookshop</w:t>
            </w:r>
            <w:r>
              <w:rPr>
                <w:rFonts w:asciiTheme="minorHAnsi" w:hAnsiTheme="minorHAnsi"/>
                <w:sz w:val="22"/>
                <w:szCs w:val="22"/>
              </w:rPr>
              <w:t xml:space="preserve"> reading program as a resource for small group instruction.  </w:t>
            </w:r>
            <w:r w:rsidRPr="00F86197">
              <w:rPr>
                <w:rFonts w:asciiTheme="minorHAnsi" w:hAnsiTheme="minorHAnsi"/>
                <w:sz w:val="22"/>
                <w:szCs w:val="22"/>
              </w:rPr>
              <w:t>In the spring of 2014, Blueprint will</w:t>
            </w:r>
            <w:r>
              <w:rPr>
                <w:rFonts w:asciiTheme="minorHAnsi" w:hAnsiTheme="minorHAnsi"/>
                <w:sz w:val="22"/>
                <w:szCs w:val="22"/>
              </w:rPr>
              <w:t xml:space="preserve"> continue closely analyzing</w:t>
            </w:r>
            <w:r w:rsidRPr="00F86197">
              <w:rPr>
                <w:rFonts w:asciiTheme="minorHAnsi" w:hAnsiTheme="minorHAnsi"/>
                <w:sz w:val="22"/>
                <w:szCs w:val="22"/>
              </w:rPr>
              <w:t xml:space="preserve"> student performance data </w:t>
            </w:r>
            <w:r>
              <w:rPr>
                <w:rFonts w:asciiTheme="minorHAnsi" w:hAnsiTheme="minorHAnsi"/>
                <w:sz w:val="22"/>
                <w:szCs w:val="22"/>
              </w:rPr>
              <w:t>to best match</w:t>
            </w:r>
            <w:r w:rsidRPr="00F86197">
              <w:rPr>
                <w:rFonts w:asciiTheme="minorHAnsi" w:hAnsiTheme="minorHAnsi"/>
                <w:sz w:val="22"/>
                <w:szCs w:val="22"/>
              </w:rPr>
              <w:t xml:space="preserve"> appropriate programs, interventions and strategies with identified student needs</w:t>
            </w:r>
            <w:r w:rsidR="002E6D24">
              <w:rPr>
                <w:rFonts w:asciiTheme="minorHAnsi" w:hAnsiTheme="minorHAnsi"/>
                <w:sz w:val="22"/>
                <w:szCs w:val="22"/>
              </w:rPr>
              <w:t>.</w:t>
            </w:r>
            <w:r>
              <w:rPr>
                <w:rFonts w:asciiTheme="minorHAnsi" w:hAnsiTheme="minorHAnsi"/>
                <w:sz w:val="22"/>
                <w:szCs w:val="22"/>
              </w:rPr>
              <w:t xml:space="preserve"> </w:t>
            </w:r>
            <w:r w:rsidRPr="00662F44">
              <w:rPr>
                <w:rFonts w:asciiTheme="minorHAnsi" w:hAnsiTheme="minorHAnsi"/>
                <w:sz w:val="22"/>
                <w:szCs w:val="22"/>
              </w:rPr>
              <w:t>Blueprint will explicitly focus on selecting programs and curriculum models that have embedded strategies to address the needs of ELLs and students with disabilities.</w:t>
            </w:r>
            <w:r>
              <w:rPr>
                <w:rFonts w:asciiTheme="minorHAnsi" w:hAnsiTheme="minorHAnsi"/>
                <w:sz w:val="22"/>
                <w:szCs w:val="22"/>
              </w:rPr>
              <w:t xml:space="preserve"> </w:t>
            </w:r>
          </w:p>
          <w:p w14:paraId="6389B491" w14:textId="77777777" w:rsidR="00B4092B" w:rsidRPr="00C85DA3" w:rsidRDefault="00B4092B" w:rsidP="00B4092B">
            <w:pPr>
              <w:pStyle w:val="ListParagraph"/>
            </w:pPr>
          </w:p>
        </w:tc>
        <w:tc>
          <w:tcPr>
            <w:tcW w:w="1620" w:type="dxa"/>
          </w:tcPr>
          <w:p w14:paraId="6389B492" w14:textId="77777777" w:rsidR="00F56705" w:rsidRDefault="00475E73" w:rsidP="00F56705">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 Literacy Coach</w:t>
            </w:r>
          </w:p>
        </w:tc>
        <w:tc>
          <w:tcPr>
            <w:tcW w:w="2070" w:type="dxa"/>
          </w:tcPr>
          <w:p w14:paraId="6389B493" w14:textId="77777777" w:rsidR="00F56705" w:rsidRDefault="00475E73" w:rsidP="00F56705">
            <w:pPr>
              <w:tabs>
                <w:tab w:val="left" w:pos="7308"/>
                <w:tab w:val="left" w:pos="8568"/>
              </w:tabs>
              <w:rPr>
                <w:rFonts w:ascii="Calibri" w:hAnsi="Calibri" w:cs="Arial"/>
                <w:sz w:val="22"/>
              </w:rPr>
            </w:pPr>
            <w:r>
              <w:rPr>
                <w:rFonts w:ascii="Calibri" w:hAnsi="Calibri" w:cs="Arial"/>
                <w:sz w:val="22"/>
              </w:rPr>
              <w:t>August 2014 and ongoing</w:t>
            </w:r>
          </w:p>
        </w:tc>
      </w:tr>
      <w:tr w:rsidR="00F56705" w14:paraId="6389B4A6" w14:textId="77777777" w:rsidTr="00F56705">
        <w:trPr>
          <w:trHeight w:val="710"/>
        </w:trPr>
        <w:tc>
          <w:tcPr>
            <w:tcW w:w="6498" w:type="dxa"/>
          </w:tcPr>
          <w:p w14:paraId="6389B495" w14:textId="77777777" w:rsidR="00F56705" w:rsidRPr="002C4BE5" w:rsidRDefault="00F56705" w:rsidP="00F56705">
            <w:pPr>
              <w:rPr>
                <w:rFonts w:asciiTheme="minorHAnsi" w:eastAsiaTheme="majorEastAsia" w:hAnsiTheme="minorHAnsi" w:cstheme="majorBidi"/>
                <w:sz w:val="22"/>
                <w:szCs w:val="22"/>
              </w:rPr>
            </w:pPr>
            <w:r w:rsidRPr="00C143D4">
              <w:rPr>
                <w:rFonts w:asciiTheme="minorHAnsi" w:eastAsiaTheme="majorEastAsia" w:hAnsiTheme="minorHAnsi" w:cstheme="majorBidi"/>
                <w:b/>
                <w:sz w:val="22"/>
                <w:szCs w:val="22"/>
                <w:u w:val="single"/>
              </w:rPr>
              <w:lastRenderedPageBreak/>
              <w:t>Strategy 5</w:t>
            </w:r>
            <w:r>
              <w:rPr>
                <w:rFonts w:asciiTheme="minorHAnsi" w:eastAsiaTheme="majorEastAsia" w:hAnsiTheme="minorHAnsi" w:cstheme="majorBidi"/>
                <w:b/>
                <w:sz w:val="22"/>
                <w:szCs w:val="22"/>
              </w:rPr>
              <w:t>: Ensure all staff are selected and fully trained to support all students’ language development.</w:t>
            </w:r>
            <w:r w:rsidR="00D6157F">
              <w:rPr>
                <w:rFonts w:asciiTheme="minorHAnsi" w:eastAsiaTheme="majorEastAsia" w:hAnsiTheme="minorHAnsi" w:cstheme="majorBidi"/>
                <w:b/>
                <w:sz w:val="22"/>
                <w:szCs w:val="22"/>
              </w:rPr>
              <w:t xml:space="preserve"> </w:t>
            </w:r>
            <w:r w:rsidR="00D6157F">
              <w:rPr>
                <w:rFonts w:asciiTheme="minorHAnsi" w:eastAsiaTheme="majorEastAsia" w:hAnsiTheme="minorHAnsi" w:cstheme="majorBidi"/>
                <w:sz w:val="22"/>
                <w:szCs w:val="22"/>
              </w:rPr>
              <w:t>Recruitment, retention, and cultivation of highly-effective staff will be essential to the successful implementation of Dever’s language development strategies.  (For more information regarding Blueprint’s plan for staffing Dever, please see Priority Area 5.)</w:t>
            </w:r>
          </w:p>
          <w:p w14:paraId="6389B496" w14:textId="77777777" w:rsidR="00F56705" w:rsidRPr="00657E30" w:rsidRDefault="00F56705" w:rsidP="00F56705">
            <w:pPr>
              <w:pStyle w:val="Default"/>
              <w:numPr>
                <w:ilvl w:val="3"/>
                <w:numId w:val="32"/>
              </w:numPr>
              <w:rPr>
                <w:rFonts w:asciiTheme="minorHAnsi" w:eastAsiaTheme="majorEastAsia" w:hAnsiTheme="minorHAnsi" w:cstheme="majorBidi"/>
                <w:sz w:val="22"/>
                <w:szCs w:val="22"/>
              </w:rPr>
            </w:pPr>
            <w:r w:rsidRPr="00657E30">
              <w:rPr>
                <w:rFonts w:asciiTheme="minorHAnsi" w:hAnsiTheme="minorHAnsi"/>
                <w:b/>
                <w:sz w:val="22"/>
                <w:szCs w:val="22"/>
              </w:rPr>
              <w:t xml:space="preserve">Targeted Recruitment and Hiring: </w:t>
            </w:r>
            <w:r w:rsidRPr="00657E30">
              <w:rPr>
                <w:rFonts w:asciiTheme="minorHAnsi" w:hAnsiTheme="minorHAnsi"/>
                <w:sz w:val="22"/>
                <w:szCs w:val="22"/>
              </w:rPr>
              <w:t xml:space="preserve">Blueprint will conduct targeted recruitment and </w:t>
            </w:r>
            <w:r w:rsidRPr="00657E30">
              <w:rPr>
                <w:rFonts w:asciiTheme="minorHAnsi" w:hAnsiTheme="minorHAnsi" w:cs="Arial"/>
                <w:sz w:val="22"/>
                <w:szCs w:val="22"/>
              </w:rPr>
              <w:t xml:space="preserve">hiring for teachers and leaders who are bilingual, have completed </w:t>
            </w:r>
            <w:r w:rsidRPr="00657E30">
              <w:rPr>
                <w:rFonts w:asciiTheme="minorHAnsi" w:hAnsiTheme="minorHAnsi"/>
                <w:sz w:val="22"/>
                <w:szCs w:val="22"/>
                <w:shd w:val="clear" w:color="auto" w:fill="FFFFFF"/>
              </w:rPr>
              <w:t>Rethinking Equity and Teaching for English Language Learners (</w:t>
            </w:r>
            <w:r w:rsidRPr="00657E30">
              <w:rPr>
                <w:rFonts w:asciiTheme="minorHAnsi" w:hAnsiTheme="minorHAnsi" w:cs="Arial"/>
                <w:sz w:val="22"/>
                <w:szCs w:val="22"/>
              </w:rPr>
              <w:t xml:space="preserve">RETELL) training and earned </w:t>
            </w:r>
            <w:r w:rsidRPr="00657E30">
              <w:rPr>
                <w:rFonts w:asciiTheme="minorHAnsi" w:hAnsiTheme="minorHAnsi"/>
                <w:color w:val="auto"/>
                <w:sz w:val="22"/>
                <w:szCs w:val="22"/>
                <w:shd w:val="clear" w:color="auto" w:fill="FFFFFF"/>
              </w:rPr>
              <w:t xml:space="preserve">SEI </w:t>
            </w:r>
            <w:r w:rsidRPr="00657E30">
              <w:rPr>
                <w:rFonts w:asciiTheme="minorHAnsi" w:hAnsiTheme="minorHAnsi" w:cs="Arial"/>
                <w:sz w:val="22"/>
                <w:szCs w:val="22"/>
              </w:rPr>
              <w:t xml:space="preserve">endorsement, and/or have demonstrated success in serving ELLs.  In addition, starting with the summer </w:t>
            </w:r>
            <w:r w:rsidR="00852B7E">
              <w:rPr>
                <w:rFonts w:asciiTheme="minorHAnsi" w:hAnsiTheme="minorHAnsi" w:cs="Arial"/>
                <w:sz w:val="22"/>
                <w:szCs w:val="22"/>
              </w:rPr>
              <w:t>professional development</w:t>
            </w:r>
            <w:r w:rsidRPr="00657E30">
              <w:rPr>
                <w:rFonts w:asciiTheme="minorHAnsi" w:hAnsiTheme="minorHAnsi" w:cs="Arial"/>
                <w:sz w:val="22"/>
                <w:szCs w:val="22"/>
              </w:rPr>
              <w:t>, Blueprint will hire a full-time literacy coach with expertise in ELD instruction to work with teacher teams to identify and develop grade-appropriate, differentiated assignments and support materials</w:t>
            </w:r>
            <w:r w:rsidR="002E6D24">
              <w:rPr>
                <w:rFonts w:asciiTheme="minorHAnsi" w:hAnsiTheme="minorHAnsi" w:cs="Arial"/>
                <w:sz w:val="22"/>
                <w:szCs w:val="22"/>
              </w:rPr>
              <w:t>; these materials will align</w:t>
            </w:r>
            <w:r w:rsidRPr="00657E30">
              <w:rPr>
                <w:rFonts w:asciiTheme="minorHAnsi" w:hAnsiTheme="minorHAnsi" w:cs="Arial"/>
                <w:sz w:val="22"/>
                <w:szCs w:val="22"/>
              </w:rPr>
              <w:t xml:space="preserve"> with the principles of appropriate ELD instruction, the Massachusetts Curriculum Frameworks, and the </w:t>
            </w:r>
            <w:r w:rsidRPr="00657E30">
              <w:rPr>
                <w:rFonts w:asciiTheme="minorHAnsi" w:hAnsiTheme="minorHAnsi"/>
                <w:sz w:val="22"/>
                <w:szCs w:val="22"/>
              </w:rPr>
              <w:t>World-Class Instructional Design and Assessment (</w:t>
            </w:r>
            <w:r w:rsidRPr="00657E30">
              <w:rPr>
                <w:rFonts w:asciiTheme="minorHAnsi" w:hAnsiTheme="minorHAnsi" w:cs="Arial"/>
                <w:sz w:val="22"/>
                <w:szCs w:val="22"/>
              </w:rPr>
              <w:t>WIDA) standards</w:t>
            </w:r>
            <w:r>
              <w:rPr>
                <w:rFonts w:asciiTheme="minorHAnsi" w:hAnsiTheme="minorHAnsi" w:cs="Arial"/>
                <w:sz w:val="22"/>
                <w:szCs w:val="22"/>
              </w:rPr>
              <w:t>.</w:t>
            </w:r>
            <w:r w:rsidRPr="00657E30">
              <w:rPr>
                <w:rFonts w:asciiTheme="minorHAnsi" w:hAnsiTheme="minorHAnsi" w:cs="Arial"/>
                <w:sz w:val="22"/>
                <w:szCs w:val="22"/>
              </w:rPr>
              <w:t xml:space="preserve"> </w:t>
            </w:r>
          </w:p>
          <w:p w14:paraId="6389B497" w14:textId="77777777" w:rsidR="00F56705" w:rsidRPr="00FA320D" w:rsidRDefault="00F56705" w:rsidP="00F56705">
            <w:pPr>
              <w:pStyle w:val="Default"/>
              <w:numPr>
                <w:ilvl w:val="3"/>
                <w:numId w:val="32"/>
              </w:numPr>
              <w:rPr>
                <w:rFonts w:asciiTheme="minorHAnsi" w:eastAsiaTheme="majorEastAsia" w:hAnsiTheme="minorHAnsi" w:cstheme="majorBidi"/>
                <w:sz w:val="22"/>
                <w:szCs w:val="22"/>
              </w:rPr>
            </w:pPr>
            <w:r w:rsidRPr="00FA320D">
              <w:rPr>
                <w:rFonts w:asciiTheme="minorHAnsi" w:hAnsiTheme="minorHAnsi"/>
                <w:b/>
                <w:sz w:val="22"/>
                <w:szCs w:val="22"/>
              </w:rPr>
              <w:t>Training in ELD Strategies:</w:t>
            </w:r>
            <w:r w:rsidRPr="00FA320D">
              <w:rPr>
                <w:rFonts w:asciiTheme="minorHAnsi" w:hAnsiTheme="minorHAnsi"/>
                <w:sz w:val="22"/>
                <w:szCs w:val="22"/>
              </w:rPr>
              <w:t xml:space="preserve"> Blueprint will provide training, guidance, and support for all core instruction teachers regarding ELD instructional </w:t>
            </w:r>
            <w:r w:rsidRPr="00BB26FB">
              <w:rPr>
                <w:rFonts w:asciiTheme="minorHAnsi" w:hAnsiTheme="minorHAnsi"/>
                <w:sz w:val="22"/>
                <w:szCs w:val="22"/>
              </w:rPr>
              <w:t xml:space="preserve">best practices </w:t>
            </w:r>
            <w:r w:rsidRPr="00CA61A0">
              <w:rPr>
                <w:rFonts w:asciiTheme="minorHAnsi" w:hAnsiTheme="minorHAnsi"/>
                <w:sz w:val="22"/>
                <w:szCs w:val="22"/>
              </w:rPr>
              <w:t>during mandatory summer PD and through year-long integrated ongoing training.</w:t>
            </w:r>
            <w:r w:rsidRPr="0076353C">
              <w:rPr>
                <w:rFonts w:asciiTheme="minorHAnsi" w:hAnsiTheme="minorHAnsi"/>
                <w:sz w:val="22"/>
                <w:szCs w:val="22"/>
              </w:rPr>
              <w:t xml:space="preserve">  This training will include </w:t>
            </w:r>
            <w:r w:rsidRPr="00FA320D">
              <w:rPr>
                <w:rFonts w:asciiTheme="minorHAnsi" w:hAnsiTheme="minorHAnsi"/>
                <w:sz w:val="22"/>
                <w:szCs w:val="22"/>
              </w:rPr>
              <w:t>a focus on the forms and functions (grammar, vocabulary, punctuation etc.) of the English language</w:t>
            </w:r>
            <w:r w:rsidRPr="004975E0">
              <w:rPr>
                <w:rFonts w:asciiTheme="minorHAnsi" w:hAnsiTheme="minorHAnsi"/>
                <w:sz w:val="22"/>
                <w:szCs w:val="22"/>
              </w:rPr>
              <w:t xml:space="preserve">.   </w:t>
            </w:r>
            <w:r w:rsidR="002E6D24" w:rsidRPr="004975E0">
              <w:rPr>
                <w:rFonts w:asciiTheme="minorHAnsi" w:hAnsiTheme="minorHAnsi"/>
                <w:sz w:val="22"/>
                <w:szCs w:val="22"/>
              </w:rPr>
              <w:t>Training on selected intervention programs will be integrated with the year-long scope and sequence of professional development sessions for teachers.</w:t>
            </w:r>
          </w:p>
          <w:p w14:paraId="6389B498" w14:textId="77777777" w:rsidR="00F56705" w:rsidRPr="00F76173" w:rsidRDefault="00F56705" w:rsidP="00F56705">
            <w:pPr>
              <w:pStyle w:val="Default"/>
              <w:numPr>
                <w:ilvl w:val="0"/>
                <w:numId w:val="32"/>
              </w:numPr>
              <w:rPr>
                <w:rFonts w:asciiTheme="minorHAnsi" w:eastAsiaTheme="majorEastAsia" w:hAnsiTheme="minorHAnsi" w:cstheme="majorBidi"/>
                <w:sz w:val="22"/>
                <w:szCs w:val="22"/>
              </w:rPr>
            </w:pPr>
            <w:r w:rsidRPr="00F76173">
              <w:rPr>
                <w:rFonts w:asciiTheme="minorHAnsi" w:hAnsiTheme="minorHAnsi"/>
                <w:b/>
                <w:sz w:val="22"/>
                <w:szCs w:val="22"/>
              </w:rPr>
              <w:t xml:space="preserve">Training in Targeted ELL Supports: </w:t>
            </w:r>
            <w:r w:rsidR="009C2430">
              <w:rPr>
                <w:rFonts w:asciiTheme="minorHAnsi" w:hAnsiTheme="minorHAnsi"/>
                <w:sz w:val="22"/>
                <w:szCs w:val="22"/>
              </w:rPr>
              <w:t>It</w:t>
            </w:r>
            <w:r w:rsidRPr="00F76173">
              <w:rPr>
                <w:rFonts w:asciiTheme="minorHAnsi" w:hAnsiTheme="minorHAnsi"/>
                <w:sz w:val="22"/>
                <w:szCs w:val="22"/>
              </w:rPr>
              <w:t xml:space="preserve"> is essential </w:t>
            </w:r>
            <w:r w:rsidR="00767901">
              <w:rPr>
                <w:rFonts w:asciiTheme="minorHAnsi" w:hAnsiTheme="minorHAnsi"/>
                <w:sz w:val="22"/>
                <w:szCs w:val="22"/>
              </w:rPr>
              <w:t xml:space="preserve">that </w:t>
            </w:r>
            <w:r w:rsidRPr="00F76173">
              <w:rPr>
                <w:rFonts w:asciiTheme="minorHAnsi" w:hAnsiTheme="minorHAnsi"/>
                <w:sz w:val="22"/>
                <w:szCs w:val="22"/>
              </w:rPr>
              <w:t>t</w:t>
            </w:r>
            <w:r w:rsidRPr="00F76173">
              <w:rPr>
                <w:rFonts w:asciiTheme="minorHAnsi" w:eastAsia="Calibri" w:hAnsiTheme="minorHAnsi" w:cs="Calibri"/>
                <w:sz w:val="22"/>
                <w:szCs w:val="22"/>
              </w:rPr>
              <w:t xml:space="preserve">eachers be equipped to address the challenges ELL students </w:t>
            </w:r>
            <w:r w:rsidRPr="00F76173">
              <w:rPr>
                <w:rFonts w:asciiTheme="minorHAnsi" w:eastAsia="Calibri" w:hAnsiTheme="minorHAnsi" w:cs="Calibri"/>
                <w:sz w:val="22"/>
                <w:szCs w:val="22"/>
              </w:rPr>
              <w:lastRenderedPageBreak/>
              <w:t xml:space="preserve">face in accomplishing the dual task of learning the English language while simultaneously meeting grade-level expectations. </w:t>
            </w:r>
          </w:p>
          <w:p w14:paraId="6389B499" w14:textId="77777777" w:rsidR="00F56705" w:rsidRPr="00F76173" w:rsidRDefault="00F56705" w:rsidP="00F56705">
            <w:pPr>
              <w:pStyle w:val="Default"/>
              <w:numPr>
                <w:ilvl w:val="4"/>
                <w:numId w:val="32"/>
              </w:numPr>
              <w:ind w:left="1260"/>
              <w:rPr>
                <w:rFonts w:asciiTheme="minorHAnsi" w:hAnsiTheme="minorHAnsi"/>
                <w:b/>
                <w:sz w:val="22"/>
                <w:szCs w:val="22"/>
              </w:rPr>
            </w:pPr>
            <w:r>
              <w:rPr>
                <w:rFonts w:asciiTheme="minorHAnsi" w:eastAsia="Calibri" w:hAnsiTheme="minorHAnsi" w:cs="Calibri"/>
                <w:sz w:val="22"/>
                <w:szCs w:val="22"/>
              </w:rPr>
              <w:t>B</w:t>
            </w:r>
            <w:r w:rsidRPr="00F76173">
              <w:rPr>
                <w:rFonts w:asciiTheme="minorHAnsi" w:hAnsiTheme="minorHAnsi"/>
                <w:sz w:val="22"/>
                <w:szCs w:val="22"/>
              </w:rPr>
              <w:t xml:space="preserve">lueprint will provide all staff with an orientation to these challenges during the summer, as well as </w:t>
            </w:r>
            <w:r w:rsidR="00767901">
              <w:rPr>
                <w:rFonts w:asciiTheme="minorHAnsi" w:hAnsiTheme="minorHAnsi"/>
                <w:sz w:val="22"/>
                <w:szCs w:val="22"/>
              </w:rPr>
              <w:t xml:space="preserve">through </w:t>
            </w:r>
            <w:r w:rsidRPr="00F76173">
              <w:rPr>
                <w:rFonts w:asciiTheme="minorHAnsi" w:hAnsiTheme="minorHAnsi"/>
                <w:sz w:val="22"/>
                <w:szCs w:val="22"/>
              </w:rPr>
              <w:t>ongoing ELL-specific professional learning opportunities.</w:t>
            </w:r>
          </w:p>
          <w:p w14:paraId="6389B49A" w14:textId="77777777" w:rsidR="00F56705" w:rsidRPr="00ED0FED" w:rsidRDefault="00F56705" w:rsidP="00F56705">
            <w:pPr>
              <w:pStyle w:val="Default"/>
              <w:numPr>
                <w:ilvl w:val="4"/>
                <w:numId w:val="32"/>
              </w:numPr>
              <w:ind w:left="1260"/>
              <w:rPr>
                <w:rFonts w:asciiTheme="minorHAnsi" w:hAnsiTheme="minorHAnsi"/>
                <w:b/>
                <w:sz w:val="22"/>
                <w:szCs w:val="22"/>
              </w:rPr>
            </w:pPr>
            <w:r w:rsidRPr="00ED0FED">
              <w:rPr>
                <w:rFonts w:asciiTheme="minorHAnsi" w:hAnsiTheme="minorHAnsi"/>
                <w:sz w:val="22"/>
                <w:szCs w:val="22"/>
              </w:rPr>
              <w:t>Targeted training will also be provided regarding the selection of culturally relevant and appropriate texts and resources</w:t>
            </w:r>
            <w:r w:rsidR="00767901">
              <w:rPr>
                <w:rFonts w:asciiTheme="minorHAnsi" w:hAnsiTheme="minorHAnsi"/>
                <w:sz w:val="22"/>
                <w:szCs w:val="22"/>
              </w:rPr>
              <w:t>.</w:t>
            </w:r>
          </w:p>
          <w:p w14:paraId="6389B49B" w14:textId="77777777" w:rsidR="00F56705" w:rsidRPr="00ED0FED" w:rsidRDefault="00F56705" w:rsidP="00F56705">
            <w:pPr>
              <w:pStyle w:val="Default"/>
              <w:numPr>
                <w:ilvl w:val="4"/>
                <w:numId w:val="32"/>
              </w:numPr>
              <w:ind w:left="1260"/>
              <w:rPr>
                <w:rFonts w:asciiTheme="minorHAnsi" w:hAnsiTheme="minorHAnsi"/>
                <w:b/>
                <w:sz w:val="22"/>
                <w:szCs w:val="22"/>
              </w:rPr>
            </w:pPr>
            <w:r w:rsidRPr="00ED0FED">
              <w:rPr>
                <w:rFonts w:asciiTheme="minorHAnsi" w:hAnsiTheme="minorHAnsi"/>
                <w:sz w:val="22"/>
                <w:szCs w:val="22"/>
              </w:rPr>
              <w:t>Training on culture, diversity, and inclusion will be provided to staff</w:t>
            </w:r>
            <w:r w:rsidR="00C5022A">
              <w:rPr>
                <w:rFonts w:asciiTheme="minorHAnsi" w:hAnsiTheme="minorHAnsi"/>
                <w:sz w:val="22"/>
                <w:szCs w:val="22"/>
              </w:rPr>
              <w:t xml:space="preserve">, </w:t>
            </w:r>
            <w:r w:rsidRPr="00ED0FED">
              <w:rPr>
                <w:rFonts w:asciiTheme="minorHAnsi" w:hAnsiTheme="minorHAnsi"/>
                <w:sz w:val="22"/>
                <w:szCs w:val="22"/>
              </w:rPr>
              <w:t>with a particular emphasis on building awareness of the needs and diversity of Dever’s student population</w:t>
            </w:r>
            <w:r w:rsidR="00767901">
              <w:rPr>
                <w:rFonts w:asciiTheme="minorHAnsi" w:hAnsiTheme="minorHAnsi"/>
                <w:sz w:val="22"/>
                <w:szCs w:val="22"/>
              </w:rPr>
              <w:t>.</w:t>
            </w:r>
          </w:p>
          <w:p w14:paraId="6389B49C" w14:textId="77777777" w:rsidR="00F56705" w:rsidRDefault="00F56705" w:rsidP="00F56705">
            <w:pPr>
              <w:pStyle w:val="ListParagraph"/>
              <w:numPr>
                <w:ilvl w:val="0"/>
                <w:numId w:val="80"/>
              </w:numPr>
              <w:rPr>
                <w:rFonts w:asciiTheme="minorHAnsi" w:eastAsiaTheme="majorEastAsia" w:hAnsiTheme="minorHAnsi" w:cstheme="majorBidi"/>
                <w:sz w:val="22"/>
                <w:szCs w:val="22"/>
              </w:rPr>
            </w:pPr>
            <w:r w:rsidRPr="0084718A">
              <w:rPr>
                <w:rFonts w:asciiTheme="minorHAnsi" w:eastAsiaTheme="majorEastAsia" w:hAnsiTheme="minorHAnsi" w:cstheme="majorBidi"/>
                <w:b/>
                <w:sz w:val="22"/>
                <w:szCs w:val="22"/>
              </w:rPr>
              <w:t xml:space="preserve">Sheltered English Instruction (SEI) training: </w:t>
            </w:r>
            <w:r w:rsidRPr="0084718A">
              <w:rPr>
                <w:rFonts w:asciiTheme="minorHAnsi" w:eastAsiaTheme="majorEastAsia" w:hAnsiTheme="minorHAnsi" w:cstheme="majorBidi"/>
                <w:sz w:val="22"/>
                <w:szCs w:val="22"/>
              </w:rPr>
              <w:t xml:space="preserve">Beginning in August 2014, instructional staff and school administrators will participate in a mandatory SEI training and endorsement course (regardless of current status of endorsement). </w:t>
            </w:r>
            <w:r>
              <w:rPr>
                <w:rFonts w:asciiTheme="minorHAnsi" w:eastAsiaTheme="majorEastAsia" w:hAnsiTheme="minorHAnsi" w:cstheme="majorBidi"/>
                <w:sz w:val="22"/>
                <w:szCs w:val="22"/>
              </w:rPr>
              <w:t>The administrators’ course will equip principals and other instructional leaders to support teachers as they incorporate strategies from the training into their daily classroom instruction.</w:t>
            </w:r>
          </w:p>
          <w:p w14:paraId="6389B49D" w14:textId="77777777" w:rsidR="00F56705" w:rsidRDefault="00F56705" w:rsidP="00F56705">
            <w:pPr>
              <w:pStyle w:val="ListParagraph"/>
              <w:rPr>
                <w:rFonts w:asciiTheme="minorHAnsi" w:eastAsiaTheme="majorEastAsia" w:hAnsiTheme="minorHAnsi" w:cstheme="majorBidi"/>
                <w:b/>
                <w:sz w:val="22"/>
                <w:szCs w:val="22"/>
              </w:rPr>
            </w:pPr>
          </w:p>
          <w:p w14:paraId="6389B49E" w14:textId="77777777" w:rsidR="00F56705" w:rsidRPr="0084718A" w:rsidRDefault="00F56705" w:rsidP="00F56705">
            <w:pPr>
              <w:pStyle w:val="ListParagraph"/>
              <w:rPr>
                <w:rFonts w:asciiTheme="minorHAnsi" w:eastAsiaTheme="majorEastAsia" w:hAnsiTheme="minorHAnsi" w:cstheme="majorBidi"/>
                <w:sz w:val="22"/>
                <w:szCs w:val="22"/>
              </w:rPr>
            </w:pPr>
            <w:r w:rsidRPr="0084718A">
              <w:rPr>
                <w:rFonts w:asciiTheme="minorHAnsi" w:eastAsiaTheme="majorEastAsia" w:hAnsiTheme="minorHAnsi" w:cstheme="majorBidi"/>
                <w:sz w:val="22"/>
                <w:szCs w:val="22"/>
              </w:rPr>
              <w:t xml:space="preserve">The first module (8 hours) will take place at the school as part of the required August professional development and subsequent training (24 hours) will take place locally at the school between September and December.  By January </w:t>
            </w:r>
            <w:r w:rsidR="006643C7">
              <w:rPr>
                <w:rFonts w:asciiTheme="minorHAnsi" w:eastAsiaTheme="majorEastAsia" w:hAnsiTheme="minorHAnsi" w:cstheme="majorBidi"/>
                <w:sz w:val="22"/>
                <w:szCs w:val="22"/>
              </w:rPr>
              <w:t>3</w:t>
            </w:r>
            <w:r w:rsidRPr="0084718A">
              <w:rPr>
                <w:rFonts w:asciiTheme="minorHAnsi" w:eastAsiaTheme="majorEastAsia" w:hAnsiTheme="minorHAnsi" w:cstheme="majorBidi"/>
                <w:sz w:val="22"/>
                <w:szCs w:val="22"/>
              </w:rPr>
              <w:t>1, 2015</w:t>
            </w:r>
            <w:r w:rsidR="00C5022A">
              <w:rPr>
                <w:rFonts w:asciiTheme="minorHAnsi" w:eastAsiaTheme="majorEastAsia" w:hAnsiTheme="minorHAnsi" w:cstheme="majorBidi"/>
                <w:sz w:val="22"/>
                <w:szCs w:val="22"/>
              </w:rPr>
              <w:t>,</w:t>
            </w:r>
            <w:r w:rsidRPr="0084718A">
              <w:rPr>
                <w:rFonts w:asciiTheme="minorHAnsi" w:eastAsiaTheme="majorEastAsia" w:hAnsiTheme="minorHAnsi" w:cstheme="majorBidi"/>
                <w:sz w:val="22"/>
                <w:szCs w:val="22"/>
              </w:rPr>
              <w:t xml:space="preserve"> Blueprint expects that all teachers will </w:t>
            </w:r>
            <w:r w:rsidR="004E7B84">
              <w:rPr>
                <w:rFonts w:asciiTheme="minorHAnsi" w:eastAsiaTheme="majorEastAsia" w:hAnsiTheme="minorHAnsi" w:cstheme="majorBidi"/>
                <w:sz w:val="22"/>
                <w:szCs w:val="22"/>
              </w:rPr>
              <w:t>have earned the SEI endorsement and will be implementing</w:t>
            </w:r>
            <w:r w:rsidRPr="0084718A">
              <w:rPr>
                <w:rFonts w:asciiTheme="minorHAnsi" w:eastAsiaTheme="majorEastAsia" w:hAnsiTheme="minorHAnsi" w:cstheme="majorBidi"/>
                <w:sz w:val="22"/>
                <w:szCs w:val="22"/>
              </w:rPr>
              <w:t xml:space="preserve"> SEI strategies</w:t>
            </w:r>
            <w:r w:rsidR="004E7B84">
              <w:rPr>
                <w:rFonts w:asciiTheme="minorHAnsi" w:eastAsiaTheme="majorEastAsia" w:hAnsiTheme="minorHAnsi" w:cstheme="majorBidi"/>
                <w:sz w:val="22"/>
                <w:szCs w:val="22"/>
              </w:rPr>
              <w:t xml:space="preserve"> effectively</w:t>
            </w:r>
            <w:r w:rsidRPr="0084718A">
              <w:rPr>
                <w:rFonts w:asciiTheme="minorHAnsi" w:eastAsiaTheme="majorEastAsia" w:hAnsiTheme="minorHAnsi" w:cstheme="majorBidi"/>
                <w:sz w:val="22"/>
                <w:szCs w:val="22"/>
              </w:rPr>
              <w:t xml:space="preserve"> in 100% of their daily lessons.  SEI/RETELL training will include:</w:t>
            </w:r>
          </w:p>
          <w:p w14:paraId="6389B49F" w14:textId="77777777" w:rsidR="00F56705" w:rsidRPr="00657E30" w:rsidRDefault="00F56705" w:rsidP="00F56705">
            <w:pPr>
              <w:pStyle w:val="ListParagraph"/>
              <w:numPr>
                <w:ilvl w:val="1"/>
                <w:numId w:val="14"/>
              </w:numPr>
              <w:rPr>
                <w:rFonts w:asciiTheme="minorHAnsi" w:eastAsiaTheme="majorEastAsia" w:hAnsiTheme="minorHAnsi" w:cstheme="majorBidi"/>
                <w:sz w:val="22"/>
                <w:szCs w:val="22"/>
              </w:rPr>
            </w:pPr>
            <w:r w:rsidRPr="00657E30">
              <w:rPr>
                <w:rFonts w:asciiTheme="minorHAnsi" w:eastAsiaTheme="majorEastAsia" w:hAnsiTheme="minorHAnsi" w:cstheme="majorBidi"/>
                <w:sz w:val="22"/>
                <w:szCs w:val="22"/>
              </w:rPr>
              <w:t>A focus on effective lesson design with planning for language development and assessment;</w:t>
            </w:r>
          </w:p>
          <w:p w14:paraId="6389B4A0" w14:textId="77777777" w:rsidR="00F56705" w:rsidRPr="00657E30" w:rsidRDefault="00F56705" w:rsidP="00F56705">
            <w:pPr>
              <w:pStyle w:val="ListParagraph"/>
              <w:numPr>
                <w:ilvl w:val="1"/>
                <w:numId w:val="14"/>
              </w:numPr>
              <w:rPr>
                <w:rFonts w:asciiTheme="minorHAnsi" w:eastAsiaTheme="majorEastAsia" w:hAnsiTheme="minorHAnsi" w:cstheme="majorBidi"/>
                <w:sz w:val="22"/>
                <w:szCs w:val="22"/>
              </w:rPr>
            </w:pPr>
            <w:r w:rsidRPr="00657E30">
              <w:rPr>
                <w:rFonts w:asciiTheme="minorHAnsi" w:eastAsiaTheme="majorEastAsia" w:hAnsiTheme="minorHAnsi" w:cstheme="majorBidi"/>
                <w:sz w:val="22"/>
                <w:szCs w:val="22"/>
              </w:rPr>
              <w:t>A focus on teaching, introducing, reviewing, and acquiring academic language;</w:t>
            </w:r>
          </w:p>
          <w:p w14:paraId="6389B4A1" w14:textId="77777777" w:rsidR="00F56705" w:rsidRPr="00657E30" w:rsidRDefault="00F56705" w:rsidP="00F56705">
            <w:pPr>
              <w:pStyle w:val="ListParagraph"/>
              <w:numPr>
                <w:ilvl w:val="1"/>
                <w:numId w:val="14"/>
              </w:numPr>
              <w:rPr>
                <w:rFonts w:asciiTheme="minorHAnsi" w:eastAsiaTheme="majorEastAsia" w:hAnsiTheme="minorHAnsi" w:cstheme="majorBidi"/>
                <w:sz w:val="22"/>
                <w:szCs w:val="22"/>
              </w:rPr>
            </w:pPr>
            <w:r w:rsidRPr="00657E30">
              <w:rPr>
                <w:rFonts w:asciiTheme="minorHAnsi" w:eastAsiaTheme="majorEastAsia" w:hAnsiTheme="minorHAnsi" w:cstheme="majorBidi"/>
                <w:sz w:val="22"/>
                <w:szCs w:val="22"/>
              </w:rPr>
              <w:t>A focus on developing  supportive learning environments for ELL students; and</w:t>
            </w:r>
          </w:p>
          <w:p w14:paraId="6389B4A2" w14:textId="77777777" w:rsidR="00F56705" w:rsidRDefault="00F56705" w:rsidP="00C5022A">
            <w:pPr>
              <w:pStyle w:val="ListParagraph"/>
              <w:numPr>
                <w:ilvl w:val="1"/>
                <w:numId w:val="14"/>
              </w:numPr>
              <w:rPr>
                <w:rFonts w:asciiTheme="minorHAnsi" w:eastAsiaTheme="majorEastAsia" w:hAnsiTheme="minorHAnsi" w:cstheme="majorBidi"/>
                <w:sz w:val="22"/>
                <w:szCs w:val="22"/>
              </w:rPr>
            </w:pPr>
            <w:r w:rsidRPr="00657E30">
              <w:rPr>
                <w:rFonts w:asciiTheme="minorHAnsi" w:eastAsiaTheme="majorEastAsia" w:hAnsiTheme="minorHAnsi" w:cstheme="majorBidi"/>
                <w:sz w:val="22"/>
                <w:szCs w:val="22"/>
              </w:rPr>
              <w:t>Strategies for integrating SEI strategies into instruction across all content areas</w:t>
            </w:r>
            <w:r w:rsidR="00C5022A">
              <w:rPr>
                <w:rFonts w:asciiTheme="minorHAnsi" w:eastAsiaTheme="majorEastAsia" w:hAnsiTheme="minorHAnsi" w:cstheme="majorBidi"/>
                <w:sz w:val="22"/>
                <w:szCs w:val="22"/>
              </w:rPr>
              <w:t>.</w:t>
            </w:r>
          </w:p>
          <w:p w14:paraId="6389B4A3" w14:textId="77777777" w:rsidR="00B4092B" w:rsidRPr="0084718A" w:rsidRDefault="00B4092B" w:rsidP="00B4092B">
            <w:pPr>
              <w:pStyle w:val="ListParagraph"/>
              <w:ind w:left="1440"/>
              <w:rPr>
                <w:rFonts w:asciiTheme="minorHAnsi" w:eastAsiaTheme="majorEastAsia" w:hAnsiTheme="minorHAnsi" w:cstheme="majorBidi"/>
                <w:sz w:val="22"/>
                <w:szCs w:val="22"/>
              </w:rPr>
            </w:pPr>
          </w:p>
        </w:tc>
        <w:tc>
          <w:tcPr>
            <w:tcW w:w="1620" w:type="dxa"/>
          </w:tcPr>
          <w:p w14:paraId="6389B4A4" w14:textId="77777777" w:rsidR="00F56705" w:rsidRDefault="00C70962" w:rsidP="00F56705">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 Blueprint Director of Human Capital</w:t>
            </w:r>
          </w:p>
        </w:tc>
        <w:tc>
          <w:tcPr>
            <w:tcW w:w="2070" w:type="dxa"/>
          </w:tcPr>
          <w:p w14:paraId="6389B4A5" w14:textId="77777777" w:rsidR="00F56705" w:rsidRDefault="00C70962" w:rsidP="00F56705">
            <w:pPr>
              <w:tabs>
                <w:tab w:val="left" w:pos="7308"/>
                <w:tab w:val="left" w:pos="8568"/>
              </w:tabs>
              <w:rPr>
                <w:rFonts w:ascii="Calibri" w:hAnsi="Calibri" w:cs="Arial"/>
                <w:sz w:val="22"/>
              </w:rPr>
            </w:pPr>
            <w:r>
              <w:rPr>
                <w:rFonts w:ascii="Calibri" w:hAnsi="Calibri" w:cs="Arial"/>
                <w:sz w:val="22"/>
              </w:rPr>
              <w:t>March 2014 and ongoing</w:t>
            </w:r>
          </w:p>
        </w:tc>
      </w:tr>
      <w:tr w:rsidR="00F56705" w14:paraId="6389B4AE" w14:textId="77777777" w:rsidTr="00F56705">
        <w:trPr>
          <w:trHeight w:val="710"/>
        </w:trPr>
        <w:tc>
          <w:tcPr>
            <w:tcW w:w="6498" w:type="dxa"/>
          </w:tcPr>
          <w:p w14:paraId="6389B4A7" w14:textId="77777777" w:rsidR="00F56705" w:rsidRDefault="00F56705" w:rsidP="00F56705">
            <w:pPr>
              <w:rPr>
                <w:rFonts w:asciiTheme="minorHAnsi" w:hAnsiTheme="minorHAnsi"/>
                <w:sz w:val="22"/>
                <w:szCs w:val="22"/>
              </w:rPr>
            </w:pPr>
            <w:r>
              <w:rPr>
                <w:rFonts w:asciiTheme="minorHAnsi" w:hAnsiTheme="minorHAnsi"/>
                <w:b/>
                <w:sz w:val="22"/>
                <w:szCs w:val="22"/>
                <w:u w:val="single"/>
              </w:rPr>
              <w:lastRenderedPageBreak/>
              <w:t>Strategy 6:</w:t>
            </w:r>
            <w:r w:rsidRPr="00C143D4">
              <w:rPr>
                <w:rFonts w:asciiTheme="minorHAnsi" w:hAnsiTheme="minorHAnsi"/>
                <w:b/>
                <w:sz w:val="22"/>
                <w:szCs w:val="22"/>
              </w:rPr>
              <w:t xml:space="preserve">  </w:t>
            </w:r>
            <w:r w:rsidRPr="00FD338D">
              <w:rPr>
                <w:rFonts w:asciiTheme="minorHAnsi" w:hAnsiTheme="minorHAnsi"/>
                <w:b/>
                <w:sz w:val="22"/>
                <w:szCs w:val="22"/>
              </w:rPr>
              <w:t xml:space="preserve">Seek ongoing </w:t>
            </w:r>
            <w:r>
              <w:rPr>
                <w:rFonts w:asciiTheme="minorHAnsi" w:hAnsiTheme="minorHAnsi"/>
                <w:b/>
                <w:sz w:val="22"/>
                <w:szCs w:val="22"/>
              </w:rPr>
              <w:t>input</w:t>
            </w:r>
            <w:r w:rsidRPr="00FD338D">
              <w:rPr>
                <w:rFonts w:asciiTheme="minorHAnsi" w:hAnsiTheme="minorHAnsi"/>
                <w:b/>
                <w:sz w:val="22"/>
                <w:szCs w:val="22"/>
              </w:rPr>
              <w:t xml:space="preserve"> from </w:t>
            </w:r>
            <w:r>
              <w:rPr>
                <w:rFonts w:asciiTheme="minorHAnsi" w:hAnsiTheme="minorHAnsi"/>
                <w:b/>
                <w:sz w:val="22"/>
                <w:szCs w:val="22"/>
              </w:rPr>
              <w:t>stakeholders</w:t>
            </w:r>
            <w:r w:rsidRPr="00FD338D">
              <w:rPr>
                <w:rFonts w:asciiTheme="minorHAnsi" w:hAnsiTheme="minorHAnsi"/>
                <w:b/>
                <w:sz w:val="22"/>
                <w:szCs w:val="22"/>
              </w:rPr>
              <w:t xml:space="preserve"> </w:t>
            </w:r>
            <w:r>
              <w:rPr>
                <w:rFonts w:asciiTheme="minorHAnsi" w:hAnsiTheme="minorHAnsi"/>
                <w:b/>
                <w:sz w:val="22"/>
                <w:szCs w:val="22"/>
              </w:rPr>
              <w:t>about the success of Dever’s</w:t>
            </w:r>
            <w:r w:rsidRPr="00FD338D">
              <w:rPr>
                <w:rFonts w:asciiTheme="minorHAnsi" w:hAnsiTheme="minorHAnsi"/>
                <w:b/>
                <w:sz w:val="22"/>
                <w:szCs w:val="22"/>
              </w:rPr>
              <w:t xml:space="preserve"> language acquisition strategies.</w:t>
            </w:r>
            <w:r>
              <w:rPr>
                <w:rFonts w:asciiTheme="minorHAnsi" w:hAnsiTheme="minorHAnsi"/>
                <w:b/>
                <w:sz w:val="22"/>
                <w:szCs w:val="22"/>
              </w:rPr>
              <w:t xml:space="preserve"> </w:t>
            </w:r>
            <w:r>
              <w:rPr>
                <w:rFonts w:asciiTheme="minorHAnsi" w:hAnsiTheme="minorHAnsi"/>
                <w:sz w:val="22"/>
                <w:szCs w:val="22"/>
              </w:rPr>
              <w:t xml:space="preserve"> Dever Elementary School has both school and larger communities of stakeholders invested in the success of the school’s English and Spanish language acquisition strategies.  Blueprint will seek input from both formal and informal groups</w:t>
            </w:r>
            <w:r w:rsidR="00852B7E">
              <w:rPr>
                <w:rFonts w:asciiTheme="minorHAnsi" w:hAnsiTheme="minorHAnsi"/>
                <w:sz w:val="22"/>
                <w:szCs w:val="22"/>
              </w:rPr>
              <w:t xml:space="preserve"> of advisors</w:t>
            </w:r>
            <w:r>
              <w:rPr>
                <w:rFonts w:asciiTheme="minorHAnsi" w:hAnsiTheme="minorHAnsi"/>
                <w:sz w:val="22"/>
                <w:szCs w:val="22"/>
              </w:rPr>
              <w:t xml:space="preserve"> to ensure that all students are developing the language skills they need.</w:t>
            </w:r>
          </w:p>
          <w:p w14:paraId="6389B4A8" w14:textId="77777777" w:rsidR="00F56705" w:rsidRPr="00615419" w:rsidRDefault="00F56705" w:rsidP="00F56705">
            <w:pPr>
              <w:pStyle w:val="ListParagraph"/>
              <w:numPr>
                <w:ilvl w:val="0"/>
                <w:numId w:val="80"/>
              </w:numPr>
              <w:rPr>
                <w:rFonts w:asciiTheme="minorHAnsi" w:hAnsiTheme="minorHAnsi"/>
                <w:sz w:val="22"/>
                <w:szCs w:val="22"/>
                <w:u w:val="single"/>
              </w:rPr>
            </w:pPr>
            <w:r w:rsidRPr="00C82901">
              <w:rPr>
                <w:rFonts w:asciiTheme="minorHAnsi" w:hAnsiTheme="minorHAnsi"/>
                <w:b/>
                <w:sz w:val="22"/>
                <w:szCs w:val="22"/>
              </w:rPr>
              <w:t>ELL Parent Advisory Committee (PAC):</w:t>
            </w:r>
            <w:r>
              <w:rPr>
                <w:rFonts w:asciiTheme="minorHAnsi" w:hAnsiTheme="minorHAnsi"/>
                <w:sz w:val="22"/>
                <w:szCs w:val="22"/>
              </w:rPr>
              <w:t xml:space="preserve">  The ELL Parent Advisory Committee is a school-based stakeholder group comprised of parents/guardians of students enrolled in a </w:t>
            </w:r>
            <w:r>
              <w:rPr>
                <w:rFonts w:asciiTheme="minorHAnsi" w:hAnsiTheme="minorHAnsi"/>
                <w:sz w:val="22"/>
                <w:szCs w:val="22"/>
              </w:rPr>
              <w:lastRenderedPageBreak/>
              <w:t>school’s ELL programs. The ELL PAC will play an important role in advising Blueprint and the Dever school leadership team about how Dever’s language development strategies are serving the school’s English language learners, and recommending adjustments to the English and Spanish Language Development strategies.</w:t>
            </w:r>
          </w:p>
          <w:p w14:paraId="6389B4A9" w14:textId="77777777" w:rsidR="00F56705" w:rsidRPr="002A42A5" w:rsidRDefault="00F56705" w:rsidP="00F56705">
            <w:pPr>
              <w:pStyle w:val="ListParagraph"/>
              <w:numPr>
                <w:ilvl w:val="0"/>
                <w:numId w:val="80"/>
              </w:numPr>
              <w:rPr>
                <w:rFonts w:asciiTheme="minorHAnsi" w:hAnsiTheme="minorHAnsi"/>
                <w:sz w:val="22"/>
                <w:szCs w:val="22"/>
                <w:u w:val="single"/>
              </w:rPr>
            </w:pPr>
            <w:r w:rsidRPr="00C82901">
              <w:rPr>
                <w:rFonts w:asciiTheme="minorHAnsi" w:hAnsiTheme="minorHAnsi"/>
                <w:b/>
                <w:sz w:val="22"/>
                <w:szCs w:val="22"/>
              </w:rPr>
              <w:t>School Site Council:</w:t>
            </w:r>
            <w:r>
              <w:rPr>
                <w:rFonts w:asciiTheme="minorHAnsi" w:hAnsiTheme="minorHAnsi"/>
                <w:sz w:val="22"/>
                <w:szCs w:val="22"/>
              </w:rPr>
              <w:t xml:space="preserve">  The School Site Council is a school-based </w:t>
            </w:r>
            <w:r w:rsidR="00C5022A">
              <w:rPr>
                <w:rFonts w:asciiTheme="minorHAnsi" w:hAnsiTheme="minorHAnsi"/>
                <w:sz w:val="22"/>
                <w:szCs w:val="22"/>
              </w:rPr>
              <w:t xml:space="preserve">stakeholder </w:t>
            </w:r>
            <w:r w:rsidR="00852B7E">
              <w:rPr>
                <w:rFonts w:asciiTheme="minorHAnsi" w:hAnsiTheme="minorHAnsi"/>
                <w:sz w:val="22"/>
                <w:szCs w:val="22"/>
              </w:rPr>
              <w:t xml:space="preserve">group comprised of the </w:t>
            </w:r>
            <w:r>
              <w:rPr>
                <w:rFonts w:asciiTheme="minorHAnsi" w:hAnsiTheme="minorHAnsi"/>
                <w:sz w:val="22"/>
                <w:szCs w:val="22"/>
              </w:rPr>
              <w:t xml:space="preserve">principal, teachers, parents, and representatives of external partner organizations.  The </w:t>
            </w:r>
            <w:r w:rsidR="00852B7E">
              <w:rPr>
                <w:rFonts w:asciiTheme="minorHAnsi" w:hAnsiTheme="minorHAnsi"/>
                <w:sz w:val="22"/>
                <w:szCs w:val="22"/>
              </w:rPr>
              <w:t>p</w:t>
            </w:r>
            <w:r>
              <w:rPr>
                <w:rFonts w:asciiTheme="minorHAnsi" w:hAnsiTheme="minorHAnsi"/>
                <w:sz w:val="22"/>
                <w:szCs w:val="22"/>
              </w:rPr>
              <w:t xml:space="preserve">rincipal and school leadership team may seek the Council’s </w:t>
            </w:r>
            <w:r w:rsidR="00C5022A">
              <w:rPr>
                <w:rFonts w:asciiTheme="minorHAnsi" w:hAnsiTheme="minorHAnsi"/>
                <w:sz w:val="22"/>
                <w:szCs w:val="22"/>
              </w:rPr>
              <w:t xml:space="preserve">input </w:t>
            </w:r>
            <w:r>
              <w:rPr>
                <w:rFonts w:asciiTheme="minorHAnsi" w:hAnsiTheme="minorHAnsi"/>
                <w:sz w:val="22"/>
                <w:szCs w:val="22"/>
              </w:rPr>
              <w:t xml:space="preserve">on issues such as the educational needs of Dever’s students and the school’s strategies for addressing those needs, the school’s budget, and progress on the implementation of Dever’s turnaround plan. </w:t>
            </w:r>
            <w:r>
              <w:rPr>
                <w:rFonts w:ascii="Verdana" w:hAnsi="Verdana" w:cs="Arial"/>
                <w:color w:val="444444"/>
                <w:sz w:val="21"/>
                <w:szCs w:val="21"/>
              </w:rPr>
              <w:t xml:space="preserve"> </w:t>
            </w:r>
          </w:p>
          <w:p w14:paraId="6389B4AA" w14:textId="77777777" w:rsidR="00F56705" w:rsidRPr="00B4092B" w:rsidRDefault="00F56705" w:rsidP="00F56705">
            <w:pPr>
              <w:pStyle w:val="ListParagraph"/>
              <w:numPr>
                <w:ilvl w:val="0"/>
                <w:numId w:val="80"/>
              </w:numPr>
              <w:rPr>
                <w:rFonts w:asciiTheme="minorHAnsi" w:hAnsiTheme="minorHAnsi"/>
                <w:sz w:val="22"/>
                <w:szCs w:val="22"/>
                <w:u w:val="single"/>
              </w:rPr>
            </w:pPr>
            <w:r w:rsidRPr="00930148">
              <w:rPr>
                <w:rFonts w:asciiTheme="minorHAnsi" w:hAnsiTheme="minorHAnsi"/>
                <w:b/>
                <w:sz w:val="22"/>
                <w:szCs w:val="22"/>
              </w:rPr>
              <w:t>Other advisors:</w:t>
            </w:r>
            <w:r>
              <w:rPr>
                <w:rFonts w:asciiTheme="minorHAnsi" w:hAnsiTheme="minorHAnsi"/>
                <w:sz w:val="22"/>
                <w:szCs w:val="22"/>
              </w:rPr>
              <w:t xml:space="preserve">  In addition to the two formal advisory groups described above, Blueprint will also see</w:t>
            </w:r>
            <w:r w:rsidR="006643C7">
              <w:rPr>
                <w:rFonts w:asciiTheme="minorHAnsi" w:hAnsiTheme="minorHAnsi"/>
                <w:sz w:val="22"/>
                <w:szCs w:val="22"/>
              </w:rPr>
              <w:t>k</w:t>
            </w:r>
            <w:r>
              <w:rPr>
                <w:rFonts w:asciiTheme="minorHAnsi" w:hAnsiTheme="minorHAnsi"/>
                <w:sz w:val="22"/>
                <w:szCs w:val="22"/>
              </w:rPr>
              <w:t xml:space="preserve"> input from additional local, state, and national advisors with expertise in the area of language acquisition and development.</w:t>
            </w:r>
          </w:p>
          <w:p w14:paraId="6389B4AB" w14:textId="77777777" w:rsidR="00B4092B" w:rsidRPr="00416FF8" w:rsidRDefault="00B4092B" w:rsidP="00B4092B">
            <w:pPr>
              <w:pStyle w:val="ListParagraph"/>
              <w:rPr>
                <w:rFonts w:asciiTheme="minorHAnsi" w:hAnsiTheme="minorHAnsi"/>
                <w:sz w:val="22"/>
                <w:szCs w:val="22"/>
                <w:u w:val="single"/>
              </w:rPr>
            </w:pPr>
          </w:p>
        </w:tc>
        <w:tc>
          <w:tcPr>
            <w:tcW w:w="1620" w:type="dxa"/>
          </w:tcPr>
          <w:p w14:paraId="6389B4AC" w14:textId="77777777" w:rsidR="00F56705" w:rsidRDefault="00AD37CD" w:rsidP="00F56705">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w:t>
            </w:r>
          </w:p>
        </w:tc>
        <w:tc>
          <w:tcPr>
            <w:tcW w:w="2070" w:type="dxa"/>
          </w:tcPr>
          <w:p w14:paraId="6389B4AD" w14:textId="77777777" w:rsidR="00F56705" w:rsidRDefault="00AD37CD" w:rsidP="00F56705">
            <w:pPr>
              <w:tabs>
                <w:tab w:val="left" w:pos="7308"/>
                <w:tab w:val="left" w:pos="8568"/>
              </w:tabs>
              <w:rPr>
                <w:rFonts w:ascii="Calibri" w:hAnsi="Calibri" w:cs="Arial"/>
                <w:sz w:val="22"/>
              </w:rPr>
            </w:pPr>
            <w:r>
              <w:rPr>
                <w:rFonts w:ascii="Calibri" w:hAnsi="Calibri" w:cs="Arial"/>
                <w:sz w:val="22"/>
              </w:rPr>
              <w:t>September 2014 and ongoing</w:t>
            </w:r>
          </w:p>
        </w:tc>
      </w:tr>
      <w:tr w:rsidR="00F56705" w14:paraId="6389B4B5" w14:textId="77777777" w:rsidTr="00F56705">
        <w:trPr>
          <w:trHeight w:val="710"/>
        </w:trPr>
        <w:tc>
          <w:tcPr>
            <w:tcW w:w="6498" w:type="dxa"/>
          </w:tcPr>
          <w:p w14:paraId="6389B4AF" w14:textId="77777777" w:rsidR="00F56705" w:rsidRDefault="00F56705" w:rsidP="00F56705">
            <w:pPr>
              <w:rPr>
                <w:rFonts w:asciiTheme="minorHAnsi" w:hAnsiTheme="minorHAnsi"/>
                <w:sz w:val="22"/>
                <w:szCs w:val="22"/>
              </w:rPr>
            </w:pPr>
            <w:r w:rsidRPr="00C143D4">
              <w:rPr>
                <w:rFonts w:asciiTheme="minorHAnsi" w:hAnsiTheme="minorHAnsi"/>
                <w:b/>
                <w:sz w:val="22"/>
                <w:szCs w:val="22"/>
                <w:u w:val="single"/>
              </w:rPr>
              <w:lastRenderedPageBreak/>
              <w:t>Strategy 7</w:t>
            </w:r>
            <w:r>
              <w:rPr>
                <w:rFonts w:asciiTheme="minorHAnsi" w:hAnsiTheme="minorHAnsi"/>
                <w:b/>
                <w:sz w:val="22"/>
                <w:szCs w:val="22"/>
              </w:rPr>
              <w:t xml:space="preserve">: Monitor </w:t>
            </w:r>
            <w:r w:rsidRPr="00F130B2">
              <w:rPr>
                <w:rFonts w:asciiTheme="minorHAnsi" w:hAnsiTheme="minorHAnsi"/>
                <w:b/>
                <w:sz w:val="22"/>
                <w:szCs w:val="22"/>
              </w:rPr>
              <w:t xml:space="preserve">effectiveness of all language development strategies and </w:t>
            </w:r>
            <w:r>
              <w:rPr>
                <w:rFonts w:asciiTheme="minorHAnsi" w:hAnsiTheme="minorHAnsi"/>
                <w:b/>
                <w:sz w:val="22"/>
                <w:szCs w:val="22"/>
              </w:rPr>
              <w:t>examine feasibility of alternative</w:t>
            </w:r>
            <w:r w:rsidRPr="00F130B2">
              <w:rPr>
                <w:rFonts w:asciiTheme="minorHAnsi" w:hAnsiTheme="minorHAnsi"/>
                <w:b/>
                <w:sz w:val="22"/>
                <w:szCs w:val="22"/>
              </w:rPr>
              <w:t xml:space="preserve"> language acquisition programs for Dever in future years.</w:t>
            </w:r>
            <w:r>
              <w:rPr>
                <w:rFonts w:asciiTheme="minorHAnsi" w:hAnsiTheme="minorHAnsi"/>
                <w:sz w:val="22"/>
                <w:szCs w:val="22"/>
              </w:rPr>
              <w:t xml:space="preserve"> Effective language development is at the center of our model for Dever’s turnaround and the rapid academic achievement of its students. Blueprint and ESE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6389B4B0" w14:textId="77777777" w:rsidR="00F56705" w:rsidRDefault="00F56705" w:rsidP="00F56705">
            <w:pPr>
              <w:pStyle w:val="ListParagraph"/>
              <w:numPr>
                <w:ilvl w:val="0"/>
                <w:numId w:val="81"/>
              </w:numPr>
              <w:rPr>
                <w:rFonts w:asciiTheme="minorHAnsi" w:hAnsiTheme="minorHAnsi"/>
                <w:sz w:val="22"/>
                <w:szCs w:val="22"/>
              </w:rPr>
            </w:pPr>
            <w:r w:rsidRPr="00F46051">
              <w:rPr>
                <w:rFonts w:asciiTheme="minorHAnsi" w:hAnsiTheme="minorHAnsi"/>
                <w:b/>
                <w:sz w:val="22"/>
                <w:szCs w:val="22"/>
              </w:rPr>
              <w:t xml:space="preserve">Ongoing monitoring of effectiveness of </w:t>
            </w:r>
            <w:r>
              <w:rPr>
                <w:rFonts w:asciiTheme="minorHAnsi" w:hAnsiTheme="minorHAnsi"/>
                <w:b/>
                <w:sz w:val="22"/>
                <w:szCs w:val="22"/>
              </w:rPr>
              <w:t>l</w:t>
            </w:r>
            <w:r w:rsidRPr="00F46051">
              <w:rPr>
                <w:rFonts w:asciiTheme="minorHAnsi" w:hAnsiTheme="minorHAnsi"/>
                <w:b/>
                <w:sz w:val="22"/>
                <w:szCs w:val="22"/>
              </w:rPr>
              <w:t xml:space="preserve">anguage </w:t>
            </w:r>
            <w:r>
              <w:rPr>
                <w:rFonts w:asciiTheme="minorHAnsi" w:hAnsiTheme="minorHAnsi"/>
                <w:b/>
                <w:sz w:val="22"/>
                <w:szCs w:val="22"/>
              </w:rPr>
              <w:t>d</w:t>
            </w:r>
            <w:r w:rsidRPr="00F46051">
              <w:rPr>
                <w:rFonts w:asciiTheme="minorHAnsi" w:hAnsiTheme="minorHAnsi"/>
                <w:b/>
                <w:sz w:val="22"/>
                <w:szCs w:val="22"/>
              </w:rPr>
              <w:t>evelopment strategies:</w:t>
            </w:r>
            <w:r>
              <w:rPr>
                <w:rFonts w:asciiTheme="minorHAnsi" w:hAnsiTheme="minorHAnsi"/>
                <w:sz w:val="22"/>
                <w:szCs w:val="22"/>
              </w:rPr>
              <w:t xml:space="preserve">  Blueprint and ESE will continually monitor the language development strategies in this Priority Area to determine whether they are proving effective for all students.  Based on this monitoring, we will adjust as needed; we will also tailor these strategies to the needs of the incoming Dever student population.</w:t>
            </w:r>
          </w:p>
          <w:p w14:paraId="6389B4B1" w14:textId="77777777" w:rsidR="00F56705" w:rsidRDefault="00F56705" w:rsidP="00425D68">
            <w:pPr>
              <w:pStyle w:val="ListParagraph"/>
              <w:numPr>
                <w:ilvl w:val="0"/>
                <w:numId w:val="81"/>
              </w:numPr>
              <w:rPr>
                <w:rFonts w:asciiTheme="minorHAnsi" w:hAnsiTheme="minorHAnsi"/>
                <w:sz w:val="22"/>
                <w:szCs w:val="22"/>
              </w:rPr>
            </w:pPr>
            <w:r w:rsidRPr="00F46051">
              <w:rPr>
                <w:rFonts w:asciiTheme="minorHAnsi" w:hAnsiTheme="minorHAnsi"/>
                <w:b/>
                <w:sz w:val="22"/>
                <w:szCs w:val="22"/>
              </w:rPr>
              <w:t>Future consideration of alternate strategies</w:t>
            </w:r>
            <w:r>
              <w:rPr>
                <w:rFonts w:asciiTheme="minorHAnsi" w:hAnsiTheme="minorHAnsi"/>
                <w:sz w:val="22"/>
                <w:szCs w:val="22"/>
              </w:rPr>
              <w:t>: In future years, as students’ foundational language skills become embedded, Blueprint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that have shown to enhance effectiveness of other programs in Boston and elsewhere in the Commonwealth. Conditions that would</w:t>
            </w:r>
            <w:r w:rsidR="00425D68">
              <w:rPr>
                <w:rFonts w:asciiTheme="minorHAnsi" w:hAnsiTheme="minorHAnsi"/>
                <w:sz w:val="22"/>
                <w:szCs w:val="22"/>
              </w:rPr>
              <w:t xml:space="preserve"> be</w:t>
            </w:r>
            <w:r>
              <w:rPr>
                <w:rFonts w:asciiTheme="minorHAnsi" w:hAnsiTheme="minorHAnsi"/>
                <w:sz w:val="22"/>
                <w:szCs w:val="22"/>
              </w:rPr>
              <w:t xml:space="preserve"> considered include policies to maintain students in the program for multiple years; practices to require proficiency in both languages  for students entering the program in later grades; structures to support students who do not speak the </w:t>
            </w:r>
            <w:r>
              <w:rPr>
                <w:rFonts w:asciiTheme="minorHAnsi" w:hAnsiTheme="minorHAnsi"/>
                <w:sz w:val="22"/>
                <w:szCs w:val="22"/>
              </w:rPr>
              <w:lastRenderedPageBreak/>
              <w:t>language(s) of instruction; and development of above-grade level course work so that advanced students can remain at Dever.</w:t>
            </w:r>
          </w:p>
          <w:p w14:paraId="6389B4B2" w14:textId="77777777" w:rsidR="00E13694" w:rsidRDefault="00E13694" w:rsidP="0062288C">
            <w:pPr>
              <w:pStyle w:val="ListParagraph"/>
              <w:numPr>
                <w:ilvl w:val="1"/>
                <w:numId w:val="81"/>
              </w:numPr>
              <w:rPr>
                <w:rFonts w:asciiTheme="minorHAnsi" w:hAnsiTheme="minorHAnsi"/>
                <w:sz w:val="22"/>
                <w:szCs w:val="22"/>
              </w:rPr>
            </w:pPr>
            <w:r>
              <w:rPr>
                <w:rFonts w:asciiTheme="minorHAnsi" w:hAnsiTheme="minorHAnsi"/>
                <w:sz w:val="22"/>
                <w:szCs w:val="22"/>
              </w:rPr>
              <w:t xml:space="preserve">Boston Public Schools has indicated that it has begun to strategize about expanding dual language opportunities for Boston students.  Our thinking </w:t>
            </w:r>
            <w:r w:rsidR="0062288C">
              <w:rPr>
                <w:rFonts w:asciiTheme="minorHAnsi" w:hAnsiTheme="minorHAnsi"/>
                <w:sz w:val="22"/>
                <w:szCs w:val="22"/>
              </w:rPr>
              <w:t xml:space="preserve">about </w:t>
            </w:r>
            <w:r>
              <w:rPr>
                <w:rFonts w:asciiTheme="minorHAnsi" w:hAnsiTheme="minorHAnsi"/>
                <w:sz w:val="22"/>
                <w:szCs w:val="22"/>
              </w:rPr>
              <w:t>future options for the Dever will consider this context.</w:t>
            </w:r>
          </w:p>
        </w:tc>
        <w:tc>
          <w:tcPr>
            <w:tcW w:w="1620" w:type="dxa"/>
          </w:tcPr>
          <w:p w14:paraId="6389B4B3" w14:textId="77777777" w:rsidR="00F56705" w:rsidRDefault="00AD37CD" w:rsidP="00F56705">
            <w:pPr>
              <w:tabs>
                <w:tab w:val="left" w:pos="7308"/>
                <w:tab w:val="left" w:pos="8568"/>
              </w:tabs>
              <w:rPr>
                <w:rFonts w:ascii="Calibri" w:hAnsi="Calibri" w:cs="Arial"/>
                <w:sz w:val="22"/>
              </w:rPr>
            </w:pPr>
            <w:r>
              <w:rPr>
                <w:rFonts w:ascii="Calibri" w:hAnsi="Calibri" w:cs="Arial"/>
                <w:sz w:val="22"/>
              </w:rPr>
              <w:lastRenderedPageBreak/>
              <w:t xml:space="preserve">Blueprint Managing Director, </w:t>
            </w:r>
            <w:r w:rsidR="00852B7E">
              <w:rPr>
                <w:rFonts w:ascii="Calibri" w:hAnsi="Calibri" w:cs="Arial"/>
                <w:sz w:val="22"/>
              </w:rPr>
              <w:t xml:space="preserve">School </w:t>
            </w:r>
            <w:r>
              <w:rPr>
                <w:rFonts w:ascii="Calibri" w:hAnsi="Calibri" w:cs="Arial"/>
                <w:sz w:val="22"/>
              </w:rPr>
              <w:t>Principal</w:t>
            </w:r>
          </w:p>
        </w:tc>
        <w:tc>
          <w:tcPr>
            <w:tcW w:w="2070" w:type="dxa"/>
          </w:tcPr>
          <w:p w14:paraId="6389B4B4" w14:textId="77777777" w:rsidR="00F56705" w:rsidRDefault="00AD37CD" w:rsidP="00F56705">
            <w:pPr>
              <w:tabs>
                <w:tab w:val="left" w:pos="7308"/>
                <w:tab w:val="left" w:pos="8568"/>
              </w:tabs>
              <w:rPr>
                <w:rFonts w:ascii="Calibri" w:hAnsi="Calibri" w:cs="Arial"/>
                <w:sz w:val="22"/>
              </w:rPr>
            </w:pPr>
            <w:r>
              <w:rPr>
                <w:rFonts w:ascii="Calibri" w:hAnsi="Calibri" w:cs="Arial"/>
                <w:sz w:val="22"/>
              </w:rPr>
              <w:t>September 2014 and ongoing</w:t>
            </w:r>
          </w:p>
        </w:tc>
      </w:tr>
    </w:tbl>
    <w:p w14:paraId="6389B4B6" w14:textId="77777777" w:rsidR="00F56705" w:rsidRDefault="00F56705" w:rsidP="00F56705">
      <w:pPr>
        <w:rPr>
          <w:rFonts w:ascii="Calibri" w:hAnsi="Calibri" w:cs="Arial"/>
          <w:sz w:val="20"/>
          <w:szCs w:val="20"/>
        </w:rPr>
      </w:pPr>
    </w:p>
    <w:p w14:paraId="6389B4B7" w14:textId="77777777" w:rsidR="00CE2940" w:rsidRDefault="00CE2940">
      <w:pPr>
        <w:rPr>
          <w:rFonts w:asciiTheme="minorHAnsi" w:hAnsiTheme="minorHAnsi" w:cs="Arial"/>
          <w:b/>
          <w:sz w:val="22"/>
          <w:szCs w:val="22"/>
        </w:rPr>
      </w:pPr>
      <w:r>
        <w:rPr>
          <w:rFonts w:asciiTheme="minorHAnsi" w:hAnsiTheme="minorHAnsi" w:cs="Arial"/>
          <w:b/>
          <w:sz w:val="22"/>
          <w:szCs w:val="22"/>
        </w:rPr>
        <w:br w:type="page"/>
      </w:r>
    </w:p>
    <w:p w14:paraId="6389B4B8" w14:textId="77777777" w:rsidR="00F56705" w:rsidRPr="00235FCF" w:rsidRDefault="00F56705" w:rsidP="00F56705">
      <w:pPr>
        <w:tabs>
          <w:tab w:val="center" w:pos="6768"/>
        </w:tabs>
        <w:spacing w:after="120"/>
        <w:rPr>
          <w:rFonts w:asciiTheme="minorHAnsi" w:hAnsiTheme="minorHAnsi" w:cs="Arial"/>
          <w:b/>
          <w:szCs w:val="22"/>
        </w:rPr>
      </w:pPr>
      <w:r w:rsidRPr="00235FCF">
        <w:rPr>
          <w:rFonts w:asciiTheme="minorHAnsi" w:hAnsiTheme="minorHAnsi" w:cs="Arial"/>
          <w:b/>
          <w:szCs w:val="22"/>
        </w:rPr>
        <w:lastRenderedPageBreak/>
        <w:t>Quarterly Benchmarks #1</w:t>
      </w:r>
      <w:r w:rsidRPr="00235FCF">
        <w:rPr>
          <w:rFonts w:asciiTheme="minorHAnsi" w:hAnsiTheme="minorHAnsi" w:cs="Arial"/>
          <w:b/>
          <w:szCs w:val="22"/>
        </w:rPr>
        <w:tab/>
      </w:r>
    </w:p>
    <w:p w14:paraId="6389B4B9" w14:textId="77777777" w:rsidR="00F56705" w:rsidRPr="00175827" w:rsidRDefault="00F56705" w:rsidP="00F56705">
      <w:pPr>
        <w:rPr>
          <w:rFonts w:asciiTheme="minorHAnsi" w:hAnsiTheme="minorHAnsi"/>
          <w:b/>
          <w:sz w:val="22"/>
          <w:szCs w:val="22"/>
        </w:rPr>
      </w:pPr>
      <w:r w:rsidRPr="00175827">
        <w:rPr>
          <w:rFonts w:asciiTheme="minorHAnsi" w:hAnsiTheme="minorHAnsi"/>
          <w:b/>
          <w:sz w:val="22"/>
          <w:szCs w:val="22"/>
        </w:rPr>
        <w:t>Final Outcomes:</w:t>
      </w:r>
    </w:p>
    <w:p w14:paraId="6389B4BA" w14:textId="77777777" w:rsidR="00F56705" w:rsidRPr="00175827" w:rsidRDefault="00F56705" w:rsidP="00F56705">
      <w:pPr>
        <w:numPr>
          <w:ilvl w:val="0"/>
          <w:numId w:val="57"/>
        </w:numPr>
        <w:ind w:left="720"/>
        <w:rPr>
          <w:rFonts w:asciiTheme="minorHAnsi" w:hAnsiTheme="minorHAnsi"/>
          <w:sz w:val="22"/>
          <w:szCs w:val="22"/>
        </w:rPr>
      </w:pPr>
      <w:r w:rsidRPr="00175827">
        <w:rPr>
          <w:rFonts w:asciiTheme="minorHAnsi" w:hAnsiTheme="minorHAnsi"/>
          <w:sz w:val="22"/>
          <w:szCs w:val="22"/>
        </w:rPr>
        <w:t xml:space="preserve">By June 2015, 100% of teachers use </w:t>
      </w:r>
      <w:r>
        <w:rPr>
          <w:rFonts w:asciiTheme="minorHAnsi" w:hAnsiTheme="minorHAnsi"/>
          <w:sz w:val="22"/>
          <w:szCs w:val="22"/>
        </w:rPr>
        <w:t xml:space="preserve">SEI and ELD strategies in </w:t>
      </w:r>
      <w:r w:rsidRPr="00175827">
        <w:rPr>
          <w:rFonts w:asciiTheme="minorHAnsi" w:hAnsiTheme="minorHAnsi"/>
          <w:sz w:val="22"/>
          <w:szCs w:val="22"/>
        </w:rPr>
        <w:t xml:space="preserve">planning and instruction, as evidenced by lesson plans, classroom observations, and visible evidence in learning environments. </w:t>
      </w:r>
    </w:p>
    <w:p w14:paraId="6389B4BB" w14:textId="77777777" w:rsidR="00F56705" w:rsidRPr="00175827" w:rsidRDefault="00F56705" w:rsidP="00F56705">
      <w:pPr>
        <w:numPr>
          <w:ilvl w:val="0"/>
          <w:numId w:val="57"/>
        </w:numPr>
        <w:ind w:left="720"/>
        <w:rPr>
          <w:rFonts w:asciiTheme="minorHAnsi" w:hAnsiTheme="minorHAnsi"/>
          <w:sz w:val="22"/>
          <w:szCs w:val="22"/>
        </w:rPr>
      </w:pPr>
      <w:r w:rsidRPr="00175827">
        <w:rPr>
          <w:rFonts w:asciiTheme="minorHAnsi" w:hAnsiTheme="minorHAnsi"/>
          <w:sz w:val="22"/>
          <w:szCs w:val="22"/>
        </w:rPr>
        <w:t>By June 30, 2015, Dever will meet or exceed all of its Measurable Annual Goals related to student achievement</w:t>
      </w:r>
      <w:r>
        <w:rPr>
          <w:rFonts w:asciiTheme="minorHAnsi" w:hAnsiTheme="minorHAnsi"/>
          <w:sz w:val="22"/>
          <w:szCs w:val="22"/>
        </w:rPr>
        <w:t xml:space="preserve"> in ELA</w:t>
      </w:r>
      <w:r w:rsidRPr="00175827">
        <w:rPr>
          <w:rFonts w:asciiTheme="minorHAnsi" w:hAnsiTheme="minorHAnsi"/>
          <w:sz w:val="22"/>
          <w:szCs w:val="22"/>
        </w:rPr>
        <w:t xml:space="preserve"> for all students.</w:t>
      </w:r>
    </w:p>
    <w:p w14:paraId="6389B4BC" w14:textId="77777777" w:rsidR="00F56705" w:rsidRPr="00EC0942" w:rsidRDefault="00F56705" w:rsidP="00F56705">
      <w:pPr>
        <w:numPr>
          <w:ilvl w:val="3"/>
          <w:numId w:val="57"/>
        </w:numPr>
        <w:ind w:left="720"/>
        <w:rPr>
          <w:rFonts w:asciiTheme="minorHAnsi" w:hAnsiTheme="minorHAnsi"/>
          <w:sz w:val="22"/>
          <w:szCs w:val="22"/>
        </w:rPr>
      </w:pPr>
      <w:r w:rsidRPr="00175827">
        <w:rPr>
          <w:rFonts w:asciiTheme="minorHAnsi" w:eastAsia="Calibri" w:hAnsiTheme="minorHAnsi"/>
          <w:sz w:val="22"/>
          <w:szCs w:val="22"/>
        </w:rPr>
        <w:t xml:space="preserve">By June 30, 2015, Dever will meet or exceed all of its Measurable Annuals Goals related to student achievement for its ELL </w:t>
      </w:r>
      <w:r>
        <w:rPr>
          <w:rFonts w:asciiTheme="minorHAnsi" w:eastAsia="Calibri" w:hAnsiTheme="minorHAnsi"/>
          <w:sz w:val="22"/>
          <w:szCs w:val="22"/>
        </w:rPr>
        <w:t xml:space="preserve">and SWD </w:t>
      </w:r>
      <w:r w:rsidRPr="00175827">
        <w:rPr>
          <w:rFonts w:asciiTheme="minorHAnsi" w:eastAsia="Calibri" w:hAnsiTheme="minorHAnsi"/>
          <w:sz w:val="22"/>
          <w:szCs w:val="22"/>
        </w:rPr>
        <w:t>subgroup population</w:t>
      </w:r>
      <w:r w:rsidR="00FE4398">
        <w:rPr>
          <w:rFonts w:asciiTheme="minorHAnsi" w:eastAsia="Calibri" w:hAnsiTheme="minorHAnsi"/>
          <w:sz w:val="22"/>
          <w:szCs w:val="22"/>
        </w:rPr>
        <w:t>s</w:t>
      </w:r>
      <w:r>
        <w:rPr>
          <w:rFonts w:asciiTheme="minorHAnsi" w:eastAsia="Calibri" w:hAnsiTheme="minorHAnsi"/>
          <w:sz w:val="22"/>
          <w:szCs w:val="22"/>
        </w:rPr>
        <w:t xml:space="preserve"> in ELA</w:t>
      </w:r>
      <w:r w:rsidRPr="00175827">
        <w:rPr>
          <w:rFonts w:asciiTheme="minorHAnsi" w:eastAsia="Calibri" w:hAnsiTheme="minorHAnsi"/>
          <w:sz w:val="22"/>
          <w:szCs w:val="22"/>
        </w:rPr>
        <w:t>.</w:t>
      </w:r>
    </w:p>
    <w:p w14:paraId="6389B4BD" w14:textId="77777777" w:rsidR="00F56705" w:rsidRPr="00175827" w:rsidRDefault="00F56705" w:rsidP="00F56705">
      <w:pPr>
        <w:rPr>
          <w:rFonts w:asciiTheme="minorHAnsi" w:hAnsiTheme="minorHAnsi"/>
          <w:sz w:val="22"/>
          <w:szCs w:val="22"/>
        </w:rPr>
      </w:pPr>
    </w:p>
    <w:p w14:paraId="6389B4BE" w14:textId="77777777" w:rsidR="00F56705" w:rsidRPr="00175827" w:rsidRDefault="00F56705" w:rsidP="00F56705">
      <w:pPr>
        <w:rPr>
          <w:rFonts w:asciiTheme="minorHAnsi" w:hAnsiTheme="minorHAnsi"/>
          <w:b/>
          <w:sz w:val="22"/>
          <w:szCs w:val="22"/>
        </w:rPr>
      </w:pPr>
      <w:r w:rsidRPr="00175827">
        <w:rPr>
          <w:rFonts w:asciiTheme="minorHAnsi" w:hAnsiTheme="minorHAnsi"/>
          <w:b/>
          <w:sz w:val="22"/>
          <w:szCs w:val="22"/>
        </w:rPr>
        <w:t>Early Evidence of Change:</w:t>
      </w:r>
    </w:p>
    <w:p w14:paraId="6389B4BF" w14:textId="77777777" w:rsidR="00F56705" w:rsidRPr="00BA4EE0" w:rsidRDefault="00F56705" w:rsidP="00F56705">
      <w:pPr>
        <w:pStyle w:val="ListParagraph"/>
        <w:numPr>
          <w:ilvl w:val="0"/>
          <w:numId w:val="58"/>
        </w:numPr>
        <w:tabs>
          <w:tab w:val="left" w:pos="7308"/>
          <w:tab w:val="left" w:pos="8568"/>
        </w:tabs>
        <w:spacing w:after="120"/>
        <w:ind w:left="720"/>
        <w:rPr>
          <w:rFonts w:asciiTheme="minorHAnsi" w:hAnsiTheme="minorHAnsi"/>
          <w:b/>
          <w:sz w:val="22"/>
          <w:szCs w:val="22"/>
        </w:rPr>
      </w:pPr>
      <w:r w:rsidRPr="00175827">
        <w:rPr>
          <w:rFonts w:asciiTheme="minorHAnsi" w:hAnsiTheme="minorHAnsi"/>
          <w:sz w:val="22"/>
          <w:szCs w:val="22"/>
        </w:rPr>
        <w:t xml:space="preserve">By November 2014, </w:t>
      </w:r>
      <w:r>
        <w:rPr>
          <w:rFonts w:asciiTheme="minorHAnsi" w:hAnsiTheme="minorHAnsi"/>
          <w:sz w:val="22"/>
          <w:szCs w:val="22"/>
        </w:rPr>
        <w:t>9</w:t>
      </w:r>
      <w:r w:rsidRPr="00175827">
        <w:rPr>
          <w:rFonts w:asciiTheme="minorHAnsi" w:hAnsiTheme="minorHAnsi"/>
          <w:sz w:val="22"/>
          <w:szCs w:val="22"/>
        </w:rPr>
        <w:t xml:space="preserve">0% of teachers are observed using effective practices learned in </w:t>
      </w:r>
      <w:r>
        <w:rPr>
          <w:rFonts w:asciiTheme="minorHAnsi" w:hAnsiTheme="minorHAnsi"/>
          <w:sz w:val="22"/>
          <w:szCs w:val="22"/>
        </w:rPr>
        <w:t>SEI training</w:t>
      </w:r>
      <w:r w:rsidRPr="00175827">
        <w:rPr>
          <w:rFonts w:asciiTheme="minorHAnsi" w:hAnsiTheme="minorHAnsi"/>
          <w:sz w:val="22"/>
          <w:szCs w:val="22"/>
        </w:rPr>
        <w:t>, as identified in Blueprint site visits and daily classroom observations.</w:t>
      </w:r>
      <w:r>
        <w:rPr>
          <w:rFonts w:asciiTheme="minorHAnsi" w:hAnsiTheme="minorHAnsi"/>
          <w:sz w:val="22"/>
          <w:szCs w:val="22"/>
        </w:rPr>
        <w:t xml:space="preserve"> </w:t>
      </w:r>
    </w:p>
    <w:p w14:paraId="6389B4C0" w14:textId="77777777" w:rsidR="00F56705" w:rsidRPr="009F0C81" w:rsidRDefault="00F56705" w:rsidP="00F56705">
      <w:pPr>
        <w:pStyle w:val="ListParagraph"/>
        <w:numPr>
          <w:ilvl w:val="0"/>
          <w:numId w:val="58"/>
        </w:numPr>
        <w:tabs>
          <w:tab w:val="left" w:pos="7308"/>
          <w:tab w:val="left" w:pos="8568"/>
        </w:tabs>
        <w:spacing w:after="120"/>
        <w:ind w:left="720"/>
        <w:rPr>
          <w:rFonts w:asciiTheme="minorHAnsi" w:hAnsiTheme="minorHAnsi"/>
          <w:b/>
          <w:sz w:val="22"/>
          <w:szCs w:val="22"/>
        </w:rPr>
      </w:pPr>
      <w:r>
        <w:rPr>
          <w:rFonts w:asciiTheme="minorHAnsi" w:hAnsiTheme="minorHAnsi"/>
          <w:sz w:val="22"/>
          <w:szCs w:val="22"/>
        </w:rPr>
        <w:t>By August 2014, Dever’s daily schedule will include time for small group instruction and targeted language support for all students.</w:t>
      </w:r>
    </w:p>
    <w:p w14:paraId="6389B4C1" w14:textId="77777777" w:rsidR="00FE4398" w:rsidRDefault="00FE4398" w:rsidP="00F56705">
      <w:pPr>
        <w:tabs>
          <w:tab w:val="left" w:pos="7308"/>
          <w:tab w:val="left" w:pos="8568"/>
        </w:tabs>
        <w:spacing w:after="120"/>
        <w:rPr>
          <w:rFonts w:asciiTheme="minorHAnsi" w:hAnsiTheme="minorHAnsi"/>
          <w:b/>
          <w:sz w:val="22"/>
          <w:szCs w:val="22"/>
        </w:rPr>
      </w:pPr>
    </w:p>
    <w:p w14:paraId="6389B4C2" w14:textId="77777777" w:rsidR="00F56705" w:rsidRPr="00BA4EE0" w:rsidRDefault="00F56705" w:rsidP="00F56705">
      <w:pPr>
        <w:tabs>
          <w:tab w:val="left" w:pos="7308"/>
          <w:tab w:val="left" w:pos="8568"/>
        </w:tabs>
        <w:spacing w:after="120"/>
        <w:rPr>
          <w:rFonts w:asciiTheme="minorHAnsi" w:hAnsiTheme="minorHAnsi"/>
          <w:b/>
          <w:sz w:val="22"/>
          <w:szCs w:val="22"/>
        </w:rPr>
      </w:pPr>
      <w:r w:rsidRPr="00BA4EE0">
        <w:rPr>
          <w:rFonts w:asciiTheme="minorHAnsi" w:hAnsiTheme="minorHAnsi"/>
          <w:b/>
          <w:sz w:val="22"/>
          <w:szCs w:val="22"/>
        </w:rPr>
        <w:t>Implementation Benchmarks:</w:t>
      </w:r>
    </w:p>
    <w:p w14:paraId="6389B4C3" w14:textId="77777777" w:rsidR="00F56705" w:rsidRPr="00BA4EE0" w:rsidRDefault="00F56705" w:rsidP="00F56705">
      <w:pPr>
        <w:tabs>
          <w:tab w:val="left" w:pos="7308"/>
          <w:tab w:val="left" w:pos="8568"/>
        </w:tabs>
        <w:spacing w:after="120"/>
        <w:rPr>
          <w:rFonts w:asciiTheme="minorHAnsi" w:hAnsiTheme="minorHAnsi"/>
          <w:b/>
          <w:sz w:val="22"/>
          <w:szCs w:val="22"/>
        </w:rPr>
      </w:pPr>
      <w:r w:rsidRPr="00BA4EE0">
        <w:rPr>
          <w:rFonts w:asciiTheme="minorHAnsi" w:hAnsiTheme="minorHAnsi"/>
          <w:b/>
          <w:sz w:val="22"/>
          <w:szCs w:val="22"/>
        </w:rPr>
        <w:t xml:space="preserve">1.1: </w:t>
      </w:r>
      <w:r w:rsidR="00C65705">
        <w:rPr>
          <w:rFonts w:asciiTheme="minorHAnsi" w:hAnsiTheme="minorHAnsi"/>
          <w:b/>
          <w:sz w:val="22"/>
          <w:szCs w:val="22"/>
        </w:rPr>
        <w:t>Implement w</w:t>
      </w:r>
      <w:r w:rsidRPr="00BA4EE0">
        <w:rPr>
          <w:rFonts w:asciiTheme="minorHAnsi" w:hAnsiTheme="minorHAnsi"/>
          <w:b/>
          <w:sz w:val="22"/>
          <w:szCs w:val="22"/>
        </w:rPr>
        <w:t>hole-</w:t>
      </w:r>
      <w:r w:rsidR="00B96963">
        <w:rPr>
          <w:rFonts w:asciiTheme="minorHAnsi" w:hAnsiTheme="minorHAnsi"/>
          <w:b/>
          <w:sz w:val="22"/>
          <w:szCs w:val="22"/>
        </w:rPr>
        <w:t>s</w:t>
      </w:r>
      <w:r w:rsidR="00B96963" w:rsidRPr="00BA4EE0">
        <w:rPr>
          <w:rFonts w:asciiTheme="minorHAnsi" w:hAnsiTheme="minorHAnsi"/>
          <w:b/>
          <w:sz w:val="22"/>
          <w:szCs w:val="22"/>
        </w:rPr>
        <w:t xml:space="preserve">chool </w:t>
      </w:r>
      <w:r w:rsidRPr="00BA4EE0">
        <w:rPr>
          <w:rFonts w:asciiTheme="minorHAnsi" w:hAnsiTheme="minorHAnsi"/>
          <w:b/>
          <w:sz w:val="22"/>
          <w:szCs w:val="22"/>
        </w:rPr>
        <w:t>English Language Development</w:t>
      </w:r>
      <w:r w:rsidR="00B96963">
        <w:rPr>
          <w:rFonts w:asciiTheme="minorHAnsi" w:hAnsiTheme="minorHAnsi"/>
          <w:b/>
          <w:sz w:val="22"/>
          <w:szCs w:val="22"/>
        </w:rPr>
        <w:t>.</w:t>
      </w:r>
    </w:p>
    <w:p w14:paraId="6389B4C4" w14:textId="77777777" w:rsidR="00F56705" w:rsidRPr="00BA4EE0" w:rsidRDefault="00F56705" w:rsidP="00F56705">
      <w:pPr>
        <w:pStyle w:val="ListParagraph"/>
        <w:numPr>
          <w:ilvl w:val="0"/>
          <w:numId w:val="58"/>
        </w:numPr>
        <w:tabs>
          <w:tab w:val="left" w:pos="7308"/>
          <w:tab w:val="left" w:pos="8568"/>
        </w:tabs>
        <w:spacing w:after="120"/>
        <w:ind w:left="720"/>
        <w:rPr>
          <w:rFonts w:asciiTheme="minorHAnsi" w:hAnsiTheme="minorHAnsi"/>
          <w:b/>
          <w:sz w:val="22"/>
          <w:szCs w:val="22"/>
        </w:rPr>
      </w:pPr>
      <w:r w:rsidRPr="00BA4EE0">
        <w:rPr>
          <w:rFonts w:asciiTheme="minorHAnsi" w:hAnsiTheme="minorHAnsi"/>
          <w:sz w:val="22"/>
          <w:szCs w:val="22"/>
        </w:rPr>
        <w:t>By October 2014, students are receiving instruction using ELD strategies in at least 90% of classrooms</w:t>
      </w:r>
      <w:r w:rsidRPr="00175827">
        <w:rPr>
          <w:rFonts w:asciiTheme="minorHAnsi" w:hAnsiTheme="minorHAnsi"/>
          <w:sz w:val="22"/>
          <w:szCs w:val="22"/>
        </w:rPr>
        <w:t>, as identified in Blueprint site visits, daily classroom observations, and lesson plan review.</w:t>
      </w:r>
    </w:p>
    <w:p w14:paraId="6389B4C5" w14:textId="77777777" w:rsidR="00F56705" w:rsidRPr="00175827" w:rsidRDefault="00F56705" w:rsidP="00F56705">
      <w:pPr>
        <w:tabs>
          <w:tab w:val="left" w:pos="7308"/>
          <w:tab w:val="left" w:pos="8568"/>
        </w:tabs>
        <w:spacing w:after="120"/>
        <w:rPr>
          <w:rFonts w:asciiTheme="minorHAnsi" w:hAnsiTheme="minorHAnsi"/>
          <w:b/>
          <w:sz w:val="22"/>
          <w:szCs w:val="22"/>
        </w:rPr>
      </w:pPr>
      <w:r w:rsidRPr="00175827">
        <w:rPr>
          <w:rFonts w:asciiTheme="minorHAnsi" w:hAnsiTheme="minorHAnsi"/>
          <w:b/>
          <w:sz w:val="22"/>
          <w:szCs w:val="22"/>
        </w:rPr>
        <w:t>1.</w:t>
      </w:r>
      <w:r w:rsidR="00C65705">
        <w:rPr>
          <w:rFonts w:asciiTheme="minorHAnsi" w:hAnsiTheme="minorHAnsi"/>
          <w:b/>
          <w:sz w:val="22"/>
          <w:szCs w:val="22"/>
        </w:rPr>
        <w:t>2</w:t>
      </w:r>
      <w:r>
        <w:rPr>
          <w:rFonts w:asciiTheme="minorHAnsi" w:hAnsiTheme="minorHAnsi"/>
          <w:b/>
          <w:sz w:val="22"/>
          <w:szCs w:val="22"/>
        </w:rPr>
        <w:t>:</w:t>
      </w:r>
      <w:r w:rsidRPr="00175827">
        <w:rPr>
          <w:rFonts w:asciiTheme="minorHAnsi" w:hAnsiTheme="minorHAnsi"/>
          <w:b/>
          <w:sz w:val="22"/>
          <w:szCs w:val="22"/>
        </w:rPr>
        <w:t xml:space="preserve"> </w:t>
      </w:r>
      <w:r w:rsidR="00C65705">
        <w:rPr>
          <w:rFonts w:asciiTheme="minorHAnsi" w:hAnsiTheme="minorHAnsi"/>
          <w:b/>
          <w:sz w:val="22"/>
          <w:szCs w:val="22"/>
        </w:rPr>
        <w:t>Provide a content-rich</w:t>
      </w:r>
      <w:r w:rsidR="002A2301">
        <w:rPr>
          <w:rFonts w:asciiTheme="minorHAnsi" w:hAnsiTheme="minorHAnsi"/>
          <w:b/>
          <w:sz w:val="22"/>
          <w:szCs w:val="22"/>
        </w:rPr>
        <w:t xml:space="preserve"> Spanish </w:t>
      </w:r>
      <w:r w:rsidR="00B96963">
        <w:rPr>
          <w:rFonts w:asciiTheme="minorHAnsi" w:hAnsiTheme="minorHAnsi"/>
          <w:b/>
          <w:sz w:val="22"/>
          <w:szCs w:val="22"/>
        </w:rPr>
        <w:t>language i</w:t>
      </w:r>
      <w:r w:rsidR="002A2301">
        <w:rPr>
          <w:rFonts w:asciiTheme="minorHAnsi" w:hAnsiTheme="minorHAnsi"/>
          <w:b/>
          <w:sz w:val="22"/>
          <w:szCs w:val="22"/>
        </w:rPr>
        <w:t>nstruction</w:t>
      </w:r>
      <w:r w:rsidR="00C65705">
        <w:rPr>
          <w:rFonts w:asciiTheme="minorHAnsi" w:hAnsiTheme="minorHAnsi"/>
          <w:b/>
          <w:sz w:val="22"/>
          <w:szCs w:val="22"/>
        </w:rPr>
        <w:t xml:space="preserve"> program</w:t>
      </w:r>
      <w:r w:rsidR="002A2301">
        <w:rPr>
          <w:rFonts w:asciiTheme="minorHAnsi" w:hAnsiTheme="minorHAnsi"/>
          <w:b/>
          <w:sz w:val="22"/>
          <w:szCs w:val="22"/>
        </w:rPr>
        <w:t>.</w:t>
      </w:r>
    </w:p>
    <w:p w14:paraId="6389B4C6" w14:textId="77777777" w:rsidR="002A2301" w:rsidRDefault="002A2301" w:rsidP="00F56705">
      <w:pPr>
        <w:pStyle w:val="ListParagraph"/>
        <w:numPr>
          <w:ilvl w:val="0"/>
          <w:numId w:val="84"/>
        </w:numPr>
        <w:tabs>
          <w:tab w:val="left" w:pos="7308"/>
          <w:tab w:val="left" w:pos="8568"/>
        </w:tabs>
        <w:spacing w:after="120"/>
        <w:rPr>
          <w:rFonts w:asciiTheme="minorHAnsi" w:hAnsiTheme="minorHAnsi"/>
          <w:sz w:val="22"/>
          <w:szCs w:val="22"/>
        </w:rPr>
      </w:pPr>
      <w:r>
        <w:rPr>
          <w:rFonts w:asciiTheme="minorHAnsi" w:hAnsiTheme="minorHAnsi"/>
          <w:sz w:val="22"/>
          <w:szCs w:val="22"/>
        </w:rPr>
        <w:t xml:space="preserve">By </w:t>
      </w:r>
      <w:r w:rsidR="00B96963">
        <w:rPr>
          <w:rFonts w:asciiTheme="minorHAnsi" w:hAnsiTheme="minorHAnsi"/>
          <w:sz w:val="22"/>
          <w:szCs w:val="22"/>
        </w:rPr>
        <w:t>June 15, 2014, Blueprint will work with Boston Public Schools’ central office and Dever’s school leadership team to reach out to all current Dever families to begin assessing their interest in enrolling their students in content-rich Spanish language instruction for School Year 2014-2015.</w:t>
      </w:r>
    </w:p>
    <w:p w14:paraId="6389B4C7" w14:textId="77777777" w:rsidR="00F56705" w:rsidRPr="00175827" w:rsidRDefault="00E17AE9" w:rsidP="00F56705">
      <w:pPr>
        <w:pStyle w:val="ListParagraph"/>
        <w:numPr>
          <w:ilvl w:val="0"/>
          <w:numId w:val="84"/>
        </w:numPr>
        <w:tabs>
          <w:tab w:val="left" w:pos="7308"/>
          <w:tab w:val="left" w:pos="8568"/>
        </w:tabs>
        <w:spacing w:after="120"/>
        <w:rPr>
          <w:rFonts w:asciiTheme="minorHAnsi" w:hAnsiTheme="minorHAnsi"/>
          <w:sz w:val="22"/>
          <w:szCs w:val="22"/>
        </w:rPr>
      </w:pPr>
      <w:r>
        <w:rPr>
          <w:rFonts w:asciiTheme="minorHAnsi" w:hAnsiTheme="minorHAnsi"/>
          <w:sz w:val="22"/>
          <w:szCs w:val="22"/>
        </w:rPr>
        <w:t xml:space="preserve">By September 2014, </w:t>
      </w:r>
      <w:r w:rsidR="00B96963">
        <w:rPr>
          <w:rFonts w:asciiTheme="minorHAnsi" w:hAnsiTheme="minorHAnsi"/>
          <w:sz w:val="22"/>
          <w:szCs w:val="22"/>
        </w:rPr>
        <w:t>content-rich Spanish language</w:t>
      </w:r>
      <w:r w:rsidR="00F56705" w:rsidRPr="00175827">
        <w:rPr>
          <w:rFonts w:asciiTheme="minorHAnsi" w:hAnsiTheme="minorHAnsi"/>
          <w:sz w:val="22"/>
          <w:szCs w:val="22"/>
        </w:rPr>
        <w:t xml:space="preserve"> class</w:t>
      </w:r>
      <w:r w:rsidR="00B96963">
        <w:rPr>
          <w:rFonts w:asciiTheme="minorHAnsi" w:hAnsiTheme="minorHAnsi"/>
          <w:sz w:val="22"/>
          <w:szCs w:val="22"/>
        </w:rPr>
        <w:t>es</w:t>
      </w:r>
      <w:r w:rsidR="00F56705" w:rsidRPr="00175827">
        <w:rPr>
          <w:rFonts w:asciiTheme="minorHAnsi" w:hAnsiTheme="minorHAnsi"/>
          <w:sz w:val="22"/>
          <w:szCs w:val="22"/>
        </w:rPr>
        <w:t xml:space="preserve"> </w:t>
      </w:r>
      <w:r w:rsidR="00B96963">
        <w:rPr>
          <w:rFonts w:asciiTheme="minorHAnsi" w:hAnsiTheme="minorHAnsi"/>
          <w:sz w:val="22"/>
          <w:szCs w:val="22"/>
        </w:rPr>
        <w:t>are</w:t>
      </w:r>
      <w:r w:rsidR="00F56705" w:rsidRPr="00175827">
        <w:rPr>
          <w:rFonts w:asciiTheme="minorHAnsi" w:hAnsiTheme="minorHAnsi"/>
          <w:sz w:val="22"/>
          <w:szCs w:val="22"/>
        </w:rPr>
        <w:t xml:space="preserve"> offered to all </w:t>
      </w:r>
      <w:r w:rsidR="002A2301">
        <w:rPr>
          <w:rFonts w:asciiTheme="minorHAnsi" w:hAnsiTheme="minorHAnsi"/>
          <w:sz w:val="22"/>
          <w:szCs w:val="22"/>
        </w:rPr>
        <w:t xml:space="preserve">interested </w:t>
      </w:r>
      <w:r w:rsidR="00F56705" w:rsidRPr="00175827">
        <w:rPr>
          <w:rFonts w:asciiTheme="minorHAnsi" w:hAnsiTheme="minorHAnsi"/>
          <w:sz w:val="22"/>
          <w:szCs w:val="22"/>
        </w:rPr>
        <w:t xml:space="preserve">students. </w:t>
      </w:r>
    </w:p>
    <w:p w14:paraId="6389B4C8" w14:textId="77777777" w:rsidR="00C65705" w:rsidRPr="009F0C81" w:rsidRDefault="00C65705" w:rsidP="00C65705">
      <w:pPr>
        <w:tabs>
          <w:tab w:val="left" w:pos="7308"/>
          <w:tab w:val="left" w:pos="8568"/>
        </w:tabs>
        <w:spacing w:after="120"/>
        <w:rPr>
          <w:rFonts w:asciiTheme="minorHAnsi" w:hAnsiTheme="minorHAnsi"/>
          <w:b/>
          <w:sz w:val="22"/>
          <w:szCs w:val="22"/>
        </w:rPr>
      </w:pPr>
      <w:r w:rsidRPr="009F0C81">
        <w:rPr>
          <w:rFonts w:asciiTheme="minorHAnsi" w:hAnsiTheme="minorHAnsi"/>
          <w:b/>
          <w:sz w:val="22"/>
          <w:szCs w:val="22"/>
        </w:rPr>
        <w:t>1.</w:t>
      </w:r>
      <w:r>
        <w:rPr>
          <w:rFonts w:asciiTheme="minorHAnsi" w:hAnsiTheme="minorHAnsi"/>
          <w:b/>
          <w:sz w:val="22"/>
          <w:szCs w:val="22"/>
        </w:rPr>
        <w:t>3: Provide a</w:t>
      </w:r>
      <w:r w:rsidRPr="009F0C81">
        <w:rPr>
          <w:rFonts w:asciiTheme="minorHAnsi" w:hAnsiTheme="minorHAnsi"/>
          <w:b/>
          <w:sz w:val="22"/>
          <w:szCs w:val="22"/>
        </w:rPr>
        <w:t>dditional targeted, individualized English language instruction and environmental supports</w:t>
      </w:r>
      <w:r w:rsidRPr="009F0C81" w:rsidDel="00224F23">
        <w:rPr>
          <w:rFonts w:asciiTheme="minorHAnsi" w:hAnsiTheme="minorHAnsi"/>
          <w:b/>
          <w:sz w:val="22"/>
          <w:szCs w:val="22"/>
        </w:rPr>
        <w:t>.</w:t>
      </w:r>
    </w:p>
    <w:p w14:paraId="6389B4C9" w14:textId="77777777" w:rsidR="00C65705" w:rsidRPr="00BA4EE0" w:rsidRDefault="00C65705" w:rsidP="00C65705">
      <w:pPr>
        <w:pStyle w:val="ListParagraph"/>
        <w:numPr>
          <w:ilvl w:val="0"/>
          <w:numId w:val="58"/>
        </w:numPr>
        <w:tabs>
          <w:tab w:val="left" w:pos="7308"/>
          <w:tab w:val="left" w:pos="8568"/>
        </w:tabs>
        <w:spacing w:after="120"/>
        <w:ind w:left="720"/>
        <w:rPr>
          <w:rFonts w:asciiTheme="minorHAnsi" w:hAnsiTheme="minorHAnsi"/>
          <w:b/>
          <w:sz w:val="22"/>
          <w:szCs w:val="22"/>
        </w:rPr>
      </w:pPr>
      <w:r>
        <w:rPr>
          <w:rFonts w:asciiTheme="minorHAnsi" w:hAnsiTheme="minorHAnsi"/>
          <w:sz w:val="22"/>
          <w:szCs w:val="22"/>
        </w:rPr>
        <w:t>By September 2014, 100% of students will receive targeted English language instruction, which will be differentiated according to their learning needs.</w:t>
      </w:r>
    </w:p>
    <w:p w14:paraId="6389B4CA" w14:textId="77777777" w:rsidR="00F56705" w:rsidRDefault="00F56705" w:rsidP="00F56705">
      <w:pPr>
        <w:tabs>
          <w:tab w:val="left" w:pos="7308"/>
          <w:tab w:val="left" w:pos="8568"/>
        </w:tabs>
        <w:spacing w:after="120"/>
        <w:rPr>
          <w:rFonts w:asciiTheme="minorHAnsi" w:hAnsiTheme="minorHAnsi"/>
          <w:b/>
          <w:sz w:val="22"/>
          <w:szCs w:val="22"/>
        </w:rPr>
      </w:pPr>
      <w:r w:rsidRPr="00175827">
        <w:rPr>
          <w:rFonts w:asciiTheme="minorHAnsi" w:hAnsiTheme="minorHAnsi" w:cs="Arial"/>
          <w:b/>
          <w:sz w:val="22"/>
          <w:szCs w:val="22"/>
        </w:rPr>
        <w:t>1.4</w:t>
      </w:r>
      <w:r>
        <w:rPr>
          <w:rFonts w:asciiTheme="minorHAnsi" w:hAnsiTheme="minorHAnsi" w:cs="Arial"/>
          <w:b/>
          <w:sz w:val="22"/>
          <w:szCs w:val="22"/>
        </w:rPr>
        <w:t>:</w:t>
      </w:r>
      <w:r w:rsidRPr="00175827">
        <w:rPr>
          <w:rFonts w:asciiTheme="minorHAnsi" w:hAnsiTheme="minorHAnsi" w:cs="Arial"/>
          <w:b/>
          <w:sz w:val="22"/>
          <w:szCs w:val="22"/>
        </w:rPr>
        <w:t xml:space="preserve"> </w:t>
      </w:r>
      <w:r w:rsidR="00C65705">
        <w:rPr>
          <w:rFonts w:asciiTheme="minorHAnsi" w:hAnsiTheme="minorHAnsi"/>
          <w:b/>
          <w:sz w:val="22"/>
          <w:szCs w:val="22"/>
        </w:rPr>
        <w:t>Integrate l</w:t>
      </w:r>
      <w:r w:rsidRPr="00175827">
        <w:rPr>
          <w:rFonts w:asciiTheme="minorHAnsi" w:hAnsiTheme="minorHAnsi"/>
          <w:b/>
          <w:sz w:val="22"/>
          <w:szCs w:val="22"/>
        </w:rPr>
        <w:t xml:space="preserve">iteracy </w:t>
      </w:r>
      <w:r w:rsidR="00B96963">
        <w:rPr>
          <w:rFonts w:asciiTheme="minorHAnsi" w:hAnsiTheme="minorHAnsi"/>
          <w:b/>
          <w:sz w:val="22"/>
          <w:szCs w:val="22"/>
        </w:rPr>
        <w:t>i</w:t>
      </w:r>
      <w:r w:rsidR="00B96963" w:rsidRPr="00175827">
        <w:rPr>
          <w:rFonts w:asciiTheme="minorHAnsi" w:hAnsiTheme="minorHAnsi"/>
          <w:b/>
          <w:sz w:val="22"/>
          <w:szCs w:val="22"/>
        </w:rPr>
        <w:t xml:space="preserve">ntervention </w:t>
      </w:r>
      <w:r w:rsidR="00B96963">
        <w:rPr>
          <w:rFonts w:asciiTheme="minorHAnsi" w:hAnsiTheme="minorHAnsi"/>
          <w:b/>
          <w:sz w:val="22"/>
          <w:szCs w:val="22"/>
        </w:rPr>
        <w:t>s</w:t>
      </w:r>
      <w:r w:rsidR="00B96963" w:rsidRPr="00175827">
        <w:rPr>
          <w:rFonts w:asciiTheme="minorHAnsi" w:hAnsiTheme="minorHAnsi"/>
          <w:b/>
          <w:sz w:val="22"/>
          <w:szCs w:val="22"/>
        </w:rPr>
        <w:t xml:space="preserve">trategies </w:t>
      </w:r>
      <w:r w:rsidRPr="00175827">
        <w:rPr>
          <w:rFonts w:asciiTheme="minorHAnsi" w:hAnsiTheme="minorHAnsi"/>
          <w:b/>
          <w:sz w:val="22"/>
          <w:szCs w:val="22"/>
        </w:rPr>
        <w:t>across all subjects.</w:t>
      </w:r>
    </w:p>
    <w:p w14:paraId="6389B4CB" w14:textId="77777777" w:rsidR="00F56705" w:rsidRPr="00657E30" w:rsidRDefault="00F56705" w:rsidP="00F56705">
      <w:pPr>
        <w:numPr>
          <w:ilvl w:val="0"/>
          <w:numId w:val="84"/>
        </w:numPr>
        <w:rPr>
          <w:rFonts w:asciiTheme="minorHAnsi" w:hAnsiTheme="minorHAnsi"/>
          <w:sz w:val="22"/>
          <w:szCs w:val="22"/>
        </w:rPr>
      </w:pPr>
      <w:r w:rsidRPr="00657E30">
        <w:rPr>
          <w:rFonts w:asciiTheme="minorHAnsi" w:hAnsiTheme="minorHAnsi"/>
          <w:sz w:val="22"/>
          <w:szCs w:val="22"/>
        </w:rPr>
        <w:t>By August 2014 and ongoing, training is provided to non-ELA teachers regarding methods for incorporating reading and writing strategies into their course work.</w:t>
      </w:r>
    </w:p>
    <w:p w14:paraId="6389B4CC" w14:textId="77777777" w:rsidR="00F56705" w:rsidRDefault="00F56705" w:rsidP="00F56705">
      <w:pPr>
        <w:numPr>
          <w:ilvl w:val="0"/>
          <w:numId w:val="84"/>
        </w:numPr>
        <w:rPr>
          <w:rFonts w:asciiTheme="minorHAnsi" w:hAnsiTheme="minorHAnsi"/>
          <w:sz w:val="22"/>
          <w:szCs w:val="22"/>
        </w:rPr>
      </w:pPr>
      <w:r w:rsidRPr="00657E30">
        <w:rPr>
          <w:rFonts w:asciiTheme="minorHAnsi" w:hAnsiTheme="minorHAnsi"/>
          <w:sz w:val="22"/>
          <w:szCs w:val="22"/>
        </w:rPr>
        <w:t xml:space="preserve">By August 2014 and ongoing, training is provided to teachers regarding how to integrate and align  reading and writing strategies </w:t>
      </w:r>
      <w:r w:rsidR="00085439">
        <w:rPr>
          <w:rFonts w:asciiTheme="minorHAnsi" w:hAnsiTheme="minorHAnsi"/>
          <w:sz w:val="22"/>
          <w:szCs w:val="22"/>
        </w:rPr>
        <w:t>across all content areas.</w:t>
      </w:r>
      <w:r w:rsidRPr="00657E30">
        <w:rPr>
          <w:rFonts w:asciiTheme="minorHAnsi" w:hAnsiTheme="minorHAnsi"/>
          <w:sz w:val="22"/>
          <w:szCs w:val="22"/>
        </w:rPr>
        <w:t xml:space="preserve">  </w:t>
      </w:r>
    </w:p>
    <w:p w14:paraId="6389B4CD" w14:textId="77777777" w:rsidR="00085439" w:rsidRPr="00C375F8" w:rsidRDefault="00085439" w:rsidP="00085439">
      <w:pPr>
        <w:pStyle w:val="ListParagraph"/>
        <w:numPr>
          <w:ilvl w:val="0"/>
          <w:numId w:val="84"/>
        </w:numPr>
        <w:tabs>
          <w:tab w:val="left" w:pos="7308"/>
          <w:tab w:val="left" w:pos="8568"/>
        </w:tabs>
        <w:rPr>
          <w:rFonts w:asciiTheme="minorHAnsi" w:hAnsiTheme="minorHAnsi"/>
          <w:b/>
          <w:sz w:val="22"/>
          <w:szCs w:val="22"/>
        </w:rPr>
      </w:pPr>
      <w:r>
        <w:rPr>
          <w:rFonts w:asciiTheme="minorHAnsi" w:hAnsiTheme="minorHAnsi"/>
          <w:sz w:val="22"/>
          <w:szCs w:val="22"/>
        </w:rPr>
        <w:t>By September 2014, 100% of students will receive targeted, small group, literacy instruction which will be differentiated according to their learning needs.</w:t>
      </w:r>
    </w:p>
    <w:p w14:paraId="6389B4CE" w14:textId="77777777" w:rsidR="00F56705" w:rsidRPr="00C375F8" w:rsidRDefault="00F56705" w:rsidP="00F56705">
      <w:pPr>
        <w:ind w:left="720"/>
        <w:rPr>
          <w:rFonts w:asciiTheme="minorHAnsi" w:hAnsiTheme="minorHAnsi"/>
          <w:sz w:val="22"/>
          <w:szCs w:val="22"/>
        </w:rPr>
      </w:pPr>
    </w:p>
    <w:p w14:paraId="6389B4CF" w14:textId="77777777" w:rsidR="00F56705" w:rsidRPr="00175827" w:rsidRDefault="00F56705" w:rsidP="00F56705">
      <w:pPr>
        <w:tabs>
          <w:tab w:val="left" w:pos="7308"/>
          <w:tab w:val="left" w:pos="8568"/>
        </w:tabs>
        <w:spacing w:after="120"/>
        <w:rPr>
          <w:rFonts w:asciiTheme="minorHAnsi" w:hAnsiTheme="minorHAnsi" w:cs="Arial"/>
          <w:sz w:val="22"/>
          <w:szCs w:val="22"/>
        </w:rPr>
      </w:pPr>
      <w:r w:rsidRPr="00175827">
        <w:rPr>
          <w:rFonts w:asciiTheme="minorHAnsi" w:hAnsiTheme="minorHAnsi"/>
          <w:b/>
          <w:sz w:val="22"/>
          <w:szCs w:val="22"/>
        </w:rPr>
        <w:t>1.5</w:t>
      </w:r>
      <w:r>
        <w:rPr>
          <w:rFonts w:asciiTheme="minorHAnsi" w:hAnsiTheme="minorHAnsi"/>
          <w:b/>
          <w:sz w:val="22"/>
          <w:szCs w:val="22"/>
        </w:rPr>
        <w:t>:</w:t>
      </w:r>
      <w:r w:rsidRPr="00175827">
        <w:rPr>
          <w:rFonts w:asciiTheme="minorHAnsi" w:hAnsiTheme="minorHAnsi"/>
          <w:b/>
          <w:sz w:val="22"/>
          <w:szCs w:val="22"/>
        </w:rPr>
        <w:t xml:space="preserve"> </w:t>
      </w:r>
      <w:r w:rsidRPr="00175827">
        <w:rPr>
          <w:rFonts w:asciiTheme="minorHAnsi" w:eastAsiaTheme="majorEastAsia" w:hAnsiTheme="minorHAnsi" w:cstheme="majorBidi"/>
          <w:b/>
          <w:sz w:val="22"/>
          <w:szCs w:val="22"/>
        </w:rPr>
        <w:t>Ensure all staff are selected and fully trained to support all students’ language development.</w:t>
      </w:r>
    </w:p>
    <w:p w14:paraId="6389B4D0" w14:textId="77777777" w:rsidR="00F56705" w:rsidRPr="00175827" w:rsidRDefault="00F56705" w:rsidP="006065EF">
      <w:pPr>
        <w:pStyle w:val="ListParagraph"/>
        <w:numPr>
          <w:ilvl w:val="0"/>
          <w:numId w:val="57"/>
        </w:numPr>
        <w:tabs>
          <w:tab w:val="left" w:pos="7308"/>
          <w:tab w:val="left" w:pos="8568"/>
        </w:tabs>
        <w:ind w:left="720"/>
        <w:rPr>
          <w:rFonts w:asciiTheme="minorHAnsi" w:hAnsiTheme="minorHAnsi"/>
          <w:sz w:val="22"/>
          <w:szCs w:val="22"/>
        </w:rPr>
      </w:pPr>
      <w:r w:rsidRPr="00175827">
        <w:rPr>
          <w:rFonts w:asciiTheme="minorHAnsi" w:hAnsiTheme="minorHAnsi"/>
          <w:sz w:val="22"/>
          <w:szCs w:val="22"/>
        </w:rPr>
        <w:t>By August 2014 and ongoing, training is provided to all staff regarding ELD strategies and best practices.</w:t>
      </w:r>
    </w:p>
    <w:p w14:paraId="6389B4D1" w14:textId="77777777" w:rsidR="00F56705" w:rsidRPr="00175827" w:rsidRDefault="00F56705" w:rsidP="006065EF">
      <w:pPr>
        <w:pStyle w:val="ListParagraph"/>
        <w:numPr>
          <w:ilvl w:val="0"/>
          <w:numId w:val="57"/>
        </w:numPr>
        <w:tabs>
          <w:tab w:val="left" w:pos="7308"/>
          <w:tab w:val="left" w:pos="8568"/>
        </w:tabs>
        <w:ind w:left="720"/>
        <w:rPr>
          <w:rFonts w:asciiTheme="minorHAnsi" w:hAnsiTheme="minorHAnsi"/>
          <w:sz w:val="22"/>
          <w:szCs w:val="22"/>
        </w:rPr>
      </w:pPr>
      <w:r w:rsidRPr="00175827">
        <w:rPr>
          <w:rFonts w:asciiTheme="minorHAnsi" w:hAnsiTheme="minorHAnsi"/>
          <w:sz w:val="22"/>
          <w:szCs w:val="22"/>
        </w:rPr>
        <w:t>By August 2014, all teachers will be enrolled in an SEI/RETELL course being offered during the 2014-2015 school year.</w:t>
      </w:r>
    </w:p>
    <w:p w14:paraId="6389B4D2" w14:textId="77777777" w:rsidR="00F56705" w:rsidRPr="00175827" w:rsidRDefault="00F56705" w:rsidP="006065EF">
      <w:pPr>
        <w:numPr>
          <w:ilvl w:val="0"/>
          <w:numId w:val="57"/>
        </w:numPr>
        <w:ind w:left="720"/>
        <w:rPr>
          <w:rFonts w:asciiTheme="minorHAnsi" w:hAnsiTheme="minorHAnsi"/>
          <w:sz w:val="22"/>
          <w:szCs w:val="22"/>
        </w:rPr>
      </w:pPr>
      <w:r w:rsidRPr="00175827">
        <w:rPr>
          <w:rFonts w:asciiTheme="minorHAnsi" w:hAnsiTheme="minorHAnsi"/>
          <w:sz w:val="22"/>
          <w:szCs w:val="22"/>
        </w:rPr>
        <w:t xml:space="preserve">By January </w:t>
      </w:r>
      <w:r w:rsidR="00FE4398">
        <w:rPr>
          <w:rFonts w:asciiTheme="minorHAnsi" w:hAnsiTheme="minorHAnsi"/>
          <w:sz w:val="22"/>
          <w:szCs w:val="22"/>
        </w:rPr>
        <w:t xml:space="preserve">31, </w:t>
      </w:r>
      <w:r w:rsidRPr="00175827">
        <w:rPr>
          <w:rFonts w:asciiTheme="minorHAnsi" w:hAnsiTheme="minorHAnsi"/>
          <w:sz w:val="22"/>
          <w:szCs w:val="22"/>
        </w:rPr>
        <w:t>2015, all instructional and administrative staff will complete SEI training and complete the process for codifying the endorsement.</w:t>
      </w:r>
    </w:p>
    <w:p w14:paraId="6389B4D3" w14:textId="77777777" w:rsidR="00F56705" w:rsidRPr="00175827" w:rsidRDefault="00F56705" w:rsidP="00F56705">
      <w:pPr>
        <w:rPr>
          <w:rFonts w:asciiTheme="minorHAnsi" w:hAnsiTheme="minorHAnsi"/>
          <w:b/>
          <w:sz w:val="22"/>
          <w:szCs w:val="22"/>
        </w:rPr>
      </w:pPr>
    </w:p>
    <w:p w14:paraId="6389B4D4" w14:textId="77777777" w:rsidR="00FE4398" w:rsidRDefault="00FE4398" w:rsidP="00F56705">
      <w:pPr>
        <w:rPr>
          <w:rFonts w:asciiTheme="minorHAnsi" w:hAnsiTheme="minorHAnsi"/>
          <w:b/>
          <w:sz w:val="22"/>
          <w:szCs w:val="22"/>
        </w:rPr>
      </w:pPr>
    </w:p>
    <w:p w14:paraId="6389B4D5" w14:textId="77777777" w:rsidR="00F56705" w:rsidRPr="00175827" w:rsidRDefault="00F56705" w:rsidP="00F56705">
      <w:pPr>
        <w:rPr>
          <w:rFonts w:asciiTheme="minorHAnsi" w:hAnsiTheme="minorHAnsi"/>
          <w:b/>
          <w:sz w:val="22"/>
          <w:szCs w:val="22"/>
        </w:rPr>
      </w:pPr>
      <w:r w:rsidRPr="00175827">
        <w:rPr>
          <w:rFonts w:asciiTheme="minorHAnsi" w:hAnsiTheme="minorHAnsi"/>
          <w:b/>
          <w:sz w:val="22"/>
          <w:szCs w:val="22"/>
        </w:rPr>
        <w:lastRenderedPageBreak/>
        <w:t>1.6</w:t>
      </w:r>
      <w:r>
        <w:rPr>
          <w:rFonts w:asciiTheme="minorHAnsi" w:hAnsiTheme="minorHAnsi"/>
          <w:b/>
          <w:sz w:val="22"/>
          <w:szCs w:val="22"/>
        </w:rPr>
        <w:t>:</w:t>
      </w:r>
      <w:r w:rsidRPr="00175827">
        <w:rPr>
          <w:rFonts w:asciiTheme="minorHAnsi" w:hAnsiTheme="minorHAnsi"/>
          <w:b/>
          <w:sz w:val="22"/>
          <w:szCs w:val="22"/>
        </w:rPr>
        <w:t xml:space="preserve"> Seek ongoing input from stakeholders about the success of Dever’s language acquisition strategies</w:t>
      </w:r>
    </w:p>
    <w:p w14:paraId="6389B4D6" w14:textId="77777777" w:rsidR="00F56705" w:rsidRDefault="00F56705" w:rsidP="00F56705">
      <w:pPr>
        <w:pStyle w:val="ListParagraph"/>
        <w:numPr>
          <w:ilvl w:val="0"/>
          <w:numId w:val="85"/>
        </w:numPr>
        <w:rPr>
          <w:rFonts w:asciiTheme="minorHAnsi" w:hAnsiTheme="minorHAnsi"/>
          <w:sz w:val="22"/>
          <w:szCs w:val="22"/>
        </w:rPr>
      </w:pPr>
      <w:r w:rsidRPr="00BA4EE0">
        <w:rPr>
          <w:rFonts w:asciiTheme="minorHAnsi" w:hAnsiTheme="minorHAnsi"/>
          <w:sz w:val="22"/>
          <w:szCs w:val="22"/>
        </w:rPr>
        <w:t>By October 2014, an ELL Parent Advisory Council will be established.</w:t>
      </w:r>
    </w:p>
    <w:p w14:paraId="6389B4D7" w14:textId="77777777" w:rsidR="002A2301" w:rsidRPr="00BA4EE0" w:rsidRDefault="002A2301" w:rsidP="00F56705">
      <w:pPr>
        <w:pStyle w:val="ListParagraph"/>
        <w:numPr>
          <w:ilvl w:val="0"/>
          <w:numId w:val="85"/>
        </w:numPr>
        <w:rPr>
          <w:rFonts w:asciiTheme="minorHAnsi" w:hAnsiTheme="minorHAnsi"/>
          <w:sz w:val="22"/>
          <w:szCs w:val="22"/>
        </w:rPr>
      </w:pPr>
      <w:r>
        <w:rPr>
          <w:rFonts w:asciiTheme="minorHAnsi" w:hAnsiTheme="minorHAnsi"/>
          <w:sz w:val="22"/>
          <w:szCs w:val="22"/>
        </w:rPr>
        <w:t>By October 2014, a School Site Council will be established.</w:t>
      </w:r>
    </w:p>
    <w:p w14:paraId="6389B4D8" w14:textId="77777777" w:rsidR="00F56705" w:rsidRPr="00BA4EE0" w:rsidRDefault="00F56705" w:rsidP="00F56705">
      <w:pPr>
        <w:pStyle w:val="ListParagraph"/>
        <w:rPr>
          <w:rFonts w:asciiTheme="minorHAnsi" w:hAnsiTheme="minorHAnsi"/>
          <w:b/>
          <w:sz w:val="22"/>
          <w:szCs w:val="22"/>
        </w:rPr>
      </w:pPr>
    </w:p>
    <w:p w14:paraId="6389B4D9" w14:textId="77777777" w:rsidR="00F56705" w:rsidRDefault="00F56705" w:rsidP="00F56705">
      <w:pPr>
        <w:rPr>
          <w:rFonts w:asciiTheme="minorHAnsi" w:hAnsiTheme="minorHAnsi"/>
          <w:b/>
          <w:sz w:val="22"/>
          <w:szCs w:val="22"/>
        </w:rPr>
      </w:pPr>
      <w:r w:rsidRPr="00175827">
        <w:rPr>
          <w:rFonts w:asciiTheme="minorHAnsi" w:hAnsiTheme="minorHAnsi"/>
          <w:b/>
          <w:sz w:val="22"/>
          <w:szCs w:val="22"/>
        </w:rPr>
        <w:t>1.7</w:t>
      </w:r>
      <w:r>
        <w:rPr>
          <w:rFonts w:asciiTheme="minorHAnsi" w:hAnsiTheme="minorHAnsi"/>
          <w:b/>
          <w:sz w:val="22"/>
          <w:szCs w:val="22"/>
        </w:rPr>
        <w:t>:</w:t>
      </w:r>
      <w:r w:rsidRPr="00175827">
        <w:rPr>
          <w:rFonts w:asciiTheme="minorHAnsi" w:hAnsiTheme="minorHAnsi"/>
          <w:b/>
          <w:sz w:val="22"/>
          <w:szCs w:val="22"/>
        </w:rPr>
        <w:t xml:space="preserve"> Monitor effectiveness of all language development strategies and examine feasibility of alternative language acquisition programs for Dever in future years</w:t>
      </w:r>
      <w:r w:rsidRPr="00F130B2">
        <w:rPr>
          <w:rFonts w:asciiTheme="minorHAnsi" w:hAnsiTheme="minorHAnsi"/>
          <w:b/>
          <w:sz w:val="22"/>
          <w:szCs w:val="22"/>
        </w:rPr>
        <w:t>.</w:t>
      </w:r>
    </w:p>
    <w:p w14:paraId="6389B4DA" w14:textId="77777777" w:rsidR="00FE4398" w:rsidRDefault="00CE19C9" w:rsidP="00F56705">
      <w:pPr>
        <w:pStyle w:val="ListParagraph"/>
        <w:numPr>
          <w:ilvl w:val="0"/>
          <w:numId w:val="85"/>
        </w:numPr>
        <w:rPr>
          <w:rFonts w:asciiTheme="minorHAnsi" w:hAnsiTheme="minorHAnsi"/>
          <w:sz w:val="22"/>
          <w:szCs w:val="22"/>
        </w:rPr>
      </w:pPr>
      <w:r>
        <w:rPr>
          <w:rFonts w:asciiTheme="minorHAnsi" w:hAnsiTheme="minorHAnsi"/>
          <w:sz w:val="22"/>
          <w:szCs w:val="22"/>
        </w:rPr>
        <w:t>By July</w:t>
      </w:r>
      <w:r w:rsidR="00F56705" w:rsidRPr="00B81C20">
        <w:rPr>
          <w:rFonts w:asciiTheme="minorHAnsi" w:hAnsiTheme="minorHAnsi"/>
          <w:sz w:val="22"/>
          <w:szCs w:val="22"/>
        </w:rPr>
        <w:t xml:space="preserve"> 2015, ESE and Blueprint </w:t>
      </w:r>
      <w:r w:rsidR="00385B05">
        <w:rPr>
          <w:rFonts w:asciiTheme="minorHAnsi" w:hAnsiTheme="minorHAnsi"/>
          <w:sz w:val="22"/>
          <w:szCs w:val="22"/>
        </w:rPr>
        <w:t xml:space="preserve">will </w:t>
      </w:r>
      <w:r w:rsidR="00FE4398">
        <w:rPr>
          <w:rFonts w:asciiTheme="minorHAnsi" w:hAnsiTheme="minorHAnsi"/>
          <w:sz w:val="22"/>
          <w:szCs w:val="22"/>
        </w:rPr>
        <w:t>determine whether any adjustments are needed to Dever’s language development strategies for School Year 2015-2016, based on achievement data, assessments, site visits, and other monitoring conducted throughout the year.</w:t>
      </w:r>
    </w:p>
    <w:p w14:paraId="6389B4DB" w14:textId="77777777" w:rsidR="00B72B96" w:rsidRPr="003772B8" w:rsidRDefault="00B72B96" w:rsidP="003772B8">
      <w:pPr>
        <w:sectPr w:rsidR="00B72B96" w:rsidRPr="003772B8" w:rsidSect="000559D7">
          <w:footerReference w:type="default" r:id="rId16"/>
          <w:footerReference w:type="first" r:id="rId17"/>
          <w:type w:val="nextColumn"/>
          <w:pgSz w:w="12240" w:h="15840"/>
          <w:pgMar w:top="1152" w:right="1152" w:bottom="1152" w:left="1152" w:header="720" w:footer="432" w:gutter="0"/>
          <w:cols w:space="720"/>
          <w:titlePg/>
          <w:docGrid w:linePitch="360"/>
        </w:sectPr>
      </w:pPr>
    </w:p>
    <w:p w14:paraId="6389B4DC" w14:textId="77777777" w:rsidR="00B44719" w:rsidRPr="00235FCF" w:rsidRDefault="00B44719" w:rsidP="00B44719">
      <w:pPr>
        <w:tabs>
          <w:tab w:val="left" w:pos="7308"/>
          <w:tab w:val="left" w:pos="8568"/>
        </w:tabs>
        <w:spacing w:after="120"/>
        <w:rPr>
          <w:rFonts w:ascii="Calibri" w:hAnsi="Calibri" w:cs="Arial"/>
          <w:b/>
        </w:rPr>
      </w:pPr>
      <w:r w:rsidRPr="00235FCF">
        <w:rPr>
          <w:rFonts w:ascii="Calibri" w:hAnsi="Calibri" w:cs="Arial"/>
          <w:b/>
        </w:rPr>
        <w:lastRenderedPageBreak/>
        <w:t>Priority Area for Improvement #2</w:t>
      </w:r>
    </w:p>
    <w:p w14:paraId="6389B4DD" w14:textId="77777777" w:rsidR="00B44719" w:rsidRPr="003C5BE3" w:rsidRDefault="00B44719" w:rsidP="00B44719">
      <w:pPr>
        <w:tabs>
          <w:tab w:val="left" w:pos="7308"/>
          <w:tab w:val="left" w:pos="8568"/>
        </w:tabs>
        <w:rPr>
          <w:rFonts w:ascii="Calibri" w:hAnsi="Calibri" w:cs="Arial"/>
          <w:sz w:val="22"/>
        </w:rPr>
      </w:pPr>
      <w:r>
        <w:rPr>
          <w:rFonts w:ascii="Calibri" w:hAnsi="Calibri" w:cs="Arial"/>
          <w:b/>
          <w:sz w:val="22"/>
        </w:rPr>
        <w:t xml:space="preserve">Improve </w:t>
      </w:r>
      <w:r w:rsidR="00AA6FA3">
        <w:rPr>
          <w:rFonts w:ascii="Calibri" w:hAnsi="Calibri" w:cs="Arial"/>
          <w:b/>
          <w:sz w:val="22"/>
        </w:rPr>
        <w:t>i</w:t>
      </w:r>
      <w:r>
        <w:rPr>
          <w:rFonts w:ascii="Calibri" w:hAnsi="Calibri" w:cs="Arial"/>
          <w:b/>
          <w:sz w:val="22"/>
        </w:rPr>
        <w:t xml:space="preserve">nstructional </w:t>
      </w:r>
      <w:r w:rsidR="00AA6FA3">
        <w:rPr>
          <w:rFonts w:ascii="Calibri" w:hAnsi="Calibri" w:cs="Arial"/>
          <w:b/>
          <w:sz w:val="22"/>
        </w:rPr>
        <w:t>q</w:t>
      </w:r>
      <w:r>
        <w:rPr>
          <w:rFonts w:ascii="Calibri" w:hAnsi="Calibri" w:cs="Arial"/>
          <w:b/>
          <w:sz w:val="22"/>
        </w:rPr>
        <w:t xml:space="preserve">uality and </w:t>
      </w:r>
      <w:r w:rsidR="00AA6FA3">
        <w:rPr>
          <w:rFonts w:ascii="Calibri" w:hAnsi="Calibri" w:cs="Arial"/>
          <w:b/>
          <w:sz w:val="22"/>
        </w:rPr>
        <w:t>m</w:t>
      </w:r>
      <w:r>
        <w:rPr>
          <w:rFonts w:ascii="Calibri" w:hAnsi="Calibri" w:cs="Arial"/>
          <w:b/>
          <w:sz w:val="22"/>
        </w:rPr>
        <w:t xml:space="preserve">aximize </w:t>
      </w:r>
      <w:r w:rsidR="00AA6FA3">
        <w:rPr>
          <w:rFonts w:ascii="Calibri" w:hAnsi="Calibri" w:cs="Arial"/>
          <w:b/>
          <w:sz w:val="22"/>
        </w:rPr>
        <w:t>t</w:t>
      </w:r>
      <w:r>
        <w:rPr>
          <w:rFonts w:ascii="Calibri" w:hAnsi="Calibri" w:cs="Arial"/>
          <w:b/>
          <w:sz w:val="22"/>
        </w:rPr>
        <w:t xml:space="preserve">ime for </w:t>
      </w:r>
      <w:r w:rsidR="00AA6FA3">
        <w:rPr>
          <w:rFonts w:ascii="Calibri" w:hAnsi="Calibri" w:cs="Arial"/>
          <w:b/>
          <w:sz w:val="22"/>
        </w:rPr>
        <w:t>c</w:t>
      </w:r>
      <w:r>
        <w:rPr>
          <w:rFonts w:ascii="Calibri" w:hAnsi="Calibri" w:cs="Arial"/>
          <w:b/>
          <w:sz w:val="22"/>
        </w:rPr>
        <w:t xml:space="preserve">ore </w:t>
      </w:r>
      <w:r w:rsidR="00AA6FA3">
        <w:rPr>
          <w:rFonts w:ascii="Calibri" w:hAnsi="Calibri" w:cs="Arial"/>
          <w:b/>
          <w:sz w:val="22"/>
        </w:rPr>
        <w:t>i</w:t>
      </w:r>
      <w:r>
        <w:rPr>
          <w:rFonts w:ascii="Calibri" w:hAnsi="Calibri" w:cs="Arial"/>
          <w:b/>
          <w:sz w:val="22"/>
        </w:rPr>
        <w:t xml:space="preserve">nstruction: </w:t>
      </w:r>
      <w:r w:rsidRPr="00010469">
        <w:rPr>
          <w:rFonts w:asciiTheme="minorHAnsi" w:hAnsiTheme="minorHAnsi"/>
          <w:sz w:val="22"/>
          <w:szCs w:val="22"/>
        </w:rPr>
        <w:t>Blueprint will prioritize improving instructional quality at Dever to ensure the needs of all Dever’s learners are met and that students receiv</w:t>
      </w:r>
      <w:r w:rsidR="00014479">
        <w:rPr>
          <w:rFonts w:asciiTheme="minorHAnsi" w:hAnsiTheme="minorHAnsi"/>
          <w:sz w:val="22"/>
          <w:szCs w:val="22"/>
        </w:rPr>
        <w:t>e</w:t>
      </w:r>
      <w:r w:rsidRPr="00010469">
        <w:rPr>
          <w:rFonts w:asciiTheme="minorHAnsi" w:hAnsiTheme="minorHAnsi"/>
          <w:sz w:val="22"/>
          <w:szCs w:val="22"/>
        </w:rPr>
        <w:t xml:space="preserve"> an education that prepares them for graduation, college, and </w:t>
      </w:r>
      <w:r w:rsidR="00840B7F" w:rsidRPr="00010469">
        <w:rPr>
          <w:rFonts w:asciiTheme="minorHAnsi" w:hAnsiTheme="minorHAnsi"/>
          <w:sz w:val="22"/>
          <w:szCs w:val="22"/>
        </w:rPr>
        <w:t>careers.</w:t>
      </w:r>
      <w:r w:rsidR="00840B7F">
        <w:rPr>
          <w:rFonts w:ascii="Calibri" w:hAnsi="Calibri" w:cs="Arial"/>
          <w:sz w:val="22"/>
        </w:rPr>
        <w:t xml:space="preserve"> In</w:t>
      </w:r>
      <w:r>
        <w:rPr>
          <w:rFonts w:ascii="Calibri" w:hAnsi="Calibri" w:cs="Arial"/>
          <w:sz w:val="22"/>
        </w:rPr>
        <w:t xml:space="preserve"> addition, Blueprint will implement targeted strategies to increase and optimize </w:t>
      </w:r>
      <w:r w:rsidR="00385A86">
        <w:rPr>
          <w:rFonts w:ascii="Calibri" w:hAnsi="Calibri" w:cs="Arial"/>
          <w:sz w:val="22"/>
        </w:rPr>
        <w:t>students’</w:t>
      </w:r>
      <w:r>
        <w:rPr>
          <w:rFonts w:ascii="Calibri" w:hAnsi="Calibri" w:cs="Arial"/>
          <w:sz w:val="22"/>
        </w:rPr>
        <w:t xml:space="preserve"> instructional time, and use this time to implement a system of academic supports focused on students’ differentiated needs in order to improve student learning.</w:t>
      </w:r>
    </w:p>
    <w:p w14:paraId="6389B4DE" w14:textId="77777777" w:rsidR="00B44719" w:rsidRDefault="00B44719" w:rsidP="00B44719">
      <w:pPr>
        <w:tabs>
          <w:tab w:val="left" w:pos="7308"/>
          <w:tab w:val="left" w:pos="8568"/>
        </w:tabs>
        <w:rPr>
          <w:rFonts w:ascii="Calibri" w:hAnsi="Calibri" w:cs="Arial"/>
          <w:b/>
          <w:sz w:val="22"/>
        </w:rPr>
      </w:pPr>
    </w:p>
    <w:p w14:paraId="6389B4DF" w14:textId="77777777" w:rsidR="00B44719" w:rsidRDefault="00B44719" w:rsidP="00B44719">
      <w:pPr>
        <w:tabs>
          <w:tab w:val="left" w:pos="7308"/>
          <w:tab w:val="left" w:pos="8568"/>
        </w:tabs>
        <w:rPr>
          <w:rFonts w:ascii="Calibri" w:hAnsi="Calibri" w:cs="Arial"/>
          <w:sz w:val="22"/>
        </w:rPr>
      </w:pPr>
      <w:r>
        <w:rPr>
          <w:rFonts w:ascii="Calibri" w:hAnsi="Calibri" w:cs="Arial"/>
          <w:b/>
          <w:sz w:val="22"/>
        </w:rPr>
        <w:t>Rationale for Identifying Area #2 as a Priority</w:t>
      </w:r>
    </w:p>
    <w:p w14:paraId="6389B4E0" w14:textId="77777777" w:rsidR="00B44719" w:rsidRPr="00010469" w:rsidRDefault="00B44719" w:rsidP="00B44719">
      <w:pPr>
        <w:tabs>
          <w:tab w:val="left" w:pos="7308"/>
          <w:tab w:val="left" w:pos="8568"/>
        </w:tabs>
        <w:rPr>
          <w:rFonts w:asciiTheme="minorHAnsi" w:hAnsiTheme="minorHAnsi"/>
          <w:sz w:val="22"/>
          <w:szCs w:val="22"/>
        </w:rPr>
      </w:pPr>
      <w:r w:rsidRPr="00010469">
        <w:rPr>
          <w:rFonts w:asciiTheme="minorHAnsi" w:hAnsiTheme="minorHAnsi"/>
          <w:sz w:val="22"/>
          <w:szCs w:val="22"/>
        </w:rPr>
        <w:t xml:space="preserve">This Priority Area was </w:t>
      </w:r>
      <w:r w:rsidR="00385A86">
        <w:rPr>
          <w:rFonts w:asciiTheme="minorHAnsi" w:hAnsiTheme="minorHAnsi"/>
          <w:sz w:val="22"/>
          <w:szCs w:val="22"/>
        </w:rPr>
        <w:t>identified</w:t>
      </w:r>
      <w:r w:rsidRPr="00010469">
        <w:rPr>
          <w:rFonts w:asciiTheme="minorHAnsi" w:hAnsiTheme="minorHAnsi"/>
          <w:sz w:val="22"/>
          <w:szCs w:val="22"/>
        </w:rPr>
        <w:t xml:space="preserve"> following an analysis of student </w:t>
      </w:r>
      <w:r w:rsidRPr="00C96B65">
        <w:rPr>
          <w:rFonts w:asciiTheme="minorHAnsi" w:hAnsiTheme="minorHAnsi"/>
          <w:sz w:val="22"/>
          <w:szCs w:val="22"/>
        </w:rPr>
        <w:t>performance data and input from multiple stakeholders, including Dever’s Local Stakeholder Group, parents, teachers, school leadership, externa</w:t>
      </w:r>
      <w:r w:rsidR="00385A86">
        <w:rPr>
          <w:rFonts w:asciiTheme="minorHAnsi" w:hAnsiTheme="minorHAnsi"/>
          <w:sz w:val="22"/>
          <w:szCs w:val="22"/>
        </w:rPr>
        <w:t>l partners, and students. I</w:t>
      </w:r>
      <w:r w:rsidRPr="00C96B65">
        <w:rPr>
          <w:rFonts w:asciiTheme="minorHAnsi" w:hAnsiTheme="minorHAnsi"/>
          <w:sz w:val="22"/>
          <w:szCs w:val="22"/>
        </w:rPr>
        <w:t>nformation was collected during whole-day school visits by Blueprint st</w:t>
      </w:r>
      <w:r w:rsidR="009D535B">
        <w:rPr>
          <w:rFonts w:asciiTheme="minorHAnsi" w:hAnsiTheme="minorHAnsi"/>
          <w:sz w:val="22"/>
          <w:szCs w:val="22"/>
        </w:rPr>
        <w:t xml:space="preserve">aff; information sessions held at </w:t>
      </w:r>
      <w:r w:rsidRPr="00C96B65">
        <w:rPr>
          <w:rFonts w:asciiTheme="minorHAnsi" w:hAnsiTheme="minorHAnsi"/>
          <w:sz w:val="22"/>
          <w:szCs w:val="22"/>
        </w:rPr>
        <w:t>staff, Parent Council, and School Site Council meetings; and interviews and focus groups with students, teachers, school leaders, community, social service and other partner organizations. (For a list of fact finding activities conducted, please see Appendix E.)</w:t>
      </w:r>
    </w:p>
    <w:p w14:paraId="6389B4E1" w14:textId="77777777" w:rsidR="00B44719" w:rsidRPr="00010469" w:rsidRDefault="00B44719" w:rsidP="00B44719">
      <w:pPr>
        <w:tabs>
          <w:tab w:val="left" w:pos="7308"/>
          <w:tab w:val="left" w:pos="8568"/>
        </w:tabs>
        <w:rPr>
          <w:rFonts w:asciiTheme="minorHAnsi" w:hAnsiTheme="minorHAnsi"/>
          <w:sz w:val="22"/>
          <w:szCs w:val="22"/>
        </w:rPr>
      </w:pPr>
    </w:p>
    <w:p w14:paraId="6389B4E2" w14:textId="77777777" w:rsidR="00B44719" w:rsidRPr="00010469" w:rsidRDefault="00B44719" w:rsidP="00B44719">
      <w:pPr>
        <w:tabs>
          <w:tab w:val="left" w:pos="7308"/>
          <w:tab w:val="left" w:pos="8568"/>
        </w:tabs>
        <w:rPr>
          <w:rFonts w:asciiTheme="minorHAnsi" w:hAnsiTheme="minorHAnsi"/>
          <w:sz w:val="22"/>
          <w:szCs w:val="22"/>
        </w:rPr>
      </w:pPr>
      <w:r w:rsidRPr="00010469">
        <w:rPr>
          <w:rFonts w:asciiTheme="minorHAnsi" w:hAnsiTheme="minorHAnsi"/>
          <w:sz w:val="22"/>
          <w:szCs w:val="22"/>
        </w:rPr>
        <w:t xml:space="preserve">Dever has consistently struggled with low academic performance for all of its </w:t>
      </w:r>
      <w:r w:rsidR="00E60571" w:rsidRPr="00010469">
        <w:rPr>
          <w:rFonts w:asciiTheme="minorHAnsi" w:hAnsiTheme="minorHAnsi"/>
          <w:sz w:val="22"/>
          <w:szCs w:val="22"/>
        </w:rPr>
        <w:t>students. Accelerating</w:t>
      </w:r>
      <w:r w:rsidRPr="00010469">
        <w:rPr>
          <w:rFonts w:asciiTheme="minorHAnsi" w:hAnsiTheme="minorHAnsi"/>
          <w:sz w:val="22"/>
          <w:szCs w:val="22"/>
        </w:rPr>
        <w:t xml:space="preserve"> achievement and closing Dever’s current gaps requires an emphasis on a coherent and well-aligned curriculum and excellence in instructional quality across all classrooms.  An explicit focus on implementing data-driven instruction will allow us to track student progress on a daily basis.  Additional strategic interventions will address achievement gaps of the </w:t>
      </w:r>
      <w:r>
        <w:rPr>
          <w:rFonts w:asciiTheme="minorHAnsi" w:hAnsiTheme="minorHAnsi"/>
          <w:sz w:val="22"/>
          <w:szCs w:val="22"/>
        </w:rPr>
        <w:t>English language learners and</w:t>
      </w:r>
      <w:r w:rsidRPr="00010469">
        <w:rPr>
          <w:rFonts w:asciiTheme="minorHAnsi" w:hAnsiTheme="minorHAnsi"/>
          <w:sz w:val="22"/>
          <w:szCs w:val="22"/>
        </w:rPr>
        <w:t xml:space="preserve"> students with disabilities that </w:t>
      </w:r>
      <w:r>
        <w:rPr>
          <w:rFonts w:asciiTheme="minorHAnsi" w:hAnsiTheme="minorHAnsi"/>
          <w:sz w:val="22"/>
          <w:szCs w:val="22"/>
        </w:rPr>
        <w:t>currently make up 42.2% and</w:t>
      </w:r>
      <w:r w:rsidRPr="00010469">
        <w:rPr>
          <w:rFonts w:asciiTheme="minorHAnsi" w:hAnsiTheme="minorHAnsi"/>
          <w:sz w:val="22"/>
          <w:szCs w:val="22"/>
        </w:rPr>
        <w:t xml:space="preserve"> 14.1%</w:t>
      </w:r>
      <w:r>
        <w:rPr>
          <w:rFonts w:asciiTheme="minorHAnsi" w:hAnsiTheme="minorHAnsi"/>
          <w:sz w:val="22"/>
          <w:szCs w:val="22"/>
        </w:rPr>
        <w:t xml:space="preserve"> </w:t>
      </w:r>
      <w:r w:rsidRPr="00010469">
        <w:rPr>
          <w:rFonts w:asciiTheme="minorHAnsi" w:hAnsiTheme="minorHAnsi"/>
          <w:sz w:val="22"/>
          <w:szCs w:val="22"/>
        </w:rPr>
        <w:t>of the total student population respectively.</w:t>
      </w:r>
    </w:p>
    <w:p w14:paraId="6389B4E3" w14:textId="77777777" w:rsidR="00B44719" w:rsidRDefault="00B44719" w:rsidP="00B44719">
      <w:pPr>
        <w:tabs>
          <w:tab w:val="left" w:pos="7308"/>
          <w:tab w:val="left" w:pos="8568"/>
        </w:tabs>
        <w:rPr>
          <w:rFonts w:asciiTheme="minorHAnsi" w:hAnsiTheme="minorHAnsi"/>
          <w:sz w:val="22"/>
          <w:szCs w:val="22"/>
        </w:rPr>
      </w:pPr>
    </w:p>
    <w:p w14:paraId="6389B4E4" w14:textId="77777777" w:rsidR="00B44719" w:rsidRPr="00C34C98" w:rsidRDefault="00B44719" w:rsidP="00B44719">
      <w:pPr>
        <w:tabs>
          <w:tab w:val="left" w:pos="7308"/>
          <w:tab w:val="left" w:pos="8568"/>
        </w:tabs>
        <w:rPr>
          <w:rFonts w:asciiTheme="minorHAnsi" w:hAnsiTheme="minorHAnsi" w:cs="Arial"/>
          <w:b/>
          <w:sz w:val="22"/>
          <w:szCs w:val="22"/>
        </w:rPr>
      </w:pPr>
      <w:r w:rsidRPr="00657E30">
        <w:rPr>
          <w:rFonts w:asciiTheme="minorHAnsi" w:hAnsiTheme="minorHAnsi"/>
          <w:sz w:val="22"/>
          <w:szCs w:val="22"/>
        </w:rPr>
        <w:t>By increasing the amount of time devoted to instruction in core academic areas, Blueprint will be able to provide additional, appropriate academic supports suited to meet the needs of all students</w:t>
      </w:r>
      <w:r>
        <w:rPr>
          <w:rFonts w:asciiTheme="minorHAnsi" w:hAnsiTheme="minorHAnsi"/>
          <w:sz w:val="22"/>
          <w:szCs w:val="22"/>
        </w:rPr>
        <w:t xml:space="preserve"> in the classroom</w:t>
      </w:r>
      <w:r w:rsidRPr="00657E30">
        <w:rPr>
          <w:rFonts w:asciiTheme="minorHAnsi" w:hAnsiTheme="minorHAnsi"/>
          <w:sz w:val="22"/>
          <w:szCs w:val="22"/>
        </w:rPr>
        <w:t>. Our experience has shown that when increased instructional time is used to provide meaningful and effective interventions, academic performance improves.</w:t>
      </w:r>
    </w:p>
    <w:p w14:paraId="6389B4E5" w14:textId="77777777" w:rsidR="00B44719" w:rsidRDefault="00B44719" w:rsidP="00B44719">
      <w:pPr>
        <w:tabs>
          <w:tab w:val="left" w:pos="7308"/>
          <w:tab w:val="left" w:pos="8568"/>
        </w:tabs>
        <w:rPr>
          <w:rFonts w:ascii="Calibri" w:hAnsi="Calibri" w:cs="Arial"/>
          <w:b/>
          <w:sz w:val="22"/>
        </w:rPr>
      </w:pPr>
    </w:p>
    <w:p w14:paraId="6389B4E6" w14:textId="77777777" w:rsidR="00CA7521" w:rsidRDefault="00CA7521" w:rsidP="00B44719">
      <w:pPr>
        <w:tabs>
          <w:tab w:val="left" w:pos="7308"/>
          <w:tab w:val="left" w:pos="8568"/>
        </w:tabs>
        <w:rPr>
          <w:rFonts w:ascii="Calibri" w:hAnsi="Calibri" w:cs="Arial"/>
          <w:b/>
          <w:sz w:val="22"/>
        </w:rPr>
      </w:pPr>
    </w:p>
    <w:p w14:paraId="6389B4E7" w14:textId="77777777" w:rsidR="00B44719" w:rsidRDefault="00B44719" w:rsidP="00B44719">
      <w:pPr>
        <w:tabs>
          <w:tab w:val="left" w:pos="7308"/>
          <w:tab w:val="left" w:pos="8568"/>
        </w:tabs>
        <w:spacing w:after="120"/>
        <w:rPr>
          <w:rFonts w:ascii="Calibri" w:hAnsi="Calibri" w:cs="Arial"/>
          <w:b/>
          <w:sz w:val="22"/>
        </w:rPr>
      </w:pPr>
      <w:r>
        <w:rPr>
          <w:rFonts w:ascii="Calibri" w:hAnsi="Calibri" w:cs="Arial"/>
          <w:b/>
          <w:sz w:val="22"/>
        </w:rPr>
        <w:t>Challenges Addressed by Priority Area #2</w:t>
      </w:r>
    </w:p>
    <w:p w14:paraId="6389B4E8" w14:textId="77777777" w:rsidR="00B44719" w:rsidRDefault="00B44719" w:rsidP="00B44719">
      <w:pPr>
        <w:pStyle w:val="Default"/>
        <w:rPr>
          <w:rFonts w:asciiTheme="minorHAnsi" w:hAnsiTheme="minorHAnsi"/>
          <w:b/>
          <w:sz w:val="22"/>
          <w:szCs w:val="22"/>
        </w:rPr>
      </w:pPr>
      <w:r w:rsidRPr="005369BC">
        <w:rPr>
          <w:rFonts w:asciiTheme="minorHAnsi" w:hAnsiTheme="minorHAnsi" w:cs="Arial"/>
          <w:b/>
          <w:sz w:val="22"/>
          <w:szCs w:val="22"/>
        </w:rPr>
        <w:t>Instructional quality is not consistent and rigorous, and student academic</w:t>
      </w:r>
      <w:r w:rsidRPr="005369BC">
        <w:rPr>
          <w:rFonts w:asciiTheme="minorHAnsi" w:hAnsiTheme="minorHAnsi"/>
          <w:b/>
          <w:sz w:val="22"/>
          <w:szCs w:val="22"/>
        </w:rPr>
        <w:t xml:space="preserve"> performance is persistently below benchmarks. </w:t>
      </w:r>
    </w:p>
    <w:p w14:paraId="6389B4E9" w14:textId="77777777" w:rsidR="00D163E9" w:rsidRPr="00D163E9" w:rsidRDefault="00D163E9" w:rsidP="00B44719">
      <w:pPr>
        <w:pStyle w:val="Default"/>
        <w:rPr>
          <w:rFonts w:asciiTheme="minorHAnsi" w:hAnsiTheme="minorHAnsi"/>
          <w:i/>
          <w:sz w:val="22"/>
          <w:szCs w:val="22"/>
        </w:rPr>
      </w:pPr>
      <w:r w:rsidRPr="00D163E9">
        <w:rPr>
          <w:rFonts w:asciiTheme="minorHAnsi" w:hAnsiTheme="minorHAnsi"/>
          <w:i/>
          <w:sz w:val="22"/>
          <w:szCs w:val="22"/>
        </w:rPr>
        <w:t>Note: Low MCAS achievement in ELA also contributed to the formulation of this priority area, but that data is summarized under Priori</w:t>
      </w:r>
      <w:r w:rsidR="00571655">
        <w:rPr>
          <w:rFonts w:asciiTheme="minorHAnsi" w:hAnsiTheme="minorHAnsi"/>
          <w:i/>
          <w:sz w:val="22"/>
          <w:szCs w:val="22"/>
        </w:rPr>
        <w:t>ty Area 1</w:t>
      </w:r>
      <w:r w:rsidRPr="00D163E9">
        <w:rPr>
          <w:rFonts w:asciiTheme="minorHAnsi" w:hAnsiTheme="minorHAnsi"/>
          <w:i/>
          <w:sz w:val="22"/>
          <w:szCs w:val="22"/>
        </w:rPr>
        <w:t>.</w:t>
      </w:r>
    </w:p>
    <w:p w14:paraId="6389B4EA" w14:textId="77777777" w:rsidR="00D163E9" w:rsidRPr="005369BC" w:rsidRDefault="00D163E9" w:rsidP="00B44719">
      <w:pPr>
        <w:pStyle w:val="Default"/>
        <w:rPr>
          <w:rFonts w:asciiTheme="minorHAnsi" w:hAnsiTheme="minorHAnsi"/>
          <w:b/>
          <w:sz w:val="22"/>
          <w:szCs w:val="22"/>
        </w:rPr>
      </w:pPr>
    </w:p>
    <w:p w14:paraId="6389B4EB" w14:textId="77777777" w:rsidR="00B44719" w:rsidRPr="00571655" w:rsidRDefault="00B44719" w:rsidP="00B44719">
      <w:pPr>
        <w:pStyle w:val="Default"/>
        <w:rPr>
          <w:rFonts w:asciiTheme="minorHAnsi" w:hAnsiTheme="minorHAnsi"/>
          <w:sz w:val="22"/>
          <w:szCs w:val="22"/>
        </w:rPr>
      </w:pPr>
      <w:r w:rsidRPr="00571655">
        <w:rPr>
          <w:rFonts w:asciiTheme="minorHAnsi" w:hAnsiTheme="minorHAnsi"/>
          <w:sz w:val="22"/>
          <w:szCs w:val="22"/>
        </w:rPr>
        <w:t xml:space="preserve">Students persistently perform below the district average in Math, with only 31% </w:t>
      </w:r>
      <w:r w:rsidR="00D163E9" w:rsidRPr="00571655">
        <w:rPr>
          <w:rFonts w:asciiTheme="minorHAnsi" w:hAnsiTheme="minorHAnsi"/>
          <w:sz w:val="22"/>
          <w:szCs w:val="22"/>
        </w:rPr>
        <w:t xml:space="preserve">of students proficient </w:t>
      </w:r>
      <w:r w:rsidRPr="00571655">
        <w:rPr>
          <w:rFonts w:asciiTheme="minorHAnsi" w:hAnsiTheme="minorHAnsi"/>
          <w:sz w:val="22"/>
          <w:szCs w:val="22"/>
        </w:rPr>
        <w:t xml:space="preserve">in </w:t>
      </w:r>
      <w:r w:rsidR="00D163E9" w:rsidRPr="00571655">
        <w:rPr>
          <w:rFonts w:asciiTheme="minorHAnsi" w:hAnsiTheme="minorHAnsi"/>
          <w:sz w:val="22"/>
          <w:szCs w:val="22"/>
        </w:rPr>
        <w:t>M</w:t>
      </w:r>
      <w:r w:rsidR="00CA7521" w:rsidRPr="00571655">
        <w:rPr>
          <w:rFonts w:asciiTheme="minorHAnsi" w:hAnsiTheme="minorHAnsi"/>
          <w:sz w:val="22"/>
          <w:szCs w:val="22"/>
        </w:rPr>
        <w:t>ath (</w:t>
      </w:r>
      <w:r w:rsidR="009428B2">
        <w:rPr>
          <w:rFonts w:asciiTheme="minorHAnsi" w:hAnsiTheme="minorHAnsi"/>
          <w:sz w:val="22"/>
          <w:szCs w:val="22"/>
        </w:rPr>
        <w:t>s</w:t>
      </w:r>
      <w:r w:rsidR="00CA7521" w:rsidRPr="00571655">
        <w:rPr>
          <w:rFonts w:asciiTheme="minorHAnsi" w:hAnsiTheme="minorHAnsi"/>
          <w:sz w:val="22"/>
          <w:szCs w:val="22"/>
        </w:rPr>
        <w:t>ee Figure 1).</w:t>
      </w:r>
      <w:r w:rsidRPr="00571655">
        <w:rPr>
          <w:rFonts w:asciiTheme="minorHAnsi" w:hAnsiTheme="minorHAnsi"/>
          <w:sz w:val="22"/>
          <w:szCs w:val="22"/>
        </w:rPr>
        <w:t xml:space="preserve"> Furthermore, the percentage of students performing at an advanced level is very low, with 8% </w:t>
      </w:r>
      <w:r w:rsidR="00D163E9" w:rsidRPr="00571655">
        <w:rPr>
          <w:rFonts w:asciiTheme="minorHAnsi" w:hAnsiTheme="minorHAnsi"/>
          <w:sz w:val="22"/>
          <w:szCs w:val="22"/>
        </w:rPr>
        <w:t>of students a</w:t>
      </w:r>
      <w:r w:rsidRPr="00571655">
        <w:rPr>
          <w:rFonts w:asciiTheme="minorHAnsi" w:hAnsiTheme="minorHAnsi"/>
          <w:sz w:val="22"/>
          <w:szCs w:val="22"/>
        </w:rPr>
        <w:t xml:space="preserve">chieving at the highest levels. </w:t>
      </w:r>
      <w:r w:rsidR="00D163E9" w:rsidRPr="00571655">
        <w:rPr>
          <w:rFonts w:asciiTheme="minorHAnsi" w:hAnsiTheme="minorHAnsi"/>
          <w:sz w:val="22"/>
          <w:szCs w:val="22"/>
        </w:rPr>
        <w:t>Only 1% of Dever’s fifth graders scored at the proficient or advance</w:t>
      </w:r>
      <w:r w:rsidR="00CA7521" w:rsidRPr="00571655">
        <w:rPr>
          <w:rFonts w:asciiTheme="minorHAnsi" w:hAnsiTheme="minorHAnsi"/>
          <w:sz w:val="22"/>
          <w:szCs w:val="22"/>
        </w:rPr>
        <w:t>d</w:t>
      </w:r>
      <w:r w:rsidR="00D163E9" w:rsidRPr="00571655">
        <w:rPr>
          <w:rFonts w:asciiTheme="minorHAnsi" w:hAnsiTheme="minorHAnsi"/>
          <w:sz w:val="22"/>
          <w:szCs w:val="22"/>
        </w:rPr>
        <w:t xml:space="preserve"> level in Science</w:t>
      </w:r>
      <w:r w:rsidR="00CA7521" w:rsidRPr="00571655">
        <w:rPr>
          <w:rFonts w:asciiTheme="minorHAnsi" w:hAnsiTheme="minorHAnsi"/>
          <w:sz w:val="22"/>
          <w:szCs w:val="22"/>
        </w:rPr>
        <w:t xml:space="preserve"> (</w:t>
      </w:r>
      <w:r w:rsidR="009428B2">
        <w:rPr>
          <w:rFonts w:asciiTheme="minorHAnsi" w:hAnsiTheme="minorHAnsi"/>
          <w:sz w:val="22"/>
          <w:szCs w:val="22"/>
        </w:rPr>
        <w:t>s</w:t>
      </w:r>
      <w:r w:rsidR="00CA7521" w:rsidRPr="00571655">
        <w:rPr>
          <w:rFonts w:asciiTheme="minorHAnsi" w:hAnsiTheme="minorHAnsi"/>
          <w:sz w:val="22"/>
          <w:szCs w:val="22"/>
        </w:rPr>
        <w:t>ee Figure 2)</w:t>
      </w:r>
      <w:r w:rsidR="00D163E9" w:rsidRPr="00571655">
        <w:rPr>
          <w:rFonts w:asciiTheme="minorHAnsi" w:hAnsiTheme="minorHAnsi"/>
          <w:sz w:val="22"/>
          <w:szCs w:val="22"/>
        </w:rPr>
        <w:t>.</w:t>
      </w:r>
      <w:r w:rsidRPr="00571655">
        <w:rPr>
          <w:rFonts w:asciiTheme="minorHAnsi" w:hAnsiTheme="minorHAnsi"/>
          <w:sz w:val="22"/>
          <w:szCs w:val="22"/>
        </w:rPr>
        <w:t xml:space="preserve"> The school has struggled to implement a coherent and well-aligned </w:t>
      </w:r>
      <w:r w:rsidR="00385A86" w:rsidRPr="00571655">
        <w:rPr>
          <w:rFonts w:asciiTheme="minorHAnsi" w:hAnsiTheme="minorHAnsi"/>
          <w:sz w:val="22"/>
          <w:szCs w:val="22"/>
        </w:rPr>
        <w:t>curriculum in grades in K-5, which</w:t>
      </w:r>
      <w:r w:rsidRPr="00571655">
        <w:rPr>
          <w:rFonts w:asciiTheme="minorHAnsi" w:hAnsiTheme="minorHAnsi"/>
          <w:sz w:val="22"/>
          <w:szCs w:val="22"/>
        </w:rPr>
        <w:t xml:space="preserve"> is necessary to accelerate learning and significantly raise student achievement.  </w:t>
      </w:r>
    </w:p>
    <w:p w14:paraId="6389B4EC" w14:textId="77777777" w:rsidR="00B44719" w:rsidRPr="00571655" w:rsidRDefault="00B44719" w:rsidP="00B44719">
      <w:pPr>
        <w:rPr>
          <w:rFonts w:asciiTheme="minorHAnsi" w:hAnsiTheme="minorHAnsi"/>
          <w:sz w:val="22"/>
          <w:szCs w:val="22"/>
        </w:rPr>
      </w:pPr>
    </w:p>
    <w:p w14:paraId="6389B4ED" w14:textId="77777777" w:rsidR="00B44719" w:rsidRPr="00571655" w:rsidRDefault="00B44719" w:rsidP="00B44719">
      <w:pPr>
        <w:rPr>
          <w:rFonts w:asciiTheme="minorHAnsi" w:hAnsiTheme="minorHAnsi"/>
          <w:sz w:val="22"/>
          <w:szCs w:val="22"/>
        </w:rPr>
      </w:pPr>
      <w:r w:rsidRPr="00571655">
        <w:rPr>
          <w:rFonts w:asciiTheme="minorHAnsi" w:hAnsiTheme="minorHAnsi"/>
          <w:sz w:val="22"/>
          <w:szCs w:val="22"/>
        </w:rPr>
        <w:t>Student achievement at Dever lags significantly behind that of the district and state, as measured by the 2013 MCAS exam (</w:t>
      </w:r>
      <w:r w:rsidR="009428B2">
        <w:rPr>
          <w:rFonts w:asciiTheme="minorHAnsi" w:hAnsiTheme="minorHAnsi"/>
          <w:sz w:val="22"/>
          <w:szCs w:val="22"/>
        </w:rPr>
        <w:t>s</w:t>
      </w:r>
      <w:r w:rsidRPr="00571655">
        <w:rPr>
          <w:rFonts w:asciiTheme="minorHAnsi" w:hAnsiTheme="minorHAnsi"/>
          <w:sz w:val="22"/>
          <w:szCs w:val="22"/>
        </w:rPr>
        <w:t xml:space="preserve">ee </w:t>
      </w:r>
      <w:r w:rsidR="00D6157F" w:rsidRPr="00571655">
        <w:rPr>
          <w:rFonts w:asciiTheme="minorHAnsi" w:hAnsiTheme="minorHAnsi"/>
          <w:sz w:val="22"/>
          <w:szCs w:val="22"/>
        </w:rPr>
        <w:t>Figures</w:t>
      </w:r>
      <w:r w:rsidRPr="00571655">
        <w:rPr>
          <w:rFonts w:asciiTheme="minorHAnsi" w:hAnsiTheme="minorHAnsi"/>
          <w:sz w:val="22"/>
          <w:szCs w:val="22"/>
        </w:rPr>
        <w:t xml:space="preserve"> 1 and 2). </w:t>
      </w:r>
    </w:p>
    <w:p w14:paraId="6389B4EE" w14:textId="77777777" w:rsidR="00B44719" w:rsidRDefault="00B44719" w:rsidP="00B44719">
      <w:pPr>
        <w:rPr>
          <w:rFonts w:asciiTheme="minorHAnsi" w:hAnsiTheme="minorHAnsi"/>
          <w:b/>
          <w:i/>
          <w:sz w:val="22"/>
          <w:szCs w:val="22"/>
        </w:rPr>
      </w:pPr>
    </w:p>
    <w:p w14:paraId="6389B4EF" w14:textId="77777777" w:rsidR="00CA7521" w:rsidRDefault="00CA7521" w:rsidP="00B44719">
      <w:pPr>
        <w:rPr>
          <w:rFonts w:asciiTheme="minorHAnsi" w:hAnsiTheme="minorHAnsi"/>
          <w:b/>
          <w:i/>
          <w:sz w:val="22"/>
          <w:szCs w:val="22"/>
        </w:rPr>
      </w:pPr>
    </w:p>
    <w:p w14:paraId="6389B4F0" w14:textId="77777777" w:rsidR="00CA7521" w:rsidRDefault="00CA7521" w:rsidP="00B44719">
      <w:pPr>
        <w:rPr>
          <w:rFonts w:asciiTheme="minorHAnsi" w:hAnsiTheme="minorHAnsi"/>
          <w:b/>
          <w:i/>
          <w:sz w:val="22"/>
          <w:szCs w:val="22"/>
        </w:rPr>
      </w:pPr>
    </w:p>
    <w:p w14:paraId="6389B4F1" w14:textId="77777777" w:rsidR="00CA7521" w:rsidRDefault="00CA7521" w:rsidP="00B44719">
      <w:pPr>
        <w:rPr>
          <w:rFonts w:asciiTheme="minorHAnsi" w:hAnsiTheme="minorHAnsi"/>
          <w:b/>
          <w:i/>
          <w:sz w:val="22"/>
          <w:szCs w:val="22"/>
        </w:rPr>
      </w:pPr>
    </w:p>
    <w:p w14:paraId="6389B4F2" w14:textId="77777777" w:rsidR="00571655" w:rsidRDefault="00571655" w:rsidP="00B44719">
      <w:pPr>
        <w:rPr>
          <w:rFonts w:asciiTheme="minorHAnsi" w:hAnsiTheme="minorHAnsi"/>
          <w:b/>
          <w:i/>
          <w:sz w:val="22"/>
          <w:szCs w:val="22"/>
        </w:rPr>
      </w:pPr>
    </w:p>
    <w:p w14:paraId="6389B4F3" w14:textId="77777777" w:rsidR="00571655" w:rsidRDefault="00571655" w:rsidP="00B44719">
      <w:pPr>
        <w:rPr>
          <w:rFonts w:asciiTheme="minorHAnsi" w:hAnsiTheme="minorHAnsi"/>
          <w:b/>
          <w:i/>
          <w:sz w:val="22"/>
          <w:szCs w:val="22"/>
        </w:rPr>
      </w:pPr>
    </w:p>
    <w:p w14:paraId="6389B4F4" w14:textId="77777777" w:rsidR="00B44719" w:rsidRPr="005369BC" w:rsidRDefault="00B44719" w:rsidP="00B44719">
      <w:pPr>
        <w:rPr>
          <w:rFonts w:asciiTheme="minorHAnsi" w:hAnsiTheme="minorHAnsi"/>
          <w:b/>
          <w:i/>
          <w:sz w:val="22"/>
          <w:szCs w:val="22"/>
        </w:rPr>
      </w:pPr>
      <w:r w:rsidRPr="005369BC">
        <w:rPr>
          <w:rFonts w:asciiTheme="minorHAnsi" w:hAnsiTheme="minorHAnsi"/>
          <w:b/>
          <w:i/>
          <w:sz w:val="22"/>
          <w:szCs w:val="22"/>
        </w:rPr>
        <w:lastRenderedPageBreak/>
        <w:t xml:space="preserve">Figure </w:t>
      </w:r>
      <w:r>
        <w:rPr>
          <w:rFonts w:asciiTheme="minorHAnsi" w:hAnsiTheme="minorHAnsi"/>
          <w:b/>
          <w:i/>
          <w:sz w:val="22"/>
          <w:szCs w:val="22"/>
        </w:rPr>
        <w:t>1</w:t>
      </w:r>
      <w:r w:rsidRPr="005369BC">
        <w:rPr>
          <w:rFonts w:asciiTheme="minorHAnsi" w:hAnsiTheme="minorHAnsi"/>
          <w:b/>
          <w:i/>
          <w:sz w:val="22"/>
          <w:szCs w:val="22"/>
        </w:rPr>
        <w:t>: Percentage of Students Scoring Proficient or Advanced on 2013 MCAS Mathematics</w:t>
      </w:r>
    </w:p>
    <w:p w14:paraId="6389B4F5" w14:textId="77777777" w:rsidR="00B44719" w:rsidRPr="005369BC" w:rsidRDefault="00B44719" w:rsidP="00B44719">
      <w:pPr>
        <w:rPr>
          <w:rFonts w:asciiTheme="minorHAnsi" w:hAnsiTheme="minorHAnsi"/>
          <w:b/>
          <w:i/>
          <w:sz w:val="22"/>
          <w:szCs w:val="22"/>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B44719" w:rsidRPr="005369BC" w14:paraId="6389B4FA" w14:textId="77777777" w:rsidTr="00DD0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14:paraId="6389B4F6" w14:textId="77777777" w:rsidR="00B44719" w:rsidRPr="005369BC" w:rsidRDefault="00B44719" w:rsidP="00DD08CF">
            <w:pPr>
              <w:rPr>
                <w:i/>
              </w:rPr>
            </w:pPr>
          </w:p>
        </w:tc>
        <w:tc>
          <w:tcPr>
            <w:tcW w:w="2013" w:type="dxa"/>
            <w:tcBorders>
              <w:top w:val="none" w:sz="0" w:space="0" w:color="auto"/>
              <w:left w:val="none" w:sz="0" w:space="0" w:color="auto"/>
              <w:bottom w:val="none" w:sz="0" w:space="0" w:color="auto"/>
              <w:right w:val="none" w:sz="0" w:space="0" w:color="auto"/>
            </w:tcBorders>
          </w:tcPr>
          <w:p w14:paraId="6389B4F7"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School</w:t>
            </w:r>
          </w:p>
        </w:tc>
        <w:tc>
          <w:tcPr>
            <w:tcW w:w="2105" w:type="dxa"/>
            <w:tcBorders>
              <w:top w:val="none" w:sz="0" w:space="0" w:color="auto"/>
              <w:left w:val="none" w:sz="0" w:space="0" w:color="auto"/>
              <w:bottom w:val="none" w:sz="0" w:space="0" w:color="auto"/>
              <w:right w:val="none" w:sz="0" w:space="0" w:color="auto"/>
            </w:tcBorders>
          </w:tcPr>
          <w:p w14:paraId="6389B4F8"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District</w:t>
            </w:r>
          </w:p>
        </w:tc>
        <w:tc>
          <w:tcPr>
            <w:tcW w:w="2105" w:type="dxa"/>
            <w:tcBorders>
              <w:top w:val="none" w:sz="0" w:space="0" w:color="auto"/>
              <w:left w:val="none" w:sz="0" w:space="0" w:color="auto"/>
              <w:bottom w:val="none" w:sz="0" w:space="0" w:color="auto"/>
              <w:right w:val="none" w:sz="0" w:space="0" w:color="auto"/>
            </w:tcBorders>
          </w:tcPr>
          <w:p w14:paraId="6389B4F9"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State</w:t>
            </w:r>
          </w:p>
        </w:tc>
      </w:tr>
      <w:tr w:rsidR="00B44719" w:rsidRPr="005369BC" w14:paraId="6389B4FF" w14:textId="77777777" w:rsidTr="00DD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389B4FB" w14:textId="77777777" w:rsidR="00B44719" w:rsidRPr="005369BC" w:rsidRDefault="00B44719" w:rsidP="00DD08CF">
            <w:pPr>
              <w:jc w:val="center"/>
            </w:pPr>
            <w:r w:rsidRPr="005369BC">
              <w:t>3</w:t>
            </w:r>
            <w:r w:rsidRPr="005369BC">
              <w:rPr>
                <w:vertAlign w:val="superscript"/>
              </w:rPr>
              <w:t>rd</w:t>
            </w:r>
            <w:r w:rsidRPr="005369BC">
              <w:t xml:space="preserve"> Grade</w:t>
            </w:r>
          </w:p>
        </w:tc>
        <w:tc>
          <w:tcPr>
            <w:tcW w:w="2013" w:type="dxa"/>
            <w:tcBorders>
              <w:left w:val="none" w:sz="0" w:space="0" w:color="auto"/>
              <w:right w:val="none" w:sz="0" w:space="0" w:color="auto"/>
            </w:tcBorders>
          </w:tcPr>
          <w:p w14:paraId="6389B4FC"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38</w:t>
            </w:r>
          </w:p>
        </w:tc>
        <w:tc>
          <w:tcPr>
            <w:tcW w:w="2105" w:type="dxa"/>
            <w:tcBorders>
              <w:left w:val="none" w:sz="0" w:space="0" w:color="auto"/>
              <w:right w:val="none" w:sz="0" w:space="0" w:color="auto"/>
            </w:tcBorders>
          </w:tcPr>
          <w:p w14:paraId="6389B4FD"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47</w:t>
            </w:r>
          </w:p>
        </w:tc>
        <w:tc>
          <w:tcPr>
            <w:tcW w:w="2105" w:type="dxa"/>
            <w:tcBorders>
              <w:left w:val="none" w:sz="0" w:space="0" w:color="auto"/>
            </w:tcBorders>
          </w:tcPr>
          <w:p w14:paraId="6389B4FE"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66</w:t>
            </w:r>
          </w:p>
        </w:tc>
      </w:tr>
      <w:tr w:rsidR="00B44719" w:rsidRPr="005369BC" w14:paraId="6389B504" w14:textId="77777777" w:rsidTr="00DD0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389B500" w14:textId="77777777" w:rsidR="00B44719" w:rsidRPr="005369BC" w:rsidRDefault="00B44719" w:rsidP="00DD08CF">
            <w:pPr>
              <w:jc w:val="center"/>
            </w:pPr>
            <w:r w:rsidRPr="005369BC">
              <w:t>4</w:t>
            </w:r>
            <w:r w:rsidRPr="005369BC">
              <w:rPr>
                <w:vertAlign w:val="superscript"/>
              </w:rPr>
              <w:t>th</w:t>
            </w:r>
            <w:r w:rsidRPr="005369BC">
              <w:t xml:space="preserve"> Grade</w:t>
            </w:r>
          </w:p>
        </w:tc>
        <w:tc>
          <w:tcPr>
            <w:tcW w:w="2013" w:type="dxa"/>
            <w:tcBorders>
              <w:left w:val="none" w:sz="0" w:space="0" w:color="auto"/>
              <w:right w:val="none" w:sz="0" w:space="0" w:color="auto"/>
            </w:tcBorders>
          </w:tcPr>
          <w:p w14:paraId="6389B501"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29</w:t>
            </w:r>
          </w:p>
        </w:tc>
        <w:tc>
          <w:tcPr>
            <w:tcW w:w="2105" w:type="dxa"/>
            <w:tcBorders>
              <w:left w:val="none" w:sz="0" w:space="0" w:color="auto"/>
              <w:right w:val="none" w:sz="0" w:space="0" w:color="auto"/>
            </w:tcBorders>
          </w:tcPr>
          <w:p w14:paraId="6389B502"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31</w:t>
            </w:r>
          </w:p>
        </w:tc>
        <w:tc>
          <w:tcPr>
            <w:tcW w:w="2105" w:type="dxa"/>
            <w:tcBorders>
              <w:left w:val="none" w:sz="0" w:space="0" w:color="auto"/>
            </w:tcBorders>
          </w:tcPr>
          <w:p w14:paraId="6389B503"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52</w:t>
            </w:r>
          </w:p>
        </w:tc>
      </w:tr>
      <w:tr w:rsidR="00B44719" w:rsidRPr="005369BC" w14:paraId="6389B509" w14:textId="77777777" w:rsidTr="00DD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389B505" w14:textId="77777777" w:rsidR="00B44719" w:rsidRPr="005369BC" w:rsidRDefault="00B44719" w:rsidP="00DD08CF">
            <w:pPr>
              <w:jc w:val="center"/>
            </w:pPr>
            <w:r w:rsidRPr="005369BC">
              <w:t>5</w:t>
            </w:r>
            <w:r w:rsidRPr="005369BC">
              <w:rPr>
                <w:vertAlign w:val="superscript"/>
              </w:rPr>
              <w:t>th</w:t>
            </w:r>
            <w:r w:rsidRPr="005369BC">
              <w:t xml:space="preserve"> Grade</w:t>
            </w:r>
          </w:p>
        </w:tc>
        <w:tc>
          <w:tcPr>
            <w:tcW w:w="2013" w:type="dxa"/>
            <w:tcBorders>
              <w:left w:val="none" w:sz="0" w:space="0" w:color="auto"/>
              <w:right w:val="none" w:sz="0" w:space="0" w:color="auto"/>
            </w:tcBorders>
          </w:tcPr>
          <w:p w14:paraId="6389B506"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24</w:t>
            </w:r>
          </w:p>
        </w:tc>
        <w:tc>
          <w:tcPr>
            <w:tcW w:w="2105" w:type="dxa"/>
            <w:tcBorders>
              <w:left w:val="none" w:sz="0" w:space="0" w:color="auto"/>
              <w:right w:val="none" w:sz="0" w:space="0" w:color="auto"/>
            </w:tcBorders>
          </w:tcPr>
          <w:p w14:paraId="6389B507"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42</w:t>
            </w:r>
          </w:p>
        </w:tc>
        <w:tc>
          <w:tcPr>
            <w:tcW w:w="2105" w:type="dxa"/>
            <w:tcBorders>
              <w:left w:val="none" w:sz="0" w:space="0" w:color="auto"/>
            </w:tcBorders>
          </w:tcPr>
          <w:p w14:paraId="6389B508"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rsidRPr="005369BC">
              <w:t>61</w:t>
            </w:r>
          </w:p>
        </w:tc>
      </w:tr>
      <w:tr w:rsidR="00B44719" w:rsidRPr="005369BC" w14:paraId="6389B50E" w14:textId="77777777" w:rsidTr="00DD0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389B50A" w14:textId="77777777" w:rsidR="00B44719" w:rsidRPr="005369BC" w:rsidRDefault="00B44719" w:rsidP="00DD08CF">
            <w:pPr>
              <w:jc w:val="center"/>
            </w:pPr>
            <w:r w:rsidRPr="005369BC">
              <w:t>All Grades</w:t>
            </w:r>
          </w:p>
        </w:tc>
        <w:tc>
          <w:tcPr>
            <w:tcW w:w="2013" w:type="dxa"/>
            <w:tcBorders>
              <w:left w:val="none" w:sz="0" w:space="0" w:color="auto"/>
              <w:right w:val="none" w:sz="0" w:space="0" w:color="auto"/>
            </w:tcBorders>
          </w:tcPr>
          <w:p w14:paraId="6389B50B"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31</w:t>
            </w:r>
          </w:p>
        </w:tc>
        <w:tc>
          <w:tcPr>
            <w:tcW w:w="2105" w:type="dxa"/>
            <w:tcBorders>
              <w:left w:val="none" w:sz="0" w:space="0" w:color="auto"/>
              <w:right w:val="none" w:sz="0" w:space="0" w:color="auto"/>
            </w:tcBorders>
          </w:tcPr>
          <w:p w14:paraId="6389B50C"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40</w:t>
            </w:r>
          </w:p>
        </w:tc>
        <w:tc>
          <w:tcPr>
            <w:tcW w:w="2105" w:type="dxa"/>
            <w:tcBorders>
              <w:left w:val="none" w:sz="0" w:space="0" w:color="auto"/>
            </w:tcBorders>
          </w:tcPr>
          <w:p w14:paraId="6389B50D" w14:textId="77777777" w:rsidR="00B44719" w:rsidRPr="005369BC" w:rsidRDefault="00B44719" w:rsidP="00DD08CF">
            <w:pPr>
              <w:jc w:val="center"/>
              <w:cnfStyle w:val="000000010000" w:firstRow="0" w:lastRow="0" w:firstColumn="0" w:lastColumn="0" w:oddVBand="0" w:evenVBand="0" w:oddHBand="0" w:evenHBand="1" w:firstRowFirstColumn="0" w:firstRowLastColumn="0" w:lastRowFirstColumn="0" w:lastRowLastColumn="0"/>
            </w:pPr>
            <w:r w:rsidRPr="005369BC">
              <w:t>62</w:t>
            </w:r>
          </w:p>
        </w:tc>
      </w:tr>
    </w:tbl>
    <w:p w14:paraId="6389B50F" w14:textId="77777777" w:rsidR="00B44719" w:rsidRPr="005369BC" w:rsidRDefault="00B44719" w:rsidP="00B44719">
      <w:pPr>
        <w:rPr>
          <w:rFonts w:asciiTheme="minorHAnsi" w:hAnsiTheme="minorHAnsi"/>
          <w:i/>
          <w:sz w:val="22"/>
          <w:szCs w:val="22"/>
        </w:rPr>
      </w:pPr>
    </w:p>
    <w:p w14:paraId="6389B510" w14:textId="77777777" w:rsidR="00B44719" w:rsidRDefault="00B44719" w:rsidP="00B44719">
      <w:pPr>
        <w:rPr>
          <w:rFonts w:asciiTheme="minorHAnsi" w:hAnsiTheme="minorHAnsi"/>
          <w:b/>
          <w:i/>
          <w:sz w:val="22"/>
          <w:szCs w:val="22"/>
        </w:rPr>
      </w:pPr>
      <w:r w:rsidRPr="005369BC">
        <w:rPr>
          <w:rFonts w:asciiTheme="minorHAnsi" w:hAnsiTheme="minorHAnsi"/>
          <w:b/>
          <w:i/>
          <w:sz w:val="22"/>
          <w:szCs w:val="22"/>
        </w:rPr>
        <w:t xml:space="preserve">Figure </w:t>
      </w:r>
      <w:r>
        <w:rPr>
          <w:rFonts w:asciiTheme="minorHAnsi" w:hAnsiTheme="minorHAnsi"/>
          <w:b/>
          <w:i/>
          <w:sz w:val="22"/>
          <w:szCs w:val="22"/>
        </w:rPr>
        <w:t>2</w:t>
      </w:r>
      <w:r w:rsidRPr="005369BC">
        <w:rPr>
          <w:rFonts w:asciiTheme="minorHAnsi" w:hAnsiTheme="minorHAnsi"/>
          <w:b/>
          <w:i/>
          <w:sz w:val="22"/>
          <w:szCs w:val="22"/>
        </w:rPr>
        <w:t xml:space="preserve">: Percentage of Students Scoring Proficient or </w:t>
      </w:r>
      <w:r>
        <w:rPr>
          <w:rFonts w:asciiTheme="minorHAnsi" w:hAnsiTheme="minorHAnsi"/>
          <w:b/>
          <w:i/>
          <w:sz w:val="22"/>
          <w:szCs w:val="22"/>
        </w:rPr>
        <w:t>Advanced on 2013 5</w:t>
      </w:r>
      <w:r w:rsidRPr="00EF006D">
        <w:rPr>
          <w:rFonts w:asciiTheme="minorHAnsi" w:hAnsiTheme="minorHAnsi"/>
          <w:b/>
          <w:i/>
          <w:sz w:val="22"/>
          <w:szCs w:val="22"/>
          <w:vertAlign w:val="superscript"/>
        </w:rPr>
        <w:t>th</w:t>
      </w:r>
      <w:r>
        <w:rPr>
          <w:rFonts w:asciiTheme="minorHAnsi" w:hAnsiTheme="minorHAnsi"/>
          <w:b/>
          <w:i/>
          <w:sz w:val="22"/>
          <w:szCs w:val="22"/>
        </w:rPr>
        <w:t xml:space="preserve"> grade MCAS Science</w:t>
      </w:r>
    </w:p>
    <w:p w14:paraId="6389B511" w14:textId="77777777" w:rsidR="00B44719" w:rsidRDefault="00B44719" w:rsidP="00B44719">
      <w:pPr>
        <w:rPr>
          <w:rFonts w:asciiTheme="minorHAnsi" w:hAnsiTheme="minorHAnsi"/>
          <w:b/>
          <w:i/>
          <w:sz w:val="22"/>
          <w:szCs w:val="22"/>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850"/>
        <w:gridCol w:w="1936"/>
        <w:gridCol w:w="1911"/>
      </w:tblGrid>
      <w:tr w:rsidR="00B44719" w:rsidRPr="005369BC" w14:paraId="6389B516" w14:textId="77777777" w:rsidTr="00DD0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Borders>
              <w:top w:val="none" w:sz="0" w:space="0" w:color="auto"/>
              <w:left w:val="none" w:sz="0" w:space="0" w:color="auto"/>
              <w:bottom w:val="none" w:sz="0" w:space="0" w:color="auto"/>
              <w:right w:val="none" w:sz="0" w:space="0" w:color="auto"/>
            </w:tcBorders>
          </w:tcPr>
          <w:p w14:paraId="6389B512" w14:textId="77777777" w:rsidR="00B44719" w:rsidRPr="005369BC" w:rsidRDefault="00B44719" w:rsidP="00DD08CF">
            <w:pPr>
              <w:rPr>
                <w:i/>
              </w:rPr>
            </w:pPr>
          </w:p>
        </w:tc>
        <w:tc>
          <w:tcPr>
            <w:tcW w:w="1850" w:type="dxa"/>
            <w:tcBorders>
              <w:top w:val="none" w:sz="0" w:space="0" w:color="auto"/>
              <w:left w:val="none" w:sz="0" w:space="0" w:color="auto"/>
              <w:bottom w:val="none" w:sz="0" w:space="0" w:color="auto"/>
              <w:right w:val="none" w:sz="0" w:space="0" w:color="auto"/>
            </w:tcBorders>
          </w:tcPr>
          <w:p w14:paraId="6389B513"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School</w:t>
            </w:r>
          </w:p>
        </w:tc>
        <w:tc>
          <w:tcPr>
            <w:tcW w:w="1936" w:type="dxa"/>
            <w:tcBorders>
              <w:top w:val="none" w:sz="0" w:space="0" w:color="auto"/>
              <w:left w:val="none" w:sz="0" w:space="0" w:color="auto"/>
              <w:bottom w:val="none" w:sz="0" w:space="0" w:color="auto"/>
              <w:right w:val="none" w:sz="0" w:space="0" w:color="auto"/>
            </w:tcBorders>
          </w:tcPr>
          <w:p w14:paraId="6389B514"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District</w:t>
            </w:r>
          </w:p>
        </w:tc>
        <w:tc>
          <w:tcPr>
            <w:tcW w:w="1911" w:type="dxa"/>
            <w:tcBorders>
              <w:top w:val="none" w:sz="0" w:space="0" w:color="auto"/>
              <w:left w:val="none" w:sz="0" w:space="0" w:color="auto"/>
              <w:bottom w:val="none" w:sz="0" w:space="0" w:color="auto"/>
              <w:right w:val="none" w:sz="0" w:space="0" w:color="auto"/>
            </w:tcBorders>
          </w:tcPr>
          <w:p w14:paraId="6389B515" w14:textId="77777777" w:rsidR="00B44719" w:rsidRPr="005369BC" w:rsidRDefault="00B44719" w:rsidP="00DD08CF">
            <w:pPr>
              <w:jc w:val="center"/>
              <w:cnfStyle w:val="100000000000" w:firstRow="1" w:lastRow="0" w:firstColumn="0" w:lastColumn="0" w:oddVBand="0" w:evenVBand="0" w:oddHBand="0" w:evenHBand="0" w:firstRowFirstColumn="0" w:firstRowLastColumn="0" w:lastRowFirstColumn="0" w:lastRowLastColumn="0"/>
            </w:pPr>
            <w:r w:rsidRPr="005369BC">
              <w:t>State</w:t>
            </w:r>
          </w:p>
        </w:tc>
      </w:tr>
      <w:tr w:rsidR="00B44719" w:rsidRPr="005369BC" w14:paraId="6389B51B" w14:textId="77777777" w:rsidTr="00DD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Borders>
              <w:right w:val="none" w:sz="0" w:space="0" w:color="auto"/>
            </w:tcBorders>
            <w:shd w:val="clear" w:color="auto" w:fill="FFFFFF" w:themeFill="background1"/>
          </w:tcPr>
          <w:p w14:paraId="6389B517" w14:textId="77777777" w:rsidR="00B44719" w:rsidRPr="005369BC" w:rsidRDefault="00B44719" w:rsidP="00DD08CF">
            <w:pPr>
              <w:jc w:val="center"/>
            </w:pPr>
            <w:r w:rsidRPr="005369BC">
              <w:t>5</w:t>
            </w:r>
            <w:r w:rsidRPr="005369BC">
              <w:rPr>
                <w:vertAlign w:val="superscript"/>
              </w:rPr>
              <w:t>th</w:t>
            </w:r>
            <w:r w:rsidRPr="005369BC">
              <w:t xml:space="preserve"> Grade</w:t>
            </w:r>
          </w:p>
        </w:tc>
        <w:tc>
          <w:tcPr>
            <w:tcW w:w="1850" w:type="dxa"/>
            <w:tcBorders>
              <w:left w:val="none" w:sz="0" w:space="0" w:color="auto"/>
              <w:right w:val="none" w:sz="0" w:space="0" w:color="auto"/>
            </w:tcBorders>
            <w:shd w:val="clear" w:color="auto" w:fill="FFFFFF" w:themeFill="background1"/>
          </w:tcPr>
          <w:p w14:paraId="6389B518"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t>1</w:t>
            </w:r>
          </w:p>
        </w:tc>
        <w:tc>
          <w:tcPr>
            <w:tcW w:w="1936" w:type="dxa"/>
            <w:tcBorders>
              <w:left w:val="none" w:sz="0" w:space="0" w:color="auto"/>
              <w:right w:val="none" w:sz="0" w:space="0" w:color="auto"/>
            </w:tcBorders>
            <w:shd w:val="clear" w:color="auto" w:fill="FFFFFF" w:themeFill="background1"/>
          </w:tcPr>
          <w:p w14:paraId="6389B519"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t>20</w:t>
            </w:r>
          </w:p>
        </w:tc>
        <w:tc>
          <w:tcPr>
            <w:tcW w:w="1911" w:type="dxa"/>
            <w:tcBorders>
              <w:left w:val="none" w:sz="0" w:space="0" w:color="auto"/>
            </w:tcBorders>
            <w:shd w:val="clear" w:color="auto" w:fill="FFFFFF" w:themeFill="background1"/>
          </w:tcPr>
          <w:p w14:paraId="6389B51A" w14:textId="77777777" w:rsidR="00B44719" w:rsidRPr="005369BC" w:rsidRDefault="00B44719" w:rsidP="00DD08CF">
            <w:pPr>
              <w:jc w:val="center"/>
              <w:cnfStyle w:val="000000100000" w:firstRow="0" w:lastRow="0" w:firstColumn="0" w:lastColumn="0" w:oddVBand="0" w:evenVBand="0" w:oddHBand="1" w:evenHBand="0" w:firstRowFirstColumn="0" w:firstRowLastColumn="0" w:lastRowFirstColumn="0" w:lastRowLastColumn="0"/>
            </w:pPr>
            <w:r>
              <w:t>54</w:t>
            </w:r>
          </w:p>
        </w:tc>
      </w:tr>
    </w:tbl>
    <w:p w14:paraId="6389B51C" w14:textId="77777777" w:rsidR="00B44719" w:rsidRDefault="00B44719" w:rsidP="00B44719">
      <w:pPr>
        <w:tabs>
          <w:tab w:val="left" w:pos="7308"/>
          <w:tab w:val="left" w:pos="8568"/>
        </w:tabs>
        <w:spacing w:after="120"/>
        <w:rPr>
          <w:rFonts w:ascii="Calibri" w:hAnsi="Calibri" w:cs="Arial"/>
          <w:sz w:val="22"/>
        </w:rPr>
      </w:pPr>
    </w:p>
    <w:p w14:paraId="6389B51D" w14:textId="77777777" w:rsidR="00B44719" w:rsidRPr="00510D20" w:rsidRDefault="00B44719" w:rsidP="00B44719">
      <w:pPr>
        <w:rPr>
          <w:rFonts w:asciiTheme="minorHAnsi" w:hAnsiTheme="minorHAnsi"/>
          <w:sz w:val="22"/>
          <w:szCs w:val="22"/>
        </w:rPr>
      </w:pPr>
      <w:r w:rsidRPr="005369BC">
        <w:rPr>
          <w:rFonts w:asciiTheme="minorHAnsi" w:hAnsiTheme="minorHAnsi"/>
          <w:b/>
          <w:sz w:val="22"/>
          <w:szCs w:val="22"/>
        </w:rPr>
        <w:t>Achievement Trends</w:t>
      </w:r>
    </w:p>
    <w:p w14:paraId="6389B51E" w14:textId="77777777" w:rsidR="00B44719" w:rsidRPr="00CA7521" w:rsidRDefault="00B44719" w:rsidP="00B44719">
      <w:pPr>
        <w:pStyle w:val="ListParagraph"/>
        <w:numPr>
          <w:ilvl w:val="0"/>
          <w:numId w:val="13"/>
        </w:numPr>
        <w:rPr>
          <w:rFonts w:asciiTheme="minorHAnsi" w:hAnsiTheme="minorHAnsi"/>
          <w:sz w:val="22"/>
          <w:szCs w:val="22"/>
        </w:rPr>
      </w:pPr>
      <w:r w:rsidRPr="00CA7521">
        <w:rPr>
          <w:rFonts w:asciiTheme="minorHAnsi" w:hAnsiTheme="minorHAnsi"/>
          <w:sz w:val="22"/>
          <w:szCs w:val="22"/>
        </w:rPr>
        <w:t xml:space="preserve">Dever achieved </w:t>
      </w:r>
      <w:r w:rsidR="00D6157F" w:rsidRPr="00CA7521">
        <w:rPr>
          <w:rFonts w:asciiTheme="minorHAnsi" w:hAnsiTheme="minorHAnsi"/>
          <w:sz w:val="22"/>
          <w:szCs w:val="22"/>
        </w:rPr>
        <w:t xml:space="preserve">some </w:t>
      </w:r>
      <w:r w:rsidRPr="00CA7521">
        <w:rPr>
          <w:rFonts w:asciiTheme="minorHAnsi" w:hAnsiTheme="minorHAnsi"/>
          <w:sz w:val="22"/>
          <w:szCs w:val="22"/>
        </w:rPr>
        <w:t xml:space="preserve">gains on the MCAS mathematics assessment between 2009 and 2011, with proficiency levels increasing from 11% to 35% during that period. </w:t>
      </w:r>
      <w:r w:rsidR="00D6157F" w:rsidRPr="00CA7521">
        <w:rPr>
          <w:rFonts w:asciiTheme="minorHAnsi" w:hAnsiTheme="minorHAnsi"/>
          <w:sz w:val="22"/>
          <w:szCs w:val="22"/>
        </w:rPr>
        <w:t>However, s</w:t>
      </w:r>
      <w:r w:rsidRPr="00CA7521">
        <w:rPr>
          <w:rFonts w:asciiTheme="minorHAnsi" w:hAnsiTheme="minorHAnsi"/>
          <w:sz w:val="22"/>
          <w:szCs w:val="22"/>
        </w:rPr>
        <w:t xml:space="preserve">ince </w:t>
      </w:r>
      <w:r w:rsidR="00892529" w:rsidRPr="00CA7521">
        <w:rPr>
          <w:rFonts w:asciiTheme="minorHAnsi" w:hAnsiTheme="minorHAnsi"/>
          <w:sz w:val="22"/>
          <w:szCs w:val="22"/>
        </w:rPr>
        <w:t>2011</w:t>
      </w:r>
      <w:r w:rsidRPr="00CA7521">
        <w:rPr>
          <w:rFonts w:asciiTheme="minorHAnsi" w:hAnsiTheme="minorHAnsi"/>
          <w:sz w:val="22"/>
          <w:szCs w:val="22"/>
        </w:rPr>
        <w:t>, math proficiency has declined to 31</w:t>
      </w:r>
      <w:r w:rsidRPr="009428B2">
        <w:rPr>
          <w:rFonts w:asciiTheme="minorHAnsi" w:hAnsiTheme="minorHAnsi"/>
          <w:sz w:val="22"/>
          <w:szCs w:val="22"/>
        </w:rPr>
        <w:t>%</w:t>
      </w:r>
      <w:r w:rsidR="00CA7521" w:rsidRPr="009428B2">
        <w:rPr>
          <w:rFonts w:asciiTheme="minorHAnsi" w:hAnsiTheme="minorHAnsi"/>
          <w:sz w:val="22"/>
          <w:szCs w:val="22"/>
        </w:rPr>
        <w:t xml:space="preserve"> </w:t>
      </w:r>
      <w:r w:rsidRPr="009428B2">
        <w:rPr>
          <w:rFonts w:asciiTheme="minorHAnsi" w:hAnsiTheme="minorHAnsi"/>
          <w:sz w:val="22"/>
          <w:szCs w:val="22"/>
        </w:rPr>
        <w:t>(</w:t>
      </w:r>
      <w:r w:rsidR="009428B2" w:rsidRPr="009428B2">
        <w:rPr>
          <w:rFonts w:asciiTheme="minorHAnsi" w:hAnsiTheme="minorHAnsi"/>
          <w:sz w:val="22"/>
          <w:szCs w:val="22"/>
        </w:rPr>
        <w:t>s</w:t>
      </w:r>
      <w:r w:rsidRPr="009428B2">
        <w:rPr>
          <w:rFonts w:asciiTheme="minorHAnsi" w:hAnsiTheme="minorHAnsi"/>
          <w:sz w:val="22"/>
          <w:szCs w:val="22"/>
        </w:rPr>
        <w:t>ee Figure 3).</w:t>
      </w:r>
    </w:p>
    <w:p w14:paraId="6389B51F" w14:textId="77777777" w:rsidR="00B44719" w:rsidRPr="00CA7521" w:rsidRDefault="00B44719" w:rsidP="00B44719">
      <w:pPr>
        <w:pStyle w:val="ListParagraph"/>
        <w:numPr>
          <w:ilvl w:val="0"/>
          <w:numId w:val="13"/>
        </w:numPr>
        <w:rPr>
          <w:rFonts w:asciiTheme="minorHAnsi" w:hAnsiTheme="minorHAnsi"/>
          <w:sz w:val="22"/>
          <w:szCs w:val="22"/>
        </w:rPr>
      </w:pPr>
      <w:r w:rsidRPr="00CA7521">
        <w:rPr>
          <w:rFonts w:ascii="Calibri" w:hAnsi="Calibri"/>
          <w:sz w:val="23"/>
          <w:szCs w:val="23"/>
          <w:shd w:val="clear" w:color="auto" w:fill="FFFFFF"/>
        </w:rPr>
        <w:t xml:space="preserve">Dever's MCAS science assessment has been very inconsistent over the past </w:t>
      </w:r>
      <w:r w:rsidR="00D6157F" w:rsidRPr="00CA7521">
        <w:rPr>
          <w:rFonts w:ascii="Calibri" w:hAnsi="Calibri"/>
          <w:sz w:val="23"/>
          <w:szCs w:val="23"/>
          <w:shd w:val="clear" w:color="auto" w:fill="FFFFFF"/>
        </w:rPr>
        <w:t xml:space="preserve">five </w:t>
      </w:r>
      <w:r w:rsidRPr="00CA7521">
        <w:rPr>
          <w:rFonts w:ascii="Calibri" w:hAnsi="Calibri"/>
          <w:sz w:val="23"/>
          <w:szCs w:val="23"/>
          <w:shd w:val="clear" w:color="auto" w:fill="FFFFFF"/>
        </w:rPr>
        <w:t>years.  Proficienc</w:t>
      </w:r>
      <w:r w:rsidR="00385A86">
        <w:rPr>
          <w:rFonts w:ascii="Calibri" w:hAnsi="Calibri"/>
          <w:sz w:val="23"/>
          <w:szCs w:val="23"/>
          <w:shd w:val="clear" w:color="auto" w:fill="FFFFFF"/>
        </w:rPr>
        <w:t xml:space="preserve">y has fluctuated from 1% to 14% </w:t>
      </w:r>
      <w:r w:rsidRPr="00CA7521">
        <w:rPr>
          <w:rFonts w:ascii="Calibri" w:hAnsi="Calibri"/>
          <w:sz w:val="23"/>
          <w:szCs w:val="23"/>
          <w:shd w:val="clear" w:color="auto" w:fill="FFFFFF"/>
        </w:rPr>
        <w:t xml:space="preserve">from 2009 to 2013.  Dever </w:t>
      </w:r>
      <w:r w:rsidR="00892529" w:rsidRPr="00CA7521">
        <w:rPr>
          <w:rFonts w:ascii="Calibri" w:hAnsi="Calibri"/>
          <w:sz w:val="23"/>
          <w:szCs w:val="23"/>
          <w:shd w:val="clear" w:color="auto" w:fill="FFFFFF"/>
        </w:rPr>
        <w:t>has</w:t>
      </w:r>
      <w:r w:rsidRPr="00CA7521">
        <w:rPr>
          <w:rFonts w:ascii="Calibri" w:hAnsi="Calibri"/>
          <w:sz w:val="23"/>
          <w:szCs w:val="23"/>
          <w:shd w:val="clear" w:color="auto" w:fill="FFFFFF"/>
        </w:rPr>
        <w:t xml:space="preserve"> not been able to sustain gains or produce a positive trend in science performance</w:t>
      </w:r>
      <w:r w:rsidR="00D6157F" w:rsidRPr="00CA7521">
        <w:rPr>
          <w:rFonts w:ascii="Calibri" w:hAnsi="Calibri"/>
          <w:sz w:val="23"/>
          <w:szCs w:val="23"/>
          <w:shd w:val="clear" w:color="auto" w:fill="FFFFFF"/>
        </w:rPr>
        <w:t xml:space="preserve"> during that time</w:t>
      </w:r>
      <w:r w:rsidR="009428B2">
        <w:rPr>
          <w:rFonts w:asciiTheme="minorHAnsi" w:hAnsiTheme="minorHAnsi"/>
          <w:sz w:val="22"/>
          <w:szCs w:val="22"/>
        </w:rPr>
        <w:t xml:space="preserve"> </w:t>
      </w:r>
      <w:r w:rsidR="009428B2" w:rsidRPr="009428B2">
        <w:rPr>
          <w:rFonts w:asciiTheme="minorHAnsi" w:hAnsiTheme="minorHAnsi"/>
          <w:sz w:val="22"/>
          <w:szCs w:val="22"/>
        </w:rPr>
        <w:t>(s</w:t>
      </w:r>
      <w:r w:rsidRPr="009428B2">
        <w:rPr>
          <w:rFonts w:asciiTheme="minorHAnsi" w:hAnsiTheme="minorHAnsi"/>
          <w:sz w:val="22"/>
          <w:szCs w:val="22"/>
        </w:rPr>
        <w:t>ee Fig</w:t>
      </w:r>
      <w:r w:rsidR="0051546D" w:rsidRPr="009428B2">
        <w:rPr>
          <w:rFonts w:asciiTheme="minorHAnsi" w:hAnsiTheme="minorHAnsi"/>
          <w:sz w:val="22"/>
          <w:szCs w:val="22"/>
        </w:rPr>
        <w:t>ure</w:t>
      </w:r>
      <w:r w:rsidRPr="009428B2">
        <w:rPr>
          <w:rFonts w:asciiTheme="minorHAnsi" w:hAnsiTheme="minorHAnsi"/>
          <w:sz w:val="22"/>
          <w:szCs w:val="22"/>
        </w:rPr>
        <w:t xml:space="preserve"> 4).</w:t>
      </w:r>
    </w:p>
    <w:p w14:paraId="6389B520" w14:textId="77777777" w:rsidR="00B44719" w:rsidRDefault="00B44719" w:rsidP="00B44719">
      <w:pPr>
        <w:rPr>
          <w:rFonts w:asciiTheme="minorHAnsi" w:hAnsiTheme="minorHAnsi"/>
          <w:b/>
          <w:i/>
          <w:sz w:val="22"/>
          <w:szCs w:val="22"/>
        </w:rPr>
      </w:pPr>
    </w:p>
    <w:p w14:paraId="6389B521" w14:textId="77777777" w:rsidR="007D3527" w:rsidRPr="005369BC" w:rsidRDefault="007D3527" w:rsidP="00B44719">
      <w:pPr>
        <w:rPr>
          <w:rFonts w:asciiTheme="minorHAnsi" w:hAnsiTheme="minorHAnsi"/>
          <w:b/>
          <w:i/>
          <w:sz w:val="22"/>
          <w:szCs w:val="22"/>
        </w:rPr>
      </w:pPr>
    </w:p>
    <w:p w14:paraId="6389B522" w14:textId="77777777" w:rsidR="00B44719" w:rsidRPr="005369BC" w:rsidRDefault="00B44719" w:rsidP="00B44719">
      <w:pPr>
        <w:rPr>
          <w:rFonts w:asciiTheme="minorHAnsi" w:hAnsiTheme="minorHAnsi"/>
          <w:b/>
          <w:i/>
          <w:sz w:val="22"/>
          <w:szCs w:val="22"/>
        </w:rPr>
      </w:pPr>
      <w:r w:rsidRPr="005369BC">
        <w:rPr>
          <w:rFonts w:asciiTheme="minorHAnsi" w:hAnsiTheme="minorHAnsi"/>
          <w:b/>
          <w:i/>
          <w:sz w:val="22"/>
          <w:szCs w:val="22"/>
        </w:rPr>
        <w:t xml:space="preserve">Figure </w:t>
      </w:r>
      <w:r>
        <w:rPr>
          <w:rFonts w:asciiTheme="minorHAnsi" w:hAnsiTheme="minorHAnsi"/>
          <w:b/>
          <w:i/>
          <w:sz w:val="22"/>
          <w:szCs w:val="22"/>
        </w:rPr>
        <w:t>3</w:t>
      </w:r>
      <w:r w:rsidRPr="005369BC">
        <w:rPr>
          <w:rFonts w:asciiTheme="minorHAnsi" w:hAnsiTheme="minorHAnsi"/>
          <w:b/>
          <w:i/>
          <w:sz w:val="22"/>
          <w:szCs w:val="22"/>
        </w:rPr>
        <w:t>: Math Student Achievement Trends by MCAS Performance Level, All Grades, 2009-2013</w:t>
      </w:r>
    </w:p>
    <w:p w14:paraId="6389B523" w14:textId="77777777" w:rsidR="00B44719" w:rsidRPr="005369BC" w:rsidRDefault="00B44719" w:rsidP="00B44719">
      <w:pPr>
        <w:rPr>
          <w:rFonts w:asciiTheme="minorHAnsi" w:hAnsiTheme="minorHAnsi"/>
          <w:color w:val="000000"/>
          <w:sz w:val="22"/>
          <w:szCs w:val="22"/>
        </w:rPr>
      </w:pPr>
      <w:r w:rsidRPr="005369BC">
        <w:rPr>
          <w:rFonts w:asciiTheme="minorHAnsi" w:hAnsiTheme="minorHAnsi"/>
          <w:noProof/>
          <w:sz w:val="22"/>
          <w:szCs w:val="22"/>
        </w:rPr>
        <w:drawing>
          <wp:inline distT="0" distB="0" distL="0" distR="0" wp14:anchorId="6389C20C" wp14:editId="6389C20D">
            <wp:extent cx="6231835" cy="3478696"/>
            <wp:effectExtent l="19050" t="0" r="16565" b="7454"/>
            <wp:docPr id="7" name="Chart 7" descr="Firgure 3 shows student acheivement trends for MCAS mathematics assessment between 2009 and 2011, with proficiency levels increasing from 11% to 35% during that period. However, since 2011, math proficiency has declined to 31%.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89B524" w14:textId="77777777" w:rsidR="00B44719" w:rsidRDefault="00B44719" w:rsidP="00B44719">
      <w:pPr>
        <w:tabs>
          <w:tab w:val="left" w:pos="7308"/>
          <w:tab w:val="left" w:pos="8568"/>
        </w:tabs>
        <w:spacing w:after="120"/>
        <w:rPr>
          <w:rFonts w:ascii="Calibri" w:hAnsi="Calibri" w:cs="Arial"/>
          <w:sz w:val="22"/>
        </w:rPr>
      </w:pPr>
    </w:p>
    <w:p w14:paraId="6389B525" w14:textId="77777777" w:rsidR="00B44719" w:rsidRDefault="00B44719" w:rsidP="00B44719">
      <w:pPr>
        <w:tabs>
          <w:tab w:val="left" w:pos="7308"/>
          <w:tab w:val="left" w:pos="8568"/>
        </w:tabs>
        <w:spacing w:after="120"/>
        <w:rPr>
          <w:rFonts w:ascii="Calibri" w:hAnsi="Calibri" w:cs="Arial"/>
          <w:sz w:val="22"/>
        </w:rPr>
      </w:pPr>
    </w:p>
    <w:p w14:paraId="6389B526" w14:textId="77777777" w:rsidR="00B44719" w:rsidRDefault="00B44719" w:rsidP="00B44719">
      <w:pPr>
        <w:tabs>
          <w:tab w:val="left" w:pos="7308"/>
          <w:tab w:val="left" w:pos="8568"/>
        </w:tabs>
        <w:spacing w:after="120"/>
        <w:rPr>
          <w:rFonts w:ascii="Calibri" w:hAnsi="Calibri" w:cs="Arial"/>
          <w:sz w:val="22"/>
        </w:rPr>
      </w:pPr>
    </w:p>
    <w:p w14:paraId="6389B527" w14:textId="77777777" w:rsidR="00B44719" w:rsidRDefault="00B44719" w:rsidP="00B44719">
      <w:pPr>
        <w:tabs>
          <w:tab w:val="left" w:pos="7308"/>
          <w:tab w:val="left" w:pos="8568"/>
        </w:tabs>
        <w:spacing w:after="120"/>
        <w:rPr>
          <w:rFonts w:ascii="Calibri" w:hAnsi="Calibri" w:cs="Arial"/>
          <w:sz w:val="22"/>
        </w:rPr>
      </w:pPr>
    </w:p>
    <w:p w14:paraId="6389B528" w14:textId="77777777" w:rsidR="00B44719" w:rsidRPr="005369BC" w:rsidRDefault="00B44719" w:rsidP="00B44719">
      <w:pPr>
        <w:rPr>
          <w:rFonts w:asciiTheme="minorHAnsi" w:hAnsiTheme="minorHAnsi"/>
          <w:b/>
          <w:i/>
          <w:sz w:val="22"/>
          <w:szCs w:val="22"/>
        </w:rPr>
      </w:pPr>
      <w:r w:rsidRPr="005369BC">
        <w:rPr>
          <w:rFonts w:asciiTheme="minorHAnsi" w:hAnsiTheme="minorHAnsi"/>
          <w:b/>
          <w:i/>
          <w:sz w:val="22"/>
          <w:szCs w:val="22"/>
        </w:rPr>
        <w:lastRenderedPageBreak/>
        <w:t xml:space="preserve">Figure </w:t>
      </w:r>
      <w:r>
        <w:rPr>
          <w:rFonts w:asciiTheme="minorHAnsi" w:hAnsiTheme="minorHAnsi"/>
          <w:b/>
          <w:i/>
          <w:sz w:val="22"/>
          <w:szCs w:val="22"/>
        </w:rPr>
        <w:t>4: Science</w:t>
      </w:r>
      <w:r w:rsidRPr="005369BC">
        <w:rPr>
          <w:rFonts w:asciiTheme="minorHAnsi" w:hAnsiTheme="minorHAnsi"/>
          <w:b/>
          <w:i/>
          <w:sz w:val="22"/>
          <w:szCs w:val="22"/>
        </w:rPr>
        <w:t xml:space="preserve"> Student Achievement Trends by MC</w:t>
      </w:r>
      <w:r>
        <w:rPr>
          <w:rFonts w:asciiTheme="minorHAnsi" w:hAnsiTheme="minorHAnsi"/>
          <w:b/>
          <w:i/>
          <w:sz w:val="22"/>
          <w:szCs w:val="22"/>
        </w:rPr>
        <w:t>AS Performance Level, 5</w:t>
      </w:r>
      <w:r w:rsidRPr="00B44719">
        <w:rPr>
          <w:rFonts w:asciiTheme="minorHAnsi" w:hAnsiTheme="minorHAnsi"/>
          <w:b/>
          <w:i/>
          <w:sz w:val="22"/>
          <w:szCs w:val="22"/>
          <w:vertAlign w:val="superscript"/>
        </w:rPr>
        <w:t>th</w:t>
      </w:r>
      <w:r>
        <w:rPr>
          <w:rFonts w:asciiTheme="minorHAnsi" w:hAnsiTheme="minorHAnsi"/>
          <w:b/>
          <w:i/>
          <w:sz w:val="22"/>
          <w:szCs w:val="22"/>
        </w:rPr>
        <w:t xml:space="preserve"> Grade</w:t>
      </w:r>
      <w:r w:rsidRPr="005369BC">
        <w:rPr>
          <w:rFonts w:asciiTheme="minorHAnsi" w:hAnsiTheme="minorHAnsi"/>
          <w:b/>
          <w:i/>
          <w:sz w:val="22"/>
          <w:szCs w:val="22"/>
        </w:rPr>
        <w:t>, 2009-2013</w:t>
      </w:r>
    </w:p>
    <w:p w14:paraId="6389B529" w14:textId="77777777" w:rsidR="00B44719" w:rsidRDefault="00B44719" w:rsidP="00B44719">
      <w:pPr>
        <w:tabs>
          <w:tab w:val="left" w:pos="7308"/>
          <w:tab w:val="left" w:pos="8568"/>
        </w:tabs>
        <w:spacing w:after="120"/>
        <w:rPr>
          <w:rFonts w:ascii="Calibri" w:hAnsi="Calibri" w:cs="Arial"/>
          <w:sz w:val="22"/>
        </w:rPr>
      </w:pPr>
    </w:p>
    <w:p w14:paraId="6389B52A" w14:textId="77777777" w:rsidR="007D3527" w:rsidRDefault="007D3527" w:rsidP="007D3527">
      <w:pPr>
        <w:tabs>
          <w:tab w:val="left" w:pos="7308"/>
          <w:tab w:val="left" w:pos="8568"/>
        </w:tabs>
        <w:spacing w:after="120"/>
        <w:rPr>
          <w:rFonts w:ascii="Calibri" w:hAnsi="Calibri" w:cs="Arial"/>
          <w:sz w:val="22"/>
        </w:rPr>
      </w:pPr>
      <w:r>
        <w:rPr>
          <w:noProof/>
        </w:rPr>
        <w:drawing>
          <wp:inline distT="0" distB="0" distL="0" distR="0" wp14:anchorId="6389C20E" wp14:editId="6389C20F">
            <wp:extent cx="6291470" cy="3011556"/>
            <wp:effectExtent l="19050" t="0" r="14080" b="0"/>
            <wp:docPr id="1" name="Chart 14" descr="Figure 4 shows Science student achievement trends by MCAS performance level (advanced, proficient, needs improvement or failing) in all grades from 2009 through 2013. Note that Dever’s science assessment has been very inconsistent over the past five years. Proficiency has fluctuated from 1% to 14% every year from 2009 to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89B52B" w14:textId="77777777" w:rsidR="00D6157F" w:rsidRDefault="00D6157F" w:rsidP="00B44719">
      <w:pPr>
        <w:rPr>
          <w:rFonts w:asciiTheme="minorHAnsi" w:hAnsiTheme="minorHAnsi" w:cs="Arial"/>
          <w:b/>
          <w:sz w:val="22"/>
          <w:szCs w:val="22"/>
        </w:rPr>
      </w:pPr>
    </w:p>
    <w:p w14:paraId="6389B52C" w14:textId="77777777" w:rsidR="00981077" w:rsidRDefault="00981077" w:rsidP="00B44719">
      <w:pPr>
        <w:tabs>
          <w:tab w:val="left" w:pos="7308"/>
          <w:tab w:val="left" w:pos="8568"/>
        </w:tabs>
        <w:spacing w:after="120"/>
        <w:rPr>
          <w:rFonts w:asciiTheme="minorHAnsi" w:hAnsiTheme="minorHAnsi"/>
          <w:sz w:val="22"/>
          <w:szCs w:val="22"/>
        </w:rPr>
      </w:pPr>
    </w:p>
    <w:p w14:paraId="6389B52D" w14:textId="77777777" w:rsidR="00B44719" w:rsidRDefault="00B44719" w:rsidP="00B44719">
      <w:pPr>
        <w:tabs>
          <w:tab w:val="left" w:pos="7308"/>
          <w:tab w:val="left" w:pos="8568"/>
        </w:tabs>
        <w:spacing w:after="120"/>
        <w:rPr>
          <w:rFonts w:asciiTheme="minorHAnsi" w:hAnsiTheme="minorHAnsi"/>
          <w:sz w:val="22"/>
          <w:szCs w:val="22"/>
        </w:rPr>
      </w:pPr>
      <w:r w:rsidRPr="00657E30">
        <w:rPr>
          <w:rFonts w:asciiTheme="minorHAnsi" w:hAnsiTheme="minorHAnsi"/>
          <w:sz w:val="22"/>
          <w:szCs w:val="22"/>
        </w:rPr>
        <w:t>Student achievement trends at Dever indicate that additional instructional time is needed to provide opportunities for targeted interventions in ELA and mathematics</w:t>
      </w:r>
      <w:r>
        <w:rPr>
          <w:rFonts w:asciiTheme="minorHAnsi" w:hAnsiTheme="minorHAnsi"/>
          <w:sz w:val="22"/>
          <w:szCs w:val="22"/>
        </w:rPr>
        <w:t xml:space="preserve"> (</w:t>
      </w:r>
      <w:r w:rsidR="001E76B5">
        <w:rPr>
          <w:rFonts w:asciiTheme="minorHAnsi" w:hAnsiTheme="minorHAnsi"/>
          <w:sz w:val="22"/>
          <w:szCs w:val="22"/>
        </w:rPr>
        <w:t>s</w:t>
      </w:r>
      <w:r w:rsidRPr="00A06C06">
        <w:rPr>
          <w:rFonts w:asciiTheme="minorHAnsi" w:hAnsiTheme="minorHAnsi"/>
          <w:sz w:val="22"/>
          <w:szCs w:val="22"/>
        </w:rPr>
        <w:t xml:space="preserve">ee </w:t>
      </w:r>
      <w:r w:rsidRPr="001E76B5">
        <w:rPr>
          <w:rFonts w:asciiTheme="minorHAnsi" w:hAnsiTheme="minorHAnsi"/>
          <w:sz w:val="22"/>
          <w:szCs w:val="22"/>
        </w:rPr>
        <w:t>Fi</w:t>
      </w:r>
      <w:r w:rsidR="0051546D" w:rsidRPr="001E76B5">
        <w:rPr>
          <w:rFonts w:asciiTheme="minorHAnsi" w:hAnsiTheme="minorHAnsi"/>
          <w:sz w:val="22"/>
          <w:szCs w:val="22"/>
        </w:rPr>
        <w:t>gure</w:t>
      </w:r>
      <w:r w:rsidRPr="001E76B5">
        <w:rPr>
          <w:rFonts w:asciiTheme="minorHAnsi" w:hAnsiTheme="minorHAnsi"/>
          <w:sz w:val="22"/>
          <w:szCs w:val="22"/>
        </w:rPr>
        <w:t xml:space="preserve"> </w:t>
      </w:r>
      <w:r w:rsidR="00A06C06" w:rsidRPr="001E76B5">
        <w:rPr>
          <w:rFonts w:asciiTheme="minorHAnsi" w:hAnsiTheme="minorHAnsi"/>
          <w:sz w:val="22"/>
          <w:szCs w:val="22"/>
        </w:rPr>
        <w:t>5</w:t>
      </w:r>
      <w:r w:rsidR="00A06C06" w:rsidRPr="00A06C06">
        <w:rPr>
          <w:rFonts w:asciiTheme="minorHAnsi" w:hAnsiTheme="minorHAnsi"/>
          <w:sz w:val="22"/>
          <w:szCs w:val="22"/>
        </w:rPr>
        <w:t xml:space="preserve"> </w:t>
      </w:r>
      <w:r w:rsidRPr="00A06C06">
        <w:rPr>
          <w:rFonts w:asciiTheme="minorHAnsi" w:hAnsiTheme="minorHAnsi"/>
          <w:sz w:val="22"/>
          <w:szCs w:val="22"/>
        </w:rPr>
        <w:t>below). Dever currently employs academic interventionists who are largely used to provide instructional support in a</w:t>
      </w:r>
      <w:r w:rsidRPr="00657E30">
        <w:rPr>
          <w:rFonts w:asciiTheme="minorHAnsi" w:hAnsiTheme="minorHAnsi"/>
          <w:sz w:val="22"/>
          <w:szCs w:val="22"/>
        </w:rPr>
        <w:t xml:space="preserve"> whole group setting. There are limited and inconsistent opportunities for the kind of small-</w:t>
      </w:r>
      <w:r w:rsidRPr="00C87FE7">
        <w:rPr>
          <w:rFonts w:asciiTheme="minorHAnsi" w:hAnsiTheme="minorHAnsi"/>
          <w:sz w:val="22"/>
          <w:szCs w:val="22"/>
        </w:rPr>
        <w:t xml:space="preserve">group, individualized instructional interventions and supports needed to effectively meet the learning needs of all students, particularly Dever’s ELL </w:t>
      </w:r>
      <w:r w:rsidR="00981077">
        <w:rPr>
          <w:rFonts w:asciiTheme="minorHAnsi" w:hAnsiTheme="minorHAnsi"/>
          <w:sz w:val="22"/>
          <w:szCs w:val="22"/>
        </w:rPr>
        <w:t xml:space="preserve">and SWD </w:t>
      </w:r>
      <w:r w:rsidRPr="00C87FE7">
        <w:rPr>
          <w:rFonts w:asciiTheme="minorHAnsi" w:hAnsiTheme="minorHAnsi"/>
          <w:sz w:val="22"/>
          <w:szCs w:val="22"/>
        </w:rPr>
        <w:t>student population</w:t>
      </w:r>
      <w:r w:rsidR="00981077">
        <w:rPr>
          <w:rFonts w:asciiTheme="minorHAnsi" w:hAnsiTheme="minorHAnsi"/>
          <w:sz w:val="22"/>
          <w:szCs w:val="22"/>
        </w:rPr>
        <w:t>s</w:t>
      </w:r>
      <w:r w:rsidRPr="00C87FE7">
        <w:rPr>
          <w:rFonts w:asciiTheme="minorHAnsi" w:hAnsiTheme="minorHAnsi"/>
          <w:sz w:val="22"/>
          <w:szCs w:val="22"/>
        </w:rPr>
        <w:t xml:space="preserve">, and to accelerate achievement. </w:t>
      </w:r>
    </w:p>
    <w:p w14:paraId="6389B52E" w14:textId="77777777" w:rsidR="00981077" w:rsidRPr="00C87FE7" w:rsidRDefault="00981077" w:rsidP="00B44719">
      <w:pPr>
        <w:tabs>
          <w:tab w:val="left" w:pos="7308"/>
          <w:tab w:val="left" w:pos="8568"/>
        </w:tabs>
        <w:spacing w:after="120"/>
        <w:rPr>
          <w:rFonts w:asciiTheme="minorHAnsi" w:hAnsiTheme="minorHAnsi"/>
          <w:sz w:val="22"/>
          <w:szCs w:val="22"/>
        </w:rPr>
      </w:pPr>
    </w:p>
    <w:p w14:paraId="6389B52F" w14:textId="77777777" w:rsidR="00B44719" w:rsidRPr="00C87FE7" w:rsidRDefault="00B44719" w:rsidP="00B44719">
      <w:pPr>
        <w:rPr>
          <w:rFonts w:asciiTheme="minorHAnsi" w:hAnsiTheme="minorHAnsi"/>
          <w:sz w:val="22"/>
          <w:szCs w:val="22"/>
        </w:rPr>
      </w:pPr>
      <w:r w:rsidRPr="00C87FE7">
        <w:rPr>
          <w:rFonts w:asciiTheme="minorHAnsi" w:hAnsiTheme="minorHAnsi"/>
          <w:b/>
          <w:i/>
          <w:sz w:val="22"/>
          <w:szCs w:val="22"/>
        </w:rPr>
        <w:t xml:space="preserve">Figure </w:t>
      </w:r>
      <w:r w:rsidR="00A06C06">
        <w:rPr>
          <w:rFonts w:asciiTheme="minorHAnsi" w:hAnsiTheme="minorHAnsi"/>
          <w:b/>
          <w:i/>
          <w:sz w:val="22"/>
          <w:szCs w:val="22"/>
        </w:rPr>
        <w:t>5</w:t>
      </w:r>
      <w:r w:rsidRPr="00C87FE7">
        <w:rPr>
          <w:rFonts w:asciiTheme="minorHAnsi" w:hAnsiTheme="minorHAnsi"/>
          <w:b/>
          <w:i/>
          <w:sz w:val="22"/>
          <w:szCs w:val="22"/>
        </w:rPr>
        <w:t xml:space="preserve">: </w:t>
      </w:r>
      <w:r w:rsidRPr="00C87FE7">
        <w:rPr>
          <w:rFonts w:asciiTheme="minorHAnsi" w:hAnsiTheme="minorHAnsi"/>
          <w:b/>
          <w:bCs/>
          <w:i/>
          <w:sz w:val="22"/>
          <w:szCs w:val="22"/>
        </w:rPr>
        <w:t>Percentage of Students Scoring Proficient or Advanced on 2013 MCAS – Subgroups</w:t>
      </w:r>
    </w:p>
    <w:tbl>
      <w:tblPr>
        <w:tblpPr w:leftFromText="180" w:rightFromText="180" w:vertAnchor="text" w:horzAnchor="margin" w:tblpY="7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831"/>
        <w:gridCol w:w="1712"/>
        <w:gridCol w:w="742"/>
        <w:gridCol w:w="943"/>
        <w:gridCol w:w="940"/>
        <w:gridCol w:w="796"/>
        <w:gridCol w:w="1009"/>
        <w:gridCol w:w="883"/>
      </w:tblGrid>
      <w:tr w:rsidR="00B44719" w:rsidRPr="00C87FE7" w14:paraId="6389B534" w14:textId="77777777" w:rsidTr="00A06C06">
        <w:trPr>
          <w:trHeight w:val="229"/>
        </w:trPr>
        <w:tc>
          <w:tcPr>
            <w:tcW w:w="3543" w:type="dxa"/>
            <w:gridSpan w:val="2"/>
            <w:vMerge w:val="restart"/>
          </w:tcPr>
          <w:p w14:paraId="6389B530" w14:textId="77777777" w:rsidR="00B44719" w:rsidRPr="00C87FE7" w:rsidRDefault="00B44719" w:rsidP="00DD08CF">
            <w:pPr>
              <w:rPr>
                <w:rFonts w:asciiTheme="minorHAnsi" w:hAnsiTheme="minorHAnsi"/>
                <w:b/>
                <w:bCs/>
                <w:sz w:val="22"/>
                <w:szCs w:val="22"/>
              </w:rPr>
            </w:pPr>
          </w:p>
        </w:tc>
        <w:tc>
          <w:tcPr>
            <w:tcW w:w="1685" w:type="dxa"/>
            <w:gridSpan w:val="2"/>
            <w:tcBorders>
              <w:right w:val="single" w:sz="12" w:space="0" w:color="auto"/>
            </w:tcBorders>
          </w:tcPr>
          <w:p w14:paraId="6389B531" w14:textId="77777777" w:rsidR="00B44719" w:rsidRPr="00C87FE7" w:rsidRDefault="00B44719" w:rsidP="00DD08CF">
            <w:pPr>
              <w:jc w:val="center"/>
              <w:rPr>
                <w:rFonts w:asciiTheme="minorHAnsi" w:hAnsiTheme="minorHAnsi"/>
                <w:b/>
                <w:bCs/>
                <w:sz w:val="22"/>
                <w:szCs w:val="22"/>
              </w:rPr>
            </w:pPr>
            <w:r w:rsidRPr="00C87FE7">
              <w:rPr>
                <w:rFonts w:asciiTheme="minorHAnsi" w:hAnsiTheme="minorHAnsi"/>
                <w:b/>
                <w:bCs/>
                <w:sz w:val="22"/>
                <w:szCs w:val="22"/>
              </w:rPr>
              <w:t>Dever</w:t>
            </w:r>
          </w:p>
        </w:tc>
        <w:tc>
          <w:tcPr>
            <w:tcW w:w="1736" w:type="dxa"/>
            <w:gridSpan w:val="2"/>
            <w:tcBorders>
              <w:left w:val="single" w:sz="12" w:space="0" w:color="auto"/>
              <w:right w:val="single" w:sz="12" w:space="0" w:color="auto"/>
            </w:tcBorders>
          </w:tcPr>
          <w:p w14:paraId="6389B532" w14:textId="77777777" w:rsidR="00B44719" w:rsidRPr="00C87FE7" w:rsidRDefault="00B44719" w:rsidP="00DD08CF">
            <w:pPr>
              <w:jc w:val="center"/>
              <w:rPr>
                <w:rFonts w:asciiTheme="minorHAnsi" w:hAnsiTheme="minorHAnsi"/>
                <w:b/>
                <w:bCs/>
                <w:sz w:val="22"/>
                <w:szCs w:val="22"/>
              </w:rPr>
            </w:pPr>
            <w:r w:rsidRPr="00C87FE7">
              <w:rPr>
                <w:rFonts w:asciiTheme="minorHAnsi" w:hAnsiTheme="minorHAnsi"/>
                <w:b/>
                <w:bCs/>
                <w:sz w:val="22"/>
                <w:szCs w:val="22"/>
              </w:rPr>
              <w:t>District Average</w:t>
            </w:r>
          </w:p>
        </w:tc>
        <w:tc>
          <w:tcPr>
            <w:tcW w:w="1892" w:type="dxa"/>
            <w:gridSpan w:val="2"/>
            <w:tcBorders>
              <w:left w:val="single" w:sz="12" w:space="0" w:color="auto"/>
            </w:tcBorders>
          </w:tcPr>
          <w:p w14:paraId="6389B533" w14:textId="77777777" w:rsidR="00B44719" w:rsidRPr="00C87FE7" w:rsidRDefault="00B44719" w:rsidP="00DD08CF">
            <w:pPr>
              <w:jc w:val="center"/>
              <w:rPr>
                <w:rFonts w:asciiTheme="minorHAnsi" w:hAnsiTheme="minorHAnsi"/>
                <w:b/>
                <w:bCs/>
                <w:sz w:val="22"/>
                <w:szCs w:val="22"/>
              </w:rPr>
            </w:pPr>
            <w:r w:rsidRPr="00C87FE7">
              <w:rPr>
                <w:rFonts w:asciiTheme="minorHAnsi" w:hAnsiTheme="minorHAnsi"/>
                <w:b/>
                <w:bCs/>
                <w:sz w:val="22"/>
                <w:szCs w:val="22"/>
              </w:rPr>
              <w:t>State Average</w:t>
            </w:r>
          </w:p>
        </w:tc>
      </w:tr>
      <w:tr w:rsidR="00B44719" w:rsidRPr="00C87FE7" w14:paraId="6389B53C" w14:textId="77777777" w:rsidTr="00A06C06">
        <w:trPr>
          <w:trHeight w:val="229"/>
        </w:trPr>
        <w:tc>
          <w:tcPr>
            <w:tcW w:w="3543" w:type="dxa"/>
            <w:gridSpan w:val="2"/>
            <w:vMerge/>
            <w:shd w:val="clear" w:color="auto" w:fill="F2F2F2"/>
          </w:tcPr>
          <w:p w14:paraId="6389B535" w14:textId="77777777" w:rsidR="00B44719" w:rsidRPr="00C87FE7" w:rsidRDefault="00B44719" w:rsidP="00DD08CF">
            <w:pPr>
              <w:jc w:val="center"/>
              <w:rPr>
                <w:rFonts w:asciiTheme="minorHAnsi" w:hAnsiTheme="minorHAnsi"/>
                <w:b/>
                <w:bCs/>
                <w:sz w:val="22"/>
                <w:szCs w:val="22"/>
              </w:rPr>
            </w:pPr>
          </w:p>
        </w:tc>
        <w:tc>
          <w:tcPr>
            <w:tcW w:w="742" w:type="dxa"/>
            <w:shd w:val="clear" w:color="auto" w:fill="F2F2F2"/>
          </w:tcPr>
          <w:p w14:paraId="6389B536"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ELA</w:t>
            </w:r>
          </w:p>
        </w:tc>
        <w:tc>
          <w:tcPr>
            <w:tcW w:w="943" w:type="dxa"/>
            <w:tcBorders>
              <w:right w:val="single" w:sz="12" w:space="0" w:color="auto"/>
            </w:tcBorders>
            <w:shd w:val="clear" w:color="auto" w:fill="F2F2F2"/>
          </w:tcPr>
          <w:p w14:paraId="6389B537"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Math</w:t>
            </w:r>
          </w:p>
        </w:tc>
        <w:tc>
          <w:tcPr>
            <w:tcW w:w="940" w:type="dxa"/>
            <w:tcBorders>
              <w:left w:val="single" w:sz="12" w:space="0" w:color="auto"/>
            </w:tcBorders>
            <w:shd w:val="clear" w:color="auto" w:fill="F2F2F2"/>
          </w:tcPr>
          <w:p w14:paraId="6389B538"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ELA</w:t>
            </w:r>
          </w:p>
        </w:tc>
        <w:tc>
          <w:tcPr>
            <w:tcW w:w="796" w:type="dxa"/>
            <w:tcBorders>
              <w:right w:val="single" w:sz="12" w:space="0" w:color="auto"/>
            </w:tcBorders>
            <w:shd w:val="clear" w:color="auto" w:fill="F2F2F2"/>
          </w:tcPr>
          <w:p w14:paraId="6389B539"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Math</w:t>
            </w:r>
          </w:p>
        </w:tc>
        <w:tc>
          <w:tcPr>
            <w:tcW w:w="1009" w:type="dxa"/>
            <w:tcBorders>
              <w:left w:val="single" w:sz="12" w:space="0" w:color="auto"/>
            </w:tcBorders>
            <w:shd w:val="clear" w:color="auto" w:fill="F2F2F2"/>
          </w:tcPr>
          <w:p w14:paraId="6389B53A"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ELA</w:t>
            </w:r>
          </w:p>
        </w:tc>
        <w:tc>
          <w:tcPr>
            <w:tcW w:w="883" w:type="dxa"/>
            <w:shd w:val="clear" w:color="auto" w:fill="F2F2F2"/>
          </w:tcPr>
          <w:p w14:paraId="6389B53B"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Math</w:t>
            </w:r>
          </w:p>
        </w:tc>
      </w:tr>
      <w:tr w:rsidR="00B44719" w:rsidRPr="00C87FE7" w14:paraId="6389B545" w14:textId="77777777" w:rsidTr="00A06C06">
        <w:trPr>
          <w:trHeight w:val="51"/>
        </w:trPr>
        <w:tc>
          <w:tcPr>
            <w:tcW w:w="1831" w:type="dxa"/>
            <w:vMerge w:val="restart"/>
            <w:shd w:val="clear" w:color="auto" w:fill="F2F2F2"/>
          </w:tcPr>
          <w:p w14:paraId="6389B53D" w14:textId="77777777" w:rsidR="00B44719" w:rsidRPr="00C87FE7" w:rsidRDefault="00B44719" w:rsidP="00DD08CF">
            <w:pPr>
              <w:rPr>
                <w:rFonts w:asciiTheme="minorHAnsi" w:hAnsiTheme="minorHAnsi"/>
                <w:b/>
                <w:bCs/>
                <w:sz w:val="22"/>
                <w:szCs w:val="22"/>
              </w:rPr>
            </w:pPr>
            <w:r w:rsidRPr="00C87FE7">
              <w:rPr>
                <w:rFonts w:asciiTheme="minorHAnsi" w:hAnsiTheme="minorHAnsi"/>
                <w:b/>
                <w:bCs/>
                <w:sz w:val="22"/>
                <w:szCs w:val="22"/>
              </w:rPr>
              <w:t>Selected Populations</w:t>
            </w:r>
          </w:p>
        </w:tc>
        <w:tc>
          <w:tcPr>
            <w:tcW w:w="1712" w:type="dxa"/>
            <w:shd w:val="clear" w:color="auto" w:fill="F2F2F2"/>
          </w:tcPr>
          <w:p w14:paraId="6389B53E"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ELL and Former ELL</w:t>
            </w:r>
          </w:p>
        </w:tc>
        <w:tc>
          <w:tcPr>
            <w:tcW w:w="742" w:type="dxa"/>
            <w:shd w:val="clear" w:color="auto" w:fill="F2F2F2"/>
          </w:tcPr>
          <w:p w14:paraId="6389B53F"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16</w:t>
            </w:r>
          </w:p>
        </w:tc>
        <w:tc>
          <w:tcPr>
            <w:tcW w:w="943" w:type="dxa"/>
            <w:tcBorders>
              <w:right w:val="single" w:sz="12" w:space="0" w:color="auto"/>
            </w:tcBorders>
            <w:shd w:val="clear" w:color="auto" w:fill="F2F2F2"/>
          </w:tcPr>
          <w:p w14:paraId="6389B540"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35</w:t>
            </w:r>
          </w:p>
        </w:tc>
        <w:tc>
          <w:tcPr>
            <w:tcW w:w="940" w:type="dxa"/>
            <w:tcBorders>
              <w:left w:val="single" w:sz="12" w:space="0" w:color="auto"/>
            </w:tcBorders>
            <w:shd w:val="clear" w:color="auto" w:fill="F2F2F2"/>
          </w:tcPr>
          <w:p w14:paraId="6389B541"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36</w:t>
            </w:r>
          </w:p>
        </w:tc>
        <w:tc>
          <w:tcPr>
            <w:tcW w:w="796" w:type="dxa"/>
            <w:tcBorders>
              <w:right w:val="single" w:sz="12" w:space="0" w:color="auto"/>
            </w:tcBorders>
            <w:shd w:val="clear" w:color="auto" w:fill="F2F2F2"/>
          </w:tcPr>
          <w:p w14:paraId="6389B542"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35</w:t>
            </w:r>
          </w:p>
        </w:tc>
        <w:tc>
          <w:tcPr>
            <w:tcW w:w="1009" w:type="dxa"/>
            <w:tcBorders>
              <w:left w:val="single" w:sz="12" w:space="0" w:color="auto"/>
            </w:tcBorders>
            <w:shd w:val="clear" w:color="auto" w:fill="F2F2F2"/>
          </w:tcPr>
          <w:p w14:paraId="6389B543"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34</w:t>
            </w:r>
          </w:p>
        </w:tc>
        <w:tc>
          <w:tcPr>
            <w:tcW w:w="883" w:type="dxa"/>
            <w:shd w:val="clear" w:color="auto" w:fill="F2F2F2"/>
          </w:tcPr>
          <w:p w14:paraId="6389B544"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35</w:t>
            </w:r>
          </w:p>
        </w:tc>
      </w:tr>
      <w:tr w:rsidR="00B44719" w:rsidRPr="00C87FE7" w14:paraId="6389B550" w14:textId="77777777" w:rsidTr="00A06C06">
        <w:trPr>
          <w:trHeight w:val="51"/>
        </w:trPr>
        <w:tc>
          <w:tcPr>
            <w:tcW w:w="1831" w:type="dxa"/>
            <w:vMerge/>
          </w:tcPr>
          <w:p w14:paraId="6389B546" w14:textId="77777777" w:rsidR="00B44719" w:rsidRPr="00C87FE7" w:rsidRDefault="00B44719" w:rsidP="00DD08CF">
            <w:pPr>
              <w:rPr>
                <w:rFonts w:asciiTheme="minorHAnsi" w:hAnsiTheme="minorHAnsi"/>
                <w:b/>
                <w:bCs/>
                <w:sz w:val="22"/>
                <w:szCs w:val="22"/>
              </w:rPr>
            </w:pPr>
          </w:p>
        </w:tc>
        <w:tc>
          <w:tcPr>
            <w:tcW w:w="1712" w:type="dxa"/>
          </w:tcPr>
          <w:p w14:paraId="6389B547" w14:textId="77777777" w:rsidR="00B44719" w:rsidRPr="00C87FE7" w:rsidRDefault="00B44719" w:rsidP="00DD08CF">
            <w:pPr>
              <w:jc w:val="center"/>
              <w:rPr>
                <w:rFonts w:asciiTheme="minorHAnsi" w:hAnsiTheme="minorHAnsi"/>
                <w:sz w:val="22"/>
                <w:szCs w:val="22"/>
              </w:rPr>
            </w:pPr>
            <w:r w:rsidRPr="00C87FE7">
              <w:rPr>
                <w:rFonts w:asciiTheme="minorHAnsi" w:hAnsiTheme="minorHAnsi"/>
                <w:sz w:val="22"/>
                <w:szCs w:val="22"/>
              </w:rPr>
              <w:t>Students with Disabilities</w:t>
            </w:r>
          </w:p>
        </w:tc>
        <w:tc>
          <w:tcPr>
            <w:tcW w:w="742" w:type="dxa"/>
          </w:tcPr>
          <w:p w14:paraId="6389B548"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3</w:t>
            </w:r>
          </w:p>
        </w:tc>
        <w:tc>
          <w:tcPr>
            <w:tcW w:w="943" w:type="dxa"/>
            <w:tcBorders>
              <w:right w:val="single" w:sz="12" w:space="0" w:color="auto"/>
            </w:tcBorders>
          </w:tcPr>
          <w:p w14:paraId="6389B549"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7</w:t>
            </w:r>
          </w:p>
          <w:p w14:paraId="6389B54A" w14:textId="77777777" w:rsidR="00B44719" w:rsidRPr="00C87FE7" w:rsidRDefault="00B44719" w:rsidP="00DD08CF">
            <w:pPr>
              <w:jc w:val="center"/>
              <w:rPr>
                <w:rFonts w:asciiTheme="minorHAnsi" w:hAnsiTheme="minorHAnsi"/>
                <w:color w:val="000000"/>
                <w:sz w:val="22"/>
                <w:szCs w:val="22"/>
                <w:shd w:val="clear" w:color="auto" w:fill="FFFFFF"/>
              </w:rPr>
            </w:pPr>
          </w:p>
        </w:tc>
        <w:tc>
          <w:tcPr>
            <w:tcW w:w="940" w:type="dxa"/>
            <w:tcBorders>
              <w:left w:val="single" w:sz="12" w:space="0" w:color="auto"/>
            </w:tcBorders>
          </w:tcPr>
          <w:p w14:paraId="6389B54B"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16</w:t>
            </w:r>
          </w:p>
        </w:tc>
        <w:tc>
          <w:tcPr>
            <w:tcW w:w="796" w:type="dxa"/>
            <w:tcBorders>
              <w:right w:val="single" w:sz="12" w:space="0" w:color="auto"/>
            </w:tcBorders>
          </w:tcPr>
          <w:p w14:paraId="6389B54C"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13</w:t>
            </w:r>
          </w:p>
        </w:tc>
        <w:tc>
          <w:tcPr>
            <w:tcW w:w="1009" w:type="dxa"/>
            <w:tcBorders>
              <w:left w:val="single" w:sz="12" w:space="0" w:color="auto"/>
            </w:tcBorders>
          </w:tcPr>
          <w:p w14:paraId="6389B54D"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29</w:t>
            </w:r>
          </w:p>
          <w:p w14:paraId="6389B54E" w14:textId="77777777" w:rsidR="00B44719" w:rsidRPr="00C87FE7" w:rsidRDefault="00B44719" w:rsidP="00DD08CF">
            <w:pPr>
              <w:jc w:val="center"/>
              <w:rPr>
                <w:rFonts w:asciiTheme="minorHAnsi" w:hAnsiTheme="minorHAnsi"/>
                <w:color w:val="000000"/>
                <w:sz w:val="22"/>
                <w:szCs w:val="22"/>
                <w:shd w:val="clear" w:color="auto" w:fill="FFFFFF"/>
              </w:rPr>
            </w:pPr>
          </w:p>
        </w:tc>
        <w:tc>
          <w:tcPr>
            <w:tcW w:w="883" w:type="dxa"/>
          </w:tcPr>
          <w:p w14:paraId="6389B54F" w14:textId="77777777" w:rsidR="00B44719" w:rsidRPr="00C87FE7" w:rsidRDefault="00B44719" w:rsidP="00DD08CF">
            <w:pPr>
              <w:jc w:val="center"/>
              <w:rPr>
                <w:rFonts w:asciiTheme="minorHAnsi" w:hAnsiTheme="minorHAnsi"/>
                <w:color w:val="000000"/>
                <w:sz w:val="22"/>
                <w:szCs w:val="22"/>
                <w:shd w:val="clear" w:color="auto" w:fill="FFFFFF"/>
              </w:rPr>
            </w:pPr>
            <w:r w:rsidRPr="00C87FE7">
              <w:rPr>
                <w:rFonts w:asciiTheme="minorHAnsi" w:hAnsiTheme="minorHAnsi"/>
                <w:color w:val="000000"/>
                <w:sz w:val="22"/>
                <w:szCs w:val="22"/>
                <w:shd w:val="clear" w:color="auto" w:fill="FFFFFF"/>
              </w:rPr>
              <w:t>23</w:t>
            </w:r>
          </w:p>
        </w:tc>
      </w:tr>
    </w:tbl>
    <w:p w14:paraId="6389B551" w14:textId="77777777" w:rsidR="00B44719" w:rsidRDefault="00B44719" w:rsidP="00B44719">
      <w:pPr>
        <w:tabs>
          <w:tab w:val="left" w:pos="7308"/>
          <w:tab w:val="left" w:pos="8568"/>
        </w:tabs>
        <w:spacing w:after="120"/>
        <w:rPr>
          <w:rFonts w:asciiTheme="minorHAnsi" w:hAnsiTheme="minorHAnsi"/>
          <w:sz w:val="22"/>
          <w:szCs w:val="22"/>
        </w:rPr>
      </w:pPr>
    </w:p>
    <w:p w14:paraId="6389B552" w14:textId="77777777" w:rsidR="00A06C06" w:rsidRDefault="00A06C06" w:rsidP="00B44719">
      <w:pPr>
        <w:tabs>
          <w:tab w:val="left" w:pos="7308"/>
          <w:tab w:val="left" w:pos="8568"/>
        </w:tabs>
        <w:rPr>
          <w:rFonts w:asciiTheme="minorHAnsi" w:hAnsiTheme="minorHAnsi"/>
          <w:sz w:val="22"/>
          <w:szCs w:val="22"/>
        </w:rPr>
      </w:pPr>
    </w:p>
    <w:p w14:paraId="6389B553" w14:textId="77777777" w:rsidR="00A06C06" w:rsidRDefault="00A06C06" w:rsidP="00B44719">
      <w:pPr>
        <w:tabs>
          <w:tab w:val="left" w:pos="7308"/>
          <w:tab w:val="left" w:pos="8568"/>
        </w:tabs>
        <w:rPr>
          <w:rFonts w:asciiTheme="minorHAnsi" w:hAnsiTheme="minorHAnsi"/>
          <w:sz w:val="22"/>
          <w:szCs w:val="22"/>
        </w:rPr>
      </w:pPr>
    </w:p>
    <w:p w14:paraId="6389B554" w14:textId="77777777" w:rsidR="00A06C06" w:rsidRDefault="00A06C06" w:rsidP="00B44719">
      <w:pPr>
        <w:tabs>
          <w:tab w:val="left" w:pos="7308"/>
          <w:tab w:val="left" w:pos="8568"/>
        </w:tabs>
        <w:rPr>
          <w:rFonts w:asciiTheme="minorHAnsi" w:hAnsiTheme="minorHAnsi"/>
          <w:sz w:val="22"/>
          <w:szCs w:val="22"/>
        </w:rPr>
      </w:pPr>
    </w:p>
    <w:p w14:paraId="6389B555" w14:textId="77777777" w:rsidR="00A06C06" w:rsidRDefault="00A06C06" w:rsidP="00B44719">
      <w:pPr>
        <w:tabs>
          <w:tab w:val="left" w:pos="7308"/>
          <w:tab w:val="left" w:pos="8568"/>
        </w:tabs>
        <w:rPr>
          <w:rFonts w:asciiTheme="minorHAnsi" w:hAnsiTheme="minorHAnsi"/>
          <w:sz w:val="22"/>
          <w:szCs w:val="22"/>
        </w:rPr>
      </w:pPr>
    </w:p>
    <w:p w14:paraId="6389B556" w14:textId="77777777" w:rsidR="00A06C06" w:rsidRDefault="00A06C06" w:rsidP="00B44719">
      <w:pPr>
        <w:tabs>
          <w:tab w:val="left" w:pos="7308"/>
          <w:tab w:val="left" w:pos="8568"/>
        </w:tabs>
        <w:rPr>
          <w:rFonts w:asciiTheme="minorHAnsi" w:hAnsiTheme="minorHAnsi"/>
          <w:sz w:val="22"/>
          <w:szCs w:val="22"/>
        </w:rPr>
      </w:pPr>
    </w:p>
    <w:p w14:paraId="6389B557" w14:textId="77777777" w:rsidR="00A06C06" w:rsidRDefault="00A06C06" w:rsidP="00B44719">
      <w:pPr>
        <w:tabs>
          <w:tab w:val="left" w:pos="7308"/>
          <w:tab w:val="left" w:pos="8568"/>
        </w:tabs>
        <w:rPr>
          <w:rFonts w:asciiTheme="minorHAnsi" w:hAnsiTheme="minorHAnsi"/>
          <w:sz w:val="22"/>
          <w:szCs w:val="22"/>
        </w:rPr>
      </w:pPr>
    </w:p>
    <w:p w14:paraId="6389B558" w14:textId="77777777" w:rsidR="00B44719" w:rsidRDefault="00B44719" w:rsidP="00B44719">
      <w:pPr>
        <w:tabs>
          <w:tab w:val="left" w:pos="7308"/>
          <w:tab w:val="left" w:pos="8568"/>
        </w:tabs>
        <w:rPr>
          <w:rFonts w:asciiTheme="minorHAnsi" w:hAnsiTheme="minorHAnsi"/>
          <w:sz w:val="22"/>
          <w:szCs w:val="22"/>
        </w:rPr>
      </w:pPr>
      <w:r w:rsidRPr="00657E30">
        <w:rPr>
          <w:rFonts w:asciiTheme="minorHAnsi" w:hAnsiTheme="minorHAnsi"/>
          <w:sz w:val="22"/>
          <w:szCs w:val="22"/>
        </w:rPr>
        <w:t>Dever’s 2013-14 daily schedule begins when students arrive for breakfast at 9:10 a.m. and includes dismissal times that range from 4:08 to 4:20 p.m., depending on the grade level. Formal literacy and math blocks do not begin until 9:50 a.m.</w:t>
      </w:r>
      <w:r w:rsidRPr="00657E30">
        <w:rPr>
          <w:rFonts w:asciiTheme="minorHAnsi" w:hAnsiTheme="minorHAnsi"/>
          <w:b/>
          <w:sz w:val="22"/>
          <w:szCs w:val="22"/>
        </w:rPr>
        <w:t xml:space="preserve"> </w:t>
      </w:r>
      <w:r w:rsidRPr="00657E30">
        <w:rPr>
          <w:rFonts w:asciiTheme="minorHAnsi" w:hAnsiTheme="minorHAnsi"/>
          <w:sz w:val="22"/>
          <w:szCs w:val="22"/>
        </w:rPr>
        <w:t xml:space="preserve">In addition, although Dever has scheduled 50 minute phonics blocks, those are used to provide whole class interventions.  Blueprint </w:t>
      </w:r>
      <w:r w:rsidR="00D6157F">
        <w:rPr>
          <w:rFonts w:asciiTheme="minorHAnsi" w:hAnsiTheme="minorHAnsi"/>
          <w:sz w:val="22"/>
          <w:szCs w:val="22"/>
        </w:rPr>
        <w:t>will</w:t>
      </w:r>
      <w:r w:rsidRPr="00657E30">
        <w:rPr>
          <w:rFonts w:asciiTheme="minorHAnsi" w:hAnsiTheme="minorHAnsi"/>
          <w:sz w:val="22"/>
          <w:szCs w:val="22"/>
        </w:rPr>
        <w:t xml:space="preserve"> ensure that time for literacy and mathematics intervention supports will be used exclusively to provide small group, individualized instruction to students.</w:t>
      </w:r>
    </w:p>
    <w:p w14:paraId="6389B559" w14:textId="77777777" w:rsidR="00B44719" w:rsidRDefault="00B44719" w:rsidP="00B44719">
      <w:pPr>
        <w:tabs>
          <w:tab w:val="left" w:pos="7308"/>
          <w:tab w:val="left" w:pos="8568"/>
        </w:tabs>
        <w:rPr>
          <w:rFonts w:asciiTheme="minorHAnsi" w:hAnsiTheme="minorHAnsi"/>
          <w:sz w:val="22"/>
          <w:szCs w:val="22"/>
        </w:rPr>
      </w:pPr>
    </w:p>
    <w:p w14:paraId="6389B55A" w14:textId="77777777" w:rsidR="00B44719" w:rsidRDefault="00B44719" w:rsidP="00B44719">
      <w:pPr>
        <w:rPr>
          <w:rFonts w:ascii="Calibri" w:hAnsi="Calibri" w:cs="Arial"/>
          <w:b/>
          <w:sz w:val="22"/>
        </w:rPr>
      </w:pPr>
      <w:r>
        <w:rPr>
          <w:rFonts w:ascii="Calibri" w:hAnsi="Calibri" w:cs="Arial"/>
          <w:b/>
          <w:sz w:val="22"/>
        </w:rPr>
        <w:br w:type="page"/>
      </w:r>
    </w:p>
    <w:p w14:paraId="6389B55B" w14:textId="77777777" w:rsidR="00B44719" w:rsidRPr="00235FCF" w:rsidRDefault="00B44719" w:rsidP="00235FCF">
      <w:pPr>
        <w:tabs>
          <w:tab w:val="left" w:pos="7308"/>
          <w:tab w:val="left" w:pos="8568"/>
        </w:tabs>
        <w:spacing w:after="120"/>
        <w:rPr>
          <w:rFonts w:ascii="Calibri" w:hAnsi="Calibri" w:cs="Arial"/>
          <w:b/>
        </w:rPr>
      </w:pPr>
      <w:r w:rsidRPr="00235FCF">
        <w:rPr>
          <w:rFonts w:ascii="Calibri" w:hAnsi="Calibri" w:cs="Arial"/>
          <w:b/>
        </w:rPr>
        <w:lastRenderedPageBreak/>
        <w:t>Strategies to Achieve Priority Area #2</w:t>
      </w:r>
    </w:p>
    <w:tbl>
      <w:tblPr>
        <w:tblStyle w:val="TableGrid"/>
        <w:tblW w:w="10188" w:type="dxa"/>
        <w:tblLook w:val="04A0" w:firstRow="1" w:lastRow="0" w:firstColumn="1" w:lastColumn="0" w:noHBand="0" w:noVBand="1"/>
      </w:tblPr>
      <w:tblGrid>
        <w:gridCol w:w="6933"/>
        <w:gridCol w:w="1725"/>
        <w:gridCol w:w="1530"/>
      </w:tblGrid>
      <w:tr w:rsidR="00B44719" w14:paraId="6389B55F" w14:textId="77777777" w:rsidTr="00DD08CF">
        <w:tc>
          <w:tcPr>
            <w:tcW w:w="6933" w:type="dxa"/>
            <w:shd w:val="clear" w:color="auto" w:fill="D9D9D9"/>
          </w:tcPr>
          <w:p w14:paraId="6389B55C" w14:textId="77777777" w:rsidR="00B44719" w:rsidRPr="004B46BC" w:rsidRDefault="00B44719" w:rsidP="00DD08CF">
            <w:pPr>
              <w:tabs>
                <w:tab w:val="left" w:pos="7308"/>
                <w:tab w:val="left" w:pos="8568"/>
              </w:tabs>
              <w:rPr>
                <w:rFonts w:ascii="Calibri" w:hAnsi="Calibri" w:cs="Arial"/>
                <w:b/>
                <w:sz w:val="22"/>
              </w:rPr>
            </w:pPr>
            <w:r>
              <w:rPr>
                <w:rFonts w:ascii="Calibri" w:hAnsi="Calibri" w:cs="Arial"/>
                <w:b/>
                <w:sz w:val="22"/>
              </w:rPr>
              <w:t>Key Strategy</w:t>
            </w:r>
          </w:p>
        </w:tc>
        <w:tc>
          <w:tcPr>
            <w:tcW w:w="1725" w:type="dxa"/>
            <w:shd w:val="clear" w:color="auto" w:fill="D9D9D9"/>
          </w:tcPr>
          <w:p w14:paraId="6389B55D" w14:textId="77777777" w:rsidR="00B44719" w:rsidRPr="004B46BC" w:rsidRDefault="00B44719" w:rsidP="00DD08CF">
            <w:pPr>
              <w:tabs>
                <w:tab w:val="left" w:pos="7308"/>
                <w:tab w:val="left" w:pos="8568"/>
              </w:tabs>
              <w:rPr>
                <w:rFonts w:ascii="Calibri" w:hAnsi="Calibri" w:cs="Arial"/>
                <w:b/>
                <w:sz w:val="22"/>
              </w:rPr>
            </w:pPr>
            <w:r>
              <w:rPr>
                <w:rFonts w:ascii="Calibri" w:hAnsi="Calibri" w:cs="Arial"/>
                <w:b/>
                <w:sz w:val="22"/>
              </w:rPr>
              <w:t>Owner</w:t>
            </w:r>
          </w:p>
        </w:tc>
        <w:tc>
          <w:tcPr>
            <w:tcW w:w="1530" w:type="dxa"/>
            <w:shd w:val="clear" w:color="auto" w:fill="D9D9D9"/>
          </w:tcPr>
          <w:p w14:paraId="6389B55E" w14:textId="77777777" w:rsidR="00B44719" w:rsidRPr="004B46BC" w:rsidRDefault="00B44719" w:rsidP="00DD08CF">
            <w:pPr>
              <w:tabs>
                <w:tab w:val="left" w:pos="7308"/>
                <w:tab w:val="left" w:pos="8568"/>
              </w:tabs>
              <w:rPr>
                <w:rFonts w:ascii="Calibri" w:hAnsi="Calibri" w:cs="Arial"/>
                <w:b/>
                <w:sz w:val="22"/>
              </w:rPr>
            </w:pPr>
            <w:r>
              <w:rPr>
                <w:rFonts w:ascii="Calibri" w:hAnsi="Calibri" w:cs="Arial"/>
                <w:b/>
                <w:sz w:val="22"/>
              </w:rPr>
              <w:t>Timeline</w:t>
            </w:r>
          </w:p>
        </w:tc>
      </w:tr>
      <w:tr w:rsidR="00B44719" w14:paraId="6389B568" w14:textId="77777777" w:rsidTr="00DD08CF">
        <w:trPr>
          <w:trHeight w:val="710"/>
        </w:trPr>
        <w:tc>
          <w:tcPr>
            <w:tcW w:w="6933" w:type="dxa"/>
          </w:tcPr>
          <w:p w14:paraId="6389B560" w14:textId="77777777" w:rsidR="00B44719" w:rsidRPr="006065EF" w:rsidRDefault="00B44719" w:rsidP="002C4BE5">
            <w:pPr>
              <w:rPr>
                <w:rFonts w:asciiTheme="minorHAnsi" w:hAnsiTheme="minorHAnsi"/>
                <w:sz w:val="22"/>
                <w:szCs w:val="22"/>
              </w:rPr>
            </w:pPr>
            <w:r w:rsidRPr="006065EF">
              <w:rPr>
                <w:rFonts w:asciiTheme="minorHAnsi" w:hAnsiTheme="minorHAnsi" w:cs="Arial"/>
                <w:b/>
                <w:sz w:val="22"/>
                <w:szCs w:val="22"/>
                <w:u w:val="single"/>
              </w:rPr>
              <w:t>Strategy 1</w:t>
            </w:r>
            <w:r w:rsidRPr="00972E21">
              <w:rPr>
                <w:rFonts w:asciiTheme="minorHAnsi" w:hAnsiTheme="minorHAnsi" w:cs="Arial"/>
                <w:b/>
                <w:sz w:val="22"/>
                <w:szCs w:val="22"/>
                <w:u w:val="single"/>
              </w:rPr>
              <w:t>:</w:t>
            </w:r>
            <w:r w:rsidRPr="00972E21">
              <w:rPr>
                <w:rFonts w:asciiTheme="minorHAnsi" w:hAnsiTheme="minorHAnsi" w:cs="Arial"/>
                <w:b/>
                <w:sz w:val="22"/>
                <w:szCs w:val="22"/>
              </w:rPr>
              <w:t xml:space="preserve">  Establish clear expectations for instructional design, effectiveness and rigor. </w:t>
            </w:r>
            <w:r w:rsidRPr="009228BB">
              <w:rPr>
                <w:rFonts w:asciiTheme="minorHAnsi" w:hAnsiTheme="minorHAnsi" w:cs="Arial"/>
                <w:sz w:val="22"/>
                <w:szCs w:val="22"/>
              </w:rPr>
              <w:t xml:space="preserve">Blueprint will </w:t>
            </w:r>
            <w:r w:rsidR="00AD7D08">
              <w:rPr>
                <w:rFonts w:asciiTheme="minorHAnsi" w:hAnsiTheme="minorHAnsi" w:cs="Arial"/>
                <w:sz w:val="22"/>
                <w:szCs w:val="22"/>
              </w:rPr>
              <w:t>improve</w:t>
            </w:r>
            <w:r w:rsidRPr="009228BB">
              <w:rPr>
                <w:rFonts w:asciiTheme="minorHAnsi" w:hAnsiTheme="minorHAnsi" w:cs="Arial"/>
                <w:sz w:val="22"/>
                <w:szCs w:val="22"/>
              </w:rPr>
              <w:t xml:space="preserve"> instructional quality to ensure that the needs of all Dever learners are met and that students are receiving an education that prepares the</w:t>
            </w:r>
            <w:r w:rsidRPr="00507140">
              <w:rPr>
                <w:rFonts w:asciiTheme="minorHAnsi" w:hAnsiTheme="minorHAnsi" w:cs="Arial"/>
                <w:sz w:val="22"/>
                <w:szCs w:val="22"/>
              </w:rPr>
              <w:t>m for college and career success. To accomplish this, we will fo</w:t>
            </w:r>
            <w:r w:rsidRPr="000B0662">
              <w:rPr>
                <w:rFonts w:asciiTheme="minorHAnsi" w:hAnsiTheme="minorHAnsi" w:cs="Arial"/>
                <w:sz w:val="22"/>
                <w:szCs w:val="22"/>
              </w:rPr>
              <w:t>c</w:t>
            </w:r>
            <w:r w:rsidRPr="00C504F2">
              <w:rPr>
                <w:rFonts w:asciiTheme="minorHAnsi" w:hAnsiTheme="minorHAnsi"/>
                <w:sz w:val="22"/>
                <w:szCs w:val="22"/>
              </w:rPr>
              <w:t xml:space="preserve">us on implementing and monitoring the guidelines, expectations, and policies below regarding instructional design and practice. </w:t>
            </w:r>
            <w:r w:rsidRPr="002C4BE5">
              <w:rPr>
                <w:rFonts w:asciiTheme="minorHAnsi" w:hAnsiTheme="minorHAnsi"/>
                <w:sz w:val="22"/>
                <w:szCs w:val="22"/>
              </w:rPr>
              <w:t>(Please see Priority Area 3 for more information regarding data-driven instruction and evaluations of instructional effectiveness.)</w:t>
            </w:r>
            <w:r w:rsidRPr="006065EF">
              <w:rPr>
                <w:rFonts w:asciiTheme="minorHAnsi" w:hAnsiTheme="minorHAnsi"/>
                <w:i/>
                <w:sz w:val="22"/>
                <w:szCs w:val="22"/>
              </w:rPr>
              <w:t xml:space="preserve"> </w:t>
            </w:r>
          </w:p>
          <w:p w14:paraId="6389B561" w14:textId="77777777" w:rsidR="00B44719" w:rsidRPr="006065EF" w:rsidRDefault="00B44719" w:rsidP="00B44719">
            <w:pPr>
              <w:pStyle w:val="Default"/>
              <w:numPr>
                <w:ilvl w:val="0"/>
                <w:numId w:val="2"/>
              </w:numPr>
              <w:spacing w:after="38"/>
              <w:outlineLvl w:val="3"/>
              <w:rPr>
                <w:rFonts w:asciiTheme="minorHAnsi" w:eastAsiaTheme="majorEastAsia" w:hAnsiTheme="minorHAnsi" w:cstheme="majorBidi"/>
                <w:sz w:val="22"/>
                <w:szCs w:val="22"/>
              </w:rPr>
            </w:pPr>
            <w:r w:rsidRPr="006065EF">
              <w:rPr>
                <w:rStyle w:val="Strong"/>
                <w:rFonts w:asciiTheme="minorHAnsi" w:eastAsia="Calibri" w:hAnsiTheme="minorHAnsi"/>
                <w:sz w:val="22"/>
                <w:szCs w:val="22"/>
              </w:rPr>
              <w:t>Curriculum Models and Programs:</w:t>
            </w:r>
            <w:r w:rsidRPr="006065EF">
              <w:rPr>
                <w:rFonts w:asciiTheme="minorHAnsi" w:eastAsiaTheme="majorEastAsia" w:hAnsiTheme="minorHAnsi" w:cstheme="majorBidi"/>
                <w:sz w:val="22"/>
                <w:szCs w:val="22"/>
              </w:rPr>
              <w:t xml:space="preserve">  Blueprint has leveraged the expertise, experience and success of school leaders across our</w:t>
            </w:r>
            <w:r w:rsidRPr="009228BB">
              <w:rPr>
                <w:rFonts w:asciiTheme="minorHAnsi" w:eastAsiaTheme="majorEastAsia" w:hAnsiTheme="minorHAnsi" w:cstheme="majorBidi"/>
                <w:sz w:val="22"/>
                <w:szCs w:val="22"/>
              </w:rPr>
              <w:t xml:space="preserve"> national network to identify curriculum materials that are robust, proven effective, and well-suited to meet the </w:t>
            </w:r>
            <w:r w:rsidR="00AD7D08">
              <w:rPr>
                <w:rFonts w:asciiTheme="minorHAnsi" w:eastAsiaTheme="majorEastAsia" w:hAnsiTheme="minorHAnsi" w:cstheme="majorBidi"/>
                <w:sz w:val="22"/>
                <w:szCs w:val="22"/>
              </w:rPr>
              <w:t>needs of Dever’s students.  For r</w:t>
            </w:r>
            <w:r w:rsidRPr="009228BB">
              <w:rPr>
                <w:rFonts w:asciiTheme="minorHAnsi" w:eastAsiaTheme="majorEastAsia" w:hAnsiTheme="minorHAnsi" w:cstheme="majorBidi"/>
                <w:sz w:val="22"/>
                <w:szCs w:val="22"/>
              </w:rPr>
              <w:t xml:space="preserve">eading, </w:t>
            </w:r>
            <w:r w:rsidRPr="00507140">
              <w:rPr>
                <w:rFonts w:asciiTheme="minorHAnsi" w:hAnsiTheme="minorHAnsi"/>
                <w:sz w:val="22"/>
                <w:szCs w:val="22"/>
              </w:rPr>
              <w:t xml:space="preserve">Dever will utilize a Balanced Literacy approach to reading instruction based on the model of Uncommon </w:t>
            </w:r>
            <w:r w:rsidRPr="000B0662">
              <w:rPr>
                <w:rFonts w:asciiTheme="minorHAnsi" w:hAnsiTheme="minorHAnsi"/>
                <w:sz w:val="22"/>
                <w:szCs w:val="22"/>
              </w:rPr>
              <w:t xml:space="preserve">School’s </w:t>
            </w:r>
            <w:r w:rsidRPr="00C504F2">
              <w:rPr>
                <w:rFonts w:asciiTheme="minorHAnsi" w:hAnsiTheme="minorHAnsi"/>
                <w:i/>
                <w:sz w:val="22"/>
                <w:szCs w:val="22"/>
              </w:rPr>
              <w:t>Great Habits, Great Readers</w:t>
            </w:r>
            <w:r w:rsidR="00AD7D08">
              <w:rPr>
                <w:rFonts w:asciiTheme="minorHAnsi" w:hAnsiTheme="minorHAnsi"/>
                <w:i/>
                <w:sz w:val="22"/>
                <w:szCs w:val="22"/>
              </w:rPr>
              <w:t>,</w:t>
            </w:r>
            <w:r w:rsidRPr="00C504F2">
              <w:rPr>
                <w:rFonts w:asciiTheme="minorHAnsi" w:hAnsiTheme="minorHAnsi"/>
                <w:sz w:val="22"/>
                <w:szCs w:val="22"/>
              </w:rPr>
              <w:t xml:space="preserve"> and use the </w:t>
            </w:r>
            <w:r w:rsidRPr="006065EF">
              <w:rPr>
                <w:rFonts w:asciiTheme="minorHAnsi" w:hAnsiTheme="minorHAnsi"/>
                <w:i/>
                <w:sz w:val="22"/>
                <w:szCs w:val="22"/>
              </w:rPr>
              <w:t>Mondo’s Bookshop</w:t>
            </w:r>
            <w:r w:rsidRPr="006065EF">
              <w:rPr>
                <w:rFonts w:asciiTheme="minorHAnsi" w:hAnsiTheme="minorHAnsi"/>
                <w:sz w:val="22"/>
                <w:szCs w:val="22"/>
              </w:rPr>
              <w:t xml:space="preserve"> reading program as a resource for small-group instruction.  In addition, Dever will use</w:t>
            </w:r>
            <w:r w:rsidRPr="006065EF">
              <w:rPr>
                <w:rFonts w:asciiTheme="minorHAnsi" w:hAnsiTheme="minorHAnsi"/>
                <w:i/>
                <w:sz w:val="22"/>
                <w:szCs w:val="22"/>
              </w:rPr>
              <w:t xml:space="preserve"> Fundations</w:t>
            </w:r>
            <w:r w:rsidRPr="006065EF">
              <w:rPr>
                <w:rFonts w:asciiTheme="minorHAnsi" w:hAnsiTheme="minorHAnsi"/>
                <w:sz w:val="22"/>
                <w:szCs w:val="22"/>
              </w:rPr>
              <w:t xml:space="preserve"> as a supplemental resource for whole-group phonics instruction and </w:t>
            </w:r>
            <w:r w:rsidRPr="006065EF">
              <w:rPr>
                <w:rFonts w:asciiTheme="minorHAnsi" w:hAnsiTheme="minorHAnsi"/>
                <w:i/>
                <w:sz w:val="22"/>
                <w:szCs w:val="22"/>
              </w:rPr>
              <w:t>Lucy Calkins’ Writers Workshop</w:t>
            </w:r>
            <w:r w:rsidRPr="006065EF">
              <w:rPr>
                <w:rFonts w:asciiTheme="minorHAnsi" w:hAnsiTheme="minorHAnsi"/>
                <w:sz w:val="22"/>
                <w:szCs w:val="22"/>
              </w:rPr>
              <w:t xml:space="preserve"> as a model for writing instruction.  </w:t>
            </w:r>
          </w:p>
          <w:p w14:paraId="6389B562" w14:textId="77777777" w:rsidR="00B44719" w:rsidRPr="00E61ACD" w:rsidRDefault="00B44719" w:rsidP="00B44719">
            <w:pPr>
              <w:pStyle w:val="Default"/>
              <w:numPr>
                <w:ilvl w:val="0"/>
                <w:numId w:val="2"/>
              </w:numPr>
              <w:rPr>
                <w:rFonts w:asciiTheme="minorHAnsi" w:eastAsiaTheme="majorEastAsia" w:hAnsiTheme="minorHAnsi" w:cstheme="majorBidi"/>
                <w:sz w:val="22"/>
                <w:szCs w:val="22"/>
              </w:rPr>
            </w:pPr>
            <w:r w:rsidRPr="006065EF">
              <w:rPr>
                <w:rFonts w:asciiTheme="minorHAnsi" w:hAnsiTheme="minorHAnsi"/>
                <w:b/>
                <w:sz w:val="22"/>
                <w:szCs w:val="22"/>
              </w:rPr>
              <w:t xml:space="preserve">Curriculum Vetting and Due Diligence: </w:t>
            </w:r>
            <w:r w:rsidRPr="006065EF">
              <w:rPr>
                <w:rFonts w:asciiTheme="minorHAnsi" w:hAnsiTheme="minorHAnsi"/>
                <w:sz w:val="22"/>
                <w:szCs w:val="22"/>
              </w:rPr>
              <w:t>In preparation for the 2014-15 school year, Blueprint will continue</w:t>
            </w:r>
            <w:r>
              <w:rPr>
                <w:rFonts w:asciiTheme="minorHAnsi" w:hAnsiTheme="minorHAnsi"/>
                <w:sz w:val="22"/>
                <w:szCs w:val="22"/>
              </w:rPr>
              <w:t xml:space="preserve"> working to</w:t>
            </w:r>
            <w:r w:rsidRPr="00700C22">
              <w:rPr>
                <w:rFonts w:asciiTheme="minorHAnsi" w:hAnsiTheme="minorHAnsi"/>
                <w:sz w:val="22"/>
                <w:szCs w:val="22"/>
              </w:rPr>
              <w:t xml:space="preserve"> vet and select high quality curriculum materials for K-5 math,</w:t>
            </w:r>
            <w:r>
              <w:rPr>
                <w:rFonts w:asciiTheme="minorHAnsi" w:hAnsiTheme="minorHAnsi"/>
                <w:sz w:val="22"/>
                <w:szCs w:val="22"/>
              </w:rPr>
              <w:t xml:space="preserve"> Spanish,</w:t>
            </w:r>
            <w:r w:rsidRPr="00700C22">
              <w:rPr>
                <w:rFonts w:asciiTheme="minorHAnsi" w:hAnsiTheme="minorHAnsi"/>
                <w:sz w:val="22"/>
                <w:szCs w:val="22"/>
              </w:rPr>
              <w:t xml:space="preserve"> science, and social studies; these materials will complement and align with state learning standards, the Common Core State Standards, and the needs of Dever’s student population. </w:t>
            </w:r>
          </w:p>
          <w:p w14:paraId="6389B563" w14:textId="77777777" w:rsidR="00B44719" w:rsidRPr="00500616" w:rsidRDefault="00B44719" w:rsidP="002C4BE5">
            <w:pPr>
              <w:pStyle w:val="Default"/>
              <w:numPr>
                <w:ilvl w:val="0"/>
                <w:numId w:val="2"/>
              </w:numPr>
              <w:rPr>
                <w:rFonts w:asciiTheme="minorHAnsi" w:eastAsiaTheme="majorEastAsia" w:hAnsiTheme="minorHAnsi" w:cstheme="majorBidi"/>
                <w:sz w:val="22"/>
                <w:szCs w:val="22"/>
              </w:rPr>
            </w:pPr>
            <w:r w:rsidRPr="00E61ACD">
              <w:rPr>
                <w:rFonts w:asciiTheme="minorHAnsi" w:hAnsiTheme="minorHAnsi"/>
                <w:b/>
                <w:bCs/>
                <w:sz w:val="22"/>
                <w:szCs w:val="22"/>
              </w:rPr>
              <w:t>Lesson Planning:</w:t>
            </w:r>
            <w:r>
              <w:rPr>
                <w:rFonts w:asciiTheme="minorHAnsi" w:hAnsiTheme="minorHAnsi"/>
                <w:sz w:val="22"/>
                <w:szCs w:val="22"/>
              </w:rPr>
              <w:t xml:space="preserve">  A mandatory lesson plan template will be developed for school-wide use in order to</w:t>
            </w:r>
            <w:r w:rsidRPr="00AF0735">
              <w:rPr>
                <w:rFonts w:asciiTheme="minorHAnsi" w:hAnsiTheme="minorHAnsi"/>
                <w:sz w:val="22"/>
                <w:szCs w:val="22"/>
              </w:rPr>
              <w:t xml:space="preserve"> </w:t>
            </w:r>
            <w:r w:rsidRPr="00E61ACD">
              <w:rPr>
                <w:rFonts w:asciiTheme="minorHAnsi" w:hAnsiTheme="minorHAnsi"/>
                <w:sz w:val="22"/>
                <w:szCs w:val="22"/>
              </w:rPr>
              <w:t>ensure lessons at Dever are 1) rigorous; 2) planned in alignment with grade-level standards and pacing guides; 3) driven by measu</w:t>
            </w:r>
            <w:r w:rsidRPr="00AF0735">
              <w:rPr>
                <w:rFonts w:asciiTheme="minorHAnsi" w:hAnsiTheme="minorHAnsi"/>
                <w:sz w:val="22"/>
                <w:szCs w:val="22"/>
              </w:rPr>
              <w:t>rable, student-friendly objectives; and 4) designed or differentiated based on students’ learning styles and needs – including the language development needs of Dever’s ELL student population</w:t>
            </w:r>
            <w:r>
              <w:rPr>
                <w:rFonts w:asciiTheme="minorHAnsi" w:hAnsiTheme="minorHAnsi"/>
                <w:sz w:val="22"/>
                <w:szCs w:val="22"/>
              </w:rPr>
              <w:t>.</w:t>
            </w:r>
            <w:r w:rsidRPr="00AF0735">
              <w:rPr>
                <w:rFonts w:asciiTheme="minorHAnsi" w:hAnsiTheme="minorHAnsi"/>
                <w:sz w:val="22"/>
                <w:szCs w:val="22"/>
              </w:rPr>
              <w:t xml:space="preserve"> </w:t>
            </w:r>
          </w:p>
        </w:tc>
        <w:tc>
          <w:tcPr>
            <w:tcW w:w="1725" w:type="dxa"/>
          </w:tcPr>
          <w:p w14:paraId="6389B564" w14:textId="77777777" w:rsidR="00B44719" w:rsidRPr="00805A81" w:rsidRDefault="00B44719"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t>Blueprint Managing Director</w:t>
            </w:r>
          </w:p>
          <w:p w14:paraId="6389B565" w14:textId="77777777" w:rsidR="00B44719" w:rsidRPr="00805A81" w:rsidRDefault="00B44719" w:rsidP="00DD08CF">
            <w:pPr>
              <w:tabs>
                <w:tab w:val="left" w:pos="7308"/>
                <w:tab w:val="left" w:pos="8568"/>
              </w:tabs>
              <w:jc w:val="center"/>
              <w:rPr>
                <w:rFonts w:asciiTheme="minorHAnsi" w:hAnsiTheme="minorHAnsi" w:cs="Arial"/>
                <w:sz w:val="22"/>
                <w:szCs w:val="22"/>
              </w:rPr>
            </w:pPr>
          </w:p>
          <w:p w14:paraId="6389B566" w14:textId="77777777" w:rsidR="00B44719" w:rsidRPr="00805A81" w:rsidRDefault="00B44719" w:rsidP="00DD08CF">
            <w:pPr>
              <w:tabs>
                <w:tab w:val="left" w:pos="7308"/>
                <w:tab w:val="left" w:pos="8568"/>
              </w:tabs>
              <w:rPr>
                <w:rFonts w:ascii="Calibri" w:hAnsi="Calibri" w:cs="Arial"/>
                <w:sz w:val="22"/>
                <w:szCs w:val="22"/>
              </w:rPr>
            </w:pPr>
            <w:r w:rsidRPr="00805A81">
              <w:rPr>
                <w:rFonts w:asciiTheme="minorHAnsi" w:hAnsiTheme="minorHAnsi" w:cs="Arial"/>
                <w:sz w:val="22"/>
                <w:szCs w:val="22"/>
              </w:rPr>
              <w:t>School Principal</w:t>
            </w:r>
          </w:p>
        </w:tc>
        <w:tc>
          <w:tcPr>
            <w:tcW w:w="1530" w:type="dxa"/>
          </w:tcPr>
          <w:p w14:paraId="6389B567" w14:textId="77777777" w:rsidR="00B44719" w:rsidRPr="00805A81" w:rsidRDefault="00B44719" w:rsidP="00DD08CF">
            <w:pPr>
              <w:tabs>
                <w:tab w:val="left" w:pos="7308"/>
                <w:tab w:val="left" w:pos="8568"/>
              </w:tabs>
              <w:rPr>
                <w:rFonts w:ascii="Calibri" w:hAnsi="Calibri" w:cs="Arial"/>
                <w:sz w:val="22"/>
                <w:szCs w:val="22"/>
              </w:rPr>
            </w:pPr>
            <w:r w:rsidRPr="00805A81">
              <w:rPr>
                <w:rFonts w:asciiTheme="minorHAnsi" w:hAnsiTheme="minorHAnsi" w:cs="Arial"/>
                <w:sz w:val="22"/>
                <w:szCs w:val="22"/>
              </w:rPr>
              <w:t>February 2014 and ongoing</w:t>
            </w:r>
          </w:p>
        </w:tc>
      </w:tr>
      <w:tr w:rsidR="00B44719" w14:paraId="6389B570" w14:textId="77777777" w:rsidTr="00DD08CF">
        <w:trPr>
          <w:trHeight w:val="710"/>
        </w:trPr>
        <w:tc>
          <w:tcPr>
            <w:tcW w:w="6933" w:type="dxa"/>
          </w:tcPr>
          <w:p w14:paraId="6389B569" w14:textId="77777777" w:rsidR="00B44719" w:rsidRDefault="00B44719" w:rsidP="00DD08CF">
            <w:pPr>
              <w:rPr>
                <w:rFonts w:asciiTheme="minorHAnsi" w:hAnsiTheme="minorHAnsi"/>
                <w:b/>
                <w:sz w:val="22"/>
                <w:szCs w:val="22"/>
              </w:rPr>
            </w:pPr>
            <w:r>
              <w:rPr>
                <w:rFonts w:asciiTheme="minorHAnsi" w:hAnsiTheme="minorHAnsi"/>
                <w:b/>
                <w:sz w:val="22"/>
                <w:szCs w:val="22"/>
                <w:u w:val="single"/>
              </w:rPr>
              <w:t>Strategy 2</w:t>
            </w:r>
            <w:r w:rsidRPr="00657E30">
              <w:rPr>
                <w:rFonts w:asciiTheme="minorHAnsi" w:hAnsiTheme="minorHAnsi"/>
                <w:b/>
                <w:sz w:val="22"/>
                <w:szCs w:val="22"/>
                <w:u w:val="single"/>
              </w:rPr>
              <w:t>:</w:t>
            </w:r>
            <w:r w:rsidRPr="00657E30">
              <w:rPr>
                <w:rFonts w:asciiTheme="minorHAnsi" w:hAnsiTheme="minorHAnsi"/>
                <w:b/>
                <w:sz w:val="22"/>
                <w:szCs w:val="22"/>
              </w:rPr>
              <w:t xml:space="preserve"> Increase </w:t>
            </w:r>
            <w:r>
              <w:rPr>
                <w:rFonts w:asciiTheme="minorHAnsi" w:hAnsiTheme="minorHAnsi"/>
                <w:b/>
                <w:sz w:val="22"/>
                <w:szCs w:val="22"/>
              </w:rPr>
              <w:t xml:space="preserve">intervention strategies and programs in math.  </w:t>
            </w:r>
            <w:r w:rsidR="00C41545">
              <w:rPr>
                <w:rFonts w:asciiTheme="minorHAnsi" w:hAnsiTheme="minorHAnsi"/>
                <w:sz w:val="22"/>
                <w:szCs w:val="22"/>
              </w:rPr>
              <w:t xml:space="preserve">Blueprint will provide </w:t>
            </w:r>
            <w:r w:rsidRPr="00E45971">
              <w:rPr>
                <w:rFonts w:asciiTheme="minorHAnsi" w:hAnsiTheme="minorHAnsi"/>
                <w:sz w:val="22"/>
                <w:szCs w:val="22"/>
              </w:rPr>
              <w:t>targeted intervention in math for selected students through its tutoring model</w:t>
            </w:r>
            <w:r w:rsidR="00C41545">
              <w:rPr>
                <w:rFonts w:asciiTheme="minorHAnsi" w:hAnsiTheme="minorHAnsi"/>
                <w:sz w:val="22"/>
                <w:szCs w:val="22"/>
              </w:rPr>
              <w:t>,</w:t>
            </w:r>
            <w:r w:rsidRPr="00E45971">
              <w:rPr>
                <w:rFonts w:asciiTheme="minorHAnsi" w:hAnsiTheme="minorHAnsi"/>
                <w:sz w:val="22"/>
                <w:szCs w:val="22"/>
              </w:rPr>
              <w:t xml:space="preserve"> the Blueprint Fellows Program.</w:t>
            </w:r>
          </w:p>
          <w:p w14:paraId="6389B56A" w14:textId="77777777" w:rsidR="00AD7D08" w:rsidRPr="00235FCF" w:rsidRDefault="00B44719" w:rsidP="00AD7D08">
            <w:pPr>
              <w:pStyle w:val="ListParagraph"/>
              <w:numPr>
                <w:ilvl w:val="0"/>
                <w:numId w:val="82"/>
              </w:numPr>
              <w:rPr>
                <w:rFonts w:asciiTheme="minorHAnsi" w:hAnsiTheme="minorHAnsi"/>
                <w:b/>
                <w:sz w:val="22"/>
                <w:szCs w:val="22"/>
              </w:rPr>
            </w:pPr>
            <w:r w:rsidRPr="00235FCF">
              <w:rPr>
                <w:rFonts w:asciiTheme="minorHAnsi" w:hAnsiTheme="minorHAnsi"/>
                <w:b/>
                <w:sz w:val="22"/>
                <w:szCs w:val="22"/>
              </w:rPr>
              <w:t xml:space="preserve">Blueprint Fellows Program: </w:t>
            </w:r>
            <w:r w:rsidRPr="00235FCF">
              <w:rPr>
                <w:rFonts w:asciiTheme="minorHAnsi" w:hAnsiTheme="minorHAnsi"/>
                <w:sz w:val="22"/>
                <w:szCs w:val="22"/>
              </w:rPr>
              <w:t>Blueprint’s research-based and proven-e</w:t>
            </w:r>
            <w:r w:rsidR="00C41545" w:rsidRPr="00235FCF">
              <w:rPr>
                <w:rFonts w:asciiTheme="minorHAnsi" w:hAnsiTheme="minorHAnsi"/>
                <w:sz w:val="22"/>
                <w:szCs w:val="22"/>
              </w:rPr>
              <w:t>ffective tutoring program, the Blueprint Fellows Program,</w:t>
            </w:r>
            <w:r w:rsidRPr="00235FCF">
              <w:rPr>
                <w:rFonts w:asciiTheme="minorHAnsi" w:hAnsiTheme="minorHAnsi"/>
                <w:sz w:val="22"/>
                <w:szCs w:val="22"/>
              </w:rPr>
              <w:t xml:space="preserve"> will provide daily, individualized math instruction through small group tutoring sessions to selected 4</w:t>
            </w:r>
            <w:r w:rsidRPr="00235FCF">
              <w:rPr>
                <w:rFonts w:asciiTheme="minorHAnsi" w:hAnsiTheme="minorHAnsi"/>
                <w:sz w:val="22"/>
                <w:szCs w:val="22"/>
                <w:vertAlign w:val="superscript"/>
              </w:rPr>
              <w:t>th</w:t>
            </w:r>
            <w:r w:rsidRPr="00235FCF">
              <w:rPr>
                <w:rFonts w:asciiTheme="minorHAnsi" w:hAnsiTheme="minorHAnsi"/>
                <w:sz w:val="22"/>
                <w:szCs w:val="22"/>
              </w:rPr>
              <w:t xml:space="preserve"> and 5</w:t>
            </w:r>
            <w:r w:rsidRPr="00235FCF">
              <w:rPr>
                <w:rFonts w:asciiTheme="minorHAnsi" w:hAnsiTheme="minorHAnsi"/>
                <w:sz w:val="22"/>
                <w:szCs w:val="22"/>
                <w:vertAlign w:val="superscript"/>
              </w:rPr>
              <w:t>th</w:t>
            </w:r>
            <w:r w:rsidRPr="00235FCF">
              <w:rPr>
                <w:rFonts w:asciiTheme="minorHAnsi" w:hAnsiTheme="minorHAnsi"/>
                <w:sz w:val="22"/>
                <w:szCs w:val="22"/>
              </w:rPr>
              <w:t xml:space="preserve"> grade students who need intensive math supports. This instruction will supplement students’ regular core math instruction. Students will be tutored in small groups not greater than a 4:1 student-to-tutor ratio, in 45 to 60 minute sessions. Blueprint will seek candidates for tutoring positions who demonstrate fluency in languages that match the needs of Dever’s diverse student population. </w:t>
            </w:r>
          </w:p>
          <w:p w14:paraId="6389B56B" w14:textId="77777777" w:rsidR="00B44719" w:rsidRPr="000E440C" w:rsidRDefault="00B44719" w:rsidP="00AD7D08">
            <w:pPr>
              <w:pStyle w:val="ListParagraph"/>
              <w:numPr>
                <w:ilvl w:val="1"/>
                <w:numId w:val="82"/>
              </w:numPr>
              <w:rPr>
                <w:rFonts w:ascii="Calibri" w:hAnsi="Calibri" w:cs="Arial"/>
                <w:b/>
                <w:sz w:val="22"/>
              </w:rPr>
            </w:pPr>
            <w:r>
              <w:rPr>
                <w:rFonts w:asciiTheme="minorHAnsi" w:hAnsiTheme="minorHAnsi"/>
                <w:b/>
                <w:sz w:val="22"/>
                <w:szCs w:val="22"/>
              </w:rPr>
              <w:t>Tutorial Structure</w:t>
            </w:r>
            <w:r w:rsidRPr="00804D2E">
              <w:rPr>
                <w:rFonts w:asciiTheme="minorHAnsi" w:hAnsiTheme="minorHAnsi"/>
                <w:b/>
                <w:sz w:val="22"/>
                <w:szCs w:val="22"/>
              </w:rPr>
              <w:t xml:space="preserve">: </w:t>
            </w:r>
            <w:r w:rsidRPr="00662F44">
              <w:rPr>
                <w:rFonts w:asciiTheme="minorHAnsi" w:hAnsiTheme="minorHAnsi"/>
                <w:color w:val="000000"/>
                <w:sz w:val="22"/>
                <w:szCs w:val="22"/>
              </w:rPr>
              <w:t>Each Fellow will work with approximately 18 to 24 students throughout the day.</w:t>
            </w:r>
            <w:r w:rsidRPr="00662F44">
              <w:rPr>
                <w:rFonts w:asciiTheme="minorHAnsi" w:hAnsiTheme="minorHAnsi"/>
                <w:sz w:val="22"/>
                <w:szCs w:val="22"/>
              </w:rPr>
              <w:t xml:space="preserve"> </w:t>
            </w:r>
            <w:r w:rsidRPr="00662F44">
              <w:rPr>
                <w:rFonts w:asciiTheme="minorHAnsi" w:hAnsiTheme="minorHAnsi"/>
                <w:sz w:val="22"/>
                <w:szCs w:val="22"/>
              </w:rPr>
              <w:lastRenderedPageBreak/>
              <w:t xml:space="preserve">Tutorial units will include daily lessons, a unit test, and time for re-teaching non-mastered skills or for extending students’ thinking. Instruction will be informed by student achievement data and adapted to meet students’ needs. </w:t>
            </w:r>
            <w:r w:rsidRPr="00662F44">
              <w:rPr>
                <w:rFonts w:asciiTheme="minorHAnsi" w:hAnsiTheme="minorHAnsi"/>
                <w:color w:val="000000"/>
                <w:sz w:val="22"/>
                <w:szCs w:val="22"/>
              </w:rPr>
              <w:t>Each tutorial session</w:t>
            </w:r>
            <w:r w:rsidRPr="00662F44">
              <w:rPr>
                <w:rFonts w:asciiTheme="minorHAnsi" w:hAnsiTheme="minorHAnsi"/>
                <w:sz w:val="22"/>
                <w:szCs w:val="22"/>
              </w:rPr>
              <w:t xml:space="preserve"> will include a warm-up activity, practice in foundational skills, support with grade-level content, and a daily assessment. Fellows will have common planning time with grade-level teachers to facilitate tutor/teacher collaboration on instruction and student data.</w:t>
            </w:r>
          </w:p>
        </w:tc>
        <w:tc>
          <w:tcPr>
            <w:tcW w:w="1725" w:type="dxa"/>
          </w:tcPr>
          <w:p w14:paraId="6389B56C" w14:textId="77777777" w:rsidR="00B44719" w:rsidRPr="00805A81" w:rsidRDefault="00B44719"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lastRenderedPageBreak/>
              <w:t>Blueprint Managing Director</w:t>
            </w:r>
          </w:p>
          <w:p w14:paraId="6389B56D" w14:textId="77777777" w:rsidR="00B44719" w:rsidRPr="00805A81" w:rsidRDefault="00B44719" w:rsidP="00DD08CF">
            <w:pPr>
              <w:tabs>
                <w:tab w:val="left" w:pos="7308"/>
                <w:tab w:val="left" w:pos="8568"/>
              </w:tabs>
              <w:rPr>
                <w:rFonts w:asciiTheme="minorHAnsi" w:hAnsiTheme="minorHAnsi" w:cs="Arial"/>
                <w:sz w:val="22"/>
                <w:szCs w:val="22"/>
              </w:rPr>
            </w:pPr>
          </w:p>
          <w:p w14:paraId="6389B56E" w14:textId="77777777" w:rsidR="00B44719" w:rsidRPr="00805A81" w:rsidRDefault="00B44719" w:rsidP="00DD08CF">
            <w:pPr>
              <w:tabs>
                <w:tab w:val="left" w:pos="7308"/>
                <w:tab w:val="left" w:pos="8568"/>
              </w:tabs>
              <w:rPr>
                <w:rFonts w:ascii="Calibri" w:hAnsi="Calibri" w:cs="Arial"/>
                <w:sz w:val="22"/>
                <w:szCs w:val="22"/>
              </w:rPr>
            </w:pPr>
            <w:r w:rsidRPr="00805A81">
              <w:rPr>
                <w:rFonts w:asciiTheme="minorHAnsi" w:hAnsiTheme="minorHAnsi" w:cs="Arial"/>
                <w:sz w:val="22"/>
                <w:szCs w:val="22"/>
              </w:rPr>
              <w:t>Fellow Coordinator</w:t>
            </w:r>
          </w:p>
        </w:tc>
        <w:tc>
          <w:tcPr>
            <w:tcW w:w="1530" w:type="dxa"/>
          </w:tcPr>
          <w:p w14:paraId="6389B56F" w14:textId="77777777" w:rsidR="00B44719" w:rsidRPr="00805A81" w:rsidRDefault="00B44719" w:rsidP="00DD08CF">
            <w:pPr>
              <w:tabs>
                <w:tab w:val="left" w:pos="7308"/>
                <w:tab w:val="left" w:pos="8568"/>
              </w:tabs>
              <w:rPr>
                <w:rFonts w:ascii="Calibri" w:hAnsi="Calibri" w:cs="Arial"/>
                <w:sz w:val="22"/>
                <w:szCs w:val="22"/>
              </w:rPr>
            </w:pPr>
            <w:r w:rsidRPr="00805A81">
              <w:rPr>
                <w:rFonts w:asciiTheme="minorHAnsi" w:hAnsiTheme="minorHAnsi" w:cs="Arial"/>
                <w:sz w:val="22"/>
                <w:szCs w:val="22"/>
              </w:rPr>
              <w:t>September 2014 and ongoing</w:t>
            </w:r>
          </w:p>
        </w:tc>
      </w:tr>
      <w:tr w:rsidR="00B44719" w14:paraId="6389B57A" w14:textId="77777777" w:rsidTr="00DD08CF">
        <w:trPr>
          <w:trHeight w:val="809"/>
        </w:trPr>
        <w:tc>
          <w:tcPr>
            <w:tcW w:w="6933" w:type="dxa"/>
          </w:tcPr>
          <w:p w14:paraId="6389B571" w14:textId="77777777" w:rsidR="00B44719" w:rsidRPr="00657E30" w:rsidRDefault="00B44719" w:rsidP="00DD08CF">
            <w:pPr>
              <w:rPr>
                <w:rFonts w:asciiTheme="minorHAnsi" w:eastAsiaTheme="majorEastAsia" w:hAnsiTheme="minorHAnsi" w:cstheme="majorBidi"/>
                <w:b/>
                <w:sz w:val="22"/>
                <w:szCs w:val="22"/>
              </w:rPr>
            </w:pPr>
            <w:r>
              <w:rPr>
                <w:rFonts w:asciiTheme="minorHAnsi" w:hAnsiTheme="minorHAnsi"/>
                <w:b/>
                <w:sz w:val="22"/>
                <w:szCs w:val="22"/>
                <w:u w:val="single"/>
              </w:rPr>
              <w:lastRenderedPageBreak/>
              <w:t>Strategy 3</w:t>
            </w:r>
            <w:r w:rsidRPr="00657E30">
              <w:rPr>
                <w:rFonts w:asciiTheme="minorHAnsi" w:hAnsiTheme="minorHAnsi"/>
                <w:b/>
                <w:sz w:val="22"/>
                <w:szCs w:val="22"/>
                <w:u w:val="single"/>
              </w:rPr>
              <w:t>:</w:t>
            </w:r>
            <w:r w:rsidRPr="00657E30">
              <w:rPr>
                <w:rFonts w:asciiTheme="minorHAnsi" w:hAnsiTheme="minorHAnsi"/>
                <w:b/>
                <w:sz w:val="22"/>
                <w:szCs w:val="22"/>
              </w:rPr>
              <w:t xml:space="preserve"> Provide targeted professional development</w:t>
            </w:r>
            <w:r w:rsidR="00805A81">
              <w:rPr>
                <w:rFonts w:asciiTheme="minorHAnsi" w:hAnsiTheme="minorHAnsi"/>
                <w:b/>
                <w:sz w:val="22"/>
                <w:szCs w:val="22"/>
              </w:rPr>
              <w:t xml:space="preserve"> (PD)</w:t>
            </w:r>
            <w:r w:rsidRPr="00657E30">
              <w:rPr>
                <w:rFonts w:asciiTheme="minorHAnsi" w:hAnsiTheme="minorHAnsi"/>
                <w:b/>
                <w:sz w:val="22"/>
                <w:szCs w:val="22"/>
              </w:rPr>
              <w:t xml:space="preserve">. </w:t>
            </w:r>
            <w:r w:rsidRPr="00657E30">
              <w:rPr>
                <w:rFonts w:asciiTheme="minorHAnsi" w:hAnsiTheme="minorHAnsi"/>
                <w:sz w:val="22"/>
                <w:szCs w:val="22"/>
              </w:rPr>
              <w:t xml:space="preserve">Blueprint will use an expanded school year for Dever’s teachers to </w:t>
            </w:r>
            <w:r w:rsidR="00385A86">
              <w:rPr>
                <w:rFonts w:asciiTheme="minorHAnsi" w:hAnsiTheme="minorHAnsi"/>
                <w:sz w:val="22"/>
                <w:szCs w:val="22"/>
              </w:rPr>
              <w:t>provide</w:t>
            </w:r>
            <w:r w:rsidR="00805A81">
              <w:rPr>
                <w:rFonts w:asciiTheme="minorHAnsi" w:hAnsiTheme="minorHAnsi"/>
                <w:sz w:val="22"/>
                <w:szCs w:val="22"/>
              </w:rPr>
              <w:t xml:space="preserve"> professional development </w:t>
            </w:r>
            <w:r w:rsidRPr="00657E30">
              <w:rPr>
                <w:rFonts w:asciiTheme="minorHAnsi" w:hAnsiTheme="minorHAnsi"/>
                <w:sz w:val="22"/>
                <w:szCs w:val="22"/>
              </w:rPr>
              <w:t>programs with a particular focus on planning and instructional quality, including PD regarding strategies for improving student engagement, instructional rigor, data collection and analysis, and differentiation in classroom instruction.</w:t>
            </w:r>
          </w:p>
          <w:p w14:paraId="6389B572" w14:textId="77777777" w:rsidR="00B44719" w:rsidRPr="00500616" w:rsidRDefault="00B44719" w:rsidP="002C4BE5">
            <w:pPr>
              <w:pStyle w:val="ListParagraph"/>
              <w:numPr>
                <w:ilvl w:val="0"/>
                <w:numId w:val="69"/>
              </w:numPr>
              <w:ind w:left="720" w:right="640"/>
              <w:rPr>
                <w:rFonts w:asciiTheme="minorHAnsi" w:eastAsiaTheme="majorEastAsia" w:hAnsiTheme="minorHAnsi" w:cstheme="majorBidi"/>
                <w:sz w:val="22"/>
                <w:szCs w:val="22"/>
              </w:rPr>
            </w:pPr>
            <w:r w:rsidRPr="00657E30">
              <w:rPr>
                <w:rFonts w:asciiTheme="minorHAnsi" w:eastAsiaTheme="majorEastAsia" w:hAnsiTheme="minorHAnsi" w:cstheme="majorBidi"/>
                <w:b/>
                <w:sz w:val="22"/>
                <w:szCs w:val="22"/>
              </w:rPr>
              <w:t>Increase Time for All Staff:</w:t>
            </w:r>
            <w:r w:rsidRPr="00657E30">
              <w:rPr>
                <w:rFonts w:asciiTheme="minorHAnsi" w:eastAsiaTheme="majorEastAsia" w:hAnsiTheme="minorHAnsi" w:cstheme="majorBidi"/>
                <w:sz w:val="22"/>
                <w:szCs w:val="22"/>
              </w:rPr>
              <w:t xml:space="preserve"> Teachers will work up to 210 days during the course of each year, allowing for professional development and planning prior to the start of the school year and during the school year.  The teacher schedule will be nine hours per day with a maximum of 45 hours per week.</w:t>
            </w:r>
            <w:r w:rsidRPr="00657E30">
              <w:rPr>
                <w:rFonts w:asciiTheme="minorHAnsi" w:eastAsiaTheme="majorEastAsia" w:hAnsiTheme="minorHAnsi" w:cstheme="majorBidi"/>
                <w:b/>
                <w:sz w:val="22"/>
                <w:szCs w:val="22"/>
              </w:rPr>
              <w:t xml:space="preserve"> </w:t>
            </w:r>
            <w:r w:rsidRPr="00657E30">
              <w:rPr>
                <w:rFonts w:asciiTheme="minorHAnsi" w:eastAsiaTheme="majorEastAsia" w:hAnsiTheme="minorHAnsi" w:cstheme="majorBidi"/>
                <w:sz w:val="22"/>
                <w:szCs w:val="22"/>
              </w:rPr>
              <w:t>Administrators will work up</w:t>
            </w:r>
            <w:r w:rsidRPr="00657E30">
              <w:rPr>
                <w:rFonts w:asciiTheme="minorHAnsi" w:eastAsiaTheme="majorEastAsia" w:hAnsiTheme="minorHAnsi" w:cstheme="majorBidi"/>
                <w:b/>
                <w:sz w:val="22"/>
                <w:szCs w:val="22"/>
              </w:rPr>
              <w:t xml:space="preserve"> </w:t>
            </w:r>
            <w:r w:rsidRPr="00657E30">
              <w:rPr>
                <w:rFonts w:asciiTheme="minorHAnsi" w:eastAsiaTheme="majorEastAsia" w:hAnsiTheme="minorHAnsi" w:cstheme="majorBidi"/>
                <w:sz w:val="22"/>
                <w:szCs w:val="22"/>
              </w:rPr>
              <w:t>to 232 days during the course of each year. The administrator schedule will be 10 hours per day with a maximum of 50 hours per week. Clerical staff will work up to 227 days during the course of the year.  The clerical staff schedule is nine hours per day on a regular school day and eight hours per day on a non-school day, not to exceed 50 hours in any given week.</w:t>
            </w:r>
            <w:r>
              <w:rPr>
                <w:rFonts w:asciiTheme="minorHAnsi" w:eastAsiaTheme="majorEastAsia" w:hAnsiTheme="minorHAnsi" w:cstheme="majorBidi"/>
                <w:sz w:val="22"/>
                <w:szCs w:val="22"/>
              </w:rPr>
              <w:t xml:space="preserve">  </w:t>
            </w:r>
          </w:p>
          <w:p w14:paraId="6389B573" w14:textId="77777777" w:rsidR="00B44719" w:rsidRDefault="00B44719" w:rsidP="00B44719">
            <w:pPr>
              <w:numPr>
                <w:ilvl w:val="0"/>
                <w:numId w:val="69"/>
              </w:numPr>
              <w:ind w:left="720" w:right="640"/>
              <w:rPr>
                <w:rFonts w:asciiTheme="minorHAnsi" w:eastAsiaTheme="majorEastAsia" w:hAnsiTheme="minorHAnsi" w:cstheme="majorBidi"/>
                <w:sz w:val="22"/>
                <w:szCs w:val="22"/>
              </w:rPr>
            </w:pPr>
            <w:r w:rsidRPr="00657E30">
              <w:rPr>
                <w:rFonts w:asciiTheme="minorHAnsi" w:eastAsiaTheme="majorEastAsia" w:hAnsiTheme="minorHAnsi" w:cstheme="majorBidi"/>
                <w:b/>
                <w:sz w:val="22"/>
                <w:szCs w:val="22"/>
              </w:rPr>
              <w:t xml:space="preserve">Increase Time for Summer PD: </w:t>
            </w:r>
            <w:r w:rsidRPr="00657E30">
              <w:rPr>
                <w:rFonts w:asciiTheme="minorHAnsi" w:eastAsiaTheme="majorEastAsia" w:hAnsiTheme="minorHAnsi" w:cstheme="majorBidi"/>
                <w:sz w:val="22"/>
                <w:szCs w:val="22"/>
              </w:rPr>
              <w:t>Blueprint will use the autonomy granted by s</w:t>
            </w:r>
            <w:r w:rsidRPr="00657E30">
              <w:rPr>
                <w:rFonts w:asciiTheme="minorHAnsi" w:hAnsiTheme="minorHAnsi"/>
                <w:sz w:val="22"/>
                <w:szCs w:val="22"/>
              </w:rPr>
              <w:t xml:space="preserve">tate law to build additional PD time for teachers and leaders that will be necessary to successfully improve instructional quality at the school. This will include up to 20 days in the summer (before students arrive) to focus on developing a collaborative </w:t>
            </w:r>
            <w:r w:rsidR="00385A86">
              <w:rPr>
                <w:rFonts w:asciiTheme="minorHAnsi" w:hAnsiTheme="minorHAnsi"/>
                <w:sz w:val="22"/>
                <w:szCs w:val="22"/>
              </w:rPr>
              <w:t xml:space="preserve">staff </w:t>
            </w:r>
            <w:r w:rsidRPr="00657E30">
              <w:rPr>
                <w:rFonts w:asciiTheme="minorHAnsi" w:hAnsiTheme="minorHAnsi"/>
                <w:sz w:val="22"/>
                <w:szCs w:val="22"/>
              </w:rPr>
              <w:t>culture, as well as providing initial PD and orientation to new curricular materials, school-wide instructional practices and expectations (including the use of ELD strategies in lesson planning and learning environment design),  and data driven instruction. Professional development at the beginning of the year will also focus on team building and planning for collaborative structures that will be used throughout the school year.</w:t>
            </w:r>
          </w:p>
          <w:p w14:paraId="6389B574" w14:textId="77777777" w:rsidR="005D14EC" w:rsidRPr="005D14EC" w:rsidRDefault="00B44719" w:rsidP="005D14EC">
            <w:pPr>
              <w:pStyle w:val="ListParagraph"/>
              <w:numPr>
                <w:ilvl w:val="0"/>
                <w:numId w:val="69"/>
              </w:numPr>
              <w:ind w:left="720"/>
              <w:rPr>
                <w:rFonts w:asciiTheme="minorHAnsi" w:eastAsiaTheme="majorEastAsia" w:hAnsiTheme="minorHAnsi" w:cstheme="majorBidi"/>
                <w:sz w:val="22"/>
                <w:szCs w:val="22"/>
              </w:rPr>
            </w:pPr>
            <w:r w:rsidRPr="00657E30">
              <w:rPr>
                <w:rFonts w:asciiTheme="minorHAnsi" w:hAnsiTheme="minorHAnsi"/>
                <w:b/>
                <w:sz w:val="22"/>
                <w:szCs w:val="22"/>
              </w:rPr>
              <w:t>Support Professional Learning Communities (PLCs):</w:t>
            </w:r>
            <w:r w:rsidRPr="00657E30">
              <w:rPr>
                <w:rFonts w:asciiTheme="minorHAnsi" w:hAnsiTheme="minorHAnsi"/>
                <w:sz w:val="22"/>
                <w:szCs w:val="22"/>
              </w:rPr>
              <w:t xml:space="preserve"> Blueprint will create PLC structures and redesign the daily and weekly schedule t</w:t>
            </w:r>
            <w:r w:rsidR="00805A81">
              <w:rPr>
                <w:rFonts w:asciiTheme="minorHAnsi" w:hAnsiTheme="minorHAnsi"/>
                <w:sz w:val="22"/>
                <w:szCs w:val="22"/>
              </w:rPr>
              <w:t>hat</w:t>
            </w:r>
            <w:r w:rsidRPr="00657E30">
              <w:rPr>
                <w:rFonts w:asciiTheme="minorHAnsi" w:hAnsiTheme="minorHAnsi"/>
                <w:sz w:val="22"/>
                <w:szCs w:val="22"/>
              </w:rPr>
              <w:t xml:space="preserve"> </w:t>
            </w:r>
            <w:r w:rsidR="00385A86">
              <w:rPr>
                <w:rFonts w:asciiTheme="minorHAnsi" w:hAnsiTheme="minorHAnsi"/>
                <w:sz w:val="22"/>
                <w:szCs w:val="22"/>
              </w:rPr>
              <w:t>maximize PLCs’ opportunity to collaborate without adding to</w:t>
            </w:r>
            <w:r w:rsidRPr="00657E30">
              <w:rPr>
                <w:rFonts w:asciiTheme="minorHAnsi" w:hAnsiTheme="minorHAnsi"/>
                <w:sz w:val="22"/>
                <w:szCs w:val="22"/>
              </w:rPr>
              <w:t xml:space="preserve"> student transitions</w:t>
            </w:r>
            <w:r>
              <w:rPr>
                <w:rFonts w:asciiTheme="minorHAnsi" w:hAnsiTheme="minorHAnsi"/>
                <w:sz w:val="22"/>
                <w:szCs w:val="22"/>
              </w:rPr>
              <w:t>;</w:t>
            </w:r>
            <w:r w:rsidRPr="00657E30">
              <w:rPr>
                <w:rFonts w:asciiTheme="minorHAnsi" w:hAnsiTheme="minorHAnsi"/>
                <w:sz w:val="22"/>
                <w:szCs w:val="22"/>
              </w:rPr>
              <w:t xml:space="preserve"> and </w:t>
            </w:r>
            <w:r w:rsidR="00805A81">
              <w:rPr>
                <w:rFonts w:asciiTheme="minorHAnsi" w:hAnsiTheme="minorHAnsi"/>
                <w:sz w:val="22"/>
                <w:szCs w:val="22"/>
              </w:rPr>
              <w:t>that</w:t>
            </w:r>
            <w:r w:rsidR="00385A86">
              <w:rPr>
                <w:rFonts w:asciiTheme="minorHAnsi" w:hAnsiTheme="minorHAnsi"/>
                <w:sz w:val="22"/>
                <w:szCs w:val="22"/>
              </w:rPr>
              <w:t xml:space="preserve"> </w:t>
            </w:r>
            <w:r w:rsidRPr="00657E30">
              <w:rPr>
                <w:rFonts w:asciiTheme="minorHAnsi" w:hAnsiTheme="minorHAnsi"/>
                <w:sz w:val="22"/>
                <w:szCs w:val="22"/>
              </w:rPr>
              <w:t xml:space="preserve">provide opportunities for consistent implementation of </w:t>
            </w:r>
            <w:r w:rsidR="00385A86">
              <w:rPr>
                <w:rFonts w:asciiTheme="minorHAnsi" w:hAnsiTheme="minorHAnsi"/>
                <w:sz w:val="22"/>
                <w:szCs w:val="22"/>
              </w:rPr>
              <w:t xml:space="preserve">PLCs </w:t>
            </w:r>
            <w:r w:rsidRPr="00657E30">
              <w:rPr>
                <w:rFonts w:asciiTheme="minorHAnsi" w:hAnsiTheme="minorHAnsi"/>
                <w:sz w:val="22"/>
                <w:szCs w:val="22"/>
              </w:rPr>
              <w:t>across all grade levels and content areas. PLCs will be an essential structure to align instructio</w:t>
            </w:r>
            <w:r>
              <w:rPr>
                <w:rFonts w:asciiTheme="minorHAnsi" w:hAnsiTheme="minorHAnsi"/>
                <w:sz w:val="22"/>
                <w:szCs w:val="22"/>
              </w:rPr>
              <w:t>n and enhance educator capacity.</w:t>
            </w:r>
          </w:p>
          <w:p w14:paraId="6389B575" w14:textId="77777777" w:rsidR="00B44719" w:rsidRPr="005D14EC" w:rsidRDefault="00B44719" w:rsidP="005D14EC">
            <w:pPr>
              <w:pStyle w:val="ListParagraph"/>
              <w:numPr>
                <w:ilvl w:val="0"/>
                <w:numId w:val="69"/>
              </w:numPr>
              <w:ind w:left="720"/>
              <w:rPr>
                <w:rFonts w:asciiTheme="minorHAnsi" w:eastAsiaTheme="majorEastAsia" w:hAnsiTheme="minorHAnsi" w:cstheme="majorBidi"/>
                <w:sz w:val="22"/>
                <w:szCs w:val="22"/>
              </w:rPr>
            </w:pPr>
            <w:r w:rsidRPr="005D14EC">
              <w:rPr>
                <w:rFonts w:asciiTheme="minorHAnsi" w:hAnsiTheme="minorHAnsi"/>
                <w:b/>
                <w:sz w:val="22"/>
                <w:szCs w:val="22"/>
              </w:rPr>
              <w:lastRenderedPageBreak/>
              <w:t>Provide Targeted Leadership Coaching:</w:t>
            </w:r>
            <w:r w:rsidRPr="005D14EC">
              <w:rPr>
                <w:rFonts w:asciiTheme="minorHAnsi" w:hAnsiTheme="minorHAnsi"/>
                <w:sz w:val="22"/>
                <w:szCs w:val="22"/>
              </w:rPr>
              <w:t xml:space="preserve"> Blueprint will provide additional targeted coaching and monitoring for Dever’s leadership team using our network directors and other school leaders in Blueprint’s national network. Specifically, Dever’s principal and leadership team will be paired with an experienced mentor or peer coach at another Blueprint School in our national network with similar student demographics to Dever.</w:t>
            </w:r>
          </w:p>
        </w:tc>
        <w:tc>
          <w:tcPr>
            <w:tcW w:w="1725" w:type="dxa"/>
          </w:tcPr>
          <w:p w14:paraId="6389B576" w14:textId="77777777" w:rsidR="00B44719" w:rsidRPr="00805A81" w:rsidRDefault="00B44719"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lastRenderedPageBreak/>
              <w:t>Blueprint Managing Director</w:t>
            </w:r>
          </w:p>
          <w:p w14:paraId="6389B577" w14:textId="77777777" w:rsidR="00B44719" w:rsidRPr="00805A81" w:rsidRDefault="00B44719" w:rsidP="00DD08CF">
            <w:pPr>
              <w:tabs>
                <w:tab w:val="left" w:pos="7308"/>
                <w:tab w:val="left" w:pos="8568"/>
              </w:tabs>
              <w:jc w:val="center"/>
              <w:rPr>
                <w:rFonts w:asciiTheme="minorHAnsi" w:hAnsiTheme="minorHAnsi" w:cs="Arial"/>
                <w:sz w:val="22"/>
                <w:szCs w:val="22"/>
              </w:rPr>
            </w:pPr>
          </w:p>
          <w:p w14:paraId="6389B578" w14:textId="77777777" w:rsidR="00B44719" w:rsidRPr="00805A81" w:rsidRDefault="00B44719" w:rsidP="00DD08CF">
            <w:pPr>
              <w:tabs>
                <w:tab w:val="left" w:pos="7308"/>
                <w:tab w:val="left" w:pos="8568"/>
              </w:tabs>
              <w:rPr>
                <w:rFonts w:ascii="Calibri" w:hAnsi="Calibri" w:cs="Arial"/>
                <w:sz w:val="22"/>
                <w:szCs w:val="22"/>
              </w:rPr>
            </w:pPr>
            <w:r w:rsidRPr="00805A81">
              <w:rPr>
                <w:rFonts w:asciiTheme="minorHAnsi" w:hAnsiTheme="minorHAnsi" w:cs="Arial"/>
                <w:sz w:val="22"/>
                <w:szCs w:val="22"/>
              </w:rPr>
              <w:t>School Principal</w:t>
            </w:r>
          </w:p>
        </w:tc>
        <w:tc>
          <w:tcPr>
            <w:tcW w:w="1530" w:type="dxa"/>
          </w:tcPr>
          <w:p w14:paraId="6389B579" w14:textId="77777777" w:rsidR="00B44719" w:rsidRPr="00805A81" w:rsidRDefault="00B44719" w:rsidP="00DD08CF">
            <w:pPr>
              <w:tabs>
                <w:tab w:val="left" w:pos="7308"/>
                <w:tab w:val="left" w:pos="8568"/>
              </w:tabs>
              <w:rPr>
                <w:rFonts w:ascii="Calibri" w:hAnsi="Calibri" w:cs="Arial"/>
                <w:sz w:val="22"/>
                <w:szCs w:val="22"/>
              </w:rPr>
            </w:pPr>
            <w:r w:rsidRPr="00805A81">
              <w:rPr>
                <w:rFonts w:ascii="Calibri" w:hAnsi="Calibri" w:cs="Arial"/>
                <w:sz w:val="22"/>
                <w:szCs w:val="22"/>
              </w:rPr>
              <w:t>August 2014 and ongoing</w:t>
            </w:r>
          </w:p>
        </w:tc>
      </w:tr>
      <w:tr w:rsidR="00B44719" w14:paraId="6389B57F" w14:textId="77777777" w:rsidTr="00DD08CF">
        <w:trPr>
          <w:trHeight w:val="809"/>
        </w:trPr>
        <w:tc>
          <w:tcPr>
            <w:tcW w:w="6933" w:type="dxa"/>
          </w:tcPr>
          <w:p w14:paraId="6389B57B" w14:textId="77777777" w:rsidR="00B44719" w:rsidRPr="0051546D" w:rsidRDefault="00C41545" w:rsidP="00DD08CF">
            <w:pPr>
              <w:rPr>
                <w:rStyle w:val="Strong"/>
                <w:rFonts w:ascii="Calibri" w:eastAsia="Calibri" w:hAnsi="Calibri"/>
                <w:sz w:val="22"/>
                <w:szCs w:val="22"/>
              </w:rPr>
            </w:pPr>
            <w:r>
              <w:rPr>
                <w:rStyle w:val="Strong"/>
                <w:rFonts w:ascii="Calibri" w:eastAsia="Calibri" w:hAnsi="Calibri"/>
                <w:sz w:val="22"/>
                <w:szCs w:val="22"/>
              </w:rPr>
              <w:lastRenderedPageBreak/>
              <w:t>Strategy 4: Provide i</w:t>
            </w:r>
            <w:r w:rsidR="00B44719" w:rsidRPr="0051546D">
              <w:rPr>
                <w:rStyle w:val="Strong"/>
                <w:rFonts w:ascii="Calibri" w:eastAsia="Calibri" w:hAnsi="Calibri"/>
                <w:sz w:val="22"/>
                <w:szCs w:val="22"/>
              </w:rPr>
              <w:t>nstructional Supports for Students with Emotional Impairments.</w:t>
            </w:r>
            <w:r w:rsidR="00943A6E" w:rsidRPr="0051546D">
              <w:rPr>
                <w:rFonts w:ascii="Calibri" w:hAnsi="Calibri"/>
                <w:sz w:val="22"/>
                <w:szCs w:val="22"/>
              </w:rPr>
              <w:t xml:space="preserve"> </w:t>
            </w:r>
            <w:r w:rsidR="003A004E" w:rsidRPr="0051546D">
              <w:rPr>
                <w:rFonts w:ascii="Calibri" w:hAnsi="Calibri"/>
                <w:sz w:val="22"/>
                <w:szCs w:val="22"/>
              </w:rPr>
              <w:t>Dever cu</w:t>
            </w:r>
            <w:r w:rsidR="003A004E">
              <w:rPr>
                <w:rFonts w:ascii="Calibri" w:hAnsi="Calibri"/>
                <w:sz w:val="22"/>
                <w:szCs w:val="22"/>
              </w:rPr>
              <w:t>rrently serves a strand of four</w:t>
            </w:r>
            <w:r w:rsidR="003A004E" w:rsidRPr="0051546D">
              <w:rPr>
                <w:rFonts w:ascii="Calibri" w:hAnsi="Calibri"/>
                <w:sz w:val="22"/>
                <w:szCs w:val="22"/>
              </w:rPr>
              <w:t xml:space="preserve"> classrooms for special education students with emotional impairments</w:t>
            </w:r>
            <w:r w:rsidR="003A004E">
              <w:rPr>
                <w:rFonts w:ascii="Calibri" w:hAnsi="Calibri"/>
                <w:sz w:val="22"/>
                <w:szCs w:val="22"/>
              </w:rPr>
              <w:t xml:space="preserve"> in grades 1-5</w:t>
            </w:r>
            <w:r w:rsidR="003A004E" w:rsidRPr="0051546D">
              <w:rPr>
                <w:rFonts w:ascii="Calibri" w:hAnsi="Calibri"/>
                <w:sz w:val="22"/>
                <w:szCs w:val="22"/>
              </w:rPr>
              <w:t>. Given</w:t>
            </w:r>
            <w:r w:rsidR="003A004E" w:rsidRPr="00E45971">
              <w:rPr>
                <w:rFonts w:ascii="Calibri" w:hAnsi="Calibri"/>
                <w:sz w:val="22"/>
                <w:szCs w:val="22"/>
              </w:rPr>
              <w:t xml:space="preserve"> the mental health/social-emotional needs of students, the program </w:t>
            </w:r>
            <w:r w:rsidR="003A004E">
              <w:rPr>
                <w:rFonts w:ascii="Calibri" w:hAnsi="Calibri"/>
                <w:sz w:val="22"/>
                <w:szCs w:val="22"/>
              </w:rPr>
              <w:t xml:space="preserve">is referred to </w:t>
            </w:r>
            <w:r w:rsidR="003A004E" w:rsidRPr="00E45971">
              <w:rPr>
                <w:rFonts w:ascii="Calibri" w:hAnsi="Calibri"/>
                <w:sz w:val="22"/>
                <w:szCs w:val="22"/>
              </w:rPr>
              <w:t>as the Therapeutic Learning Com</w:t>
            </w:r>
            <w:r w:rsidR="004646A3">
              <w:rPr>
                <w:rFonts w:ascii="Calibri" w:hAnsi="Calibri"/>
                <w:sz w:val="22"/>
                <w:szCs w:val="22"/>
              </w:rPr>
              <w:t>munity (TLC). Classrooms of 8-</w:t>
            </w:r>
            <w:r w:rsidR="003A004E" w:rsidRPr="00E45971">
              <w:rPr>
                <w:rFonts w:ascii="Calibri" w:hAnsi="Calibri"/>
                <w:sz w:val="22"/>
                <w:szCs w:val="22"/>
              </w:rPr>
              <w:t xml:space="preserve">10 students are taught by a special education teacher and </w:t>
            </w:r>
            <w:r w:rsidR="003A004E">
              <w:rPr>
                <w:rFonts w:ascii="Calibri" w:hAnsi="Calibri"/>
                <w:sz w:val="22"/>
                <w:szCs w:val="22"/>
              </w:rPr>
              <w:t xml:space="preserve">a </w:t>
            </w:r>
            <w:r w:rsidR="003A004E" w:rsidRPr="00E45971">
              <w:rPr>
                <w:rFonts w:ascii="Calibri" w:hAnsi="Calibri"/>
                <w:sz w:val="22"/>
                <w:szCs w:val="22"/>
              </w:rPr>
              <w:t>paraprofessional.</w:t>
            </w:r>
          </w:p>
          <w:p w14:paraId="6389B57C" w14:textId="77777777" w:rsidR="00B44719" w:rsidRPr="00E45971" w:rsidRDefault="00B44719" w:rsidP="00943A6E">
            <w:pPr>
              <w:pStyle w:val="ListParagraph"/>
              <w:numPr>
                <w:ilvl w:val="0"/>
                <w:numId w:val="87"/>
              </w:numPr>
              <w:rPr>
                <w:rFonts w:asciiTheme="minorHAnsi" w:hAnsiTheme="minorHAnsi"/>
                <w:b/>
                <w:sz w:val="22"/>
                <w:szCs w:val="22"/>
                <w:u w:val="single"/>
              </w:rPr>
            </w:pPr>
            <w:r w:rsidRPr="0051546D">
              <w:rPr>
                <w:rStyle w:val="Strong"/>
                <w:rFonts w:ascii="Calibri" w:eastAsia="Calibri" w:hAnsi="Calibri"/>
                <w:sz w:val="22"/>
                <w:szCs w:val="22"/>
              </w:rPr>
              <w:t>Substantially Separate Therapeutic Learning Community Program</w:t>
            </w:r>
            <w:r w:rsidRPr="0051546D">
              <w:rPr>
                <w:rFonts w:ascii="Calibri" w:hAnsi="Calibri" w:cs="Arial"/>
                <w:b/>
                <w:bCs/>
                <w:sz w:val="22"/>
                <w:szCs w:val="22"/>
              </w:rPr>
              <w:t xml:space="preserve">: </w:t>
            </w:r>
            <w:r w:rsidRPr="00E45971">
              <w:rPr>
                <w:rFonts w:ascii="Calibri" w:hAnsi="Calibri"/>
                <w:sz w:val="22"/>
                <w:szCs w:val="22"/>
              </w:rPr>
              <w:t xml:space="preserve"> Blueprint will continue to support the emotional impairment strand</w:t>
            </w:r>
            <w:r w:rsidRPr="00E45971">
              <w:rPr>
                <w:rFonts w:ascii="Calibri" w:hAnsi="Calibri"/>
                <w:color w:val="33CCCC"/>
                <w:sz w:val="22"/>
                <w:szCs w:val="22"/>
              </w:rPr>
              <w:t xml:space="preserve"> </w:t>
            </w:r>
            <w:r w:rsidRPr="00E45971">
              <w:rPr>
                <w:rFonts w:ascii="Calibri" w:hAnsi="Calibri"/>
                <w:sz w:val="22"/>
                <w:szCs w:val="22"/>
              </w:rPr>
              <w:t>at the Dever, with the goal of preparing students to transition into the least restrictive learning environment. TLC classrooms will be held accountable for incorporating the same school-wide standards and expectations around instructional design, rigor and effectiveness as Dever’s mainstream classrooms. Training will be prioritized for teachers in this program.</w:t>
            </w:r>
          </w:p>
        </w:tc>
        <w:tc>
          <w:tcPr>
            <w:tcW w:w="1725" w:type="dxa"/>
          </w:tcPr>
          <w:p w14:paraId="6389B57D" w14:textId="77777777" w:rsidR="00B44719" w:rsidRPr="00805A81" w:rsidRDefault="00805A81"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t>Blueprint Managing Director, School Principal</w:t>
            </w:r>
          </w:p>
        </w:tc>
        <w:tc>
          <w:tcPr>
            <w:tcW w:w="1530" w:type="dxa"/>
          </w:tcPr>
          <w:p w14:paraId="6389B57E" w14:textId="77777777" w:rsidR="00B44719" w:rsidRDefault="00B44719" w:rsidP="00DD08CF">
            <w:pPr>
              <w:tabs>
                <w:tab w:val="left" w:pos="7308"/>
                <w:tab w:val="left" w:pos="8568"/>
              </w:tabs>
              <w:rPr>
                <w:rFonts w:ascii="Calibri" w:hAnsi="Calibri" w:cs="Arial"/>
                <w:sz w:val="22"/>
              </w:rPr>
            </w:pPr>
          </w:p>
        </w:tc>
      </w:tr>
      <w:tr w:rsidR="00B44719" w14:paraId="6389B58A" w14:textId="77777777" w:rsidTr="00DD08CF">
        <w:trPr>
          <w:trHeight w:val="809"/>
        </w:trPr>
        <w:tc>
          <w:tcPr>
            <w:tcW w:w="6933" w:type="dxa"/>
          </w:tcPr>
          <w:p w14:paraId="6389B580" w14:textId="77777777" w:rsidR="00B44719" w:rsidRPr="00657E30" w:rsidRDefault="00B44719" w:rsidP="002C4BE5">
            <w:pPr>
              <w:rPr>
                <w:rFonts w:asciiTheme="minorHAnsi" w:hAnsiTheme="minorHAnsi"/>
                <w:b/>
                <w:sz w:val="22"/>
                <w:szCs w:val="22"/>
              </w:rPr>
            </w:pPr>
            <w:r w:rsidRPr="00657E30">
              <w:rPr>
                <w:rFonts w:asciiTheme="minorHAnsi" w:hAnsiTheme="minorHAnsi"/>
                <w:b/>
                <w:sz w:val="22"/>
                <w:szCs w:val="22"/>
                <w:u w:val="single"/>
              </w:rPr>
              <w:t xml:space="preserve">Strategy </w:t>
            </w:r>
            <w:r>
              <w:rPr>
                <w:rFonts w:asciiTheme="minorHAnsi" w:hAnsiTheme="minorHAnsi"/>
                <w:b/>
                <w:sz w:val="22"/>
                <w:szCs w:val="22"/>
                <w:u w:val="single"/>
              </w:rPr>
              <w:t>5</w:t>
            </w:r>
            <w:r w:rsidRPr="00657E30">
              <w:rPr>
                <w:rFonts w:asciiTheme="minorHAnsi" w:hAnsiTheme="minorHAnsi"/>
                <w:b/>
                <w:sz w:val="22"/>
                <w:szCs w:val="22"/>
                <w:u w:val="single"/>
              </w:rPr>
              <w:t>:</w:t>
            </w:r>
            <w:r w:rsidRPr="00657E30">
              <w:rPr>
                <w:rFonts w:asciiTheme="minorHAnsi" w:hAnsiTheme="minorHAnsi"/>
                <w:b/>
                <w:sz w:val="22"/>
                <w:szCs w:val="22"/>
              </w:rPr>
              <w:t xml:space="preserve"> Increase instructional time. </w:t>
            </w:r>
            <w:r w:rsidRPr="00657E30">
              <w:rPr>
                <w:rFonts w:asciiTheme="minorHAnsi" w:hAnsiTheme="minorHAnsi"/>
                <w:sz w:val="22"/>
                <w:szCs w:val="22"/>
              </w:rPr>
              <w:t xml:space="preserve">Blueprint will implement an 8-hour school day for students to allow for additional time in literacy and math. Leveraging this autonomy will allow for students to </w:t>
            </w:r>
            <w:r w:rsidR="003D3F2C">
              <w:rPr>
                <w:rFonts w:asciiTheme="minorHAnsi" w:hAnsiTheme="minorHAnsi"/>
                <w:sz w:val="22"/>
                <w:szCs w:val="22"/>
              </w:rPr>
              <w:t>benefit from</w:t>
            </w:r>
            <w:r w:rsidRPr="00657E30">
              <w:rPr>
                <w:rFonts w:asciiTheme="minorHAnsi" w:hAnsiTheme="minorHAnsi"/>
                <w:sz w:val="22"/>
                <w:szCs w:val="22"/>
              </w:rPr>
              <w:t xml:space="preserve"> additional instructional time, and allow teachers to plan and reflect together to best meet the needs of all students.</w:t>
            </w:r>
            <w:r>
              <w:rPr>
                <w:rFonts w:asciiTheme="minorHAnsi" w:hAnsiTheme="minorHAnsi"/>
                <w:sz w:val="22"/>
                <w:szCs w:val="22"/>
              </w:rPr>
              <w:t xml:space="preserve">  </w:t>
            </w:r>
          </w:p>
          <w:p w14:paraId="6389B581" w14:textId="77777777" w:rsidR="00B44719" w:rsidRPr="00657E30" w:rsidRDefault="00B44719" w:rsidP="00B44719">
            <w:pPr>
              <w:pStyle w:val="ListParagraph"/>
              <w:numPr>
                <w:ilvl w:val="2"/>
                <w:numId w:val="5"/>
              </w:numPr>
              <w:rPr>
                <w:rFonts w:asciiTheme="minorHAnsi" w:hAnsiTheme="minorHAnsi"/>
                <w:b/>
                <w:sz w:val="22"/>
                <w:szCs w:val="22"/>
              </w:rPr>
            </w:pPr>
            <w:r w:rsidRPr="00657E30">
              <w:rPr>
                <w:rFonts w:asciiTheme="minorHAnsi" w:hAnsiTheme="minorHAnsi"/>
                <w:b/>
                <w:sz w:val="22"/>
                <w:szCs w:val="22"/>
              </w:rPr>
              <w:t>Extend the school day and school year:</w:t>
            </w:r>
            <w:r w:rsidRPr="00657E30">
              <w:rPr>
                <w:rFonts w:asciiTheme="minorHAnsi" w:hAnsiTheme="minorHAnsi"/>
                <w:sz w:val="22"/>
                <w:szCs w:val="22"/>
              </w:rPr>
              <w:t xml:space="preserve"> Using the authorities provided in statute for chronically underperforming schools, Blueprint will redesign Dever’s day, week, and year to include additional time for student learning. Students will be provided with up to 185 days of instruction. Blueprint will replicate the conditions established in our successful past turnaround partnerships, which include increasing instructional time by at least 20 percent over what students typically receive</w:t>
            </w:r>
            <w:r w:rsidR="00C41545">
              <w:rPr>
                <w:rFonts w:asciiTheme="minorHAnsi" w:hAnsiTheme="minorHAnsi"/>
                <w:sz w:val="22"/>
                <w:szCs w:val="22"/>
              </w:rPr>
              <w:t xml:space="preserve"> in Boston Public Schools’ elementary schools</w:t>
            </w:r>
            <w:r w:rsidRPr="00657E30">
              <w:rPr>
                <w:rFonts w:asciiTheme="minorHAnsi" w:hAnsiTheme="minorHAnsi"/>
                <w:sz w:val="22"/>
                <w:szCs w:val="22"/>
              </w:rPr>
              <w:t>. In addition, Blueprint will explore options for providing academic support services on Saturdays to help students who are struggling in ELA and math.</w:t>
            </w:r>
          </w:p>
          <w:p w14:paraId="6389B582" w14:textId="77777777" w:rsidR="00B44719" w:rsidRPr="00657E30" w:rsidRDefault="00B44719" w:rsidP="00B44719">
            <w:pPr>
              <w:pStyle w:val="ListParagraph"/>
              <w:numPr>
                <w:ilvl w:val="2"/>
                <w:numId w:val="5"/>
              </w:numPr>
              <w:rPr>
                <w:rFonts w:asciiTheme="minorHAnsi" w:hAnsiTheme="minorHAnsi"/>
                <w:sz w:val="22"/>
                <w:szCs w:val="22"/>
              </w:rPr>
            </w:pPr>
            <w:r w:rsidRPr="00657E30">
              <w:rPr>
                <w:rFonts w:asciiTheme="minorHAnsi" w:hAnsiTheme="minorHAnsi"/>
                <w:b/>
                <w:sz w:val="22"/>
                <w:szCs w:val="22"/>
              </w:rPr>
              <w:t>Restructure school schedule, policies and procedures to maximize learning time and minimize student transitions:</w:t>
            </w:r>
            <w:r w:rsidRPr="00657E30">
              <w:rPr>
                <w:rFonts w:asciiTheme="minorHAnsi" w:hAnsiTheme="minorHAnsi"/>
                <w:sz w:val="22"/>
                <w:szCs w:val="22"/>
              </w:rPr>
              <w:t xml:space="preserve"> In School Year 2014-15, Blueprint will redesign the daily schedule such that students’ school day will begin at 7:30 a.m. and end at 3:30 p.m. Pushing the day to an earlier start will provide an additional hour to implement strategies outlined below and, according to interviews with the school’s leadership team, better accommodate some parents’ workday schedules. In addition, after-school enrichment and/or academic support opportunities may be provided to help accommodate parents </w:t>
            </w:r>
            <w:r w:rsidRPr="00657E30">
              <w:rPr>
                <w:rFonts w:asciiTheme="minorHAnsi" w:hAnsiTheme="minorHAnsi"/>
                <w:sz w:val="22"/>
                <w:szCs w:val="22"/>
              </w:rPr>
              <w:lastRenderedPageBreak/>
              <w:t>seeking later pick-up options.</w:t>
            </w:r>
          </w:p>
          <w:p w14:paraId="6389B583" w14:textId="77777777" w:rsidR="00B44719" w:rsidRPr="008F2773" w:rsidRDefault="00B44719" w:rsidP="00B44719">
            <w:pPr>
              <w:pStyle w:val="ListParagraph"/>
              <w:numPr>
                <w:ilvl w:val="0"/>
                <w:numId w:val="87"/>
              </w:numPr>
              <w:rPr>
                <w:rFonts w:asciiTheme="minorHAnsi" w:hAnsiTheme="minorHAnsi"/>
                <w:b/>
                <w:sz w:val="22"/>
                <w:szCs w:val="22"/>
                <w:lang w:eastAsia="zh-CN"/>
              </w:rPr>
            </w:pPr>
            <w:r w:rsidRPr="008F2773">
              <w:rPr>
                <w:rFonts w:asciiTheme="minorHAnsi" w:hAnsiTheme="minorHAnsi"/>
                <w:b/>
                <w:sz w:val="22"/>
                <w:szCs w:val="22"/>
              </w:rPr>
              <w:t>Extended instructional time for ELA, mathematics and interventions</w:t>
            </w:r>
            <w:r w:rsidRPr="008F2773">
              <w:rPr>
                <w:rFonts w:asciiTheme="minorHAnsi" w:hAnsiTheme="minorHAnsi"/>
                <w:sz w:val="22"/>
                <w:szCs w:val="22"/>
              </w:rPr>
              <w:t>: Blueprint will create a Dever master schedule that includes reading, writing and English Language Development (ELD) instruction</w:t>
            </w:r>
            <w:r w:rsidR="00943A6E">
              <w:rPr>
                <w:rFonts w:asciiTheme="minorHAnsi" w:hAnsiTheme="minorHAnsi"/>
                <w:sz w:val="22"/>
                <w:szCs w:val="22"/>
              </w:rPr>
              <w:t>;</w:t>
            </w:r>
            <w:r w:rsidRPr="008F2773">
              <w:rPr>
                <w:rFonts w:asciiTheme="minorHAnsi" w:hAnsiTheme="minorHAnsi"/>
                <w:sz w:val="22"/>
                <w:szCs w:val="22"/>
              </w:rPr>
              <w:t xml:space="preserve"> mathematics instruction, and science or social studies instruction</w:t>
            </w:r>
            <w:r w:rsidR="00943A6E">
              <w:rPr>
                <w:rFonts w:asciiTheme="minorHAnsi" w:hAnsiTheme="minorHAnsi"/>
                <w:sz w:val="22"/>
                <w:szCs w:val="22"/>
              </w:rPr>
              <w:t>, and content-rich Spanish language instruction for those families who choose this opportunity</w:t>
            </w:r>
            <w:r w:rsidRPr="008F2773">
              <w:rPr>
                <w:rFonts w:asciiTheme="minorHAnsi" w:hAnsiTheme="minorHAnsi"/>
                <w:sz w:val="22"/>
                <w:szCs w:val="22"/>
              </w:rPr>
              <w:t xml:space="preserve">. </w:t>
            </w:r>
            <w:r w:rsidR="00943A6E">
              <w:rPr>
                <w:rFonts w:asciiTheme="minorHAnsi" w:hAnsiTheme="minorHAnsi"/>
                <w:sz w:val="22"/>
                <w:szCs w:val="22"/>
              </w:rPr>
              <w:t xml:space="preserve"> </w:t>
            </w:r>
            <w:r w:rsidR="00805A81">
              <w:rPr>
                <w:rFonts w:asciiTheme="minorHAnsi" w:hAnsiTheme="minorHAnsi"/>
                <w:sz w:val="22"/>
                <w:szCs w:val="22"/>
              </w:rPr>
              <w:t>For more information the different academic activity area that will be contained in Dever’s schedule, please see Appendix F.</w:t>
            </w:r>
          </w:p>
          <w:p w14:paraId="6389B584" w14:textId="77777777" w:rsidR="00B44719" w:rsidRPr="008F2773" w:rsidRDefault="00B44719" w:rsidP="00B44719">
            <w:pPr>
              <w:pStyle w:val="ListParagraph"/>
              <w:numPr>
                <w:ilvl w:val="4"/>
                <w:numId w:val="89"/>
              </w:numPr>
              <w:rPr>
                <w:rFonts w:asciiTheme="minorHAnsi" w:hAnsiTheme="minorHAnsi"/>
                <w:b/>
                <w:sz w:val="22"/>
                <w:szCs w:val="22"/>
              </w:rPr>
            </w:pPr>
            <w:r w:rsidRPr="008F2773">
              <w:rPr>
                <w:rFonts w:asciiTheme="minorHAnsi" w:hAnsiTheme="minorHAnsi"/>
                <w:b/>
                <w:sz w:val="22"/>
                <w:szCs w:val="22"/>
              </w:rPr>
              <w:t>Use of Specials:</w:t>
            </w:r>
            <w:r w:rsidRPr="008F2773">
              <w:rPr>
                <w:rFonts w:asciiTheme="minorHAnsi" w:hAnsiTheme="minorHAnsi"/>
                <w:sz w:val="22"/>
                <w:szCs w:val="22"/>
              </w:rPr>
              <w:t xml:space="preserve"> </w:t>
            </w:r>
            <w:r w:rsidR="00943A6E">
              <w:rPr>
                <w:rFonts w:asciiTheme="minorHAnsi" w:hAnsiTheme="minorHAnsi"/>
                <w:sz w:val="22"/>
                <w:szCs w:val="22"/>
              </w:rPr>
              <w:t>Specials</w:t>
            </w:r>
            <w:r w:rsidRPr="008F2773">
              <w:rPr>
                <w:rFonts w:asciiTheme="minorHAnsi" w:hAnsiTheme="minorHAnsi"/>
                <w:sz w:val="22"/>
                <w:szCs w:val="22"/>
              </w:rPr>
              <w:t xml:space="preserve"> w</w:t>
            </w:r>
            <w:r w:rsidRPr="008F2773">
              <w:rPr>
                <w:rFonts w:asciiTheme="minorHAnsi" w:hAnsiTheme="minorHAnsi"/>
                <w:spacing w:val="-1"/>
                <w:sz w:val="22"/>
                <w:szCs w:val="22"/>
              </w:rPr>
              <w:t>i</w:t>
            </w:r>
            <w:r w:rsidRPr="008F2773">
              <w:rPr>
                <w:rFonts w:asciiTheme="minorHAnsi" w:hAnsiTheme="minorHAnsi"/>
                <w:sz w:val="22"/>
                <w:szCs w:val="22"/>
              </w:rPr>
              <w:t>ll</w:t>
            </w:r>
            <w:r w:rsidRPr="008F2773">
              <w:rPr>
                <w:rFonts w:asciiTheme="minorHAnsi" w:hAnsiTheme="minorHAnsi"/>
                <w:spacing w:val="-2"/>
                <w:sz w:val="22"/>
                <w:szCs w:val="22"/>
              </w:rPr>
              <w:t xml:space="preserve"> p</w:t>
            </w:r>
            <w:r w:rsidRPr="008F2773">
              <w:rPr>
                <w:rFonts w:asciiTheme="minorHAnsi" w:hAnsiTheme="minorHAnsi"/>
                <w:sz w:val="22"/>
                <w:szCs w:val="22"/>
              </w:rPr>
              <w:t>rovide</w:t>
            </w:r>
            <w:r w:rsidRPr="008F2773">
              <w:rPr>
                <w:rFonts w:asciiTheme="minorHAnsi" w:hAnsiTheme="minorHAnsi"/>
                <w:spacing w:val="-4"/>
                <w:sz w:val="22"/>
                <w:szCs w:val="22"/>
              </w:rPr>
              <w:t xml:space="preserve"> </w:t>
            </w:r>
            <w:r w:rsidRPr="008F2773">
              <w:rPr>
                <w:rFonts w:asciiTheme="minorHAnsi" w:hAnsiTheme="minorHAnsi"/>
                <w:sz w:val="22"/>
                <w:szCs w:val="22"/>
              </w:rPr>
              <w:t>e</w:t>
            </w:r>
            <w:r w:rsidRPr="008F2773">
              <w:rPr>
                <w:rFonts w:asciiTheme="minorHAnsi" w:hAnsiTheme="minorHAnsi"/>
                <w:spacing w:val="-1"/>
                <w:sz w:val="22"/>
                <w:szCs w:val="22"/>
              </w:rPr>
              <w:t>n</w:t>
            </w:r>
            <w:r w:rsidRPr="008F2773">
              <w:rPr>
                <w:rFonts w:asciiTheme="minorHAnsi" w:hAnsiTheme="minorHAnsi"/>
                <w:sz w:val="22"/>
                <w:szCs w:val="22"/>
              </w:rPr>
              <w:t>r</w:t>
            </w:r>
            <w:r w:rsidRPr="008F2773">
              <w:rPr>
                <w:rFonts w:asciiTheme="minorHAnsi" w:hAnsiTheme="minorHAnsi"/>
                <w:spacing w:val="-2"/>
                <w:sz w:val="22"/>
                <w:szCs w:val="22"/>
              </w:rPr>
              <w:t>i</w:t>
            </w:r>
            <w:r w:rsidRPr="008F2773">
              <w:rPr>
                <w:rFonts w:asciiTheme="minorHAnsi" w:hAnsiTheme="minorHAnsi"/>
                <w:spacing w:val="-1"/>
                <w:sz w:val="22"/>
                <w:szCs w:val="22"/>
              </w:rPr>
              <w:t>c</w:t>
            </w:r>
            <w:r w:rsidRPr="008F2773">
              <w:rPr>
                <w:rFonts w:asciiTheme="minorHAnsi" w:hAnsiTheme="minorHAnsi"/>
                <w:sz w:val="22"/>
                <w:szCs w:val="22"/>
              </w:rPr>
              <w:t>hme</w:t>
            </w:r>
            <w:r w:rsidRPr="008F2773">
              <w:rPr>
                <w:rFonts w:asciiTheme="minorHAnsi" w:hAnsiTheme="minorHAnsi"/>
                <w:spacing w:val="1"/>
                <w:sz w:val="22"/>
                <w:szCs w:val="22"/>
              </w:rPr>
              <w:t>n</w:t>
            </w:r>
            <w:r w:rsidRPr="008F2773">
              <w:rPr>
                <w:rFonts w:asciiTheme="minorHAnsi" w:hAnsiTheme="minorHAnsi"/>
                <w:sz w:val="22"/>
                <w:szCs w:val="22"/>
              </w:rPr>
              <w:t>t</w:t>
            </w:r>
            <w:r w:rsidRPr="008F2773">
              <w:rPr>
                <w:rFonts w:asciiTheme="minorHAnsi" w:hAnsiTheme="minorHAnsi"/>
                <w:spacing w:val="-3"/>
                <w:sz w:val="22"/>
                <w:szCs w:val="22"/>
              </w:rPr>
              <w:t xml:space="preserve"> </w:t>
            </w:r>
            <w:r w:rsidRPr="008F2773">
              <w:rPr>
                <w:rFonts w:asciiTheme="minorHAnsi" w:hAnsiTheme="minorHAnsi"/>
                <w:spacing w:val="-2"/>
                <w:sz w:val="22"/>
                <w:szCs w:val="22"/>
              </w:rPr>
              <w:t>t</w:t>
            </w:r>
            <w:r w:rsidRPr="008F2773">
              <w:rPr>
                <w:rFonts w:asciiTheme="minorHAnsi" w:hAnsiTheme="minorHAnsi"/>
                <w:sz w:val="22"/>
                <w:szCs w:val="22"/>
              </w:rPr>
              <w:t>o</w:t>
            </w:r>
            <w:r w:rsidRPr="008F2773">
              <w:rPr>
                <w:rFonts w:asciiTheme="minorHAnsi" w:hAnsiTheme="minorHAnsi"/>
                <w:spacing w:val="-1"/>
                <w:sz w:val="22"/>
                <w:szCs w:val="22"/>
              </w:rPr>
              <w:t xml:space="preserve"> </w:t>
            </w:r>
            <w:r w:rsidRPr="008F2773">
              <w:rPr>
                <w:rFonts w:asciiTheme="minorHAnsi" w:hAnsiTheme="minorHAnsi"/>
                <w:sz w:val="22"/>
                <w:szCs w:val="22"/>
              </w:rPr>
              <w:t>s</w:t>
            </w:r>
            <w:r w:rsidRPr="008F2773">
              <w:rPr>
                <w:rFonts w:asciiTheme="minorHAnsi" w:hAnsiTheme="minorHAnsi"/>
                <w:spacing w:val="-2"/>
                <w:sz w:val="22"/>
                <w:szCs w:val="22"/>
              </w:rPr>
              <w:t>u</w:t>
            </w:r>
            <w:r w:rsidRPr="008F2773">
              <w:rPr>
                <w:rFonts w:asciiTheme="minorHAnsi" w:hAnsiTheme="minorHAnsi"/>
                <w:sz w:val="22"/>
                <w:szCs w:val="22"/>
              </w:rPr>
              <w:t>p</w:t>
            </w:r>
            <w:r w:rsidRPr="008F2773">
              <w:rPr>
                <w:rFonts w:asciiTheme="minorHAnsi" w:hAnsiTheme="minorHAnsi"/>
                <w:spacing w:val="-2"/>
                <w:sz w:val="22"/>
                <w:szCs w:val="22"/>
              </w:rPr>
              <w:t>p</w:t>
            </w:r>
            <w:r w:rsidRPr="008F2773">
              <w:rPr>
                <w:rFonts w:asciiTheme="minorHAnsi" w:hAnsiTheme="minorHAnsi"/>
                <w:sz w:val="22"/>
                <w:szCs w:val="22"/>
              </w:rPr>
              <w:t>ort</w:t>
            </w:r>
            <w:r w:rsidRPr="008F2773">
              <w:rPr>
                <w:rFonts w:asciiTheme="minorHAnsi" w:hAnsiTheme="minorHAnsi"/>
                <w:spacing w:val="-3"/>
                <w:sz w:val="22"/>
                <w:szCs w:val="22"/>
              </w:rPr>
              <w:t xml:space="preserve"> </w:t>
            </w:r>
            <w:r w:rsidRPr="008F2773">
              <w:rPr>
                <w:rFonts w:asciiTheme="minorHAnsi" w:hAnsiTheme="minorHAnsi"/>
                <w:spacing w:val="-2"/>
                <w:sz w:val="22"/>
                <w:szCs w:val="22"/>
              </w:rPr>
              <w:t>t</w:t>
            </w:r>
            <w:r w:rsidRPr="008F2773">
              <w:rPr>
                <w:rFonts w:asciiTheme="minorHAnsi" w:hAnsiTheme="minorHAnsi"/>
                <w:sz w:val="22"/>
                <w:szCs w:val="22"/>
              </w:rPr>
              <w:t>he</w:t>
            </w:r>
            <w:r w:rsidRPr="008F2773">
              <w:rPr>
                <w:rFonts w:asciiTheme="minorHAnsi" w:hAnsiTheme="minorHAnsi"/>
                <w:spacing w:val="-3"/>
                <w:sz w:val="22"/>
                <w:szCs w:val="22"/>
              </w:rPr>
              <w:t xml:space="preserve"> </w:t>
            </w:r>
            <w:r w:rsidRPr="008F2773">
              <w:rPr>
                <w:rFonts w:asciiTheme="minorHAnsi" w:hAnsiTheme="minorHAnsi"/>
                <w:spacing w:val="-2"/>
                <w:sz w:val="22"/>
                <w:szCs w:val="22"/>
              </w:rPr>
              <w:t>d</w:t>
            </w:r>
            <w:r w:rsidRPr="008F2773">
              <w:rPr>
                <w:rFonts w:asciiTheme="minorHAnsi" w:hAnsiTheme="minorHAnsi"/>
                <w:sz w:val="22"/>
                <w:szCs w:val="22"/>
              </w:rPr>
              <w:t>evel</w:t>
            </w:r>
            <w:r w:rsidRPr="008F2773">
              <w:rPr>
                <w:rFonts w:asciiTheme="minorHAnsi" w:hAnsiTheme="minorHAnsi"/>
                <w:spacing w:val="1"/>
                <w:sz w:val="22"/>
                <w:szCs w:val="22"/>
              </w:rPr>
              <w:t>o</w:t>
            </w:r>
            <w:r w:rsidRPr="008F2773">
              <w:rPr>
                <w:rFonts w:asciiTheme="minorHAnsi" w:hAnsiTheme="minorHAnsi"/>
                <w:sz w:val="22"/>
                <w:szCs w:val="22"/>
              </w:rPr>
              <w:t>pm</w:t>
            </w:r>
            <w:r w:rsidRPr="008F2773">
              <w:rPr>
                <w:rFonts w:asciiTheme="minorHAnsi" w:hAnsiTheme="minorHAnsi"/>
                <w:spacing w:val="-2"/>
                <w:sz w:val="22"/>
                <w:szCs w:val="22"/>
              </w:rPr>
              <w:t>e</w:t>
            </w:r>
            <w:r w:rsidRPr="008F2773">
              <w:rPr>
                <w:rFonts w:asciiTheme="minorHAnsi" w:hAnsiTheme="minorHAnsi"/>
                <w:sz w:val="22"/>
                <w:szCs w:val="22"/>
              </w:rPr>
              <w:t>nt</w:t>
            </w:r>
            <w:r w:rsidRPr="008F2773">
              <w:rPr>
                <w:rFonts w:asciiTheme="minorHAnsi" w:hAnsiTheme="minorHAnsi"/>
                <w:spacing w:val="-3"/>
                <w:sz w:val="22"/>
                <w:szCs w:val="22"/>
              </w:rPr>
              <w:t xml:space="preserve"> </w:t>
            </w:r>
            <w:r w:rsidRPr="008F2773">
              <w:rPr>
                <w:rFonts w:asciiTheme="minorHAnsi" w:hAnsiTheme="minorHAnsi"/>
                <w:spacing w:val="-2"/>
                <w:sz w:val="22"/>
                <w:szCs w:val="22"/>
              </w:rPr>
              <w:t>o</w:t>
            </w:r>
            <w:r w:rsidRPr="008F2773">
              <w:rPr>
                <w:rFonts w:asciiTheme="minorHAnsi" w:hAnsiTheme="minorHAnsi"/>
                <w:sz w:val="22"/>
                <w:szCs w:val="22"/>
              </w:rPr>
              <w:t>f</w:t>
            </w:r>
            <w:r w:rsidRPr="008F2773">
              <w:rPr>
                <w:rFonts w:asciiTheme="minorHAnsi" w:hAnsiTheme="minorHAnsi"/>
                <w:spacing w:val="-1"/>
                <w:sz w:val="22"/>
                <w:szCs w:val="22"/>
              </w:rPr>
              <w:t xml:space="preserve"> </w:t>
            </w:r>
            <w:r w:rsidRPr="008F2773">
              <w:rPr>
                <w:rFonts w:asciiTheme="minorHAnsi" w:hAnsiTheme="minorHAnsi"/>
                <w:spacing w:val="-2"/>
                <w:sz w:val="22"/>
                <w:szCs w:val="22"/>
              </w:rPr>
              <w:t>t</w:t>
            </w:r>
            <w:r w:rsidRPr="008F2773">
              <w:rPr>
                <w:rFonts w:asciiTheme="minorHAnsi" w:hAnsiTheme="minorHAnsi"/>
                <w:sz w:val="22"/>
                <w:szCs w:val="22"/>
              </w:rPr>
              <w:t>he</w:t>
            </w:r>
            <w:r w:rsidRPr="008F2773">
              <w:rPr>
                <w:rFonts w:asciiTheme="minorHAnsi" w:hAnsiTheme="minorHAnsi"/>
                <w:spacing w:val="-1"/>
                <w:sz w:val="22"/>
                <w:szCs w:val="22"/>
              </w:rPr>
              <w:t xml:space="preserve"> </w:t>
            </w:r>
            <w:r w:rsidRPr="008F2773">
              <w:rPr>
                <w:rFonts w:asciiTheme="minorHAnsi" w:hAnsiTheme="minorHAnsi"/>
                <w:spacing w:val="-2"/>
                <w:sz w:val="22"/>
                <w:szCs w:val="22"/>
              </w:rPr>
              <w:t>wh</w:t>
            </w:r>
            <w:r w:rsidRPr="008F2773">
              <w:rPr>
                <w:rFonts w:asciiTheme="minorHAnsi" w:hAnsiTheme="minorHAnsi"/>
                <w:sz w:val="22"/>
                <w:szCs w:val="22"/>
              </w:rPr>
              <w:t>o</w:t>
            </w:r>
            <w:r w:rsidRPr="008F2773">
              <w:rPr>
                <w:rFonts w:asciiTheme="minorHAnsi" w:hAnsiTheme="minorHAnsi"/>
                <w:spacing w:val="-3"/>
                <w:sz w:val="22"/>
                <w:szCs w:val="22"/>
              </w:rPr>
              <w:t>l</w:t>
            </w:r>
            <w:r w:rsidRPr="008F2773">
              <w:rPr>
                <w:rFonts w:asciiTheme="minorHAnsi" w:hAnsiTheme="minorHAnsi"/>
                <w:sz w:val="22"/>
                <w:szCs w:val="22"/>
              </w:rPr>
              <w:t>e</w:t>
            </w:r>
            <w:r w:rsidRPr="008F2773">
              <w:rPr>
                <w:rFonts w:asciiTheme="minorHAnsi" w:hAnsiTheme="minorHAnsi"/>
                <w:spacing w:val="-1"/>
                <w:sz w:val="22"/>
                <w:szCs w:val="22"/>
              </w:rPr>
              <w:t xml:space="preserve"> c</w:t>
            </w:r>
            <w:r w:rsidRPr="008F2773">
              <w:rPr>
                <w:rFonts w:asciiTheme="minorHAnsi" w:hAnsiTheme="minorHAnsi"/>
                <w:sz w:val="22"/>
                <w:szCs w:val="22"/>
              </w:rPr>
              <w:t>hild</w:t>
            </w:r>
            <w:r w:rsidRPr="008F2773">
              <w:rPr>
                <w:rFonts w:asciiTheme="minorHAnsi" w:hAnsiTheme="minorHAnsi"/>
                <w:spacing w:val="-3"/>
                <w:sz w:val="22"/>
                <w:szCs w:val="22"/>
              </w:rPr>
              <w:t xml:space="preserve"> </w:t>
            </w:r>
            <w:r w:rsidR="00511457">
              <w:rPr>
                <w:rFonts w:asciiTheme="minorHAnsi" w:hAnsiTheme="minorHAnsi"/>
                <w:sz w:val="22"/>
                <w:szCs w:val="22"/>
              </w:rPr>
              <w:t>and</w:t>
            </w:r>
            <w:r w:rsidRPr="008F2773">
              <w:rPr>
                <w:rFonts w:asciiTheme="minorHAnsi" w:hAnsiTheme="minorHAnsi"/>
                <w:sz w:val="22"/>
                <w:szCs w:val="22"/>
              </w:rPr>
              <w:t xml:space="preserve"> i</w:t>
            </w:r>
            <w:r w:rsidRPr="008F2773">
              <w:rPr>
                <w:rFonts w:asciiTheme="minorHAnsi" w:hAnsiTheme="minorHAnsi"/>
                <w:spacing w:val="1"/>
                <w:sz w:val="22"/>
                <w:szCs w:val="22"/>
              </w:rPr>
              <w:t>n</w:t>
            </w:r>
            <w:r w:rsidRPr="008F2773">
              <w:rPr>
                <w:rFonts w:asciiTheme="minorHAnsi" w:hAnsiTheme="minorHAnsi"/>
                <w:sz w:val="22"/>
                <w:szCs w:val="22"/>
              </w:rPr>
              <w:t>tegr</w:t>
            </w:r>
            <w:r w:rsidRPr="008F2773">
              <w:rPr>
                <w:rFonts w:asciiTheme="minorHAnsi" w:hAnsiTheme="minorHAnsi"/>
                <w:spacing w:val="-2"/>
                <w:sz w:val="22"/>
                <w:szCs w:val="22"/>
              </w:rPr>
              <w:t>a</w:t>
            </w:r>
            <w:r w:rsidRPr="008F2773">
              <w:rPr>
                <w:rFonts w:asciiTheme="minorHAnsi" w:hAnsiTheme="minorHAnsi"/>
                <w:sz w:val="22"/>
                <w:szCs w:val="22"/>
              </w:rPr>
              <w:t>te</w:t>
            </w:r>
            <w:r w:rsidRPr="008F2773">
              <w:rPr>
                <w:rFonts w:asciiTheme="minorHAnsi" w:hAnsiTheme="minorHAnsi"/>
                <w:spacing w:val="-3"/>
                <w:sz w:val="22"/>
                <w:szCs w:val="22"/>
              </w:rPr>
              <w:t xml:space="preserve"> </w:t>
            </w:r>
            <w:r w:rsidRPr="008F2773">
              <w:rPr>
                <w:rFonts w:asciiTheme="minorHAnsi" w:hAnsiTheme="minorHAnsi"/>
                <w:spacing w:val="-1"/>
                <w:sz w:val="22"/>
                <w:szCs w:val="22"/>
              </w:rPr>
              <w:t>c</w:t>
            </w:r>
            <w:r w:rsidRPr="008F2773">
              <w:rPr>
                <w:rFonts w:asciiTheme="minorHAnsi" w:hAnsiTheme="minorHAnsi"/>
                <w:sz w:val="22"/>
                <w:szCs w:val="22"/>
              </w:rPr>
              <w:t>ore</w:t>
            </w:r>
            <w:r w:rsidRPr="008F2773">
              <w:rPr>
                <w:rFonts w:asciiTheme="minorHAnsi" w:hAnsiTheme="minorHAnsi"/>
                <w:spacing w:val="-2"/>
                <w:sz w:val="22"/>
                <w:szCs w:val="22"/>
              </w:rPr>
              <w:t xml:space="preserve"> </w:t>
            </w:r>
            <w:r w:rsidRPr="008F2773">
              <w:rPr>
                <w:rFonts w:asciiTheme="minorHAnsi" w:hAnsiTheme="minorHAnsi"/>
                <w:sz w:val="22"/>
                <w:szCs w:val="22"/>
              </w:rPr>
              <w:t>ac</w:t>
            </w:r>
            <w:r w:rsidRPr="008F2773">
              <w:rPr>
                <w:rFonts w:asciiTheme="minorHAnsi" w:hAnsiTheme="minorHAnsi"/>
                <w:spacing w:val="-3"/>
                <w:sz w:val="22"/>
                <w:szCs w:val="22"/>
              </w:rPr>
              <w:t>a</w:t>
            </w:r>
            <w:r w:rsidRPr="008F2773">
              <w:rPr>
                <w:rFonts w:asciiTheme="minorHAnsi" w:hAnsiTheme="minorHAnsi"/>
                <w:sz w:val="22"/>
                <w:szCs w:val="22"/>
              </w:rPr>
              <w:t>demic</w:t>
            </w:r>
            <w:r w:rsidRPr="008F2773">
              <w:rPr>
                <w:rFonts w:asciiTheme="minorHAnsi" w:hAnsiTheme="minorHAnsi"/>
                <w:spacing w:val="-5"/>
                <w:sz w:val="22"/>
                <w:szCs w:val="22"/>
              </w:rPr>
              <w:t xml:space="preserve"> </w:t>
            </w:r>
            <w:r w:rsidRPr="008F2773">
              <w:rPr>
                <w:rFonts w:asciiTheme="minorHAnsi" w:hAnsiTheme="minorHAnsi"/>
                <w:sz w:val="22"/>
                <w:szCs w:val="22"/>
              </w:rPr>
              <w:t>subje</w:t>
            </w:r>
            <w:r w:rsidRPr="008F2773">
              <w:rPr>
                <w:rFonts w:asciiTheme="minorHAnsi" w:hAnsiTheme="minorHAnsi"/>
                <w:spacing w:val="-1"/>
                <w:sz w:val="22"/>
                <w:szCs w:val="22"/>
              </w:rPr>
              <w:t>c</w:t>
            </w:r>
            <w:r w:rsidRPr="008F2773">
              <w:rPr>
                <w:rFonts w:asciiTheme="minorHAnsi" w:hAnsiTheme="minorHAnsi"/>
                <w:sz w:val="22"/>
                <w:szCs w:val="22"/>
              </w:rPr>
              <w:t>ts</w:t>
            </w:r>
            <w:r w:rsidRPr="008F2773">
              <w:rPr>
                <w:rFonts w:asciiTheme="minorHAnsi" w:hAnsiTheme="minorHAnsi"/>
                <w:spacing w:val="-5"/>
                <w:sz w:val="22"/>
                <w:szCs w:val="22"/>
              </w:rPr>
              <w:t xml:space="preserve"> </w:t>
            </w:r>
            <w:r w:rsidRPr="008F2773">
              <w:rPr>
                <w:rFonts w:asciiTheme="minorHAnsi" w:hAnsiTheme="minorHAnsi"/>
                <w:sz w:val="22"/>
                <w:szCs w:val="22"/>
              </w:rPr>
              <w:t>i</w:t>
            </w:r>
            <w:r w:rsidRPr="008F2773">
              <w:rPr>
                <w:rFonts w:asciiTheme="minorHAnsi" w:hAnsiTheme="minorHAnsi"/>
                <w:spacing w:val="-2"/>
                <w:sz w:val="22"/>
                <w:szCs w:val="22"/>
              </w:rPr>
              <w:t>n</w:t>
            </w:r>
            <w:r w:rsidRPr="008F2773">
              <w:rPr>
                <w:rFonts w:asciiTheme="minorHAnsi" w:hAnsiTheme="minorHAnsi"/>
                <w:sz w:val="22"/>
                <w:szCs w:val="22"/>
              </w:rPr>
              <w:t>to the</w:t>
            </w:r>
            <w:r w:rsidRPr="008F2773">
              <w:rPr>
                <w:rFonts w:asciiTheme="minorHAnsi" w:hAnsiTheme="minorHAnsi"/>
                <w:spacing w:val="-5"/>
                <w:sz w:val="22"/>
                <w:szCs w:val="22"/>
              </w:rPr>
              <w:t xml:space="preserve"> </w:t>
            </w:r>
            <w:r w:rsidRPr="008F2773">
              <w:rPr>
                <w:rFonts w:asciiTheme="minorHAnsi" w:hAnsiTheme="minorHAnsi"/>
                <w:sz w:val="22"/>
                <w:szCs w:val="22"/>
              </w:rPr>
              <w:t>a</w:t>
            </w:r>
            <w:r w:rsidRPr="008F2773">
              <w:rPr>
                <w:rFonts w:asciiTheme="minorHAnsi" w:hAnsiTheme="minorHAnsi"/>
                <w:spacing w:val="-2"/>
                <w:sz w:val="22"/>
                <w:szCs w:val="22"/>
              </w:rPr>
              <w:t>r</w:t>
            </w:r>
            <w:r w:rsidRPr="008F2773">
              <w:rPr>
                <w:rFonts w:asciiTheme="minorHAnsi" w:hAnsiTheme="minorHAnsi"/>
                <w:sz w:val="22"/>
                <w:szCs w:val="22"/>
              </w:rPr>
              <w:t>ts</w:t>
            </w:r>
            <w:r w:rsidR="00943A6E">
              <w:rPr>
                <w:rFonts w:asciiTheme="minorHAnsi" w:hAnsiTheme="minorHAnsi"/>
                <w:sz w:val="22"/>
                <w:szCs w:val="22"/>
              </w:rPr>
              <w:t xml:space="preserve"> </w:t>
            </w:r>
            <w:r w:rsidRPr="008F2773">
              <w:rPr>
                <w:rFonts w:asciiTheme="minorHAnsi" w:hAnsiTheme="minorHAnsi"/>
                <w:spacing w:val="-3"/>
                <w:sz w:val="22"/>
                <w:szCs w:val="22"/>
              </w:rPr>
              <w:t>a</w:t>
            </w:r>
            <w:r w:rsidRPr="008F2773">
              <w:rPr>
                <w:rFonts w:asciiTheme="minorHAnsi" w:hAnsiTheme="minorHAnsi"/>
                <w:sz w:val="22"/>
                <w:szCs w:val="22"/>
              </w:rPr>
              <w:t>nd</w:t>
            </w:r>
            <w:r w:rsidRPr="008F2773">
              <w:rPr>
                <w:rFonts w:asciiTheme="minorHAnsi" w:hAnsiTheme="minorHAnsi"/>
                <w:spacing w:val="-3"/>
                <w:sz w:val="22"/>
                <w:szCs w:val="22"/>
              </w:rPr>
              <w:t xml:space="preserve"> </w:t>
            </w:r>
            <w:r w:rsidRPr="008F2773">
              <w:rPr>
                <w:rFonts w:asciiTheme="minorHAnsi" w:hAnsiTheme="minorHAnsi"/>
                <w:spacing w:val="-2"/>
                <w:sz w:val="22"/>
                <w:szCs w:val="22"/>
              </w:rPr>
              <w:t>p</w:t>
            </w:r>
            <w:r w:rsidRPr="008F2773">
              <w:rPr>
                <w:rFonts w:asciiTheme="minorHAnsi" w:hAnsiTheme="minorHAnsi"/>
                <w:sz w:val="22"/>
                <w:szCs w:val="22"/>
              </w:rPr>
              <w:t>hy</w:t>
            </w:r>
            <w:r w:rsidRPr="008F2773">
              <w:rPr>
                <w:rFonts w:asciiTheme="minorHAnsi" w:hAnsiTheme="minorHAnsi"/>
                <w:spacing w:val="-1"/>
                <w:sz w:val="22"/>
                <w:szCs w:val="22"/>
              </w:rPr>
              <w:t>s</w:t>
            </w:r>
            <w:r w:rsidRPr="008F2773">
              <w:rPr>
                <w:rFonts w:asciiTheme="minorHAnsi" w:hAnsiTheme="minorHAnsi"/>
                <w:sz w:val="22"/>
                <w:szCs w:val="22"/>
              </w:rPr>
              <w:t>i</w:t>
            </w:r>
            <w:r w:rsidRPr="008F2773">
              <w:rPr>
                <w:rFonts w:asciiTheme="minorHAnsi" w:hAnsiTheme="minorHAnsi"/>
                <w:spacing w:val="-1"/>
                <w:sz w:val="22"/>
                <w:szCs w:val="22"/>
              </w:rPr>
              <w:t>c</w:t>
            </w:r>
            <w:r w:rsidRPr="008F2773">
              <w:rPr>
                <w:rFonts w:asciiTheme="minorHAnsi" w:hAnsiTheme="minorHAnsi"/>
                <w:sz w:val="22"/>
                <w:szCs w:val="22"/>
              </w:rPr>
              <w:t>al</w:t>
            </w:r>
            <w:r w:rsidRPr="008F2773">
              <w:rPr>
                <w:rFonts w:asciiTheme="minorHAnsi" w:hAnsiTheme="minorHAnsi"/>
                <w:spacing w:val="-2"/>
                <w:sz w:val="22"/>
                <w:szCs w:val="22"/>
              </w:rPr>
              <w:t xml:space="preserve"> </w:t>
            </w:r>
            <w:r w:rsidRPr="008F2773">
              <w:rPr>
                <w:rFonts w:asciiTheme="minorHAnsi" w:hAnsiTheme="minorHAnsi"/>
                <w:sz w:val="22"/>
                <w:szCs w:val="22"/>
              </w:rPr>
              <w:t>e</w:t>
            </w:r>
            <w:r w:rsidRPr="008F2773">
              <w:rPr>
                <w:rFonts w:asciiTheme="minorHAnsi" w:hAnsiTheme="minorHAnsi"/>
                <w:spacing w:val="-1"/>
                <w:sz w:val="22"/>
                <w:szCs w:val="22"/>
              </w:rPr>
              <w:t>d</w:t>
            </w:r>
            <w:r w:rsidRPr="008F2773">
              <w:rPr>
                <w:rFonts w:asciiTheme="minorHAnsi" w:hAnsiTheme="minorHAnsi"/>
                <w:sz w:val="22"/>
                <w:szCs w:val="22"/>
              </w:rPr>
              <w:t>u</w:t>
            </w:r>
            <w:r w:rsidRPr="008F2773">
              <w:rPr>
                <w:rFonts w:asciiTheme="minorHAnsi" w:hAnsiTheme="minorHAnsi"/>
                <w:spacing w:val="-1"/>
                <w:sz w:val="22"/>
                <w:szCs w:val="22"/>
              </w:rPr>
              <w:t>c</w:t>
            </w:r>
            <w:r w:rsidRPr="008F2773">
              <w:rPr>
                <w:rFonts w:asciiTheme="minorHAnsi" w:hAnsiTheme="minorHAnsi"/>
                <w:sz w:val="22"/>
                <w:szCs w:val="22"/>
              </w:rPr>
              <w:t>a</w:t>
            </w:r>
            <w:r w:rsidRPr="008F2773">
              <w:rPr>
                <w:rFonts w:asciiTheme="minorHAnsi" w:hAnsiTheme="minorHAnsi"/>
                <w:spacing w:val="1"/>
                <w:sz w:val="22"/>
                <w:szCs w:val="22"/>
              </w:rPr>
              <w:t>t</w:t>
            </w:r>
            <w:r w:rsidRPr="008F2773">
              <w:rPr>
                <w:rFonts w:asciiTheme="minorHAnsi" w:hAnsiTheme="minorHAnsi"/>
                <w:sz w:val="22"/>
                <w:szCs w:val="22"/>
              </w:rPr>
              <w:t>i</w:t>
            </w:r>
            <w:r w:rsidRPr="008F2773">
              <w:rPr>
                <w:rFonts w:asciiTheme="minorHAnsi" w:hAnsiTheme="minorHAnsi"/>
                <w:spacing w:val="-2"/>
                <w:sz w:val="22"/>
                <w:szCs w:val="22"/>
              </w:rPr>
              <w:t>o</w:t>
            </w:r>
            <w:r w:rsidRPr="008F2773">
              <w:rPr>
                <w:rFonts w:asciiTheme="minorHAnsi" w:hAnsiTheme="minorHAnsi"/>
                <w:sz w:val="22"/>
                <w:szCs w:val="22"/>
              </w:rPr>
              <w:t>n.</w:t>
            </w:r>
            <w:r w:rsidRPr="008F2773">
              <w:rPr>
                <w:rFonts w:asciiTheme="minorHAnsi" w:hAnsiTheme="minorHAnsi"/>
                <w:spacing w:val="47"/>
                <w:sz w:val="22"/>
                <w:szCs w:val="22"/>
              </w:rPr>
              <w:t xml:space="preserve"> </w:t>
            </w:r>
            <w:r w:rsidR="00943A6E">
              <w:rPr>
                <w:rFonts w:asciiTheme="minorHAnsi" w:hAnsiTheme="minorHAnsi"/>
                <w:spacing w:val="-2"/>
                <w:sz w:val="22"/>
                <w:szCs w:val="22"/>
              </w:rPr>
              <w:t>The specials block</w:t>
            </w:r>
            <w:r w:rsidR="0044531C">
              <w:rPr>
                <w:rFonts w:asciiTheme="minorHAnsi" w:hAnsiTheme="minorHAnsi"/>
                <w:spacing w:val="-2"/>
                <w:sz w:val="22"/>
                <w:szCs w:val="22"/>
              </w:rPr>
              <w:t xml:space="preserve"> </w:t>
            </w:r>
            <w:r w:rsidRPr="008F2773">
              <w:rPr>
                <w:rFonts w:asciiTheme="minorHAnsi" w:hAnsiTheme="minorHAnsi"/>
                <w:spacing w:val="-2"/>
                <w:sz w:val="22"/>
                <w:szCs w:val="22"/>
              </w:rPr>
              <w:t xml:space="preserve">will </w:t>
            </w:r>
            <w:r w:rsidRPr="008F2773">
              <w:rPr>
                <w:rFonts w:asciiTheme="minorHAnsi" w:hAnsiTheme="minorHAnsi"/>
                <w:sz w:val="22"/>
                <w:szCs w:val="22"/>
              </w:rPr>
              <w:t>also</w:t>
            </w:r>
            <w:r w:rsidRPr="008F2773">
              <w:rPr>
                <w:rFonts w:asciiTheme="minorHAnsi" w:hAnsiTheme="minorHAnsi"/>
                <w:spacing w:val="-3"/>
                <w:sz w:val="22"/>
                <w:szCs w:val="22"/>
              </w:rPr>
              <w:t xml:space="preserve"> </w:t>
            </w:r>
            <w:r w:rsidRPr="008F2773">
              <w:rPr>
                <w:rFonts w:asciiTheme="minorHAnsi" w:hAnsiTheme="minorHAnsi"/>
                <w:sz w:val="22"/>
                <w:szCs w:val="22"/>
              </w:rPr>
              <w:t>p</w:t>
            </w:r>
            <w:r w:rsidRPr="008F2773">
              <w:rPr>
                <w:rFonts w:asciiTheme="minorHAnsi" w:hAnsiTheme="minorHAnsi"/>
                <w:spacing w:val="-3"/>
                <w:sz w:val="22"/>
                <w:szCs w:val="22"/>
              </w:rPr>
              <w:t>r</w:t>
            </w:r>
            <w:r w:rsidRPr="008F2773">
              <w:rPr>
                <w:rFonts w:asciiTheme="minorHAnsi" w:hAnsiTheme="minorHAnsi"/>
                <w:sz w:val="22"/>
                <w:szCs w:val="22"/>
              </w:rPr>
              <w:t>ovi</w:t>
            </w:r>
            <w:r w:rsidRPr="008F2773">
              <w:rPr>
                <w:rFonts w:asciiTheme="minorHAnsi" w:hAnsiTheme="minorHAnsi"/>
                <w:spacing w:val="-2"/>
                <w:sz w:val="22"/>
                <w:szCs w:val="22"/>
              </w:rPr>
              <w:t>d</w:t>
            </w:r>
            <w:r w:rsidRPr="008F2773">
              <w:rPr>
                <w:rFonts w:asciiTheme="minorHAnsi" w:hAnsiTheme="minorHAnsi"/>
                <w:sz w:val="22"/>
                <w:szCs w:val="22"/>
              </w:rPr>
              <w:t>e</w:t>
            </w:r>
            <w:r w:rsidRPr="008F2773">
              <w:rPr>
                <w:rFonts w:asciiTheme="minorHAnsi" w:hAnsiTheme="minorHAnsi"/>
                <w:spacing w:val="-2"/>
                <w:sz w:val="22"/>
                <w:szCs w:val="22"/>
              </w:rPr>
              <w:t xml:space="preserve"> </w:t>
            </w:r>
            <w:r w:rsidRPr="008F2773">
              <w:rPr>
                <w:rFonts w:asciiTheme="minorHAnsi" w:hAnsiTheme="minorHAnsi"/>
                <w:sz w:val="22"/>
                <w:szCs w:val="22"/>
              </w:rPr>
              <w:t>valu</w:t>
            </w:r>
            <w:r w:rsidRPr="008F2773">
              <w:rPr>
                <w:rFonts w:asciiTheme="minorHAnsi" w:hAnsiTheme="minorHAnsi"/>
                <w:spacing w:val="-3"/>
                <w:sz w:val="22"/>
                <w:szCs w:val="22"/>
              </w:rPr>
              <w:t>a</w:t>
            </w:r>
            <w:r w:rsidRPr="008F2773">
              <w:rPr>
                <w:rFonts w:asciiTheme="minorHAnsi" w:hAnsiTheme="minorHAnsi"/>
                <w:sz w:val="22"/>
                <w:szCs w:val="22"/>
              </w:rPr>
              <w:t>ble</w:t>
            </w:r>
            <w:r w:rsidRPr="008F2773">
              <w:rPr>
                <w:rFonts w:asciiTheme="minorHAnsi" w:hAnsiTheme="minorHAnsi"/>
                <w:spacing w:val="-1"/>
                <w:sz w:val="22"/>
                <w:szCs w:val="22"/>
              </w:rPr>
              <w:t xml:space="preserve"> c</w:t>
            </w:r>
            <w:r w:rsidRPr="008F2773">
              <w:rPr>
                <w:rFonts w:asciiTheme="minorHAnsi" w:hAnsiTheme="minorHAnsi"/>
                <w:sz w:val="22"/>
                <w:szCs w:val="22"/>
              </w:rPr>
              <w:t>om</w:t>
            </w:r>
            <w:r w:rsidRPr="008F2773">
              <w:rPr>
                <w:rFonts w:asciiTheme="minorHAnsi" w:hAnsiTheme="minorHAnsi"/>
                <w:spacing w:val="-2"/>
                <w:sz w:val="22"/>
                <w:szCs w:val="22"/>
              </w:rPr>
              <w:t>m</w:t>
            </w:r>
            <w:r w:rsidRPr="008F2773">
              <w:rPr>
                <w:rFonts w:asciiTheme="minorHAnsi" w:hAnsiTheme="minorHAnsi"/>
                <w:sz w:val="22"/>
                <w:szCs w:val="22"/>
              </w:rPr>
              <w:t>on</w:t>
            </w:r>
            <w:r w:rsidRPr="008F2773">
              <w:rPr>
                <w:rFonts w:asciiTheme="minorHAnsi" w:hAnsiTheme="minorHAnsi"/>
                <w:spacing w:val="-4"/>
                <w:sz w:val="22"/>
                <w:szCs w:val="22"/>
              </w:rPr>
              <w:t xml:space="preserve"> </w:t>
            </w:r>
            <w:r w:rsidRPr="008F2773">
              <w:rPr>
                <w:rFonts w:asciiTheme="minorHAnsi" w:hAnsiTheme="minorHAnsi"/>
                <w:sz w:val="22"/>
                <w:szCs w:val="22"/>
              </w:rPr>
              <w:t>pl</w:t>
            </w:r>
            <w:r w:rsidRPr="008F2773">
              <w:rPr>
                <w:rFonts w:asciiTheme="minorHAnsi" w:hAnsiTheme="minorHAnsi"/>
                <w:spacing w:val="-3"/>
                <w:sz w:val="22"/>
                <w:szCs w:val="22"/>
              </w:rPr>
              <w:t>a</w:t>
            </w:r>
            <w:r w:rsidRPr="008F2773">
              <w:rPr>
                <w:rFonts w:asciiTheme="minorHAnsi" w:hAnsiTheme="minorHAnsi"/>
                <w:sz w:val="22"/>
                <w:szCs w:val="22"/>
              </w:rPr>
              <w:t>nni</w:t>
            </w:r>
            <w:r w:rsidRPr="008F2773">
              <w:rPr>
                <w:rFonts w:asciiTheme="minorHAnsi" w:hAnsiTheme="minorHAnsi"/>
                <w:spacing w:val="1"/>
                <w:sz w:val="22"/>
                <w:szCs w:val="22"/>
              </w:rPr>
              <w:t>n</w:t>
            </w:r>
            <w:r w:rsidRPr="008F2773">
              <w:rPr>
                <w:rFonts w:asciiTheme="minorHAnsi" w:hAnsiTheme="minorHAnsi"/>
                <w:sz w:val="22"/>
                <w:szCs w:val="22"/>
              </w:rPr>
              <w:t>g</w:t>
            </w:r>
            <w:r w:rsidRPr="008F2773">
              <w:rPr>
                <w:rFonts w:asciiTheme="minorHAnsi" w:hAnsiTheme="minorHAnsi"/>
                <w:spacing w:val="-4"/>
                <w:sz w:val="22"/>
                <w:szCs w:val="22"/>
              </w:rPr>
              <w:t xml:space="preserve"> </w:t>
            </w:r>
            <w:r w:rsidRPr="008F2773">
              <w:rPr>
                <w:rFonts w:asciiTheme="minorHAnsi" w:hAnsiTheme="minorHAnsi"/>
                <w:sz w:val="22"/>
                <w:szCs w:val="22"/>
              </w:rPr>
              <w:t>ti</w:t>
            </w:r>
            <w:r w:rsidRPr="008F2773">
              <w:rPr>
                <w:rFonts w:asciiTheme="minorHAnsi" w:hAnsiTheme="minorHAnsi"/>
                <w:spacing w:val="-2"/>
                <w:sz w:val="22"/>
                <w:szCs w:val="22"/>
              </w:rPr>
              <w:t>m</w:t>
            </w:r>
            <w:r w:rsidRPr="008F2773">
              <w:rPr>
                <w:rFonts w:asciiTheme="minorHAnsi" w:hAnsiTheme="minorHAnsi"/>
                <w:sz w:val="22"/>
                <w:szCs w:val="22"/>
              </w:rPr>
              <w:t>e</w:t>
            </w:r>
            <w:r w:rsidRPr="008F2773">
              <w:rPr>
                <w:rFonts w:asciiTheme="minorHAnsi" w:hAnsiTheme="minorHAnsi"/>
                <w:spacing w:val="-4"/>
                <w:sz w:val="22"/>
                <w:szCs w:val="22"/>
              </w:rPr>
              <w:t xml:space="preserve"> </w:t>
            </w:r>
            <w:r w:rsidRPr="008F2773">
              <w:rPr>
                <w:rFonts w:asciiTheme="minorHAnsi" w:hAnsiTheme="minorHAnsi"/>
                <w:sz w:val="22"/>
                <w:szCs w:val="22"/>
              </w:rPr>
              <w:t>for</w:t>
            </w:r>
            <w:r w:rsidRPr="008F2773">
              <w:rPr>
                <w:rFonts w:asciiTheme="minorHAnsi" w:hAnsiTheme="minorHAnsi"/>
                <w:spacing w:val="-2"/>
                <w:sz w:val="22"/>
                <w:szCs w:val="22"/>
              </w:rPr>
              <w:t xml:space="preserve"> </w:t>
            </w:r>
            <w:r w:rsidRPr="008F2773">
              <w:rPr>
                <w:rFonts w:asciiTheme="minorHAnsi" w:hAnsiTheme="minorHAnsi"/>
                <w:sz w:val="22"/>
                <w:szCs w:val="22"/>
              </w:rPr>
              <w:t>gr</w:t>
            </w:r>
            <w:r w:rsidRPr="008F2773">
              <w:rPr>
                <w:rFonts w:asciiTheme="minorHAnsi" w:hAnsiTheme="minorHAnsi"/>
                <w:spacing w:val="-2"/>
                <w:sz w:val="22"/>
                <w:szCs w:val="22"/>
              </w:rPr>
              <w:t>a</w:t>
            </w:r>
            <w:r w:rsidRPr="008F2773">
              <w:rPr>
                <w:rFonts w:asciiTheme="minorHAnsi" w:hAnsiTheme="minorHAnsi"/>
                <w:sz w:val="22"/>
                <w:szCs w:val="22"/>
              </w:rPr>
              <w:t>de</w:t>
            </w:r>
            <w:r w:rsidRPr="008F2773">
              <w:rPr>
                <w:rFonts w:asciiTheme="minorHAnsi" w:hAnsiTheme="minorHAnsi"/>
                <w:spacing w:val="-4"/>
                <w:sz w:val="22"/>
                <w:szCs w:val="22"/>
              </w:rPr>
              <w:t xml:space="preserve"> </w:t>
            </w:r>
            <w:r w:rsidRPr="008F2773">
              <w:rPr>
                <w:rFonts w:asciiTheme="minorHAnsi" w:hAnsiTheme="minorHAnsi"/>
                <w:sz w:val="22"/>
                <w:szCs w:val="22"/>
              </w:rPr>
              <w:t>lev</w:t>
            </w:r>
            <w:r w:rsidRPr="008F2773">
              <w:rPr>
                <w:rFonts w:asciiTheme="minorHAnsi" w:hAnsiTheme="minorHAnsi"/>
                <w:spacing w:val="-2"/>
                <w:sz w:val="22"/>
                <w:szCs w:val="22"/>
              </w:rPr>
              <w:t>e</w:t>
            </w:r>
            <w:r w:rsidRPr="008F2773">
              <w:rPr>
                <w:rFonts w:asciiTheme="minorHAnsi" w:hAnsiTheme="minorHAnsi"/>
                <w:sz w:val="22"/>
                <w:szCs w:val="22"/>
              </w:rPr>
              <w:t>l</w:t>
            </w:r>
            <w:r w:rsidRPr="008F2773">
              <w:rPr>
                <w:rFonts w:asciiTheme="minorHAnsi" w:hAnsiTheme="minorHAnsi"/>
                <w:spacing w:val="-3"/>
                <w:sz w:val="22"/>
                <w:szCs w:val="22"/>
              </w:rPr>
              <w:t xml:space="preserve"> </w:t>
            </w:r>
            <w:r w:rsidRPr="008F2773">
              <w:rPr>
                <w:rFonts w:asciiTheme="minorHAnsi" w:hAnsiTheme="minorHAnsi"/>
                <w:sz w:val="22"/>
                <w:szCs w:val="22"/>
              </w:rPr>
              <w:t>teams</w:t>
            </w:r>
            <w:r w:rsidRPr="008F2773">
              <w:rPr>
                <w:rFonts w:asciiTheme="minorHAnsi" w:hAnsiTheme="minorHAnsi"/>
                <w:spacing w:val="-4"/>
                <w:sz w:val="22"/>
                <w:szCs w:val="22"/>
              </w:rPr>
              <w:t xml:space="preserve"> </w:t>
            </w:r>
            <w:r w:rsidRPr="008F2773">
              <w:rPr>
                <w:rFonts w:asciiTheme="minorHAnsi" w:hAnsiTheme="minorHAnsi"/>
                <w:sz w:val="22"/>
                <w:szCs w:val="22"/>
              </w:rPr>
              <w:t>to</w:t>
            </w:r>
            <w:r w:rsidRPr="008F2773">
              <w:rPr>
                <w:rFonts w:asciiTheme="minorHAnsi" w:hAnsiTheme="minorHAnsi"/>
                <w:spacing w:val="-5"/>
                <w:sz w:val="22"/>
                <w:szCs w:val="22"/>
              </w:rPr>
              <w:t xml:space="preserve"> </w:t>
            </w:r>
            <w:r w:rsidRPr="008F2773">
              <w:rPr>
                <w:rFonts w:asciiTheme="minorHAnsi" w:hAnsiTheme="minorHAnsi"/>
                <w:spacing w:val="-2"/>
                <w:sz w:val="22"/>
                <w:szCs w:val="22"/>
              </w:rPr>
              <w:t>w</w:t>
            </w:r>
            <w:r w:rsidRPr="008F2773">
              <w:rPr>
                <w:rFonts w:asciiTheme="minorHAnsi" w:hAnsiTheme="minorHAnsi"/>
                <w:sz w:val="22"/>
                <w:szCs w:val="22"/>
              </w:rPr>
              <w:t>ork</w:t>
            </w:r>
            <w:r w:rsidRPr="008F2773">
              <w:rPr>
                <w:rFonts w:asciiTheme="minorHAnsi" w:hAnsiTheme="minorHAnsi"/>
                <w:spacing w:val="-3"/>
                <w:sz w:val="22"/>
                <w:szCs w:val="22"/>
              </w:rPr>
              <w:t xml:space="preserve"> </w:t>
            </w:r>
            <w:r w:rsidRPr="008F2773">
              <w:rPr>
                <w:rFonts w:asciiTheme="minorHAnsi" w:hAnsiTheme="minorHAnsi"/>
                <w:sz w:val="22"/>
                <w:szCs w:val="22"/>
              </w:rPr>
              <w:t>to</w:t>
            </w:r>
            <w:r w:rsidRPr="008F2773">
              <w:rPr>
                <w:rFonts w:asciiTheme="minorHAnsi" w:hAnsiTheme="minorHAnsi"/>
                <w:spacing w:val="-3"/>
                <w:sz w:val="22"/>
                <w:szCs w:val="22"/>
              </w:rPr>
              <w:t>g</w:t>
            </w:r>
            <w:r w:rsidRPr="008F2773">
              <w:rPr>
                <w:rFonts w:asciiTheme="minorHAnsi" w:hAnsiTheme="minorHAnsi"/>
                <w:sz w:val="22"/>
                <w:szCs w:val="22"/>
              </w:rPr>
              <w:t>e</w:t>
            </w:r>
            <w:r w:rsidRPr="008F2773">
              <w:rPr>
                <w:rFonts w:asciiTheme="minorHAnsi" w:hAnsiTheme="minorHAnsi"/>
                <w:spacing w:val="-1"/>
                <w:sz w:val="22"/>
                <w:szCs w:val="22"/>
              </w:rPr>
              <w:t>t</w:t>
            </w:r>
            <w:r w:rsidRPr="008F2773">
              <w:rPr>
                <w:rFonts w:asciiTheme="minorHAnsi" w:hAnsiTheme="minorHAnsi"/>
                <w:sz w:val="22"/>
                <w:szCs w:val="22"/>
              </w:rPr>
              <w:t>her</w:t>
            </w:r>
            <w:r w:rsidRPr="008F2773">
              <w:rPr>
                <w:rFonts w:asciiTheme="minorHAnsi" w:hAnsiTheme="minorHAnsi"/>
                <w:spacing w:val="-4"/>
                <w:sz w:val="22"/>
                <w:szCs w:val="22"/>
              </w:rPr>
              <w:t xml:space="preserve"> </w:t>
            </w:r>
            <w:r w:rsidRPr="008F2773">
              <w:rPr>
                <w:rFonts w:asciiTheme="minorHAnsi" w:hAnsiTheme="minorHAnsi"/>
                <w:sz w:val="22"/>
                <w:szCs w:val="22"/>
              </w:rPr>
              <w:t>to</w:t>
            </w:r>
            <w:r w:rsidRPr="008F2773">
              <w:rPr>
                <w:rFonts w:asciiTheme="minorHAnsi" w:hAnsiTheme="minorHAnsi"/>
                <w:spacing w:val="-4"/>
                <w:sz w:val="22"/>
                <w:szCs w:val="22"/>
              </w:rPr>
              <w:t xml:space="preserve"> </w:t>
            </w:r>
            <w:r w:rsidRPr="008F2773">
              <w:rPr>
                <w:rFonts w:asciiTheme="minorHAnsi" w:hAnsiTheme="minorHAnsi"/>
                <w:sz w:val="22"/>
                <w:szCs w:val="22"/>
              </w:rPr>
              <w:t>assess</w:t>
            </w:r>
            <w:r w:rsidRPr="008F2773">
              <w:rPr>
                <w:rFonts w:asciiTheme="minorHAnsi" w:hAnsiTheme="minorHAnsi"/>
                <w:spacing w:val="9"/>
                <w:sz w:val="22"/>
                <w:szCs w:val="22"/>
              </w:rPr>
              <w:t xml:space="preserve"> </w:t>
            </w:r>
            <w:r w:rsidRPr="008F2773">
              <w:rPr>
                <w:rFonts w:asciiTheme="minorHAnsi" w:hAnsiTheme="minorHAnsi"/>
                <w:sz w:val="22"/>
                <w:szCs w:val="22"/>
              </w:rPr>
              <w:t>gro</w:t>
            </w:r>
            <w:r w:rsidRPr="008F2773">
              <w:rPr>
                <w:rFonts w:asciiTheme="minorHAnsi" w:hAnsiTheme="minorHAnsi"/>
                <w:spacing w:val="-2"/>
                <w:sz w:val="22"/>
                <w:szCs w:val="22"/>
              </w:rPr>
              <w:t>wt</w:t>
            </w:r>
            <w:r w:rsidRPr="008F2773">
              <w:rPr>
                <w:rFonts w:asciiTheme="minorHAnsi" w:hAnsiTheme="minorHAnsi"/>
                <w:sz w:val="22"/>
                <w:szCs w:val="22"/>
              </w:rPr>
              <w:t>h</w:t>
            </w:r>
            <w:r w:rsidRPr="008F2773">
              <w:rPr>
                <w:rFonts w:asciiTheme="minorHAnsi" w:hAnsiTheme="minorHAnsi"/>
                <w:spacing w:val="-2"/>
                <w:sz w:val="22"/>
                <w:szCs w:val="22"/>
              </w:rPr>
              <w:t xml:space="preserve"> </w:t>
            </w:r>
            <w:r w:rsidRPr="008F2773">
              <w:rPr>
                <w:rFonts w:asciiTheme="minorHAnsi" w:hAnsiTheme="minorHAnsi"/>
                <w:spacing w:val="-3"/>
                <w:sz w:val="22"/>
                <w:szCs w:val="22"/>
              </w:rPr>
              <w:t>i</w:t>
            </w:r>
            <w:r w:rsidRPr="008F2773">
              <w:rPr>
                <w:rFonts w:asciiTheme="minorHAnsi" w:hAnsiTheme="minorHAnsi"/>
                <w:sz w:val="22"/>
                <w:szCs w:val="22"/>
              </w:rPr>
              <w:t>n</w:t>
            </w:r>
            <w:r w:rsidRPr="008F2773">
              <w:rPr>
                <w:rFonts w:asciiTheme="minorHAnsi" w:hAnsiTheme="minorHAnsi"/>
                <w:spacing w:val="-2"/>
                <w:sz w:val="22"/>
                <w:szCs w:val="22"/>
              </w:rPr>
              <w:t xml:space="preserve"> </w:t>
            </w:r>
            <w:r w:rsidRPr="008F2773">
              <w:rPr>
                <w:rFonts w:asciiTheme="minorHAnsi" w:hAnsiTheme="minorHAnsi"/>
                <w:sz w:val="22"/>
                <w:szCs w:val="22"/>
              </w:rPr>
              <w:t>s</w:t>
            </w:r>
            <w:r w:rsidRPr="008F2773">
              <w:rPr>
                <w:rFonts w:asciiTheme="minorHAnsi" w:hAnsiTheme="minorHAnsi"/>
                <w:spacing w:val="-2"/>
                <w:sz w:val="22"/>
                <w:szCs w:val="22"/>
              </w:rPr>
              <w:t>t</w:t>
            </w:r>
            <w:r w:rsidRPr="008F2773">
              <w:rPr>
                <w:rFonts w:asciiTheme="minorHAnsi" w:hAnsiTheme="minorHAnsi"/>
                <w:sz w:val="22"/>
                <w:szCs w:val="22"/>
              </w:rPr>
              <w:t>u</w:t>
            </w:r>
            <w:r w:rsidRPr="008F2773">
              <w:rPr>
                <w:rFonts w:asciiTheme="minorHAnsi" w:hAnsiTheme="minorHAnsi"/>
                <w:spacing w:val="-2"/>
                <w:sz w:val="22"/>
                <w:szCs w:val="22"/>
              </w:rPr>
              <w:t>d</w:t>
            </w:r>
            <w:r w:rsidRPr="008F2773">
              <w:rPr>
                <w:rFonts w:asciiTheme="minorHAnsi" w:hAnsiTheme="minorHAnsi"/>
                <w:sz w:val="22"/>
                <w:szCs w:val="22"/>
              </w:rPr>
              <w:t>e</w:t>
            </w:r>
            <w:r w:rsidRPr="008F2773">
              <w:rPr>
                <w:rFonts w:asciiTheme="minorHAnsi" w:hAnsiTheme="minorHAnsi"/>
                <w:spacing w:val="1"/>
                <w:sz w:val="22"/>
                <w:szCs w:val="22"/>
              </w:rPr>
              <w:t>n</w:t>
            </w:r>
            <w:r w:rsidRPr="008F2773">
              <w:rPr>
                <w:rFonts w:asciiTheme="minorHAnsi" w:hAnsiTheme="minorHAnsi"/>
                <w:sz w:val="22"/>
                <w:szCs w:val="22"/>
              </w:rPr>
              <w:t>t</w:t>
            </w:r>
            <w:r w:rsidRPr="008F2773">
              <w:rPr>
                <w:rFonts w:asciiTheme="minorHAnsi" w:hAnsiTheme="minorHAnsi"/>
                <w:w w:val="99"/>
                <w:sz w:val="22"/>
                <w:szCs w:val="22"/>
              </w:rPr>
              <w:t xml:space="preserve"> </w:t>
            </w:r>
            <w:r w:rsidRPr="008F2773">
              <w:rPr>
                <w:rFonts w:asciiTheme="minorHAnsi" w:hAnsiTheme="minorHAnsi"/>
                <w:sz w:val="22"/>
                <w:szCs w:val="22"/>
              </w:rPr>
              <w:t>achieveme</w:t>
            </w:r>
            <w:r w:rsidRPr="008F2773">
              <w:rPr>
                <w:rFonts w:asciiTheme="minorHAnsi" w:hAnsiTheme="minorHAnsi"/>
                <w:spacing w:val="-1"/>
                <w:sz w:val="22"/>
                <w:szCs w:val="22"/>
              </w:rPr>
              <w:t>n</w:t>
            </w:r>
            <w:r w:rsidRPr="008F2773">
              <w:rPr>
                <w:rFonts w:asciiTheme="minorHAnsi" w:hAnsiTheme="minorHAnsi"/>
                <w:sz w:val="22"/>
                <w:szCs w:val="22"/>
              </w:rPr>
              <w:t xml:space="preserve">t </w:t>
            </w:r>
            <w:r w:rsidRPr="008F2773">
              <w:rPr>
                <w:rFonts w:asciiTheme="minorHAnsi" w:hAnsiTheme="minorHAnsi"/>
                <w:spacing w:val="-3"/>
                <w:sz w:val="22"/>
                <w:szCs w:val="22"/>
              </w:rPr>
              <w:t>a</w:t>
            </w:r>
            <w:r w:rsidRPr="008F2773">
              <w:rPr>
                <w:rFonts w:asciiTheme="minorHAnsi" w:hAnsiTheme="minorHAnsi"/>
                <w:sz w:val="22"/>
                <w:szCs w:val="22"/>
              </w:rPr>
              <w:t>nd</w:t>
            </w:r>
            <w:r w:rsidRPr="008F2773">
              <w:rPr>
                <w:rFonts w:asciiTheme="minorHAnsi" w:hAnsiTheme="minorHAnsi"/>
                <w:spacing w:val="-4"/>
                <w:sz w:val="22"/>
                <w:szCs w:val="22"/>
              </w:rPr>
              <w:t xml:space="preserve"> </w:t>
            </w:r>
            <w:r w:rsidRPr="008F2773">
              <w:rPr>
                <w:rFonts w:asciiTheme="minorHAnsi" w:hAnsiTheme="minorHAnsi"/>
                <w:sz w:val="22"/>
                <w:szCs w:val="22"/>
              </w:rPr>
              <w:t>to</w:t>
            </w:r>
            <w:r w:rsidRPr="008F2773">
              <w:rPr>
                <w:rFonts w:asciiTheme="minorHAnsi" w:hAnsiTheme="minorHAnsi"/>
                <w:spacing w:val="-4"/>
                <w:sz w:val="22"/>
                <w:szCs w:val="22"/>
              </w:rPr>
              <w:t xml:space="preserve"> </w:t>
            </w:r>
            <w:r w:rsidRPr="008F2773">
              <w:rPr>
                <w:rFonts w:asciiTheme="minorHAnsi" w:hAnsiTheme="minorHAnsi"/>
                <w:spacing w:val="-1"/>
                <w:sz w:val="22"/>
                <w:szCs w:val="22"/>
              </w:rPr>
              <w:t>c</w:t>
            </w:r>
            <w:r w:rsidRPr="008F2773">
              <w:rPr>
                <w:rFonts w:asciiTheme="minorHAnsi" w:hAnsiTheme="minorHAnsi"/>
                <w:sz w:val="22"/>
                <w:szCs w:val="22"/>
              </w:rPr>
              <w:t>o</w:t>
            </w:r>
            <w:r w:rsidRPr="008F2773">
              <w:rPr>
                <w:rFonts w:asciiTheme="minorHAnsi" w:hAnsiTheme="minorHAnsi"/>
                <w:spacing w:val="-2"/>
                <w:sz w:val="22"/>
                <w:szCs w:val="22"/>
              </w:rPr>
              <w:t>-p</w:t>
            </w:r>
            <w:r w:rsidRPr="008F2773">
              <w:rPr>
                <w:rFonts w:asciiTheme="minorHAnsi" w:hAnsiTheme="minorHAnsi"/>
                <w:sz w:val="22"/>
                <w:szCs w:val="22"/>
              </w:rPr>
              <w:t>lan</w:t>
            </w:r>
            <w:r w:rsidRPr="008F2773">
              <w:rPr>
                <w:rFonts w:asciiTheme="minorHAnsi" w:hAnsiTheme="minorHAnsi"/>
                <w:spacing w:val="-1"/>
                <w:sz w:val="22"/>
                <w:szCs w:val="22"/>
              </w:rPr>
              <w:t xml:space="preserve"> </w:t>
            </w:r>
            <w:r w:rsidRPr="008F2773">
              <w:rPr>
                <w:rFonts w:asciiTheme="minorHAnsi" w:hAnsiTheme="minorHAnsi"/>
                <w:spacing w:val="-2"/>
                <w:sz w:val="22"/>
                <w:szCs w:val="22"/>
              </w:rPr>
              <w:t>f</w:t>
            </w:r>
            <w:r w:rsidRPr="008F2773">
              <w:rPr>
                <w:rFonts w:asciiTheme="minorHAnsi" w:hAnsiTheme="minorHAnsi"/>
                <w:sz w:val="22"/>
                <w:szCs w:val="22"/>
              </w:rPr>
              <w:t>or</w:t>
            </w:r>
            <w:r w:rsidRPr="008F2773">
              <w:rPr>
                <w:rFonts w:asciiTheme="minorHAnsi" w:hAnsiTheme="minorHAnsi"/>
                <w:spacing w:val="-2"/>
                <w:sz w:val="22"/>
                <w:szCs w:val="22"/>
              </w:rPr>
              <w:t xml:space="preserve"> </w:t>
            </w:r>
            <w:r w:rsidRPr="008F2773">
              <w:rPr>
                <w:rFonts w:asciiTheme="minorHAnsi" w:hAnsiTheme="minorHAnsi"/>
                <w:spacing w:val="-3"/>
                <w:sz w:val="22"/>
                <w:szCs w:val="22"/>
              </w:rPr>
              <w:t>i</w:t>
            </w:r>
            <w:r w:rsidRPr="008F2773">
              <w:rPr>
                <w:rFonts w:asciiTheme="minorHAnsi" w:hAnsiTheme="minorHAnsi"/>
                <w:sz w:val="22"/>
                <w:szCs w:val="22"/>
              </w:rPr>
              <w:t>nst</w:t>
            </w:r>
            <w:r w:rsidRPr="008F2773">
              <w:rPr>
                <w:rFonts w:asciiTheme="minorHAnsi" w:hAnsiTheme="minorHAnsi"/>
                <w:spacing w:val="-3"/>
                <w:sz w:val="22"/>
                <w:szCs w:val="22"/>
              </w:rPr>
              <w:t>r</w:t>
            </w:r>
            <w:r w:rsidRPr="008F2773">
              <w:rPr>
                <w:rFonts w:asciiTheme="minorHAnsi" w:hAnsiTheme="minorHAnsi"/>
                <w:sz w:val="22"/>
                <w:szCs w:val="22"/>
              </w:rPr>
              <w:t>u</w:t>
            </w:r>
            <w:r w:rsidRPr="008F2773">
              <w:rPr>
                <w:rFonts w:asciiTheme="minorHAnsi" w:hAnsiTheme="minorHAnsi"/>
                <w:spacing w:val="-1"/>
                <w:sz w:val="22"/>
                <w:szCs w:val="22"/>
              </w:rPr>
              <w:t>c</w:t>
            </w:r>
            <w:r w:rsidRPr="008F2773">
              <w:rPr>
                <w:rFonts w:asciiTheme="minorHAnsi" w:hAnsiTheme="minorHAnsi"/>
                <w:sz w:val="22"/>
                <w:szCs w:val="22"/>
              </w:rPr>
              <w:t>ti</w:t>
            </w:r>
            <w:r w:rsidRPr="008F2773">
              <w:rPr>
                <w:rFonts w:asciiTheme="minorHAnsi" w:hAnsiTheme="minorHAnsi"/>
                <w:spacing w:val="-2"/>
                <w:sz w:val="22"/>
                <w:szCs w:val="22"/>
              </w:rPr>
              <w:t>o</w:t>
            </w:r>
            <w:r w:rsidRPr="008F2773">
              <w:rPr>
                <w:rFonts w:asciiTheme="minorHAnsi" w:hAnsiTheme="minorHAnsi"/>
                <w:sz w:val="22"/>
                <w:szCs w:val="22"/>
              </w:rPr>
              <w:t xml:space="preserve">n. </w:t>
            </w:r>
          </w:p>
          <w:p w14:paraId="6389B585" w14:textId="77777777" w:rsidR="00B44719" w:rsidRDefault="00B44719" w:rsidP="00807F11">
            <w:pPr>
              <w:pStyle w:val="ListParagraph"/>
              <w:numPr>
                <w:ilvl w:val="4"/>
                <w:numId w:val="89"/>
              </w:numPr>
              <w:rPr>
                <w:rFonts w:asciiTheme="minorHAnsi" w:hAnsiTheme="minorHAnsi"/>
                <w:b/>
                <w:sz w:val="22"/>
                <w:szCs w:val="22"/>
                <w:u w:val="single"/>
              </w:rPr>
            </w:pPr>
            <w:r w:rsidRPr="008F2773">
              <w:rPr>
                <w:rFonts w:asciiTheme="minorHAnsi" w:hAnsiTheme="minorHAnsi"/>
                <w:b/>
                <w:sz w:val="22"/>
                <w:szCs w:val="22"/>
              </w:rPr>
              <w:t xml:space="preserve">Science Class: </w:t>
            </w:r>
            <w:r w:rsidRPr="008F2773">
              <w:rPr>
                <w:rFonts w:asciiTheme="minorHAnsi" w:hAnsiTheme="minorHAnsi"/>
                <w:sz w:val="22"/>
                <w:szCs w:val="22"/>
              </w:rPr>
              <w:t xml:space="preserve">In order to build a solid foundation of knowledge and skills in </w:t>
            </w:r>
            <w:r w:rsidR="00943A6E">
              <w:rPr>
                <w:rFonts w:asciiTheme="minorHAnsi" w:hAnsiTheme="minorHAnsi"/>
                <w:sz w:val="22"/>
                <w:szCs w:val="22"/>
              </w:rPr>
              <w:t>s</w:t>
            </w:r>
            <w:r w:rsidR="00943A6E" w:rsidRPr="008F2773">
              <w:rPr>
                <w:rFonts w:asciiTheme="minorHAnsi" w:hAnsiTheme="minorHAnsi"/>
                <w:sz w:val="22"/>
                <w:szCs w:val="22"/>
              </w:rPr>
              <w:t>cience</w:t>
            </w:r>
            <w:r w:rsidRPr="008F2773">
              <w:rPr>
                <w:rFonts w:asciiTheme="minorHAnsi" w:hAnsiTheme="minorHAnsi"/>
                <w:sz w:val="22"/>
                <w:szCs w:val="22"/>
              </w:rPr>
              <w:t xml:space="preserve">, and improve student performance in this critical core subject area, students in grades K-5 will </w:t>
            </w:r>
            <w:r w:rsidR="003D3F2C">
              <w:rPr>
                <w:rFonts w:asciiTheme="minorHAnsi" w:hAnsiTheme="minorHAnsi"/>
                <w:sz w:val="22"/>
                <w:szCs w:val="22"/>
              </w:rPr>
              <w:t>have at least two sessions</w:t>
            </w:r>
            <w:r w:rsidRPr="008F2773">
              <w:rPr>
                <w:rFonts w:asciiTheme="minorHAnsi" w:hAnsiTheme="minorHAnsi"/>
                <w:sz w:val="22"/>
                <w:szCs w:val="22"/>
              </w:rPr>
              <w:t xml:space="preserve"> of science weekly.</w:t>
            </w:r>
          </w:p>
        </w:tc>
        <w:tc>
          <w:tcPr>
            <w:tcW w:w="1725" w:type="dxa"/>
          </w:tcPr>
          <w:p w14:paraId="6389B586" w14:textId="77777777" w:rsidR="00B44719" w:rsidRPr="00805A81" w:rsidRDefault="00B44719"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lastRenderedPageBreak/>
              <w:t>Blueprint Managing Director</w:t>
            </w:r>
          </w:p>
          <w:p w14:paraId="6389B587" w14:textId="77777777" w:rsidR="00B44719" w:rsidRPr="00805A81" w:rsidRDefault="00B44719" w:rsidP="00DD08CF">
            <w:pPr>
              <w:tabs>
                <w:tab w:val="left" w:pos="7308"/>
                <w:tab w:val="left" w:pos="8568"/>
              </w:tabs>
              <w:jc w:val="center"/>
              <w:rPr>
                <w:rFonts w:asciiTheme="minorHAnsi" w:hAnsiTheme="minorHAnsi" w:cs="Arial"/>
                <w:sz w:val="22"/>
                <w:szCs w:val="22"/>
              </w:rPr>
            </w:pPr>
          </w:p>
          <w:p w14:paraId="6389B588" w14:textId="77777777" w:rsidR="00B44719" w:rsidRPr="00805A81" w:rsidRDefault="00B44719" w:rsidP="00DD08CF">
            <w:pPr>
              <w:tabs>
                <w:tab w:val="left" w:pos="7308"/>
                <w:tab w:val="left" w:pos="8568"/>
              </w:tabs>
              <w:rPr>
                <w:rFonts w:asciiTheme="minorHAnsi" w:hAnsiTheme="minorHAnsi" w:cs="Arial"/>
                <w:sz w:val="22"/>
                <w:szCs w:val="22"/>
              </w:rPr>
            </w:pPr>
            <w:r w:rsidRPr="00805A81">
              <w:rPr>
                <w:rFonts w:asciiTheme="minorHAnsi" w:hAnsiTheme="minorHAnsi" w:cs="Arial"/>
                <w:sz w:val="22"/>
                <w:szCs w:val="22"/>
              </w:rPr>
              <w:t>School Principal</w:t>
            </w:r>
          </w:p>
        </w:tc>
        <w:tc>
          <w:tcPr>
            <w:tcW w:w="1530" w:type="dxa"/>
          </w:tcPr>
          <w:p w14:paraId="6389B589" w14:textId="77777777" w:rsidR="00B44719" w:rsidRDefault="00B44719" w:rsidP="00DD08CF">
            <w:pPr>
              <w:tabs>
                <w:tab w:val="left" w:pos="7308"/>
                <w:tab w:val="left" w:pos="8568"/>
              </w:tabs>
              <w:rPr>
                <w:rFonts w:ascii="Calibri" w:hAnsi="Calibri" w:cs="Arial"/>
                <w:sz w:val="22"/>
              </w:rPr>
            </w:pPr>
            <w:r>
              <w:rPr>
                <w:rFonts w:ascii="Calibri" w:hAnsi="Calibri" w:cs="Arial"/>
                <w:sz w:val="22"/>
              </w:rPr>
              <w:t>Beginning July 2014</w:t>
            </w:r>
          </w:p>
        </w:tc>
      </w:tr>
    </w:tbl>
    <w:p w14:paraId="6389B58B" w14:textId="77777777" w:rsidR="00B44719" w:rsidRDefault="00B44719" w:rsidP="00B44719">
      <w:pPr>
        <w:rPr>
          <w:rFonts w:asciiTheme="minorHAnsi" w:hAnsiTheme="minorHAnsi"/>
          <w:b/>
          <w:sz w:val="22"/>
          <w:szCs w:val="22"/>
        </w:rPr>
      </w:pPr>
    </w:p>
    <w:p w14:paraId="6389B58C" w14:textId="77777777" w:rsidR="00B44719" w:rsidRPr="00DA2B98" w:rsidRDefault="00B44719" w:rsidP="00B44719">
      <w:pPr>
        <w:rPr>
          <w:rFonts w:asciiTheme="minorHAnsi" w:hAnsiTheme="minorHAnsi"/>
        </w:rPr>
      </w:pPr>
    </w:p>
    <w:p w14:paraId="6389B58D" w14:textId="77777777" w:rsidR="00943A6E" w:rsidRDefault="00943A6E">
      <w:pPr>
        <w:rPr>
          <w:rFonts w:asciiTheme="minorHAnsi" w:hAnsiTheme="minorHAnsi"/>
          <w:b/>
          <w:sz w:val="22"/>
          <w:szCs w:val="22"/>
        </w:rPr>
      </w:pPr>
      <w:r>
        <w:rPr>
          <w:rFonts w:asciiTheme="minorHAnsi" w:hAnsiTheme="minorHAnsi"/>
          <w:b/>
          <w:sz w:val="22"/>
          <w:szCs w:val="22"/>
        </w:rPr>
        <w:br w:type="page"/>
      </w:r>
    </w:p>
    <w:p w14:paraId="6389B58E" w14:textId="77777777" w:rsidR="00D60BE4" w:rsidRPr="00235FCF" w:rsidRDefault="00D60BE4" w:rsidP="00D60BE4">
      <w:pPr>
        <w:rPr>
          <w:rFonts w:asciiTheme="minorHAnsi" w:hAnsiTheme="minorHAnsi"/>
          <w:b/>
          <w:szCs w:val="22"/>
        </w:rPr>
      </w:pPr>
      <w:r w:rsidRPr="00235FCF">
        <w:rPr>
          <w:rFonts w:asciiTheme="minorHAnsi" w:hAnsiTheme="minorHAnsi"/>
          <w:b/>
          <w:szCs w:val="22"/>
        </w:rPr>
        <w:lastRenderedPageBreak/>
        <w:t>Quarterly Benchmarks #2</w:t>
      </w:r>
    </w:p>
    <w:p w14:paraId="6389B58F" w14:textId="77777777" w:rsidR="00235FCF" w:rsidRDefault="00235FCF" w:rsidP="00D60BE4">
      <w:pPr>
        <w:rPr>
          <w:rFonts w:asciiTheme="minorHAnsi" w:hAnsiTheme="minorHAnsi"/>
          <w:b/>
          <w:sz w:val="22"/>
          <w:szCs w:val="22"/>
        </w:rPr>
      </w:pPr>
    </w:p>
    <w:p w14:paraId="6389B590" w14:textId="77777777" w:rsidR="00D60BE4" w:rsidRPr="00657E30" w:rsidRDefault="00D60BE4" w:rsidP="00D60BE4">
      <w:pPr>
        <w:rPr>
          <w:rFonts w:asciiTheme="minorHAnsi" w:hAnsiTheme="minorHAnsi"/>
          <w:b/>
          <w:sz w:val="22"/>
          <w:szCs w:val="22"/>
        </w:rPr>
      </w:pPr>
      <w:r w:rsidRPr="00657E30">
        <w:rPr>
          <w:rFonts w:asciiTheme="minorHAnsi" w:hAnsiTheme="minorHAnsi"/>
          <w:b/>
          <w:sz w:val="22"/>
          <w:szCs w:val="22"/>
        </w:rPr>
        <w:t>Final Outcomes:</w:t>
      </w:r>
    </w:p>
    <w:p w14:paraId="6389B591" w14:textId="77777777" w:rsidR="00D60BE4" w:rsidRPr="00657E30" w:rsidRDefault="00D60BE4" w:rsidP="00D60BE4">
      <w:pPr>
        <w:numPr>
          <w:ilvl w:val="0"/>
          <w:numId w:val="57"/>
        </w:numPr>
        <w:rPr>
          <w:rFonts w:asciiTheme="minorHAnsi" w:hAnsiTheme="minorHAnsi"/>
          <w:sz w:val="22"/>
          <w:szCs w:val="22"/>
        </w:rPr>
      </w:pPr>
      <w:r w:rsidRPr="00657E30">
        <w:rPr>
          <w:rFonts w:asciiTheme="minorHAnsi" w:hAnsiTheme="minorHAnsi"/>
          <w:sz w:val="22"/>
          <w:szCs w:val="22"/>
        </w:rPr>
        <w:t>By June 30, 2015, Dever will meet or exceed all of its Measurable Annual Goals related to student achievement for all students.</w:t>
      </w:r>
    </w:p>
    <w:p w14:paraId="6389B592" w14:textId="77777777" w:rsidR="00D60BE4" w:rsidRPr="00657E30" w:rsidRDefault="00D60BE4" w:rsidP="00D60BE4">
      <w:pPr>
        <w:numPr>
          <w:ilvl w:val="0"/>
          <w:numId w:val="57"/>
        </w:numPr>
        <w:rPr>
          <w:rFonts w:asciiTheme="minorHAnsi" w:hAnsiTheme="minorHAnsi"/>
          <w:sz w:val="22"/>
          <w:szCs w:val="22"/>
        </w:rPr>
      </w:pPr>
      <w:r w:rsidRPr="00657E30">
        <w:rPr>
          <w:rFonts w:asciiTheme="minorHAnsi" w:eastAsia="Calibri" w:hAnsiTheme="minorHAnsi"/>
          <w:sz w:val="22"/>
          <w:szCs w:val="22"/>
        </w:rPr>
        <w:t xml:space="preserve">By June 30, 2015, Dever will meet or exceed all of its Measurable Annuals Goals related to student achievement for its ELL subgroup population. </w:t>
      </w:r>
    </w:p>
    <w:p w14:paraId="6389B593" w14:textId="77777777" w:rsidR="00D60BE4" w:rsidRPr="00657E30" w:rsidRDefault="00D60BE4" w:rsidP="00D60BE4">
      <w:pPr>
        <w:ind w:left="360"/>
        <w:rPr>
          <w:rFonts w:asciiTheme="minorHAnsi" w:hAnsiTheme="minorHAnsi"/>
          <w:sz w:val="22"/>
          <w:szCs w:val="22"/>
        </w:rPr>
      </w:pPr>
    </w:p>
    <w:p w14:paraId="6389B594" w14:textId="77777777" w:rsidR="00D60BE4" w:rsidRPr="00657E30" w:rsidRDefault="00D60BE4" w:rsidP="00D60BE4">
      <w:pPr>
        <w:rPr>
          <w:rFonts w:asciiTheme="minorHAnsi" w:hAnsiTheme="minorHAnsi"/>
          <w:b/>
          <w:sz w:val="22"/>
          <w:szCs w:val="22"/>
        </w:rPr>
      </w:pPr>
      <w:r w:rsidRPr="00657E30">
        <w:rPr>
          <w:rFonts w:asciiTheme="minorHAnsi" w:hAnsiTheme="minorHAnsi"/>
          <w:b/>
          <w:sz w:val="22"/>
          <w:szCs w:val="22"/>
        </w:rPr>
        <w:t>Early Evidence of Change:</w:t>
      </w:r>
    </w:p>
    <w:p w14:paraId="6389B595" w14:textId="77777777" w:rsidR="00AF5F6B" w:rsidRPr="0047162E" w:rsidRDefault="00AF5F6B" w:rsidP="00AF5F6B">
      <w:pPr>
        <w:pStyle w:val="ListParagraph"/>
        <w:numPr>
          <w:ilvl w:val="0"/>
          <w:numId w:val="58"/>
        </w:numPr>
        <w:tabs>
          <w:tab w:val="left" w:pos="7308"/>
          <w:tab w:val="left" w:pos="8568"/>
        </w:tabs>
        <w:rPr>
          <w:rFonts w:asciiTheme="minorHAnsi" w:hAnsiTheme="minorHAnsi"/>
          <w:b/>
          <w:sz w:val="22"/>
          <w:szCs w:val="22"/>
        </w:rPr>
      </w:pPr>
      <w:r w:rsidRPr="00657E30">
        <w:rPr>
          <w:rFonts w:asciiTheme="minorHAnsi" w:hAnsiTheme="minorHAnsi"/>
          <w:sz w:val="22"/>
          <w:szCs w:val="22"/>
        </w:rPr>
        <w:t xml:space="preserve">By October 2014, students are receiving instruction using ELD strategies in at least </w:t>
      </w:r>
      <w:r>
        <w:rPr>
          <w:rFonts w:asciiTheme="minorHAnsi" w:hAnsiTheme="minorHAnsi"/>
          <w:sz w:val="22"/>
          <w:szCs w:val="22"/>
        </w:rPr>
        <w:t>9</w:t>
      </w:r>
      <w:r w:rsidRPr="00657E30">
        <w:rPr>
          <w:rFonts w:asciiTheme="minorHAnsi" w:hAnsiTheme="minorHAnsi"/>
          <w:sz w:val="22"/>
          <w:szCs w:val="22"/>
        </w:rPr>
        <w:t>0% of classrooms, as identified in Blueprint site visits, daily classroom observations, and lesson plan review.</w:t>
      </w:r>
    </w:p>
    <w:p w14:paraId="6389B596" w14:textId="77777777" w:rsidR="00D60BE4" w:rsidRPr="00657E30" w:rsidRDefault="00D60BE4" w:rsidP="00D60BE4">
      <w:pPr>
        <w:pStyle w:val="ListParagraph"/>
        <w:numPr>
          <w:ilvl w:val="0"/>
          <w:numId w:val="58"/>
        </w:numPr>
        <w:tabs>
          <w:tab w:val="left" w:pos="7308"/>
          <w:tab w:val="left" w:pos="8568"/>
        </w:tabs>
        <w:rPr>
          <w:rFonts w:asciiTheme="minorHAnsi" w:hAnsiTheme="minorHAnsi"/>
          <w:sz w:val="22"/>
          <w:szCs w:val="22"/>
        </w:rPr>
      </w:pPr>
      <w:r w:rsidRPr="00657E30">
        <w:rPr>
          <w:rFonts w:asciiTheme="minorHAnsi" w:hAnsiTheme="minorHAnsi"/>
          <w:sz w:val="22"/>
          <w:szCs w:val="22"/>
        </w:rPr>
        <w:t>By November 2014 and ongoing, students are receiving instruction that is aligned with appropriate grade-level standards in 80% of classrooms.</w:t>
      </w:r>
    </w:p>
    <w:p w14:paraId="6389B597" w14:textId="77777777" w:rsidR="00D60BE4" w:rsidRPr="00657E30" w:rsidRDefault="00D60BE4" w:rsidP="00D60BE4">
      <w:pPr>
        <w:pStyle w:val="ListParagraph"/>
        <w:numPr>
          <w:ilvl w:val="0"/>
          <w:numId w:val="58"/>
        </w:numPr>
        <w:tabs>
          <w:tab w:val="left" w:pos="7308"/>
          <w:tab w:val="left" w:pos="8568"/>
        </w:tabs>
        <w:rPr>
          <w:rFonts w:asciiTheme="minorHAnsi" w:hAnsiTheme="minorHAnsi"/>
          <w:b/>
          <w:sz w:val="22"/>
          <w:szCs w:val="22"/>
        </w:rPr>
      </w:pPr>
      <w:r w:rsidRPr="00657E30">
        <w:rPr>
          <w:rFonts w:asciiTheme="minorHAnsi" w:hAnsiTheme="minorHAnsi"/>
          <w:sz w:val="22"/>
          <w:szCs w:val="22"/>
        </w:rPr>
        <w:t xml:space="preserve">By November 2014, </w:t>
      </w:r>
      <w:r>
        <w:rPr>
          <w:rFonts w:asciiTheme="minorHAnsi" w:hAnsiTheme="minorHAnsi"/>
          <w:sz w:val="22"/>
          <w:szCs w:val="22"/>
        </w:rPr>
        <w:t>70</w:t>
      </w:r>
      <w:r w:rsidRPr="00657E30">
        <w:rPr>
          <w:rFonts w:asciiTheme="minorHAnsi" w:hAnsiTheme="minorHAnsi"/>
          <w:sz w:val="22"/>
          <w:szCs w:val="22"/>
        </w:rPr>
        <w:t>% of teachers are observed using effective practices learned in PD, as identified in Blueprint site visits and daily classroom observations.</w:t>
      </w:r>
    </w:p>
    <w:p w14:paraId="6389B598" w14:textId="77777777" w:rsidR="00D60BE4" w:rsidRDefault="00D60BE4" w:rsidP="00D60BE4">
      <w:pPr>
        <w:tabs>
          <w:tab w:val="left" w:pos="7308"/>
          <w:tab w:val="left" w:pos="8568"/>
        </w:tabs>
        <w:rPr>
          <w:rFonts w:asciiTheme="minorHAnsi" w:hAnsiTheme="minorHAnsi"/>
          <w:b/>
          <w:sz w:val="22"/>
          <w:szCs w:val="22"/>
        </w:rPr>
      </w:pPr>
    </w:p>
    <w:p w14:paraId="6389B599" w14:textId="77777777" w:rsidR="00D60BE4" w:rsidRPr="00657E30" w:rsidRDefault="00D60BE4" w:rsidP="00D60BE4">
      <w:pPr>
        <w:tabs>
          <w:tab w:val="left" w:pos="7308"/>
          <w:tab w:val="left" w:pos="8568"/>
        </w:tabs>
        <w:rPr>
          <w:rFonts w:asciiTheme="minorHAnsi" w:hAnsiTheme="minorHAnsi"/>
          <w:b/>
          <w:sz w:val="22"/>
          <w:szCs w:val="22"/>
        </w:rPr>
      </w:pPr>
      <w:r w:rsidRPr="00657E30">
        <w:rPr>
          <w:rFonts w:asciiTheme="minorHAnsi" w:hAnsiTheme="minorHAnsi"/>
          <w:b/>
          <w:sz w:val="22"/>
          <w:szCs w:val="22"/>
        </w:rPr>
        <w:t>Implementation Benchmarks:</w:t>
      </w:r>
    </w:p>
    <w:p w14:paraId="6389B59A" w14:textId="77777777" w:rsidR="00D60BE4" w:rsidRPr="00657E30" w:rsidRDefault="00D60BE4" w:rsidP="00D60BE4">
      <w:pPr>
        <w:tabs>
          <w:tab w:val="left" w:pos="7308"/>
          <w:tab w:val="left" w:pos="8568"/>
        </w:tabs>
        <w:rPr>
          <w:rFonts w:asciiTheme="minorHAnsi" w:hAnsiTheme="minorHAnsi"/>
          <w:b/>
          <w:sz w:val="22"/>
          <w:szCs w:val="22"/>
        </w:rPr>
      </w:pPr>
      <w:r>
        <w:rPr>
          <w:rFonts w:asciiTheme="minorHAnsi" w:hAnsiTheme="minorHAnsi"/>
          <w:b/>
          <w:sz w:val="22"/>
          <w:szCs w:val="22"/>
        </w:rPr>
        <w:t>2</w:t>
      </w:r>
      <w:r w:rsidRPr="00657E30">
        <w:rPr>
          <w:rFonts w:asciiTheme="minorHAnsi" w:hAnsiTheme="minorHAnsi"/>
          <w:b/>
          <w:sz w:val="22"/>
          <w:szCs w:val="22"/>
        </w:rPr>
        <w:t>.1 Establish clear expectations for instructional design, effectiveness, and rigor.</w:t>
      </w:r>
    </w:p>
    <w:p w14:paraId="6389B59B" w14:textId="77777777" w:rsidR="00D60BE4" w:rsidRPr="00657E30" w:rsidRDefault="00D60BE4" w:rsidP="00D60BE4">
      <w:pPr>
        <w:numPr>
          <w:ilvl w:val="0"/>
          <w:numId w:val="57"/>
        </w:numPr>
        <w:rPr>
          <w:rFonts w:asciiTheme="minorHAnsi" w:hAnsiTheme="minorHAnsi"/>
          <w:sz w:val="22"/>
          <w:szCs w:val="22"/>
        </w:rPr>
      </w:pPr>
      <w:r w:rsidRPr="00657E30">
        <w:rPr>
          <w:rFonts w:asciiTheme="minorHAnsi" w:hAnsiTheme="minorHAnsi"/>
          <w:sz w:val="22"/>
          <w:szCs w:val="22"/>
        </w:rPr>
        <w:t>By June 2014, Blueprint will vet and select high quality curriculum materials in</w:t>
      </w:r>
      <w:r>
        <w:rPr>
          <w:rFonts w:asciiTheme="minorHAnsi" w:hAnsiTheme="minorHAnsi"/>
          <w:sz w:val="22"/>
          <w:szCs w:val="22"/>
        </w:rPr>
        <w:t xml:space="preserve"> core subject areas</w:t>
      </w:r>
      <w:r w:rsidRPr="00657E30">
        <w:rPr>
          <w:rFonts w:asciiTheme="minorHAnsi" w:hAnsiTheme="minorHAnsi"/>
          <w:sz w:val="22"/>
          <w:szCs w:val="22"/>
        </w:rPr>
        <w:t xml:space="preserve"> and targeted intervention blocks.</w:t>
      </w:r>
    </w:p>
    <w:p w14:paraId="6389B59C" w14:textId="77777777" w:rsidR="00D60BE4" w:rsidRPr="00657E30" w:rsidRDefault="00D60BE4" w:rsidP="00D60BE4">
      <w:pPr>
        <w:numPr>
          <w:ilvl w:val="0"/>
          <w:numId w:val="57"/>
        </w:numPr>
        <w:rPr>
          <w:rFonts w:asciiTheme="minorHAnsi" w:hAnsiTheme="minorHAnsi"/>
          <w:b/>
          <w:sz w:val="22"/>
          <w:szCs w:val="22"/>
        </w:rPr>
      </w:pPr>
      <w:r w:rsidRPr="00657E30">
        <w:rPr>
          <w:rFonts w:asciiTheme="minorHAnsi" w:hAnsiTheme="minorHAnsi"/>
          <w:sz w:val="22"/>
          <w:szCs w:val="22"/>
        </w:rPr>
        <w:t>By August 2014 and ongoing, all teachers will be provided with sample lesson plans that are aligned with grade-level standards and district pacing guides.</w:t>
      </w:r>
    </w:p>
    <w:p w14:paraId="6389B59D" w14:textId="77777777" w:rsidR="00D60BE4" w:rsidRPr="00C504F2" w:rsidRDefault="00D60BE4" w:rsidP="00D60BE4">
      <w:pPr>
        <w:numPr>
          <w:ilvl w:val="0"/>
          <w:numId w:val="57"/>
        </w:numPr>
        <w:rPr>
          <w:rFonts w:asciiTheme="minorHAnsi" w:hAnsiTheme="minorHAnsi"/>
          <w:b/>
          <w:sz w:val="22"/>
          <w:szCs w:val="22"/>
        </w:rPr>
      </w:pPr>
      <w:r w:rsidRPr="00657E30">
        <w:rPr>
          <w:rFonts w:asciiTheme="minorHAnsi" w:hAnsiTheme="minorHAnsi"/>
          <w:sz w:val="22"/>
          <w:szCs w:val="22"/>
        </w:rPr>
        <w:t xml:space="preserve">By August 2014, Blueprint will provide lesson plan templates designed to provide a consistent structure for </w:t>
      </w:r>
      <w:r w:rsidRPr="00C504F2">
        <w:rPr>
          <w:rFonts w:asciiTheme="minorHAnsi" w:hAnsiTheme="minorHAnsi"/>
          <w:sz w:val="22"/>
          <w:szCs w:val="22"/>
        </w:rPr>
        <w:t>lesson design and execution, to be used by all teachers school-wide.</w:t>
      </w:r>
    </w:p>
    <w:p w14:paraId="6389B59E" w14:textId="77777777" w:rsidR="00D60BE4" w:rsidRPr="00C504F2" w:rsidRDefault="00D60BE4" w:rsidP="00D60BE4">
      <w:pPr>
        <w:ind w:left="360"/>
        <w:rPr>
          <w:rFonts w:asciiTheme="minorHAnsi" w:hAnsiTheme="minorHAnsi"/>
          <w:b/>
          <w:sz w:val="22"/>
          <w:szCs w:val="22"/>
        </w:rPr>
      </w:pPr>
    </w:p>
    <w:p w14:paraId="6389B59F" w14:textId="77777777" w:rsidR="00D60BE4" w:rsidRDefault="00D60BE4" w:rsidP="00D60BE4">
      <w:pPr>
        <w:rPr>
          <w:rFonts w:asciiTheme="minorHAnsi" w:hAnsiTheme="minorHAnsi"/>
          <w:b/>
          <w:sz w:val="22"/>
          <w:szCs w:val="22"/>
        </w:rPr>
      </w:pPr>
      <w:r w:rsidRPr="00C504F2">
        <w:rPr>
          <w:rFonts w:asciiTheme="minorHAnsi" w:hAnsiTheme="minorHAnsi"/>
          <w:b/>
          <w:sz w:val="22"/>
          <w:szCs w:val="22"/>
        </w:rPr>
        <w:t>2.2 Increase</w:t>
      </w:r>
      <w:r w:rsidRPr="00657E30">
        <w:rPr>
          <w:rFonts w:asciiTheme="minorHAnsi" w:hAnsiTheme="minorHAnsi"/>
          <w:b/>
          <w:sz w:val="22"/>
          <w:szCs w:val="22"/>
        </w:rPr>
        <w:t xml:space="preserve"> </w:t>
      </w:r>
      <w:r>
        <w:rPr>
          <w:rFonts w:asciiTheme="minorHAnsi" w:hAnsiTheme="minorHAnsi"/>
          <w:b/>
          <w:sz w:val="22"/>
          <w:szCs w:val="22"/>
        </w:rPr>
        <w:t xml:space="preserve">intervention strategies and programs in math.  </w:t>
      </w:r>
    </w:p>
    <w:p w14:paraId="6389B5A0" w14:textId="77777777" w:rsidR="00D60BE4" w:rsidRPr="00657E30" w:rsidRDefault="00D60BE4" w:rsidP="00D60BE4">
      <w:pPr>
        <w:numPr>
          <w:ilvl w:val="0"/>
          <w:numId w:val="57"/>
        </w:numPr>
        <w:rPr>
          <w:rFonts w:asciiTheme="minorHAnsi" w:hAnsiTheme="minorHAnsi"/>
          <w:sz w:val="22"/>
          <w:szCs w:val="22"/>
        </w:rPr>
      </w:pPr>
      <w:r w:rsidRPr="00657E30">
        <w:rPr>
          <w:rFonts w:asciiTheme="minorHAnsi" w:hAnsiTheme="minorHAnsi"/>
          <w:sz w:val="22"/>
          <w:szCs w:val="22"/>
        </w:rPr>
        <w:t xml:space="preserve">By September 2014, the first </w:t>
      </w:r>
      <w:r w:rsidR="00840B7F" w:rsidRPr="00657E30">
        <w:rPr>
          <w:rFonts w:asciiTheme="minorHAnsi" w:hAnsiTheme="minorHAnsi"/>
          <w:sz w:val="22"/>
          <w:szCs w:val="22"/>
        </w:rPr>
        <w:t xml:space="preserve">cohort of </w:t>
      </w:r>
      <w:r w:rsidR="00840B7F">
        <w:rPr>
          <w:rFonts w:asciiTheme="minorHAnsi" w:hAnsiTheme="minorHAnsi"/>
          <w:sz w:val="22"/>
          <w:szCs w:val="22"/>
        </w:rPr>
        <w:t>4</w:t>
      </w:r>
      <w:r w:rsidR="00840B7F" w:rsidRPr="00511457">
        <w:rPr>
          <w:rFonts w:asciiTheme="minorHAnsi" w:hAnsiTheme="minorHAnsi"/>
          <w:sz w:val="22"/>
          <w:szCs w:val="22"/>
          <w:vertAlign w:val="superscript"/>
        </w:rPr>
        <w:t>th</w:t>
      </w:r>
      <w:r w:rsidR="00840B7F">
        <w:rPr>
          <w:rFonts w:asciiTheme="minorHAnsi" w:hAnsiTheme="minorHAnsi"/>
          <w:sz w:val="22"/>
          <w:szCs w:val="22"/>
        </w:rPr>
        <w:t xml:space="preserve"> and 5</w:t>
      </w:r>
      <w:r w:rsidR="00840B7F" w:rsidRPr="00511457">
        <w:rPr>
          <w:rFonts w:asciiTheme="minorHAnsi" w:hAnsiTheme="minorHAnsi"/>
          <w:sz w:val="22"/>
          <w:szCs w:val="22"/>
          <w:vertAlign w:val="superscript"/>
        </w:rPr>
        <w:t>th</w:t>
      </w:r>
      <w:r w:rsidR="00840B7F">
        <w:rPr>
          <w:rFonts w:asciiTheme="minorHAnsi" w:hAnsiTheme="minorHAnsi"/>
          <w:sz w:val="22"/>
          <w:szCs w:val="22"/>
        </w:rPr>
        <w:t xml:space="preserve"> </w:t>
      </w:r>
      <w:r w:rsidR="00840B7F" w:rsidRPr="00657E30">
        <w:rPr>
          <w:rFonts w:asciiTheme="minorHAnsi" w:hAnsiTheme="minorHAnsi"/>
          <w:sz w:val="22"/>
          <w:szCs w:val="22"/>
        </w:rPr>
        <w:t>grade students needing intensive math supports is</w:t>
      </w:r>
      <w:r w:rsidRPr="00657E30">
        <w:rPr>
          <w:rFonts w:asciiTheme="minorHAnsi" w:hAnsiTheme="minorHAnsi"/>
          <w:sz w:val="22"/>
          <w:szCs w:val="22"/>
        </w:rPr>
        <w:t xml:space="preserve"> identified for services from Blueprint Fellows.</w:t>
      </w:r>
    </w:p>
    <w:p w14:paraId="6389B5A1" w14:textId="77777777" w:rsidR="00D60BE4" w:rsidRPr="00657E30" w:rsidRDefault="00D60BE4" w:rsidP="00D60BE4">
      <w:pPr>
        <w:numPr>
          <w:ilvl w:val="0"/>
          <w:numId w:val="57"/>
        </w:numPr>
        <w:rPr>
          <w:rFonts w:asciiTheme="minorHAnsi" w:hAnsiTheme="minorHAnsi"/>
          <w:sz w:val="22"/>
          <w:szCs w:val="22"/>
        </w:rPr>
      </w:pPr>
      <w:r>
        <w:rPr>
          <w:rFonts w:asciiTheme="minorHAnsi" w:hAnsiTheme="minorHAnsi"/>
          <w:sz w:val="22"/>
          <w:szCs w:val="22"/>
        </w:rPr>
        <w:t>After each administration of the SMI (occurs approximately quarterly)</w:t>
      </w:r>
      <w:r w:rsidRPr="00657E30">
        <w:rPr>
          <w:rFonts w:asciiTheme="minorHAnsi" w:hAnsiTheme="minorHAnsi"/>
          <w:sz w:val="22"/>
          <w:szCs w:val="22"/>
        </w:rPr>
        <w:t xml:space="preserve">, student enrollment in the Blueprint Fellows program will be re-evaluated and adjusted based on school-level interim assessment results.  </w:t>
      </w:r>
    </w:p>
    <w:p w14:paraId="6389B5A2" w14:textId="77777777" w:rsidR="00D60BE4" w:rsidRPr="00657E30" w:rsidRDefault="00D60BE4" w:rsidP="00D60BE4">
      <w:pPr>
        <w:ind w:left="360"/>
        <w:rPr>
          <w:rFonts w:asciiTheme="minorHAnsi" w:hAnsiTheme="minorHAnsi"/>
          <w:b/>
          <w:sz w:val="22"/>
          <w:szCs w:val="22"/>
        </w:rPr>
      </w:pPr>
    </w:p>
    <w:p w14:paraId="6389B5A3" w14:textId="77777777" w:rsidR="00D60BE4" w:rsidRPr="00657E30" w:rsidRDefault="00D60BE4" w:rsidP="00D60BE4">
      <w:pPr>
        <w:tabs>
          <w:tab w:val="left" w:pos="7308"/>
          <w:tab w:val="left" w:pos="8568"/>
        </w:tabs>
        <w:rPr>
          <w:rFonts w:asciiTheme="minorHAnsi" w:hAnsiTheme="minorHAnsi"/>
          <w:b/>
          <w:sz w:val="22"/>
          <w:szCs w:val="22"/>
        </w:rPr>
      </w:pPr>
      <w:r>
        <w:rPr>
          <w:rFonts w:asciiTheme="minorHAnsi" w:hAnsiTheme="minorHAnsi"/>
          <w:b/>
          <w:sz w:val="22"/>
          <w:szCs w:val="22"/>
        </w:rPr>
        <w:t>2</w:t>
      </w:r>
      <w:r w:rsidRPr="00657E30">
        <w:rPr>
          <w:rFonts w:asciiTheme="minorHAnsi" w:hAnsiTheme="minorHAnsi"/>
          <w:b/>
          <w:sz w:val="22"/>
          <w:szCs w:val="22"/>
        </w:rPr>
        <w:t>.</w:t>
      </w:r>
      <w:r>
        <w:rPr>
          <w:rFonts w:asciiTheme="minorHAnsi" w:hAnsiTheme="minorHAnsi"/>
          <w:b/>
          <w:sz w:val="22"/>
          <w:szCs w:val="22"/>
        </w:rPr>
        <w:t>3</w:t>
      </w:r>
      <w:r w:rsidRPr="00657E30">
        <w:rPr>
          <w:rFonts w:asciiTheme="minorHAnsi" w:hAnsiTheme="minorHAnsi"/>
          <w:b/>
          <w:sz w:val="22"/>
          <w:szCs w:val="22"/>
        </w:rPr>
        <w:t xml:space="preserve"> Provide targeted professional development.</w:t>
      </w:r>
    </w:p>
    <w:p w14:paraId="6389B5A4" w14:textId="77777777" w:rsidR="00D60BE4" w:rsidRPr="00D60BE4" w:rsidRDefault="00D60BE4" w:rsidP="00D60BE4">
      <w:pPr>
        <w:numPr>
          <w:ilvl w:val="0"/>
          <w:numId w:val="57"/>
        </w:numPr>
        <w:rPr>
          <w:rFonts w:asciiTheme="minorHAnsi" w:hAnsiTheme="minorHAnsi"/>
          <w:sz w:val="22"/>
          <w:szCs w:val="22"/>
        </w:rPr>
      </w:pPr>
      <w:r w:rsidRPr="00D60BE4">
        <w:rPr>
          <w:rFonts w:asciiTheme="minorHAnsi" w:hAnsiTheme="minorHAnsi"/>
          <w:sz w:val="22"/>
          <w:szCs w:val="22"/>
        </w:rPr>
        <w:t>By October</w:t>
      </w:r>
      <w:r w:rsidR="00511457">
        <w:rPr>
          <w:rFonts w:asciiTheme="minorHAnsi" w:hAnsiTheme="minorHAnsi"/>
          <w:sz w:val="22"/>
          <w:szCs w:val="22"/>
        </w:rPr>
        <w:t xml:space="preserve"> </w:t>
      </w:r>
      <w:r w:rsidRPr="00D60BE4">
        <w:rPr>
          <w:rFonts w:asciiTheme="minorHAnsi" w:hAnsiTheme="minorHAnsi"/>
          <w:sz w:val="22"/>
          <w:szCs w:val="22"/>
        </w:rPr>
        <w:t xml:space="preserve">2014, targeted PD around building professional learning communities (PLCs) has been developed and PLC structures are in place. </w:t>
      </w:r>
    </w:p>
    <w:p w14:paraId="6389B5A5" w14:textId="77777777" w:rsidR="00D60BE4" w:rsidRPr="00D60BE4" w:rsidRDefault="00D60BE4" w:rsidP="00D60BE4">
      <w:pPr>
        <w:numPr>
          <w:ilvl w:val="0"/>
          <w:numId w:val="57"/>
        </w:numPr>
        <w:rPr>
          <w:rFonts w:asciiTheme="minorHAnsi" w:hAnsiTheme="minorHAnsi"/>
          <w:sz w:val="22"/>
          <w:szCs w:val="22"/>
        </w:rPr>
      </w:pPr>
      <w:r w:rsidRPr="00D60BE4">
        <w:rPr>
          <w:rFonts w:asciiTheme="minorHAnsi" w:hAnsiTheme="minorHAnsi"/>
          <w:sz w:val="22"/>
          <w:szCs w:val="22"/>
        </w:rPr>
        <w:t>By January 2015, all instructional and admin</w:t>
      </w:r>
      <w:r w:rsidR="00F44FD2">
        <w:rPr>
          <w:rFonts w:asciiTheme="minorHAnsi" w:hAnsiTheme="minorHAnsi"/>
          <w:sz w:val="22"/>
          <w:szCs w:val="22"/>
        </w:rPr>
        <w:t>istrative staff will complete a</w:t>
      </w:r>
      <w:r w:rsidRPr="00D60BE4">
        <w:rPr>
          <w:rFonts w:asciiTheme="minorHAnsi" w:hAnsiTheme="minorHAnsi"/>
          <w:sz w:val="22"/>
          <w:szCs w:val="22"/>
        </w:rPr>
        <w:t xml:space="preserve"> SEI training and complete the process for codifying the endorsement.</w:t>
      </w:r>
    </w:p>
    <w:p w14:paraId="6389B5A6" w14:textId="77777777" w:rsidR="00D60BE4" w:rsidRPr="00D60BE4" w:rsidRDefault="00D60BE4" w:rsidP="00D60BE4">
      <w:pPr>
        <w:ind w:left="360"/>
        <w:rPr>
          <w:rFonts w:asciiTheme="minorHAnsi" w:hAnsiTheme="minorHAnsi"/>
          <w:sz w:val="22"/>
          <w:szCs w:val="22"/>
        </w:rPr>
      </w:pPr>
    </w:p>
    <w:p w14:paraId="6389B5A7" w14:textId="77777777" w:rsidR="00D60BE4" w:rsidRPr="00D60BE4" w:rsidRDefault="00D60BE4" w:rsidP="00D60BE4">
      <w:pPr>
        <w:tabs>
          <w:tab w:val="left" w:pos="7308"/>
          <w:tab w:val="left" w:pos="8568"/>
        </w:tabs>
        <w:rPr>
          <w:rFonts w:asciiTheme="minorHAnsi" w:hAnsiTheme="minorHAnsi"/>
          <w:b/>
          <w:sz w:val="22"/>
          <w:szCs w:val="22"/>
        </w:rPr>
      </w:pPr>
      <w:r w:rsidRPr="00D60BE4">
        <w:rPr>
          <w:rFonts w:asciiTheme="minorHAnsi" w:hAnsiTheme="minorHAnsi"/>
          <w:b/>
          <w:sz w:val="22"/>
          <w:szCs w:val="22"/>
        </w:rPr>
        <w:t xml:space="preserve">2.4 </w:t>
      </w:r>
      <w:r w:rsidRPr="00D60BE4">
        <w:rPr>
          <w:rStyle w:val="Strong"/>
          <w:rFonts w:ascii="Calibri" w:eastAsia="Calibri" w:hAnsi="Calibri"/>
          <w:sz w:val="22"/>
          <w:szCs w:val="22"/>
        </w:rPr>
        <w:t>Instructional Supports for Students with Emotional Impairments.</w:t>
      </w:r>
    </w:p>
    <w:p w14:paraId="6389B5A8" w14:textId="77777777" w:rsidR="00D60BE4" w:rsidRPr="00D60BE4" w:rsidRDefault="00D60BE4" w:rsidP="00D60BE4">
      <w:pPr>
        <w:numPr>
          <w:ilvl w:val="0"/>
          <w:numId w:val="57"/>
        </w:numPr>
        <w:rPr>
          <w:rFonts w:asciiTheme="minorHAnsi" w:hAnsiTheme="minorHAnsi"/>
          <w:sz w:val="22"/>
          <w:szCs w:val="22"/>
        </w:rPr>
      </w:pPr>
      <w:r w:rsidRPr="00D60BE4">
        <w:rPr>
          <w:rFonts w:asciiTheme="minorHAnsi" w:hAnsiTheme="minorHAnsi"/>
          <w:sz w:val="22"/>
          <w:szCs w:val="22"/>
        </w:rPr>
        <w:t>By September 2014, all students with emotional impairments requiring specialized instructional supports will be enrolled in Thera</w:t>
      </w:r>
      <w:r w:rsidR="00511457">
        <w:rPr>
          <w:rFonts w:asciiTheme="minorHAnsi" w:hAnsiTheme="minorHAnsi"/>
          <w:sz w:val="22"/>
          <w:szCs w:val="22"/>
        </w:rPr>
        <w:t xml:space="preserve">peutic Learning Community </w:t>
      </w:r>
      <w:r w:rsidRPr="00D60BE4">
        <w:rPr>
          <w:rFonts w:asciiTheme="minorHAnsi" w:hAnsiTheme="minorHAnsi"/>
          <w:sz w:val="22"/>
          <w:szCs w:val="22"/>
        </w:rPr>
        <w:t>classrooms.</w:t>
      </w:r>
    </w:p>
    <w:p w14:paraId="6389B5A9" w14:textId="77777777" w:rsidR="00D60BE4" w:rsidRPr="00D60BE4" w:rsidRDefault="00D60BE4" w:rsidP="00D60BE4">
      <w:pPr>
        <w:ind w:left="360"/>
        <w:rPr>
          <w:rFonts w:asciiTheme="minorHAnsi" w:hAnsiTheme="minorHAnsi"/>
          <w:sz w:val="22"/>
          <w:szCs w:val="22"/>
        </w:rPr>
      </w:pPr>
    </w:p>
    <w:p w14:paraId="6389B5AA" w14:textId="77777777" w:rsidR="00D60BE4" w:rsidRPr="00D60BE4" w:rsidRDefault="00D60BE4" w:rsidP="00D60BE4">
      <w:pPr>
        <w:tabs>
          <w:tab w:val="left" w:pos="7308"/>
          <w:tab w:val="left" w:pos="8568"/>
        </w:tabs>
        <w:rPr>
          <w:rFonts w:asciiTheme="minorHAnsi" w:hAnsiTheme="minorHAnsi" w:cs="Arial"/>
          <w:b/>
          <w:sz w:val="22"/>
          <w:szCs w:val="22"/>
        </w:rPr>
      </w:pPr>
      <w:r w:rsidRPr="00D60BE4">
        <w:rPr>
          <w:rFonts w:asciiTheme="minorHAnsi" w:hAnsiTheme="minorHAnsi" w:cs="Arial"/>
          <w:b/>
          <w:sz w:val="22"/>
          <w:szCs w:val="22"/>
        </w:rPr>
        <w:t>2.5 Increase Instructional Time</w:t>
      </w:r>
    </w:p>
    <w:p w14:paraId="6389B5AB" w14:textId="77777777" w:rsidR="00D60BE4" w:rsidRPr="00D60BE4" w:rsidRDefault="00D60BE4" w:rsidP="00D60BE4">
      <w:pPr>
        <w:numPr>
          <w:ilvl w:val="0"/>
          <w:numId w:val="57"/>
        </w:numPr>
        <w:rPr>
          <w:rFonts w:asciiTheme="minorHAnsi" w:hAnsiTheme="minorHAnsi"/>
          <w:sz w:val="22"/>
          <w:szCs w:val="22"/>
        </w:rPr>
      </w:pPr>
      <w:r w:rsidRPr="00D60BE4">
        <w:rPr>
          <w:rFonts w:asciiTheme="minorHAnsi" w:hAnsiTheme="minorHAnsi"/>
          <w:sz w:val="22"/>
          <w:szCs w:val="22"/>
        </w:rPr>
        <w:t>By July 1, 2014, Blueprint will create a new Dever master schedule that provides at least 20% more instructional time over w</w:t>
      </w:r>
      <w:r w:rsidR="00807F11">
        <w:rPr>
          <w:rFonts w:asciiTheme="minorHAnsi" w:hAnsiTheme="minorHAnsi"/>
          <w:sz w:val="22"/>
          <w:szCs w:val="22"/>
        </w:rPr>
        <w:t>hat students typically receive in BPS elementary schools.</w:t>
      </w:r>
    </w:p>
    <w:p w14:paraId="6389B5AC" w14:textId="77777777" w:rsidR="00D60BE4" w:rsidRPr="00D60BE4" w:rsidRDefault="00D60BE4" w:rsidP="00D60BE4">
      <w:pPr>
        <w:numPr>
          <w:ilvl w:val="0"/>
          <w:numId w:val="57"/>
        </w:numPr>
        <w:rPr>
          <w:rFonts w:asciiTheme="minorHAnsi" w:hAnsiTheme="minorHAnsi"/>
          <w:b/>
          <w:sz w:val="22"/>
          <w:szCs w:val="22"/>
        </w:rPr>
      </w:pPr>
      <w:r w:rsidRPr="00D60BE4">
        <w:rPr>
          <w:rFonts w:asciiTheme="minorHAnsi" w:hAnsiTheme="minorHAnsi"/>
          <w:sz w:val="22"/>
          <w:szCs w:val="22"/>
        </w:rPr>
        <w:t>By August 1, 2014, Blueprint will develop a protocol that allows schedule flexibilities to be used to provide intervention programs for all students below grade level in core subject areas.</w:t>
      </w:r>
    </w:p>
    <w:p w14:paraId="6389B5AD" w14:textId="77777777" w:rsidR="00D60BE4" w:rsidRPr="00D60BE4" w:rsidRDefault="00D60BE4" w:rsidP="00D60BE4">
      <w:pPr>
        <w:numPr>
          <w:ilvl w:val="0"/>
          <w:numId w:val="57"/>
        </w:numPr>
        <w:rPr>
          <w:rFonts w:asciiTheme="minorHAnsi" w:hAnsiTheme="minorHAnsi"/>
          <w:b/>
          <w:sz w:val="22"/>
          <w:szCs w:val="22"/>
        </w:rPr>
      </w:pPr>
      <w:r w:rsidRPr="00D60BE4">
        <w:rPr>
          <w:rFonts w:asciiTheme="minorHAnsi" w:hAnsiTheme="minorHAnsi"/>
          <w:sz w:val="22"/>
          <w:szCs w:val="22"/>
        </w:rPr>
        <w:t>By August, 2014, Blueprint will provide all teachers with model lesson plan templates designed to provide a consistent structure that maximizes students’ time on task.</w:t>
      </w:r>
    </w:p>
    <w:p w14:paraId="6389B5AE" w14:textId="77777777" w:rsidR="00D60BE4" w:rsidRPr="006B0392" w:rsidRDefault="00D60BE4" w:rsidP="00D60BE4">
      <w:pPr>
        <w:tabs>
          <w:tab w:val="left" w:pos="7308"/>
          <w:tab w:val="left" w:pos="8568"/>
        </w:tabs>
        <w:spacing w:after="120"/>
        <w:rPr>
          <w:rFonts w:asciiTheme="minorHAnsi" w:hAnsiTheme="minorHAnsi" w:cs="Arial"/>
          <w:b/>
        </w:rPr>
      </w:pPr>
    </w:p>
    <w:p w14:paraId="6389B5AF" w14:textId="77777777" w:rsidR="00B72B96" w:rsidRPr="00532870" w:rsidRDefault="00B72B96" w:rsidP="00D912B2">
      <w:pPr>
        <w:tabs>
          <w:tab w:val="left" w:pos="7308"/>
          <w:tab w:val="left" w:pos="8568"/>
        </w:tabs>
        <w:spacing w:after="120"/>
        <w:rPr>
          <w:rFonts w:asciiTheme="minorHAnsi" w:hAnsiTheme="minorHAnsi" w:cs="Arial"/>
          <w:i/>
          <w:sz w:val="22"/>
        </w:rPr>
        <w:sectPr w:rsidR="00B72B96" w:rsidRPr="00532870" w:rsidSect="000559D7">
          <w:type w:val="nextColumn"/>
          <w:pgSz w:w="12240" w:h="15840"/>
          <w:pgMar w:top="1152" w:right="1152" w:bottom="1152" w:left="1152" w:header="720" w:footer="432" w:gutter="0"/>
          <w:cols w:space="720"/>
          <w:docGrid w:linePitch="360"/>
        </w:sectPr>
      </w:pPr>
    </w:p>
    <w:p w14:paraId="6389B5B0" w14:textId="77777777" w:rsidR="00BF5BD8" w:rsidRPr="00532870" w:rsidRDefault="00BF5BD8" w:rsidP="00BF5BD8">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lastRenderedPageBreak/>
        <w:t>Priority Area for Improvement #3</w:t>
      </w:r>
    </w:p>
    <w:p w14:paraId="6389B5B1" w14:textId="77777777" w:rsidR="00BF5BD8" w:rsidRPr="00293784" w:rsidRDefault="00A77E1D" w:rsidP="00BF5BD8">
      <w:pPr>
        <w:tabs>
          <w:tab w:val="left" w:pos="7308"/>
          <w:tab w:val="left" w:pos="8568"/>
        </w:tabs>
        <w:rPr>
          <w:rFonts w:asciiTheme="minorHAnsi" w:hAnsiTheme="minorHAnsi" w:cs="Arial"/>
          <w:b/>
          <w:sz w:val="22"/>
          <w:szCs w:val="22"/>
        </w:rPr>
      </w:pPr>
      <w:r w:rsidRPr="00657E30">
        <w:rPr>
          <w:rFonts w:asciiTheme="minorHAnsi" w:hAnsiTheme="minorHAnsi"/>
          <w:b/>
          <w:sz w:val="22"/>
          <w:szCs w:val="22"/>
        </w:rPr>
        <w:t xml:space="preserve">Use </w:t>
      </w:r>
      <w:r w:rsidR="005F3F32">
        <w:rPr>
          <w:rFonts w:asciiTheme="minorHAnsi" w:hAnsiTheme="minorHAnsi"/>
          <w:b/>
          <w:sz w:val="22"/>
          <w:szCs w:val="22"/>
        </w:rPr>
        <w:t>d</w:t>
      </w:r>
      <w:r w:rsidRPr="00657E30">
        <w:rPr>
          <w:rFonts w:asciiTheme="minorHAnsi" w:hAnsiTheme="minorHAnsi"/>
          <w:b/>
          <w:sz w:val="22"/>
          <w:szCs w:val="22"/>
        </w:rPr>
        <w:t xml:space="preserve">ata to </w:t>
      </w:r>
      <w:r w:rsidR="005F3F32">
        <w:rPr>
          <w:rFonts w:asciiTheme="minorHAnsi" w:hAnsiTheme="minorHAnsi"/>
          <w:b/>
          <w:sz w:val="22"/>
          <w:szCs w:val="22"/>
        </w:rPr>
        <w:t>d</w:t>
      </w:r>
      <w:r w:rsidRPr="00657E30">
        <w:rPr>
          <w:rFonts w:asciiTheme="minorHAnsi" w:hAnsiTheme="minorHAnsi"/>
          <w:b/>
          <w:sz w:val="22"/>
          <w:szCs w:val="22"/>
        </w:rPr>
        <w:t xml:space="preserve">rive </w:t>
      </w:r>
      <w:r w:rsidR="005F3F32">
        <w:rPr>
          <w:rFonts w:asciiTheme="minorHAnsi" w:hAnsiTheme="minorHAnsi"/>
          <w:b/>
          <w:sz w:val="22"/>
          <w:szCs w:val="22"/>
        </w:rPr>
        <w:t>i</w:t>
      </w:r>
      <w:r w:rsidRPr="00657E30">
        <w:rPr>
          <w:rFonts w:asciiTheme="minorHAnsi" w:hAnsiTheme="minorHAnsi"/>
          <w:b/>
          <w:sz w:val="22"/>
          <w:szCs w:val="22"/>
        </w:rPr>
        <w:t>nstruction:</w:t>
      </w:r>
      <w:r w:rsidRPr="00657E30">
        <w:rPr>
          <w:rFonts w:asciiTheme="minorHAnsi" w:hAnsiTheme="minorHAnsi"/>
          <w:sz w:val="22"/>
          <w:szCs w:val="22"/>
        </w:rPr>
        <w:t xml:space="preserve"> </w:t>
      </w:r>
      <w:r w:rsidR="005F3F32">
        <w:rPr>
          <w:rFonts w:asciiTheme="minorHAnsi" w:hAnsiTheme="minorHAnsi"/>
          <w:sz w:val="22"/>
          <w:szCs w:val="22"/>
        </w:rPr>
        <w:t>Blueprint will implement data-driven instructional systems and targeted intervention programs in order to inform instructional practice and decision-making.</w:t>
      </w:r>
    </w:p>
    <w:p w14:paraId="6389B5B2" w14:textId="77777777" w:rsidR="00BF5BD8" w:rsidRPr="00657E30" w:rsidRDefault="00BF5BD8" w:rsidP="00BF5BD8">
      <w:pPr>
        <w:tabs>
          <w:tab w:val="left" w:pos="7308"/>
          <w:tab w:val="left" w:pos="8568"/>
        </w:tabs>
        <w:rPr>
          <w:rFonts w:asciiTheme="minorHAnsi" w:hAnsiTheme="minorHAnsi" w:cs="Arial"/>
          <w:b/>
          <w:sz w:val="22"/>
          <w:szCs w:val="22"/>
        </w:rPr>
      </w:pPr>
    </w:p>
    <w:p w14:paraId="6389B5B3" w14:textId="77777777" w:rsidR="00016EE0" w:rsidRPr="00657E30" w:rsidRDefault="00A77E1D" w:rsidP="004D7578">
      <w:pPr>
        <w:tabs>
          <w:tab w:val="left" w:pos="7308"/>
          <w:tab w:val="left" w:pos="8568"/>
        </w:tabs>
        <w:spacing w:after="120"/>
        <w:rPr>
          <w:rFonts w:asciiTheme="minorHAnsi" w:hAnsiTheme="minorHAnsi" w:cs="Arial"/>
          <w:b/>
          <w:sz w:val="22"/>
          <w:szCs w:val="22"/>
          <w:u w:val="single"/>
        </w:rPr>
      </w:pPr>
      <w:r w:rsidRPr="00657E30">
        <w:rPr>
          <w:rFonts w:asciiTheme="minorHAnsi" w:hAnsiTheme="minorHAnsi" w:cs="Arial"/>
          <w:b/>
          <w:sz w:val="22"/>
          <w:szCs w:val="22"/>
          <w:u w:val="single"/>
        </w:rPr>
        <w:t>Rationale for Identifying Area #3 as a Priority</w:t>
      </w:r>
    </w:p>
    <w:p w14:paraId="6389B5B4" w14:textId="77777777" w:rsidR="009D452D" w:rsidRPr="00293784" w:rsidRDefault="00A77E1D" w:rsidP="004D7578">
      <w:pPr>
        <w:tabs>
          <w:tab w:val="left" w:pos="7308"/>
          <w:tab w:val="left" w:pos="8568"/>
        </w:tabs>
        <w:spacing w:after="120"/>
        <w:rPr>
          <w:rFonts w:asciiTheme="minorHAnsi" w:hAnsiTheme="minorHAnsi" w:cs="Arial"/>
          <w:sz w:val="22"/>
          <w:szCs w:val="22"/>
        </w:rPr>
      </w:pPr>
      <w:r w:rsidRPr="00657E30">
        <w:rPr>
          <w:rFonts w:asciiTheme="minorHAnsi" w:hAnsiTheme="minorHAnsi"/>
          <w:sz w:val="22"/>
          <w:szCs w:val="22"/>
        </w:rPr>
        <w:t xml:space="preserve">Data collection and analysis will be used to inform instructional practice with a focus </w:t>
      </w:r>
      <w:r w:rsidR="009D4C44">
        <w:rPr>
          <w:rFonts w:asciiTheme="minorHAnsi" w:hAnsiTheme="minorHAnsi"/>
          <w:sz w:val="22"/>
          <w:szCs w:val="22"/>
        </w:rPr>
        <w:t>on</w:t>
      </w:r>
      <w:r w:rsidRPr="00657E30">
        <w:rPr>
          <w:rFonts w:asciiTheme="minorHAnsi" w:hAnsiTheme="minorHAnsi"/>
          <w:sz w:val="22"/>
          <w:szCs w:val="22"/>
        </w:rPr>
        <w:t xml:space="preserve"> improving student achievement in ELA and mathematics.</w:t>
      </w:r>
      <w:r w:rsidRPr="00657E30">
        <w:rPr>
          <w:rFonts w:asciiTheme="minorHAnsi" w:hAnsiTheme="minorHAnsi"/>
          <w:b/>
          <w:sz w:val="22"/>
          <w:szCs w:val="22"/>
        </w:rPr>
        <w:t xml:space="preserve"> </w:t>
      </w:r>
      <w:r w:rsidRPr="00657E30">
        <w:rPr>
          <w:rFonts w:asciiTheme="minorHAnsi" w:hAnsiTheme="minorHAnsi"/>
          <w:sz w:val="22"/>
          <w:szCs w:val="22"/>
        </w:rPr>
        <w:t>Blueprint will place explicit emphasis on using data – including ACCESS assessment results – to address the need</w:t>
      </w:r>
      <w:r w:rsidR="009C31F7">
        <w:rPr>
          <w:rFonts w:asciiTheme="minorHAnsi" w:hAnsiTheme="minorHAnsi"/>
          <w:sz w:val="22"/>
          <w:szCs w:val="22"/>
        </w:rPr>
        <w:t>s of English language learners</w:t>
      </w:r>
      <w:r w:rsidRPr="00657E30">
        <w:rPr>
          <w:rFonts w:asciiTheme="minorHAnsi" w:hAnsiTheme="minorHAnsi"/>
          <w:sz w:val="22"/>
          <w:szCs w:val="22"/>
        </w:rPr>
        <w:t xml:space="preserve">, students with disabilities, and low-income students, which currently make up 42.2%, 14.1%, and 87.8% of the total student population respectively. </w:t>
      </w:r>
      <w:r w:rsidR="002D5017">
        <w:rPr>
          <w:rFonts w:asciiTheme="minorHAnsi" w:hAnsiTheme="minorHAnsi"/>
          <w:sz w:val="22"/>
          <w:szCs w:val="22"/>
        </w:rPr>
        <w:t xml:space="preserve"> Analysis of d</w:t>
      </w:r>
      <w:r w:rsidRPr="00657E30">
        <w:rPr>
          <w:rFonts w:asciiTheme="minorHAnsi" w:hAnsiTheme="minorHAnsi"/>
          <w:sz w:val="22"/>
          <w:szCs w:val="22"/>
        </w:rPr>
        <w:t xml:space="preserve">ata </w:t>
      </w:r>
      <w:r w:rsidR="002D5017">
        <w:rPr>
          <w:rFonts w:asciiTheme="minorHAnsi" w:hAnsiTheme="minorHAnsi"/>
          <w:sz w:val="22"/>
          <w:szCs w:val="22"/>
        </w:rPr>
        <w:t>from various sources</w:t>
      </w:r>
      <w:r w:rsidRPr="00657E30">
        <w:rPr>
          <w:rFonts w:asciiTheme="minorHAnsi" w:hAnsiTheme="minorHAnsi"/>
          <w:sz w:val="22"/>
          <w:szCs w:val="22"/>
        </w:rPr>
        <w:t xml:space="preserve"> will be used </w:t>
      </w:r>
      <w:r w:rsidR="002D5017">
        <w:rPr>
          <w:rFonts w:asciiTheme="minorHAnsi" w:hAnsiTheme="minorHAnsi"/>
          <w:sz w:val="22"/>
          <w:szCs w:val="22"/>
        </w:rPr>
        <w:t xml:space="preserve">by teachers </w:t>
      </w:r>
      <w:r w:rsidRPr="00657E30">
        <w:rPr>
          <w:rFonts w:asciiTheme="minorHAnsi" w:hAnsiTheme="minorHAnsi"/>
          <w:sz w:val="22"/>
          <w:szCs w:val="22"/>
        </w:rPr>
        <w:t xml:space="preserve">to support ELLs and </w:t>
      </w:r>
      <w:r w:rsidR="00C01502">
        <w:rPr>
          <w:rFonts w:asciiTheme="minorHAnsi" w:hAnsiTheme="minorHAnsi"/>
          <w:sz w:val="22"/>
          <w:szCs w:val="22"/>
        </w:rPr>
        <w:t>SWDs</w:t>
      </w:r>
      <w:r w:rsidR="009C31F7">
        <w:rPr>
          <w:rFonts w:asciiTheme="minorHAnsi" w:hAnsiTheme="minorHAnsi"/>
          <w:sz w:val="22"/>
          <w:szCs w:val="22"/>
        </w:rPr>
        <w:t>,</w:t>
      </w:r>
      <w:r w:rsidR="00FF27F3">
        <w:rPr>
          <w:rFonts w:asciiTheme="minorHAnsi" w:hAnsiTheme="minorHAnsi"/>
          <w:sz w:val="22"/>
          <w:szCs w:val="22"/>
        </w:rPr>
        <w:t xml:space="preserve"> </w:t>
      </w:r>
      <w:r w:rsidRPr="00657E30">
        <w:rPr>
          <w:rFonts w:asciiTheme="minorHAnsi" w:hAnsiTheme="minorHAnsi"/>
          <w:sz w:val="22"/>
          <w:szCs w:val="22"/>
        </w:rPr>
        <w:t xml:space="preserve">informing the implementation of </w:t>
      </w:r>
      <w:r w:rsidR="002D5017">
        <w:rPr>
          <w:rFonts w:asciiTheme="minorHAnsi" w:hAnsiTheme="minorHAnsi"/>
          <w:sz w:val="22"/>
          <w:szCs w:val="22"/>
        </w:rPr>
        <w:t>targeted</w:t>
      </w:r>
      <w:r w:rsidRPr="00657E30">
        <w:rPr>
          <w:rFonts w:asciiTheme="minorHAnsi" w:hAnsiTheme="minorHAnsi"/>
          <w:sz w:val="22"/>
          <w:szCs w:val="22"/>
        </w:rPr>
        <w:t xml:space="preserve"> academic</w:t>
      </w:r>
      <w:r w:rsidR="002D5017">
        <w:rPr>
          <w:rFonts w:asciiTheme="minorHAnsi" w:hAnsiTheme="minorHAnsi"/>
          <w:sz w:val="22"/>
          <w:szCs w:val="22"/>
        </w:rPr>
        <w:t xml:space="preserve"> programs and</w:t>
      </w:r>
      <w:r w:rsidRPr="00657E30">
        <w:rPr>
          <w:rFonts w:asciiTheme="minorHAnsi" w:hAnsiTheme="minorHAnsi"/>
          <w:sz w:val="22"/>
          <w:szCs w:val="22"/>
        </w:rPr>
        <w:t xml:space="preserve"> </w:t>
      </w:r>
      <w:r w:rsidR="002D5017">
        <w:rPr>
          <w:rFonts w:asciiTheme="minorHAnsi" w:hAnsiTheme="minorHAnsi"/>
          <w:sz w:val="22"/>
          <w:szCs w:val="22"/>
        </w:rPr>
        <w:t xml:space="preserve">specific </w:t>
      </w:r>
      <w:r w:rsidRPr="00657E30">
        <w:rPr>
          <w:rFonts w:asciiTheme="minorHAnsi" w:hAnsiTheme="minorHAnsi"/>
          <w:sz w:val="22"/>
          <w:szCs w:val="22"/>
        </w:rPr>
        <w:t xml:space="preserve">interventions matched to their </w:t>
      </w:r>
      <w:r w:rsidR="002D5017">
        <w:rPr>
          <w:rFonts w:asciiTheme="minorHAnsi" w:hAnsiTheme="minorHAnsi"/>
          <w:sz w:val="22"/>
          <w:szCs w:val="22"/>
        </w:rPr>
        <w:t xml:space="preserve">changing </w:t>
      </w:r>
      <w:r w:rsidRPr="00657E30">
        <w:rPr>
          <w:rFonts w:asciiTheme="minorHAnsi" w:hAnsiTheme="minorHAnsi"/>
          <w:sz w:val="22"/>
          <w:szCs w:val="22"/>
        </w:rPr>
        <w:t>needs</w:t>
      </w:r>
      <w:r w:rsidR="00920437">
        <w:rPr>
          <w:rFonts w:asciiTheme="minorHAnsi" w:hAnsiTheme="minorHAnsi"/>
          <w:sz w:val="22"/>
          <w:szCs w:val="22"/>
        </w:rPr>
        <w:t>.</w:t>
      </w:r>
      <w:r w:rsidRPr="00657E30">
        <w:rPr>
          <w:rFonts w:asciiTheme="minorHAnsi" w:hAnsiTheme="minorHAnsi"/>
          <w:sz w:val="22"/>
          <w:szCs w:val="22"/>
        </w:rPr>
        <w:t xml:space="preserve"> </w:t>
      </w:r>
      <w:r w:rsidR="00920437">
        <w:rPr>
          <w:rFonts w:asciiTheme="minorHAnsi" w:hAnsiTheme="minorHAnsi"/>
          <w:sz w:val="22"/>
          <w:szCs w:val="22"/>
        </w:rPr>
        <w:t>B</w:t>
      </w:r>
      <w:r w:rsidR="002D5017">
        <w:rPr>
          <w:rFonts w:asciiTheme="minorHAnsi" w:hAnsiTheme="minorHAnsi"/>
          <w:sz w:val="22"/>
          <w:szCs w:val="22"/>
        </w:rPr>
        <w:t xml:space="preserve">y </w:t>
      </w:r>
      <w:r w:rsidR="00920437">
        <w:rPr>
          <w:rFonts w:asciiTheme="minorHAnsi" w:hAnsiTheme="minorHAnsi"/>
          <w:sz w:val="22"/>
          <w:szCs w:val="22"/>
        </w:rPr>
        <w:t xml:space="preserve">relentlessly </w:t>
      </w:r>
      <w:r w:rsidR="00920437" w:rsidRPr="00657E30">
        <w:rPr>
          <w:rFonts w:asciiTheme="minorHAnsi" w:hAnsiTheme="minorHAnsi"/>
          <w:sz w:val="22"/>
          <w:szCs w:val="22"/>
        </w:rPr>
        <w:t>tracking</w:t>
      </w:r>
      <w:r w:rsidR="002D5017">
        <w:rPr>
          <w:rFonts w:asciiTheme="minorHAnsi" w:hAnsiTheme="minorHAnsi"/>
          <w:sz w:val="22"/>
          <w:szCs w:val="22"/>
        </w:rPr>
        <w:t xml:space="preserve"> </w:t>
      </w:r>
      <w:r w:rsidR="00231A12">
        <w:rPr>
          <w:rFonts w:asciiTheme="minorHAnsi" w:hAnsiTheme="minorHAnsi"/>
          <w:sz w:val="22"/>
          <w:szCs w:val="22"/>
        </w:rPr>
        <w:t xml:space="preserve">the </w:t>
      </w:r>
      <w:r w:rsidR="00231A12" w:rsidRPr="00657E30">
        <w:rPr>
          <w:rFonts w:asciiTheme="minorHAnsi" w:hAnsiTheme="minorHAnsi"/>
          <w:sz w:val="22"/>
          <w:szCs w:val="22"/>
        </w:rPr>
        <w:t>academic</w:t>
      </w:r>
      <w:r w:rsidRPr="00657E30">
        <w:rPr>
          <w:rFonts w:asciiTheme="minorHAnsi" w:hAnsiTheme="minorHAnsi"/>
          <w:sz w:val="22"/>
          <w:szCs w:val="22"/>
        </w:rPr>
        <w:t xml:space="preserve"> progress of all students</w:t>
      </w:r>
      <w:r w:rsidR="002D5017">
        <w:rPr>
          <w:rFonts w:asciiTheme="minorHAnsi" w:hAnsiTheme="minorHAnsi"/>
          <w:sz w:val="22"/>
          <w:szCs w:val="22"/>
        </w:rPr>
        <w:t xml:space="preserve">, teachers will </w:t>
      </w:r>
      <w:r w:rsidRPr="00657E30">
        <w:rPr>
          <w:rFonts w:asciiTheme="minorHAnsi" w:hAnsiTheme="minorHAnsi"/>
          <w:sz w:val="22"/>
          <w:szCs w:val="22"/>
        </w:rPr>
        <w:t xml:space="preserve">initiate </w:t>
      </w:r>
      <w:r w:rsidR="002D5017">
        <w:rPr>
          <w:rFonts w:asciiTheme="minorHAnsi" w:hAnsiTheme="minorHAnsi"/>
          <w:sz w:val="22"/>
          <w:szCs w:val="22"/>
        </w:rPr>
        <w:t xml:space="preserve">more targeted </w:t>
      </w:r>
      <w:r w:rsidRPr="00657E30">
        <w:rPr>
          <w:rFonts w:asciiTheme="minorHAnsi" w:hAnsiTheme="minorHAnsi"/>
          <w:sz w:val="22"/>
          <w:szCs w:val="22"/>
        </w:rPr>
        <w:t>interventions quickly</w:t>
      </w:r>
      <w:r w:rsidR="002D5017">
        <w:rPr>
          <w:rFonts w:asciiTheme="minorHAnsi" w:hAnsiTheme="minorHAnsi"/>
          <w:sz w:val="22"/>
          <w:szCs w:val="22"/>
        </w:rPr>
        <w:t xml:space="preserve"> and effectively</w:t>
      </w:r>
      <w:r w:rsidRPr="00657E30">
        <w:rPr>
          <w:rFonts w:asciiTheme="minorHAnsi" w:hAnsiTheme="minorHAnsi"/>
          <w:sz w:val="22"/>
          <w:szCs w:val="22"/>
        </w:rPr>
        <w:t>.</w:t>
      </w:r>
      <w:r w:rsidR="00920437">
        <w:rPr>
          <w:rFonts w:asciiTheme="minorHAnsi" w:hAnsiTheme="minorHAnsi"/>
          <w:sz w:val="22"/>
          <w:szCs w:val="22"/>
        </w:rPr>
        <w:t xml:space="preserve">  </w:t>
      </w:r>
    </w:p>
    <w:p w14:paraId="6389B5B5" w14:textId="77777777" w:rsidR="00016EE0" w:rsidRPr="00293784" w:rsidRDefault="00016EE0" w:rsidP="00BF5BD8">
      <w:pPr>
        <w:tabs>
          <w:tab w:val="left" w:pos="7308"/>
          <w:tab w:val="left" w:pos="8568"/>
        </w:tabs>
        <w:rPr>
          <w:rFonts w:asciiTheme="minorHAnsi" w:hAnsiTheme="minorHAnsi" w:cs="Arial"/>
          <w:b/>
          <w:sz w:val="22"/>
          <w:szCs w:val="22"/>
        </w:rPr>
      </w:pPr>
    </w:p>
    <w:p w14:paraId="6389B5B6" w14:textId="77777777" w:rsidR="00A81423" w:rsidRPr="00657E30" w:rsidRDefault="00A77E1D" w:rsidP="004D7578">
      <w:pPr>
        <w:tabs>
          <w:tab w:val="left" w:pos="7308"/>
          <w:tab w:val="left" w:pos="8568"/>
        </w:tabs>
        <w:spacing w:after="120"/>
        <w:rPr>
          <w:rFonts w:asciiTheme="minorHAnsi" w:hAnsiTheme="minorHAnsi" w:cs="Arial"/>
          <w:b/>
          <w:sz w:val="22"/>
          <w:szCs w:val="22"/>
          <w:u w:val="single"/>
        </w:rPr>
      </w:pPr>
      <w:r w:rsidRPr="00657E30">
        <w:rPr>
          <w:rFonts w:asciiTheme="minorHAnsi" w:hAnsiTheme="minorHAnsi" w:cs="Arial"/>
          <w:b/>
          <w:sz w:val="22"/>
          <w:szCs w:val="22"/>
          <w:u w:val="single"/>
        </w:rPr>
        <w:t>Challenges Addressed by Priority Area #3</w:t>
      </w:r>
    </w:p>
    <w:p w14:paraId="6389B5B7" w14:textId="77777777" w:rsidR="009D452D" w:rsidRPr="00657E30" w:rsidRDefault="00A77E1D" w:rsidP="009D452D">
      <w:pPr>
        <w:tabs>
          <w:tab w:val="left" w:pos="7308"/>
          <w:tab w:val="left" w:pos="8568"/>
        </w:tabs>
        <w:rPr>
          <w:rFonts w:asciiTheme="minorHAnsi" w:hAnsiTheme="minorHAnsi"/>
          <w:b/>
          <w:sz w:val="22"/>
          <w:szCs w:val="22"/>
        </w:rPr>
      </w:pPr>
      <w:r w:rsidRPr="00657E30">
        <w:rPr>
          <w:rFonts w:asciiTheme="minorHAnsi" w:hAnsiTheme="minorHAnsi" w:cs="Arial"/>
          <w:b/>
          <w:sz w:val="22"/>
          <w:szCs w:val="22"/>
        </w:rPr>
        <w:t>Data is not used effectively to inform instructional practice and decision-makin</w:t>
      </w:r>
      <w:r w:rsidRPr="00657E30">
        <w:rPr>
          <w:rFonts w:asciiTheme="minorHAnsi" w:hAnsiTheme="minorHAnsi" w:cs="Arial"/>
          <w:sz w:val="22"/>
          <w:szCs w:val="22"/>
        </w:rPr>
        <w:t>g.</w:t>
      </w:r>
      <w:r w:rsidRPr="00657E30">
        <w:rPr>
          <w:rFonts w:asciiTheme="minorHAnsi" w:hAnsiTheme="minorHAnsi"/>
          <w:b/>
          <w:sz w:val="22"/>
          <w:szCs w:val="22"/>
        </w:rPr>
        <w:t xml:space="preserve"> </w:t>
      </w:r>
    </w:p>
    <w:p w14:paraId="6389B5B8" w14:textId="77777777" w:rsidR="009D452D" w:rsidRPr="00293784" w:rsidRDefault="00A77E1D" w:rsidP="009D452D">
      <w:pPr>
        <w:tabs>
          <w:tab w:val="left" w:pos="7308"/>
          <w:tab w:val="left" w:pos="8568"/>
        </w:tabs>
        <w:spacing w:after="120"/>
        <w:rPr>
          <w:rFonts w:asciiTheme="minorHAnsi" w:hAnsiTheme="minorHAnsi" w:cs="Arial"/>
          <w:sz w:val="22"/>
          <w:szCs w:val="22"/>
        </w:rPr>
      </w:pPr>
      <w:r w:rsidRPr="00657E30">
        <w:rPr>
          <w:rFonts w:asciiTheme="minorHAnsi" w:hAnsiTheme="minorHAnsi" w:cs="Arial"/>
          <w:sz w:val="22"/>
          <w:szCs w:val="22"/>
        </w:rPr>
        <w:t xml:space="preserve">Dever has a diverse student population with many different learning needs. As a whole, the majority of the school’s student population is not meeting grade level standards. </w:t>
      </w:r>
    </w:p>
    <w:p w14:paraId="6389B5B9" w14:textId="77777777" w:rsidR="009D452D" w:rsidRPr="00657E30" w:rsidRDefault="00A77E1D" w:rsidP="009D452D">
      <w:pPr>
        <w:rPr>
          <w:rFonts w:asciiTheme="minorHAnsi" w:hAnsiTheme="minorHAnsi" w:cs="Arial"/>
          <w:sz w:val="22"/>
          <w:szCs w:val="22"/>
        </w:rPr>
      </w:pPr>
      <w:r w:rsidRPr="00657E30">
        <w:rPr>
          <w:rFonts w:asciiTheme="minorHAnsi" w:hAnsiTheme="minorHAnsi" w:cs="Arial"/>
          <w:sz w:val="22"/>
          <w:szCs w:val="22"/>
        </w:rPr>
        <w:t xml:space="preserve">During recent </w:t>
      </w:r>
      <w:r w:rsidR="009D4C44">
        <w:rPr>
          <w:rFonts w:asciiTheme="minorHAnsi" w:hAnsiTheme="minorHAnsi" w:cs="Arial"/>
          <w:sz w:val="22"/>
          <w:szCs w:val="22"/>
        </w:rPr>
        <w:t xml:space="preserve">Dever </w:t>
      </w:r>
      <w:r w:rsidRPr="00657E30">
        <w:rPr>
          <w:rFonts w:asciiTheme="minorHAnsi" w:hAnsiTheme="minorHAnsi" w:cs="Arial"/>
          <w:sz w:val="22"/>
          <w:szCs w:val="22"/>
        </w:rPr>
        <w:t xml:space="preserve">school visits and discussions with teachers and the leadership team, Blueprint has learned that formal data cycles occur approximately every six weeks, both for Achievement Network assessments and Dever-designed literacy units. However, the use of weekly assessments and daily </w:t>
      </w:r>
      <w:r w:rsidR="009D4C44">
        <w:rPr>
          <w:rFonts w:asciiTheme="minorHAnsi" w:hAnsiTheme="minorHAnsi" w:cs="Arial"/>
          <w:sz w:val="22"/>
          <w:szCs w:val="22"/>
        </w:rPr>
        <w:t>e</w:t>
      </w:r>
      <w:r w:rsidRPr="00657E30">
        <w:rPr>
          <w:rFonts w:asciiTheme="minorHAnsi" w:hAnsiTheme="minorHAnsi" w:cs="Arial"/>
          <w:sz w:val="22"/>
          <w:szCs w:val="22"/>
        </w:rPr>
        <w:t xml:space="preserve">xit </w:t>
      </w:r>
      <w:r w:rsidR="009D4C44">
        <w:rPr>
          <w:rFonts w:asciiTheme="minorHAnsi" w:hAnsiTheme="minorHAnsi" w:cs="Arial"/>
          <w:sz w:val="22"/>
          <w:szCs w:val="22"/>
        </w:rPr>
        <w:t>t</w:t>
      </w:r>
      <w:r w:rsidRPr="00657E30">
        <w:rPr>
          <w:rFonts w:asciiTheme="minorHAnsi" w:hAnsiTheme="minorHAnsi" w:cs="Arial"/>
          <w:sz w:val="22"/>
          <w:szCs w:val="22"/>
        </w:rPr>
        <w:t>ickets is not consistent across grade levels. There is also little visible evidence of school, classroom, or student-level data tracking.</w:t>
      </w:r>
      <w:r w:rsidR="00231A12">
        <w:rPr>
          <w:rFonts w:asciiTheme="minorHAnsi" w:hAnsiTheme="minorHAnsi" w:cs="Arial"/>
          <w:sz w:val="22"/>
          <w:szCs w:val="22"/>
        </w:rPr>
        <w:t xml:space="preserve">  In focus groups, some teachers in the dual language program reported that the responsibility of analyzing data and action planning for two complete classes of students was challenging.</w:t>
      </w:r>
      <w:r w:rsidRPr="00657E30">
        <w:rPr>
          <w:rFonts w:asciiTheme="minorHAnsi" w:hAnsiTheme="minorHAnsi" w:cs="Arial"/>
          <w:sz w:val="22"/>
          <w:szCs w:val="22"/>
        </w:rPr>
        <w:t xml:space="preserve"> Classroom observations and conversations with school staff and leadership indicate that the current </w:t>
      </w:r>
      <w:r w:rsidR="009D4C44">
        <w:rPr>
          <w:rFonts w:asciiTheme="minorHAnsi" w:hAnsiTheme="minorHAnsi" w:cs="Arial"/>
          <w:sz w:val="22"/>
          <w:szCs w:val="22"/>
        </w:rPr>
        <w:t xml:space="preserve">Dever </w:t>
      </w:r>
      <w:r w:rsidRPr="00657E30">
        <w:rPr>
          <w:rFonts w:asciiTheme="minorHAnsi" w:hAnsiTheme="minorHAnsi" w:cs="Arial"/>
          <w:sz w:val="22"/>
          <w:szCs w:val="22"/>
        </w:rPr>
        <w:t xml:space="preserve">staff would benefit from additional support and training regarding the daily and weekly use, consolidation, and integration of data to inform their instructional practice and planning. </w:t>
      </w:r>
    </w:p>
    <w:p w14:paraId="6389B5BA" w14:textId="77777777" w:rsidR="00231A12" w:rsidRPr="00657E30" w:rsidRDefault="00231A12" w:rsidP="009D452D">
      <w:pPr>
        <w:rPr>
          <w:rFonts w:asciiTheme="minorHAnsi" w:hAnsiTheme="minorHAnsi" w:cs="Arial"/>
          <w:sz w:val="22"/>
          <w:szCs w:val="22"/>
        </w:rPr>
      </w:pPr>
    </w:p>
    <w:p w14:paraId="6389B5BB" w14:textId="77777777" w:rsidR="007539D8" w:rsidRPr="00657E30" w:rsidRDefault="00A77E1D" w:rsidP="007539D8">
      <w:pPr>
        <w:rPr>
          <w:rFonts w:asciiTheme="minorHAnsi" w:hAnsiTheme="minorHAnsi"/>
          <w:sz w:val="22"/>
          <w:szCs w:val="22"/>
        </w:rPr>
      </w:pPr>
      <w:r w:rsidRPr="00657E30">
        <w:rPr>
          <w:rFonts w:asciiTheme="minorHAnsi" w:hAnsiTheme="minorHAnsi" w:cs="Arial"/>
          <w:sz w:val="22"/>
          <w:szCs w:val="22"/>
        </w:rPr>
        <w:t>Dever has an extensive ELL subgroup population from a variety of native language groups</w:t>
      </w:r>
      <w:r w:rsidR="002C248A">
        <w:rPr>
          <w:rFonts w:asciiTheme="minorHAnsi" w:hAnsiTheme="minorHAnsi" w:cs="Arial"/>
          <w:sz w:val="22"/>
          <w:szCs w:val="22"/>
        </w:rPr>
        <w:t>,</w:t>
      </w:r>
      <w:r w:rsidRPr="00657E30">
        <w:rPr>
          <w:rFonts w:asciiTheme="minorHAnsi" w:hAnsiTheme="minorHAnsi" w:cs="Arial"/>
          <w:sz w:val="22"/>
          <w:szCs w:val="22"/>
        </w:rPr>
        <w:t xml:space="preserve"> including </w:t>
      </w:r>
      <w:r w:rsidRPr="00657E30">
        <w:rPr>
          <w:rFonts w:asciiTheme="minorHAnsi" w:eastAsia="Calibri" w:hAnsiTheme="minorHAnsi" w:cs="Calibri"/>
          <w:sz w:val="22"/>
          <w:szCs w:val="22"/>
        </w:rPr>
        <w:t xml:space="preserve">Spanish (74.1%), Vietnamese (11.9%), Haitian Creole (3.4%), Cape Verdean (3.1%), and Kurdish (2.2%).  </w:t>
      </w:r>
      <w:r w:rsidRPr="00657E30">
        <w:rPr>
          <w:rFonts w:asciiTheme="minorHAnsi" w:hAnsiTheme="minorHAnsi"/>
          <w:sz w:val="22"/>
          <w:szCs w:val="22"/>
        </w:rPr>
        <w:t>Currently, there is limited understanding of each of these groups</w:t>
      </w:r>
      <w:r w:rsidR="009D4C44">
        <w:rPr>
          <w:rFonts w:asciiTheme="minorHAnsi" w:hAnsiTheme="minorHAnsi"/>
          <w:sz w:val="22"/>
          <w:szCs w:val="22"/>
        </w:rPr>
        <w:t>’</w:t>
      </w:r>
      <w:r w:rsidRPr="00657E30">
        <w:rPr>
          <w:rFonts w:asciiTheme="minorHAnsi" w:hAnsiTheme="minorHAnsi"/>
          <w:sz w:val="22"/>
          <w:szCs w:val="22"/>
        </w:rPr>
        <w:t xml:space="preserve"> language proficiency in both English and Spanish</w:t>
      </w:r>
      <w:r w:rsidR="009D4C44">
        <w:rPr>
          <w:rFonts w:asciiTheme="minorHAnsi" w:hAnsiTheme="minorHAnsi"/>
          <w:sz w:val="22"/>
          <w:szCs w:val="22"/>
        </w:rPr>
        <w:t>;</w:t>
      </w:r>
      <w:r w:rsidRPr="00657E30">
        <w:rPr>
          <w:rFonts w:asciiTheme="minorHAnsi" w:hAnsiTheme="minorHAnsi"/>
          <w:sz w:val="22"/>
          <w:szCs w:val="22"/>
        </w:rPr>
        <w:t xml:space="preserve"> </w:t>
      </w:r>
      <w:r w:rsidR="008E541D">
        <w:rPr>
          <w:rFonts w:asciiTheme="minorHAnsi" w:hAnsiTheme="minorHAnsi"/>
          <w:sz w:val="22"/>
          <w:szCs w:val="22"/>
        </w:rPr>
        <w:t xml:space="preserve">without a detailed understanding  of their language proficiency, </w:t>
      </w:r>
      <w:r w:rsidRPr="00657E30">
        <w:rPr>
          <w:rFonts w:asciiTheme="minorHAnsi" w:hAnsiTheme="minorHAnsi"/>
          <w:sz w:val="22"/>
          <w:szCs w:val="22"/>
        </w:rPr>
        <w:t xml:space="preserve">non-native English speakers whose first language is not Spanish are particularly vulnerable to receiving insufficient language development supports. </w:t>
      </w:r>
    </w:p>
    <w:p w14:paraId="6389B5BC" w14:textId="77777777" w:rsidR="00BF5BD8" w:rsidRPr="00D65CBB" w:rsidRDefault="00B14AAB" w:rsidP="00D65CBB">
      <w:pPr>
        <w:rPr>
          <w:rFonts w:asciiTheme="minorHAnsi" w:hAnsiTheme="minorHAnsi" w:cs="Arial"/>
          <w:b/>
          <w:sz w:val="22"/>
          <w:szCs w:val="22"/>
        </w:rPr>
      </w:pPr>
      <w:r w:rsidRPr="00293784">
        <w:rPr>
          <w:rFonts w:asciiTheme="minorHAnsi" w:hAnsiTheme="minorHAnsi" w:cs="Arial"/>
          <w:b/>
          <w:sz w:val="22"/>
          <w:szCs w:val="22"/>
        </w:rPr>
        <w:br w:type="page"/>
      </w:r>
      <w:r w:rsidR="00BF5BD8" w:rsidRPr="00D65CBB">
        <w:rPr>
          <w:rFonts w:asciiTheme="minorHAnsi" w:hAnsiTheme="minorHAnsi" w:cs="Arial"/>
          <w:b/>
          <w:szCs w:val="22"/>
        </w:rPr>
        <w:lastRenderedPageBreak/>
        <w:t>Strategies to Achieve Priority Area #3</w:t>
      </w:r>
    </w:p>
    <w:tbl>
      <w:tblPr>
        <w:tblStyle w:val="TableGrid"/>
        <w:tblW w:w="10188" w:type="dxa"/>
        <w:tblLook w:val="04A0" w:firstRow="1" w:lastRow="0" w:firstColumn="1" w:lastColumn="0" w:noHBand="0" w:noVBand="1"/>
      </w:tblPr>
      <w:tblGrid>
        <w:gridCol w:w="7578"/>
        <w:gridCol w:w="1260"/>
        <w:gridCol w:w="1350"/>
      </w:tblGrid>
      <w:tr w:rsidR="00BF5BD8" w:rsidRPr="00532870" w14:paraId="6389B5C0" w14:textId="77777777" w:rsidTr="007C49C3">
        <w:tc>
          <w:tcPr>
            <w:tcW w:w="7578" w:type="dxa"/>
            <w:shd w:val="clear" w:color="auto" w:fill="D9D9D9"/>
          </w:tcPr>
          <w:p w14:paraId="6389B5BD"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260" w:type="dxa"/>
            <w:shd w:val="clear" w:color="auto" w:fill="D9D9D9"/>
          </w:tcPr>
          <w:p w14:paraId="6389B5BE"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350" w:type="dxa"/>
            <w:shd w:val="clear" w:color="auto" w:fill="D9D9D9"/>
          </w:tcPr>
          <w:p w14:paraId="6389B5BF"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B34D5C" w:rsidRPr="00532870" w14:paraId="6389B5CA" w14:textId="77777777" w:rsidTr="007C49C3">
        <w:trPr>
          <w:trHeight w:val="719"/>
        </w:trPr>
        <w:tc>
          <w:tcPr>
            <w:tcW w:w="7578" w:type="dxa"/>
          </w:tcPr>
          <w:p w14:paraId="6389B5C1" w14:textId="77777777" w:rsidR="00B34D5C" w:rsidRPr="00BB54C6" w:rsidRDefault="00B34D5C" w:rsidP="00BE5E30">
            <w:pPr>
              <w:rPr>
                <w:rFonts w:asciiTheme="minorHAnsi" w:hAnsiTheme="minorHAnsi"/>
                <w:b/>
                <w:sz w:val="22"/>
                <w:szCs w:val="22"/>
              </w:rPr>
            </w:pPr>
            <w:r w:rsidRPr="00BB54C6">
              <w:rPr>
                <w:rFonts w:asciiTheme="minorHAnsi" w:hAnsiTheme="minorHAnsi"/>
                <w:b/>
                <w:sz w:val="22"/>
                <w:szCs w:val="22"/>
                <w:u w:val="single"/>
              </w:rPr>
              <w:t>Strategy 1:</w:t>
            </w:r>
            <w:r w:rsidRPr="00BB54C6">
              <w:rPr>
                <w:rFonts w:asciiTheme="minorHAnsi" w:hAnsiTheme="minorHAnsi"/>
                <w:b/>
                <w:sz w:val="22"/>
                <w:szCs w:val="22"/>
              </w:rPr>
              <w:t xml:space="preserve"> Implement frequent data cycles.</w:t>
            </w:r>
            <w:r w:rsidR="00BB54C6">
              <w:rPr>
                <w:rFonts w:asciiTheme="minorHAnsi" w:hAnsiTheme="minorHAnsi"/>
                <w:b/>
                <w:sz w:val="22"/>
                <w:szCs w:val="22"/>
              </w:rPr>
              <w:t xml:space="preserve"> </w:t>
            </w:r>
            <w:r w:rsidR="00BB54C6">
              <w:rPr>
                <w:rFonts w:asciiTheme="minorHAnsi" w:hAnsiTheme="minorHAnsi"/>
                <w:color w:val="000000"/>
                <w:sz w:val="22"/>
                <w:szCs w:val="22"/>
              </w:rPr>
              <w:t xml:space="preserve"> </w:t>
            </w:r>
            <w:r w:rsidRPr="00BB54C6">
              <w:rPr>
                <w:rFonts w:asciiTheme="minorHAnsi" w:hAnsiTheme="minorHAnsi"/>
                <w:color w:val="000000"/>
                <w:sz w:val="22"/>
                <w:szCs w:val="22"/>
              </w:rPr>
              <w:t>Blueprint will implement data-driven instructional systems that empower teachers to identify struggling students and differentiate their instruction and interventions accordingly.</w:t>
            </w:r>
          </w:p>
          <w:p w14:paraId="6389B5C2" w14:textId="77777777" w:rsidR="00B361C5" w:rsidRPr="00BB54C6" w:rsidRDefault="00B34D5C" w:rsidP="00B9260D">
            <w:pPr>
              <w:pStyle w:val="ListParagraph"/>
              <w:numPr>
                <w:ilvl w:val="2"/>
                <w:numId w:val="8"/>
              </w:numPr>
              <w:rPr>
                <w:rFonts w:asciiTheme="minorHAnsi" w:hAnsiTheme="minorHAnsi"/>
                <w:b/>
                <w:sz w:val="22"/>
                <w:szCs w:val="22"/>
              </w:rPr>
            </w:pPr>
            <w:r w:rsidRPr="00BB54C6">
              <w:rPr>
                <w:rFonts w:asciiTheme="minorHAnsi" w:hAnsiTheme="minorHAnsi"/>
                <w:b/>
                <w:sz w:val="22"/>
                <w:szCs w:val="22"/>
              </w:rPr>
              <w:t xml:space="preserve">Interim Assessment Systems: </w:t>
            </w:r>
            <w:r w:rsidRPr="00BB54C6">
              <w:rPr>
                <w:rFonts w:asciiTheme="minorHAnsi" w:hAnsiTheme="minorHAnsi"/>
                <w:sz w:val="22"/>
                <w:szCs w:val="22"/>
              </w:rPr>
              <w:t>Teachers will use frequent interim assessments (e.g. District Predictives) to collect data on an ongoing basis. Blueprint will use the Scholastic Math</w:t>
            </w:r>
            <w:r w:rsidR="00203B90" w:rsidRPr="00BB54C6">
              <w:rPr>
                <w:rFonts w:asciiTheme="minorHAnsi" w:hAnsiTheme="minorHAnsi"/>
                <w:sz w:val="22"/>
                <w:szCs w:val="22"/>
              </w:rPr>
              <w:t>ematics</w:t>
            </w:r>
            <w:r w:rsidRPr="00BB54C6">
              <w:rPr>
                <w:rFonts w:asciiTheme="minorHAnsi" w:hAnsiTheme="minorHAnsi"/>
                <w:sz w:val="22"/>
                <w:szCs w:val="22"/>
              </w:rPr>
              <w:t xml:space="preserve"> Inventory (SMI), a widely used norm-referenced diagnostic assessment series, to track student progress in </w:t>
            </w:r>
            <w:r w:rsidR="00203B90" w:rsidRPr="00BB54C6">
              <w:rPr>
                <w:rFonts w:asciiTheme="minorHAnsi" w:hAnsiTheme="minorHAnsi"/>
                <w:sz w:val="22"/>
                <w:szCs w:val="22"/>
              </w:rPr>
              <w:t>mathematics</w:t>
            </w:r>
            <w:r w:rsidRPr="00BB54C6">
              <w:rPr>
                <w:rFonts w:asciiTheme="minorHAnsi" w:hAnsiTheme="minorHAnsi"/>
                <w:sz w:val="22"/>
                <w:szCs w:val="22"/>
              </w:rPr>
              <w:t xml:space="preserve"> throughout the year in the </w:t>
            </w:r>
            <w:r w:rsidR="00F44FD2">
              <w:rPr>
                <w:rFonts w:asciiTheme="minorHAnsi" w:hAnsiTheme="minorHAnsi"/>
                <w:sz w:val="22"/>
                <w:szCs w:val="22"/>
              </w:rPr>
              <w:t xml:space="preserve">Blueprint </w:t>
            </w:r>
            <w:r w:rsidRPr="00BB54C6">
              <w:rPr>
                <w:rFonts w:asciiTheme="minorHAnsi" w:hAnsiTheme="minorHAnsi"/>
                <w:sz w:val="22"/>
                <w:szCs w:val="22"/>
              </w:rPr>
              <w:t>Fellows Program</w:t>
            </w:r>
            <w:r w:rsidR="00F44FD2">
              <w:rPr>
                <w:rFonts w:asciiTheme="minorHAnsi" w:hAnsiTheme="minorHAnsi"/>
                <w:sz w:val="22"/>
                <w:szCs w:val="22"/>
              </w:rPr>
              <w:t xml:space="preserve"> (see Priority Area 2, Strategy 2)</w:t>
            </w:r>
            <w:r w:rsidRPr="00BB54C6">
              <w:rPr>
                <w:rFonts w:asciiTheme="minorHAnsi" w:hAnsiTheme="minorHAnsi"/>
                <w:sz w:val="22"/>
                <w:szCs w:val="22"/>
              </w:rPr>
              <w:t>.</w:t>
            </w:r>
            <w:r w:rsidR="004A0883" w:rsidRPr="00BB54C6">
              <w:rPr>
                <w:rFonts w:asciiTheme="minorHAnsi" w:hAnsiTheme="minorHAnsi"/>
                <w:sz w:val="22"/>
                <w:szCs w:val="22"/>
              </w:rPr>
              <w:t xml:space="preserve"> In addition, Blueprint will </w:t>
            </w:r>
            <w:r w:rsidR="001E6934" w:rsidRPr="00BB54C6">
              <w:rPr>
                <w:rFonts w:asciiTheme="minorHAnsi" w:hAnsiTheme="minorHAnsi"/>
                <w:sz w:val="22"/>
                <w:szCs w:val="22"/>
              </w:rPr>
              <w:t>seek highly qualified external partner</w:t>
            </w:r>
            <w:r w:rsidR="004A0883" w:rsidRPr="00BB54C6">
              <w:rPr>
                <w:rFonts w:asciiTheme="minorHAnsi" w:hAnsiTheme="minorHAnsi"/>
                <w:sz w:val="22"/>
                <w:szCs w:val="22"/>
              </w:rPr>
              <w:t>s to provide</w:t>
            </w:r>
            <w:r w:rsidR="001E6934" w:rsidRPr="00BB54C6">
              <w:rPr>
                <w:rFonts w:asciiTheme="minorHAnsi" w:hAnsiTheme="minorHAnsi"/>
                <w:sz w:val="22"/>
                <w:szCs w:val="22"/>
              </w:rPr>
              <w:t xml:space="preserve"> </w:t>
            </w:r>
            <w:r w:rsidR="00F44FD2">
              <w:rPr>
                <w:rFonts w:asciiTheme="minorHAnsi" w:hAnsiTheme="minorHAnsi"/>
                <w:sz w:val="22"/>
                <w:szCs w:val="22"/>
              </w:rPr>
              <w:t>additional interim assessment support.</w:t>
            </w:r>
          </w:p>
          <w:p w14:paraId="6389B5C3" w14:textId="77777777" w:rsidR="00B361C5" w:rsidRPr="00BB54C6" w:rsidRDefault="004F553B" w:rsidP="00B9260D">
            <w:pPr>
              <w:pStyle w:val="ListParagraph"/>
              <w:numPr>
                <w:ilvl w:val="2"/>
                <w:numId w:val="8"/>
              </w:numPr>
              <w:rPr>
                <w:rFonts w:asciiTheme="minorHAnsi" w:hAnsiTheme="minorHAnsi"/>
                <w:b/>
                <w:sz w:val="22"/>
                <w:szCs w:val="22"/>
              </w:rPr>
            </w:pPr>
            <w:r w:rsidRPr="00BB54C6">
              <w:rPr>
                <w:rFonts w:asciiTheme="minorHAnsi" w:hAnsiTheme="minorHAnsi"/>
                <w:b/>
                <w:sz w:val="22"/>
                <w:szCs w:val="22"/>
              </w:rPr>
              <w:t>Lesson Structure:</w:t>
            </w:r>
            <w:r w:rsidRPr="00BB54C6">
              <w:rPr>
                <w:rFonts w:asciiTheme="minorHAnsi" w:hAnsiTheme="minorHAnsi"/>
                <w:sz w:val="22"/>
                <w:szCs w:val="22"/>
              </w:rPr>
              <w:t xml:space="preserve"> Blueprint expects that each instructional session will follow a consistent structure, including the execution of a Do Now that activates students’ knowledge of the </w:t>
            </w:r>
            <w:r w:rsidR="008D425C" w:rsidRPr="00BB54C6">
              <w:rPr>
                <w:rFonts w:asciiTheme="minorHAnsi" w:hAnsiTheme="minorHAnsi"/>
                <w:sz w:val="22"/>
                <w:szCs w:val="22"/>
              </w:rPr>
              <w:t>lesson objective</w:t>
            </w:r>
            <w:r w:rsidR="009D4C44" w:rsidRPr="00BB54C6">
              <w:rPr>
                <w:rFonts w:asciiTheme="minorHAnsi" w:hAnsiTheme="minorHAnsi"/>
                <w:sz w:val="22"/>
                <w:szCs w:val="22"/>
              </w:rPr>
              <w:t>,</w:t>
            </w:r>
            <w:r w:rsidR="008D425C" w:rsidRPr="00BB54C6">
              <w:rPr>
                <w:rFonts w:asciiTheme="minorHAnsi" w:hAnsiTheme="minorHAnsi"/>
                <w:sz w:val="22"/>
                <w:szCs w:val="22"/>
              </w:rPr>
              <w:t xml:space="preserve"> and </w:t>
            </w:r>
            <w:r w:rsidRPr="00BB54C6">
              <w:rPr>
                <w:rFonts w:asciiTheme="minorHAnsi" w:hAnsiTheme="minorHAnsi"/>
                <w:sz w:val="22"/>
                <w:szCs w:val="22"/>
              </w:rPr>
              <w:t xml:space="preserve">consistent use of </w:t>
            </w:r>
            <w:r w:rsidR="009D4C44" w:rsidRPr="00BB54C6">
              <w:rPr>
                <w:rFonts w:asciiTheme="minorHAnsi" w:hAnsiTheme="minorHAnsi"/>
                <w:sz w:val="22"/>
                <w:szCs w:val="22"/>
              </w:rPr>
              <w:t xml:space="preserve">exit tickets </w:t>
            </w:r>
            <w:r w:rsidRPr="00BB54C6">
              <w:rPr>
                <w:rFonts w:asciiTheme="minorHAnsi" w:hAnsiTheme="minorHAnsi"/>
                <w:sz w:val="22"/>
                <w:szCs w:val="22"/>
              </w:rPr>
              <w:t>to assess student mastery at the conclusion of each lesson.</w:t>
            </w:r>
            <w:r w:rsidR="00C46A51" w:rsidRPr="00BB54C6">
              <w:rPr>
                <w:rFonts w:asciiTheme="minorHAnsi" w:hAnsiTheme="minorHAnsi"/>
                <w:sz w:val="22"/>
                <w:szCs w:val="22"/>
              </w:rPr>
              <w:t xml:space="preserve"> Information gathered about student mastery will directly inform core instruction and tiered supports.</w:t>
            </w:r>
          </w:p>
          <w:p w14:paraId="6389B5C4" w14:textId="77777777" w:rsidR="00E003F0" w:rsidRPr="00BB54C6" w:rsidRDefault="00B34D5C" w:rsidP="00B9260D">
            <w:pPr>
              <w:pStyle w:val="ListParagraph"/>
              <w:numPr>
                <w:ilvl w:val="2"/>
                <w:numId w:val="8"/>
              </w:numPr>
              <w:rPr>
                <w:rFonts w:asciiTheme="minorHAnsi" w:hAnsiTheme="minorHAnsi"/>
                <w:b/>
                <w:sz w:val="22"/>
                <w:szCs w:val="22"/>
              </w:rPr>
            </w:pPr>
            <w:r w:rsidRPr="00BB54C6">
              <w:rPr>
                <w:rFonts w:asciiTheme="minorHAnsi" w:hAnsiTheme="minorHAnsi"/>
                <w:b/>
                <w:sz w:val="22"/>
                <w:szCs w:val="22"/>
              </w:rPr>
              <w:t xml:space="preserve">Leverage School-Based Partnerships: </w:t>
            </w:r>
            <w:r w:rsidRPr="00BB54C6">
              <w:rPr>
                <w:rFonts w:asciiTheme="minorHAnsi" w:hAnsiTheme="minorHAnsi"/>
                <w:sz w:val="22"/>
                <w:szCs w:val="22"/>
              </w:rPr>
              <w:t>Blueprint will leverage resources and support from</w:t>
            </w:r>
            <w:r w:rsidR="006349ED" w:rsidRPr="00BB54C6">
              <w:rPr>
                <w:rFonts w:asciiTheme="minorHAnsi" w:hAnsiTheme="minorHAnsi"/>
                <w:sz w:val="22"/>
                <w:szCs w:val="22"/>
              </w:rPr>
              <w:t xml:space="preserve"> </w:t>
            </w:r>
            <w:r w:rsidRPr="00BB54C6">
              <w:rPr>
                <w:rFonts w:asciiTheme="minorHAnsi" w:hAnsiTheme="minorHAnsi"/>
                <w:sz w:val="22"/>
                <w:szCs w:val="22"/>
              </w:rPr>
              <w:t>an external partner organization with experience supporting the execution of high quality data-driven instruction, to support the training, systems, and analysis required to successfully implement this practice.</w:t>
            </w:r>
            <w:r w:rsidR="00B2255D" w:rsidRPr="00BB54C6">
              <w:rPr>
                <w:rFonts w:asciiTheme="minorHAnsi" w:hAnsiTheme="minorHAnsi"/>
                <w:sz w:val="22"/>
                <w:szCs w:val="22"/>
              </w:rPr>
              <w:t xml:space="preserve"> </w:t>
            </w:r>
            <w:r w:rsidRPr="00BB54C6">
              <w:rPr>
                <w:rFonts w:asciiTheme="minorHAnsi" w:hAnsiTheme="minorHAnsi"/>
                <w:sz w:val="22"/>
                <w:szCs w:val="22"/>
              </w:rPr>
              <w:t>This approach explicitly addresses Dever’s Local Stakeholder Group recommendation to “maximize assets and talents of partners to improve student learning.”</w:t>
            </w:r>
          </w:p>
          <w:p w14:paraId="6389B5C5" w14:textId="77777777" w:rsidR="00EE0F8E" w:rsidRPr="00FF27F3" w:rsidRDefault="00B34D5C" w:rsidP="00FF27F3">
            <w:pPr>
              <w:pStyle w:val="ListParagraph"/>
              <w:numPr>
                <w:ilvl w:val="2"/>
                <w:numId w:val="8"/>
              </w:numPr>
            </w:pPr>
            <w:r w:rsidRPr="00FF27F3">
              <w:rPr>
                <w:rFonts w:asciiTheme="minorHAnsi" w:hAnsiTheme="minorHAnsi"/>
                <w:b/>
                <w:sz w:val="22"/>
                <w:szCs w:val="22"/>
              </w:rPr>
              <w:t xml:space="preserve">Site Visit and Observation Data: </w:t>
            </w:r>
            <w:r w:rsidRPr="00FF27F3">
              <w:rPr>
                <w:rFonts w:asciiTheme="minorHAnsi" w:hAnsiTheme="minorHAnsi"/>
                <w:sz w:val="22"/>
                <w:szCs w:val="22"/>
              </w:rPr>
              <w:t>Blueprint site visit classroom observation data</w:t>
            </w:r>
            <w:r w:rsidR="00B8449B" w:rsidRPr="00FF27F3">
              <w:rPr>
                <w:rFonts w:asciiTheme="minorHAnsi" w:hAnsiTheme="minorHAnsi"/>
                <w:sz w:val="22"/>
                <w:szCs w:val="22"/>
              </w:rPr>
              <w:t xml:space="preserve"> is formally </w:t>
            </w:r>
            <w:r w:rsidRPr="00FF27F3">
              <w:rPr>
                <w:rFonts w:asciiTheme="minorHAnsi" w:hAnsiTheme="minorHAnsi"/>
                <w:sz w:val="22"/>
                <w:szCs w:val="22"/>
              </w:rPr>
              <w:t>collected every four to six weeks</w:t>
            </w:r>
            <w:r w:rsidR="00B8449B" w:rsidRPr="00FF27F3">
              <w:rPr>
                <w:rFonts w:asciiTheme="minorHAnsi" w:hAnsiTheme="minorHAnsi"/>
                <w:sz w:val="22"/>
                <w:szCs w:val="22"/>
              </w:rPr>
              <w:t>.</w:t>
            </w:r>
            <w:r w:rsidRPr="00FF27F3">
              <w:rPr>
                <w:rFonts w:asciiTheme="minorHAnsi" w:hAnsiTheme="minorHAnsi"/>
                <w:sz w:val="22"/>
                <w:szCs w:val="22"/>
              </w:rPr>
              <w:t xml:space="preserve"> </w:t>
            </w:r>
            <w:r w:rsidR="005642AB" w:rsidRPr="00FF27F3">
              <w:rPr>
                <w:rFonts w:asciiTheme="minorHAnsi" w:hAnsiTheme="minorHAnsi"/>
                <w:bCs/>
                <w:iCs/>
                <w:sz w:val="22"/>
                <w:szCs w:val="22"/>
              </w:rPr>
              <w:t xml:space="preserve">Using a rubric of research-based best practices associated with accelerated student achievement and high performing schools, Blueprint staff will collect quantitative and qualitative data to identify </w:t>
            </w:r>
            <w:r w:rsidR="00CE1585" w:rsidRPr="00FF27F3">
              <w:rPr>
                <w:rFonts w:asciiTheme="minorHAnsi" w:hAnsiTheme="minorHAnsi"/>
                <w:bCs/>
                <w:iCs/>
                <w:sz w:val="22"/>
                <w:szCs w:val="22"/>
              </w:rPr>
              <w:t xml:space="preserve">Dever’s </w:t>
            </w:r>
            <w:r w:rsidR="005642AB" w:rsidRPr="00FF27F3">
              <w:rPr>
                <w:rFonts w:asciiTheme="minorHAnsi" w:hAnsiTheme="minorHAnsi"/>
                <w:bCs/>
                <w:iCs/>
                <w:sz w:val="22"/>
                <w:szCs w:val="22"/>
              </w:rPr>
              <w:t xml:space="preserve">strengths and areas for growth in instructional practice. </w:t>
            </w:r>
            <w:r w:rsidR="00B8449B" w:rsidRPr="00FF27F3">
              <w:rPr>
                <w:rFonts w:asciiTheme="minorHAnsi" w:hAnsiTheme="minorHAnsi"/>
                <w:sz w:val="22"/>
                <w:szCs w:val="22"/>
              </w:rPr>
              <w:t xml:space="preserve">These formal site visits </w:t>
            </w:r>
            <w:r w:rsidR="00D343CE" w:rsidRPr="00FF27F3">
              <w:rPr>
                <w:rFonts w:asciiTheme="minorHAnsi" w:hAnsiTheme="minorHAnsi"/>
                <w:sz w:val="22"/>
                <w:szCs w:val="22"/>
              </w:rPr>
              <w:t xml:space="preserve">will </w:t>
            </w:r>
            <w:r w:rsidR="00B8449B" w:rsidRPr="00FF27F3">
              <w:rPr>
                <w:rFonts w:asciiTheme="minorHAnsi" w:hAnsiTheme="minorHAnsi"/>
                <w:sz w:val="22"/>
                <w:szCs w:val="22"/>
              </w:rPr>
              <w:t>also include focus group conversations with teachers and students regarding the</w:t>
            </w:r>
            <w:r w:rsidR="00275FBD" w:rsidRPr="00FF27F3">
              <w:rPr>
                <w:rFonts w:asciiTheme="minorHAnsi" w:hAnsiTheme="minorHAnsi"/>
                <w:sz w:val="22"/>
                <w:szCs w:val="22"/>
              </w:rPr>
              <w:t>ir</w:t>
            </w:r>
            <w:r w:rsidR="00B8449B" w:rsidRPr="00FF27F3">
              <w:rPr>
                <w:rFonts w:asciiTheme="minorHAnsi" w:hAnsiTheme="minorHAnsi"/>
                <w:sz w:val="22"/>
                <w:szCs w:val="22"/>
              </w:rPr>
              <w:t xml:space="preserve"> use and understanding of student performance data</w:t>
            </w:r>
            <w:r w:rsidR="009D4C44" w:rsidRPr="00FF27F3">
              <w:rPr>
                <w:rFonts w:asciiTheme="minorHAnsi" w:hAnsiTheme="minorHAnsi"/>
                <w:sz w:val="22"/>
                <w:szCs w:val="22"/>
              </w:rPr>
              <w:t>,</w:t>
            </w:r>
            <w:r w:rsidR="00B8449B" w:rsidRPr="00FF27F3">
              <w:rPr>
                <w:rFonts w:asciiTheme="minorHAnsi" w:hAnsiTheme="minorHAnsi"/>
                <w:sz w:val="22"/>
                <w:szCs w:val="22"/>
              </w:rPr>
              <w:t xml:space="preserve"> which, in turn</w:t>
            </w:r>
            <w:r w:rsidR="00064577" w:rsidRPr="00FF27F3">
              <w:rPr>
                <w:rFonts w:asciiTheme="minorHAnsi" w:hAnsiTheme="minorHAnsi"/>
                <w:sz w:val="22"/>
                <w:szCs w:val="22"/>
              </w:rPr>
              <w:t>,</w:t>
            </w:r>
            <w:r w:rsidR="00B8449B" w:rsidRPr="00FF27F3">
              <w:rPr>
                <w:rFonts w:asciiTheme="minorHAnsi" w:hAnsiTheme="minorHAnsi"/>
                <w:sz w:val="22"/>
                <w:szCs w:val="22"/>
              </w:rPr>
              <w:t xml:space="preserve"> </w:t>
            </w:r>
            <w:r w:rsidR="00D343CE" w:rsidRPr="00FF27F3">
              <w:rPr>
                <w:rFonts w:asciiTheme="minorHAnsi" w:hAnsiTheme="minorHAnsi"/>
                <w:sz w:val="22"/>
                <w:szCs w:val="22"/>
              </w:rPr>
              <w:t xml:space="preserve">will be </w:t>
            </w:r>
            <w:r w:rsidR="00B8449B" w:rsidRPr="00FF27F3">
              <w:rPr>
                <w:rFonts w:asciiTheme="minorHAnsi" w:hAnsiTheme="minorHAnsi"/>
                <w:sz w:val="22"/>
                <w:szCs w:val="22"/>
              </w:rPr>
              <w:t xml:space="preserve">used to </w:t>
            </w:r>
            <w:r w:rsidR="00275FBD" w:rsidRPr="00FF27F3">
              <w:rPr>
                <w:rFonts w:asciiTheme="minorHAnsi" w:hAnsiTheme="minorHAnsi"/>
                <w:sz w:val="22"/>
                <w:szCs w:val="22"/>
              </w:rPr>
              <w:t>inform</w:t>
            </w:r>
            <w:r w:rsidR="00B8449B" w:rsidRPr="00FF27F3">
              <w:rPr>
                <w:rFonts w:asciiTheme="minorHAnsi" w:hAnsiTheme="minorHAnsi"/>
                <w:sz w:val="22"/>
                <w:szCs w:val="22"/>
              </w:rPr>
              <w:t xml:space="preserve"> professional development and strategic decisions</w:t>
            </w:r>
            <w:r w:rsidR="00275FBD" w:rsidRPr="00FF27F3">
              <w:rPr>
                <w:rFonts w:asciiTheme="minorHAnsi" w:hAnsiTheme="minorHAnsi"/>
                <w:sz w:val="22"/>
                <w:szCs w:val="22"/>
              </w:rPr>
              <w:t xml:space="preserve"> for the school</w:t>
            </w:r>
            <w:r w:rsidR="00B8449B" w:rsidRPr="00FF27F3">
              <w:rPr>
                <w:rFonts w:asciiTheme="minorHAnsi" w:hAnsiTheme="minorHAnsi"/>
                <w:sz w:val="22"/>
                <w:szCs w:val="22"/>
              </w:rPr>
              <w:t xml:space="preserve">. </w:t>
            </w:r>
            <w:r w:rsidR="006C1FC2" w:rsidRPr="00FF27F3">
              <w:rPr>
                <w:rFonts w:asciiTheme="minorHAnsi" w:hAnsiTheme="minorHAnsi"/>
                <w:sz w:val="22"/>
                <w:szCs w:val="22"/>
              </w:rPr>
              <w:t>Clear and specific look-fors for sheltering content will be included in all walkthroughs to build administrator and teacher capacity in this area and support implementation of the strategies with fidelity across the school.</w:t>
            </w:r>
          </w:p>
        </w:tc>
        <w:tc>
          <w:tcPr>
            <w:tcW w:w="1260" w:type="dxa"/>
          </w:tcPr>
          <w:p w14:paraId="6389B5C6" w14:textId="77777777" w:rsidR="004B22F4" w:rsidRPr="002C4BE5" w:rsidRDefault="004B22F4" w:rsidP="004B22F4">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Blueprint Managing Director</w:t>
            </w:r>
          </w:p>
          <w:p w14:paraId="6389B5C7" w14:textId="77777777" w:rsidR="004B22F4" w:rsidRPr="002C4BE5" w:rsidRDefault="004B22F4" w:rsidP="004B22F4">
            <w:pPr>
              <w:tabs>
                <w:tab w:val="left" w:pos="7308"/>
                <w:tab w:val="left" w:pos="8568"/>
              </w:tabs>
              <w:rPr>
                <w:rFonts w:asciiTheme="minorHAnsi" w:hAnsiTheme="minorHAnsi" w:cs="Arial"/>
                <w:sz w:val="22"/>
                <w:szCs w:val="22"/>
              </w:rPr>
            </w:pPr>
          </w:p>
          <w:p w14:paraId="6389B5C8" w14:textId="77777777" w:rsidR="00B34D5C" w:rsidRPr="0044531C" w:rsidRDefault="00B34D5C" w:rsidP="00BE5E30">
            <w:pPr>
              <w:pStyle w:val="Default"/>
              <w:rPr>
                <w:rFonts w:asciiTheme="minorHAnsi" w:hAnsiTheme="minorHAnsi" w:cs="Arial"/>
                <w:sz w:val="22"/>
                <w:szCs w:val="22"/>
              </w:rPr>
            </w:pPr>
            <w:r w:rsidRPr="002C4BE5">
              <w:rPr>
                <w:rFonts w:asciiTheme="minorHAnsi" w:hAnsiTheme="minorHAnsi" w:cs="Arial"/>
                <w:sz w:val="22"/>
                <w:szCs w:val="22"/>
              </w:rPr>
              <w:t>School Principal</w:t>
            </w:r>
          </w:p>
        </w:tc>
        <w:tc>
          <w:tcPr>
            <w:tcW w:w="1350" w:type="dxa"/>
          </w:tcPr>
          <w:p w14:paraId="6389B5C9" w14:textId="77777777" w:rsidR="00B34D5C" w:rsidRPr="002C4BE5" w:rsidRDefault="00B34D5C" w:rsidP="00166275">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August 2014 and Ongoing</w:t>
            </w:r>
          </w:p>
        </w:tc>
      </w:tr>
      <w:tr w:rsidR="00B34D5C" w:rsidRPr="00532870" w14:paraId="6389B5D6" w14:textId="77777777" w:rsidTr="007C49C3">
        <w:trPr>
          <w:trHeight w:val="809"/>
        </w:trPr>
        <w:tc>
          <w:tcPr>
            <w:tcW w:w="7578" w:type="dxa"/>
          </w:tcPr>
          <w:p w14:paraId="6389B5CB" w14:textId="77777777" w:rsidR="00B34D5C" w:rsidRPr="00657E30" w:rsidRDefault="00A77E1D" w:rsidP="00BE5E30">
            <w:pPr>
              <w:rPr>
                <w:rFonts w:asciiTheme="minorHAnsi" w:hAnsiTheme="minorHAnsi"/>
                <w:b/>
                <w:sz w:val="22"/>
                <w:szCs w:val="22"/>
              </w:rPr>
            </w:pPr>
            <w:r w:rsidRPr="00657E30">
              <w:rPr>
                <w:rFonts w:asciiTheme="minorHAnsi" w:hAnsiTheme="minorHAnsi"/>
                <w:b/>
                <w:sz w:val="22"/>
                <w:szCs w:val="22"/>
                <w:u w:val="single"/>
              </w:rPr>
              <w:t>Strategy 2:</w:t>
            </w:r>
            <w:r w:rsidRPr="00657E30">
              <w:rPr>
                <w:rFonts w:asciiTheme="minorHAnsi" w:hAnsiTheme="minorHAnsi"/>
                <w:b/>
                <w:sz w:val="22"/>
                <w:szCs w:val="22"/>
              </w:rPr>
              <w:t xml:space="preserve"> Differentiate data by teacher.</w:t>
            </w:r>
            <w:r w:rsidR="00BB54C6">
              <w:rPr>
                <w:rFonts w:asciiTheme="minorHAnsi" w:hAnsiTheme="minorHAnsi"/>
                <w:b/>
                <w:sz w:val="22"/>
                <w:szCs w:val="22"/>
              </w:rPr>
              <w:t xml:space="preserve"> </w:t>
            </w:r>
            <w:r w:rsidR="00BB54C6">
              <w:rPr>
                <w:rFonts w:asciiTheme="minorHAnsi" w:hAnsiTheme="minorHAnsi"/>
                <w:sz w:val="22"/>
                <w:szCs w:val="22"/>
              </w:rPr>
              <w:t xml:space="preserve"> </w:t>
            </w:r>
            <w:r w:rsidRPr="00657E30">
              <w:rPr>
                <w:rFonts w:asciiTheme="minorHAnsi" w:hAnsiTheme="minorHAnsi"/>
                <w:sz w:val="22"/>
                <w:szCs w:val="22"/>
              </w:rPr>
              <w:t>Blueprint will ensure each Dever teacher has access to data specific to each of his or her classes and students.</w:t>
            </w:r>
          </w:p>
          <w:p w14:paraId="6389B5CC" w14:textId="77777777" w:rsidR="00B361C5" w:rsidRPr="00657E30" w:rsidRDefault="00A77E1D" w:rsidP="0089605F">
            <w:pPr>
              <w:pStyle w:val="ListParagraph"/>
              <w:numPr>
                <w:ilvl w:val="2"/>
                <w:numId w:val="9"/>
              </w:numPr>
              <w:rPr>
                <w:rFonts w:asciiTheme="minorHAnsi" w:hAnsiTheme="minorHAnsi"/>
                <w:b/>
                <w:sz w:val="22"/>
                <w:szCs w:val="22"/>
              </w:rPr>
            </w:pPr>
            <w:r w:rsidRPr="00657E30">
              <w:rPr>
                <w:rFonts w:asciiTheme="minorHAnsi" w:hAnsiTheme="minorHAnsi"/>
                <w:b/>
                <w:sz w:val="22"/>
                <w:szCs w:val="22"/>
              </w:rPr>
              <w:t>Data Reports:</w:t>
            </w:r>
            <w:r w:rsidRPr="00657E30">
              <w:rPr>
                <w:rFonts w:asciiTheme="minorHAnsi" w:hAnsiTheme="minorHAnsi"/>
                <w:sz w:val="22"/>
                <w:szCs w:val="22"/>
              </w:rPr>
              <w:t xml:space="preserve"> Data reports will be generated for content teachers organized by, and aligned to, curriculum standards. These reports will provide up-to-date, actionable data showing how students are performing on particular standards.</w:t>
            </w:r>
          </w:p>
          <w:p w14:paraId="6389B5CD" w14:textId="77777777" w:rsidR="00B361C5" w:rsidRPr="00657E30" w:rsidRDefault="00A77E1D" w:rsidP="0089605F">
            <w:pPr>
              <w:pStyle w:val="ListParagraph"/>
              <w:numPr>
                <w:ilvl w:val="2"/>
                <w:numId w:val="9"/>
              </w:numPr>
              <w:rPr>
                <w:rFonts w:asciiTheme="minorHAnsi" w:hAnsiTheme="minorHAnsi"/>
                <w:b/>
                <w:sz w:val="22"/>
                <w:szCs w:val="22"/>
              </w:rPr>
            </w:pPr>
            <w:r w:rsidRPr="00657E30">
              <w:rPr>
                <w:rFonts w:asciiTheme="minorHAnsi" w:hAnsiTheme="minorHAnsi"/>
                <w:b/>
                <w:sz w:val="22"/>
                <w:szCs w:val="22"/>
              </w:rPr>
              <w:t>Differentiation</w:t>
            </w:r>
            <w:r w:rsidRPr="00657E30">
              <w:rPr>
                <w:rFonts w:asciiTheme="minorHAnsi" w:hAnsiTheme="minorHAnsi"/>
                <w:sz w:val="22"/>
                <w:szCs w:val="22"/>
              </w:rPr>
              <w:t xml:space="preserve">: Data reports will be used to influence classroom instruction. They will show each teacher which of their students are struggling with a concept and need extra help, and if the whole class </w:t>
            </w:r>
            <w:r w:rsidRPr="00657E30">
              <w:rPr>
                <w:rFonts w:asciiTheme="minorHAnsi" w:hAnsiTheme="minorHAnsi"/>
                <w:sz w:val="22"/>
                <w:szCs w:val="22"/>
              </w:rPr>
              <w:lastRenderedPageBreak/>
              <w:t>is struggling with mastery of a standard or skill.</w:t>
            </w:r>
          </w:p>
          <w:p w14:paraId="6389B5CE" w14:textId="77777777" w:rsidR="00B361C5" w:rsidRPr="00657E30" w:rsidRDefault="00A77E1D" w:rsidP="0089605F">
            <w:pPr>
              <w:pStyle w:val="ListParagraph"/>
              <w:numPr>
                <w:ilvl w:val="2"/>
                <w:numId w:val="9"/>
              </w:numPr>
              <w:rPr>
                <w:rFonts w:asciiTheme="minorHAnsi" w:hAnsiTheme="minorHAnsi"/>
                <w:b/>
                <w:sz w:val="22"/>
                <w:szCs w:val="22"/>
              </w:rPr>
            </w:pPr>
            <w:r w:rsidRPr="00657E30">
              <w:rPr>
                <w:rFonts w:asciiTheme="minorHAnsi" w:hAnsiTheme="minorHAnsi"/>
                <w:b/>
                <w:sz w:val="22"/>
                <w:szCs w:val="22"/>
              </w:rPr>
              <w:t>Grade Level Teams:</w:t>
            </w:r>
            <w:r w:rsidRPr="00657E30">
              <w:rPr>
                <w:rFonts w:asciiTheme="minorHAnsi" w:hAnsiTheme="minorHAnsi"/>
                <w:sz w:val="22"/>
                <w:szCs w:val="22"/>
              </w:rPr>
              <w:t xml:space="preserve"> Each grade level team will hold weekly meetings that are explicitly focused on student data. Using common planning time, teams will work together to analyze data and determine how to best serve the common group of students they teach.</w:t>
            </w:r>
          </w:p>
          <w:p w14:paraId="6389B5CF" w14:textId="77777777" w:rsidR="009228BB" w:rsidRPr="00657E30" w:rsidRDefault="00A77E1D" w:rsidP="0089605F">
            <w:pPr>
              <w:pStyle w:val="ListParagraph"/>
              <w:numPr>
                <w:ilvl w:val="2"/>
                <w:numId w:val="9"/>
              </w:numPr>
              <w:rPr>
                <w:rFonts w:asciiTheme="minorHAnsi" w:hAnsiTheme="minorHAnsi"/>
                <w:b/>
                <w:sz w:val="22"/>
                <w:szCs w:val="22"/>
              </w:rPr>
            </w:pPr>
            <w:r w:rsidRPr="00657E30">
              <w:rPr>
                <w:rFonts w:asciiTheme="minorHAnsi" w:hAnsiTheme="minorHAnsi"/>
                <w:b/>
                <w:sz w:val="22"/>
                <w:szCs w:val="22"/>
              </w:rPr>
              <w:t>Data Tracking:</w:t>
            </w:r>
            <w:r w:rsidRPr="00657E30">
              <w:rPr>
                <w:rFonts w:asciiTheme="minorHAnsi" w:hAnsiTheme="minorHAnsi"/>
                <w:sz w:val="22"/>
                <w:szCs w:val="22"/>
              </w:rPr>
              <w:t xml:space="preserve"> Blueprint will set the expectation for evidence of data tracking in all classrooms. Blueprint will provide professional development to teachers on how to set up and use data walls and displays to track student progress and motivate students.</w:t>
            </w:r>
          </w:p>
          <w:p w14:paraId="6389B5D0" w14:textId="77777777" w:rsidR="00B34D5C" w:rsidRPr="00FF27F3" w:rsidRDefault="00A77E1D" w:rsidP="009228BB">
            <w:pPr>
              <w:pStyle w:val="ListParagraph"/>
              <w:numPr>
                <w:ilvl w:val="0"/>
                <w:numId w:val="90"/>
              </w:numPr>
              <w:rPr>
                <w:rFonts w:asciiTheme="minorHAnsi" w:hAnsiTheme="minorHAnsi" w:cs="Arial"/>
                <w:sz w:val="22"/>
                <w:szCs w:val="22"/>
              </w:rPr>
            </w:pPr>
            <w:r w:rsidRPr="009228BB">
              <w:rPr>
                <w:rFonts w:asciiTheme="minorHAnsi" w:hAnsiTheme="minorHAnsi"/>
                <w:b/>
                <w:sz w:val="22"/>
                <w:szCs w:val="22"/>
              </w:rPr>
              <w:t xml:space="preserve">Professional Development: </w:t>
            </w:r>
            <w:r w:rsidRPr="009228BB">
              <w:rPr>
                <w:rFonts w:asciiTheme="minorHAnsi" w:hAnsiTheme="minorHAnsi"/>
                <w:sz w:val="22"/>
                <w:szCs w:val="22"/>
              </w:rPr>
              <w:t xml:space="preserve">Blueprint will use data reports and observations to support and inform targeted professional development based on the needs of specific teachers, content areas and grades across the school. </w:t>
            </w:r>
          </w:p>
        </w:tc>
        <w:tc>
          <w:tcPr>
            <w:tcW w:w="1260" w:type="dxa"/>
          </w:tcPr>
          <w:p w14:paraId="6389B5D1" w14:textId="77777777" w:rsidR="00B34D5C" w:rsidRPr="002C4BE5" w:rsidRDefault="004B22F4" w:rsidP="00B34D5C">
            <w:pPr>
              <w:tabs>
                <w:tab w:val="left" w:pos="7308"/>
                <w:tab w:val="left" w:pos="8568"/>
              </w:tabs>
              <w:spacing w:after="120"/>
              <w:rPr>
                <w:rFonts w:asciiTheme="minorHAnsi" w:hAnsiTheme="minorHAnsi" w:cs="Arial"/>
                <w:sz w:val="22"/>
                <w:szCs w:val="22"/>
              </w:rPr>
            </w:pPr>
            <w:r w:rsidRPr="002C4BE5">
              <w:rPr>
                <w:rFonts w:asciiTheme="minorHAnsi" w:hAnsiTheme="minorHAnsi" w:cs="Arial"/>
                <w:sz w:val="22"/>
                <w:szCs w:val="22"/>
              </w:rPr>
              <w:lastRenderedPageBreak/>
              <w:t xml:space="preserve">Blueprint </w:t>
            </w:r>
            <w:r w:rsidR="00B34D5C" w:rsidRPr="002C4BE5">
              <w:rPr>
                <w:rFonts w:asciiTheme="minorHAnsi" w:hAnsiTheme="minorHAnsi" w:cs="Arial"/>
                <w:sz w:val="22"/>
                <w:szCs w:val="22"/>
              </w:rPr>
              <w:t>Managing Director</w:t>
            </w:r>
          </w:p>
          <w:p w14:paraId="6389B5D2" w14:textId="77777777" w:rsidR="00B34D5C" w:rsidRPr="002C4BE5" w:rsidRDefault="00B34D5C" w:rsidP="00B34D5C">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School Principal</w:t>
            </w:r>
          </w:p>
          <w:p w14:paraId="6389B5D3" w14:textId="77777777" w:rsidR="00B34D5C" w:rsidRPr="002C4BE5" w:rsidRDefault="00B34D5C" w:rsidP="00B34D5C">
            <w:pPr>
              <w:tabs>
                <w:tab w:val="left" w:pos="7308"/>
                <w:tab w:val="left" w:pos="8568"/>
              </w:tabs>
              <w:rPr>
                <w:rFonts w:asciiTheme="minorHAnsi" w:hAnsiTheme="minorHAnsi" w:cs="Arial"/>
                <w:sz w:val="22"/>
                <w:szCs w:val="22"/>
              </w:rPr>
            </w:pPr>
          </w:p>
          <w:p w14:paraId="6389B5D4" w14:textId="77777777" w:rsidR="00B34D5C" w:rsidRPr="0044531C" w:rsidRDefault="00B34D5C" w:rsidP="00B34D5C">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Blueprint Data Analyst</w:t>
            </w:r>
          </w:p>
        </w:tc>
        <w:tc>
          <w:tcPr>
            <w:tcW w:w="1350" w:type="dxa"/>
          </w:tcPr>
          <w:p w14:paraId="6389B5D5" w14:textId="77777777" w:rsidR="00B34D5C" w:rsidRPr="002C4BE5" w:rsidRDefault="00B34D5C" w:rsidP="00166275">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September 2014 and Ongoing</w:t>
            </w:r>
          </w:p>
        </w:tc>
      </w:tr>
      <w:tr w:rsidR="00B34D5C" w:rsidRPr="00532870" w14:paraId="6389B5DD" w14:textId="77777777" w:rsidTr="007C49C3">
        <w:trPr>
          <w:trHeight w:val="710"/>
        </w:trPr>
        <w:tc>
          <w:tcPr>
            <w:tcW w:w="7578" w:type="dxa"/>
          </w:tcPr>
          <w:p w14:paraId="6389B5D7" w14:textId="77777777" w:rsidR="00B34D5C" w:rsidRPr="00657E30" w:rsidRDefault="00A77E1D" w:rsidP="009C31F7">
            <w:pPr>
              <w:rPr>
                <w:rFonts w:asciiTheme="minorHAnsi" w:hAnsiTheme="minorHAnsi"/>
                <w:b/>
                <w:sz w:val="22"/>
                <w:szCs w:val="22"/>
              </w:rPr>
            </w:pPr>
            <w:r w:rsidRPr="00657E30">
              <w:rPr>
                <w:rFonts w:asciiTheme="minorHAnsi" w:hAnsiTheme="minorHAnsi"/>
                <w:b/>
                <w:sz w:val="22"/>
                <w:szCs w:val="22"/>
                <w:u w:val="single"/>
              </w:rPr>
              <w:lastRenderedPageBreak/>
              <w:t>Strategy 3:</w:t>
            </w:r>
            <w:r w:rsidRPr="00657E30">
              <w:rPr>
                <w:rFonts w:asciiTheme="minorHAnsi" w:hAnsiTheme="minorHAnsi"/>
                <w:b/>
                <w:sz w:val="22"/>
                <w:szCs w:val="22"/>
              </w:rPr>
              <w:t xml:space="preserve"> Train teachers how to use daily and weekly data </w:t>
            </w:r>
            <w:r w:rsidR="00B624FB">
              <w:rPr>
                <w:rFonts w:asciiTheme="minorHAnsi" w:hAnsiTheme="minorHAnsi"/>
                <w:b/>
                <w:sz w:val="22"/>
                <w:szCs w:val="22"/>
              </w:rPr>
              <w:t xml:space="preserve">from the classroom, assignments, and student work </w:t>
            </w:r>
            <w:r w:rsidRPr="00657E30">
              <w:rPr>
                <w:rFonts w:asciiTheme="minorHAnsi" w:hAnsiTheme="minorHAnsi"/>
                <w:b/>
                <w:sz w:val="22"/>
                <w:szCs w:val="22"/>
              </w:rPr>
              <w:t xml:space="preserve">to inform and improve instruction. </w:t>
            </w:r>
            <w:r w:rsidR="00BB54C6">
              <w:rPr>
                <w:rFonts w:asciiTheme="minorHAnsi" w:hAnsiTheme="minorHAnsi"/>
                <w:b/>
                <w:sz w:val="22"/>
                <w:szCs w:val="22"/>
              </w:rPr>
              <w:t xml:space="preserve"> </w:t>
            </w:r>
            <w:r w:rsidRPr="00657E30">
              <w:rPr>
                <w:rFonts w:asciiTheme="minorHAnsi" w:hAnsiTheme="minorHAnsi"/>
                <w:sz w:val="22"/>
                <w:szCs w:val="22"/>
              </w:rPr>
              <w:t>Blueprint will incorporate training regarding data collection, analysis, and assessment into orientation and ongoing professional development sessions for all school-based staff, fellows, and other program-related staff as needed. Training will explicitly focus on how data – such as student work, exit tickets, and assessment results – should be used to inform, drive, modify, and improve daily instructional practice and initiate necessary academic interventions quickly and effectively.</w:t>
            </w:r>
            <w:r w:rsidRPr="00657E30">
              <w:rPr>
                <w:rFonts w:asciiTheme="minorHAnsi" w:hAnsiTheme="minorHAnsi"/>
                <w:b/>
                <w:sz w:val="22"/>
                <w:szCs w:val="22"/>
              </w:rPr>
              <w:t xml:space="preserve"> </w:t>
            </w:r>
          </w:p>
        </w:tc>
        <w:tc>
          <w:tcPr>
            <w:tcW w:w="1260" w:type="dxa"/>
          </w:tcPr>
          <w:p w14:paraId="6389B5D8" w14:textId="77777777" w:rsidR="00963C34" w:rsidRPr="002C4BE5" w:rsidRDefault="004B22F4" w:rsidP="00963C34">
            <w:pPr>
              <w:tabs>
                <w:tab w:val="left" w:pos="7308"/>
                <w:tab w:val="left" w:pos="8568"/>
              </w:tabs>
              <w:spacing w:after="120"/>
              <w:rPr>
                <w:rFonts w:asciiTheme="minorHAnsi" w:hAnsiTheme="minorHAnsi" w:cs="Arial"/>
                <w:sz w:val="22"/>
              </w:rPr>
            </w:pPr>
            <w:r w:rsidRPr="002C4BE5">
              <w:rPr>
                <w:rFonts w:asciiTheme="minorHAnsi" w:hAnsiTheme="minorHAnsi" w:cs="Arial"/>
                <w:sz w:val="22"/>
              </w:rPr>
              <w:t xml:space="preserve">Blueprint </w:t>
            </w:r>
            <w:r w:rsidR="00963C34" w:rsidRPr="002C4BE5">
              <w:rPr>
                <w:rFonts w:asciiTheme="minorHAnsi" w:hAnsiTheme="minorHAnsi" w:cs="Arial"/>
                <w:sz w:val="22"/>
              </w:rPr>
              <w:t>Managing Director</w:t>
            </w:r>
          </w:p>
          <w:p w14:paraId="6389B5D9" w14:textId="77777777" w:rsidR="00963C34" w:rsidRPr="002C4BE5" w:rsidRDefault="00963C34" w:rsidP="00963C34">
            <w:pPr>
              <w:tabs>
                <w:tab w:val="left" w:pos="7308"/>
                <w:tab w:val="left" w:pos="8568"/>
              </w:tabs>
              <w:rPr>
                <w:rFonts w:asciiTheme="minorHAnsi" w:hAnsiTheme="minorHAnsi" w:cs="Arial"/>
                <w:sz w:val="22"/>
              </w:rPr>
            </w:pPr>
            <w:r w:rsidRPr="002C4BE5">
              <w:rPr>
                <w:rFonts w:asciiTheme="minorHAnsi" w:hAnsiTheme="minorHAnsi" w:cs="Arial"/>
                <w:sz w:val="22"/>
              </w:rPr>
              <w:t>School Principal</w:t>
            </w:r>
          </w:p>
          <w:p w14:paraId="6389B5DA" w14:textId="77777777" w:rsidR="00963C34" w:rsidRPr="002C4BE5" w:rsidRDefault="00963C34" w:rsidP="00963C34">
            <w:pPr>
              <w:tabs>
                <w:tab w:val="left" w:pos="7308"/>
                <w:tab w:val="left" w:pos="8568"/>
              </w:tabs>
              <w:rPr>
                <w:rFonts w:asciiTheme="minorHAnsi" w:hAnsiTheme="minorHAnsi" w:cs="Arial"/>
                <w:sz w:val="22"/>
              </w:rPr>
            </w:pPr>
          </w:p>
          <w:p w14:paraId="6389B5DB" w14:textId="77777777" w:rsidR="00B34D5C" w:rsidRPr="0044531C" w:rsidRDefault="00963C34" w:rsidP="00963C34">
            <w:pPr>
              <w:tabs>
                <w:tab w:val="left" w:pos="7308"/>
                <w:tab w:val="left" w:pos="8568"/>
              </w:tabs>
              <w:rPr>
                <w:rFonts w:asciiTheme="minorHAnsi" w:hAnsiTheme="minorHAnsi" w:cs="Arial"/>
                <w:sz w:val="22"/>
              </w:rPr>
            </w:pPr>
            <w:r w:rsidRPr="002C4BE5">
              <w:rPr>
                <w:rFonts w:asciiTheme="minorHAnsi" w:hAnsiTheme="minorHAnsi" w:cs="Arial"/>
                <w:sz w:val="22"/>
              </w:rPr>
              <w:t>Blueprint Data Analyst</w:t>
            </w:r>
          </w:p>
        </w:tc>
        <w:tc>
          <w:tcPr>
            <w:tcW w:w="1350" w:type="dxa"/>
          </w:tcPr>
          <w:p w14:paraId="6389B5DC" w14:textId="77777777" w:rsidR="00B34D5C" w:rsidRPr="0044531C" w:rsidRDefault="00963C34" w:rsidP="00166275">
            <w:pPr>
              <w:tabs>
                <w:tab w:val="left" w:pos="7308"/>
                <w:tab w:val="left" w:pos="8568"/>
              </w:tabs>
              <w:rPr>
                <w:rFonts w:asciiTheme="minorHAnsi" w:hAnsiTheme="minorHAnsi" w:cs="Arial"/>
                <w:sz w:val="22"/>
              </w:rPr>
            </w:pPr>
            <w:r w:rsidRPr="002C4BE5">
              <w:rPr>
                <w:rFonts w:asciiTheme="minorHAnsi" w:hAnsiTheme="minorHAnsi" w:cs="Arial"/>
                <w:sz w:val="22"/>
              </w:rPr>
              <w:t>August 2014 and Ongoing</w:t>
            </w:r>
          </w:p>
        </w:tc>
      </w:tr>
    </w:tbl>
    <w:p w14:paraId="6389B5DE" w14:textId="77777777" w:rsidR="00BF5BD8" w:rsidRPr="00532870" w:rsidRDefault="00BF5BD8" w:rsidP="00BF5BD8">
      <w:pPr>
        <w:tabs>
          <w:tab w:val="left" w:pos="7308"/>
          <w:tab w:val="left" w:pos="8568"/>
        </w:tabs>
        <w:spacing w:after="120"/>
        <w:rPr>
          <w:rFonts w:asciiTheme="minorHAnsi" w:hAnsiTheme="minorHAnsi" w:cs="Arial"/>
          <w:b/>
        </w:rPr>
        <w:sectPr w:rsidR="00BF5BD8" w:rsidRPr="00532870" w:rsidSect="000559D7">
          <w:type w:val="nextColumn"/>
          <w:pgSz w:w="12240" w:h="15840"/>
          <w:pgMar w:top="1152" w:right="1152" w:bottom="1152" w:left="1152" w:header="720" w:footer="432" w:gutter="0"/>
          <w:cols w:space="720"/>
          <w:titlePg/>
          <w:docGrid w:linePitch="360"/>
        </w:sectPr>
      </w:pPr>
    </w:p>
    <w:p w14:paraId="6389B5DF" w14:textId="77777777" w:rsidR="00B72B96" w:rsidRPr="00723A13" w:rsidRDefault="00B72B96" w:rsidP="00B72B96">
      <w:pPr>
        <w:tabs>
          <w:tab w:val="left" w:pos="7308"/>
          <w:tab w:val="left" w:pos="8568"/>
        </w:tabs>
        <w:spacing w:after="120"/>
        <w:rPr>
          <w:rFonts w:asciiTheme="minorHAnsi" w:hAnsiTheme="minorHAnsi" w:cs="Arial"/>
          <w:b/>
        </w:rPr>
      </w:pPr>
      <w:r w:rsidRPr="00723A13">
        <w:rPr>
          <w:rFonts w:asciiTheme="minorHAnsi" w:hAnsiTheme="minorHAnsi" w:cs="Arial"/>
          <w:b/>
        </w:rPr>
        <w:lastRenderedPageBreak/>
        <w:t>Quarterly Benchmarks #3</w:t>
      </w:r>
    </w:p>
    <w:p w14:paraId="6389B5E0"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Final Outcomes:</w:t>
      </w:r>
    </w:p>
    <w:p w14:paraId="6389B5E1"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June 2015, 100% of teachers will incorporate data-informed</w:t>
      </w:r>
      <w:r w:rsidR="00B1367C">
        <w:rPr>
          <w:rFonts w:asciiTheme="minorHAnsi" w:hAnsiTheme="minorHAnsi"/>
          <w:sz w:val="22"/>
          <w:szCs w:val="22"/>
        </w:rPr>
        <w:t xml:space="preserve"> </w:t>
      </w:r>
      <w:r w:rsidRPr="00657E30">
        <w:rPr>
          <w:rFonts w:asciiTheme="minorHAnsi" w:hAnsiTheme="minorHAnsi"/>
          <w:sz w:val="22"/>
          <w:szCs w:val="22"/>
        </w:rPr>
        <w:t>instructional strategies into daily lesson plans.</w:t>
      </w:r>
    </w:p>
    <w:p w14:paraId="6389B5E2"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 xml:space="preserve">By </w:t>
      </w:r>
      <w:r w:rsidR="00CF70D8">
        <w:rPr>
          <w:rFonts w:asciiTheme="minorHAnsi" w:hAnsiTheme="minorHAnsi"/>
          <w:sz w:val="22"/>
          <w:szCs w:val="22"/>
        </w:rPr>
        <w:t xml:space="preserve">June 30, </w:t>
      </w:r>
      <w:r w:rsidRPr="00657E30">
        <w:rPr>
          <w:rFonts w:asciiTheme="minorHAnsi" w:hAnsiTheme="minorHAnsi"/>
          <w:sz w:val="22"/>
          <w:szCs w:val="22"/>
        </w:rPr>
        <w:t>2015</w:t>
      </w:r>
      <w:r w:rsidR="00CF70D8">
        <w:rPr>
          <w:rFonts w:asciiTheme="minorHAnsi" w:hAnsiTheme="minorHAnsi"/>
          <w:sz w:val="22"/>
          <w:szCs w:val="22"/>
        </w:rPr>
        <w:t xml:space="preserve">, </w:t>
      </w:r>
      <w:r w:rsidRPr="00657E30">
        <w:rPr>
          <w:rFonts w:asciiTheme="minorHAnsi" w:hAnsiTheme="minorHAnsi"/>
          <w:sz w:val="22"/>
          <w:szCs w:val="22"/>
        </w:rPr>
        <w:t>Dever Elementary School will meet or exceed all of its Measurable Annual Goals related to student achievement, including narrowing proficiency gaps in ELA and math; and demonstrating growth in student performance in ELA and math.</w:t>
      </w:r>
    </w:p>
    <w:p w14:paraId="6389B5E3"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w:t>
      </w:r>
      <w:r w:rsidR="00CF70D8">
        <w:rPr>
          <w:rFonts w:asciiTheme="minorHAnsi" w:hAnsiTheme="minorHAnsi"/>
          <w:sz w:val="22"/>
          <w:szCs w:val="22"/>
        </w:rPr>
        <w:t xml:space="preserve"> June 30,</w:t>
      </w:r>
      <w:r w:rsidRPr="00657E30">
        <w:rPr>
          <w:rFonts w:asciiTheme="minorHAnsi" w:hAnsiTheme="minorHAnsi"/>
          <w:sz w:val="22"/>
          <w:szCs w:val="22"/>
        </w:rPr>
        <w:t xml:space="preserve"> 2015, Dever Elementary School will meet or exceed all of its Measurable Annual Goals related to student achievement</w:t>
      </w:r>
      <w:r w:rsidR="00CF70D8">
        <w:rPr>
          <w:rFonts w:asciiTheme="minorHAnsi" w:hAnsiTheme="minorHAnsi"/>
          <w:sz w:val="22"/>
          <w:szCs w:val="22"/>
        </w:rPr>
        <w:t xml:space="preserve"> for its ELL subgroup population</w:t>
      </w:r>
      <w:r w:rsidRPr="00657E30">
        <w:rPr>
          <w:rFonts w:asciiTheme="minorHAnsi" w:hAnsiTheme="minorHAnsi"/>
          <w:sz w:val="22"/>
          <w:szCs w:val="22"/>
        </w:rPr>
        <w:t>, including narrowing proficiency gaps in ELA and math.</w:t>
      </w:r>
    </w:p>
    <w:p w14:paraId="6389B5E4" w14:textId="77777777" w:rsidR="00723A13" w:rsidRPr="00657E30" w:rsidRDefault="00723A13" w:rsidP="00723A13">
      <w:pPr>
        <w:rPr>
          <w:rFonts w:asciiTheme="minorHAnsi" w:hAnsiTheme="minorHAnsi"/>
          <w:sz w:val="22"/>
          <w:szCs w:val="22"/>
        </w:rPr>
      </w:pPr>
    </w:p>
    <w:p w14:paraId="6389B5E5"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Early Evidence of Change:</w:t>
      </w:r>
    </w:p>
    <w:p w14:paraId="6389B5E6" w14:textId="77777777" w:rsidR="00B1367C" w:rsidRPr="00657E30" w:rsidRDefault="00B1367C" w:rsidP="00B1367C">
      <w:pPr>
        <w:pStyle w:val="ListParagraph"/>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 xml:space="preserve">By October 2014, reviews of lesson plans </w:t>
      </w:r>
      <w:r>
        <w:rPr>
          <w:rFonts w:asciiTheme="minorHAnsi" w:hAnsiTheme="minorHAnsi"/>
          <w:sz w:val="22"/>
          <w:szCs w:val="22"/>
        </w:rPr>
        <w:t xml:space="preserve">will </w:t>
      </w:r>
      <w:r w:rsidRPr="00657E30">
        <w:rPr>
          <w:rFonts w:asciiTheme="minorHAnsi" w:hAnsiTheme="minorHAnsi"/>
          <w:sz w:val="22"/>
          <w:szCs w:val="22"/>
        </w:rPr>
        <w:t xml:space="preserve">indicate that 90% of teachers are using data to drive instructional planning and delivery. </w:t>
      </w:r>
    </w:p>
    <w:p w14:paraId="6389B5E7" w14:textId="77777777" w:rsidR="00723A13" w:rsidRPr="00657E30" w:rsidRDefault="00A77E1D" w:rsidP="00532BAF">
      <w:pPr>
        <w:pStyle w:val="ListParagraph"/>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By November 2014, 100% of classrooms will display evidence of whole class and student-level data and tracking, as evidenced in Blueprint site visits and daily classroom observations.</w:t>
      </w:r>
    </w:p>
    <w:p w14:paraId="6389B5E8" w14:textId="77777777" w:rsidR="00723A13" w:rsidRPr="00657E30" w:rsidRDefault="00A77E1D" w:rsidP="00532BAF">
      <w:pPr>
        <w:pStyle w:val="ListParagraph"/>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 xml:space="preserve">By November 2014, 80% of grade-level teams will work together to plan instruction differentiated for students’ needs, as evidenced in documentation </w:t>
      </w:r>
      <w:r w:rsidR="00A56E14">
        <w:rPr>
          <w:rFonts w:asciiTheme="minorHAnsi" w:hAnsiTheme="minorHAnsi"/>
          <w:sz w:val="22"/>
          <w:szCs w:val="22"/>
        </w:rPr>
        <w:t xml:space="preserve">and principal observation </w:t>
      </w:r>
      <w:r w:rsidRPr="00657E30">
        <w:rPr>
          <w:rFonts w:asciiTheme="minorHAnsi" w:hAnsiTheme="minorHAnsi"/>
          <w:sz w:val="22"/>
          <w:szCs w:val="22"/>
        </w:rPr>
        <w:t>of team meetings.</w:t>
      </w:r>
    </w:p>
    <w:p w14:paraId="6389B5E9" w14:textId="77777777" w:rsidR="00723A13" w:rsidRPr="00657E30" w:rsidRDefault="00723A13" w:rsidP="00723A13">
      <w:pPr>
        <w:pStyle w:val="ListParagraph"/>
        <w:tabs>
          <w:tab w:val="left" w:pos="7308"/>
          <w:tab w:val="left" w:pos="8568"/>
        </w:tabs>
        <w:spacing w:after="120"/>
        <w:ind w:left="360"/>
        <w:rPr>
          <w:rFonts w:asciiTheme="minorHAnsi" w:hAnsiTheme="minorHAnsi"/>
          <w:b/>
          <w:sz w:val="22"/>
          <w:szCs w:val="22"/>
        </w:rPr>
      </w:pPr>
    </w:p>
    <w:p w14:paraId="6389B5EA"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Implementation Benchmarks:</w:t>
      </w:r>
    </w:p>
    <w:p w14:paraId="6389B5EB"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3.1 Implement frequent data cycles.</w:t>
      </w:r>
    </w:p>
    <w:p w14:paraId="6389B5EC"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September 1, 2014, Blueprint will provide all teachers with access to and instruction in the use of school-wide systems of data collection and analysis.</w:t>
      </w:r>
    </w:p>
    <w:p w14:paraId="6389B5ED" w14:textId="77777777" w:rsidR="00723A13" w:rsidRPr="00657E30" w:rsidRDefault="00A77E1D" w:rsidP="00532BAF">
      <w:pPr>
        <w:numPr>
          <w:ilvl w:val="0"/>
          <w:numId w:val="57"/>
        </w:numPr>
        <w:spacing w:after="120"/>
        <w:rPr>
          <w:rFonts w:asciiTheme="minorHAnsi" w:hAnsiTheme="minorHAnsi"/>
          <w:b/>
          <w:sz w:val="22"/>
          <w:szCs w:val="22"/>
        </w:rPr>
      </w:pPr>
      <w:r w:rsidRPr="00657E30">
        <w:rPr>
          <w:rFonts w:asciiTheme="minorHAnsi" w:hAnsiTheme="minorHAnsi"/>
          <w:sz w:val="22"/>
          <w:szCs w:val="22"/>
        </w:rPr>
        <w:t>By September 1, 2014, grade-level teams will develop exit tickets to be used in their classrooms on a daily basis.</w:t>
      </w:r>
    </w:p>
    <w:p w14:paraId="6389B5EE"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3.2 Differentiate data by teacher.</w:t>
      </w:r>
    </w:p>
    <w:p w14:paraId="6389B5EF"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September 1, 2014, Blueprint will provide training to all teachers explaining student data reports they will receive throughout the year.</w:t>
      </w:r>
    </w:p>
    <w:p w14:paraId="6389B5F0"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October 1, 2014, all teachers will receive regular data reports for all of their students, organized by curriculum standards.</w:t>
      </w:r>
    </w:p>
    <w:p w14:paraId="6389B5F1" w14:textId="77777777" w:rsidR="00723A13" w:rsidRPr="00657E30" w:rsidRDefault="00723A13" w:rsidP="00723A13">
      <w:pPr>
        <w:ind w:left="360"/>
        <w:rPr>
          <w:rFonts w:asciiTheme="minorHAnsi" w:hAnsiTheme="minorHAnsi"/>
          <w:sz w:val="22"/>
          <w:szCs w:val="22"/>
        </w:rPr>
      </w:pPr>
    </w:p>
    <w:p w14:paraId="6389B5F2"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3.3 Provide training in how to use data systems effectively to inform and improve instruction.</w:t>
      </w:r>
    </w:p>
    <w:p w14:paraId="6389B5F3" w14:textId="77777777" w:rsidR="00B1367C" w:rsidRPr="00657E30" w:rsidRDefault="00B1367C" w:rsidP="00B1367C">
      <w:pPr>
        <w:pStyle w:val="ListParagraph"/>
        <w:numPr>
          <w:ilvl w:val="0"/>
          <w:numId w:val="57"/>
        </w:numPr>
        <w:tabs>
          <w:tab w:val="left" w:pos="7308"/>
          <w:tab w:val="left" w:pos="8568"/>
        </w:tabs>
        <w:spacing w:after="120"/>
        <w:rPr>
          <w:rFonts w:asciiTheme="minorHAnsi" w:hAnsiTheme="minorHAnsi"/>
          <w:sz w:val="22"/>
          <w:szCs w:val="22"/>
        </w:rPr>
      </w:pPr>
      <w:r w:rsidRPr="00657E30">
        <w:rPr>
          <w:rFonts w:asciiTheme="minorHAnsi" w:hAnsiTheme="minorHAnsi"/>
          <w:sz w:val="22"/>
          <w:szCs w:val="22"/>
        </w:rPr>
        <w:t>By August 1, 2014, Blueprint will develop a PD calendar for the 2014-2015 school year for all school-based staff, Fellows, and program-related staff as needed that specifically focuses on strategies for using data on a daily and weekly basis to inform, modify, and improve instructional practice.</w:t>
      </w:r>
    </w:p>
    <w:p w14:paraId="6389B5F4" w14:textId="77777777" w:rsidR="00723A13" w:rsidRPr="00657E30" w:rsidRDefault="00A77E1D" w:rsidP="00B1367C">
      <w:pPr>
        <w:pStyle w:val="ListParagraph"/>
        <w:numPr>
          <w:ilvl w:val="0"/>
          <w:numId w:val="57"/>
        </w:numPr>
        <w:tabs>
          <w:tab w:val="left" w:pos="7308"/>
          <w:tab w:val="left" w:pos="8568"/>
        </w:tabs>
        <w:spacing w:after="120"/>
        <w:rPr>
          <w:rFonts w:asciiTheme="minorHAnsi" w:hAnsiTheme="minorHAnsi"/>
          <w:sz w:val="22"/>
          <w:szCs w:val="22"/>
        </w:rPr>
      </w:pPr>
      <w:r w:rsidRPr="00657E30">
        <w:rPr>
          <w:rFonts w:asciiTheme="minorHAnsi" w:hAnsiTheme="minorHAnsi"/>
          <w:sz w:val="22"/>
          <w:szCs w:val="22"/>
        </w:rPr>
        <w:t>By September 1,</w:t>
      </w:r>
      <w:r w:rsidR="00A56E14">
        <w:rPr>
          <w:rFonts w:asciiTheme="minorHAnsi" w:hAnsiTheme="minorHAnsi"/>
          <w:sz w:val="22"/>
          <w:szCs w:val="22"/>
        </w:rPr>
        <w:t xml:space="preserve"> </w:t>
      </w:r>
      <w:r w:rsidRPr="00657E30">
        <w:rPr>
          <w:rFonts w:asciiTheme="minorHAnsi" w:hAnsiTheme="minorHAnsi"/>
          <w:sz w:val="22"/>
          <w:szCs w:val="22"/>
        </w:rPr>
        <w:t>2014, Blueprint will provide training to all teachers regarding data colle</w:t>
      </w:r>
      <w:r w:rsidR="00B1367C">
        <w:rPr>
          <w:rFonts w:asciiTheme="minorHAnsi" w:hAnsiTheme="minorHAnsi"/>
          <w:sz w:val="22"/>
          <w:szCs w:val="22"/>
        </w:rPr>
        <w:t xml:space="preserve">ction, analysis, and assessment, including </w:t>
      </w:r>
      <w:r w:rsidRPr="00657E30">
        <w:rPr>
          <w:rFonts w:asciiTheme="minorHAnsi" w:hAnsiTheme="minorHAnsi"/>
          <w:sz w:val="22"/>
          <w:szCs w:val="22"/>
        </w:rPr>
        <w:t>how data will be used to identify students for academic interventions.</w:t>
      </w:r>
    </w:p>
    <w:p w14:paraId="6389B5F5" w14:textId="77777777" w:rsidR="00723A13" w:rsidRPr="00723A13" w:rsidRDefault="00723A13" w:rsidP="00723A13">
      <w:pPr>
        <w:spacing w:after="200" w:line="276" w:lineRule="auto"/>
        <w:rPr>
          <w:rFonts w:asciiTheme="minorHAnsi" w:hAnsiTheme="minorHAnsi"/>
          <w:b/>
          <w:u w:val="single"/>
        </w:rPr>
      </w:pPr>
    </w:p>
    <w:p w14:paraId="6389B5F6" w14:textId="77777777" w:rsidR="00723A13" w:rsidRDefault="00723A13" w:rsidP="00B72B96">
      <w:pPr>
        <w:tabs>
          <w:tab w:val="left" w:pos="7308"/>
          <w:tab w:val="left" w:pos="8568"/>
        </w:tabs>
        <w:spacing w:after="120"/>
        <w:rPr>
          <w:rFonts w:asciiTheme="minorHAnsi" w:hAnsiTheme="minorHAnsi" w:cs="Arial"/>
          <w:i/>
          <w:sz w:val="22"/>
        </w:rPr>
      </w:pPr>
    </w:p>
    <w:p w14:paraId="6389B5F7" w14:textId="77777777" w:rsidR="00F56705" w:rsidRDefault="00F56705" w:rsidP="00B72B96">
      <w:pPr>
        <w:tabs>
          <w:tab w:val="left" w:pos="7308"/>
          <w:tab w:val="left" w:pos="8568"/>
        </w:tabs>
        <w:spacing w:after="120"/>
        <w:rPr>
          <w:rFonts w:asciiTheme="minorHAnsi" w:hAnsiTheme="minorHAnsi" w:cs="Arial"/>
          <w:i/>
          <w:sz w:val="22"/>
        </w:rPr>
      </w:pPr>
    </w:p>
    <w:p w14:paraId="6389B5F8" w14:textId="77777777" w:rsidR="00F56705" w:rsidRDefault="00F56705" w:rsidP="00B72B96">
      <w:pPr>
        <w:tabs>
          <w:tab w:val="left" w:pos="7308"/>
          <w:tab w:val="left" w:pos="8568"/>
        </w:tabs>
        <w:spacing w:after="120"/>
        <w:rPr>
          <w:rFonts w:asciiTheme="minorHAnsi" w:hAnsiTheme="minorHAnsi" w:cs="Arial"/>
          <w:i/>
          <w:sz w:val="22"/>
        </w:rPr>
      </w:pPr>
    </w:p>
    <w:p w14:paraId="6389B5F9" w14:textId="77777777" w:rsidR="00B1367C" w:rsidRDefault="00B1367C">
      <w:pPr>
        <w:rPr>
          <w:rFonts w:asciiTheme="minorHAnsi" w:hAnsiTheme="minorHAnsi" w:cs="Arial"/>
          <w:b/>
          <w:szCs w:val="22"/>
          <w:u w:val="single"/>
        </w:rPr>
      </w:pPr>
      <w:r>
        <w:rPr>
          <w:rFonts w:asciiTheme="minorHAnsi" w:hAnsiTheme="minorHAnsi" w:cs="Arial"/>
          <w:b/>
          <w:szCs w:val="22"/>
          <w:u w:val="single"/>
        </w:rPr>
        <w:br w:type="page"/>
      </w:r>
    </w:p>
    <w:p w14:paraId="6389B5FA" w14:textId="77777777" w:rsidR="00BF5BD8" w:rsidRPr="00532870" w:rsidRDefault="00BF5BD8" w:rsidP="00BF5BD8">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lastRenderedPageBreak/>
        <w:t>Priority Area for Improvement #4</w:t>
      </w:r>
      <w:r w:rsidR="00A81423" w:rsidRPr="00532870">
        <w:rPr>
          <w:rFonts w:asciiTheme="minorHAnsi" w:hAnsiTheme="minorHAnsi" w:cs="Arial"/>
          <w:b/>
          <w:szCs w:val="22"/>
          <w:u w:val="single"/>
        </w:rPr>
        <w:t xml:space="preserve"> </w:t>
      </w:r>
    </w:p>
    <w:p w14:paraId="6389B5FB" w14:textId="77777777" w:rsidR="009C31F7" w:rsidRDefault="00463640" w:rsidP="009C31F7">
      <w:pPr>
        <w:rPr>
          <w:rFonts w:asciiTheme="minorHAnsi" w:hAnsiTheme="minorHAnsi"/>
          <w:sz w:val="22"/>
          <w:szCs w:val="22"/>
        </w:rPr>
      </w:pPr>
      <w:r w:rsidRPr="00E40620">
        <w:rPr>
          <w:rFonts w:asciiTheme="minorHAnsi" w:hAnsiTheme="minorHAnsi"/>
          <w:b/>
          <w:sz w:val="22"/>
          <w:szCs w:val="22"/>
        </w:rPr>
        <w:t xml:space="preserve">Establish a </w:t>
      </w:r>
      <w:r w:rsidR="009C31F7">
        <w:rPr>
          <w:rFonts w:asciiTheme="minorHAnsi" w:hAnsiTheme="minorHAnsi"/>
          <w:b/>
          <w:sz w:val="22"/>
          <w:szCs w:val="22"/>
        </w:rPr>
        <w:t>c</w:t>
      </w:r>
      <w:r w:rsidRPr="00E40620">
        <w:rPr>
          <w:rFonts w:asciiTheme="minorHAnsi" w:hAnsiTheme="minorHAnsi"/>
          <w:b/>
          <w:sz w:val="22"/>
          <w:szCs w:val="22"/>
        </w:rPr>
        <w:t xml:space="preserve">ulture of </w:t>
      </w:r>
      <w:r w:rsidR="009C31F7">
        <w:rPr>
          <w:rFonts w:asciiTheme="minorHAnsi" w:hAnsiTheme="minorHAnsi"/>
          <w:b/>
          <w:sz w:val="22"/>
          <w:szCs w:val="22"/>
        </w:rPr>
        <w:t>h</w:t>
      </w:r>
      <w:r w:rsidRPr="00E40620">
        <w:rPr>
          <w:rFonts w:asciiTheme="minorHAnsi" w:hAnsiTheme="minorHAnsi"/>
          <w:b/>
          <w:sz w:val="22"/>
          <w:szCs w:val="22"/>
        </w:rPr>
        <w:t xml:space="preserve">igh </w:t>
      </w:r>
      <w:r w:rsidR="009C31F7">
        <w:rPr>
          <w:rFonts w:asciiTheme="minorHAnsi" w:hAnsiTheme="minorHAnsi"/>
          <w:b/>
          <w:sz w:val="22"/>
          <w:szCs w:val="22"/>
        </w:rPr>
        <w:t>e</w:t>
      </w:r>
      <w:r w:rsidRPr="00E40620">
        <w:rPr>
          <w:rFonts w:asciiTheme="minorHAnsi" w:hAnsiTheme="minorHAnsi"/>
          <w:b/>
          <w:sz w:val="22"/>
          <w:szCs w:val="22"/>
        </w:rPr>
        <w:t xml:space="preserve">xpectations and </w:t>
      </w:r>
      <w:r w:rsidR="009C31F7">
        <w:rPr>
          <w:rFonts w:asciiTheme="minorHAnsi" w:hAnsiTheme="minorHAnsi"/>
          <w:b/>
          <w:sz w:val="22"/>
          <w:szCs w:val="22"/>
        </w:rPr>
        <w:t>c</w:t>
      </w:r>
      <w:r w:rsidRPr="00E40620">
        <w:rPr>
          <w:rFonts w:asciiTheme="minorHAnsi" w:hAnsiTheme="minorHAnsi"/>
          <w:b/>
          <w:sz w:val="22"/>
          <w:szCs w:val="22"/>
        </w:rPr>
        <w:t xml:space="preserve">ollege and </w:t>
      </w:r>
      <w:r w:rsidR="009C31F7">
        <w:rPr>
          <w:rFonts w:asciiTheme="minorHAnsi" w:hAnsiTheme="minorHAnsi"/>
          <w:b/>
          <w:sz w:val="22"/>
          <w:szCs w:val="22"/>
        </w:rPr>
        <w:t>c</w:t>
      </w:r>
      <w:r w:rsidRPr="00E40620">
        <w:rPr>
          <w:rFonts w:asciiTheme="minorHAnsi" w:hAnsiTheme="minorHAnsi"/>
          <w:b/>
          <w:sz w:val="22"/>
          <w:szCs w:val="22"/>
        </w:rPr>
        <w:t xml:space="preserve">areer </w:t>
      </w:r>
      <w:r w:rsidR="009C31F7">
        <w:rPr>
          <w:rFonts w:asciiTheme="minorHAnsi" w:hAnsiTheme="minorHAnsi"/>
          <w:b/>
          <w:sz w:val="22"/>
          <w:szCs w:val="22"/>
        </w:rPr>
        <w:t>r</w:t>
      </w:r>
      <w:r w:rsidRPr="00E40620">
        <w:rPr>
          <w:rFonts w:asciiTheme="minorHAnsi" w:hAnsiTheme="minorHAnsi"/>
          <w:b/>
          <w:sz w:val="22"/>
          <w:szCs w:val="22"/>
        </w:rPr>
        <w:t>eadiness:</w:t>
      </w:r>
      <w:r w:rsidR="00B2255D" w:rsidRPr="00E40620">
        <w:rPr>
          <w:rFonts w:asciiTheme="minorHAnsi" w:hAnsiTheme="minorHAnsi"/>
          <w:b/>
          <w:sz w:val="22"/>
          <w:szCs w:val="22"/>
        </w:rPr>
        <w:t xml:space="preserve"> </w:t>
      </w:r>
      <w:r w:rsidRPr="00E40620">
        <w:rPr>
          <w:rFonts w:asciiTheme="minorHAnsi" w:hAnsiTheme="minorHAnsi"/>
          <w:sz w:val="22"/>
          <w:szCs w:val="22"/>
        </w:rPr>
        <w:t>Blueprint will set ambitious goals for student achievement</w:t>
      </w:r>
      <w:r w:rsidR="000B7A17" w:rsidRPr="00E40620">
        <w:rPr>
          <w:rFonts w:asciiTheme="minorHAnsi" w:hAnsiTheme="minorHAnsi"/>
          <w:sz w:val="22"/>
          <w:szCs w:val="22"/>
        </w:rPr>
        <w:t>,</w:t>
      </w:r>
      <w:r w:rsidRPr="00E40620">
        <w:rPr>
          <w:rFonts w:asciiTheme="minorHAnsi" w:hAnsiTheme="minorHAnsi"/>
          <w:sz w:val="22"/>
          <w:szCs w:val="22"/>
        </w:rPr>
        <w:t xml:space="preserve"> with </w:t>
      </w:r>
      <w:r w:rsidR="000B7A17" w:rsidRPr="00E40620">
        <w:rPr>
          <w:rFonts w:asciiTheme="minorHAnsi" w:hAnsiTheme="minorHAnsi"/>
          <w:sz w:val="22"/>
          <w:szCs w:val="22"/>
        </w:rPr>
        <w:t xml:space="preserve">an </w:t>
      </w:r>
      <w:r w:rsidRPr="00E40620">
        <w:rPr>
          <w:rFonts w:asciiTheme="minorHAnsi" w:hAnsiTheme="minorHAnsi"/>
          <w:sz w:val="22"/>
          <w:szCs w:val="22"/>
        </w:rPr>
        <w:t xml:space="preserve">explicit focus on preparing students for success in college and careers. </w:t>
      </w:r>
      <w:r w:rsidR="006C3734">
        <w:rPr>
          <w:rFonts w:asciiTheme="minorHAnsi" w:hAnsiTheme="minorHAnsi"/>
          <w:sz w:val="22"/>
          <w:szCs w:val="22"/>
        </w:rPr>
        <w:t xml:space="preserve"> </w:t>
      </w:r>
      <w:r w:rsidR="000B7A17" w:rsidRPr="00E40620">
        <w:rPr>
          <w:rFonts w:asciiTheme="minorHAnsi" w:hAnsiTheme="minorHAnsi"/>
          <w:sz w:val="22"/>
          <w:szCs w:val="22"/>
        </w:rPr>
        <w:t>Family and community partners will be essential assets in developing and maintaining a culture of high expectations and achievement.</w:t>
      </w:r>
    </w:p>
    <w:p w14:paraId="6389B5FC" w14:textId="77777777" w:rsidR="009C31F7" w:rsidRDefault="009C31F7" w:rsidP="009C31F7">
      <w:pPr>
        <w:rPr>
          <w:rFonts w:asciiTheme="minorHAnsi" w:hAnsiTheme="minorHAnsi"/>
          <w:sz w:val="22"/>
          <w:szCs w:val="22"/>
        </w:rPr>
      </w:pPr>
    </w:p>
    <w:p w14:paraId="6389B5FD" w14:textId="77777777" w:rsidR="00016EE0" w:rsidRPr="00E40620" w:rsidRDefault="00016EE0" w:rsidP="009C31F7">
      <w:pPr>
        <w:rPr>
          <w:rFonts w:asciiTheme="minorHAnsi" w:hAnsiTheme="minorHAnsi" w:cs="Arial"/>
          <w:b/>
          <w:sz w:val="22"/>
          <w:szCs w:val="22"/>
          <w:u w:val="single"/>
        </w:rPr>
      </w:pPr>
      <w:r w:rsidRPr="00E40620">
        <w:rPr>
          <w:rFonts w:asciiTheme="minorHAnsi" w:hAnsiTheme="minorHAnsi" w:cs="Arial"/>
          <w:b/>
          <w:sz w:val="22"/>
          <w:szCs w:val="22"/>
          <w:u w:val="single"/>
        </w:rPr>
        <w:t>Rationale for Identifying Area #4 as a Priority</w:t>
      </w:r>
    </w:p>
    <w:p w14:paraId="6389B5FE" w14:textId="77777777" w:rsidR="00016EE0" w:rsidRDefault="00901991" w:rsidP="00BF5BD8">
      <w:pPr>
        <w:tabs>
          <w:tab w:val="left" w:pos="7308"/>
          <w:tab w:val="left" w:pos="8568"/>
        </w:tabs>
        <w:rPr>
          <w:rFonts w:asciiTheme="minorHAnsi" w:hAnsiTheme="minorHAnsi" w:cs="Arial"/>
          <w:b/>
          <w:sz w:val="22"/>
          <w:szCs w:val="22"/>
          <w:u w:val="single"/>
        </w:rPr>
      </w:pPr>
      <w:r>
        <w:rPr>
          <w:rFonts w:asciiTheme="minorHAnsi" w:hAnsiTheme="minorHAnsi"/>
          <w:sz w:val="22"/>
          <w:szCs w:val="22"/>
        </w:rPr>
        <w:t>W</w:t>
      </w:r>
      <w:r w:rsidR="00463640" w:rsidRPr="00E40620">
        <w:rPr>
          <w:rFonts w:asciiTheme="minorHAnsi" w:hAnsiTheme="minorHAnsi"/>
          <w:sz w:val="22"/>
          <w:szCs w:val="22"/>
        </w:rPr>
        <w:t>hen schools establish high expectations for scholarship and achievement, with an emphasis on college and career readiness, positive academic outcomes occur. Elementary school is a particularly important time to instill these values in students so that they are well-equipped to succeed in future high-stakes environments.</w:t>
      </w:r>
      <w:r w:rsidR="00B2255D" w:rsidRPr="00E40620">
        <w:rPr>
          <w:rFonts w:asciiTheme="minorHAnsi" w:hAnsiTheme="minorHAnsi"/>
          <w:sz w:val="22"/>
          <w:szCs w:val="22"/>
        </w:rPr>
        <w:t xml:space="preserve"> </w:t>
      </w:r>
      <w:r>
        <w:rPr>
          <w:rFonts w:asciiTheme="minorHAnsi" w:hAnsiTheme="minorHAnsi"/>
          <w:sz w:val="22"/>
          <w:szCs w:val="22"/>
        </w:rPr>
        <w:t>By insisting on excellence in both academics and conduct, Blueprint will set the bar high for students and staff.</w:t>
      </w:r>
    </w:p>
    <w:p w14:paraId="6389B5FF" w14:textId="77777777" w:rsidR="00E40620" w:rsidRPr="00E40620" w:rsidRDefault="00E40620" w:rsidP="00BF5BD8">
      <w:pPr>
        <w:tabs>
          <w:tab w:val="left" w:pos="7308"/>
          <w:tab w:val="left" w:pos="8568"/>
        </w:tabs>
        <w:rPr>
          <w:rFonts w:asciiTheme="minorHAnsi" w:hAnsiTheme="minorHAnsi" w:cs="Arial"/>
          <w:b/>
          <w:sz w:val="22"/>
          <w:szCs w:val="22"/>
          <w:u w:val="single"/>
        </w:rPr>
      </w:pPr>
    </w:p>
    <w:p w14:paraId="6389B600" w14:textId="77777777" w:rsidR="00A81423" w:rsidRPr="00E40620" w:rsidRDefault="00BF5BD8" w:rsidP="005508CA">
      <w:pPr>
        <w:tabs>
          <w:tab w:val="left" w:pos="7308"/>
          <w:tab w:val="left" w:pos="8568"/>
        </w:tabs>
        <w:spacing w:after="120"/>
        <w:rPr>
          <w:rFonts w:asciiTheme="minorHAnsi" w:hAnsiTheme="minorHAnsi" w:cs="Arial"/>
          <w:sz w:val="22"/>
          <w:szCs w:val="22"/>
          <w:u w:val="single"/>
        </w:rPr>
      </w:pPr>
      <w:r w:rsidRPr="00E40620">
        <w:rPr>
          <w:rFonts w:asciiTheme="minorHAnsi" w:hAnsiTheme="minorHAnsi" w:cs="Arial"/>
          <w:b/>
          <w:sz w:val="22"/>
          <w:szCs w:val="22"/>
          <w:u w:val="single"/>
        </w:rPr>
        <w:t>Challenge</w:t>
      </w:r>
      <w:r w:rsidR="00463640" w:rsidRPr="00E40620">
        <w:rPr>
          <w:rFonts w:asciiTheme="minorHAnsi" w:hAnsiTheme="minorHAnsi" w:cs="Arial"/>
          <w:b/>
          <w:sz w:val="22"/>
          <w:szCs w:val="22"/>
          <w:u w:val="single"/>
        </w:rPr>
        <w:t>s</w:t>
      </w:r>
      <w:r w:rsidRPr="00E40620">
        <w:rPr>
          <w:rFonts w:asciiTheme="minorHAnsi" w:hAnsiTheme="minorHAnsi" w:cs="Arial"/>
          <w:b/>
          <w:sz w:val="22"/>
          <w:szCs w:val="22"/>
          <w:u w:val="single"/>
        </w:rPr>
        <w:t xml:space="preserve"> Addressed by Priority Area #4</w:t>
      </w:r>
    </w:p>
    <w:p w14:paraId="6389B601" w14:textId="77777777" w:rsidR="00463640" w:rsidRPr="00E40620" w:rsidRDefault="00463640" w:rsidP="00463640">
      <w:pPr>
        <w:tabs>
          <w:tab w:val="left" w:pos="7308"/>
          <w:tab w:val="left" w:pos="8568"/>
        </w:tabs>
        <w:rPr>
          <w:rFonts w:asciiTheme="minorHAnsi" w:hAnsiTheme="minorHAnsi" w:cs="Arial"/>
          <w:sz w:val="22"/>
          <w:szCs w:val="22"/>
        </w:rPr>
      </w:pPr>
      <w:r w:rsidRPr="00E40620">
        <w:rPr>
          <w:rFonts w:asciiTheme="minorHAnsi" w:hAnsiTheme="minorHAnsi" w:cs="Arial"/>
          <w:b/>
          <w:sz w:val="22"/>
          <w:szCs w:val="22"/>
        </w:rPr>
        <w:t>The school has not</w:t>
      </w:r>
      <w:r w:rsidR="002A3295" w:rsidRPr="00E40620">
        <w:rPr>
          <w:rFonts w:asciiTheme="minorHAnsi" w:hAnsiTheme="minorHAnsi" w:cs="Arial"/>
          <w:b/>
          <w:sz w:val="22"/>
          <w:szCs w:val="22"/>
        </w:rPr>
        <w:t xml:space="preserve"> consistently</w:t>
      </w:r>
      <w:r w:rsidRPr="00E40620">
        <w:rPr>
          <w:rFonts w:asciiTheme="minorHAnsi" w:hAnsiTheme="minorHAnsi" w:cs="Arial"/>
          <w:b/>
          <w:sz w:val="22"/>
          <w:szCs w:val="22"/>
        </w:rPr>
        <w:t xml:space="preserve"> established ambitious goals and expectations for student achievement with an aim toward preparing students for college and career success.</w:t>
      </w:r>
      <w:r w:rsidRPr="00E40620">
        <w:rPr>
          <w:rFonts w:asciiTheme="minorHAnsi" w:hAnsiTheme="minorHAnsi" w:cs="Arial"/>
          <w:sz w:val="22"/>
          <w:szCs w:val="22"/>
        </w:rPr>
        <w:t xml:space="preserve"> </w:t>
      </w:r>
    </w:p>
    <w:p w14:paraId="6389B602" w14:textId="77777777" w:rsidR="004037E4" w:rsidRPr="00E40620" w:rsidRDefault="00463640" w:rsidP="00463640">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Dever has established consistent routines and expectations for student behavior that ha</w:t>
      </w:r>
      <w:r w:rsidR="000B7A17" w:rsidRPr="00E40620">
        <w:rPr>
          <w:rFonts w:asciiTheme="minorHAnsi" w:hAnsiTheme="minorHAnsi" w:cs="Arial"/>
          <w:sz w:val="22"/>
          <w:szCs w:val="22"/>
        </w:rPr>
        <w:t>ve</w:t>
      </w:r>
      <w:r w:rsidRPr="00E40620">
        <w:rPr>
          <w:rFonts w:asciiTheme="minorHAnsi" w:hAnsiTheme="minorHAnsi" w:cs="Arial"/>
          <w:sz w:val="22"/>
          <w:szCs w:val="22"/>
        </w:rPr>
        <w:t xml:space="preserve"> contributed to a safe and orderly environment. However, there is little visible evidence of a college-going culture or displays of school wide or student-specific academic performance goals. </w:t>
      </w:r>
      <w:r w:rsidR="00D45C79" w:rsidRPr="00E40620">
        <w:rPr>
          <w:rFonts w:asciiTheme="minorHAnsi" w:hAnsiTheme="minorHAnsi" w:cs="Arial"/>
          <w:sz w:val="22"/>
          <w:szCs w:val="22"/>
        </w:rPr>
        <w:t xml:space="preserve">The April 2013 </w:t>
      </w:r>
      <w:r w:rsidRPr="00E40620">
        <w:rPr>
          <w:rFonts w:asciiTheme="minorHAnsi" w:hAnsiTheme="minorHAnsi" w:cs="Arial"/>
          <w:sz w:val="22"/>
          <w:szCs w:val="22"/>
        </w:rPr>
        <w:t>Monitoring Site Visit report indicate</w:t>
      </w:r>
      <w:r w:rsidR="00D45C79" w:rsidRPr="00E40620">
        <w:rPr>
          <w:rFonts w:asciiTheme="minorHAnsi" w:hAnsiTheme="minorHAnsi" w:cs="Arial"/>
          <w:sz w:val="22"/>
          <w:szCs w:val="22"/>
        </w:rPr>
        <w:t>s “the school does not yet provide instruction that promotes higher order thinking or student engagement.”</w:t>
      </w:r>
      <w:r w:rsidRPr="00E40620">
        <w:rPr>
          <w:rFonts w:asciiTheme="minorHAnsi" w:hAnsiTheme="minorHAnsi" w:cs="Arial"/>
          <w:sz w:val="22"/>
          <w:szCs w:val="22"/>
        </w:rPr>
        <w:t xml:space="preserve"> </w:t>
      </w:r>
      <w:r w:rsidR="005E59AD">
        <w:rPr>
          <w:rFonts w:asciiTheme="minorHAnsi" w:hAnsiTheme="minorHAnsi" w:cs="Arial"/>
          <w:sz w:val="22"/>
          <w:szCs w:val="22"/>
        </w:rPr>
        <w:t xml:space="preserve">Blueprint will emphasize </w:t>
      </w:r>
      <w:r w:rsidRPr="00E40620">
        <w:rPr>
          <w:rFonts w:asciiTheme="minorHAnsi" w:hAnsiTheme="minorHAnsi" w:cs="Arial"/>
          <w:sz w:val="22"/>
          <w:szCs w:val="22"/>
        </w:rPr>
        <w:t>academic culture and expectations to complement the school’s current focus on student behavior and learning environments.</w:t>
      </w:r>
      <w:r w:rsidR="00B2255D" w:rsidRPr="00E40620">
        <w:rPr>
          <w:rFonts w:asciiTheme="minorHAnsi" w:hAnsiTheme="minorHAnsi" w:cs="Arial"/>
          <w:sz w:val="22"/>
          <w:szCs w:val="22"/>
        </w:rPr>
        <w:t xml:space="preserve"> </w:t>
      </w:r>
    </w:p>
    <w:p w14:paraId="6389B603" w14:textId="77777777" w:rsidR="00BA407D" w:rsidRPr="00E40620" w:rsidRDefault="00BA407D" w:rsidP="00463640">
      <w:pPr>
        <w:tabs>
          <w:tab w:val="left" w:pos="7308"/>
          <w:tab w:val="left" w:pos="8568"/>
        </w:tabs>
        <w:rPr>
          <w:rFonts w:asciiTheme="minorHAnsi" w:hAnsiTheme="minorHAnsi" w:cs="Arial"/>
          <w:sz w:val="22"/>
          <w:szCs w:val="22"/>
        </w:rPr>
      </w:pPr>
    </w:p>
    <w:p w14:paraId="6389B604" w14:textId="77777777" w:rsidR="00D73172" w:rsidRDefault="00775F32" w:rsidP="00463640">
      <w:pPr>
        <w:tabs>
          <w:tab w:val="left" w:pos="7308"/>
          <w:tab w:val="left" w:pos="8568"/>
        </w:tabs>
        <w:rPr>
          <w:rFonts w:asciiTheme="minorHAnsi" w:hAnsiTheme="minorHAnsi" w:cs="Arial"/>
          <w:sz w:val="22"/>
          <w:szCs w:val="22"/>
        </w:rPr>
      </w:pPr>
      <w:r w:rsidRPr="00E40620">
        <w:rPr>
          <w:rFonts w:asciiTheme="minorHAnsi" w:hAnsiTheme="minorHAnsi"/>
          <w:sz w:val="22"/>
          <w:szCs w:val="22"/>
        </w:rPr>
        <w:t xml:space="preserve">Given </w:t>
      </w:r>
      <w:r w:rsidR="00BA407D" w:rsidRPr="00E40620">
        <w:rPr>
          <w:rFonts w:asciiTheme="minorHAnsi" w:hAnsiTheme="minorHAnsi"/>
          <w:sz w:val="22"/>
          <w:szCs w:val="22"/>
        </w:rPr>
        <w:t>Dever</w:t>
      </w:r>
      <w:r w:rsidRPr="00E40620">
        <w:rPr>
          <w:rFonts w:asciiTheme="minorHAnsi" w:hAnsiTheme="minorHAnsi"/>
          <w:sz w:val="22"/>
          <w:szCs w:val="22"/>
        </w:rPr>
        <w:t>’s location,</w:t>
      </w:r>
      <w:r w:rsidR="00BA407D" w:rsidRPr="00E40620">
        <w:rPr>
          <w:rFonts w:asciiTheme="minorHAnsi" w:hAnsiTheme="minorHAnsi"/>
          <w:sz w:val="22"/>
          <w:szCs w:val="22"/>
        </w:rPr>
        <w:t xml:space="preserve"> </w:t>
      </w:r>
      <w:r w:rsidRPr="00E40620">
        <w:rPr>
          <w:rFonts w:asciiTheme="minorHAnsi" w:hAnsiTheme="minorHAnsi"/>
          <w:sz w:val="22"/>
          <w:szCs w:val="22"/>
        </w:rPr>
        <w:t xml:space="preserve">many </w:t>
      </w:r>
      <w:r w:rsidR="00BA407D" w:rsidRPr="00E40620">
        <w:rPr>
          <w:rFonts w:asciiTheme="minorHAnsi" w:hAnsiTheme="minorHAnsi"/>
          <w:sz w:val="22"/>
          <w:szCs w:val="22"/>
        </w:rPr>
        <w:t>student</w:t>
      </w:r>
      <w:r w:rsidRPr="00E40620">
        <w:rPr>
          <w:rFonts w:asciiTheme="minorHAnsi" w:hAnsiTheme="minorHAnsi"/>
          <w:sz w:val="22"/>
          <w:szCs w:val="22"/>
        </w:rPr>
        <w:t>s and families must travel</w:t>
      </w:r>
      <w:r w:rsidR="00BA407D" w:rsidRPr="00E40620">
        <w:rPr>
          <w:rFonts w:asciiTheme="minorHAnsi" w:hAnsiTheme="minorHAnsi"/>
          <w:sz w:val="22"/>
          <w:szCs w:val="22"/>
        </w:rPr>
        <w:t xml:space="preserve"> long distances</w:t>
      </w:r>
      <w:r w:rsidRPr="00E40620">
        <w:rPr>
          <w:rFonts w:asciiTheme="minorHAnsi" w:hAnsiTheme="minorHAnsi"/>
          <w:sz w:val="22"/>
          <w:szCs w:val="22"/>
        </w:rPr>
        <w:t xml:space="preserve"> by bus, car, or other public transportation</w:t>
      </w:r>
      <w:r w:rsidR="00BA407D" w:rsidRPr="00E40620">
        <w:rPr>
          <w:rFonts w:asciiTheme="minorHAnsi" w:hAnsiTheme="minorHAnsi"/>
          <w:sz w:val="22"/>
          <w:szCs w:val="22"/>
        </w:rPr>
        <w:t xml:space="preserve"> to</w:t>
      </w:r>
      <w:r w:rsidRPr="00E40620">
        <w:rPr>
          <w:rFonts w:asciiTheme="minorHAnsi" w:hAnsiTheme="minorHAnsi"/>
          <w:sz w:val="22"/>
          <w:szCs w:val="22"/>
        </w:rPr>
        <w:t xml:space="preserve"> attend or visit the school.</w:t>
      </w:r>
      <w:r w:rsidR="00B2255D" w:rsidRPr="00E40620">
        <w:rPr>
          <w:rFonts w:asciiTheme="minorHAnsi" w:hAnsiTheme="minorHAnsi"/>
          <w:sz w:val="22"/>
          <w:szCs w:val="22"/>
        </w:rPr>
        <w:t xml:space="preserve"> </w:t>
      </w:r>
      <w:r w:rsidR="00BA407D" w:rsidRPr="00E40620">
        <w:rPr>
          <w:rFonts w:asciiTheme="minorHAnsi" w:hAnsiTheme="minorHAnsi"/>
          <w:sz w:val="22"/>
          <w:szCs w:val="22"/>
        </w:rPr>
        <w:t>Th</w:t>
      </w:r>
      <w:r w:rsidRPr="00E40620">
        <w:rPr>
          <w:rFonts w:asciiTheme="minorHAnsi" w:hAnsiTheme="minorHAnsi"/>
          <w:sz w:val="22"/>
          <w:szCs w:val="22"/>
        </w:rPr>
        <w:t>is</w:t>
      </w:r>
      <w:r w:rsidR="00BA407D" w:rsidRPr="00E40620">
        <w:rPr>
          <w:rFonts w:asciiTheme="minorHAnsi" w:hAnsiTheme="minorHAnsi"/>
          <w:sz w:val="22"/>
          <w:szCs w:val="22"/>
        </w:rPr>
        <w:t xml:space="preserve"> circumstance can make engagement with families and the community-at-large a challenge.</w:t>
      </w:r>
      <w:r w:rsidR="00D73172">
        <w:rPr>
          <w:rFonts w:asciiTheme="minorHAnsi" w:hAnsiTheme="minorHAnsi"/>
          <w:sz w:val="22"/>
          <w:szCs w:val="22"/>
        </w:rPr>
        <w:t xml:space="preserve"> Dever’s families represent a wide range of nationalities; this diversity is an asset to the whole scho</w:t>
      </w:r>
      <w:r w:rsidR="00DC1005">
        <w:rPr>
          <w:rFonts w:asciiTheme="minorHAnsi" w:hAnsiTheme="minorHAnsi"/>
          <w:sz w:val="22"/>
          <w:szCs w:val="22"/>
        </w:rPr>
        <w:t>ol community.  However, the array</w:t>
      </w:r>
      <w:r w:rsidR="00D73172">
        <w:rPr>
          <w:rFonts w:asciiTheme="minorHAnsi" w:hAnsiTheme="minorHAnsi"/>
          <w:sz w:val="22"/>
          <w:szCs w:val="22"/>
        </w:rPr>
        <w:t xml:space="preserve"> of first languages spoken may pose obstacles for staff who are unable to communicate in families’ first languages.</w:t>
      </w:r>
      <w:r w:rsidR="00A02676">
        <w:rPr>
          <w:rFonts w:asciiTheme="minorHAnsi" w:hAnsiTheme="minorHAnsi"/>
          <w:sz w:val="22"/>
          <w:szCs w:val="22"/>
        </w:rPr>
        <w:t xml:space="preserve"> </w:t>
      </w:r>
      <w:r w:rsidR="00B2255D" w:rsidRPr="00E40620">
        <w:rPr>
          <w:rFonts w:asciiTheme="minorHAnsi" w:hAnsiTheme="minorHAnsi"/>
          <w:sz w:val="22"/>
          <w:szCs w:val="22"/>
        </w:rPr>
        <w:t xml:space="preserve"> </w:t>
      </w:r>
      <w:r w:rsidR="00D73172">
        <w:rPr>
          <w:rFonts w:asciiTheme="minorHAnsi" w:hAnsiTheme="minorHAnsi"/>
          <w:sz w:val="22"/>
          <w:szCs w:val="22"/>
        </w:rPr>
        <w:t xml:space="preserve">While the school </w:t>
      </w:r>
      <w:r w:rsidR="00AF2BF5">
        <w:rPr>
          <w:rFonts w:asciiTheme="minorHAnsi" w:hAnsiTheme="minorHAnsi"/>
          <w:sz w:val="22"/>
          <w:szCs w:val="22"/>
        </w:rPr>
        <w:t>has</w:t>
      </w:r>
      <w:r w:rsidR="00D73172">
        <w:rPr>
          <w:rFonts w:asciiTheme="minorHAnsi" w:hAnsiTheme="minorHAnsi"/>
          <w:sz w:val="22"/>
          <w:szCs w:val="22"/>
        </w:rPr>
        <w:t xml:space="preserve"> existing structures for family input and contributions to the school community, participation can be variable</w:t>
      </w:r>
      <w:r w:rsidR="00D85FD7">
        <w:rPr>
          <w:rFonts w:asciiTheme="minorHAnsi" w:hAnsiTheme="minorHAnsi"/>
          <w:sz w:val="22"/>
          <w:szCs w:val="22"/>
        </w:rPr>
        <w:t xml:space="preserve">.  In addition, </w:t>
      </w:r>
      <w:r w:rsidR="00017736">
        <w:rPr>
          <w:rFonts w:asciiTheme="minorHAnsi" w:hAnsiTheme="minorHAnsi"/>
          <w:sz w:val="22"/>
          <w:szCs w:val="22"/>
        </w:rPr>
        <w:t xml:space="preserve">only 22% of Dever parents responded to the </w:t>
      </w:r>
      <w:r w:rsidR="00535C2C">
        <w:rPr>
          <w:rFonts w:asciiTheme="minorHAnsi" w:hAnsiTheme="minorHAnsi"/>
          <w:sz w:val="22"/>
          <w:szCs w:val="22"/>
        </w:rPr>
        <w:t>2012-13 Boston Public Schools Student Climate Survey</w:t>
      </w:r>
      <w:r w:rsidR="00017736">
        <w:rPr>
          <w:rFonts w:asciiTheme="minorHAnsi" w:hAnsiTheme="minorHAnsi"/>
          <w:sz w:val="22"/>
          <w:szCs w:val="22"/>
        </w:rPr>
        <w:t>, so the district was unable to report results,</w:t>
      </w:r>
      <w:r w:rsidR="00017736" w:rsidRPr="002C4BE5">
        <w:rPr>
          <w:rStyle w:val="FootnoteReference"/>
          <w:rFonts w:asciiTheme="minorHAnsi" w:hAnsiTheme="minorHAnsi"/>
          <w:sz w:val="22"/>
          <w:szCs w:val="22"/>
        </w:rPr>
        <w:footnoteReference w:id="2"/>
      </w:r>
      <w:r w:rsidR="00FF27F3" w:rsidRPr="00535C2C">
        <w:rPr>
          <w:rFonts w:asciiTheme="minorHAnsi" w:hAnsiTheme="minorHAnsi"/>
          <w:sz w:val="22"/>
          <w:szCs w:val="22"/>
        </w:rPr>
        <w:t xml:space="preserve"> </w:t>
      </w:r>
      <w:r w:rsidR="00FF27F3">
        <w:rPr>
          <w:rFonts w:asciiTheme="minorHAnsi" w:hAnsiTheme="minorHAnsi"/>
          <w:sz w:val="22"/>
          <w:szCs w:val="22"/>
        </w:rPr>
        <w:t xml:space="preserve">thereby limiting </w:t>
      </w:r>
      <w:r w:rsidR="00017736">
        <w:rPr>
          <w:rFonts w:asciiTheme="minorHAnsi" w:hAnsiTheme="minorHAnsi"/>
          <w:sz w:val="22"/>
          <w:szCs w:val="22"/>
        </w:rPr>
        <w:t xml:space="preserve">our understanding </w:t>
      </w:r>
      <w:r w:rsidR="005E59AD">
        <w:rPr>
          <w:rFonts w:asciiTheme="minorHAnsi" w:hAnsiTheme="minorHAnsi"/>
          <w:sz w:val="22"/>
          <w:szCs w:val="22"/>
        </w:rPr>
        <w:t>of</w:t>
      </w:r>
      <w:r w:rsidR="00017736">
        <w:rPr>
          <w:rFonts w:asciiTheme="minorHAnsi" w:hAnsiTheme="minorHAnsi"/>
          <w:sz w:val="22"/>
          <w:szCs w:val="22"/>
        </w:rPr>
        <w:t xml:space="preserve"> parents’ thoughts about the schoo</w:t>
      </w:r>
      <w:r w:rsidR="00FF27F3">
        <w:rPr>
          <w:rFonts w:asciiTheme="minorHAnsi" w:hAnsiTheme="minorHAnsi"/>
          <w:sz w:val="22"/>
          <w:szCs w:val="22"/>
        </w:rPr>
        <w:t>l’s climate</w:t>
      </w:r>
      <w:r w:rsidR="00017736">
        <w:rPr>
          <w:rFonts w:asciiTheme="minorHAnsi" w:hAnsiTheme="minorHAnsi"/>
          <w:sz w:val="22"/>
          <w:szCs w:val="22"/>
        </w:rPr>
        <w:t>.</w:t>
      </w:r>
      <w:r w:rsidR="00D85FD7">
        <w:rPr>
          <w:rFonts w:asciiTheme="minorHAnsi" w:hAnsiTheme="minorHAnsi"/>
          <w:sz w:val="22"/>
          <w:szCs w:val="22"/>
        </w:rPr>
        <w:t xml:space="preserve"> </w:t>
      </w:r>
    </w:p>
    <w:p w14:paraId="6389B605" w14:textId="77777777" w:rsidR="00D73172" w:rsidRDefault="00D73172" w:rsidP="00463640">
      <w:pPr>
        <w:tabs>
          <w:tab w:val="left" w:pos="7308"/>
          <w:tab w:val="left" w:pos="8568"/>
        </w:tabs>
        <w:rPr>
          <w:rFonts w:asciiTheme="minorHAnsi" w:hAnsiTheme="minorHAnsi" w:cs="Arial"/>
          <w:sz w:val="22"/>
          <w:szCs w:val="22"/>
        </w:rPr>
      </w:pPr>
    </w:p>
    <w:p w14:paraId="6389B606" w14:textId="77777777" w:rsidR="00AB1B2E" w:rsidRPr="00E40620" w:rsidRDefault="00463640" w:rsidP="00463640">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Dever has</w:t>
      </w:r>
      <w:r w:rsidR="00DA0564">
        <w:rPr>
          <w:rFonts w:asciiTheme="minorHAnsi" w:hAnsiTheme="minorHAnsi" w:cs="Arial"/>
          <w:sz w:val="22"/>
          <w:szCs w:val="22"/>
        </w:rPr>
        <w:t xml:space="preserve"> </w:t>
      </w:r>
      <w:r w:rsidRPr="00E40620">
        <w:rPr>
          <w:rFonts w:asciiTheme="minorHAnsi" w:hAnsiTheme="minorHAnsi" w:cs="Arial"/>
          <w:sz w:val="22"/>
          <w:szCs w:val="22"/>
        </w:rPr>
        <w:t>a wide variety of external partnerships</w:t>
      </w:r>
      <w:r w:rsidR="000B7A17" w:rsidRPr="00E40620">
        <w:rPr>
          <w:rFonts w:asciiTheme="minorHAnsi" w:hAnsiTheme="minorHAnsi" w:cs="Arial"/>
          <w:sz w:val="22"/>
          <w:szCs w:val="22"/>
        </w:rPr>
        <w:t xml:space="preserve"> that have been developed in a patchwork over time to address distinct, separate needs. However, these partnerships as a whole may not be fully</w:t>
      </w:r>
      <w:r w:rsidR="00AB1B2E" w:rsidRPr="00E40620">
        <w:rPr>
          <w:rFonts w:asciiTheme="minorHAnsi" w:hAnsiTheme="minorHAnsi" w:cs="Arial"/>
          <w:sz w:val="22"/>
          <w:szCs w:val="22"/>
        </w:rPr>
        <w:t xml:space="preserve"> aligned with the school’s priorities</w:t>
      </w:r>
      <w:r w:rsidR="000B7A17" w:rsidRPr="00E40620">
        <w:rPr>
          <w:rFonts w:asciiTheme="minorHAnsi" w:hAnsiTheme="minorHAnsi" w:cs="Arial"/>
          <w:sz w:val="22"/>
          <w:szCs w:val="22"/>
        </w:rPr>
        <w:t xml:space="preserve">. </w:t>
      </w:r>
      <w:r w:rsidR="00D73172">
        <w:rPr>
          <w:rFonts w:asciiTheme="minorHAnsi" w:hAnsiTheme="minorHAnsi" w:cs="Arial"/>
          <w:sz w:val="22"/>
          <w:szCs w:val="22"/>
        </w:rPr>
        <w:t xml:space="preserve">There could be additional school needs that are not currently benefitting from a partner organization’s expertise. </w:t>
      </w:r>
      <w:r w:rsidR="000B7A17" w:rsidRPr="00E40620">
        <w:rPr>
          <w:rFonts w:asciiTheme="minorHAnsi" w:hAnsiTheme="minorHAnsi" w:cs="Arial"/>
          <w:sz w:val="22"/>
          <w:szCs w:val="22"/>
        </w:rPr>
        <w:t>It may be that</w:t>
      </w:r>
      <w:r w:rsidR="00043EB8" w:rsidRPr="00E40620">
        <w:rPr>
          <w:rFonts w:asciiTheme="minorHAnsi" w:hAnsiTheme="minorHAnsi" w:cs="Arial"/>
          <w:sz w:val="22"/>
          <w:szCs w:val="22"/>
        </w:rPr>
        <w:t xml:space="preserve"> different</w:t>
      </w:r>
      <w:r w:rsidR="005E59AD">
        <w:rPr>
          <w:rFonts w:asciiTheme="minorHAnsi" w:hAnsiTheme="minorHAnsi" w:cs="Arial"/>
          <w:sz w:val="22"/>
          <w:szCs w:val="22"/>
        </w:rPr>
        <w:t xml:space="preserve"> or </w:t>
      </w:r>
      <w:r w:rsidR="00043EB8" w:rsidRPr="00E40620">
        <w:rPr>
          <w:rFonts w:asciiTheme="minorHAnsi" w:hAnsiTheme="minorHAnsi" w:cs="Arial"/>
          <w:sz w:val="22"/>
          <w:szCs w:val="22"/>
        </w:rPr>
        <w:t>additional partners are needed to help the school address key priority areas and</w:t>
      </w:r>
      <w:r w:rsidR="00247F94" w:rsidRPr="00E40620">
        <w:rPr>
          <w:rFonts w:asciiTheme="minorHAnsi" w:hAnsiTheme="minorHAnsi" w:cs="Arial"/>
          <w:sz w:val="22"/>
          <w:szCs w:val="22"/>
        </w:rPr>
        <w:t xml:space="preserve"> </w:t>
      </w:r>
      <w:r w:rsidR="00AB1B2E" w:rsidRPr="00E40620">
        <w:rPr>
          <w:rFonts w:asciiTheme="minorHAnsi" w:hAnsiTheme="minorHAnsi" w:cs="Arial"/>
          <w:sz w:val="22"/>
          <w:szCs w:val="22"/>
        </w:rPr>
        <w:t>promote college and career readiness.</w:t>
      </w:r>
    </w:p>
    <w:p w14:paraId="6389B607" w14:textId="77777777" w:rsidR="00BF5BD8" w:rsidRPr="00532870" w:rsidRDefault="00BF5BD8" w:rsidP="00D6593C">
      <w:pPr>
        <w:tabs>
          <w:tab w:val="left" w:pos="7308"/>
          <w:tab w:val="left" w:pos="8568"/>
        </w:tabs>
        <w:rPr>
          <w:rFonts w:asciiTheme="minorHAnsi" w:hAnsiTheme="minorHAnsi" w:cs="Arial"/>
          <w:b/>
        </w:rPr>
      </w:pPr>
    </w:p>
    <w:p w14:paraId="6389B608" w14:textId="77777777" w:rsidR="00B14AAB" w:rsidRPr="00532870" w:rsidRDefault="00B14AAB">
      <w:pPr>
        <w:rPr>
          <w:rFonts w:asciiTheme="minorHAnsi" w:hAnsiTheme="minorHAnsi" w:cs="Arial"/>
          <w:b/>
          <w:sz w:val="22"/>
          <w:szCs w:val="22"/>
        </w:rPr>
      </w:pPr>
      <w:r w:rsidRPr="00532870">
        <w:rPr>
          <w:rFonts w:asciiTheme="minorHAnsi" w:hAnsiTheme="minorHAnsi" w:cs="Arial"/>
          <w:b/>
          <w:sz w:val="22"/>
          <w:szCs w:val="22"/>
        </w:rPr>
        <w:br w:type="page"/>
      </w:r>
    </w:p>
    <w:p w14:paraId="6389B609" w14:textId="77777777" w:rsidR="00BF5BD8" w:rsidRPr="00E40620" w:rsidRDefault="00BF5BD8" w:rsidP="00BF5BD8">
      <w:pPr>
        <w:tabs>
          <w:tab w:val="left" w:pos="7308"/>
          <w:tab w:val="left" w:pos="8568"/>
        </w:tabs>
        <w:spacing w:after="120"/>
        <w:rPr>
          <w:rFonts w:asciiTheme="minorHAnsi" w:hAnsiTheme="minorHAnsi" w:cs="Arial"/>
          <w:b/>
        </w:rPr>
      </w:pPr>
      <w:r w:rsidRPr="00E40620">
        <w:rPr>
          <w:rFonts w:asciiTheme="minorHAnsi" w:hAnsiTheme="minorHAnsi" w:cs="Arial"/>
          <w:b/>
        </w:rPr>
        <w:lastRenderedPageBreak/>
        <w:t>Strategies to Achieve Priority Area #4</w:t>
      </w:r>
    </w:p>
    <w:p w14:paraId="6389B60A" w14:textId="77777777" w:rsidR="00BF5BD8" w:rsidRPr="00532870" w:rsidRDefault="00BF5BD8" w:rsidP="00BF5BD8">
      <w:pPr>
        <w:tabs>
          <w:tab w:val="left" w:pos="7308"/>
          <w:tab w:val="left" w:pos="8568"/>
        </w:tabs>
        <w:ind w:left="720"/>
        <w:rPr>
          <w:rFonts w:asciiTheme="minorHAnsi" w:hAnsiTheme="minorHAnsi" w:cs="Arial"/>
          <w:sz w:val="22"/>
        </w:rPr>
      </w:pPr>
    </w:p>
    <w:tbl>
      <w:tblPr>
        <w:tblStyle w:val="TableGrid"/>
        <w:tblW w:w="10098" w:type="dxa"/>
        <w:tblLook w:val="04A0" w:firstRow="1" w:lastRow="0" w:firstColumn="1" w:lastColumn="0" w:noHBand="0" w:noVBand="1"/>
      </w:tblPr>
      <w:tblGrid>
        <w:gridCol w:w="7578"/>
        <w:gridCol w:w="1260"/>
        <w:gridCol w:w="1260"/>
      </w:tblGrid>
      <w:tr w:rsidR="00BF5BD8" w:rsidRPr="00532870" w14:paraId="6389B60E" w14:textId="77777777" w:rsidTr="009228BB">
        <w:tc>
          <w:tcPr>
            <w:tcW w:w="7578" w:type="dxa"/>
            <w:shd w:val="clear" w:color="auto" w:fill="D9D9D9"/>
          </w:tcPr>
          <w:p w14:paraId="6389B60B"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260" w:type="dxa"/>
            <w:shd w:val="clear" w:color="auto" w:fill="D9D9D9"/>
          </w:tcPr>
          <w:p w14:paraId="6389B60C"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260" w:type="dxa"/>
            <w:shd w:val="clear" w:color="auto" w:fill="D9D9D9"/>
          </w:tcPr>
          <w:p w14:paraId="6389B60D" w14:textId="77777777"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E969D1" w:rsidRPr="00E40620" w14:paraId="6389B61B" w14:textId="77777777" w:rsidTr="00FF27F3">
        <w:trPr>
          <w:trHeight w:val="719"/>
        </w:trPr>
        <w:tc>
          <w:tcPr>
            <w:tcW w:w="7578" w:type="dxa"/>
          </w:tcPr>
          <w:p w14:paraId="6389B60F" w14:textId="77777777" w:rsidR="00E969D1" w:rsidRPr="00E40620" w:rsidRDefault="00E969D1" w:rsidP="00BF6D90">
            <w:pPr>
              <w:rPr>
                <w:rFonts w:asciiTheme="minorHAnsi" w:hAnsiTheme="minorHAnsi"/>
                <w:sz w:val="22"/>
                <w:szCs w:val="22"/>
              </w:rPr>
            </w:pPr>
            <w:r w:rsidRPr="00E40620">
              <w:rPr>
                <w:rFonts w:asciiTheme="minorHAnsi" w:hAnsiTheme="minorHAnsi"/>
                <w:b/>
                <w:sz w:val="22"/>
                <w:szCs w:val="22"/>
                <w:u w:val="single"/>
              </w:rPr>
              <w:t>Strategy 1:</w:t>
            </w:r>
            <w:r w:rsidRPr="00E40620">
              <w:rPr>
                <w:rFonts w:asciiTheme="minorHAnsi" w:hAnsiTheme="minorHAnsi"/>
                <w:b/>
                <w:sz w:val="22"/>
                <w:szCs w:val="22"/>
              </w:rPr>
              <w:t xml:space="preserve"> Create a college</w:t>
            </w:r>
            <w:r w:rsidR="00887666" w:rsidRPr="00E40620">
              <w:rPr>
                <w:rFonts w:asciiTheme="minorHAnsi" w:hAnsiTheme="minorHAnsi"/>
                <w:b/>
                <w:sz w:val="22"/>
                <w:szCs w:val="22"/>
              </w:rPr>
              <w:t>-</w:t>
            </w:r>
            <w:r w:rsidRPr="00E40620">
              <w:rPr>
                <w:rFonts w:asciiTheme="minorHAnsi" w:hAnsiTheme="minorHAnsi"/>
                <w:b/>
                <w:sz w:val="22"/>
                <w:szCs w:val="22"/>
              </w:rPr>
              <w:t xml:space="preserve"> and career</w:t>
            </w:r>
            <w:r w:rsidR="00887666" w:rsidRPr="00E40620">
              <w:rPr>
                <w:rFonts w:asciiTheme="minorHAnsi" w:hAnsiTheme="minorHAnsi"/>
                <w:b/>
                <w:sz w:val="22"/>
                <w:szCs w:val="22"/>
              </w:rPr>
              <w:t>-</w:t>
            </w:r>
            <w:r w:rsidRPr="00E40620">
              <w:rPr>
                <w:rFonts w:asciiTheme="minorHAnsi" w:hAnsiTheme="minorHAnsi"/>
                <w:b/>
                <w:sz w:val="22"/>
                <w:szCs w:val="22"/>
              </w:rPr>
              <w:t>focused culture.</w:t>
            </w:r>
            <w:r w:rsidR="00BB54C6">
              <w:rPr>
                <w:rFonts w:asciiTheme="minorHAnsi" w:hAnsiTheme="minorHAnsi"/>
                <w:b/>
                <w:sz w:val="22"/>
                <w:szCs w:val="22"/>
              </w:rPr>
              <w:t xml:space="preserve"> </w:t>
            </w:r>
            <w:r w:rsidRPr="00E40620">
              <w:rPr>
                <w:rFonts w:asciiTheme="minorHAnsi" w:hAnsiTheme="minorHAnsi"/>
                <w:sz w:val="22"/>
                <w:szCs w:val="22"/>
              </w:rPr>
              <w:t xml:space="preserve">Beginning with the first day of school, </w:t>
            </w:r>
            <w:r w:rsidR="00C155DE" w:rsidRPr="00E40620">
              <w:rPr>
                <w:rFonts w:asciiTheme="minorHAnsi" w:hAnsiTheme="minorHAnsi"/>
                <w:sz w:val="22"/>
                <w:szCs w:val="22"/>
              </w:rPr>
              <w:t xml:space="preserve">Dever’s </w:t>
            </w:r>
            <w:r w:rsidRPr="00E40620">
              <w:rPr>
                <w:rFonts w:asciiTheme="minorHAnsi" w:hAnsiTheme="minorHAnsi"/>
                <w:sz w:val="22"/>
                <w:szCs w:val="22"/>
              </w:rPr>
              <w:t>teachers and staff will emphasize that college and career readiness is a primary goal</w:t>
            </w:r>
            <w:r w:rsidR="009B6793">
              <w:rPr>
                <w:rFonts w:asciiTheme="minorHAnsi" w:hAnsiTheme="minorHAnsi"/>
                <w:sz w:val="22"/>
                <w:szCs w:val="22"/>
              </w:rPr>
              <w:t>. This</w:t>
            </w:r>
            <w:r w:rsidR="00F67C9C" w:rsidRPr="00E40620">
              <w:rPr>
                <w:rFonts w:asciiTheme="minorHAnsi" w:hAnsiTheme="minorHAnsi"/>
                <w:sz w:val="22"/>
                <w:szCs w:val="22"/>
              </w:rPr>
              <w:t xml:space="preserve"> will</w:t>
            </w:r>
            <w:r w:rsidRPr="00E40620">
              <w:rPr>
                <w:rFonts w:asciiTheme="minorHAnsi" w:hAnsiTheme="minorHAnsi"/>
                <w:sz w:val="22"/>
                <w:szCs w:val="22"/>
              </w:rPr>
              <w:t xml:space="preserve"> be regularly </w:t>
            </w:r>
            <w:r w:rsidR="00F5134D" w:rsidRPr="00E40620">
              <w:rPr>
                <w:rFonts w:asciiTheme="minorHAnsi" w:hAnsiTheme="minorHAnsi"/>
                <w:sz w:val="22"/>
                <w:szCs w:val="22"/>
              </w:rPr>
              <w:t>re-</w:t>
            </w:r>
            <w:r w:rsidRPr="00E40620">
              <w:rPr>
                <w:rFonts w:asciiTheme="minorHAnsi" w:hAnsiTheme="minorHAnsi"/>
                <w:sz w:val="22"/>
                <w:szCs w:val="22"/>
              </w:rPr>
              <w:t>enforced throughout the school.</w:t>
            </w:r>
            <w:r w:rsidR="00B2255D" w:rsidRPr="00E40620">
              <w:rPr>
                <w:rFonts w:asciiTheme="minorHAnsi" w:hAnsiTheme="minorHAnsi"/>
                <w:sz w:val="22"/>
                <w:szCs w:val="22"/>
              </w:rPr>
              <w:t xml:space="preserve"> </w:t>
            </w:r>
            <w:r w:rsidR="00FF27F3">
              <w:rPr>
                <w:rFonts w:asciiTheme="minorHAnsi" w:hAnsiTheme="minorHAnsi"/>
                <w:sz w:val="22"/>
                <w:szCs w:val="22"/>
              </w:rPr>
              <w:t xml:space="preserve">This strategy will be led by a new school leadership team position, the Dean of School Culture, </w:t>
            </w:r>
            <w:r w:rsidR="009B6793">
              <w:rPr>
                <w:rFonts w:asciiTheme="minorHAnsi" w:hAnsiTheme="minorHAnsi"/>
                <w:sz w:val="22"/>
                <w:szCs w:val="22"/>
              </w:rPr>
              <w:t>who</w:t>
            </w:r>
            <w:r w:rsidR="00FF27F3">
              <w:rPr>
                <w:rFonts w:asciiTheme="minorHAnsi" w:hAnsiTheme="minorHAnsi"/>
                <w:sz w:val="22"/>
                <w:szCs w:val="22"/>
              </w:rPr>
              <w:t xml:space="preserve"> will be responsible for all components of creating a positive environment for students to learn.</w:t>
            </w:r>
          </w:p>
          <w:p w14:paraId="6389B610" w14:textId="77777777" w:rsidR="00B361C5" w:rsidRPr="00E40620" w:rsidRDefault="00DE2379" w:rsidP="00E45C46">
            <w:pPr>
              <w:pStyle w:val="ListParagraph"/>
              <w:numPr>
                <w:ilvl w:val="2"/>
                <w:numId w:val="11"/>
              </w:numPr>
              <w:rPr>
                <w:rFonts w:asciiTheme="minorHAnsi" w:hAnsiTheme="minorHAnsi"/>
                <w:b/>
                <w:sz w:val="22"/>
                <w:szCs w:val="22"/>
              </w:rPr>
            </w:pPr>
            <w:r w:rsidRPr="00E40620">
              <w:rPr>
                <w:rFonts w:asciiTheme="minorHAnsi" w:hAnsiTheme="minorHAnsi"/>
                <w:b/>
                <w:sz w:val="22"/>
                <w:szCs w:val="22"/>
              </w:rPr>
              <w:t>Visible Evidence of College-Going Culture:</w:t>
            </w:r>
            <w:r w:rsidR="00B2255D" w:rsidRPr="00E40620">
              <w:rPr>
                <w:rFonts w:asciiTheme="minorHAnsi" w:hAnsiTheme="minorHAnsi"/>
                <w:b/>
                <w:sz w:val="22"/>
                <w:szCs w:val="22"/>
              </w:rPr>
              <w:t xml:space="preserve"> </w:t>
            </w:r>
            <w:r w:rsidRPr="00E40620">
              <w:rPr>
                <w:rFonts w:asciiTheme="minorHAnsi" w:hAnsiTheme="minorHAnsi"/>
                <w:sz w:val="22"/>
                <w:szCs w:val="22"/>
              </w:rPr>
              <w:t>College paraphernalia will be present throughout the school and classrooms.</w:t>
            </w:r>
            <w:r w:rsidR="00B2255D" w:rsidRPr="00E40620">
              <w:rPr>
                <w:rFonts w:asciiTheme="minorHAnsi" w:hAnsiTheme="minorHAnsi"/>
                <w:sz w:val="22"/>
                <w:szCs w:val="22"/>
              </w:rPr>
              <w:t xml:space="preserve"> </w:t>
            </w:r>
            <w:r w:rsidRPr="00E40620">
              <w:rPr>
                <w:rFonts w:asciiTheme="minorHAnsi" w:hAnsiTheme="minorHAnsi"/>
                <w:sz w:val="22"/>
                <w:szCs w:val="22"/>
              </w:rPr>
              <w:t>Teachers will incorporate a college corner in each classroom that highlights their alma mater. College-focused displays will also be present in common spaces and hallways. Blueprint will integrate best practices</w:t>
            </w:r>
            <w:r w:rsidR="00A507B9" w:rsidRPr="00E40620">
              <w:rPr>
                <w:rFonts w:asciiTheme="minorHAnsi" w:hAnsiTheme="minorHAnsi"/>
                <w:sz w:val="22"/>
                <w:szCs w:val="22"/>
              </w:rPr>
              <w:t xml:space="preserve"> </w:t>
            </w:r>
            <w:r w:rsidRPr="00E40620">
              <w:rPr>
                <w:rFonts w:asciiTheme="minorHAnsi" w:hAnsiTheme="minorHAnsi"/>
                <w:sz w:val="22"/>
                <w:szCs w:val="22"/>
              </w:rPr>
              <w:t>from high achieving elementary schools to</w:t>
            </w:r>
            <w:r w:rsidR="001B5E74" w:rsidRPr="00E40620">
              <w:rPr>
                <w:rFonts w:asciiTheme="minorHAnsi" w:hAnsiTheme="minorHAnsi"/>
                <w:sz w:val="22"/>
                <w:szCs w:val="22"/>
              </w:rPr>
              <w:t xml:space="preserve"> enrich</w:t>
            </w:r>
            <w:r w:rsidRPr="00E40620">
              <w:rPr>
                <w:rFonts w:asciiTheme="minorHAnsi" w:hAnsiTheme="minorHAnsi"/>
                <w:sz w:val="22"/>
                <w:szCs w:val="22"/>
              </w:rPr>
              <w:t xml:space="preserve"> </w:t>
            </w:r>
            <w:r w:rsidR="00413C72" w:rsidRPr="00E40620">
              <w:rPr>
                <w:rFonts w:asciiTheme="minorHAnsi" w:hAnsiTheme="minorHAnsi"/>
                <w:sz w:val="22"/>
                <w:szCs w:val="22"/>
              </w:rPr>
              <w:t>the physical environment at Dever Elementary School.</w:t>
            </w:r>
          </w:p>
          <w:p w14:paraId="6389B611" w14:textId="77777777" w:rsidR="00B361C5" w:rsidRPr="00E40620" w:rsidRDefault="00051536" w:rsidP="00E45C46">
            <w:pPr>
              <w:pStyle w:val="ListParagraph"/>
              <w:numPr>
                <w:ilvl w:val="2"/>
                <w:numId w:val="11"/>
              </w:numPr>
              <w:rPr>
                <w:rFonts w:asciiTheme="minorHAnsi" w:hAnsiTheme="minorHAnsi"/>
                <w:b/>
                <w:sz w:val="22"/>
                <w:szCs w:val="22"/>
              </w:rPr>
            </w:pPr>
            <w:r w:rsidRPr="00E40620">
              <w:rPr>
                <w:rFonts w:asciiTheme="minorHAnsi" w:hAnsiTheme="minorHAnsi"/>
                <w:b/>
                <w:sz w:val="22"/>
                <w:szCs w:val="22"/>
              </w:rPr>
              <w:t>Positive College</w:t>
            </w:r>
            <w:r w:rsidR="00C73CEF">
              <w:rPr>
                <w:rFonts w:asciiTheme="minorHAnsi" w:hAnsiTheme="minorHAnsi"/>
                <w:b/>
                <w:sz w:val="22"/>
                <w:szCs w:val="22"/>
              </w:rPr>
              <w:t>-</w:t>
            </w:r>
            <w:r w:rsidRPr="00E40620">
              <w:rPr>
                <w:rFonts w:asciiTheme="minorHAnsi" w:hAnsiTheme="minorHAnsi"/>
                <w:b/>
                <w:sz w:val="22"/>
                <w:szCs w:val="22"/>
              </w:rPr>
              <w:t xml:space="preserve"> and Career</w:t>
            </w:r>
            <w:r w:rsidR="00C73CEF">
              <w:rPr>
                <w:rFonts w:asciiTheme="minorHAnsi" w:hAnsiTheme="minorHAnsi"/>
                <w:b/>
                <w:sz w:val="22"/>
                <w:szCs w:val="22"/>
              </w:rPr>
              <w:t>-</w:t>
            </w:r>
            <w:r w:rsidRPr="00E40620">
              <w:rPr>
                <w:rFonts w:asciiTheme="minorHAnsi" w:hAnsiTheme="minorHAnsi"/>
                <w:b/>
                <w:sz w:val="22"/>
                <w:szCs w:val="22"/>
              </w:rPr>
              <w:t>Focused Learning Environments</w:t>
            </w:r>
            <w:r w:rsidRPr="00E40620">
              <w:rPr>
                <w:rFonts w:asciiTheme="minorHAnsi" w:hAnsiTheme="minorHAnsi"/>
                <w:sz w:val="22"/>
                <w:szCs w:val="22"/>
              </w:rPr>
              <w:t>: Blueprint will create a positive setting for learning by developing a school-wide culture that sets high expectations for student</w:t>
            </w:r>
            <w:r w:rsidR="009B6793">
              <w:rPr>
                <w:rFonts w:asciiTheme="minorHAnsi" w:hAnsiTheme="minorHAnsi"/>
                <w:sz w:val="22"/>
                <w:szCs w:val="22"/>
              </w:rPr>
              <w:t>s</w:t>
            </w:r>
            <w:r w:rsidRPr="00E40620">
              <w:rPr>
                <w:rFonts w:asciiTheme="minorHAnsi" w:hAnsiTheme="minorHAnsi"/>
                <w:sz w:val="22"/>
                <w:szCs w:val="22"/>
              </w:rPr>
              <w:t>. Teachers, school support staff</w:t>
            </w:r>
            <w:r w:rsidR="004037E4" w:rsidRPr="00E40620">
              <w:rPr>
                <w:rFonts w:asciiTheme="minorHAnsi" w:hAnsiTheme="minorHAnsi"/>
                <w:sz w:val="22"/>
                <w:szCs w:val="22"/>
              </w:rPr>
              <w:t>,</w:t>
            </w:r>
            <w:r w:rsidRPr="00E40620">
              <w:rPr>
                <w:rFonts w:asciiTheme="minorHAnsi" w:hAnsiTheme="minorHAnsi"/>
                <w:sz w:val="22"/>
                <w:szCs w:val="22"/>
              </w:rPr>
              <w:t xml:space="preserve"> and volunteers will be present in hallways during transitions, arrival</w:t>
            </w:r>
            <w:r w:rsidR="004037E4" w:rsidRPr="00E40620">
              <w:rPr>
                <w:rFonts w:asciiTheme="minorHAnsi" w:hAnsiTheme="minorHAnsi"/>
                <w:sz w:val="22"/>
                <w:szCs w:val="22"/>
              </w:rPr>
              <w:t>,</w:t>
            </w:r>
            <w:r w:rsidRPr="00E40620">
              <w:rPr>
                <w:rFonts w:asciiTheme="minorHAnsi" w:hAnsiTheme="minorHAnsi"/>
                <w:sz w:val="22"/>
                <w:szCs w:val="22"/>
              </w:rPr>
              <w:t xml:space="preserve"> and dismissal periods to support and encourage students.</w:t>
            </w:r>
            <w:r w:rsidR="00B2255D" w:rsidRPr="00E40620">
              <w:rPr>
                <w:rFonts w:asciiTheme="minorHAnsi" w:hAnsiTheme="minorHAnsi"/>
                <w:sz w:val="22"/>
                <w:szCs w:val="22"/>
              </w:rPr>
              <w:t xml:space="preserve"> </w:t>
            </w:r>
            <w:r w:rsidR="0023312E" w:rsidRPr="00E40620">
              <w:rPr>
                <w:rFonts w:asciiTheme="minorHAnsi" w:hAnsiTheme="minorHAnsi"/>
                <w:sz w:val="22"/>
                <w:szCs w:val="22"/>
              </w:rPr>
              <w:t>Classrooms and common areas –</w:t>
            </w:r>
            <w:r w:rsidR="00887666" w:rsidRPr="00E40620">
              <w:rPr>
                <w:rFonts w:asciiTheme="minorHAnsi" w:hAnsiTheme="minorHAnsi"/>
                <w:sz w:val="22"/>
                <w:szCs w:val="22"/>
              </w:rPr>
              <w:t xml:space="preserve"> </w:t>
            </w:r>
            <w:r w:rsidR="0023312E" w:rsidRPr="00E40620">
              <w:rPr>
                <w:rFonts w:asciiTheme="minorHAnsi" w:hAnsiTheme="minorHAnsi"/>
                <w:sz w:val="22"/>
                <w:szCs w:val="22"/>
              </w:rPr>
              <w:t xml:space="preserve">such as hallways and entryways </w:t>
            </w:r>
            <w:r w:rsidR="00887666" w:rsidRPr="00E40620">
              <w:rPr>
                <w:rFonts w:asciiTheme="minorHAnsi" w:hAnsiTheme="minorHAnsi"/>
                <w:sz w:val="22"/>
                <w:szCs w:val="22"/>
              </w:rPr>
              <w:t>–</w:t>
            </w:r>
            <w:r w:rsidR="00F67C9C" w:rsidRPr="00E40620">
              <w:rPr>
                <w:rFonts w:asciiTheme="minorHAnsi" w:hAnsiTheme="minorHAnsi"/>
                <w:sz w:val="22"/>
                <w:szCs w:val="22"/>
              </w:rPr>
              <w:t xml:space="preserve"> will</w:t>
            </w:r>
            <w:r w:rsidRPr="00E40620">
              <w:rPr>
                <w:rFonts w:asciiTheme="minorHAnsi" w:hAnsiTheme="minorHAnsi"/>
                <w:sz w:val="22"/>
                <w:szCs w:val="22"/>
              </w:rPr>
              <w:t xml:space="preserve"> reinforce the school’s college</w:t>
            </w:r>
            <w:r w:rsidR="00887666" w:rsidRPr="00E40620">
              <w:rPr>
                <w:rFonts w:asciiTheme="minorHAnsi" w:hAnsiTheme="minorHAnsi"/>
                <w:sz w:val="22"/>
                <w:szCs w:val="22"/>
              </w:rPr>
              <w:t>-</w:t>
            </w:r>
            <w:r w:rsidRPr="00E40620">
              <w:rPr>
                <w:rFonts w:asciiTheme="minorHAnsi" w:hAnsiTheme="minorHAnsi"/>
                <w:sz w:val="22"/>
                <w:szCs w:val="22"/>
              </w:rPr>
              <w:t xml:space="preserve"> and career</w:t>
            </w:r>
            <w:r w:rsidR="00887666" w:rsidRPr="00E40620">
              <w:rPr>
                <w:rFonts w:asciiTheme="minorHAnsi" w:hAnsiTheme="minorHAnsi"/>
                <w:sz w:val="22"/>
                <w:szCs w:val="22"/>
              </w:rPr>
              <w:t>-</w:t>
            </w:r>
            <w:r w:rsidRPr="00E40620">
              <w:rPr>
                <w:rFonts w:asciiTheme="minorHAnsi" w:hAnsiTheme="minorHAnsi"/>
                <w:sz w:val="22"/>
                <w:szCs w:val="22"/>
              </w:rPr>
              <w:t xml:space="preserve">focused mission, with exemplary student work prominently displayed </w:t>
            </w:r>
            <w:r w:rsidR="000F1ECE" w:rsidRPr="00E40620">
              <w:rPr>
                <w:rFonts w:asciiTheme="minorHAnsi" w:hAnsiTheme="minorHAnsi"/>
                <w:sz w:val="22"/>
                <w:szCs w:val="22"/>
              </w:rPr>
              <w:t>to highlight knowledge and skills that put students on a track toward college</w:t>
            </w:r>
            <w:r w:rsidRPr="00E40620">
              <w:rPr>
                <w:rFonts w:asciiTheme="minorHAnsi" w:hAnsiTheme="minorHAnsi"/>
                <w:sz w:val="22"/>
                <w:szCs w:val="22"/>
              </w:rPr>
              <w:t>.</w:t>
            </w:r>
            <w:r w:rsidR="00B2255D" w:rsidRPr="00E40620">
              <w:rPr>
                <w:rFonts w:asciiTheme="minorHAnsi" w:hAnsiTheme="minorHAnsi"/>
                <w:sz w:val="22"/>
                <w:szCs w:val="22"/>
              </w:rPr>
              <w:t xml:space="preserve"> </w:t>
            </w:r>
          </w:p>
          <w:p w14:paraId="6389B612" w14:textId="77777777" w:rsidR="00B361C5" w:rsidRPr="00E40620" w:rsidRDefault="004037E4" w:rsidP="00E45C46">
            <w:pPr>
              <w:pStyle w:val="ListParagraph"/>
              <w:numPr>
                <w:ilvl w:val="2"/>
                <w:numId w:val="11"/>
              </w:numPr>
              <w:rPr>
                <w:rFonts w:asciiTheme="minorHAnsi" w:hAnsiTheme="minorHAnsi"/>
                <w:sz w:val="22"/>
                <w:szCs w:val="22"/>
              </w:rPr>
            </w:pPr>
            <w:r w:rsidRPr="00E40620">
              <w:rPr>
                <w:rFonts w:asciiTheme="minorHAnsi" w:hAnsiTheme="minorHAnsi"/>
                <w:b/>
                <w:sz w:val="22"/>
                <w:szCs w:val="22"/>
              </w:rPr>
              <w:t>Goal-Setting:</w:t>
            </w:r>
            <w:r w:rsidRPr="00E40620">
              <w:rPr>
                <w:rFonts w:asciiTheme="minorHAnsi" w:hAnsiTheme="minorHAnsi"/>
                <w:sz w:val="22"/>
                <w:szCs w:val="22"/>
              </w:rPr>
              <w:t xml:space="preserve"> Blueprint and school leadership will set ambitious goals for </w:t>
            </w:r>
            <w:r w:rsidR="00C155DE" w:rsidRPr="00E40620">
              <w:rPr>
                <w:rFonts w:asciiTheme="minorHAnsi" w:hAnsiTheme="minorHAnsi"/>
                <w:sz w:val="22"/>
                <w:szCs w:val="22"/>
              </w:rPr>
              <w:t xml:space="preserve">Dever </w:t>
            </w:r>
            <w:r w:rsidR="00F67C9C" w:rsidRPr="00E40620">
              <w:rPr>
                <w:rFonts w:asciiTheme="minorHAnsi" w:hAnsiTheme="minorHAnsi"/>
                <w:sz w:val="22"/>
                <w:szCs w:val="22"/>
              </w:rPr>
              <w:t>student</w:t>
            </w:r>
            <w:r w:rsidR="00C155DE" w:rsidRPr="00E40620">
              <w:rPr>
                <w:rFonts w:asciiTheme="minorHAnsi" w:hAnsiTheme="minorHAnsi"/>
                <w:sz w:val="22"/>
                <w:szCs w:val="22"/>
              </w:rPr>
              <w:t>s’</w:t>
            </w:r>
            <w:r w:rsidR="00F67C9C" w:rsidRPr="00E40620">
              <w:rPr>
                <w:rFonts w:asciiTheme="minorHAnsi" w:hAnsiTheme="minorHAnsi"/>
                <w:sz w:val="22"/>
                <w:szCs w:val="22"/>
              </w:rPr>
              <w:t xml:space="preserve"> </w:t>
            </w:r>
            <w:r w:rsidR="00D133DD">
              <w:rPr>
                <w:rFonts w:asciiTheme="minorHAnsi" w:hAnsiTheme="minorHAnsi"/>
                <w:sz w:val="22"/>
                <w:szCs w:val="22"/>
              </w:rPr>
              <w:t xml:space="preserve">growth and </w:t>
            </w:r>
            <w:r w:rsidR="00F67C9C" w:rsidRPr="00E40620">
              <w:rPr>
                <w:rFonts w:asciiTheme="minorHAnsi" w:hAnsiTheme="minorHAnsi"/>
                <w:sz w:val="22"/>
                <w:szCs w:val="22"/>
              </w:rPr>
              <w:t>performance.</w:t>
            </w:r>
            <w:r w:rsidR="00B2255D" w:rsidRPr="00E40620">
              <w:rPr>
                <w:rFonts w:asciiTheme="minorHAnsi" w:hAnsiTheme="minorHAnsi"/>
                <w:sz w:val="22"/>
                <w:szCs w:val="22"/>
              </w:rPr>
              <w:t xml:space="preserve"> </w:t>
            </w:r>
            <w:r w:rsidRPr="00E40620">
              <w:rPr>
                <w:rFonts w:asciiTheme="minorHAnsi" w:hAnsiTheme="minorHAnsi"/>
                <w:sz w:val="22"/>
                <w:szCs w:val="22"/>
              </w:rPr>
              <w:t xml:space="preserve">These goals will be </w:t>
            </w:r>
            <w:r w:rsidR="00D133DD">
              <w:rPr>
                <w:rFonts w:asciiTheme="minorHAnsi" w:hAnsiTheme="minorHAnsi"/>
                <w:sz w:val="22"/>
                <w:szCs w:val="22"/>
              </w:rPr>
              <w:t xml:space="preserve">linked explicitly to real life milestones (e.g. rising up through middle school, high school graduation, college acceptance) and </w:t>
            </w:r>
            <w:r w:rsidRPr="00E40620">
              <w:rPr>
                <w:rFonts w:asciiTheme="minorHAnsi" w:hAnsiTheme="minorHAnsi"/>
                <w:sz w:val="22"/>
                <w:szCs w:val="22"/>
              </w:rPr>
              <w:t>posted prominently throughout the school.</w:t>
            </w:r>
            <w:r w:rsidR="00B2255D" w:rsidRPr="00E40620">
              <w:rPr>
                <w:rFonts w:asciiTheme="minorHAnsi" w:hAnsiTheme="minorHAnsi"/>
                <w:sz w:val="22"/>
                <w:szCs w:val="22"/>
              </w:rPr>
              <w:t xml:space="preserve"> </w:t>
            </w:r>
            <w:r w:rsidRPr="00E40620">
              <w:rPr>
                <w:rFonts w:asciiTheme="minorHAnsi" w:hAnsiTheme="minorHAnsi"/>
                <w:sz w:val="22"/>
                <w:szCs w:val="22"/>
              </w:rPr>
              <w:t xml:space="preserve">Connected to the evaluation process (see Priority Area </w:t>
            </w:r>
            <w:r w:rsidR="00A22CFD" w:rsidRPr="00E40620">
              <w:rPr>
                <w:rFonts w:asciiTheme="minorHAnsi" w:hAnsiTheme="minorHAnsi"/>
                <w:sz w:val="22"/>
                <w:szCs w:val="22"/>
              </w:rPr>
              <w:t>5</w:t>
            </w:r>
            <w:r w:rsidR="00017736">
              <w:rPr>
                <w:rFonts w:asciiTheme="minorHAnsi" w:hAnsiTheme="minorHAnsi"/>
                <w:sz w:val="22"/>
                <w:szCs w:val="22"/>
              </w:rPr>
              <w:t>, Strategy 1</w:t>
            </w:r>
            <w:r w:rsidRPr="00E40620">
              <w:rPr>
                <w:rFonts w:asciiTheme="minorHAnsi" w:hAnsiTheme="minorHAnsi"/>
                <w:sz w:val="22"/>
                <w:szCs w:val="22"/>
              </w:rPr>
              <w:t>), teachers will be expected to set</w:t>
            </w:r>
            <w:r w:rsidR="007354C0" w:rsidRPr="00E40620">
              <w:rPr>
                <w:rFonts w:asciiTheme="minorHAnsi" w:hAnsiTheme="minorHAnsi"/>
                <w:sz w:val="22"/>
                <w:szCs w:val="22"/>
              </w:rPr>
              <w:t xml:space="preserve"> individual learning</w:t>
            </w:r>
            <w:r w:rsidRPr="00E40620">
              <w:rPr>
                <w:rFonts w:asciiTheme="minorHAnsi" w:hAnsiTheme="minorHAnsi"/>
                <w:sz w:val="22"/>
                <w:szCs w:val="22"/>
              </w:rPr>
              <w:t xml:space="preserve"> goals for their students</w:t>
            </w:r>
            <w:r w:rsidR="007354C0" w:rsidRPr="00E40620">
              <w:rPr>
                <w:rFonts w:asciiTheme="minorHAnsi" w:hAnsiTheme="minorHAnsi"/>
                <w:sz w:val="22"/>
                <w:szCs w:val="22"/>
              </w:rPr>
              <w:t xml:space="preserve"> </w:t>
            </w:r>
            <w:r w:rsidR="00C155DE" w:rsidRPr="00E40620">
              <w:rPr>
                <w:rFonts w:asciiTheme="minorHAnsi" w:hAnsiTheme="minorHAnsi"/>
                <w:sz w:val="22"/>
                <w:szCs w:val="22"/>
              </w:rPr>
              <w:t xml:space="preserve">and </w:t>
            </w:r>
            <w:r w:rsidRPr="00E40620">
              <w:rPr>
                <w:rFonts w:asciiTheme="minorHAnsi" w:hAnsiTheme="minorHAnsi"/>
                <w:sz w:val="22"/>
                <w:szCs w:val="22"/>
              </w:rPr>
              <w:t>support students to set their own goals.</w:t>
            </w:r>
            <w:r w:rsidR="008422C4">
              <w:rPr>
                <w:rFonts w:asciiTheme="minorHAnsi" w:hAnsiTheme="minorHAnsi"/>
                <w:sz w:val="22"/>
                <w:szCs w:val="22"/>
              </w:rPr>
              <w:t xml:space="preserve">  Blueprint will provide PD to teachers in August and throughout the year regarding how to create and monitor these goals.</w:t>
            </w:r>
          </w:p>
          <w:p w14:paraId="6389B613" w14:textId="77777777" w:rsidR="00B361C5" w:rsidRPr="00E40620" w:rsidRDefault="00E969D1" w:rsidP="00E45C46">
            <w:pPr>
              <w:pStyle w:val="ListParagraph"/>
              <w:numPr>
                <w:ilvl w:val="2"/>
                <w:numId w:val="11"/>
              </w:numPr>
              <w:rPr>
                <w:rFonts w:asciiTheme="minorHAnsi" w:hAnsiTheme="minorHAnsi"/>
                <w:b/>
                <w:sz w:val="22"/>
                <w:szCs w:val="22"/>
              </w:rPr>
            </w:pPr>
            <w:r w:rsidRPr="00E40620">
              <w:rPr>
                <w:rFonts w:asciiTheme="minorHAnsi" w:hAnsiTheme="minorHAnsi"/>
                <w:b/>
                <w:sz w:val="22"/>
                <w:szCs w:val="22"/>
              </w:rPr>
              <w:t xml:space="preserve">Leverage </w:t>
            </w:r>
            <w:r w:rsidR="004037E4" w:rsidRPr="00E40620">
              <w:rPr>
                <w:rFonts w:asciiTheme="minorHAnsi" w:hAnsiTheme="minorHAnsi"/>
                <w:b/>
                <w:sz w:val="22"/>
                <w:szCs w:val="22"/>
              </w:rPr>
              <w:t xml:space="preserve">Strategic </w:t>
            </w:r>
            <w:r w:rsidRPr="00E40620">
              <w:rPr>
                <w:rFonts w:asciiTheme="minorHAnsi" w:hAnsiTheme="minorHAnsi"/>
                <w:b/>
                <w:sz w:val="22"/>
                <w:szCs w:val="22"/>
              </w:rPr>
              <w:t xml:space="preserve">External Partnerships: </w:t>
            </w:r>
            <w:r w:rsidR="007354C0" w:rsidRPr="00E40620">
              <w:rPr>
                <w:rFonts w:asciiTheme="minorHAnsi" w:hAnsiTheme="minorHAnsi"/>
                <w:sz w:val="22"/>
                <w:szCs w:val="22"/>
              </w:rPr>
              <w:t>Dever currently has many external partners</w:t>
            </w:r>
            <w:r w:rsidR="00C73CEF">
              <w:rPr>
                <w:rFonts w:asciiTheme="minorHAnsi" w:hAnsiTheme="minorHAnsi"/>
                <w:sz w:val="22"/>
                <w:szCs w:val="22"/>
              </w:rPr>
              <w:t>.</w:t>
            </w:r>
            <w:r w:rsidR="007354C0" w:rsidRPr="00E40620">
              <w:rPr>
                <w:rFonts w:asciiTheme="minorHAnsi" w:hAnsiTheme="minorHAnsi"/>
                <w:sz w:val="22"/>
                <w:szCs w:val="22"/>
              </w:rPr>
              <w:t xml:space="preserve"> Blueprint will </w:t>
            </w:r>
            <w:r w:rsidR="00C73CEF">
              <w:rPr>
                <w:rFonts w:asciiTheme="minorHAnsi" w:hAnsiTheme="minorHAnsi"/>
                <w:sz w:val="22"/>
                <w:szCs w:val="22"/>
              </w:rPr>
              <w:t xml:space="preserve">consult </w:t>
            </w:r>
            <w:r w:rsidR="007354C0" w:rsidRPr="00E40620">
              <w:rPr>
                <w:rFonts w:asciiTheme="minorHAnsi" w:hAnsiTheme="minorHAnsi"/>
                <w:sz w:val="22"/>
                <w:szCs w:val="22"/>
              </w:rPr>
              <w:t xml:space="preserve">with current </w:t>
            </w:r>
            <w:r w:rsidR="00C73CEF">
              <w:rPr>
                <w:rFonts w:asciiTheme="minorHAnsi" w:hAnsiTheme="minorHAnsi"/>
                <w:sz w:val="22"/>
                <w:szCs w:val="22"/>
              </w:rPr>
              <w:t xml:space="preserve">school </w:t>
            </w:r>
            <w:r w:rsidR="007354C0" w:rsidRPr="00E40620">
              <w:rPr>
                <w:rFonts w:asciiTheme="minorHAnsi" w:hAnsiTheme="minorHAnsi"/>
                <w:sz w:val="22"/>
                <w:szCs w:val="22"/>
              </w:rPr>
              <w:t xml:space="preserve">leadership </w:t>
            </w:r>
            <w:r w:rsidR="00C73CEF">
              <w:rPr>
                <w:rFonts w:asciiTheme="minorHAnsi" w:hAnsiTheme="minorHAnsi"/>
                <w:sz w:val="22"/>
                <w:szCs w:val="22"/>
              </w:rPr>
              <w:t xml:space="preserve">and complete its own assessment </w:t>
            </w:r>
            <w:r w:rsidR="007354C0" w:rsidRPr="00E40620">
              <w:rPr>
                <w:rFonts w:asciiTheme="minorHAnsi" w:hAnsiTheme="minorHAnsi"/>
                <w:sz w:val="22"/>
                <w:szCs w:val="22"/>
              </w:rPr>
              <w:t>to</w:t>
            </w:r>
            <w:r w:rsidR="002B1E44">
              <w:rPr>
                <w:rFonts w:asciiTheme="minorHAnsi" w:hAnsiTheme="minorHAnsi"/>
                <w:sz w:val="22"/>
                <w:szCs w:val="22"/>
              </w:rPr>
              <w:t xml:space="preserve"> </w:t>
            </w:r>
            <w:r w:rsidR="00C73CEF">
              <w:rPr>
                <w:rFonts w:asciiTheme="minorHAnsi" w:hAnsiTheme="minorHAnsi"/>
                <w:sz w:val="22"/>
                <w:szCs w:val="22"/>
              </w:rPr>
              <w:t>determine</w:t>
            </w:r>
            <w:r w:rsidR="007354C0" w:rsidRPr="00E40620">
              <w:rPr>
                <w:rFonts w:asciiTheme="minorHAnsi" w:hAnsiTheme="minorHAnsi"/>
                <w:sz w:val="22"/>
                <w:szCs w:val="22"/>
              </w:rPr>
              <w:t xml:space="preserve"> how </w:t>
            </w:r>
            <w:r w:rsidR="00074DEE" w:rsidRPr="00E40620">
              <w:rPr>
                <w:rFonts w:asciiTheme="minorHAnsi" w:hAnsiTheme="minorHAnsi"/>
                <w:sz w:val="22"/>
                <w:szCs w:val="22"/>
              </w:rPr>
              <w:t xml:space="preserve">these </w:t>
            </w:r>
            <w:r w:rsidR="007354C0" w:rsidRPr="00E40620">
              <w:rPr>
                <w:rFonts w:asciiTheme="minorHAnsi" w:hAnsiTheme="minorHAnsi"/>
                <w:sz w:val="22"/>
                <w:szCs w:val="22"/>
              </w:rPr>
              <w:t xml:space="preserve">partners </w:t>
            </w:r>
            <w:r w:rsidR="00FF27F3">
              <w:rPr>
                <w:rFonts w:asciiTheme="minorHAnsi" w:hAnsiTheme="minorHAnsi"/>
                <w:sz w:val="22"/>
                <w:szCs w:val="22"/>
              </w:rPr>
              <w:t xml:space="preserve">currently </w:t>
            </w:r>
            <w:r w:rsidR="007354C0" w:rsidRPr="00E40620">
              <w:rPr>
                <w:rFonts w:asciiTheme="minorHAnsi" w:hAnsiTheme="minorHAnsi"/>
                <w:sz w:val="22"/>
                <w:szCs w:val="22"/>
              </w:rPr>
              <w:t>support the school</w:t>
            </w:r>
            <w:r w:rsidR="00C73CEF">
              <w:rPr>
                <w:rFonts w:asciiTheme="minorHAnsi" w:hAnsiTheme="minorHAnsi"/>
                <w:sz w:val="22"/>
                <w:szCs w:val="22"/>
              </w:rPr>
              <w:t>, how existing partners might support the turnaround plan Priority Areas,</w:t>
            </w:r>
            <w:r w:rsidR="007354C0" w:rsidRPr="00E40620">
              <w:rPr>
                <w:rFonts w:asciiTheme="minorHAnsi" w:hAnsiTheme="minorHAnsi"/>
                <w:sz w:val="22"/>
                <w:szCs w:val="22"/>
              </w:rPr>
              <w:t xml:space="preserve"> and what gaps still exist.</w:t>
            </w:r>
            <w:r w:rsidR="00B2255D" w:rsidRPr="00E40620">
              <w:rPr>
                <w:rFonts w:asciiTheme="minorHAnsi" w:hAnsiTheme="minorHAnsi"/>
                <w:sz w:val="22"/>
                <w:szCs w:val="22"/>
              </w:rPr>
              <w:t xml:space="preserve"> </w:t>
            </w:r>
            <w:r w:rsidR="00074DEE" w:rsidRPr="00E40620">
              <w:rPr>
                <w:rFonts w:asciiTheme="minorHAnsi" w:hAnsiTheme="minorHAnsi"/>
                <w:sz w:val="22"/>
                <w:szCs w:val="22"/>
              </w:rPr>
              <w:t xml:space="preserve">Blueprint will also explore potential </w:t>
            </w:r>
            <w:r w:rsidR="00C155DE" w:rsidRPr="00E40620">
              <w:rPr>
                <w:rFonts w:asciiTheme="minorHAnsi" w:hAnsiTheme="minorHAnsi"/>
                <w:sz w:val="22"/>
                <w:szCs w:val="22"/>
              </w:rPr>
              <w:t xml:space="preserve">new </w:t>
            </w:r>
            <w:r w:rsidR="00074DEE" w:rsidRPr="00E40620">
              <w:rPr>
                <w:rFonts w:asciiTheme="minorHAnsi" w:hAnsiTheme="minorHAnsi"/>
                <w:sz w:val="22"/>
                <w:szCs w:val="22"/>
              </w:rPr>
              <w:t>external partnerships to support the creation of a college-going culture.</w:t>
            </w:r>
          </w:p>
          <w:p w14:paraId="6389B614" w14:textId="77777777" w:rsidR="00B361C5" w:rsidRPr="00E40620" w:rsidRDefault="00F07A15" w:rsidP="00C73CEF">
            <w:pPr>
              <w:pStyle w:val="ListParagraph"/>
              <w:numPr>
                <w:ilvl w:val="2"/>
                <w:numId w:val="11"/>
              </w:numPr>
              <w:rPr>
                <w:rFonts w:asciiTheme="minorHAnsi" w:hAnsiTheme="minorHAnsi"/>
                <w:sz w:val="22"/>
                <w:szCs w:val="22"/>
              </w:rPr>
            </w:pPr>
            <w:r w:rsidRPr="00E40620">
              <w:rPr>
                <w:rFonts w:asciiTheme="minorHAnsi" w:hAnsiTheme="minorHAnsi"/>
                <w:b/>
                <w:sz w:val="22"/>
                <w:szCs w:val="22"/>
              </w:rPr>
              <w:t>Collaboration with the McCorma</w:t>
            </w:r>
            <w:r w:rsidR="00B07FFB" w:rsidRPr="00E40620">
              <w:rPr>
                <w:rFonts w:asciiTheme="minorHAnsi" w:hAnsiTheme="minorHAnsi"/>
                <w:b/>
                <w:sz w:val="22"/>
                <w:szCs w:val="22"/>
              </w:rPr>
              <w:t xml:space="preserve">ck Middle School: </w:t>
            </w:r>
            <w:r w:rsidR="00B07FFB" w:rsidRPr="00E40620">
              <w:rPr>
                <w:rFonts w:asciiTheme="minorHAnsi" w:hAnsiTheme="minorHAnsi"/>
                <w:sz w:val="22"/>
                <w:szCs w:val="22"/>
              </w:rPr>
              <w:t xml:space="preserve">Although Dever </w:t>
            </w:r>
            <w:r w:rsidR="00C73CEF">
              <w:rPr>
                <w:rFonts w:asciiTheme="minorHAnsi" w:hAnsiTheme="minorHAnsi"/>
                <w:sz w:val="22"/>
                <w:szCs w:val="22"/>
              </w:rPr>
              <w:t xml:space="preserve">will </w:t>
            </w:r>
            <w:r w:rsidR="00B07FFB" w:rsidRPr="00E40620">
              <w:rPr>
                <w:rFonts w:asciiTheme="minorHAnsi" w:hAnsiTheme="minorHAnsi"/>
                <w:sz w:val="22"/>
                <w:szCs w:val="22"/>
              </w:rPr>
              <w:t xml:space="preserve">have an independent, </w:t>
            </w:r>
            <w:r w:rsidRPr="00E40620">
              <w:rPr>
                <w:rFonts w:asciiTheme="minorHAnsi" w:hAnsiTheme="minorHAnsi"/>
                <w:sz w:val="22"/>
                <w:szCs w:val="22"/>
              </w:rPr>
              <w:t>Dever-</w:t>
            </w:r>
            <w:r w:rsidR="00B07FFB" w:rsidRPr="00E40620">
              <w:rPr>
                <w:rFonts w:asciiTheme="minorHAnsi" w:hAnsiTheme="minorHAnsi"/>
                <w:sz w:val="22"/>
                <w:szCs w:val="22"/>
              </w:rPr>
              <w:t>specific school</w:t>
            </w:r>
            <w:r w:rsidR="00FF27F3">
              <w:rPr>
                <w:rFonts w:asciiTheme="minorHAnsi" w:hAnsiTheme="minorHAnsi"/>
                <w:sz w:val="22"/>
                <w:szCs w:val="22"/>
              </w:rPr>
              <w:t xml:space="preserve"> </w:t>
            </w:r>
            <w:r w:rsidR="00B07FFB" w:rsidRPr="00E40620">
              <w:rPr>
                <w:rFonts w:asciiTheme="minorHAnsi" w:hAnsiTheme="minorHAnsi"/>
                <w:sz w:val="22"/>
                <w:szCs w:val="22"/>
              </w:rPr>
              <w:t xml:space="preserve">culture and identity moving forward, we are aware that </w:t>
            </w:r>
            <w:r w:rsidR="00C155DE" w:rsidRPr="00E40620">
              <w:rPr>
                <w:rFonts w:asciiTheme="minorHAnsi" w:hAnsiTheme="minorHAnsi"/>
                <w:sz w:val="22"/>
                <w:szCs w:val="22"/>
              </w:rPr>
              <w:t xml:space="preserve">Dever </w:t>
            </w:r>
            <w:r w:rsidR="00B07FFB" w:rsidRPr="00E40620">
              <w:rPr>
                <w:rFonts w:asciiTheme="minorHAnsi" w:hAnsiTheme="minorHAnsi"/>
                <w:sz w:val="22"/>
                <w:szCs w:val="22"/>
              </w:rPr>
              <w:t xml:space="preserve">students </w:t>
            </w:r>
            <w:r w:rsidR="00C155DE" w:rsidRPr="00E40620">
              <w:rPr>
                <w:rFonts w:asciiTheme="minorHAnsi" w:hAnsiTheme="minorHAnsi"/>
                <w:sz w:val="22"/>
                <w:szCs w:val="22"/>
              </w:rPr>
              <w:t>may</w:t>
            </w:r>
            <w:r w:rsidR="00B07FFB" w:rsidRPr="00E40620">
              <w:rPr>
                <w:rFonts w:asciiTheme="minorHAnsi" w:hAnsiTheme="minorHAnsi"/>
                <w:sz w:val="22"/>
                <w:szCs w:val="22"/>
              </w:rPr>
              <w:t xml:space="preserve"> transition to</w:t>
            </w:r>
            <w:r w:rsidRPr="00E40620">
              <w:rPr>
                <w:rFonts w:asciiTheme="minorHAnsi" w:hAnsiTheme="minorHAnsi"/>
                <w:sz w:val="22"/>
                <w:szCs w:val="22"/>
              </w:rPr>
              <w:t xml:space="preserve"> the McCorma</w:t>
            </w:r>
            <w:r w:rsidR="00B07FFB" w:rsidRPr="00E40620">
              <w:rPr>
                <w:rFonts w:asciiTheme="minorHAnsi" w:hAnsiTheme="minorHAnsi"/>
                <w:sz w:val="22"/>
                <w:szCs w:val="22"/>
              </w:rPr>
              <w:t xml:space="preserve">ck Middle School for their secondary schooling due to its </w:t>
            </w:r>
            <w:r w:rsidR="00BE3584" w:rsidRPr="00E40620">
              <w:rPr>
                <w:rFonts w:asciiTheme="minorHAnsi" w:hAnsiTheme="minorHAnsi"/>
                <w:sz w:val="22"/>
                <w:szCs w:val="22"/>
              </w:rPr>
              <w:t>location</w:t>
            </w:r>
            <w:r w:rsidR="00B07FFB" w:rsidRPr="00E40620">
              <w:rPr>
                <w:rFonts w:asciiTheme="minorHAnsi" w:hAnsiTheme="minorHAnsi"/>
                <w:sz w:val="22"/>
                <w:szCs w:val="22"/>
              </w:rPr>
              <w:t xml:space="preserve"> </w:t>
            </w:r>
            <w:r w:rsidR="00BE3584" w:rsidRPr="00E40620">
              <w:rPr>
                <w:rFonts w:asciiTheme="minorHAnsi" w:hAnsiTheme="minorHAnsi"/>
                <w:sz w:val="22"/>
                <w:szCs w:val="22"/>
              </w:rPr>
              <w:t>and</w:t>
            </w:r>
            <w:r w:rsidR="00B07FFB" w:rsidRPr="00E40620">
              <w:rPr>
                <w:rFonts w:asciiTheme="minorHAnsi" w:hAnsiTheme="minorHAnsi"/>
                <w:sz w:val="22"/>
                <w:szCs w:val="22"/>
              </w:rPr>
              <w:t xml:space="preserve"> the two schools’ history of partnership.</w:t>
            </w:r>
            <w:r w:rsidR="00B2255D" w:rsidRPr="00E40620">
              <w:rPr>
                <w:rFonts w:asciiTheme="minorHAnsi" w:hAnsiTheme="minorHAnsi"/>
                <w:sz w:val="22"/>
                <w:szCs w:val="22"/>
              </w:rPr>
              <w:t xml:space="preserve"> </w:t>
            </w:r>
            <w:r w:rsidR="00B07FFB" w:rsidRPr="00E40620">
              <w:rPr>
                <w:rFonts w:asciiTheme="minorHAnsi" w:hAnsiTheme="minorHAnsi"/>
                <w:sz w:val="22"/>
                <w:szCs w:val="22"/>
              </w:rPr>
              <w:t xml:space="preserve">Blueprint plans to remain in close communication with the </w:t>
            </w:r>
            <w:r w:rsidR="00C73CEF">
              <w:rPr>
                <w:rFonts w:asciiTheme="minorHAnsi" w:hAnsiTheme="minorHAnsi"/>
                <w:sz w:val="22"/>
                <w:szCs w:val="22"/>
              </w:rPr>
              <w:t xml:space="preserve">McCormack </w:t>
            </w:r>
            <w:r w:rsidR="00B07FFB" w:rsidRPr="00E40620">
              <w:rPr>
                <w:rFonts w:asciiTheme="minorHAnsi" w:hAnsiTheme="minorHAnsi"/>
                <w:sz w:val="22"/>
                <w:szCs w:val="22"/>
              </w:rPr>
              <w:t>leadership</w:t>
            </w:r>
            <w:r w:rsidRPr="00E40620">
              <w:rPr>
                <w:rFonts w:asciiTheme="minorHAnsi" w:hAnsiTheme="minorHAnsi"/>
                <w:sz w:val="22"/>
                <w:szCs w:val="22"/>
              </w:rPr>
              <w:t xml:space="preserve"> </w:t>
            </w:r>
            <w:r w:rsidR="00C73CEF">
              <w:rPr>
                <w:rFonts w:asciiTheme="minorHAnsi" w:hAnsiTheme="minorHAnsi"/>
                <w:sz w:val="22"/>
                <w:szCs w:val="22"/>
              </w:rPr>
              <w:lastRenderedPageBreak/>
              <w:t xml:space="preserve">team </w:t>
            </w:r>
            <w:r w:rsidR="00B07FFB" w:rsidRPr="00E40620">
              <w:rPr>
                <w:rFonts w:asciiTheme="minorHAnsi" w:hAnsiTheme="minorHAnsi"/>
                <w:sz w:val="22"/>
                <w:szCs w:val="22"/>
              </w:rPr>
              <w:t>to pursue appropriate methods of collaboration and alignment, such as “step-up days” for graduating Dever 5</w:t>
            </w:r>
            <w:r w:rsidR="00B07FFB" w:rsidRPr="00E40620">
              <w:rPr>
                <w:rFonts w:asciiTheme="minorHAnsi" w:hAnsiTheme="minorHAnsi"/>
                <w:sz w:val="22"/>
                <w:szCs w:val="22"/>
                <w:vertAlign w:val="superscript"/>
              </w:rPr>
              <w:t>th</w:t>
            </w:r>
            <w:r w:rsidRPr="00E40620">
              <w:rPr>
                <w:rFonts w:asciiTheme="minorHAnsi" w:hAnsiTheme="minorHAnsi"/>
                <w:sz w:val="22"/>
                <w:szCs w:val="22"/>
              </w:rPr>
              <w:t xml:space="preserve"> graders and</w:t>
            </w:r>
            <w:r w:rsidR="00B07FFB" w:rsidRPr="00E40620">
              <w:rPr>
                <w:rFonts w:asciiTheme="minorHAnsi" w:hAnsiTheme="minorHAnsi"/>
                <w:sz w:val="22"/>
                <w:szCs w:val="22"/>
              </w:rPr>
              <w:t xml:space="preserve"> </w:t>
            </w:r>
            <w:r w:rsidRPr="00E40620">
              <w:rPr>
                <w:rFonts w:asciiTheme="minorHAnsi" w:hAnsiTheme="minorHAnsi"/>
                <w:sz w:val="22"/>
                <w:szCs w:val="22"/>
              </w:rPr>
              <w:t xml:space="preserve">coordinated </w:t>
            </w:r>
            <w:r w:rsidR="00B07FFB" w:rsidRPr="00E40620">
              <w:rPr>
                <w:rFonts w:asciiTheme="minorHAnsi" w:hAnsiTheme="minorHAnsi"/>
                <w:sz w:val="22"/>
                <w:szCs w:val="22"/>
              </w:rPr>
              <w:t>school culture initiatives</w:t>
            </w:r>
            <w:r w:rsidR="00C73CEF">
              <w:rPr>
                <w:rFonts w:asciiTheme="minorHAnsi" w:hAnsiTheme="minorHAnsi"/>
                <w:sz w:val="22"/>
                <w:szCs w:val="22"/>
              </w:rPr>
              <w:t>,</w:t>
            </w:r>
            <w:r w:rsidRPr="00E40620">
              <w:rPr>
                <w:rFonts w:asciiTheme="minorHAnsi" w:hAnsiTheme="minorHAnsi"/>
                <w:sz w:val="22"/>
                <w:szCs w:val="22"/>
              </w:rPr>
              <w:t xml:space="preserve"> to help ensure students’ transition from Dever to McCormack is </w:t>
            </w:r>
            <w:r w:rsidR="00C155DE" w:rsidRPr="00E40620">
              <w:rPr>
                <w:rFonts w:asciiTheme="minorHAnsi" w:hAnsiTheme="minorHAnsi"/>
                <w:sz w:val="22"/>
                <w:szCs w:val="22"/>
              </w:rPr>
              <w:t>successful</w:t>
            </w:r>
            <w:r w:rsidRPr="00E40620">
              <w:rPr>
                <w:rFonts w:asciiTheme="minorHAnsi" w:hAnsiTheme="minorHAnsi"/>
                <w:sz w:val="22"/>
                <w:szCs w:val="22"/>
              </w:rPr>
              <w:t>.</w:t>
            </w:r>
            <w:r w:rsidR="00DE72CA" w:rsidRPr="00E40620">
              <w:rPr>
                <w:rFonts w:asciiTheme="minorHAnsi" w:hAnsiTheme="minorHAnsi"/>
                <w:sz w:val="22"/>
                <w:szCs w:val="22"/>
              </w:rPr>
              <w:t xml:space="preserve"> </w:t>
            </w:r>
          </w:p>
        </w:tc>
        <w:tc>
          <w:tcPr>
            <w:tcW w:w="1260" w:type="dxa"/>
          </w:tcPr>
          <w:p w14:paraId="6389B615" w14:textId="77777777" w:rsidR="00E969D1" w:rsidRPr="00E40620" w:rsidRDefault="004110AB" w:rsidP="00166275">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lastRenderedPageBreak/>
              <w:t xml:space="preserve">Blueprint </w:t>
            </w:r>
            <w:r w:rsidR="00DF2181" w:rsidRPr="00E40620">
              <w:rPr>
                <w:rFonts w:asciiTheme="minorHAnsi" w:hAnsiTheme="minorHAnsi" w:cs="Arial"/>
                <w:sz w:val="22"/>
                <w:szCs w:val="22"/>
              </w:rPr>
              <w:t>Managing Director</w:t>
            </w:r>
          </w:p>
          <w:p w14:paraId="6389B616" w14:textId="77777777" w:rsidR="0019737E" w:rsidRPr="00E40620" w:rsidRDefault="0019737E" w:rsidP="0019737E">
            <w:pPr>
              <w:tabs>
                <w:tab w:val="left" w:pos="7308"/>
                <w:tab w:val="left" w:pos="8568"/>
              </w:tabs>
              <w:rPr>
                <w:rFonts w:asciiTheme="minorHAnsi" w:hAnsiTheme="minorHAnsi" w:cs="Arial"/>
                <w:sz w:val="22"/>
                <w:szCs w:val="22"/>
              </w:rPr>
            </w:pPr>
          </w:p>
          <w:p w14:paraId="6389B617" w14:textId="77777777" w:rsidR="0019737E" w:rsidRDefault="0019737E" w:rsidP="0019737E">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School Principal</w:t>
            </w:r>
          </w:p>
          <w:p w14:paraId="6389B618" w14:textId="77777777" w:rsidR="00470D4D" w:rsidRDefault="00470D4D" w:rsidP="0019737E">
            <w:pPr>
              <w:tabs>
                <w:tab w:val="left" w:pos="7308"/>
                <w:tab w:val="left" w:pos="8568"/>
              </w:tabs>
              <w:rPr>
                <w:rFonts w:asciiTheme="minorHAnsi" w:hAnsiTheme="minorHAnsi" w:cs="Arial"/>
                <w:sz w:val="22"/>
                <w:szCs w:val="22"/>
              </w:rPr>
            </w:pPr>
          </w:p>
          <w:p w14:paraId="6389B619" w14:textId="77777777" w:rsidR="00470D4D" w:rsidRPr="00E40620" w:rsidRDefault="00470D4D" w:rsidP="0019737E">
            <w:pPr>
              <w:tabs>
                <w:tab w:val="left" w:pos="7308"/>
                <w:tab w:val="left" w:pos="8568"/>
              </w:tabs>
              <w:rPr>
                <w:rFonts w:asciiTheme="minorHAnsi" w:hAnsiTheme="minorHAnsi" w:cs="Arial"/>
                <w:sz w:val="22"/>
                <w:szCs w:val="22"/>
              </w:rPr>
            </w:pPr>
            <w:r>
              <w:rPr>
                <w:rFonts w:asciiTheme="minorHAnsi" w:hAnsiTheme="minorHAnsi" w:cs="Arial"/>
                <w:sz w:val="22"/>
                <w:szCs w:val="22"/>
              </w:rPr>
              <w:t>Dean of School Culture</w:t>
            </w:r>
          </w:p>
        </w:tc>
        <w:tc>
          <w:tcPr>
            <w:tcW w:w="1260" w:type="dxa"/>
          </w:tcPr>
          <w:p w14:paraId="6389B61A" w14:textId="77777777" w:rsidR="00E969D1" w:rsidRPr="00E40620" w:rsidRDefault="0019737E" w:rsidP="00166275">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September 2014 and on-going</w:t>
            </w:r>
          </w:p>
        </w:tc>
      </w:tr>
      <w:tr w:rsidR="00E969D1" w:rsidRPr="00E40620" w14:paraId="6389B62B" w14:textId="77777777" w:rsidTr="00DF6FEA">
        <w:trPr>
          <w:trHeight w:val="809"/>
        </w:trPr>
        <w:tc>
          <w:tcPr>
            <w:tcW w:w="7578" w:type="dxa"/>
          </w:tcPr>
          <w:p w14:paraId="6389B61C" w14:textId="77777777" w:rsidR="00263134" w:rsidRPr="00E40620" w:rsidRDefault="00E969D1" w:rsidP="00BC15AC">
            <w:pPr>
              <w:rPr>
                <w:rFonts w:asciiTheme="minorHAnsi" w:hAnsiTheme="minorHAnsi"/>
                <w:sz w:val="22"/>
                <w:szCs w:val="22"/>
              </w:rPr>
            </w:pPr>
            <w:r w:rsidRPr="00E40620">
              <w:rPr>
                <w:rFonts w:asciiTheme="minorHAnsi" w:hAnsiTheme="minorHAnsi"/>
                <w:b/>
                <w:sz w:val="22"/>
                <w:szCs w:val="22"/>
                <w:u w:val="single"/>
              </w:rPr>
              <w:lastRenderedPageBreak/>
              <w:t>Strategy 2:</w:t>
            </w:r>
            <w:r w:rsidRPr="005E59AD">
              <w:rPr>
                <w:rFonts w:asciiTheme="minorHAnsi" w:hAnsiTheme="minorHAnsi"/>
                <w:b/>
                <w:sz w:val="22"/>
                <w:szCs w:val="22"/>
              </w:rPr>
              <w:t xml:space="preserve"> </w:t>
            </w:r>
            <w:r w:rsidR="004747B5" w:rsidRPr="00E40620">
              <w:rPr>
                <w:rFonts w:asciiTheme="minorHAnsi" w:hAnsiTheme="minorHAnsi"/>
                <w:b/>
                <w:sz w:val="22"/>
                <w:szCs w:val="22"/>
              </w:rPr>
              <w:t xml:space="preserve">Refine and </w:t>
            </w:r>
            <w:r w:rsidR="00F44B40">
              <w:rPr>
                <w:rFonts w:asciiTheme="minorHAnsi" w:hAnsiTheme="minorHAnsi"/>
                <w:b/>
                <w:sz w:val="22"/>
                <w:szCs w:val="22"/>
              </w:rPr>
              <w:t>regularly reinforce</w:t>
            </w:r>
            <w:r w:rsidR="00F44B40" w:rsidRPr="00E40620">
              <w:rPr>
                <w:rFonts w:asciiTheme="minorHAnsi" w:hAnsiTheme="minorHAnsi"/>
                <w:b/>
                <w:sz w:val="22"/>
                <w:szCs w:val="22"/>
              </w:rPr>
              <w:t xml:space="preserve"> </w:t>
            </w:r>
            <w:r w:rsidRPr="00E40620">
              <w:rPr>
                <w:rFonts w:asciiTheme="minorHAnsi" w:hAnsiTheme="minorHAnsi"/>
                <w:b/>
                <w:sz w:val="22"/>
                <w:szCs w:val="22"/>
              </w:rPr>
              <w:t xml:space="preserve">clear, non-negotiable </w:t>
            </w:r>
            <w:r w:rsidR="00F44B40">
              <w:rPr>
                <w:rFonts w:asciiTheme="minorHAnsi" w:hAnsiTheme="minorHAnsi"/>
                <w:b/>
                <w:sz w:val="22"/>
                <w:szCs w:val="22"/>
              </w:rPr>
              <w:t xml:space="preserve">school-wide </w:t>
            </w:r>
            <w:r w:rsidRPr="00E40620">
              <w:rPr>
                <w:rFonts w:asciiTheme="minorHAnsi" w:hAnsiTheme="minorHAnsi"/>
                <w:b/>
                <w:sz w:val="22"/>
                <w:szCs w:val="22"/>
              </w:rPr>
              <w:t>behavior expectations</w:t>
            </w:r>
            <w:r w:rsidR="004037E4" w:rsidRPr="00E40620">
              <w:rPr>
                <w:rFonts w:asciiTheme="minorHAnsi" w:hAnsiTheme="minorHAnsi"/>
                <w:b/>
                <w:sz w:val="22"/>
                <w:szCs w:val="22"/>
              </w:rPr>
              <w:t xml:space="preserve"> and</w:t>
            </w:r>
            <w:r w:rsidR="000B7347" w:rsidRPr="00E40620">
              <w:rPr>
                <w:rFonts w:asciiTheme="minorHAnsi" w:hAnsiTheme="minorHAnsi"/>
                <w:b/>
                <w:sz w:val="22"/>
                <w:szCs w:val="22"/>
              </w:rPr>
              <w:t xml:space="preserve"> </w:t>
            </w:r>
            <w:r w:rsidRPr="00E40620">
              <w:rPr>
                <w:rFonts w:asciiTheme="minorHAnsi" w:hAnsiTheme="minorHAnsi"/>
                <w:b/>
                <w:sz w:val="22"/>
                <w:szCs w:val="22"/>
              </w:rPr>
              <w:t>policies.</w:t>
            </w:r>
            <w:r w:rsidR="00BB54C6">
              <w:rPr>
                <w:rFonts w:asciiTheme="minorHAnsi" w:hAnsiTheme="minorHAnsi"/>
                <w:b/>
                <w:sz w:val="22"/>
                <w:szCs w:val="22"/>
              </w:rPr>
              <w:t xml:space="preserve"> </w:t>
            </w:r>
            <w:r w:rsidR="00263134" w:rsidRPr="00E40620">
              <w:rPr>
                <w:rFonts w:asciiTheme="minorHAnsi" w:hAnsiTheme="minorHAnsi"/>
                <w:sz w:val="22"/>
                <w:szCs w:val="22"/>
              </w:rPr>
              <w:t xml:space="preserve">In order to improve </w:t>
            </w:r>
            <w:r w:rsidR="00567F2B" w:rsidRPr="00E40620">
              <w:rPr>
                <w:rFonts w:asciiTheme="minorHAnsi" w:hAnsiTheme="minorHAnsi"/>
                <w:sz w:val="22"/>
                <w:szCs w:val="22"/>
              </w:rPr>
              <w:t>student learning</w:t>
            </w:r>
            <w:r w:rsidR="00263134" w:rsidRPr="00E40620">
              <w:rPr>
                <w:rFonts w:asciiTheme="minorHAnsi" w:hAnsiTheme="minorHAnsi"/>
                <w:sz w:val="22"/>
                <w:szCs w:val="22"/>
              </w:rPr>
              <w:t>, Blueprint will continue</w:t>
            </w:r>
            <w:r w:rsidR="00C155DE" w:rsidRPr="00E40620">
              <w:rPr>
                <w:rFonts w:asciiTheme="minorHAnsi" w:hAnsiTheme="minorHAnsi"/>
                <w:sz w:val="22"/>
                <w:szCs w:val="22"/>
              </w:rPr>
              <w:t xml:space="preserve"> and expand</w:t>
            </w:r>
            <w:r w:rsidR="00263134" w:rsidRPr="00E40620">
              <w:rPr>
                <w:rFonts w:asciiTheme="minorHAnsi" w:hAnsiTheme="minorHAnsi"/>
                <w:sz w:val="22"/>
                <w:szCs w:val="22"/>
              </w:rPr>
              <w:t xml:space="preserve"> the implementation of a clear Positive Behavior Intervention System (PBIS), with an outcome of increased </w:t>
            </w:r>
            <w:r w:rsidR="006E0F0D">
              <w:rPr>
                <w:rFonts w:asciiTheme="minorHAnsi" w:hAnsiTheme="minorHAnsi"/>
                <w:sz w:val="22"/>
                <w:szCs w:val="22"/>
              </w:rPr>
              <w:t xml:space="preserve">behavioral </w:t>
            </w:r>
            <w:r w:rsidR="00263134" w:rsidRPr="00E40620">
              <w:rPr>
                <w:rFonts w:asciiTheme="minorHAnsi" w:hAnsiTheme="minorHAnsi"/>
                <w:sz w:val="22"/>
                <w:szCs w:val="22"/>
              </w:rPr>
              <w:t xml:space="preserve">expectations </w:t>
            </w:r>
            <w:r w:rsidR="006E0F0D">
              <w:rPr>
                <w:rFonts w:asciiTheme="minorHAnsi" w:hAnsiTheme="minorHAnsi"/>
                <w:sz w:val="22"/>
                <w:szCs w:val="22"/>
              </w:rPr>
              <w:t>for</w:t>
            </w:r>
            <w:r w:rsidR="00263134" w:rsidRPr="00E40620">
              <w:rPr>
                <w:rFonts w:asciiTheme="minorHAnsi" w:hAnsiTheme="minorHAnsi"/>
                <w:sz w:val="22"/>
                <w:szCs w:val="22"/>
              </w:rPr>
              <w:t xml:space="preserve"> daily rituals and routines throughout the school. </w:t>
            </w:r>
            <w:r w:rsidR="00567F2B" w:rsidRPr="00E40620">
              <w:rPr>
                <w:rFonts w:asciiTheme="minorHAnsi" w:hAnsiTheme="minorHAnsi"/>
                <w:sz w:val="22"/>
                <w:szCs w:val="22"/>
              </w:rPr>
              <w:t>Firmly establishing a positive environment will enable Dever to maximize student learning.</w:t>
            </w:r>
            <w:r w:rsidR="009B12FC">
              <w:rPr>
                <w:rFonts w:asciiTheme="minorHAnsi" w:hAnsiTheme="minorHAnsi"/>
                <w:sz w:val="22"/>
                <w:szCs w:val="22"/>
              </w:rPr>
              <w:t xml:space="preserve"> Establishing and reinforcing these expectations will be the responsibility of all school staff, led by the Dean of School Culture.</w:t>
            </w:r>
          </w:p>
          <w:p w14:paraId="6389B61D" w14:textId="77777777" w:rsidR="00B361C5" w:rsidRPr="00E40620" w:rsidRDefault="00263134" w:rsidP="00972EE4">
            <w:pPr>
              <w:pStyle w:val="ListParagraph"/>
              <w:numPr>
                <w:ilvl w:val="2"/>
                <w:numId w:val="10"/>
              </w:numPr>
              <w:rPr>
                <w:rFonts w:asciiTheme="minorHAnsi" w:hAnsiTheme="minorHAnsi"/>
                <w:b/>
                <w:sz w:val="22"/>
                <w:szCs w:val="22"/>
              </w:rPr>
            </w:pPr>
            <w:r w:rsidRPr="00E40620">
              <w:rPr>
                <w:rFonts w:asciiTheme="minorHAnsi" w:hAnsiTheme="minorHAnsi"/>
                <w:b/>
                <w:sz w:val="22"/>
                <w:szCs w:val="22"/>
              </w:rPr>
              <w:t>School-Culture Plan:</w:t>
            </w:r>
            <w:r w:rsidRPr="00E40620">
              <w:rPr>
                <w:rFonts w:asciiTheme="minorHAnsi" w:hAnsiTheme="minorHAnsi"/>
                <w:sz w:val="22"/>
                <w:szCs w:val="22"/>
              </w:rPr>
              <w:t xml:space="preserve"> </w:t>
            </w:r>
            <w:r w:rsidR="00AD79A7" w:rsidRPr="00E40620">
              <w:rPr>
                <w:rFonts w:asciiTheme="minorHAnsi" w:hAnsiTheme="minorHAnsi"/>
                <w:sz w:val="22"/>
                <w:szCs w:val="22"/>
              </w:rPr>
              <w:t>Our</w:t>
            </w:r>
            <w:r w:rsidRPr="00E40620">
              <w:rPr>
                <w:rFonts w:asciiTheme="minorHAnsi" w:hAnsiTheme="minorHAnsi"/>
                <w:sz w:val="22"/>
                <w:szCs w:val="22"/>
              </w:rPr>
              <w:t xml:space="preserve"> goal is to establish a bully-free environment where students feel both respected and cared for</w:t>
            </w:r>
            <w:r w:rsidR="008422C4">
              <w:rPr>
                <w:rFonts w:asciiTheme="minorHAnsi" w:hAnsiTheme="minorHAnsi"/>
                <w:sz w:val="22"/>
                <w:szCs w:val="22"/>
              </w:rPr>
              <w:t xml:space="preserve"> and where the diverse communities and cultures of </w:t>
            </w:r>
            <w:r w:rsidR="00DF6FEA">
              <w:rPr>
                <w:rFonts w:asciiTheme="minorHAnsi" w:hAnsiTheme="minorHAnsi"/>
                <w:sz w:val="22"/>
                <w:szCs w:val="22"/>
              </w:rPr>
              <w:t xml:space="preserve">Dever’s students and </w:t>
            </w:r>
            <w:r w:rsidR="008422C4">
              <w:rPr>
                <w:rFonts w:asciiTheme="minorHAnsi" w:hAnsiTheme="minorHAnsi"/>
                <w:sz w:val="22"/>
                <w:szCs w:val="22"/>
              </w:rPr>
              <w:t>families</w:t>
            </w:r>
            <w:r w:rsidR="00DF6FEA">
              <w:rPr>
                <w:rFonts w:asciiTheme="minorHAnsi" w:hAnsiTheme="minorHAnsi"/>
                <w:sz w:val="22"/>
                <w:szCs w:val="22"/>
              </w:rPr>
              <w:t xml:space="preserve"> </w:t>
            </w:r>
            <w:r w:rsidR="008422C4">
              <w:rPr>
                <w:rFonts w:asciiTheme="minorHAnsi" w:hAnsiTheme="minorHAnsi"/>
                <w:sz w:val="22"/>
                <w:szCs w:val="22"/>
              </w:rPr>
              <w:t>are embraced as assets</w:t>
            </w:r>
            <w:r w:rsidRPr="00E40620">
              <w:rPr>
                <w:rFonts w:asciiTheme="minorHAnsi" w:hAnsiTheme="minorHAnsi"/>
                <w:sz w:val="22"/>
                <w:szCs w:val="22"/>
              </w:rPr>
              <w:t xml:space="preserve">. Specifics of </w:t>
            </w:r>
            <w:r w:rsidR="006E0F0D">
              <w:rPr>
                <w:rFonts w:asciiTheme="minorHAnsi" w:hAnsiTheme="minorHAnsi"/>
                <w:sz w:val="22"/>
                <w:szCs w:val="22"/>
              </w:rPr>
              <w:t>Dever’s</w:t>
            </w:r>
            <w:r w:rsidR="006E0F0D" w:rsidRPr="00E40620">
              <w:rPr>
                <w:rFonts w:asciiTheme="minorHAnsi" w:hAnsiTheme="minorHAnsi"/>
                <w:sz w:val="22"/>
                <w:szCs w:val="22"/>
              </w:rPr>
              <w:t xml:space="preserve"> </w:t>
            </w:r>
            <w:r w:rsidRPr="00E40620">
              <w:rPr>
                <w:rFonts w:asciiTheme="minorHAnsi" w:hAnsiTheme="minorHAnsi"/>
                <w:sz w:val="22"/>
                <w:szCs w:val="22"/>
              </w:rPr>
              <w:t>school culture plan will include:</w:t>
            </w:r>
          </w:p>
          <w:p w14:paraId="6389B61E" w14:textId="77777777" w:rsidR="00B361C5" w:rsidRPr="00E40620" w:rsidRDefault="006E0F0D" w:rsidP="00972EE4">
            <w:pPr>
              <w:pStyle w:val="ListParagraph"/>
              <w:numPr>
                <w:ilvl w:val="3"/>
                <w:numId w:val="10"/>
              </w:numPr>
              <w:rPr>
                <w:rFonts w:asciiTheme="minorHAnsi" w:hAnsiTheme="minorHAnsi"/>
                <w:b/>
                <w:sz w:val="22"/>
                <w:szCs w:val="22"/>
              </w:rPr>
            </w:pPr>
            <w:r>
              <w:rPr>
                <w:rFonts w:asciiTheme="minorHAnsi" w:hAnsiTheme="minorHAnsi"/>
                <w:sz w:val="22"/>
                <w:szCs w:val="22"/>
              </w:rPr>
              <w:t>I</w:t>
            </w:r>
            <w:r w:rsidR="00263134" w:rsidRPr="00E40620">
              <w:rPr>
                <w:rFonts w:asciiTheme="minorHAnsi" w:hAnsiTheme="minorHAnsi"/>
                <w:sz w:val="22"/>
                <w:szCs w:val="22"/>
              </w:rPr>
              <w:t>mplementation of Dever’s PBIS strategies – students doing the right thing will be praised and rewarded</w:t>
            </w:r>
            <w:r w:rsidR="0022169E" w:rsidRPr="00E40620">
              <w:rPr>
                <w:rFonts w:asciiTheme="minorHAnsi" w:hAnsiTheme="minorHAnsi"/>
                <w:sz w:val="22"/>
                <w:szCs w:val="22"/>
              </w:rPr>
              <w:t>;</w:t>
            </w:r>
          </w:p>
          <w:p w14:paraId="6389B61F" w14:textId="77777777" w:rsidR="00B361C5" w:rsidRPr="00E40620" w:rsidRDefault="006E0F0D" w:rsidP="00972EE4">
            <w:pPr>
              <w:pStyle w:val="ListParagraph"/>
              <w:numPr>
                <w:ilvl w:val="3"/>
                <w:numId w:val="10"/>
              </w:numPr>
              <w:rPr>
                <w:rFonts w:asciiTheme="minorHAnsi" w:hAnsiTheme="minorHAnsi"/>
                <w:b/>
                <w:sz w:val="22"/>
                <w:szCs w:val="22"/>
              </w:rPr>
            </w:pPr>
            <w:r>
              <w:rPr>
                <w:rFonts w:asciiTheme="minorHAnsi" w:hAnsiTheme="minorHAnsi"/>
                <w:sz w:val="22"/>
                <w:szCs w:val="22"/>
              </w:rPr>
              <w:t>I</w:t>
            </w:r>
            <w:r w:rsidR="009B6793">
              <w:rPr>
                <w:rFonts w:asciiTheme="minorHAnsi" w:hAnsiTheme="minorHAnsi"/>
                <w:sz w:val="22"/>
                <w:szCs w:val="22"/>
              </w:rPr>
              <w:t>mplementation of an anti-</w:t>
            </w:r>
            <w:r w:rsidR="00DF6FEA">
              <w:rPr>
                <w:rFonts w:asciiTheme="minorHAnsi" w:hAnsiTheme="minorHAnsi"/>
                <w:sz w:val="22"/>
                <w:szCs w:val="22"/>
              </w:rPr>
              <w:t>bullying policy;</w:t>
            </w:r>
          </w:p>
          <w:p w14:paraId="6389B620" w14:textId="77777777" w:rsidR="00B361C5" w:rsidRPr="00E40620" w:rsidRDefault="006E0F0D" w:rsidP="00972EE4">
            <w:pPr>
              <w:pStyle w:val="ListParagraph"/>
              <w:numPr>
                <w:ilvl w:val="3"/>
                <w:numId w:val="10"/>
              </w:numPr>
              <w:rPr>
                <w:rFonts w:asciiTheme="minorHAnsi" w:hAnsiTheme="minorHAnsi"/>
                <w:b/>
                <w:sz w:val="22"/>
                <w:szCs w:val="22"/>
              </w:rPr>
            </w:pPr>
            <w:r>
              <w:rPr>
                <w:rFonts w:asciiTheme="minorHAnsi" w:hAnsiTheme="minorHAnsi"/>
                <w:sz w:val="22"/>
                <w:szCs w:val="22"/>
              </w:rPr>
              <w:t>T</w:t>
            </w:r>
            <w:r w:rsidR="0022169E" w:rsidRPr="00E40620">
              <w:rPr>
                <w:rFonts w:asciiTheme="minorHAnsi" w:hAnsiTheme="minorHAnsi"/>
                <w:sz w:val="22"/>
                <w:szCs w:val="22"/>
              </w:rPr>
              <w:t>raining on culture, diversity, and inclusion will be provided to staff</w:t>
            </w:r>
            <w:r w:rsidR="00DF6FEA">
              <w:rPr>
                <w:rFonts w:asciiTheme="minorHAnsi" w:hAnsiTheme="minorHAnsi"/>
                <w:sz w:val="22"/>
                <w:szCs w:val="22"/>
              </w:rPr>
              <w:t>,</w:t>
            </w:r>
            <w:r w:rsidR="008461BD" w:rsidRPr="00E40620">
              <w:rPr>
                <w:rFonts w:asciiTheme="minorHAnsi" w:hAnsiTheme="minorHAnsi"/>
                <w:sz w:val="22"/>
                <w:szCs w:val="22"/>
              </w:rPr>
              <w:t xml:space="preserve"> with a particular emphasis on building awareness </w:t>
            </w:r>
            <w:r w:rsidR="00074DEE" w:rsidRPr="00E40620">
              <w:rPr>
                <w:rFonts w:asciiTheme="minorHAnsi" w:hAnsiTheme="minorHAnsi"/>
                <w:sz w:val="22"/>
                <w:szCs w:val="22"/>
              </w:rPr>
              <w:t xml:space="preserve">of </w:t>
            </w:r>
            <w:r w:rsidR="008461BD" w:rsidRPr="00E40620">
              <w:rPr>
                <w:rFonts w:asciiTheme="minorHAnsi" w:hAnsiTheme="minorHAnsi"/>
                <w:sz w:val="22"/>
                <w:szCs w:val="22"/>
              </w:rPr>
              <w:t>the needs and diversity of</w:t>
            </w:r>
            <w:r w:rsidR="000B7347" w:rsidRPr="00E40620">
              <w:rPr>
                <w:rFonts w:asciiTheme="minorHAnsi" w:hAnsiTheme="minorHAnsi"/>
                <w:sz w:val="22"/>
                <w:szCs w:val="22"/>
              </w:rPr>
              <w:t xml:space="preserve"> </w:t>
            </w:r>
            <w:r w:rsidR="008461BD" w:rsidRPr="00E40620">
              <w:rPr>
                <w:rFonts w:asciiTheme="minorHAnsi" w:hAnsiTheme="minorHAnsi"/>
                <w:sz w:val="22"/>
                <w:szCs w:val="22"/>
              </w:rPr>
              <w:t>Dever’s ELL student population</w:t>
            </w:r>
            <w:r w:rsidR="0022169E" w:rsidRPr="00E40620">
              <w:rPr>
                <w:rFonts w:asciiTheme="minorHAnsi" w:hAnsiTheme="minorHAnsi"/>
                <w:sz w:val="22"/>
                <w:szCs w:val="22"/>
              </w:rPr>
              <w:t>;</w:t>
            </w:r>
          </w:p>
          <w:p w14:paraId="6389B621" w14:textId="77777777" w:rsidR="00B361C5" w:rsidRPr="00E40620" w:rsidRDefault="0022169E" w:rsidP="00972EE4">
            <w:pPr>
              <w:pStyle w:val="ListParagraph"/>
              <w:numPr>
                <w:ilvl w:val="3"/>
                <w:numId w:val="10"/>
              </w:numPr>
              <w:rPr>
                <w:rFonts w:asciiTheme="minorHAnsi" w:hAnsiTheme="minorHAnsi"/>
                <w:b/>
                <w:sz w:val="22"/>
                <w:szCs w:val="22"/>
              </w:rPr>
            </w:pPr>
            <w:r w:rsidRPr="00E40620">
              <w:rPr>
                <w:rFonts w:asciiTheme="minorHAnsi" w:hAnsiTheme="minorHAnsi"/>
                <w:sz w:val="22"/>
                <w:szCs w:val="22"/>
              </w:rPr>
              <w:t>Students will exhibit an understanding of the building-wide rituals and routines in the existence of a safe and orderly school environment; and</w:t>
            </w:r>
          </w:p>
          <w:p w14:paraId="6389B622" w14:textId="77777777" w:rsidR="00B361C5" w:rsidRPr="00E40620" w:rsidRDefault="00567F2B" w:rsidP="00972EE4">
            <w:pPr>
              <w:pStyle w:val="ListParagraph"/>
              <w:numPr>
                <w:ilvl w:val="3"/>
                <w:numId w:val="10"/>
              </w:numPr>
              <w:rPr>
                <w:rFonts w:asciiTheme="minorHAnsi" w:hAnsiTheme="minorHAnsi"/>
                <w:b/>
                <w:sz w:val="22"/>
                <w:szCs w:val="22"/>
              </w:rPr>
            </w:pPr>
            <w:r w:rsidRPr="00E40620">
              <w:rPr>
                <w:rFonts w:asciiTheme="minorHAnsi" w:hAnsiTheme="minorHAnsi"/>
                <w:sz w:val="22"/>
                <w:szCs w:val="22"/>
              </w:rPr>
              <w:t xml:space="preserve">To minimize distractions and maintain an environment focused on academics and achievement, </w:t>
            </w:r>
            <w:r w:rsidR="009B6793">
              <w:rPr>
                <w:rFonts w:asciiTheme="minorHAnsi" w:hAnsiTheme="minorHAnsi"/>
                <w:sz w:val="22"/>
                <w:szCs w:val="22"/>
              </w:rPr>
              <w:t>Dever’s students will wear uniforms</w:t>
            </w:r>
            <w:r w:rsidR="004037E4" w:rsidRPr="00E40620">
              <w:rPr>
                <w:rFonts w:asciiTheme="minorHAnsi" w:hAnsiTheme="minorHAnsi"/>
                <w:sz w:val="22"/>
                <w:szCs w:val="22"/>
              </w:rPr>
              <w:t>.</w:t>
            </w:r>
          </w:p>
          <w:p w14:paraId="6389B623" w14:textId="77777777" w:rsidR="00972EE4" w:rsidRPr="00972EE4" w:rsidRDefault="00E969D1" w:rsidP="00972EE4">
            <w:pPr>
              <w:pStyle w:val="ListParagraph"/>
              <w:numPr>
                <w:ilvl w:val="2"/>
                <w:numId w:val="10"/>
              </w:numPr>
              <w:rPr>
                <w:rFonts w:asciiTheme="minorHAnsi" w:hAnsiTheme="minorHAnsi"/>
                <w:b/>
                <w:sz w:val="22"/>
                <w:szCs w:val="22"/>
              </w:rPr>
            </w:pPr>
            <w:r w:rsidRPr="00E40620">
              <w:rPr>
                <w:rFonts w:asciiTheme="minorHAnsi" w:hAnsiTheme="minorHAnsi"/>
                <w:b/>
                <w:sz w:val="22"/>
                <w:szCs w:val="22"/>
              </w:rPr>
              <w:t>School Compact:</w:t>
            </w:r>
            <w:r w:rsidRPr="00E40620">
              <w:rPr>
                <w:rFonts w:asciiTheme="minorHAnsi" w:hAnsiTheme="minorHAnsi"/>
                <w:sz w:val="22"/>
                <w:szCs w:val="22"/>
              </w:rPr>
              <w:t xml:space="preserve"> Parent</w:t>
            </w:r>
            <w:r w:rsidR="001B5E74" w:rsidRPr="00E40620">
              <w:rPr>
                <w:rFonts w:asciiTheme="minorHAnsi" w:hAnsiTheme="minorHAnsi"/>
                <w:sz w:val="22"/>
                <w:szCs w:val="22"/>
              </w:rPr>
              <w:t>s</w:t>
            </w:r>
            <w:r w:rsidRPr="00E40620">
              <w:rPr>
                <w:rFonts w:asciiTheme="minorHAnsi" w:hAnsiTheme="minorHAnsi"/>
                <w:sz w:val="22"/>
                <w:szCs w:val="22"/>
              </w:rPr>
              <w:t xml:space="preserve">, guardians, and students will be asked to sign a Dever Compact that will outline key commitments from Blueprint, school leaders, teachers, students and parents or </w:t>
            </w:r>
            <w:r w:rsidR="00BB54C6">
              <w:rPr>
                <w:rFonts w:asciiTheme="minorHAnsi" w:hAnsiTheme="minorHAnsi"/>
                <w:sz w:val="22"/>
                <w:szCs w:val="22"/>
              </w:rPr>
              <w:t>g</w:t>
            </w:r>
            <w:r w:rsidRPr="00E40620">
              <w:rPr>
                <w:rFonts w:asciiTheme="minorHAnsi" w:hAnsiTheme="minorHAnsi"/>
                <w:sz w:val="22"/>
                <w:szCs w:val="22"/>
              </w:rPr>
              <w:t>uardians.</w:t>
            </w:r>
            <w:r w:rsidR="00100664">
              <w:rPr>
                <w:rFonts w:asciiTheme="minorHAnsi" w:hAnsiTheme="minorHAnsi"/>
                <w:sz w:val="22"/>
                <w:szCs w:val="22"/>
              </w:rPr>
              <w:t xml:space="preserve"> For example, </w:t>
            </w:r>
            <w:r w:rsidR="00100664" w:rsidRPr="00295A54">
              <w:rPr>
                <w:rFonts w:asciiTheme="minorHAnsi" w:hAnsiTheme="minorHAnsi"/>
                <w:sz w:val="22"/>
                <w:szCs w:val="22"/>
              </w:rPr>
              <w:t>through the School Compact, Blueprint will establish an expectation that parents or guardians ensure that all students read or are read to nightly, complete all homework, and work collaboratively with their child’s teacher in achieving improved behavioral and academic outcomes.</w:t>
            </w:r>
          </w:p>
          <w:p w14:paraId="6389B624" w14:textId="77777777" w:rsidR="00972EE4" w:rsidRPr="00972EE4" w:rsidRDefault="00972EE4" w:rsidP="005E59AD">
            <w:pPr>
              <w:pStyle w:val="ListParagraph"/>
              <w:numPr>
                <w:ilvl w:val="2"/>
                <w:numId w:val="10"/>
              </w:numPr>
              <w:rPr>
                <w:rFonts w:asciiTheme="minorHAnsi" w:hAnsiTheme="minorHAnsi"/>
                <w:b/>
                <w:sz w:val="22"/>
                <w:szCs w:val="22"/>
              </w:rPr>
            </w:pPr>
            <w:r w:rsidRPr="00972EE4">
              <w:rPr>
                <w:rFonts w:asciiTheme="minorHAnsi" w:hAnsiTheme="minorHAnsi"/>
                <w:b/>
                <w:sz w:val="22"/>
                <w:szCs w:val="22"/>
              </w:rPr>
              <w:t>Daily Morning Meetings</w:t>
            </w:r>
            <w:r w:rsidRPr="00972EE4">
              <w:rPr>
                <w:rFonts w:asciiTheme="minorHAnsi" w:hAnsiTheme="minorHAnsi"/>
                <w:sz w:val="22"/>
                <w:szCs w:val="22"/>
              </w:rPr>
              <w:t xml:space="preserve">: Dever will continue to use the Morning Meeting in the new school schedule. </w:t>
            </w:r>
            <w:r w:rsidR="005E59AD">
              <w:rPr>
                <w:rFonts w:asciiTheme="minorHAnsi" w:hAnsiTheme="minorHAnsi"/>
                <w:sz w:val="22"/>
                <w:szCs w:val="22"/>
              </w:rPr>
              <w:t>Time</w:t>
            </w:r>
            <w:r w:rsidRPr="00972EE4">
              <w:rPr>
                <w:rFonts w:asciiTheme="minorHAnsi" w:hAnsiTheme="minorHAnsi" w:cs="Calibri"/>
                <w:spacing w:val="-2"/>
                <w:sz w:val="22"/>
                <w:szCs w:val="22"/>
              </w:rPr>
              <w:t xml:space="preserve"> </w:t>
            </w:r>
            <w:r w:rsidRPr="00972EE4">
              <w:rPr>
                <w:rFonts w:asciiTheme="minorHAnsi" w:hAnsiTheme="minorHAnsi" w:cs="Calibri"/>
                <w:sz w:val="22"/>
                <w:szCs w:val="22"/>
              </w:rPr>
              <w:t>ea</w:t>
            </w:r>
            <w:r w:rsidRPr="00972EE4">
              <w:rPr>
                <w:rFonts w:asciiTheme="minorHAnsi" w:hAnsiTheme="minorHAnsi" w:cs="Calibri"/>
                <w:spacing w:val="-1"/>
                <w:sz w:val="22"/>
                <w:szCs w:val="22"/>
              </w:rPr>
              <w:t>c</w:t>
            </w:r>
            <w:r w:rsidRPr="00972EE4">
              <w:rPr>
                <w:rFonts w:asciiTheme="minorHAnsi" w:hAnsiTheme="minorHAnsi" w:cs="Calibri"/>
                <w:sz w:val="22"/>
                <w:szCs w:val="22"/>
              </w:rPr>
              <w:t>h</w:t>
            </w:r>
            <w:r w:rsidRPr="00972EE4">
              <w:rPr>
                <w:rFonts w:asciiTheme="minorHAnsi" w:hAnsiTheme="minorHAnsi" w:cs="Calibri"/>
                <w:spacing w:val="-1"/>
                <w:sz w:val="22"/>
                <w:szCs w:val="22"/>
              </w:rPr>
              <w:t xml:space="preserve"> </w:t>
            </w:r>
            <w:r w:rsidRPr="00972EE4">
              <w:rPr>
                <w:rFonts w:asciiTheme="minorHAnsi" w:hAnsiTheme="minorHAnsi" w:cs="Calibri"/>
                <w:sz w:val="22"/>
                <w:szCs w:val="22"/>
              </w:rPr>
              <w:t>morning</w:t>
            </w:r>
            <w:r w:rsidRPr="00972EE4">
              <w:rPr>
                <w:rFonts w:asciiTheme="minorHAnsi" w:hAnsiTheme="minorHAnsi" w:cs="Calibri"/>
                <w:spacing w:val="-2"/>
                <w:sz w:val="22"/>
                <w:szCs w:val="22"/>
              </w:rPr>
              <w:t xml:space="preserve"> w</w:t>
            </w:r>
            <w:r w:rsidRPr="00972EE4">
              <w:rPr>
                <w:rFonts w:asciiTheme="minorHAnsi" w:hAnsiTheme="minorHAnsi" w:cs="Calibri"/>
                <w:sz w:val="22"/>
                <w:szCs w:val="22"/>
              </w:rPr>
              <w:t>ill be used to sol</w:t>
            </w:r>
            <w:r w:rsidRPr="00972EE4">
              <w:rPr>
                <w:rFonts w:asciiTheme="minorHAnsi" w:hAnsiTheme="minorHAnsi" w:cs="Calibri"/>
                <w:spacing w:val="-2"/>
                <w:sz w:val="22"/>
                <w:szCs w:val="22"/>
              </w:rPr>
              <w:t>i</w:t>
            </w:r>
            <w:r w:rsidRPr="00972EE4">
              <w:rPr>
                <w:rFonts w:asciiTheme="minorHAnsi" w:hAnsiTheme="minorHAnsi" w:cs="Calibri"/>
                <w:sz w:val="22"/>
                <w:szCs w:val="22"/>
              </w:rPr>
              <w:t>dify</w:t>
            </w:r>
            <w:r w:rsidRPr="00972EE4">
              <w:rPr>
                <w:rFonts w:asciiTheme="minorHAnsi" w:hAnsiTheme="minorHAnsi" w:cs="Calibri"/>
                <w:spacing w:val="-3"/>
                <w:sz w:val="22"/>
                <w:szCs w:val="22"/>
              </w:rPr>
              <w:t xml:space="preserve"> </w:t>
            </w:r>
            <w:r w:rsidRPr="00972EE4">
              <w:rPr>
                <w:rFonts w:asciiTheme="minorHAnsi" w:hAnsiTheme="minorHAnsi" w:cs="Calibri"/>
                <w:sz w:val="22"/>
                <w:szCs w:val="22"/>
              </w:rPr>
              <w:t>Dever’s</w:t>
            </w:r>
            <w:r w:rsidRPr="00972EE4">
              <w:rPr>
                <w:rFonts w:asciiTheme="minorHAnsi" w:hAnsiTheme="minorHAnsi" w:cs="Calibri"/>
                <w:spacing w:val="-2"/>
                <w:sz w:val="22"/>
                <w:szCs w:val="22"/>
              </w:rPr>
              <w:t xml:space="preserve"> core values and expectations for academic achievement and student conduct, </w:t>
            </w:r>
            <w:r w:rsidRPr="00972EE4">
              <w:rPr>
                <w:rFonts w:asciiTheme="minorHAnsi" w:hAnsiTheme="minorHAnsi" w:cs="Calibri"/>
                <w:sz w:val="22"/>
                <w:szCs w:val="22"/>
              </w:rPr>
              <w:t>a</w:t>
            </w:r>
            <w:r w:rsidRPr="00972EE4">
              <w:rPr>
                <w:rFonts w:asciiTheme="minorHAnsi" w:hAnsiTheme="minorHAnsi" w:cs="Calibri"/>
                <w:spacing w:val="-1"/>
                <w:sz w:val="22"/>
                <w:szCs w:val="22"/>
              </w:rPr>
              <w:t>n</w:t>
            </w:r>
            <w:r w:rsidRPr="00972EE4">
              <w:rPr>
                <w:rFonts w:asciiTheme="minorHAnsi" w:hAnsiTheme="minorHAnsi" w:cs="Calibri"/>
                <w:sz w:val="22"/>
                <w:szCs w:val="22"/>
              </w:rPr>
              <w:t>d</w:t>
            </w:r>
            <w:r w:rsidRPr="00972EE4">
              <w:rPr>
                <w:rFonts w:asciiTheme="minorHAnsi" w:hAnsiTheme="minorHAnsi" w:cs="Calibri"/>
                <w:spacing w:val="1"/>
                <w:sz w:val="22"/>
                <w:szCs w:val="22"/>
              </w:rPr>
              <w:t xml:space="preserve"> to </w:t>
            </w:r>
            <w:r w:rsidRPr="00972EE4">
              <w:rPr>
                <w:rFonts w:asciiTheme="minorHAnsi" w:hAnsiTheme="minorHAnsi" w:cs="Calibri"/>
                <w:spacing w:val="-2"/>
                <w:sz w:val="22"/>
                <w:szCs w:val="22"/>
              </w:rPr>
              <w:t>b</w:t>
            </w:r>
            <w:r w:rsidRPr="00972EE4">
              <w:rPr>
                <w:rFonts w:asciiTheme="minorHAnsi" w:hAnsiTheme="minorHAnsi" w:cs="Calibri"/>
                <w:sz w:val="22"/>
                <w:szCs w:val="22"/>
              </w:rPr>
              <w:t>uild</w:t>
            </w:r>
            <w:r w:rsidRPr="00972EE4">
              <w:rPr>
                <w:rFonts w:asciiTheme="minorHAnsi" w:hAnsiTheme="minorHAnsi" w:cs="Calibri"/>
                <w:spacing w:val="-1"/>
                <w:sz w:val="22"/>
                <w:szCs w:val="22"/>
              </w:rPr>
              <w:t xml:space="preserve"> </w:t>
            </w:r>
            <w:r w:rsidRPr="00972EE4">
              <w:rPr>
                <w:rFonts w:asciiTheme="minorHAnsi" w:hAnsiTheme="minorHAnsi" w:cs="Calibri"/>
                <w:sz w:val="22"/>
                <w:szCs w:val="22"/>
              </w:rPr>
              <w:t>a so</w:t>
            </w:r>
            <w:r w:rsidRPr="00972EE4">
              <w:rPr>
                <w:rFonts w:asciiTheme="minorHAnsi" w:hAnsiTheme="minorHAnsi" w:cs="Calibri"/>
                <w:spacing w:val="-2"/>
                <w:sz w:val="22"/>
                <w:szCs w:val="22"/>
              </w:rPr>
              <w:t>l</w:t>
            </w:r>
            <w:r w:rsidRPr="00972EE4">
              <w:rPr>
                <w:rFonts w:asciiTheme="minorHAnsi" w:hAnsiTheme="minorHAnsi" w:cs="Calibri"/>
                <w:sz w:val="22"/>
                <w:szCs w:val="22"/>
              </w:rPr>
              <w:t>id s</w:t>
            </w:r>
            <w:r w:rsidRPr="00972EE4">
              <w:rPr>
                <w:rFonts w:asciiTheme="minorHAnsi" w:hAnsiTheme="minorHAnsi" w:cs="Calibri"/>
                <w:spacing w:val="-3"/>
                <w:sz w:val="22"/>
                <w:szCs w:val="22"/>
              </w:rPr>
              <w:t>e</w:t>
            </w:r>
            <w:r w:rsidRPr="00972EE4">
              <w:rPr>
                <w:rFonts w:asciiTheme="minorHAnsi" w:hAnsiTheme="minorHAnsi" w:cs="Calibri"/>
                <w:sz w:val="22"/>
                <w:szCs w:val="22"/>
              </w:rPr>
              <w:t>n</w:t>
            </w:r>
            <w:r w:rsidRPr="00972EE4">
              <w:rPr>
                <w:rFonts w:asciiTheme="minorHAnsi" w:hAnsiTheme="minorHAnsi" w:cs="Calibri"/>
                <w:spacing w:val="-3"/>
                <w:sz w:val="22"/>
                <w:szCs w:val="22"/>
              </w:rPr>
              <w:t>s</w:t>
            </w:r>
            <w:r w:rsidRPr="00972EE4">
              <w:rPr>
                <w:rFonts w:asciiTheme="minorHAnsi" w:hAnsiTheme="minorHAnsi" w:cs="Calibri"/>
                <w:sz w:val="22"/>
                <w:szCs w:val="22"/>
              </w:rPr>
              <w:t>e</w:t>
            </w:r>
            <w:r w:rsidRPr="00972EE4">
              <w:rPr>
                <w:rFonts w:asciiTheme="minorHAnsi" w:hAnsiTheme="minorHAnsi" w:cs="Calibri"/>
                <w:spacing w:val="1"/>
                <w:sz w:val="22"/>
                <w:szCs w:val="22"/>
              </w:rPr>
              <w:t xml:space="preserve"> </w:t>
            </w:r>
            <w:r w:rsidRPr="00972EE4">
              <w:rPr>
                <w:rFonts w:asciiTheme="minorHAnsi" w:hAnsiTheme="minorHAnsi" w:cs="Calibri"/>
                <w:sz w:val="22"/>
                <w:szCs w:val="22"/>
              </w:rPr>
              <w:t xml:space="preserve">of a diverse and inclusive school </w:t>
            </w:r>
            <w:r w:rsidRPr="00972EE4">
              <w:rPr>
                <w:rFonts w:asciiTheme="minorHAnsi" w:hAnsiTheme="minorHAnsi"/>
                <w:spacing w:val="-1"/>
                <w:sz w:val="22"/>
                <w:szCs w:val="22"/>
              </w:rPr>
              <w:t>c</w:t>
            </w:r>
            <w:r w:rsidRPr="00972EE4">
              <w:rPr>
                <w:rFonts w:asciiTheme="minorHAnsi" w:hAnsiTheme="minorHAnsi"/>
                <w:sz w:val="22"/>
                <w:szCs w:val="22"/>
              </w:rPr>
              <w:t>omm</w:t>
            </w:r>
            <w:r w:rsidRPr="00972EE4">
              <w:rPr>
                <w:rFonts w:asciiTheme="minorHAnsi" w:hAnsiTheme="minorHAnsi"/>
                <w:spacing w:val="1"/>
                <w:sz w:val="22"/>
                <w:szCs w:val="22"/>
              </w:rPr>
              <w:t>u</w:t>
            </w:r>
            <w:r w:rsidRPr="00972EE4">
              <w:rPr>
                <w:rFonts w:asciiTheme="minorHAnsi" w:hAnsiTheme="minorHAnsi"/>
                <w:sz w:val="22"/>
                <w:szCs w:val="22"/>
              </w:rPr>
              <w:t>n</w:t>
            </w:r>
            <w:r w:rsidRPr="00972EE4">
              <w:rPr>
                <w:rFonts w:asciiTheme="minorHAnsi" w:hAnsiTheme="minorHAnsi"/>
                <w:spacing w:val="-3"/>
                <w:sz w:val="22"/>
                <w:szCs w:val="22"/>
              </w:rPr>
              <w:t>i</w:t>
            </w:r>
            <w:r w:rsidRPr="00972EE4">
              <w:rPr>
                <w:rFonts w:asciiTheme="minorHAnsi" w:hAnsiTheme="minorHAnsi"/>
                <w:sz w:val="22"/>
                <w:szCs w:val="22"/>
              </w:rPr>
              <w:t>ty.</w:t>
            </w:r>
            <w:r w:rsidRPr="00972EE4">
              <w:rPr>
                <w:rFonts w:asciiTheme="minorHAnsi" w:hAnsiTheme="minorHAnsi"/>
                <w:spacing w:val="4"/>
                <w:sz w:val="22"/>
                <w:szCs w:val="22"/>
              </w:rPr>
              <w:t xml:space="preserve"> </w:t>
            </w:r>
            <w:r w:rsidRPr="00972EE4">
              <w:rPr>
                <w:rFonts w:asciiTheme="minorHAnsi" w:hAnsiTheme="minorHAnsi"/>
                <w:sz w:val="22"/>
                <w:szCs w:val="22"/>
              </w:rPr>
              <w:t>This time</w:t>
            </w:r>
            <w:r w:rsidRPr="00972EE4">
              <w:rPr>
                <w:rFonts w:asciiTheme="minorHAnsi" w:hAnsiTheme="minorHAnsi"/>
                <w:spacing w:val="-3"/>
                <w:sz w:val="22"/>
                <w:szCs w:val="22"/>
              </w:rPr>
              <w:t xml:space="preserve"> </w:t>
            </w:r>
            <w:r w:rsidRPr="00972EE4">
              <w:rPr>
                <w:rFonts w:asciiTheme="minorHAnsi" w:hAnsiTheme="minorHAnsi"/>
                <w:spacing w:val="-2"/>
                <w:sz w:val="22"/>
                <w:szCs w:val="22"/>
              </w:rPr>
              <w:t>w</w:t>
            </w:r>
            <w:r w:rsidRPr="00972EE4">
              <w:rPr>
                <w:rFonts w:asciiTheme="minorHAnsi" w:hAnsiTheme="minorHAnsi"/>
                <w:sz w:val="22"/>
                <w:szCs w:val="22"/>
              </w:rPr>
              <w:t>ill</w:t>
            </w:r>
            <w:r w:rsidRPr="00972EE4">
              <w:rPr>
                <w:rFonts w:asciiTheme="minorHAnsi" w:hAnsiTheme="minorHAnsi"/>
                <w:spacing w:val="-4"/>
                <w:sz w:val="22"/>
                <w:szCs w:val="22"/>
              </w:rPr>
              <w:t xml:space="preserve"> </w:t>
            </w:r>
            <w:r w:rsidRPr="00972EE4">
              <w:rPr>
                <w:rFonts w:asciiTheme="minorHAnsi" w:hAnsiTheme="minorHAnsi"/>
                <w:sz w:val="22"/>
                <w:szCs w:val="22"/>
              </w:rPr>
              <w:t>be</w:t>
            </w:r>
            <w:r w:rsidRPr="00972EE4">
              <w:rPr>
                <w:rFonts w:asciiTheme="minorHAnsi" w:hAnsiTheme="minorHAnsi"/>
                <w:spacing w:val="-5"/>
                <w:sz w:val="22"/>
                <w:szCs w:val="22"/>
              </w:rPr>
              <w:t xml:space="preserve"> </w:t>
            </w:r>
            <w:r w:rsidRPr="00972EE4">
              <w:rPr>
                <w:rFonts w:asciiTheme="minorHAnsi" w:hAnsiTheme="minorHAnsi"/>
                <w:sz w:val="22"/>
                <w:szCs w:val="22"/>
              </w:rPr>
              <w:t>an</w:t>
            </w:r>
            <w:r w:rsidRPr="00972EE4">
              <w:rPr>
                <w:rFonts w:asciiTheme="minorHAnsi" w:hAnsiTheme="minorHAnsi"/>
                <w:spacing w:val="-3"/>
                <w:sz w:val="22"/>
                <w:szCs w:val="22"/>
              </w:rPr>
              <w:t xml:space="preserve"> </w:t>
            </w:r>
            <w:r w:rsidRPr="00972EE4">
              <w:rPr>
                <w:rFonts w:asciiTheme="minorHAnsi" w:hAnsiTheme="minorHAnsi"/>
                <w:sz w:val="22"/>
                <w:szCs w:val="22"/>
              </w:rPr>
              <w:t>o</w:t>
            </w:r>
            <w:r w:rsidRPr="00972EE4">
              <w:rPr>
                <w:rFonts w:asciiTheme="minorHAnsi" w:hAnsiTheme="minorHAnsi"/>
                <w:spacing w:val="-2"/>
                <w:sz w:val="22"/>
                <w:szCs w:val="22"/>
              </w:rPr>
              <w:t>p</w:t>
            </w:r>
            <w:r w:rsidRPr="00972EE4">
              <w:rPr>
                <w:rFonts w:asciiTheme="minorHAnsi" w:hAnsiTheme="minorHAnsi"/>
                <w:sz w:val="22"/>
                <w:szCs w:val="22"/>
              </w:rPr>
              <w:t>por</w:t>
            </w:r>
            <w:r w:rsidRPr="00972EE4">
              <w:rPr>
                <w:rFonts w:asciiTheme="minorHAnsi" w:hAnsiTheme="minorHAnsi"/>
                <w:spacing w:val="-1"/>
                <w:sz w:val="22"/>
                <w:szCs w:val="22"/>
              </w:rPr>
              <w:t>t</w:t>
            </w:r>
            <w:r w:rsidRPr="00972EE4">
              <w:rPr>
                <w:rFonts w:asciiTheme="minorHAnsi" w:hAnsiTheme="minorHAnsi"/>
                <w:sz w:val="22"/>
                <w:szCs w:val="22"/>
              </w:rPr>
              <w:t>un</w:t>
            </w:r>
            <w:r w:rsidRPr="00972EE4">
              <w:rPr>
                <w:rFonts w:asciiTheme="minorHAnsi" w:hAnsiTheme="minorHAnsi"/>
                <w:spacing w:val="-3"/>
                <w:sz w:val="22"/>
                <w:szCs w:val="22"/>
              </w:rPr>
              <w:t>i</w:t>
            </w:r>
            <w:r w:rsidRPr="00972EE4">
              <w:rPr>
                <w:rFonts w:asciiTheme="minorHAnsi" w:hAnsiTheme="minorHAnsi"/>
                <w:sz w:val="22"/>
                <w:szCs w:val="22"/>
              </w:rPr>
              <w:t>ty</w:t>
            </w:r>
            <w:r w:rsidRPr="00972EE4">
              <w:rPr>
                <w:rFonts w:asciiTheme="minorHAnsi" w:hAnsiTheme="minorHAnsi"/>
                <w:spacing w:val="-3"/>
                <w:sz w:val="22"/>
                <w:szCs w:val="22"/>
              </w:rPr>
              <w:t xml:space="preserve"> </w:t>
            </w:r>
            <w:r w:rsidRPr="00972EE4">
              <w:rPr>
                <w:rFonts w:asciiTheme="minorHAnsi" w:hAnsiTheme="minorHAnsi"/>
                <w:spacing w:val="-1"/>
                <w:sz w:val="22"/>
                <w:szCs w:val="22"/>
              </w:rPr>
              <w:t>f</w:t>
            </w:r>
            <w:r w:rsidRPr="00972EE4">
              <w:rPr>
                <w:rFonts w:asciiTheme="minorHAnsi" w:hAnsiTheme="minorHAnsi"/>
                <w:sz w:val="22"/>
                <w:szCs w:val="22"/>
              </w:rPr>
              <w:t>or</w:t>
            </w:r>
            <w:r w:rsidRPr="00972EE4">
              <w:rPr>
                <w:rFonts w:asciiTheme="minorHAnsi" w:hAnsiTheme="minorHAnsi"/>
                <w:spacing w:val="-1"/>
                <w:sz w:val="22"/>
                <w:szCs w:val="22"/>
              </w:rPr>
              <w:t xml:space="preserve"> </w:t>
            </w:r>
            <w:r w:rsidRPr="00972EE4">
              <w:rPr>
                <w:rFonts w:asciiTheme="minorHAnsi" w:hAnsiTheme="minorHAnsi"/>
                <w:spacing w:val="-3"/>
                <w:sz w:val="22"/>
                <w:szCs w:val="22"/>
              </w:rPr>
              <w:t>s</w:t>
            </w:r>
            <w:r w:rsidRPr="00972EE4">
              <w:rPr>
                <w:rFonts w:asciiTheme="minorHAnsi" w:hAnsiTheme="minorHAnsi"/>
                <w:sz w:val="22"/>
                <w:szCs w:val="22"/>
              </w:rPr>
              <w:t>t</w:t>
            </w:r>
            <w:r w:rsidRPr="00972EE4">
              <w:rPr>
                <w:rFonts w:asciiTheme="minorHAnsi" w:hAnsiTheme="minorHAnsi"/>
                <w:spacing w:val="-2"/>
                <w:sz w:val="22"/>
                <w:szCs w:val="22"/>
              </w:rPr>
              <w:t>u</w:t>
            </w:r>
            <w:r w:rsidRPr="00972EE4">
              <w:rPr>
                <w:rFonts w:asciiTheme="minorHAnsi" w:hAnsiTheme="minorHAnsi"/>
                <w:sz w:val="22"/>
                <w:szCs w:val="22"/>
              </w:rPr>
              <w:t>de</w:t>
            </w:r>
            <w:r w:rsidRPr="00972EE4">
              <w:rPr>
                <w:rFonts w:asciiTheme="minorHAnsi" w:hAnsiTheme="minorHAnsi"/>
                <w:spacing w:val="-1"/>
                <w:sz w:val="22"/>
                <w:szCs w:val="22"/>
              </w:rPr>
              <w:t>n</w:t>
            </w:r>
            <w:r w:rsidRPr="00972EE4">
              <w:rPr>
                <w:rFonts w:asciiTheme="minorHAnsi" w:hAnsiTheme="minorHAnsi"/>
                <w:sz w:val="22"/>
                <w:szCs w:val="22"/>
              </w:rPr>
              <w:t>ts</w:t>
            </w:r>
            <w:r w:rsidRPr="00972EE4">
              <w:rPr>
                <w:rFonts w:asciiTheme="minorHAnsi" w:hAnsiTheme="minorHAnsi"/>
                <w:spacing w:val="-3"/>
                <w:sz w:val="22"/>
                <w:szCs w:val="22"/>
              </w:rPr>
              <w:t xml:space="preserve"> </w:t>
            </w:r>
            <w:r w:rsidRPr="00972EE4">
              <w:rPr>
                <w:rFonts w:asciiTheme="minorHAnsi" w:hAnsiTheme="minorHAnsi"/>
                <w:spacing w:val="-2"/>
                <w:sz w:val="22"/>
                <w:szCs w:val="22"/>
              </w:rPr>
              <w:t>t</w:t>
            </w:r>
            <w:r w:rsidRPr="00972EE4">
              <w:rPr>
                <w:rFonts w:asciiTheme="minorHAnsi" w:hAnsiTheme="minorHAnsi"/>
                <w:sz w:val="22"/>
                <w:szCs w:val="22"/>
              </w:rPr>
              <w:t>o</w:t>
            </w:r>
            <w:r w:rsidRPr="00972EE4">
              <w:rPr>
                <w:rFonts w:asciiTheme="minorHAnsi" w:hAnsiTheme="minorHAnsi"/>
                <w:spacing w:val="-4"/>
                <w:sz w:val="22"/>
                <w:szCs w:val="22"/>
              </w:rPr>
              <w:t xml:space="preserve"> </w:t>
            </w:r>
            <w:r w:rsidRPr="00972EE4">
              <w:rPr>
                <w:rFonts w:asciiTheme="minorHAnsi" w:hAnsiTheme="minorHAnsi"/>
                <w:spacing w:val="-1"/>
                <w:sz w:val="22"/>
                <w:szCs w:val="22"/>
              </w:rPr>
              <w:t>c</w:t>
            </w:r>
            <w:r w:rsidRPr="00972EE4">
              <w:rPr>
                <w:rFonts w:asciiTheme="minorHAnsi" w:hAnsiTheme="minorHAnsi"/>
                <w:sz w:val="22"/>
                <w:szCs w:val="22"/>
              </w:rPr>
              <w:t>el</w:t>
            </w:r>
            <w:r w:rsidRPr="00972EE4">
              <w:rPr>
                <w:rFonts w:asciiTheme="minorHAnsi" w:hAnsiTheme="minorHAnsi"/>
                <w:spacing w:val="1"/>
                <w:sz w:val="22"/>
                <w:szCs w:val="22"/>
              </w:rPr>
              <w:t>e</w:t>
            </w:r>
            <w:r w:rsidRPr="00972EE4">
              <w:rPr>
                <w:rFonts w:asciiTheme="minorHAnsi" w:hAnsiTheme="minorHAnsi"/>
                <w:sz w:val="22"/>
                <w:szCs w:val="22"/>
              </w:rPr>
              <w:t>br</w:t>
            </w:r>
            <w:r w:rsidRPr="00972EE4">
              <w:rPr>
                <w:rFonts w:asciiTheme="minorHAnsi" w:hAnsiTheme="minorHAnsi"/>
                <w:spacing w:val="-2"/>
                <w:sz w:val="22"/>
                <w:szCs w:val="22"/>
              </w:rPr>
              <w:t>a</w:t>
            </w:r>
            <w:r w:rsidRPr="00972EE4">
              <w:rPr>
                <w:rFonts w:asciiTheme="minorHAnsi" w:hAnsiTheme="minorHAnsi"/>
                <w:sz w:val="22"/>
                <w:szCs w:val="22"/>
              </w:rPr>
              <w:t>te</w:t>
            </w:r>
            <w:r w:rsidRPr="00972EE4">
              <w:rPr>
                <w:rFonts w:asciiTheme="minorHAnsi" w:hAnsiTheme="minorHAnsi"/>
                <w:spacing w:val="-4"/>
                <w:sz w:val="22"/>
                <w:szCs w:val="22"/>
              </w:rPr>
              <w:t xml:space="preserve"> </w:t>
            </w:r>
            <w:r w:rsidRPr="00972EE4">
              <w:rPr>
                <w:rFonts w:asciiTheme="minorHAnsi" w:hAnsiTheme="minorHAnsi"/>
                <w:sz w:val="22"/>
                <w:szCs w:val="22"/>
              </w:rPr>
              <w:t>a</w:t>
            </w:r>
            <w:r w:rsidRPr="00972EE4">
              <w:rPr>
                <w:rFonts w:asciiTheme="minorHAnsi" w:hAnsiTheme="minorHAnsi"/>
                <w:spacing w:val="5"/>
                <w:sz w:val="22"/>
                <w:szCs w:val="22"/>
              </w:rPr>
              <w:t>c</w:t>
            </w:r>
            <w:r w:rsidRPr="00972EE4">
              <w:rPr>
                <w:rFonts w:asciiTheme="minorHAnsi" w:hAnsiTheme="minorHAnsi"/>
                <w:sz w:val="22"/>
                <w:szCs w:val="22"/>
              </w:rPr>
              <w:t>a</w:t>
            </w:r>
            <w:r w:rsidRPr="00972EE4">
              <w:rPr>
                <w:rFonts w:asciiTheme="minorHAnsi" w:hAnsiTheme="minorHAnsi"/>
                <w:spacing w:val="1"/>
                <w:sz w:val="22"/>
                <w:szCs w:val="22"/>
              </w:rPr>
              <w:t>d</w:t>
            </w:r>
            <w:r w:rsidRPr="00972EE4">
              <w:rPr>
                <w:rFonts w:asciiTheme="minorHAnsi" w:hAnsiTheme="minorHAnsi"/>
                <w:sz w:val="22"/>
                <w:szCs w:val="22"/>
              </w:rPr>
              <w:t>emic</w:t>
            </w:r>
            <w:r w:rsidRPr="00972EE4">
              <w:rPr>
                <w:rFonts w:asciiTheme="minorHAnsi" w:hAnsiTheme="minorHAnsi"/>
                <w:spacing w:val="-2"/>
                <w:sz w:val="22"/>
                <w:szCs w:val="22"/>
              </w:rPr>
              <w:t xml:space="preserve"> </w:t>
            </w:r>
            <w:r w:rsidRPr="00972EE4">
              <w:rPr>
                <w:rFonts w:asciiTheme="minorHAnsi" w:hAnsiTheme="minorHAnsi"/>
                <w:spacing w:val="-3"/>
                <w:sz w:val="22"/>
                <w:szCs w:val="22"/>
              </w:rPr>
              <w:t>s</w:t>
            </w:r>
            <w:r w:rsidRPr="00972EE4">
              <w:rPr>
                <w:rFonts w:asciiTheme="minorHAnsi" w:hAnsiTheme="minorHAnsi"/>
                <w:sz w:val="22"/>
                <w:szCs w:val="22"/>
              </w:rPr>
              <w:t>u</w:t>
            </w:r>
            <w:r w:rsidRPr="00972EE4">
              <w:rPr>
                <w:rFonts w:asciiTheme="minorHAnsi" w:hAnsiTheme="minorHAnsi"/>
                <w:spacing w:val="-1"/>
                <w:sz w:val="22"/>
                <w:szCs w:val="22"/>
              </w:rPr>
              <w:t>cc</w:t>
            </w:r>
            <w:r w:rsidRPr="00972EE4">
              <w:rPr>
                <w:rFonts w:asciiTheme="minorHAnsi" w:hAnsiTheme="minorHAnsi"/>
                <w:sz w:val="22"/>
                <w:szCs w:val="22"/>
              </w:rPr>
              <w:t>ess</w:t>
            </w:r>
            <w:r w:rsidRPr="00972EE4">
              <w:rPr>
                <w:rFonts w:asciiTheme="minorHAnsi" w:hAnsiTheme="minorHAnsi"/>
                <w:spacing w:val="-3"/>
                <w:sz w:val="22"/>
                <w:szCs w:val="22"/>
              </w:rPr>
              <w:t xml:space="preserve"> </w:t>
            </w:r>
            <w:r w:rsidRPr="00972EE4">
              <w:rPr>
                <w:rFonts w:asciiTheme="minorHAnsi" w:hAnsiTheme="minorHAnsi"/>
                <w:sz w:val="22"/>
                <w:szCs w:val="22"/>
              </w:rPr>
              <w:t>a</w:t>
            </w:r>
            <w:r w:rsidRPr="00972EE4">
              <w:rPr>
                <w:rFonts w:asciiTheme="minorHAnsi" w:hAnsiTheme="minorHAnsi"/>
                <w:spacing w:val="1"/>
                <w:sz w:val="22"/>
                <w:szCs w:val="22"/>
              </w:rPr>
              <w:t>n</w:t>
            </w:r>
            <w:r w:rsidRPr="00972EE4">
              <w:rPr>
                <w:rFonts w:asciiTheme="minorHAnsi" w:hAnsiTheme="minorHAnsi"/>
                <w:sz w:val="22"/>
                <w:szCs w:val="22"/>
              </w:rPr>
              <w:t>d learn</w:t>
            </w:r>
            <w:r w:rsidRPr="00972EE4">
              <w:rPr>
                <w:rFonts w:asciiTheme="minorHAnsi" w:hAnsiTheme="minorHAnsi"/>
                <w:spacing w:val="-2"/>
                <w:sz w:val="22"/>
                <w:szCs w:val="22"/>
              </w:rPr>
              <w:t xml:space="preserve"> </w:t>
            </w:r>
            <w:r w:rsidRPr="00972EE4">
              <w:rPr>
                <w:rFonts w:asciiTheme="minorHAnsi" w:hAnsiTheme="minorHAnsi"/>
                <w:spacing w:val="-3"/>
                <w:sz w:val="22"/>
                <w:szCs w:val="22"/>
              </w:rPr>
              <w:t>a</w:t>
            </w:r>
            <w:r w:rsidRPr="00972EE4">
              <w:rPr>
                <w:rFonts w:asciiTheme="minorHAnsi" w:hAnsiTheme="minorHAnsi"/>
                <w:sz w:val="22"/>
                <w:szCs w:val="22"/>
              </w:rPr>
              <w:t>b</w:t>
            </w:r>
            <w:r w:rsidRPr="00972EE4">
              <w:rPr>
                <w:rFonts w:asciiTheme="minorHAnsi" w:hAnsiTheme="minorHAnsi"/>
                <w:spacing w:val="-2"/>
                <w:sz w:val="22"/>
                <w:szCs w:val="22"/>
              </w:rPr>
              <w:t>o</w:t>
            </w:r>
            <w:r w:rsidRPr="00972EE4">
              <w:rPr>
                <w:rFonts w:asciiTheme="minorHAnsi" w:hAnsiTheme="minorHAnsi"/>
                <w:sz w:val="22"/>
                <w:szCs w:val="22"/>
              </w:rPr>
              <w:t>u</w:t>
            </w:r>
            <w:r w:rsidRPr="00972EE4">
              <w:rPr>
                <w:rFonts w:asciiTheme="minorHAnsi" w:hAnsiTheme="minorHAnsi"/>
                <w:spacing w:val="-2"/>
                <w:sz w:val="22"/>
                <w:szCs w:val="22"/>
              </w:rPr>
              <w:t>t</w:t>
            </w:r>
            <w:r w:rsidRPr="00972EE4">
              <w:rPr>
                <w:rFonts w:asciiTheme="minorHAnsi" w:hAnsiTheme="minorHAnsi"/>
                <w:sz w:val="22"/>
                <w:szCs w:val="22"/>
              </w:rPr>
              <w:t xml:space="preserve"> and ref</w:t>
            </w:r>
            <w:r w:rsidRPr="00972EE4">
              <w:rPr>
                <w:rFonts w:asciiTheme="minorHAnsi" w:hAnsiTheme="minorHAnsi"/>
                <w:spacing w:val="-3"/>
                <w:sz w:val="22"/>
                <w:szCs w:val="22"/>
              </w:rPr>
              <w:t>l</w:t>
            </w:r>
            <w:r w:rsidRPr="00972EE4">
              <w:rPr>
                <w:rFonts w:asciiTheme="minorHAnsi" w:hAnsiTheme="minorHAnsi"/>
                <w:sz w:val="22"/>
                <w:szCs w:val="22"/>
              </w:rPr>
              <w:t>ect</w:t>
            </w:r>
            <w:r w:rsidRPr="00972EE4">
              <w:rPr>
                <w:rFonts w:asciiTheme="minorHAnsi" w:hAnsiTheme="minorHAnsi"/>
                <w:spacing w:val="-4"/>
                <w:sz w:val="22"/>
                <w:szCs w:val="22"/>
              </w:rPr>
              <w:t xml:space="preserve"> </w:t>
            </w:r>
            <w:r w:rsidRPr="00972EE4">
              <w:rPr>
                <w:rFonts w:asciiTheme="minorHAnsi" w:hAnsiTheme="minorHAnsi"/>
                <w:sz w:val="22"/>
                <w:szCs w:val="22"/>
              </w:rPr>
              <w:t>up</w:t>
            </w:r>
            <w:r w:rsidRPr="00972EE4">
              <w:rPr>
                <w:rFonts w:asciiTheme="minorHAnsi" w:hAnsiTheme="minorHAnsi"/>
                <w:spacing w:val="-2"/>
                <w:sz w:val="22"/>
                <w:szCs w:val="22"/>
              </w:rPr>
              <w:t>o</w:t>
            </w:r>
            <w:r w:rsidRPr="00972EE4">
              <w:rPr>
                <w:rFonts w:asciiTheme="minorHAnsi" w:hAnsiTheme="minorHAnsi"/>
                <w:sz w:val="22"/>
                <w:szCs w:val="22"/>
              </w:rPr>
              <w:t>n</w:t>
            </w:r>
            <w:r w:rsidRPr="00972EE4">
              <w:rPr>
                <w:rFonts w:asciiTheme="minorHAnsi" w:hAnsiTheme="minorHAnsi"/>
                <w:spacing w:val="-4"/>
                <w:sz w:val="22"/>
                <w:szCs w:val="22"/>
              </w:rPr>
              <w:t xml:space="preserve"> school-wide scholarship </w:t>
            </w:r>
            <w:r w:rsidRPr="00972EE4">
              <w:rPr>
                <w:rFonts w:asciiTheme="minorHAnsi" w:hAnsiTheme="minorHAnsi"/>
                <w:spacing w:val="-2"/>
                <w:sz w:val="22"/>
                <w:szCs w:val="22"/>
              </w:rPr>
              <w:t>initiatives</w:t>
            </w:r>
            <w:r w:rsidRPr="00972EE4">
              <w:rPr>
                <w:rFonts w:asciiTheme="minorHAnsi" w:hAnsiTheme="minorHAnsi"/>
                <w:sz w:val="22"/>
                <w:szCs w:val="22"/>
              </w:rPr>
              <w:t>.</w:t>
            </w:r>
          </w:p>
        </w:tc>
        <w:tc>
          <w:tcPr>
            <w:tcW w:w="1260" w:type="dxa"/>
          </w:tcPr>
          <w:p w14:paraId="6389B625" w14:textId="77777777" w:rsidR="00E969D1" w:rsidRPr="00E40620" w:rsidRDefault="004110AB" w:rsidP="00166275">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 xml:space="preserve">Blueprint </w:t>
            </w:r>
            <w:r w:rsidR="0019737E" w:rsidRPr="00E40620">
              <w:rPr>
                <w:rFonts w:asciiTheme="minorHAnsi" w:hAnsiTheme="minorHAnsi" w:cs="Arial"/>
                <w:sz w:val="22"/>
                <w:szCs w:val="22"/>
              </w:rPr>
              <w:t>Managing Director</w:t>
            </w:r>
          </w:p>
          <w:p w14:paraId="6389B626" w14:textId="77777777" w:rsidR="0019737E" w:rsidRPr="00E40620" w:rsidRDefault="0019737E" w:rsidP="00166275">
            <w:pPr>
              <w:tabs>
                <w:tab w:val="left" w:pos="7308"/>
                <w:tab w:val="left" w:pos="8568"/>
              </w:tabs>
              <w:rPr>
                <w:rFonts w:asciiTheme="minorHAnsi" w:hAnsiTheme="minorHAnsi" w:cs="Arial"/>
                <w:sz w:val="22"/>
                <w:szCs w:val="22"/>
              </w:rPr>
            </w:pPr>
          </w:p>
          <w:p w14:paraId="6389B627" w14:textId="77777777" w:rsidR="0019737E" w:rsidRDefault="0019737E" w:rsidP="00166275">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School Principal</w:t>
            </w:r>
          </w:p>
          <w:p w14:paraId="6389B628" w14:textId="77777777" w:rsidR="00470D4D" w:rsidRDefault="00470D4D" w:rsidP="00166275">
            <w:pPr>
              <w:tabs>
                <w:tab w:val="left" w:pos="7308"/>
                <w:tab w:val="left" w:pos="8568"/>
              </w:tabs>
              <w:rPr>
                <w:rFonts w:asciiTheme="minorHAnsi" w:hAnsiTheme="minorHAnsi" w:cs="Arial"/>
                <w:sz w:val="22"/>
                <w:szCs w:val="22"/>
              </w:rPr>
            </w:pPr>
          </w:p>
          <w:p w14:paraId="6389B629" w14:textId="77777777" w:rsidR="00470D4D" w:rsidRPr="00E40620" w:rsidRDefault="00470D4D" w:rsidP="00166275">
            <w:pPr>
              <w:tabs>
                <w:tab w:val="left" w:pos="7308"/>
                <w:tab w:val="left" w:pos="8568"/>
              </w:tabs>
              <w:rPr>
                <w:rFonts w:asciiTheme="minorHAnsi" w:hAnsiTheme="minorHAnsi" w:cs="Arial"/>
                <w:sz w:val="22"/>
                <w:szCs w:val="22"/>
              </w:rPr>
            </w:pPr>
            <w:r>
              <w:rPr>
                <w:rFonts w:asciiTheme="minorHAnsi" w:hAnsiTheme="minorHAnsi" w:cs="Arial"/>
                <w:sz w:val="22"/>
                <w:szCs w:val="22"/>
              </w:rPr>
              <w:t>Dean of School Culture</w:t>
            </w:r>
          </w:p>
        </w:tc>
        <w:tc>
          <w:tcPr>
            <w:tcW w:w="1260" w:type="dxa"/>
          </w:tcPr>
          <w:p w14:paraId="6389B62A" w14:textId="77777777" w:rsidR="00E969D1" w:rsidRPr="00E40620" w:rsidRDefault="0019737E" w:rsidP="00166275">
            <w:pPr>
              <w:tabs>
                <w:tab w:val="left" w:pos="7308"/>
                <w:tab w:val="left" w:pos="8568"/>
              </w:tabs>
              <w:rPr>
                <w:rFonts w:asciiTheme="minorHAnsi" w:hAnsiTheme="minorHAnsi" w:cs="Arial"/>
                <w:sz w:val="22"/>
                <w:szCs w:val="22"/>
              </w:rPr>
            </w:pPr>
            <w:r w:rsidRPr="00E40620">
              <w:rPr>
                <w:rFonts w:asciiTheme="minorHAnsi" w:hAnsiTheme="minorHAnsi" w:cs="Arial"/>
                <w:sz w:val="22"/>
                <w:szCs w:val="22"/>
              </w:rPr>
              <w:t>September 2014 and on-going</w:t>
            </w:r>
          </w:p>
        </w:tc>
      </w:tr>
      <w:tr w:rsidR="00DB0929" w:rsidRPr="00E40620" w14:paraId="6389B638" w14:textId="77777777" w:rsidTr="00DF6FEA">
        <w:trPr>
          <w:trHeight w:val="809"/>
        </w:trPr>
        <w:tc>
          <w:tcPr>
            <w:tcW w:w="7578" w:type="dxa"/>
          </w:tcPr>
          <w:p w14:paraId="6389B62C" w14:textId="77777777" w:rsidR="00DB0929" w:rsidRPr="00657E30" w:rsidRDefault="00DB0929" w:rsidP="00AE5B2A">
            <w:pPr>
              <w:rPr>
                <w:rFonts w:asciiTheme="minorHAnsi" w:hAnsiTheme="minorHAnsi"/>
                <w:sz w:val="22"/>
                <w:szCs w:val="22"/>
              </w:rPr>
            </w:pPr>
            <w:r w:rsidRPr="00657E30">
              <w:rPr>
                <w:rFonts w:asciiTheme="minorHAnsi" w:hAnsiTheme="minorHAnsi"/>
                <w:b/>
                <w:sz w:val="22"/>
                <w:szCs w:val="22"/>
                <w:u w:val="single"/>
              </w:rPr>
              <w:t>Strategy 3:</w:t>
            </w:r>
            <w:r w:rsidRPr="00657E30">
              <w:rPr>
                <w:rFonts w:asciiTheme="minorHAnsi" w:hAnsiTheme="minorHAnsi"/>
                <w:b/>
                <w:sz w:val="22"/>
                <w:szCs w:val="22"/>
              </w:rPr>
              <w:t xml:space="preserve"> Reinforce Dever’s strong school identity and build stronger family and community engagement. </w:t>
            </w:r>
            <w:r w:rsidRPr="00657E30">
              <w:rPr>
                <w:rFonts w:asciiTheme="minorHAnsi" w:hAnsiTheme="minorHAnsi"/>
                <w:sz w:val="22"/>
                <w:szCs w:val="22"/>
              </w:rPr>
              <w:t>Blueprint will hire a full-time Family and Community liaison</w:t>
            </w:r>
            <w:r>
              <w:rPr>
                <w:rFonts w:asciiTheme="minorHAnsi" w:hAnsiTheme="minorHAnsi"/>
                <w:sz w:val="22"/>
                <w:szCs w:val="22"/>
              </w:rPr>
              <w:t>. This critical staff member will</w:t>
            </w:r>
            <w:r w:rsidRPr="00657E30">
              <w:rPr>
                <w:rFonts w:asciiTheme="minorHAnsi" w:hAnsiTheme="minorHAnsi"/>
                <w:sz w:val="22"/>
                <w:szCs w:val="22"/>
              </w:rPr>
              <w:t xml:space="preserve"> work proactively to conduct targeted outreach to families and community members to foster a sense of ownership, pride, and investment in the school and its success. This strategy explicitly addresses Dever’s Local Stakeholder Group recommendation to maximize the engagement and support of family and community members for </w:t>
            </w:r>
            <w:r w:rsidRPr="00657E30">
              <w:rPr>
                <w:rFonts w:asciiTheme="minorHAnsi" w:hAnsiTheme="minorHAnsi"/>
                <w:sz w:val="22"/>
                <w:szCs w:val="22"/>
              </w:rPr>
              <w:lastRenderedPageBreak/>
              <w:t>student learning.</w:t>
            </w:r>
          </w:p>
          <w:p w14:paraId="6389B62D" w14:textId="77777777" w:rsidR="00DB0929" w:rsidRPr="00657E30" w:rsidRDefault="00DB0929" w:rsidP="00AE5B2A">
            <w:pPr>
              <w:pStyle w:val="ListParagraph"/>
              <w:numPr>
                <w:ilvl w:val="2"/>
                <w:numId w:val="12"/>
              </w:numPr>
              <w:rPr>
                <w:rFonts w:asciiTheme="minorHAnsi" w:hAnsiTheme="minorHAnsi"/>
                <w:b/>
                <w:sz w:val="22"/>
                <w:szCs w:val="22"/>
              </w:rPr>
            </w:pPr>
            <w:r w:rsidRPr="00657E30">
              <w:rPr>
                <w:rFonts w:asciiTheme="minorHAnsi" w:hAnsiTheme="minorHAnsi"/>
                <w:b/>
                <w:sz w:val="22"/>
                <w:szCs w:val="22"/>
              </w:rPr>
              <w:t xml:space="preserve">Build systems for effective and on-going family and community communication and outreach. </w:t>
            </w:r>
            <w:r w:rsidRPr="00657E30">
              <w:rPr>
                <w:rFonts w:asciiTheme="minorHAnsi" w:hAnsiTheme="minorHAnsi"/>
                <w:sz w:val="22"/>
                <w:szCs w:val="22"/>
              </w:rPr>
              <w:t xml:space="preserve">Blueprint will conduct targeted outreach to Dever’s families, and the broader community, to ensure they are well-informed and invested in the success of the school and its students. </w:t>
            </w:r>
          </w:p>
          <w:p w14:paraId="6389B62E" w14:textId="77777777" w:rsidR="00DB0929" w:rsidRPr="003A202D" w:rsidRDefault="00DB0929" w:rsidP="00AE5B2A">
            <w:pPr>
              <w:pStyle w:val="ListParagraph"/>
              <w:numPr>
                <w:ilvl w:val="3"/>
                <w:numId w:val="12"/>
              </w:numPr>
              <w:rPr>
                <w:rFonts w:asciiTheme="minorHAnsi" w:hAnsiTheme="minorHAnsi"/>
                <w:b/>
                <w:sz w:val="22"/>
                <w:szCs w:val="22"/>
              </w:rPr>
            </w:pPr>
            <w:r w:rsidRPr="00657E30">
              <w:rPr>
                <w:rFonts w:asciiTheme="minorHAnsi" w:hAnsiTheme="minorHAnsi"/>
                <w:b/>
                <w:sz w:val="22"/>
                <w:szCs w:val="22"/>
              </w:rPr>
              <w:t>Family Outreach:</w:t>
            </w:r>
            <w:r w:rsidRPr="00657E30">
              <w:rPr>
                <w:rFonts w:asciiTheme="minorHAnsi" w:hAnsiTheme="minorHAnsi"/>
                <w:sz w:val="22"/>
                <w:szCs w:val="22"/>
              </w:rPr>
              <w:t xml:space="preserve"> Blueprint will institute an orientation for parent</w:t>
            </w:r>
            <w:r w:rsidR="00745AEC">
              <w:rPr>
                <w:rFonts w:asciiTheme="minorHAnsi" w:hAnsiTheme="minorHAnsi"/>
                <w:sz w:val="22"/>
                <w:szCs w:val="22"/>
              </w:rPr>
              <w:t>s before the school year begins. Teachers will communicate regularly with families</w:t>
            </w:r>
            <w:r w:rsidRPr="00657E30">
              <w:rPr>
                <w:rFonts w:asciiTheme="minorHAnsi" w:hAnsiTheme="minorHAnsi"/>
                <w:sz w:val="22"/>
                <w:szCs w:val="22"/>
              </w:rPr>
              <w:t xml:space="preserve"> through phone calls, home visits, email </w:t>
            </w:r>
            <w:r>
              <w:rPr>
                <w:rFonts w:asciiTheme="minorHAnsi" w:hAnsiTheme="minorHAnsi"/>
                <w:sz w:val="22"/>
                <w:szCs w:val="22"/>
              </w:rPr>
              <w:t>and/</w:t>
            </w:r>
            <w:r w:rsidRPr="00657E30">
              <w:rPr>
                <w:rFonts w:asciiTheme="minorHAnsi" w:hAnsiTheme="minorHAnsi"/>
                <w:sz w:val="22"/>
                <w:szCs w:val="22"/>
              </w:rPr>
              <w:t xml:space="preserve">or the establishment of a classroom newsletter or website. </w:t>
            </w:r>
            <w:r>
              <w:rPr>
                <w:rFonts w:asciiTheme="minorHAnsi" w:hAnsiTheme="minorHAnsi"/>
                <w:sz w:val="22"/>
                <w:szCs w:val="22"/>
              </w:rPr>
              <w:t xml:space="preserve"> All of our communication will be available in multiple languages. Interpretation services will be provided as needed.</w:t>
            </w:r>
          </w:p>
          <w:p w14:paraId="6389B62F" w14:textId="77777777" w:rsidR="00DB0929" w:rsidRPr="00002DC5" w:rsidRDefault="00DB0929" w:rsidP="00AE5B2A">
            <w:pPr>
              <w:pStyle w:val="ListParagraph"/>
              <w:numPr>
                <w:ilvl w:val="3"/>
                <w:numId w:val="12"/>
              </w:numPr>
              <w:rPr>
                <w:rFonts w:asciiTheme="minorHAnsi" w:hAnsiTheme="minorHAnsi"/>
                <w:b/>
                <w:sz w:val="22"/>
                <w:szCs w:val="22"/>
              </w:rPr>
            </w:pPr>
            <w:r w:rsidRPr="00657E30">
              <w:rPr>
                <w:rFonts w:asciiTheme="minorHAnsi" w:hAnsiTheme="minorHAnsi"/>
                <w:b/>
                <w:sz w:val="22"/>
                <w:szCs w:val="22"/>
              </w:rPr>
              <w:t>Family and Community Participation:</w:t>
            </w:r>
            <w:r w:rsidRPr="00657E30">
              <w:rPr>
                <w:rFonts w:asciiTheme="minorHAnsi" w:hAnsiTheme="minorHAnsi"/>
                <w:sz w:val="22"/>
                <w:szCs w:val="22"/>
              </w:rPr>
              <w:t xml:space="preserve"> Blueprint will work to create opportunities for parents, families, and community members to participate in the school. Vehicles for participation may include academic events (e.g. parent-teacher conferences, curriculum nights), representation on school advisory bodies (e.g. the </w:t>
            </w:r>
            <w:r>
              <w:rPr>
                <w:rFonts w:asciiTheme="minorHAnsi" w:hAnsiTheme="minorHAnsi"/>
                <w:sz w:val="22"/>
                <w:szCs w:val="22"/>
              </w:rPr>
              <w:t>ELL Parent Advisory Committee</w:t>
            </w:r>
            <w:r w:rsidRPr="00657E30">
              <w:rPr>
                <w:rFonts w:asciiTheme="minorHAnsi" w:hAnsiTheme="minorHAnsi"/>
                <w:sz w:val="22"/>
                <w:szCs w:val="22"/>
              </w:rPr>
              <w:t>), and volunteer opportunities (e.g. mentoring, homework help). These efforts are designed to foster strong commu</w:t>
            </w:r>
            <w:r w:rsidR="00C30C98">
              <w:rPr>
                <w:rFonts w:asciiTheme="minorHAnsi" w:hAnsiTheme="minorHAnsi"/>
                <w:sz w:val="22"/>
                <w:szCs w:val="22"/>
              </w:rPr>
              <w:t xml:space="preserve">nity relationships and yield </w:t>
            </w:r>
            <w:r w:rsidRPr="00657E30">
              <w:rPr>
                <w:rFonts w:asciiTheme="minorHAnsi" w:hAnsiTheme="minorHAnsi"/>
                <w:sz w:val="22"/>
                <w:szCs w:val="22"/>
              </w:rPr>
              <w:t>ongoing engagement and support for the school’s improvement efforts.</w:t>
            </w:r>
          </w:p>
          <w:p w14:paraId="6389B630" w14:textId="77777777" w:rsidR="00DB0929" w:rsidRPr="00002DC5" w:rsidRDefault="00DB0929" w:rsidP="00AE5B2A">
            <w:pPr>
              <w:pStyle w:val="ListParagraph"/>
              <w:numPr>
                <w:ilvl w:val="3"/>
                <w:numId w:val="12"/>
              </w:numPr>
              <w:rPr>
                <w:rFonts w:asciiTheme="minorHAnsi" w:hAnsiTheme="minorHAnsi"/>
                <w:b/>
                <w:sz w:val="22"/>
                <w:szCs w:val="22"/>
              </w:rPr>
            </w:pPr>
            <w:r w:rsidRPr="00002DC5">
              <w:rPr>
                <w:rFonts w:asciiTheme="minorHAnsi" w:hAnsiTheme="minorHAnsi"/>
                <w:b/>
                <w:sz w:val="22"/>
                <w:szCs w:val="22"/>
              </w:rPr>
              <w:t>Neighborhood Assets and Resources:</w:t>
            </w:r>
            <w:r w:rsidRPr="00002DC5">
              <w:rPr>
                <w:rFonts w:asciiTheme="minorHAnsi" w:hAnsiTheme="minorHAnsi"/>
                <w:sz w:val="22"/>
                <w:szCs w:val="22"/>
              </w:rPr>
              <w:t xml:space="preserve"> Blueprint will work to leverage the assets of neighborhood organizations and resources, like the Harbor Point Community Task Force, to contribute to the school. In addition, as recommended by Dever’s Local Stakeholder Group, Blueprint will conduct proactive and targeted outreach to the Harbor Point Apartments community to encourage students from that facility to attend the school.</w:t>
            </w:r>
          </w:p>
          <w:p w14:paraId="6389B631" w14:textId="77777777" w:rsidR="00DB0929" w:rsidRPr="00E67C33" w:rsidRDefault="00DB0929" w:rsidP="00C30C98">
            <w:pPr>
              <w:pStyle w:val="ListParagraph"/>
              <w:numPr>
                <w:ilvl w:val="0"/>
                <w:numId w:val="78"/>
              </w:numPr>
              <w:ind w:left="1440"/>
              <w:rPr>
                <w:rFonts w:asciiTheme="minorHAnsi" w:hAnsiTheme="minorHAnsi"/>
                <w:b/>
              </w:rPr>
            </w:pPr>
            <w:r w:rsidRPr="00E67C33">
              <w:rPr>
                <w:rFonts w:asciiTheme="minorHAnsi" w:hAnsiTheme="minorHAnsi"/>
                <w:b/>
                <w:sz w:val="22"/>
                <w:szCs w:val="22"/>
              </w:rPr>
              <w:t>Celebrate Cultural Diversity:</w:t>
            </w:r>
            <w:r w:rsidRPr="00E67C33">
              <w:rPr>
                <w:rFonts w:asciiTheme="minorHAnsi" w:hAnsiTheme="minorHAnsi"/>
                <w:sz w:val="22"/>
                <w:szCs w:val="22"/>
              </w:rPr>
              <w:t xml:space="preserve"> Dever’s Community and Family Liaison and Dean of School Culture will lead the school-wide recognition and celebration of the cultural diversity of Dever’s students and families through the organization of school-wide events, assemblies, a</w:t>
            </w:r>
            <w:r w:rsidR="00C30C98">
              <w:rPr>
                <w:rFonts w:asciiTheme="minorHAnsi" w:hAnsiTheme="minorHAnsi"/>
                <w:sz w:val="22"/>
                <w:szCs w:val="22"/>
              </w:rPr>
              <w:t xml:space="preserve">nd educational opportunities. </w:t>
            </w:r>
            <w:r w:rsidRPr="00E67C33">
              <w:rPr>
                <w:rFonts w:asciiTheme="minorHAnsi" w:hAnsiTheme="minorHAnsi"/>
                <w:sz w:val="22"/>
                <w:szCs w:val="22"/>
              </w:rPr>
              <w:t>In addition, they will work proactively to engage community partners to support these initiatives.</w:t>
            </w:r>
          </w:p>
        </w:tc>
        <w:tc>
          <w:tcPr>
            <w:tcW w:w="1260" w:type="dxa"/>
          </w:tcPr>
          <w:p w14:paraId="6389B632" w14:textId="77777777" w:rsidR="00DB0929" w:rsidRPr="002C4BE5" w:rsidRDefault="00DB0929" w:rsidP="00AE5B2A">
            <w:pPr>
              <w:tabs>
                <w:tab w:val="left" w:pos="7308"/>
                <w:tab w:val="left" w:pos="8568"/>
              </w:tabs>
              <w:rPr>
                <w:rFonts w:asciiTheme="minorHAnsi" w:hAnsiTheme="minorHAnsi" w:cs="Arial"/>
                <w:sz w:val="22"/>
              </w:rPr>
            </w:pPr>
            <w:r w:rsidRPr="002C4BE5">
              <w:rPr>
                <w:rFonts w:asciiTheme="minorHAnsi" w:hAnsiTheme="minorHAnsi" w:cs="Arial"/>
                <w:sz w:val="22"/>
              </w:rPr>
              <w:lastRenderedPageBreak/>
              <w:t>Blueprint Managing Director</w:t>
            </w:r>
          </w:p>
          <w:p w14:paraId="6389B633" w14:textId="77777777" w:rsidR="00DB0929" w:rsidRPr="002C4BE5" w:rsidRDefault="00DB0929" w:rsidP="00AE5B2A">
            <w:pPr>
              <w:tabs>
                <w:tab w:val="left" w:pos="7308"/>
                <w:tab w:val="left" w:pos="8568"/>
              </w:tabs>
              <w:rPr>
                <w:rFonts w:asciiTheme="minorHAnsi" w:hAnsiTheme="minorHAnsi" w:cs="Arial"/>
                <w:sz w:val="22"/>
              </w:rPr>
            </w:pPr>
          </w:p>
          <w:p w14:paraId="6389B634" w14:textId="77777777" w:rsidR="00DB0929" w:rsidRDefault="00DB0929" w:rsidP="00AE5B2A">
            <w:pPr>
              <w:tabs>
                <w:tab w:val="left" w:pos="7308"/>
                <w:tab w:val="left" w:pos="8568"/>
              </w:tabs>
              <w:rPr>
                <w:rFonts w:asciiTheme="minorHAnsi" w:hAnsiTheme="minorHAnsi" w:cs="Arial"/>
                <w:sz w:val="22"/>
              </w:rPr>
            </w:pPr>
            <w:r w:rsidRPr="002C4BE5">
              <w:rPr>
                <w:rFonts w:asciiTheme="minorHAnsi" w:hAnsiTheme="minorHAnsi" w:cs="Arial"/>
                <w:sz w:val="22"/>
              </w:rPr>
              <w:t>School Principal</w:t>
            </w:r>
          </w:p>
          <w:p w14:paraId="6389B635" w14:textId="77777777" w:rsidR="00470D4D" w:rsidRDefault="00470D4D" w:rsidP="00AE5B2A">
            <w:pPr>
              <w:tabs>
                <w:tab w:val="left" w:pos="7308"/>
                <w:tab w:val="left" w:pos="8568"/>
              </w:tabs>
              <w:rPr>
                <w:rFonts w:asciiTheme="minorHAnsi" w:hAnsiTheme="minorHAnsi" w:cs="Arial"/>
                <w:sz w:val="22"/>
              </w:rPr>
            </w:pPr>
          </w:p>
          <w:p w14:paraId="6389B636" w14:textId="77777777" w:rsidR="00470D4D" w:rsidRPr="00535C2C" w:rsidRDefault="00470D4D" w:rsidP="00AE5B2A">
            <w:pPr>
              <w:tabs>
                <w:tab w:val="left" w:pos="7308"/>
                <w:tab w:val="left" w:pos="8568"/>
              </w:tabs>
              <w:rPr>
                <w:rFonts w:asciiTheme="minorHAnsi" w:hAnsiTheme="minorHAnsi" w:cs="Arial"/>
                <w:sz w:val="22"/>
              </w:rPr>
            </w:pPr>
            <w:r>
              <w:rPr>
                <w:rFonts w:asciiTheme="minorHAnsi" w:hAnsiTheme="minorHAnsi" w:cs="Arial"/>
                <w:sz w:val="22"/>
              </w:rPr>
              <w:lastRenderedPageBreak/>
              <w:t>Family and Community Liaison</w:t>
            </w:r>
          </w:p>
        </w:tc>
        <w:tc>
          <w:tcPr>
            <w:tcW w:w="1260" w:type="dxa"/>
          </w:tcPr>
          <w:p w14:paraId="6389B637" w14:textId="77777777" w:rsidR="00DB0929" w:rsidRPr="00E40620" w:rsidRDefault="00DB0929" w:rsidP="00166275">
            <w:pPr>
              <w:tabs>
                <w:tab w:val="left" w:pos="7308"/>
                <w:tab w:val="left" w:pos="8568"/>
              </w:tabs>
              <w:rPr>
                <w:rFonts w:asciiTheme="minorHAnsi" w:hAnsiTheme="minorHAnsi" w:cs="Arial"/>
                <w:sz w:val="22"/>
                <w:szCs w:val="22"/>
              </w:rPr>
            </w:pPr>
            <w:r w:rsidRPr="002C4BE5">
              <w:rPr>
                <w:rFonts w:asciiTheme="minorHAnsi" w:hAnsiTheme="minorHAnsi" w:cs="Arial"/>
                <w:sz w:val="22"/>
              </w:rPr>
              <w:lastRenderedPageBreak/>
              <w:t>September 2014 and on-going</w:t>
            </w:r>
          </w:p>
        </w:tc>
      </w:tr>
      <w:tr w:rsidR="00470D4D" w:rsidRPr="00E40620" w14:paraId="6389B645" w14:textId="77777777" w:rsidTr="00DF6FEA">
        <w:trPr>
          <w:trHeight w:val="809"/>
        </w:trPr>
        <w:tc>
          <w:tcPr>
            <w:tcW w:w="7578" w:type="dxa"/>
          </w:tcPr>
          <w:p w14:paraId="6389B639" w14:textId="77777777" w:rsidR="00470D4D" w:rsidRPr="003D4489" w:rsidRDefault="00470D4D" w:rsidP="00470D4D">
            <w:pPr>
              <w:rPr>
                <w:rFonts w:asciiTheme="minorHAnsi" w:hAnsiTheme="minorHAnsi"/>
                <w:b/>
                <w:sz w:val="22"/>
                <w:szCs w:val="22"/>
              </w:rPr>
            </w:pPr>
            <w:r w:rsidRPr="00002DC5">
              <w:rPr>
                <w:rFonts w:asciiTheme="minorHAnsi" w:hAnsiTheme="minorHAnsi"/>
                <w:b/>
                <w:sz w:val="22"/>
                <w:szCs w:val="22"/>
                <w:u w:val="single"/>
              </w:rPr>
              <w:lastRenderedPageBreak/>
              <w:t>Strategy 4:</w:t>
            </w:r>
            <w:r w:rsidRPr="00DF494C">
              <w:rPr>
                <w:rFonts w:asciiTheme="minorHAnsi" w:hAnsiTheme="minorHAnsi"/>
                <w:b/>
                <w:sz w:val="22"/>
                <w:szCs w:val="22"/>
              </w:rPr>
              <w:t xml:space="preserve"> </w:t>
            </w:r>
            <w:r w:rsidRPr="00672659">
              <w:rPr>
                <w:rFonts w:asciiTheme="minorHAnsi" w:hAnsiTheme="minorHAnsi"/>
                <w:b/>
                <w:sz w:val="22"/>
                <w:szCs w:val="22"/>
              </w:rPr>
              <w:t>Use school and external partner resources to address students’ needs and facilitate their learning.</w:t>
            </w:r>
            <w:r w:rsidRPr="003D4489">
              <w:rPr>
                <w:rFonts w:asciiTheme="minorHAnsi" w:hAnsiTheme="minorHAnsi"/>
                <w:b/>
                <w:sz w:val="22"/>
                <w:szCs w:val="22"/>
              </w:rPr>
              <w:t xml:space="preserve"> </w:t>
            </w:r>
            <w:r w:rsidRPr="003D4489">
              <w:rPr>
                <w:rFonts w:asciiTheme="minorHAnsi" w:hAnsiTheme="minorHAnsi"/>
                <w:sz w:val="22"/>
                <w:szCs w:val="22"/>
              </w:rPr>
              <w:t xml:space="preserve">Blueprint recognizes that Dever’s students may have health, mental health, safety, and other home life challenges </w:t>
            </w:r>
            <w:r w:rsidRPr="00672659">
              <w:rPr>
                <w:rFonts w:asciiTheme="minorHAnsi" w:hAnsiTheme="minorHAnsi"/>
                <w:sz w:val="22"/>
                <w:szCs w:val="22"/>
              </w:rPr>
              <w:t xml:space="preserve">that require additional supports. </w:t>
            </w:r>
            <w:r w:rsidRPr="003D4489">
              <w:rPr>
                <w:rFonts w:asciiTheme="minorHAnsi" w:hAnsiTheme="minorHAnsi"/>
                <w:sz w:val="22"/>
                <w:szCs w:val="22"/>
              </w:rPr>
              <w:t xml:space="preserve">By ensuring that </w:t>
            </w:r>
            <w:r w:rsidRPr="00002DC5">
              <w:rPr>
                <w:rFonts w:asciiTheme="minorHAnsi" w:hAnsiTheme="minorHAnsi"/>
                <w:sz w:val="22"/>
                <w:szCs w:val="22"/>
              </w:rPr>
              <w:t>the</w:t>
            </w:r>
            <w:r w:rsidR="00C30C98">
              <w:rPr>
                <w:rFonts w:asciiTheme="minorHAnsi" w:hAnsiTheme="minorHAnsi"/>
                <w:sz w:val="22"/>
                <w:szCs w:val="22"/>
              </w:rPr>
              <w:t>ir</w:t>
            </w:r>
            <w:r w:rsidRPr="00002DC5">
              <w:rPr>
                <w:rFonts w:asciiTheme="minorHAnsi" w:hAnsiTheme="minorHAnsi"/>
                <w:sz w:val="22"/>
                <w:szCs w:val="22"/>
              </w:rPr>
              <w:t xml:space="preserve"> social service and health needs are addressed, Blueprint will help </w:t>
            </w:r>
            <w:r w:rsidRPr="003D4489">
              <w:rPr>
                <w:rFonts w:asciiTheme="minorHAnsi" w:hAnsiTheme="minorHAnsi"/>
                <w:sz w:val="22"/>
                <w:szCs w:val="22"/>
              </w:rPr>
              <w:t>Dever students arrive and remain at school ready to learn.</w:t>
            </w:r>
          </w:p>
          <w:p w14:paraId="6389B63A" w14:textId="77777777" w:rsidR="00470D4D" w:rsidRPr="00DF6FEA" w:rsidRDefault="00470D4D" w:rsidP="00470D4D">
            <w:pPr>
              <w:pStyle w:val="ListParagraph"/>
              <w:numPr>
                <w:ilvl w:val="0"/>
                <w:numId w:val="77"/>
              </w:numPr>
              <w:ind w:left="1080"/>
              <w:rPr>
                <w:rFonts w:asciiTheme="minorHAnsi" w:hAnsiTheme="minorHAnsi"/>
                <w:b/>
                <w:sz w:val="22"/>
                <w:szCs w:val="22"/>
                <w:u w:val="single"/>
              </w:rPr>
            </w:pPr>
            <w:r w:rsidRPr="00DF6FEA">
              <w:rPr>
                <w:rFonts w:asciiTheme="minorHAnsi" w:hAnsiTheme="minorHAnsi"/>
                <w:sz w:val="22"/>
                <w:szCs w:val="22"/>
              </w:rPr>
              <w:t xml:space="preserve">As part of his/her work, and in conjunction with the school leadership team, the school’s Family </w:t>
            </w:r>
            <w:r>
              <w:rPr>
                <w:rFonts w:asciiTheme="minorHAnsi" w:hAnsiTheme="minorHAnsi"/>
                <w:sz w:val="22"/>
                <w:szCs w:val="22"/>
              </w:rPr>
              <w:t xml:space="preserve">and Community </w:t>
            </w:r>
            <w:r w:rsidRPr="00DF6FEA">
              <w:rPr>
                <w:rFonts w:asciiTheme="minorHAnsi" w:hAnsiTheme="minorHAnsi"/>
                <w:sz w:val="22"/>
                <w:szCs w:val="22"/>
              </w:rPr>
              <w:t>Liaison will be responsible for coordinating resources to address students’ needs.  Some of these resources may be provided directly at the school level, while others may require expertise from external providers.</w:t>
            </w:r>
          </w:p>
          <w:p w14:paraId="6389B63B" w14:textId="77777777" w:rsidR="00470D4D" w:rsidRPr="00672659" w:rsidRDefault="00C30C98" w:rsidP="00470D4D">
            <w:pPr>
              <w:pStyle w:val="ListParagraph"/>
              <w:numPr>
                <w:ilvl w:val="2"/>
                <w:numId w:val="10"/>
              </w:numPr>
              <w:rPr>
                <w:rFonts w:asciiTheme="minorHAnsi" w:hAnsiTheme="minorHAnsi"/>
                <w:b/>
                <w:sz w:val="22"/>
                <w:szCs w:val="22"/>
              </w:rPr>
            </w:pPr>
            <w:r>
              <w:rPr>
                <w:rFonts w:asciiTheme="minorHAnsi" w:hAnsiTheme="minorHAnsi"/>
                <w:sz w:val="22"/>
                <w:szCs w:val="22"/>
              </w:rPr>
              <w:t>The school will initiate</w:t>
            </w:r>
            <w:r w:rsidR="00470D4D" w:rsidRPr="00672659">
              <w:rPr>
                <w:rFonts w:asciiTheme="minorHAnsi" w:hAnsiTheme="minorHAnsi"/>
                <w:sz w:val="22"/>
                <w:szCs w:val="22"/>
              </w:rPr>
              <w:t xml:space="preserve"> weekly behavior intervention groups</w:t>
            </w:r>
            <w:r w:rsidR="00470D4D">
              <w:rPr>
                <w:rFonts w:asciiTheme="minorHAnsi" w:hAnsiTheme="minorHAnsi"/>
                <w:sz w:val="22"/>
                <w:szCs w:val="22"/>
              </w:rPr>
              <w:t>, facilitated by the Dean of School Culture,</w:t>
            </w:r>
            <w:r w:rsidR="00470D4D" w:rsidRPr="00672659">
              <w:rPr>
                <w:rFonts w:asciiTheme="minorHAnsi" w:hAnsiTheme="minorHAnsi"/>
                <w:sz w:val="22"/>
                <w:szCs w:val="22"/>
              </w:rPr>
              <w:t xml:space="preserve"> for students identified through analysis of behavior data. Intervention groups will be held for thirty minutes each week, with the outcome of goal setting and self-</w:t>
            </w:r>
            <w:r w:rsidR="00470D4D" w:rsidRPr="00672659">
              <w:rPr>
                <w:rFonts w:asciiTheme="minorHAnsi" w:hAnsiTheme="minorHAnsi"/>
                <w:sz w:val="22"/>
                <w:szCs w:val="22"/>
              </w:rPr>
              <w:lastRenderedPageBreak/>
              <w:t>monitoring of behavior;</w:t>
            </w:r>
          </w:p>
          <w:p w14:paraId="6389B63C" w14:textId="77777777" w:rsidR="00EF218E" w:rsidRPr="00EF218E" w:rsidRDefault="00C30C98" w:rsidP="00EF218E">
            <w:pPr>
              <w:pStyle w:val="ListParagraph"/>
              <w:numPr>
                <w:ilvl w:val="2"/>
                <w:numId w:val="10"/>
              </w:numPr>
              <w:rPr>
                <w:rFonts w:asciiTheme="minorHAnsi" w:hAnsiTheme="minorHAnsi"/>
                <w:b/>
                <w:sz w:val="22"/>
                <w:szCs w:val="22"/>
                <w:u w:val="single"/>
              </w:rPr>
            </w:pPr>
            <w:r w:rsidRPr="00EF218E">
              <w:rPr>
                <w:rFonts w:asciiTheme="minorHAnsi" w:hAnsiTheme="minorHAnsi"/>
                <w:sz w:val="22"/>
                <w:szCs w:val="22"/>
              </w:rPr>
              <w:t>Dever will p</w:t>
            </w:r>
            <w:r w:rsidR="00470D4D" w:rsidRPr="00EF218E">
              <w:rPr>
                <w:rFonts w:asciiTheme="minorHAnsi" w:hAnsiTheme="minorHAnsi"/>
                <w:sz w:val="22"/>
                <w:szCs w:val="22"/>
              </w:rPr>
              <w:t>artner with community-based agencies or organizations to provide wraparound services (e.g. child welfare and social service referrals, family literacy and workforce development opportunities, mentoring, etc.) that enhance student learning and ensure families are partners in their children’s progress toward higher achievement.</w:t>
            </w:r>
          </w:p>
          <w:p w14:paraId="6389B63D" w14:textId="77777777" w:rsidR="00EF218E" w:rsidRDefault="00EF218E" w:rsidP="00EF218E">
            <w:pPr>
              <w:pStyle w:val="ListParagraph"/>
              <w:ind w:left="1080"/>
              <w:rPr>
                <w:rFonts w:asciiTheme="minorHAnsi" w:hAnsiTheme="minorHAnsi"/>
                <w:sz w:val="22"/>
                <w:szCs w:val="22"/>
              </w:rPr>
            </w:pPr>
          </w:p>
          <w:p w14:paraId="6389B63E" w14:textId="77777777" w:rsidR="00470D4D" w:rsidRPr="00657E30" w:rsidRDefault="00470D4D" w:rsidP="00EF218E">
            <w:pPr>
              <w:pStyle w:val="ListParagraph"/>
              <w:ind w:left="1080"/>
              <w:rPr>
                <w:rFonts w:asciiTheme="minorHAnsi" w:hAnsiTheme="minorHAnsi"/>
                <w:b/>
                <w:sz w:val="22"/>
                <w:szCs w:val="22"/>
                <w:u w:val="single"/>
              </w:rPr>
            </w:pPr>
            <w:r w:rsidRPr="00002DC5">
              <w:rPr>
                <w:rFonts w:asciiTheme="minorHAnsi" w:hAnsiTheme="minorHAnsi"/>
                <w:color w:val="000000"/>
                <w:sz w:val="22"/>
                <w:szCs w:val="22"/>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tc>
        <w:tc>
          <w:tcPr>
            <w:tcW w:w="1260" w:type="dxa"/>
          </w:tcPr>
          <w:p w14:paraId="6389B63F" w14:textId="77777777" w:rsidR="00470D4D" w:rsidRDefault="00470D4D" w:rsidP="00AE5B2A">
            <w:pPr>
              <w:tabs>
                <w:tab w:val="left" w:pos="7308"/>
                <w:tab w:val="left" w:pos="8568"/>
              </w:tabs>
              <w:rPr>
                <w:rFonts w:asciiTheme="minorHAnsi" w:hAnsiTheme="minorHAnsi" w:cs="Arial"/>
                <w:sz w:val="22"/>
              </w:rPr>
            </w:pPr>
            <w:r>
              <w:rPr>
                <w:rFonts w:asciiTheme="minorHAnsi" w:hAnsiTheme="minorHAnsi" w:cs="Arial"/>
                <w:sz w:val="22"/>
              </w:rPr>
              <w:lastRenderedPageBreak/>
              <w:t>School Principal</w:t>
            </w:r>
          </w:p>
          <w:p w14:paraId="6389B640" w14:textId="77777777" w:rsidR="00470D4D" w:rsidRDefault="00470D4D" w:rsidP="00AE5B2A">
            <w:pPr>
              <w:tabs>
                <w:tab w:val="left" w:pos="7308"/>
                <w:tab w:val="left" w:pos="8568"/>
              </w:tabs>
              <w:rPr>
                <w:rFonts w:asciiTheme="minorHAnsi" w:hAnsiTheme="minorHAnsi" w:cs="Arial"/>
                <w:sz w:val="22"/>
              </w:rPr>
            </w:pPr>
          </w:p>
          <w:p w14:paraId="6389B641" w14:textId="77777777" w:rsidR="00470D4D" w:rsidRDefault="00470D4D" w:rsidP="00AE5B2A">
            <w:pPr>
              <w:tabs>
                <w:tab w:val="left" w:pos="7308"/>
                <w:tab w:val="left" w:pos="8568"/>
              </w:tabs>
              <w:rPr>
                <w:rFonts w:asciiTheme="minorHAnsi" w:hAnsiTheme="minorHAnsi" w:cs="Arial"/>
                <w:sz w:val="22"/>
              </w:rPr>
            </w:pPr>
            <w:r>
              <w:rPr>
                <w:rFonts w:asciiTheme="minorHAnsi" w:hAnsiTheme="minorHAnsi" w:cs="Arial"/>
                <w:sz w:val="22"/>
              </w:rPr>
              <w:t>Family and Community Liaison</w:t>
            </w:r>
          </w:p>
          <w:p w14:paraId="6389B642" w14:textId="77777777" w:rsidR="00470D4D" w:rsidRDefault="00470D4D" w:rsidP="00AE5B2A">
            <w:pPr>
              <w:tabs>
                <w:tab w:val="left" w:pos="7308"/>
                <w:tab w:val="left" w:pos="8568"/>
              </w:tabs>
              <w:rPr>
                <w:rFonts w:asciiTheme="minorHAnsi" w:hAnsiTheme="minorHAnsi" w:cs="Arial"/>
                <w:sz w:val="22"/>
              </w:rPr>
            </w:pPr>
          </w:p>
          <w:p w14:paraId="6389B643" w14:textId="77777777" w:rsidR="00470D4D" w:rsidRPr="002C4BE5" w:rsidRDefault="00470D4D" w:rsidP="00AE5B2A">
            <w:pPr>
              <w:tabs>
                <w:tab w:val="left" w:pos="7308"/>
                <w:tab w:val="left" w:pos="8568"/>
              </w:tabs>
              <w:rPr>
                <w:rFonts w:asciiTheme="minorHAnsi" w:hAnsiTheme="minorHAnsi" w:cs="Arial"/>
                <w:sz w:val="22"/>
              </w:rPr>
            </w:pPr>
            <w:r>
              <w:rPr>
                <w:rFonts w:asciiTheme="minorHAnsi" w:hAnsiTheme="minorHAnsi" w:cs="Arial"/>
                <w:sz w:val="22"/>
              </w:rPr>
              <w:t>Dean of School Culture</w:t>
            </w:r>
          </w:p>
        </w:tc>
        <w:tc>
          <w:tcPr>
            <w:tcW w:w="1260" w:type="dxa"/>
          </w:tcPr>
          <w:p w14:paraId="6389B644" w14:textId="77777777" w:rsidR="00470D4D" w:rsidRPr="002C4BE5" w:rsidRDefault="00470D4D" w:rsidP="00166275">
            <w:pPr>
              <w:tabs>
                <w:tab w:val="left" w:pos="7308"/>
                <w:tab w:val="left" w:pos="8568"/>
              </w:tabs>
              <w:rPr>
                <w:rFonts w:asciiTheme="minorHAnsi" w:hAnsiTheme="minorHAnsi" w:cs="Arial"/>
                <w:sz w:val="22"/>
              </w:rPr>
            </w:pPr>
            <w:r>
              <w:rPr>
                <w:rFonts w:asciiTheme="minorHAnsi" w:hAnsiTheme="minorHAnsi" w:cs="Arial"/>
                <w:sz w:val="22"/>
              </w:rPr>
              <w:t>September 2014 and ongoing</w:t>
            </w:r>
          </w:p>
        </w:tc>
      </w:tr>
    </w:tbl>
    <w:p w14:paraId="6389B646" w14:textId="77777777" w:rsidR="008A526A" w:rsidRPr="00657E30" w:rsidRDefault="008A526A">
      <w:pPr>
        <w:rPr>
          <w:sz w:val="22"/>
          <w:szCs w:val="22"/>
        </w:rPr>
      </w:pPr>
    </w:p>
    <w:p w14:paraId="6389B647" w14:textId="77777777" w:rsidR="00BF5BD8" w:rsidRDefault="00BF5BD8" w:rsidP="00BF5BD8">
      <w:pPr>
        <w:tabs>
          <w:tab w:val="left" w:pos="7308"/>
          <w:tab w:val="left" w:pos="8568"/>
        </w:tabs>
        <w:spacing w:after="120"/>
        <w:rPr>
          <w:rFonts w:asciiTheme="minorHAnsi" w:hAnsiTheme="minorHAnsi" w:cs="Arial"/>
          <w:b/>
        </w:rPr>
      </w:pPr>
    </w:p>
    <w:p w14:paraId="6389B648" w14:textId="77777777" w:rsidR="005C7E7B" w:rsidRDefault="005C7E7B" w:rsidP="00BF5BD8">
      <w:pPr>
        <w:tabs>
          <w:tab w:val="left" w:pos="7308"/>
          <w:tab w:val="left" w:pos="8568"/>
        </w:tabs>
        <w:spacing w:after="120"/>
        <w:rPr>
          <w:rFonts w:asciiTheme="minorHAnsi" w:hAnsiTheme="minorHAnsi" w:cs="Arial"/>
          <w:b/>
        </w:rPr>
      </w:pPr>
    </w:p>
    <w:p w14:paraId="6389B649" w14:textId="77777777" w:rsidR="005C7E7B" w:rsidRPr="00532870" w:rsidRDefault="005C7E7B" w:rsidP="00BF5BD8">
      <w:pPr>
        <w:tabs>
          <w:tab w:val="left" w:pos="7308"/>
          <w:tab w:val="left" w:pos="8568"/>
        </w:tabs>
        <w:spacing w:after="120"/>
        <w:rPr>
          <w:rFonts w:asciiTheme="minorHAnsi" w:hAnsiTheme="minorHAnsi" w:cs="Arial"/>
          <w:b/>
        </w:rPr>
        <w:sectPr w:rsidR="005C7E7B" w:rsidRPr="00532870" w:rsidSect="000559D7">
          <w:type w:val="nextColumn"/>
          <w:pgSz w:w="12240" w:h="15840"/>
          <w:pgMar w:top="1152" w:right="1152" w:bottom="1152" w:left="1152" w:header="720" w:footer="432" w:gutter="0"/>
          <w:cols w:space="720"/>
          <w:titlePg/>
          <w:docGrid w:linePitch="360"/>
        </w:sectPr>
      </w:pPr>
    </w:p>
    <w:p w14:paraId="6389B64A" w14:textId="77777777" w:rsidR="00B72B96" w:rsidRPr="00723A13" w:rsidRDefault="00B72B96" w:rsidP="00B72B96">
      <w:pPr>
        <w:tabs>
          <w:tab w:val="left" w:pos="7308"/>
          <w:tab w:val="left" w:pos="8568"/>
        </w:tabs>
        <w:spacing w:after="120"/>
        <w:rPr>
          <w:rFonts w:asciiTheme="minorHAnsi" w:hAnsiTheme="minorHAnsi" w:cs="Arial"/>
          <w:b/>
        </w:rPr>
      </w:pPr>
      <w:r w:rsidRPr="00723A13">
        <w:rPr>
          <w:rFonts w:asciiTheme="minorHAnsi" w:hAnsiTheme="minorHAnsi" w:cs="Arial"/>
          <w:b/>
        </w:rPr>
        <w:lastRenderedPageBreak/>
        <w:t>Quarterly Benchmarks #4</w:t>
      </w:r>
    </w:p>
    <w:p w14:paraId="6389B64B"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Final Outcomes:</w:t>
      </w:r>
    </w:p>
    <w:p w14:paraId="6389B64C"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 xml:space="preserve">By June 2015, partner organizations </w:t>
      </w:r>
      <w:r w:rsidR="00E83791">
        <w:rPr>
          <w:rFonts w:asciiTheme="minorHAnsi" w:hAnsiTheme="minorHAnsi"/>
          <w:sz w:val="22"/>
          <w:szCs w:val="22"/>
        </w:rPr>
        <w:t>will support</w:t>
      </w:r>
      <w:r w:rsidRPr="00657E30">
        <w:rPr>
          <w:rFonts w:asciiTheme="minorHAnsi" w:hAnsiTheme="minorHAnsi"/>
          <w:sz w:val="22"/>
          <w:szCs w:val="22"/>
        </w:rPr>
        <w:t xml:space="preserve"> initiatives in all five priority areas of the Dever Level 5 school turnaround plan.</w:t>
      </w:r>
    </w:p>
    <w:p w14:paraId="6389B64D"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June 2015, Dever will meet or exceed all of its Measurable Annual Goals related to parent and family engagement.</w:t>
      </w:r>
    </w:p>
    <w:p w14:paraId="6389B64E"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By June 2015, Dever will meet or exceed all of its Measurable Annual Goals related to building a culture of academic success among students.</w:t>
      </w:r>
    </w:p>
    <w:p w14:paraId="6389B64F" w14:textId="77777777" w:rsidR="00723A13" w:rsidRPr="00657E30" w:rsidRDefault="00723A13" w:rsidP="00723A13">
      <w:pPr>
        <w:rPr>
          <w:rFonts w:asciiTheme="minorHAnsi" w:hAnsiTheme="minorHAnsi"/>
          <w:sz w:val="22"/>
          <w:szCs w:val="22"/>
        </w:rPr>
      </w:pPr>
    </w:p>
    <w:p w14:paraId="6389B650"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Early Evidence of Change:</w:t>
      </w:r>
    </w:p>
    <w:p w14:paraId="6389B651" w14:textId="77777777" w:rsidR="00723A13" w:rsidRPr="00657E30" w:rsidRDefault="00A77E1D" w:rsidP="00532BAF">
      <w:pPr>
        <w:pStyle w:val="ListParagraph"/>
        <w:numPr>
          <w:ilvl w:val="0"/>
          <w:numId w:val="58"/>
        </w:numPr>
        <w:tabs>
          <w:tab w:val="left" w:pos="7308"/>
          <w:tab w:val="left" w:pos="8568"/>
        </w:tabs>
        <w:rPr>
          <w:rFonts w:asciiTheme="minorHAnsi" w:hAnsiTheme="minorHAnsi"/>
          <w:b/>
          <w:sz w:val="22"/>
          <w:szCs w:val="22"/>
        </w:rPr>
      </w:pPr>
      <w:r w:rsidRPr="00657E30">
        <w:rPr>
          <w:rFonts w:asciiTheme="minorHAnsi" w:hAnsiTheme="minorHAnsi"/>
          <w:sz w:val="22"/>
          <w:szCs w:val="22"/>
        </w:rPr>
        <w:t xml:space="preserve">By October 31, 2014, 80% of Dever families will consistently receive bi-weekly communication from teachers. </w:t>
      </w:r>
    </w:p>
    <w:p w14:paraId="6389B652" w14:textId="77777777" w:rsidR="00EE0F8E" w:rsidRPr="00657E30" w:rsidRDefault="00A77E1D" w:rsidP="00657E30">
      <w:pPr>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By October 31, 2014, 100% of families will sign a Dever Compact outlining key commitments around student behavior expectations and policies.</w:t>
      </w:r>
    </w:p>
    <w:p w14:paraId="6389B653" w14:textId="77777777" w:rsidR="00EE0F8E" w:rsidRPr="00657E30" w:rsidRDefault="00A77E1D" w:rsidP="00657E30">
      <w:pPr>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 xml:space="preserve">By December 1, 2014, family participation in school events and volunteer opportunities has increased compared to participation rates in September 2014. </w:t>
      </w:r>
    </w:p>
    <w:p w14:paraId="6389B654" w14:textId="77777777" w:rsidR="00523BC3" w:rsidRDefault="00A77E1D" w:rsidP="00523BC3">
      <w:pPr>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 xml:space="preserve">By December 1, 2014, community partner participation in targeted events to support  turnaround plan priority areas has increased compared to participation in September 2014. </w:t>
      </w:r>
    </w:p>
    <w:p w14:paraId="6389B655" w14:textId="77777777" w:rsidR="00723A13" w:rsidRPr="00523BC3" w:rsidRDefault="00672659" w:rsidP="00523BC3">
      <w:pPr>
        <w:numPr>
          <w:ilvl w:val="0"/>
          <w:numId w:val="58"/>
        </w:numPr>
        <w:tabs>
          <w:tab w:val="left" w:pos="7308"/>
          <w:tab w:val="left" w:pos="8568"/>
        </w:tabs>
        <w:spacing w:after="120"/>
        <w:rPr>
          <w:rFonts w:asciiTheme="minorHAnsi" w:hAnsiTheme="minorHAnsi"/>
          <w:b/>
          <w:sz w:val="22"/>
          <w:szCs w:val="22"/>
        </w:rPr>
      </w:pPr>
      <w:r w:rsidRPr="00523BC3">
        <w:rPr>
          <w:rFonts w:asciiTheme="minorHAnsi" w:hAnsiTheme="minorHAnsi"/>
          <w:sz w:val="22"/>
          <w:szCs w:val="22"/>
        </w:rPr>
        <w:t>By December 1, 2014 student behavior data will indicate a decrease in reported incidents from September 2014.</w:t>
      </w:r>
    </w:p>
    <w:p w14:paraId="6389B656"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Implementation Benchmarks:</w:t>
      </w:r>
    </w:p>
    <w:p w14:paraId="6389B657"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4.1 Create a college and career focused culture.</w:t>
      </w:r>
    </w:p>
    <w:p w14:paraId="6389B658" w14:textId="77777777" w:rsidR="00523BC3" w:rsidRPr="00657E30" w:rsidRDefault="00523BC3" w:rsidP="00523BC3">
      <w:pPr>
        <w:numPr>
          <w:ilvl w:val="0"/>
          <w:numId w:val="57"/>
        </w:numPr>
        <w:spacing w:after="120"/>
        <w:rPr>
          <w:rFonts w:asciiTheme="minorHAnsi" w:hAnsiTheme="minorHAnsi"/>
          <w:b/>
          <w:sz w:val="22"/>
          <w:szCs w:val="22"/>
        </w:rPr>
      </w:pPr>
      <w:r w:rsidRPr="00657E30">
        <w:rPr>
          <w:rFonts w:asciiTheme="minorHAnsi" w:hAnsiTheme="minorHAnsi"/>
          <w:sz w:val="22"/>
          <w:szCs w:val="22"/>
        </w:rPr>
        <w:t>By</w:t>
      </w:r>
      <w:r>
        <w:rPr>
          <w:rFonts w:asciiTheme="minorHAnsi" w:hAnsiTheme="minorHAnsi"/>
          <w:sz w:val="22"/>
          <w:szCs w:val="22"/>
        </w:rPr>
        <w:t xml:space="preserve"> June 1, 2014, Blueprint will have assessed all existing Dever external partners, in consultation with the existing school leadership team, to determine if and how their programs and services can support the Priority Areas of the turnaround plan.</w:t>
      </w:r>
    </w:p>
    <w:p w14:paraId="6389B659" w14:textId="77777777" w:rsidR="00723A13"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 xml:space="preserve">By </w:t>
      </w:r>
      <w:r w:rsidR="002B1E44">
        <w:rPr>
          <w:rFonts w:asciiTheme="minorHAnsi" w:hAnsiTheme="minorHAnsi"/>
          <w:sz w:val="22"/>
          <w:szCs w:val="22"/>
        </w:rPr>
        <w:t xml:space="preserve">September </w:t>
      </w:r>
      <w:r w:rsidR="002E5FC0">
        <w:rPr>
          <w:rFonts w:asciiTheme="minorHAnsi" w:hAnsiTheme="minorHAnsi"/>
          <w:sz w:val="22"/>
          <w:szCs w:val="22"/>
        </w:rPr>
        <w:t>15</w:t>
      </w:r>
      <w:r w:rsidR="002B1E44">
        <w:rPr>
          <w:rFonts w:asciiTheme="minorHAnsi" w:hAnsiTheme="minorHAnsi"/>
          <w:sz w:val="22"/>
          <w:szCs w:val="22"/>
        </w:rPr>
        <w:t xml:space="preserve"> 2014, 100% of classrooms will display college-related paraphernalia.</w:t>
      </w:r>
    </w:p>
    <w:p w14:paraId="6389B65A" w14:textId="77777777" w:rsidR="00523BC3" w:rsidRPr="00657E30" w:rsidRDefault="00523BC3" w:rsidP="00523BC3">
      <w:pPr>
        <w:ind w:left="360"/>
        <w:rPr>
          <w:rFonts w:asciiTheme="minorHAnsi" w:hAnsiTheme="minorHAnsi"/>
          <w:sz w:val="22"/>
          <w:szCs w:val="22"/>
        </w:rPr>
      </w:pPr>
    </w:p>
    <w:p w14:paraId="6389B65B" w14:textId="77777777" w:rsidR="00723A13"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4.2 Set clear, non-negotiable behavior expectations/policies.</w:t>
      </w:r>
    </w:p>
    <w:p w14:paraId="6389B65C" w14:textId="77777777" w:rsidR="002B1E44" w:rsidRPr="00295A54" w:rsidRDefault="002B1E44" w:rsidP="002B1E44">
      <w:pPr>
        <w:pStyle w:val="ListParagraph"/>
        <w:numPr>
          <w:ilvl w:val="0"/>
          <w:numId w:val="57"/>
        </w:numPr>
        <w:tabs>
          <w:tab w:val="left" w:pos="7308"/>
          <w:tab w:val="left" w:pos="8568"/>
        </w:tabs>
        <w:spacing w:after="120"/>
        <w:rPr>
          <w:rFonts w:asciiTheme="minorHAnsi" w:hAnsiTheme="minorHAnsi"/>
          <w:sz w:val="22"/>
          <w:szCs w:val="22"/>
        </w:rPr>
      </w:pPr>
      <w:r w:rsidRPr="00295A54">
        <w:rPr>
          <w:rFonts w:asciiTheme="minorHAnsi" w:hAnsiTheme="minorHAnsi"/>
          <w:sz w:val="22"/>
          <w:szCs w:val="22"/>
        </w:rPr>
        <w:t>By September 1, 2014, goals for student learning, attendance, and behavior will be posted throughout the school.</w:t>
      </w:r>
    </w:p>
    <w:p w14:paraId="6389B65D" w14:textId="77777777" w:rsidR="002B1E44" w:rsidRPr="00295A54" w:rsidRDefault="002B1E44" w:rsidP="002B1E44">
      <w:pPr>
        <w:pStyle w:val="ListParagraph"/>
        <w:numPr>
          <w:ilvl w:val="0"/>
          <w:numId w:val="57"/>
        </w:numPr>
        <w:tabs>
          <w:tab w:val="left" w:pos="7308"/>
          <w:tab w:val="left" w:pos="8568"/>
        </w:tabs>
        <w:spacing w:after="120"/>
        <w:rPr>
          <w:rFonts w:asciiTheme="minorHAnsi" w:hAnsiTheme="minorHAnsi"/>
          <w:sz w:val="22"/>
          <w:szCs w:val="22"/>
        </w:rPr>
      </w:pPr>
      <w:r w:rsidRPr="00295A54">
        <w:rPr>
          <w:rFonts w:asciiTheme="minorHAnsi" w:hAnsiTheme="minorHAnsi"/>
          <w:sz w:val="22"/>
          <w:szCs w:val="22"/>
        </w:rPr>
        <w:t>By September 1, 2014 all staff members will receive training and orientation regarding Dever’s school-wide behavior expectations and policies during August PD.</w:t>
      </w:r>
    </w:p>
    <w:p w14:paraId="6389B65E" w14:textId="77777777" w:rsidR="00723A13"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 xml:space="preserve">4.3 Reinforce Dever’s strong school identity and build stronger school-community ties. </w:t>
      </w:r>
    </w:p>
    <w:p w14:paraId="6389B65F" w14:textId="77777777" w:rsidR="002B1E44" w:rsidRPr="00295A54" w:rsidRDefault="002B1E44" w:rsidP="002B1E44">
      <w:pPr>
        <w:pStyle w:val="ListParagraph"/>
        <w:numPr>
          <w:ilvl w:val="0"/>
          <w:numId w:val="57"/>
        </w:numPr>
        <w:tabs>
          <w:tab w:val="left" w:pos="7308"/>
          <w:tab w:val="left" w:pos="8568"/>
        </w:tabs>
        <w:spacing w:after="120"/>
        <w:rPr>
          <w:rFonts w:asciiTheme="minorHAnsi" w:hAnsiTheme="minorHAnsi"/>
          <w:sz w:val="22"/>
          <w:szCs w:val="22"/>
        </w:rPr>
      </w:pPr>
      <w:r w:rsidRPr="00295A54">
        <w:rPr>
          <w:rFonts w:asciiTheme="minorHAnsi" w:hAnsiTheme="minorHAnsi"/>
          <w:sz w:val="22"/>
          <w:szCs w:val="22"/>
        </w:rPr>
        <w:t xml:space="preserve">By September </w:t>
      </w:r>
      <w:r>
        <w:rPr>
          <w:rFonts w:asciiTheme="minorHAnsi" w:hAnsiTheme="minorHAnsi"/>
          <w:sz w:val="22"/>
          <w:szCs w:val="22"/>
        </w:rPr>
        <w:t>30,</w:t>
      </w:r>
      <w:r w:rsidRPr="00295A54">
        <w:rPr>
          <w:rFonts w:asciiTheme="minorHAnsi" w:hAnsiTheme="minorHAnsi"/>
          <w:sz w:val="22"/>
          <w:szCs w:val="22"/>
        </w:rPr>
        <w:t xml:space="preserve"> 2014 </w:t>
      </w:r>
      <w:r>
        <w:rPr>
          <w:rFonts w:asciiTheme="minorHAnsi" w:hAnsiTheme="minorHAnsi"/>
          <w:sz w:val="22"/>
          <w:szCs w:val="22"/>
        </w:rPr>
        <w:t>a monthly schedule of school events and volunteer opportunities will be provided to all parents and partner organizations.</w:t>
      </w:r>
    </w:p>
    <w:p w14:paraId="6389B660" w14:textId="77777777" w:rsidR="002B1E44" w:rsidRDefault="00310161" w:rsidP="00723A13">
      <w:pPr>
        <w:tabs>
          <w:tab w:val="left" w:pos="7308"/>
          <w:tab w:val="left" w:pos="8568"/>
        </w:tabs>
        <w:spacing w:after="120"/>
        <w:rPr>
          <w:rFonts w:asciiTheme="minorHAnsi" w:hAnsiTheme="minorHAnsi"/>
          <w:b/>
          <w:sz w:val="22"/>
          <w:szCs w:val="22"/>
        </w:rPr>
      </w:pPr>
      <w:r>
        <w:rPr>
          <w:rFonts w:asciiTheme="minorHAnsi" w:hAnsiTheme="minorHAnsi"/>
          <w:b/>
          <w:sz w:val="22"/>
          <w:szCs w:val="22"/>
        </w:rPr>
        <w:t xml:space="preserve">4.4 </w:t>
      </w:r>
      <w:r w:rsidR="0080778C">
        <w:rPr>
          <w:rFonts w:asciiTheme="minorHAnsi" w:hAnsiTheme="minorHAnsi"/>
          <w:b/>
          <w:sz w:val="22"/>
          <w:szCs w:val="22"/>
        </w:rPr>
        <w:t xml:space="preserve">Use </w:t>
      </w:r>
      <w:r w:rsidRPr="00996E5A">
        <w:rPr>
          <w:rFonts w:asciiTheme="minorHAnsi" w:hAnsiTheme="minorHAnsi"/>
          <w:b/>
          <w:sz w:val="22"/>
          <w:szCs w:val="22"/>
        </w:rPr>
        <w:t>school and external partner resources to address students’ needs and facilitate their learning.</w:t>
      </w:r>
    </w:p>
    <w:p w14:paraId="6389B661" w14:textId="77777777" w:rsidR="00E67C33" w:rsidRDefault="00002DC5" w:rsidP="00DC0915">
      <w:pPr>
        <w:pStyle w:val="ListParagraph"/>
        <w:numPr>
          <w:ilvl w:val="0"/>
          <w:numId w:val="57"/>
        </w:numPr>
        <w:tabs>
          <w:tab w:val="left" w:pos="7308"/>
          <w:tab w:val="left" w:pos="8568"/>
        </w:tabs>
        <w:spacing w:after="120"/>
        <w:rPr>
          <w:rFonts w:asciiTheme="minorHAnsi" w:hAnsiTheme="minorHAnsi"/>
          <w:sz w:val="22"/>
          <w:szCs w:val="22"/>
        </w:rPr>
      </w:pPr>
      <w:r w:rsidRPr="00002DC5">
        <w:rPr>
          <w:rFonts w:asciiTheme="minorHAnsi" w:hAnsiTheme="minorHAnsi"/>
          <w:sz w:val="22"/>
          <w:szCs w:val="22"/>
        </w:rPr>
        <w:t>By July 2014, Blueprint will</w:t>
      </w:r>
      <w:r>
        <w:rPr>
          <w:rFonts w:asciiTheme="minorHAnsi" w:hAnsiTheme="minorHAnsi"/>
          <w:sz w:val="22"/>
          <w:szCs w:val="22"/>
        </w:rPr>
        <w:t xml:space="preserve"> </w:t>
      </w:r>
      <w:r w:rsidR="00DF494C">
        <w:rPr>
          <w:rFonts w:asciiTheme="minorHAnsi" w:hAnsiTheme="minorHAnsi"/>
          <w:sz w:val="22"/>
          <w:szCs w:val="22"/>
        </w:rPr>
        <w:t>identify community-based agencies or organizations to provide wraparound services</w:t>
      </w:r>
      <w:r w:rsidR="00672659">
        <w:rPr>
          <w:rFonts w:asciiTheme="minorHAnsi" w:hAnsiTheme="minorHAnsi"/>
          <w:sz w:val="22"/>
          <w:szCs w:val="22"/>
        </w:rPr>
        <w:t xml:space="preserve"> for students.</w:t>
      </w:r>
    </w:p>
    <w:p w14:paraId="6389B662" w14:textId="77777777" w:rsidR="00B72B96" w:rsidRPr="00C411F0" w:rsidRDefault="00672659" w:rsidP="00B72B96">
      <w:pPr>
        <w:pStyle w:val="ListParagraph"/>
        <w:numPr>
          <w:ilvl w:val="0"/>
          <w:numId w:val="57"/>
        </w:numPr>
        <w:tabs>
          <w:tab w:val="left" w:pos="7308"/>
          <w:tab w:val="left" w:pos="8568"/>
        </w:tabs>
        <w:spacing w:after="120"/>
        <w:rPr>
          <w:rFonts w:asciiTheme="minorHAnsi" w:hAnsiTheme="minorHAnsi"/>
          <w:sz w:val="22"/>
          <w:szCs w:val="22"/>
        </w:rPr>
        <w:sectPr w:rsidR="00B72B96" w:rsidRPr="00C411F0" w:rsidSect="000559D7">
          <w:type w:val="nextColumn"/>
          <w:pgSz w:w="12240" w:h="15840"/>
          <w:pgMar w:top="1152" w:right="1152" w:bottom="1152" w:left="1152" w:header="720" w:footer="432" w:gutter="0"/>
          <w:cols w:space="720"/>
          <w:docGrid w:linePitch="360"/>
        </w:sectPr>
      </w:pPr>
      <w:r>
        <w:rPr>
          <w:rFonts w:asciiTheme="minorHAnsi" w:hAnsiTheme="minorHAnsi"/>
          <w:sz w:val="22"/>
          <w:szCs w:val="22"/>
        </w:rPr>
        <w:t>By October 2014, students requiring additional behavior supports will be identified and placed in behavior intervention groups</w:t>
      </w:r>
      <w:r w:rsidR="00E67C33">
        <w:rPr>
          <w:rFonts w:asciiTheme="minorHAnsi" w:hAnsiTheme="minorHAnsi"/>
          <w:sz w:val="22"/>
          <w:szCs w:val="22"/>
        </w:rPr>
        <w:t>.</w:t>
      </w:r>
    </w:p>
    <w:p w14:paraId="6389B663" w14:textId="77777777" w:rsidR="00FC352C" w:rsidRPr="00532870" w:rsidRDefault="00FC352C" w:rsidP="00FC352C">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lastRenderedPageBreak/>
        <w:t xml:space="preserve">Priority Area for Improvement #5 </w:t>
      </w:r>
    </w:p>
    <w:p w14:paraId="6389B664" w14:textId="77777777" w:rsidR="000732F5" w:rsidRDefault="00A77E1D" w:rsidP="00FC352C">
      <w:pPr>
        <w:tabs>
          <w:tab w:val="left" w:pos="7308"/>
          <w:tab w:val="left" w:pos="8568"/>
        </w:tabs>
        <w:rPr>
          <w:rFonts w:asciiTheme="minorHAnsi" w:hAnsiTheme="minorHAnsi" w:cs="Arial"/>
          <w:b/>
          <w:sz w:val="22"/>
          <w:szCs w:val="22"/>
        </w:rPr>
      </w:pPr>
      <w:r w:rsidRPr="00657E30">
        <w:rPr>
          <w:rFonts w:asciiTheme="minorHAnsi" w:hAnsiTheme="minorHAnsi" w:cs="Arial"/>
          <w:b/>
          <w:sz w:val="22"/>
          <w:szCs w:val="22"/>
        </w:rPr>
        <w:t>Hire and cultivate high-performing and high-potential staff:</w:t>
      </w:r>
      <w:r w:rsidRPr="00657E30">
        <w:rPr>
          <w:rFonts w:asciiTheme="minorHAnsi" w:hAnsiTheme="minorHAnsi" w:cs="Arial"/>
          <w:b/>
          <w:i/>
          <w:sz w:val="22"/>
          <w:szCs w:val="22"/>
        </w:rPr>
        <w:t xml:space="preserve"> </w:t>
      </w:r>
      <w:r w:rsidRPr="00657E30">
        <w:rPr>
          <w:rFonts w:asciiTheme="minorHAnsi" w:hAnsiTheme="minorHAnsi" w:cs="Arial"/>
          <w:sz w:val="22"/>
          <w:szCs w:val="22"/>
        </w:rPr>
        <w:t>Blueprint will ensure Dever is staffed with</w:t>
      </w:r>
      <w:r w:rsidRPr="00657E30">
        <w:rPr>
          <w:rFonts w:asciiTheme="minorHAnsi" w:hAnsiTheme="minorHAnsi"/>
          <w:sz w:val="22"/>
          <w:szCs w:val="22"/>
        </w:rPr>
        <w:t xml:space="preserve"> a highly effective principal, leadership team, and teachers who are dedicated to pursuing transformational change for the school.</w:t>
      </w:r>
    </w:p>
    <w:p w14:paraId="6389B665" w14:textId="77777777" w:rsidR="00AC5C29" w:rsidRPr="00657E30" w:rsidRDefault="00AC5C29" w:rsidP="00FC352C">
      <w:pPr>
        <w:tabs>
          <w:tab w:val="left" w:pos="7308"/>
          <w:tab w:val="left" w:pos="8568"/>
        </w:tabs>
        <w:rPr>
          <w:rFonts w:asciiTheme="minorHAnsi" w:hAnsiTheme="minorHAnsi" w:cs="Arial"/>
          <w:b/>
          <w:sz w:val="22"/>
          <w:szCs w:val="22"/>
        </w:rPr>
      </w:pPr>
    </w:p>
    <w:p w14:paraId="6389B666" w14:textId="77777777" w:rsidR="00FC352C" w:rsidRPr="00657E30" w:rsidRDefault="00A77E1D" w:rsidP="00864B71">
      <w:pPr>
        <w:tabs>
          <w:tab w:val="left" w:pos="7308"/>
          <w:tab w:val="left" w:pos="8568"/>
        </w:tabs>
        <w:spacing w:after="120"/>
        <w:rPr>
          <w:rFonts w:asciiTheme="minorHAnsi" w:hAnsiTheme="minorHAnsi" w:cs="Arial"/>
          <w:sz w:val="22"/>
          <w:szCs w:val="22"/>
          <w:u w:val="single"/>
        </w:rPr>
      </w:pPr>
      <w:r w:rsidRPr="00657E30">
        <w:rPr>
          <w:rFonts w:asciiTheme="minorHAnsi" w:hAnsiTheme="minorHAnsi" w:cs="Arial"/>
          <w:b/>
          <w:sz w:val="22"/>
          <w:szCs w:val="22"/>
          <w:u w:val="single"/>
        </w:rPr>
        <w:t>Rationale for Identifying Area #5 as a Priority</w:t>
      </w:r>
    </w:p>
    <w:p w14:paraId="6389B667" w14:textId="77777777" w:rsidR="00FC352C" w:rsidRPr="00AC5C29" w:rsidRDefault="00A77E1D" w:rsidP="00FC352C">
      <w:pPr>
        <w:tabs>
          <w:tab w:val="left" w:pos="7308"/>
          <w:tab w:val="left" w:pos="8568"/>
        </w:tabs>
        <w:rPr>
          <w:rFonts w:asciiTheme="minorHAnsi" w:hAnsiTheme="minorHAnsi" w:cs="Arial"/>
          <w:b/>
          <w:sz w:val="22"/>
          <w:szCs w:val="22"/>
        </w:rPr>
      </w:pPr>
      <w:r w:rsidRPr="00657E30">
        <w:rPr>
          <w:rFonts w:asciiTheme="minorHAnsi" w:hAnsiTheme="minorHAnsi"/>
          <w:sz w:val="22"/>
          <w:szCs w:val="22"/>
        </w:rPr>
        <w:t>Having qualified, effective, and talented staff is a fundamental requirement for developing, implementing, and maintaining a suc</w:t>
      </w:r>
      <w:r w:rsidR="008E3FA7">
        <w:rPr>
          <w:rFonts w:asciiTheme="minorHAnsi" w:hAnsiTheme="minorHAnsi"/>
          <w:sz w:val="22"/>
          <w:szCs w:val="22"/>
        </w:rPr>
        <w:t>cessful school turnaround.</w:t>
      </w:r>
      <w:r w:rsidRPr="00657E30">
        <w:rPr>
          <w:rFonts w:asciiTheme="minorHAnsi" w:hAnsiTheme="minorHAnsi"/>
          <w:sz w:val="22"/>
          <w:szCs w:val="22"/>
        </w:rPr>
        <w:t xml:space="preserve"> Blueprint will prioritize the recruitment, hiring and </w:t>
      </w:r>
      <w:r w:rsidR="00E67C33">
        <w:rPr>
          <w:rFonts w:asciiTheme="minorHAnsi" w:hAnsiTheme="minorHAnsi"/>
          <w:sz w:val="22"/>
          <w:szCs w:val="22"/>
        </w:rPr>
        <w:t>support</w:t>
      </w:r>
      <w:r w:rsidR="00E67C33" w:rsidRPr="00657E30">
        <w:rPr>
          <w:rFonts w:asciiTheme="minorHAnsi" w:hAnsiTheme="minorHAnsi"/>
          <w:sz w:val="22"/>
          <w:szCs w:val="22"/>
        </w:rPr>
        <w:t xml:space="preserve"> </w:t>
      </w:r>
      <w:r w:rsidRPr="00657E30">
        <w:rPr>
          <w:rFonts w:asciiTheme="minorHAnsi" w:hAnsiTheme="minorHAnsi"/>
          <w:sz w:val="22"/>
          <w:szCs w:val="22"/>
        </w:rPr>
        <w:t>of effective, passionate, dedicated and experienced professionals</w:t>
      </w:r>
      <w:r w:rsidR="007F0F82">
        <w:rPr>
          <w:rFonts w:asciiTheme="minorHAnsi" w:hAnsiTheme="minorHAnsi"/>
          <w:sz w:val="22"/>
          <w:szCs w:val="22"/>
        </w:rPr>
        <w:t xml:space="preserve"> who are culturally competent</w:t>
      </w:r>
      <w:r w:rsidRPr="00657E30">
        <w:rPr>
          <w:rFonts w:asciiTheme="minorHAnsi" w:hAnsiTheme="minorHAnsi"/>
          <w:sz w:val="22"/>
          <w:szCs w:val="22"/>
        </w:rPr>
        <w:t>. This team will be an essential asset in Blueprint’s efforts to execute and monitor Dever’s turnaround strategies.</w:t>
      </w:r>
      <w:r w:rsidR="002E5FC0">
        <w:rPr>
          <w:rFonts w:asciiTheme="minorHAnsi" w:hAnsiTheme="minorHAnsi"/>
          <w:sz w:val="22"/>
          <w:szCs w:val="22"/>
        </w:rPr>
        <w:t xml:space="preserve">  Blueprint will prioritize candidates with SEI endorsement and previous experie</w:t>
      </w:r>
      <w:r w:rsidR="008E3FA7">
        <w:rPr>
          <w:rFonts w:asciiTheme="minorHAnsi" w:hAnsiTheme="minorHAnsi"/>
          <w:sz w:val="22"/>
          <w:szCs w:val="22"/>
        </w:rPr>
        <w:t xml:space="preserve">nce working with ELLs, </w:t>
      </w:r>
      <w:r w:rsidR="002E5FC0">
        <w:rPr>
          <w:rFonts w:asciiTheme="minorHAnsi" w:hAnsiTheme="minorHAnsi"/>
          <w:sz w:val="22"/>
          <w:szCs w:val="22"/>
        </w:rPr>
        <w:t>to ensure staff are well prepared to have a significant impact with Dever’s high ELL student population.</w:t>
      </w:r>
    </w:p>
    <w:p w14:paraId="6389B668" w14:textId="77777777" w:rsidR="00AC5C29" w:rsidRPr="00657E30" w:rsidRDefault="00AC5C29" w:rsidP="00FC352C">
      <w:pPr>
        <w:tabs>
          <w:tab w:val="left" w:pos="7308"/>
          <w:tab w:val="left" w:pos="8568"/>
        </w:tabs>
        <w:rPr>
          <w:rFonts w:asciiTheme="minorHAnsi" w:hAnsiTheme="minorHAnsi" w:cs="Arial"/>
          <w:b/>
          <w:sz w:val="22"/>
          <w:szCs w:val="22"/>
          <w:u w:val="single"/>
        </w:rPr>
      </w:pPr>
    </w:p>
    <w:p w14:paraId="6389B669" w14:textId="77777777" w:rsidR="00FC352C" w:rsidRPr="00657E30" w:rsidRDefault="00A77E1D" w:rsidP="006B29E4">
      <w:pPr>
        <w:tabs>
          <w:tab w:val="left" w:pos="7752"/>
        </w:tabs>
        <w:spacing w:after="120"/>
        <w:rPr>
          <w:rFonts w:asciiTheme="minorHAnsi" w:hAnsiTheme="minorHAnsi" w:cs="Arial"/>
          <w:b/>
          <w:sz w:val="22"/>
          <w:szCs w:val="22"/>
          <w:u w:val="single"/>
        </w:rPr>
      </w:pPr>
      <w:r w:rsidRPr="00657E30">
        <w:rPr>
          <w:rFonts w:asciiTheme="minorHAnsi" w:hAnsiTheme="minorHAnsi" w:cs="Arial"/>
          <w:b/>
          <w:sz w:val="22"/>
          <w:szCs w:val="22"/>
          <w:u w:val="single"/>
        </w:rPr>
        <w:t>Challenges Addressed by Priority Area #5</w:t>
      </w:r>
    </w:p>
    <w:p w14:paraId="6389B66A" w14:textId="77777777" w:rsidR="007B3B73" w:rsidRPr="00657E30" w:rsidRDefault="00A77E1D" w:rsidP="00470B88">
      <w:pPr>
        <w:tabs>
          <w:tab w:val="left" w:pos="7308"/>
          <w:tab w:val="left" w:pos="8568"/>
        </w:tabs>
        <w:spacing w:after="120"/>
        <w:rPr>
          <w:rFonts w:asciiTheme="minorHAnsi" w:hAnsiTheme="minorHAnsi"/>
          <w:sz w:val="22"/>
          <w:szCs w:val="22"/>
        </w:rPr>
      </w:pPr>
      <w:r w:rsidRPr="00657E30">
        <w:rPr>
          <w:rFonts w:asciiTheme="minorHAnsi" w:hAnsiTheme="minorHAnsi"/>
          <w:sz w:val="22"/>
          <w:szCs w:val="22"/>
        </w:rPr>
        <w:t>Currently, Dever has a full-time literacy coach for grades 3-5 and part-time coaches for grades K-2. Dever does not have a full time math coach on staff, and the district provides a math coach to work with the school approxima</w:t>
      </w:r>
      <w:r w:rsidR="008E3FA7">
        <w:rPr>
          <w:rFonts w:asciiTheme="minorHAnsi" w:hAnsiTheme="minorHAnsi"/>
          <w:sz w:val="22"/>
          <w:szCs w:val="22"/>
        </w:rPr>
        <w:t>tely two days per month. T</w:t>
      </w:r>
      <w:r w:rsidRPr="00657E30">
        <w:rPr>
          <w:rFonts w:asciiTheme="minorHAnsi" w:hAnsiTheme="minorHAnsi"/>
          <w:sz w:val="22"/>
          <w:szCs w:val="22"/>
        </w:rPr>
        <w:t>here has been an uneven distribution of instructional coaching</w:t>
      </w:r>
      <w:r w:rsidR="009273D3">
        <w:rPr>
          <w:rFonts w:asciiTheme="minorHAnsi" w:hAnsiTheme="minorHAnsi"/>
          <w:sz w:val="22"/>
          <w:szCs w:val="22"/>
        </w:rPr>
        <w:t xml:space="preserve"> and support</w:t>
      </w:r>
      <w:r w:rsidRPr="00657E30">
        <w:rPr>
          <w:rFonts w:asciiTheme="minorHAnsi" w:hAnsiTheme="minorHAnsi"/>
          <w:sz w:val="22"/>
          <w:szCs w:val="22"/>
        </w:rPr>
        <w:t>.</w:t>
      </w:r>
    </w:p>
    <w:p w14:paraId="6389B66B" w14:textId="77777777" w:rsidR="00C87E91" w:rsidRPr="00657E30" w:rsidRDefault="00A77E1D" w:rsidP="00470B88">
      <w:pPr>
        <w:tabs>
          <w:tab w:val="left" w:pos="7308"/>
          <w:tab w:val="left" w:pos="8568"/>
        </w:tabs>
        <w:spacing w:after="120"/>
        <w:rPr>
          <w:rFonts w:asciiTheme="minorHAnsi" w:hAnsiTheme="minorHAnsi"/>
          <w:sz w:val="22"/>
          <w:szCs w:val="22"/>
        </w:rPr>
      </w:pPr>
      <w:r w:rsidRPr="00657E30">
        <w:rPr>
          <w:rFonts w:asciiTheme="minorHAnsi" w:hAnsiTheme="minorHAnsi"/>
          <w:sz w:val="22"/>
          <w:szCs w:val="22"/>
        </w:rPr>
        <w:t>In addition, Dever does not currently have the staffing capacity to support the implementation of targeted, small group interventions and support in order to accelerate student achievement and address the diverse learning needs of Dever’s student population.</w:t>
      </w:r>
      <w:r w:rsidR="00590E24">
        <w:rPr>
          <w:rFonts w:asciiTheme="minorHAnsi" w:hAnsiTheme="minorHAnsi"/>
          <w:sz w:val="22"/>
          <w:szCs w:val="22"/>
        </w:rPr>
        <w:t xml:space="preserve">  </w:t>
      </w:r>
    </w:p>
    <w:p w14:paraId="6389B66C" w14:textId="77777777" w:rsidR="00C87E91" w:rsidRDefault="00A77E1D" w:rsidP="00470B88">
      <w:pPr>
        <w:tabs>
          <w:tab w:val="left" w:pos="7308"/>
          <w:tab w:val="left" w:pos="8568"/>
        </w:tabs>
        <w:spacing w:after="120"/>
        <w:rPr>
          <w:rFonts w:asciiTheme="minorHAnsi" w:hAnsiTheme="minorHAnsi" w:cs="Arial"/>
          <w:sz w:val="22"/>
          <w:szCs w:val="22"/>
        </w:rPr>
      </w:pPr>
      <w:r w:rsidRPr="00657E30">
        <w:rPr>
          <w:rFonts w:asciiTheme="minorHAnsi" w:hAnsiTheme="minorHAnsi"/>
          <w:color w:val="000000"/>
          <w:sz w:val="22"/>
          <w:szCs w:val="22"/>
        </w:rPr>
        <w:t>Although Dever provides opportunities for teachers to engage in pr</w:t>
      </w:r>
      <w:r w:rsidR="008E3FA7">
        <w:rPr>
          <w:rFonts w:asciiTheme="minorHAnsi" w:hAnsiTheme="minorHAnsi"/>
          <w:color w:val="000000"/>
          <w:sz w:val="22"/>
          <w:szCs w:val="22"/>
        </w:rPr>
        <w:t>ofessional learning communities</w:t>
      </w:r>
      <w:r w:rsidRPr="00657E30">
        <w:rPr>
          <w:rFonts w:asciiTheme="minorHAnsi" w:hAnsiTheme="minorHAnsi"/>
          <w:color w:val="000000"/>
          <w:sz w:val="22"/>
          <w:szCs w:val="22"/>
        </w:rPr>
        <w:t>,</w:t>
      </w:r>
      <w:r w:rsidRPr="00657E30">
        <w:rPr>
          <w:rFonts w:asciiTheme="minorHAnsi" w:hAnsiTheme="minorHAnsi" w:cs="Arial"/>
          <w:sz w:val="22"/>
          <w:szCs w:val="22"/>
        </w:rPr>
        <w:t xml:space="preserve"> scheduling structures are inconsistent from grade to grade and the number of transitions currently required to accommodate the PLC schedule appear</w:t>
      </w:r>
      <w:r w:rsidR="00AC5C29">
        <w:rPr>
          <w:rFonts w:asciiTheme="minorHAnsi" w:hAnsiTheme="minorHAnsi" w:cs="Arial"/>
          <w:sz w:val="22"/>
          <w:szCs w:val="22"/>
        </w:rPr>
        <w:t>s</w:t>
      </w:r>
      <w:r w:rsidRPr="00657E30">
        <w:rPr>
          <w:rFonts w:asciiTheme="minorHAnsi" w:hAnsiTheme="minorHAnsi" w:cs="Arial"/>
          <w:sz w:val="22"/>
          <w:szCs w:val="22"/>
        </w:rPr>
        <w:t xml:space="preserve"> to be having a negative impact on both the learning climate and on </w:t>
      </w:r>
      <w:r w:rsidR="00FA328F">
        <w:rPr>
          <w:rFonts w:asciiTheme="minorHAnsi" w:hAnsiTheme="minorHAnsi" w:cs="Arial"/>
          <w:sz w:val="22"/>
          <w:szCs w:val="22"/>
        </w:rPr>
        <w:t xml:space="preserve">some </w:t>
      </w:r>
      <w:r w:rsidRPr="00657E30">
        <w:rPr>
          <w:rFonts w:asciiTheme="minorHAnsi" w:hAnsiTheme="minorHAnsi" w:cs="Arial"/>
          <w:sz w:val="22"/>
          <w:szCs w:val="22"/>
        </w:rPr>
        <w:t>students’ experience of the school day at Dever.</w:t>
      </w:r>
    </w:p>
    <w:p w14:paraId="6389B66D" w14:textId="77777777" w:rsidR="00590E24" w:rsidRPr="00657E30" w:rsidRDefault="00F5031C" w:rsidP="00470B88">
      <w:pPr>
        <w:tabs>
          <w:tab w:val="left" w:pos="7308"/>
          <w:tab w:val="left" w:pos="8568"/>
        </w:tabs>
        <w:spacing w:after="120"/>
        <w:rPr>
          <w:rFonts w:asciiTheme="minorHAnsi" w:hAnsiTheme="minorHAnsi" w:cs="Arial"/>
          <w:sz w:val="22"/>
          <w:szCs w:val="22"/>
        </w:rPr>
      </w:pPr>
      <w:r>
        <w:rPr>
          <w:rFonts w:asciiTheme="minorHAnsi" w:hAnsiTheme="minorHAnsi" w:cs="Arial"/>
          <w:sz w:val="22"/>
          <w:szCs w:val="22"/>
        </w:rPr>
        <w:t>Lastly, a</w:t>
      </w:r>
      <w:r w:rsidR="00590E24">
        <w:rPr>
          <w:rFonts w:asciiTheme="minorHAnsi" w:hAnsiTheme="minorHAnsi" w:cs="Arial"/>
          <w:sz w:val="22"/>
          <w:szCs w:val="22"/>
        </w:rPr>
        <w:t>s indicated in</w:t>
      </w:r>
      <w:r>
        <w:rPr>
          <w:rFonts w:asciiTheme="minorHAnsi" w:hAnsiTheme="minorHAnsi" w:cs="Arial"/>
          <w:sz w:val="22"/>
          <w:szCs w:val="22"/>
        </w:rPr>
        <w:t xml:space="preserve"> the LSG</w:t>
      </w:r>
      <w:r w:rsidR="00E67C33">
        <w:rPr>
          <w:rFonts w:asciiTheme="minorHAnsi" w:hAnsiTheme="minorHAnsi" w:cs="Arial"/>
          <w:sz w:val="22"/>
          <w:szCs w:val="22"/>
        </w:rPr>
        <w:t>’s</w:t>
      </w:r>
      <w:r>
        <w:rPr>
          <w:rFonts w:asciiTheme="minorHAnsi" w:hAnsiTheme="minorHAnsi" w:cs="Arial"/>
          <w:sz w:val="22"/>
          <w:szCs w:val="22"/>
        </w:rPr>
        <w:t xml:space="preserve"> proposed modifications</w:t>
      </w:r>
      <w:r w:rsidR="008E3FA7">
        <w:rPr>
          <w:rFonts w:asciiTheme="minorHAnsi" w:hAnsiTheme="minorHAnsi" w:cs="Arial"/>
          <w:sz w:val="22"/>
          <w:szCs w:val="22"/>
        </w:rPr>
        <w:t xml:space="preserve"> document</w:t>
      </w:r>
      <w:r>
        <w:rPr>
          <w:rFonts w:asciiTheme="minorHAnsi" w:hAnsiTheme="minorHAnsi" w:cs="Arial"/>
          <w:sz w:val="22"/>
          <w:szCs w:val="22"/>
        </w:rPr>
        <w:t>,</w:t>
      </w:r>
      <w:r w:rsidR="00590E24">
        <w:rPr>
          <w:rFonts w:asciiTheme="minorHAnsi" w:hAnsiTheme="minorHAnsi" w:cs="Arial"/>
          <w:sz w:val="22"/>
          <w:szCs w:val="22"/>
        </w:rPr>
        <w:t xml:space="preserve"> </w:t>
      </w:r>
      <w:r w:rsidR="00587796">
        <w:rPr>
          <w:rFonts w:asciiTheme="minorHAnsi" w:hAnsiTheme="minorHAnsi" w:cs="Arial"/>
          <w:sz w:val="22"/>
          <w:szCs w:val="22"/>
        </w:rPr>
        <w:t>“</w:t>
      </w:r>
      <w:r w:rsidR="00590E24">
        <w:rPr>
          <w:rFonts w:asciiTheme="minorHAnsi" w:hAnsiTheme="minorHAnsi" w:cs="Arial"/>
          <w:sz w:val="22"/>
          <w:szCs w:val="22"/>
        </w:rPr>
        <w:t xml:space="preserve">the current leadership team has identified </w:t>
      </w:r>
      <w:r w:rsidR="00AF2BF5">
        <w:rPr>
          <w:rFonts w:asciiTheme="minorHAnsi" w:hAnsiTheme="minorHAnsi" w:cs="Arial"/>
          <w:sz w:val="22"/>
          <w:szCs w:val="22"/>
        </w:rPr>
        <w:t>maintaining</w:t>
      </w:r>
      <w:r w:rsidR="00590E24">
        <w:rPr>
          <w:rFonts w:asciiTheme="minorHAnsi" w:hAnsiTheme="minorHAnsi" w:cs="Arial"/>
          <w:sz w:val="22"/>
          <w:szCs w:val="22"/>
        </w:rPr>
        <w:t xml:space="preserve"> a consistently high-performing faculty as the greatest factor leading to less-than expected growth in student achievement.  Many early career teachers (first </w:t>
      </w:r>
      <w:r w:rsidR="00C441B5">
        <w:rPr>
          <w:rFonts w:asciiTheme="minorHAnsi" w:hAnsiTheme="minorHAnsi" w:cs="Arial"/>
          <w:sz w:val="22"/>
          <w:szCs w:val="22"/>
        </w:rPr>
        <w:t>five</w:t>
      </w:r>
      <w:r w:rsidR="00590E24">
        <w:rPr>
          <w:rFonts w:asciiTheme="minorHAnsi" w:hAnsiTheme="minorHAnsi" w:cs="Arial"/>
          <w:sz w:val="22"/>
          <w:szCs w:val="22"/>
        </w:rPr>
        <w:t xml:space="preserve"> years of teaching) were not successful in the school during the initial Turnaround period.  The performance of those teachers impacted both students’ achievement and school climate.”</w:t>
      </w:r>
      <w:r w:rsidR="002A0B30">
        <w:rPr>
          <w:rFonts w:asciiTheme="minorHAnsi" w:hAnsiTheme="minorHAnsi" w:cs="Arial"/>
          <w:sz w:val="22"/>
          <w:szCs w:val="22"/>
        </w:rPr>
        <w:t xml:space="preserve">  </w:t>
      </w:r>
    </w:p>
    <w:p w14:paraId="6389B66E" w14:textId="77777777" w:rsidR="00FC352C" w:rsidRPr="00532870" w:rsidRDefault="00FC352C" w:rsidP="00FC352C">
      <w:pPr>
        <w:rPr>
          <w:rFonts w:asciiTheme="minorHAnsi" w:hAnsiTheme="minorHAnsi" w:cs="Arial"/>
          <w:b/>
          <w:sz w:val="22"/>
          <w:szCs w:val="22"/>
        </w:rPr>
      </w:pPr>
      <w:r w:rsidRPr="00532870">
        <w:rPr>
          <w:rFonts w:asciiTheme="minorHAnsi" w:hAnsiTheme="minorHAnsi" w:cs="Arial"/>
          <w:b/>
          <w:sz w:val="22"/>
          <w:szCs w:val="22"/>
        </w:rPr>
        <w:br w:type="page"/>
      </w:r>
    </w:p>
    <w:p w14:paraId="6389B66F" w14:textId="77777777" w:rsidR="00FC352C" w:rsidRPr="003A01AC" w:rsidRDefault="003A01AC" w:rsidP="003A01AC">
      <w:pPr>
        <w:tabs>
          <w:tab w:val="left" w:pos="7308"/>
          <w:tab w:val="left" w:pos="8568"/>
        </w:tabs>
        <w:rPr>
          <w:rFonts w:asciiTheme="minorHAnsi" w:hAnsiTheme="minorHAnsi" w:cs="Arial"/>
          <w:b/>
        </w:rPr>
      </w:pPr>
      <w:r w:rsidRPr="003A01AC">
        <w:rPr>
          <w:rFonts w:asciiTheme="minorHAnsi" w:hAnsiTheme="minorHAnsi" w:cs="Arial"/>
          <w:b/>
        </w:rPr>
        <w:lastRenderedPageBreak/>
        <w:t>Strategies to Achieve Priority Area #5</w:t>
      </w:r>
    </w:p>
    <w:tbl>
      <w:tblPr>
        <w:tblStyle w:val="TableGrid"/>
        <w:tblW w:w="10098" w:type="dxa"/>
        <w:tblLook w:val="04A0" w:firstRow="1" w:lastRow="0" w:firstColumn="1" w:lastColumn="0" w:noHBand="0" w:noVBand="1"/>
      </w:tblPr>
      <w:tblGrid>
        <w:gridCol w:w="7038"/>
        <w:gridCol w:w="1620"/>
        <w:gridCol w:w="1440"/>
      </w:tblGrid>
      <w:tr w:rsidR="00FC352C" w:rsidRPr="00532870" w14:paraId="6389B673" w14:textId="77777777" w:rsidTr="007C49C3">
        <w:tc>
          <w:tcPr>
            <w:tcW w:w="7038" w:type="dxa"/>
            <w:shd w:val="clear" w:color="auto" w:fill="D9D9D9"/>
          </w:tcPr>
          <w:p w14:paraId="6389B670" w14:textId="77777777"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620" w:type="dxa"/>
            <w:shd w:val="clear" w:color="auto" w:fill="D9D9D9"/>
          </w:tcPr>
          <w:p w14:paraId="6389B671" w14:textId="77777777"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440" w:type="dxa"/>
            <w:shd w:val="clear" w:color="auto" w:fill="D9D9D9"/>
          </w:tcPr>
          <w:p w14:paraId="6389B672" w14:textId="77777777"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FC352C" w:rsidRPr="00532870" w14:paraId="6389B684" w14:textId="77777777" w:rsidTr="007C49C3">
        <w:trPr>
          <w:trHeight w:val="719"/>
        </w:trPr>
        <w:tc>
          <w:tcPr>
            <w:tcW w:w="7038" w:type="dxa"/>
          </w:tcPr>
          <w:p w14:paraId="6389B674" w14:textId="77777777" w:rsidR="00FC352C" w:rsidRPr="00657E30" w:rsidRDefault="00A77E1D" w:rsidP="00FC352C">
            <w:pPr>
              <w:rPr>
                <w:rFonts w:asciiTheme="minorHAnsi" w:hAnsiTheme="minorHAnsi"/>
                <w:sz w:val="22"/>
                <w:szCs w:val="22"/>
              </w:rPr>
            </w:pPr>
            <w:r w:rsidRPr="00657E30">
              <w:rPr>
                <w:rFonts w:asciiTheme="minorHAnsi" w:hAnsiTheme="minorHAnsi"/>
                <w:b/>
                <w:sz w:val="22"/>
                <w:szCs w:val="22"/>
                <w:u w:val="single"/>
              </w:rPr>
              <w:t>Strategy 1:</w:t>
            </w:r>
            <w:r w:rsidRPr="00657E30">
              <w:rPr>
                <w:rFonts w:asciiTheme="minorHAnsi" w:hAnsiTheme="minorHAnsi"/>
                <w:sz w:val="22"/>
                <w:szCs w:val="22"/>
              </w:rPr>
              <w:t xml:space="preserve"> </w:t>
            </w:r>
            <w:r w:rsidRPr="00657E30">
              <w:rPr>
                <w:rFonts w:asciiTheme="minorHAnsi" w:hAnsiTheme="minorHAnsi"/>
                <w:b/>
                <w:sz w:val="22"/>
                <w:szCs w:val="22"/>
              </w:rPr>
              <w:t xml:space="preserve">Hire high performing and high potential leaders, teachers and related service providers. </w:t>
            </w:r>
            <w:r w:rsidRPr="00657E30">
              <w:rPr>
                <w:rFonts w:asciiTheme="minorHAnsi" w:hAnsiTheme="minorHAnsi"/>
                <w:sz w:val="22"/>
                <w:szCs w:val="22"/>
              </w:rPr>
              <w:t>Blueprint will</w:t>
            </w:r>
            <w:r w:rsidRPr="00657E30">
              <w:rPr>
                <w:rFonts w:asciiTheme="minorHAnsi" w:hAnsiTheme="minorHAnsi"/>
                <w:b/>
                <w:sz w:val="22"/>
                <w:szCs w:val="22"/>
              </w:rPr>
              <w:t xml:space="preserve"> </w:t>
            </w:r>
            <w:r w:rsidRPr="00657E30">
              <w:rPr>
                <w:rFonts w:asciiTheme="minorHAnsi" w:hAnsiTheme="minorHAnsi"/>
                <w:sz w:val="22"/>
                <w:szCs w:val="22"/>
              </w:rPr>
              <w:t xml:space="preserve">recruit top instructional talent, provide targeted professional development, and hold teachers individually and collectively accountable for increasing student achievement. </w:t>
            </w:r>
          </w:p>
          <w:p w14:paraId="6389B675" w14:textId="77777777" w:rsidR="00B361C5" w:rsidRPr="00657E30" w:rsidRDefault="00A77E1D" w:rsidP="000E507B">
            <w:pPr>
              <w:pStyle w:val="ListParagraph"/>
              <w:numPr>
                <w:ilvl w:val="0"/>
                <w:numId w:val="3"/>
              </w:numPr>
              <w:rPr>
                <w:rFonts w:asciiTheme="minorHAnsi" w:hAnsiTheme="minorHAnsi"/>
                <w:b/>
                <w:sz w:val="22"/>
                <w:szCs w:val="22"/>
              </w:rPr>
            </w:pPr>
            <w:r w:rsidRPr="00657E30">
              <w:rPr>
                <w:rFonts w:asciiTheme="minorHAnsi" w:hAnsiTheme="minorHAnsi"/>
                <w:b/>
                <w:sz w:val="22"/>
                <w:szCs w:val="22"/>
              </w:rPr>
              <w:t>Screening and Selection of Existing Staff:</w:t>
            </w:r>
            <w:r w:rsidRPr="00657E30">
              <w:rPr>
                <w:rFonts w:asciiTheme="minorHAnsi" w:hAnsiTheme="minorHAnsi"/>
                <w:sz w:val="22"/>
                <w:szCs w:val="22"/>
              </w:rPr>
              <w:t xml:space="preserve"> </w:t>
            </w:r>
            <w:r w:rsidR="00F0128A">
              <w:rPr>
                <w:rFonts w:asciiTheme="minorHAnsi" w:hAnsiTheme="minorHAnsi"/>
                <w:sz w:val="22"/>
                <w:szCs w:val="22"/>
              </w:rPr>
              <w:t xml:space="preserve">Blueprint </w:t>
            </w:r>
            <w:r w:rsidRPr="00657E30">
              <w:rPr>
                <w:rFonts w:asciiTheme="minorHAnsi" w:hAnsiTheme="minorHAnsi"/>
                <w:sz w:val="22"/>
                <w:szCs w:val="22"/>
              </w:rPr>
              <w:t xml:space="preserve">and the school principal will have the sole discretion to select the staff for any and all positions at the school. In order to execute this authority, </w:t>
            </w:r>
            <w:r w:rsidRPr="00657E30">
              <w:rPr>
                <w:rFonts w:asciiTheme="minorHAnsi" w:hAnsiTheme="minorHAnsi" w:cs="Arial"/>
                <w:sz w:val="22"/>
                <w:szCs w:val="22"/>
              </w:rPr>
              <w:t xml:space="preserve">consistent with G.L. </w:t>
            </w:r>
            <w:r w:rsidRPr="00657E30">
              <w:rPr>
                <w:rFonts w:asciiTheme="minorHAnsi" w:hAnsiTheme="minorHAnsi"/>
                <w:sz w:val="22"/>
                <w:szCs w:val="22"/>
              </w:rPr>
              <w:t>69 1J(o) (8),</w:t>
            </w:r>
            <w:r w:rsidR="00140376" w:rsidRPr="00F0128A">
              <w:rPr>
                <w:rFonts w:asciiTheme="minorHAnsi" w:hAnsiTheme="minorHAnsi"/>
                <w:sz w:val="22"/>
                <w:szCs w:val="22"/>
              </w:rPr>
              <w:t xml:space="preserve"> </w:t>
            </w:r>
            <w:r w:rsidRPr="00657E30">
              <w:rPr>
                <w:rFonts w:asciiTheme="minorHAnsi" w:hAnsiTheme="minorHAnsi"/>
                <w:sz w:val="22"/>
                <w:szCs w:val="22"/>
              </w:rPr>
              <w:t>following consultation with the union, all existing Dever staff will be asked to reapply to work at the school. Specifically, the Principal may select staff for Boston Teachers Union (BTU) positions without regard to seniority within the BTU or past practices between the Boston School Committee and the BTU. Further, the Principal, in collaboration with Blueprint, may formulate job descriptions, duties, and responsibilities for any and all positions in the school. The Principal may make adjustments annually. The Principal may unilaterally move staff to other positions if they are properly licensed for those positions. Additional necessary autonomies are included in Appendix A.</w:t>
            </w:r>
          </w:p>
          <w:p w14:paraId="6389B676" w14:textId="77777777" w:rsidR="00B361C5"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b/>
                <w:sz w:val="22"/>
                <w:szCs w:val="22"/>
              </w:rPr>
              <w:t>Review of Dever Turnaround Plan and Application Process with Existing School Staff:</w:t>
            </w:r>
            <w:r w:rsidRPr="00657E30">
              <w:rPr>
                <w:rFonts w:asciiTheme="minorHAnsi" w:hAnsiTheme="minorHAnsi"/>
                <w:sz w:val="22"/>
                <w:szCs w:val="22"/>
              </w:rPr>
              <w:t xml:space="preserve"> The first step in this process will be to facilitate a series of optional group meetings with existing staff to explain Dever’s turnaround plan and the anticipated changes to school policy and working conditions that will occur as a result of its implementation. An outline of the Dever application process will be reviewed. Staff members who wish to continue working at Dever will have the opportunity to submit application materials for review and consideration. </w:t>
            </w:r>
          </w:p>
          <w:p w14:paraId="6389B677" w14:textId="77777777" w:rsidR="00B361C5"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b/>
                <w:sz w:val="22"/>
                <w:szCs w:val="22"/>
              </w:rPr>
              <w:t>Performance-based Interviews and Evaluations:</w:t>
            </w:r>
            <w:r w:rsidRPr="00657E30">
              <w:rPr>
                <w:rFonts w:asciiTheme="minorHAnsi" w:hAnsiTheme="minorHAnsi"/>
                <w:sz w:val="22"/>
                <w:szCs w:val="22"/>
              </w:rPr>
              <w:t xml:space="preserve"> Blueprint will screen and evaluate existing staff by conducting in-person interviews; observing classroom instruction; and reviewing student achievement data, district staff evaluations and other relevant data sources. Blueprint will screen staff using its Teacher and School Leader Selection Toolkits, which are designed to highlight competencies that are aligned with effective teaching and leadership in a turnaround school setting. These include: drive for results, ability to influence and motivate others, data-driven problem-solving, ability to overcome adversity, sense of self-efficacy, and initiative and persistence. These mindsets should complement and enhance traditional teaching skills such as strong pedagogy and delivery, and effective classroom management. Final selection decisions will be conditional on feedback from professional references and background screening.</w:t>
            </w:r>
          </w:p>
          <w:p w14:paraId="6389B678" w14:textId="77777777" w:rsidR="00B361C5" w:rsidRPr="00657E30" w:rsidRDefault="00A77E1D" w:rsidP="000E507B">
            <w:pPr>
              <w:pStyle w:val="ListParagraph"/>
              <w:numPr>
                <w:ilvl w:val="0"/>
                <w:numId w:val="3"/>
              </w:numPr>
              <w:rPr>
                <w:rFonts w:asciiTheme="minorHAnsi" w:hAnsiTheme="minorHAnsi"/>
                <w:sz w:val="22"/>
                <w:szCs w:val="22"/>
              </w:rPr>
            </w:pPr>
            <w:r w:rsidRPr="00657E30">
              <w:rPr>
                <w:rFonts w:asciiTheme="minorHAnsi" w:hAnsiTheme="minorHAnsi"/>
                <w:b/>
                <w:sz w:val="22"/>
                <w:szCs w:val="22"/>
              </w:rPr>
              <w:t>Targeted Recruitment for Teachers and Leaders.</w:t>
            </w:r>
            <w:r w:rsidRPr="00657E30">
              <w:rPr>
                <w:rFonts w:asciiTheme="minorHAnsi" w:hAnsiTheme="minorHAnsi"/>
                <w:sz w:val="22"/>
                <w:szCs w:val="22"/>
              </w:rPr>
              <w:t xml:space="preserve"> Blueprint will implement a targeted </w:t>
            </w:r>
            <w:r w:rsidR="00F0128A">
              <w:rPr>
                <w:rFonts w:asciiTheme="minorHAnsi" w:hAnsiTheme="minorHAnsi"/>
                <w:sz w:val="22"/>
                <w:szCs w:val="22"/>
              </w:rPr>
              <w:t xml:space="preserve">Dever </w:t>
            </w:r>
            <w:r w:rsidRPr="00657E30">
              <w:rPr>
                <w:rFonts w:asciiTheme="minorHAnsi" w:hAnsiTheme="minorHAnsi"/>
                <w:sz w:val="22"/>
                <w:szCs w:val="22"/>
              </w:rPr>
              <w:t xml:space="preserve">recruitment strategy that will explicitly focus on ensuring the school is staffed with teachers, leaders and </w:t>
            </w:r>
            <w:r w:rsidRPr="00657E30">
              <w:rPr>
                <w:rFonts w:asciiTheme="minorHAnsi" w:hAnsiTheme="minorHAnsi"/>
                <w:sz w:val="22"/>
                <w:szCs w:val="22"/>
              </w:rPr>
              <w:lastRenderedPageBreak/>
              <w:t>support staff who possess competencies that will best support the kind of high quality instruction and leadership the school requires. This will include targeted recruiting of teachers with three or more years of instructional experience and demonstrable impact with a variety of student populations, especially ELLs and students with disabilities. Blueprint will leverage its national network and established partnerships with education organizations, as well as the local Massachusetts network</w:t>
            </w:r>
            <w:r w:rsidR="00F0128A">
              <w:rPr>
                <w:rFonts w:asciiTheme="minorHAnsi" w:hAnsiTheme="minorHAnsi"/>
                <w:sz w:val="22"/>
                <w:szCs w:val="22"/>
              </w:rPr>
              <w:t>,</w:t>
            </w:r>
            <w:r w:rsidRPr="00657E30">
              <w:rPr>
                <w:rFonts w:asciiTheme="minorHAnsi" w:hAnsiTheme="minorHAnsi"/>
                <w:sz w:val="22"/>
                <w:szCs w:val="22"/>
              </w:rPr>
              <w:t xml:space="preserve"> in order to identify the most capable and high-performing candidates for open staff positions. </w:t>
            </w:r>
          </w:p>
          <w:p w14:paraId="6389B679" w14:textId="77777777" w:rsidR="00B361C5"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b/>
                <w:sz w:val="22"/>
                <w:szCs w:val="22"/>
              </w:rPr>
              <w:t>School Leadership</w:t>
            </w:r>
            <w:r w:rsidRPr="00657E30">
              <w:rPr>
                <w:rFonts w:asciiTheme="minorHAnsi" w:hAnsiTheme="minorHAnsi"/>
                <w:sz w:val="22"/>
                <w:szCs w:val="22"/>
              </w:rPr>
              <w:t xml:space="preserve">: Excellent school leadership is a fundamental requirement for developing, implementing, and maintaining a successful school turnaround. Thus, Blueprint will prioritize the recruitment and hiring of a top-level principal for Dever who will, in turn, be able to assemble a qualified and talented instructional team. </w:t>
            </w:r>
          </w:p>
          <w:p w14:paraId="6389B67A" w14:textId="77777777" w:rsidR="003B6221"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sz w:val="22"/>
                <w:szCs w:val="22"/>
              </w:rPr>
              <w:t xml:space="preserve"> </w:t>
            </w:r>
            <w:r w:rsidRPr="00657E30">
              <w:rPr>
                <w:rFonts w:asciiTheme="minorHAnsi" w:hAnsiTheme="minorHAnsi"/>
                <w:b/>
                <w:sz w:val="22"/>
                <w:szCs w:val="22"/>
              </w:rPr>
              <w:t>Building a Candidate Pipeline:</w:t>
            </w:r>
            <w:r w:rsidRPr="00657E30">
              <w:rPr>
                <w:rFonts w:asciiTheme="minorHAnsi" w:hAnsiTheme="minorHAnsi"/>
                <w:sz w:val="22"/>
                <w:szCs w:val="22"/>
              </w:rPr>
              <w:t xml:space="preserve"> Blueprint will work nationally, across the Commonwealth, and locally in Boston to recruit top-quality candidates for all of its positions. In addition to finding talent through its national networks, Blueprint will conduct direct outreach to state-wide teacher preparatory programs. Blueprint has developed formal partnerships with top-ranking education organizations, such as Teach for America and teacher preparation programs at local universities, in order to build a pipeline of candidates. Notably, Blueprint will </w:t>
            </w:r>
            <w:r w:rsidR="00F0128A">
              <w:rPr>
                <w:rFonts w:asciiTheme="minorHAnsi" w:hAnsiTheme="minorHAnsi"/>
                <w:sz w:val="22"/>
                <w:szCs w:val="22"/>
              </w:rPr>
              <w:t>leverage</w:t>
            </w:r>
            <w:r w:rsidRPr="00657E30">
              <w:rPr>
                <w:rFonts w:asciiTheme="minorHAnsi" w:hAnsiTheme="minorHAnsi"/>
                <w:sz w:val="22"/>
                <w:szCs w:val="22"/>
              </w:rPr>
              <w:t xml:space="preserve"> the Teach for America alumni network in order to bring demonstrably effective teachers and leaders who have experience working in urban, high-needs schools. Blueprint will also investigate other potential partnerships that could bring teams of teachers and leaders to Dever.</w:t>
            </w:r>
          </w:p>
          <w:p w14:paraId="6389B67B" w14:textId="77777777" w:rsidR="00B361C5"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b/>
                <w:sz w:val="22"/>
                <w:szCs w:val="22"/>
              </w:rPr>
              <w:t>Candidate Screening:</w:t>
            </w:r>
            <w:r w:rsidRPr="00657E30">
              <w:rPr>
                <w:rFonts w:asciiTheme="minorHAnsi" w:hAnsiTheme="minorHAnsi"/>
                <w:sz w:val="22"/>
                <w:szCs w:val="22"/>
              </w:rPr>
              <w:t xml:space="preserve"> Screening will include performance-based assessments, demonstration debriefs, assessment of candidates’ experience with using data to promote effective practice, in-person interviews targeting candidates’ beliefs and values regarding serving high-needs student populations, the academic performance of schools they have previously led or worked in, and their experience leading or teaching in turnaround schools. Final selection decisions will be conditional on feedback from professional references and background screening.</w:t>
            </w:r>
          </w:p>
          <w:p w14:paraId="6389B67C" w14:textId="77777777" w:rsidR="00B361C5" w:rsidRPr="00657E30" w:rsidRDefault="00A77E1D" w:rsidP="000E507B">
            <w:pPr>
              <w:pStyle w:val="ListParagraph"/>
              <w:numPr>
                <w:ilvl w:val="1"/>
                <w:numId w:val="3"/>
              </w:numPr>
              <w:rPr>
                <w:rFonts w:asciiTheme="minorHAnsi" w:hAnsiTheme="minorHAnsi"/>
                <w:b/>
                <w:sz w:val="22"/>
                <w:szCs w:val="22"/>
              </w:rPr>
            </w:pPr>
            <w:r w:rsidRPr="00657E30">
              <w:rPr>
                <w:rFonts w:asciiTheme="minorHAnsi" w:hAnsiTheme="minorHAnsi"/>
                <w:b/>
                <w:sz w:val="22"/>
                <w:szCs w:val="22"/>
              </w:rPr>
              <w:t>Compensation structures:</w:t>
            </w:r>
            <w:r w:rsidRPr="00657E30">
              <w:rPr>
                <w:rFonts w:asciiTheme="minorHAnsi" w:hAnsiTheme="minorHAnsi"/>
                <w:sz w:val="22"/>
                <w:szCs w:val="22"/>
              </w:rPr>
              <w:t xml:space="preserve"> Blueprint will leverage the autonomies provided by Level 5 receivership regarding the pay scale and structure of school leader and teacher salaries to attract high performing, highly qualified candidates with opportunities for a performance-based system of compensation. Effective in School Year 2015-2016, a new performance-based compensation system will be used to compensate employees based on individual effectiveness, professional growth, and student academic growth. </w:t>
            </w:r>
            <w:r w:rsidR="00D63322">
              <w:rPr>
                <w:rFonts w:asciiTheme="minorHAnsi" w:hAnsiTheme="minorHAnsi"/>
                <w:sz w:val="22"/>
                <w:szCs w:val="22"/>
              </w:rPr>
              <w:t>(</w:t>
            </w:r>
            <w:r w:rsidRPr="00657E30">
              <w:rPr>
                <w:rFonts w:asciiTheme="minorHAnsi" w:hAnsiTheme="minorHAnsi"/>
                <w:sz w:val="22"/>
                <w:szCs w:val="22"/>
              </w:rPr>
              <w:t xml:space="preserve">See Appendix A for additional information about </w:t>
            </w:r>
            <w:r w:rsidRPr="00657E30">
              <w:rPr>
                <w:rFonts w:asciiTheme="minorHAnsi" w:hAnsiTheme="minorHAnsi"/>
                <w:sz w:val="22"/>
                <w:szCs w:val="22"/>
              </w:rPr>
              <w:lastRenderedPageBreak/>
              <w:t>Dever’s working conditions.</w:t>
            </w:r>
            <w:r w:rsidR="00D63322">
              <w:rPr>
                <w:rFonts w:asciiTheme="minorHAnsi" w:hAnsiTheme="minorHAnsi"/>
                <w:sz w:val="22"/>
                <w:szCs w:val="22"/>
              </w:rPr>
              <w:t>)</w:t>
            </w:r>
          </w:p>
          <w:p w14:paraId="6389B67D" w14:textId="77777777" w:rsidR="002059EB" w:rsidRDefault="00A77E1D" w:rsidP="004F4D5D">
            <w:pPr>
              <w:pStyle w:val="ListParagraph"/>
              <w:numPr>
                <w:ilvl w:val="1"/>
                <w:numId w:val="3"/>
              </w:numPr>
              <w:rPr>
                <w:rFonts w:asciiTheme="minorHAnsi" w:hAnsiTheme="minorHAnsi" w:cs="Arial"/>
                <w:sz w:val="22"/>
                <w:szCs w:val="22"/>
              </w:rPr>
            </w:pPr>
            <w:r w:rsidRPr="00657E30">
              <w:rPr>
                <w:rFonts w:asciiTheme="minorHAnsi" w:hAnsiTheme="minorHAnsi"/>
                <w:b/>
                <w:sz w:val="22"/>
                <w:szCs w:val="22"/>
              </w:rPr>
              <w:t>Fellow Recruitment and Selection:</w:t>
            </w:r>
            <w:r w:rsidRPr="00657E30">
              <w:rPr>
                <w:rFonts w:asciiTheme="minorHAnsi" w:hAnsiTheme="minorHAnsi"/>
                <w:sz w:val="22"/>
                <w:szCs w:val="22"/>
              </w:rPr>
              <w:t xml:space="preserve"> Blueprint manages the national recruitment, selection, training, professional development, and evaluation of Fellows who will provide math support to selected students in Grades 3-5. </w:t>
            </w:r>
            <w:r w:rsidR="007F0F82">
              <w:rPr>
                <w:rFonts w:asciiTheme="minorHAnsi" w:hAnsiTheme="minorHAnsi"/>
                <w:sz w:val="22"/>
                <w:szCs w:val="22"/>
              </w:rPr>
              <w:t xml:space="preserve"> </w:t>
            </w:r>
            <w:r w:rsidRPr="00657E30">
              <w:rPr>
                <w:rFonts w:asciiTheme="minorHAnsi" w:hAnsiTheme="minorHAnsi"/>
                <w:color w:val="000000"/>
                <w:sz w:val="22"/>
                <w:szCs w:val="22"/>
              </w:rPr>
              <w:t>Blueprint’s Regional Director, National Program Director and other members of the national team will train and support a school-based Fellow Coordinator to oversee student assignments and support Fellows in delivering effective tutorial sessions.</w:t>
            </w:r>
          </w:p>
        </w:tc>
        <w:tc>
          <w:tcPr>
            <w:tcW w:w="1620" w:type="dxa"/>
          </w:tcPr>
          <w:p w14:paraId="6389B67E" w14:textId="77777777" w:rsidR="00D41853" w:rsidRPr="002C4BE5" w:rsidRDefault="00D41853" w:rsidP="00D41853">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lastRenderedPageBreak/>
              <w:t>Blueprint Managing Director</w:t>
            </w:r>
          </w:p>
          <w:p w14:paraId="6389B67F" w14:textId="77777777" w:rsidR="00D41853" w:rsidRPr="002C4BE5" w:rsidRDefault="00D41853" w:rsidP="00D41853">
            <w:pPr>
              <w:tabs>
                <w:tab w:val="left" w:pos="7308"/>
                <w:tab w:val="left" w:pos="8568"/>
              </w:tabs>
              <w:rPr>
                <w:rFonts w:asciiTheme="minorHAnsi" w:hAnsiTheme="minorHAnsi" w:cs="Arial"/>
                <w:sz w:val="22"/>
                <w:szCs w:val="22"/>
              </w:rPr>
            </w:pPr>
          </w:p>
          <w:p w14:paraId="6389B680" w14:textId="77777777" w:rsidR="00D41853" w:rsidRPr="002C4BE5" w:rsidRDefault="00D41853" w:rsidP="00D41853">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Blueprint Director of Human Capital</w:t>
            </w:r>
          </w:p>
          <w:p w14:paraId="6389B681" w14:textId="77777777" w:rsidR="00D41853" w:rsidRPr="002C4BE5" w:rsidRDefault="00D41853" w:rsidP="00D41853">
            <w:pPr>
              <w:tabs>
                <w:tab w:val="left" w:pos="7308"/>
                <w:tab w:val="left" w:pos="8568"/>
              </w:tabs>
              <w:rPr>
                <w:rFonts w:asciiTheme="minorHAnsi" w:hAnsiTheme="minorHAnsi" w:cs="Arial"/>
                <w:sz w:val="22"/>
                <w:szCs w:val="22"/>
              </w:rPr>
            </w:pPr>
          </w:p>
          <w:p w14:paraId="6389B682" w14:textId="77777777" w:rsidR="00FC352C" w:rsidRPr="00FB45D9" w:rsidRDefault="00D41853" w:rsidP="00D41853">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School Principal</w:t>
            </w:r>
          </w:p>
        </w:tc>
        <w:tc>
          <w:tcPr>
            <w:tcW w:w="1440" w:type="dxa"/>
          </w:tcPr>
          <w:p w14:paraId="6389B683" w14:textId="77777777" w:rsidR="00FC352C" w:rsidRPr="00FB45D9" w:rsidRDefault="00D41853" w:rsidP="00FC352C">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February 2014-Ongoing</w:t>
            </w:r>
          </w:p>
        </w:tc>
      </w:tr>
      <w:tr w:rsidR="00FC352C" w:rsidRPr="00532870" w14:paraId="6389B690" w14:textId="77777777" w:rsidTr="007C49C3">
        <w:trPr>
          <w:trHeight w:val="710"/>
        </w:trPr>
        <w:tc>
          <w:tcPr>
            <w:tcW w:w="7038" w:type="dxa"/>
          </w:tcPr>
          <w:p w14:paraId="6389B685" w14:textId="77777777" w:rsidR="00084644" w:rsidRPr="009D5A2F" w:rsidRDefault="002D1137" w:rsidP="00FC352C">
            <w:pPr>
              <w:rPr>
                <w:rFonts w:asciiTheme="minorHAnsi" w:hAnsiTheme="minorHAnsi"/>
                <w:sz w:val="22"/>
                <w:szCs w:val="22"/>
              </w:rPr>
            </w:pPr>
            <w:r w:rsidRPr="009D5A2F">
              <w:rPr>
                <w:rFonts w:asciiTheme="minorHAnsi" w:hAnsiTheme="minorHAnsi"/>
                <w:b/>
                <w:sz w:val="22"/>
                <w:szCs w:val="22"/>
                <w:u w:val="single"/>
              </w:rPr>
              <w:lastRenderedPageBreak/>
              <w:t>Strategy 2</w:t>
            </w:r>
            <w:r w:rsidR="00FC352C" w:rsidRPr="009D5A2F">
              <w:rPr>
                <w:rFonts w:asciiTheme="minorHAnsi" w:hAnsiTheme="minorHAnsi"/>
                <w:b/>
                <w:sz w:val="22"/>
                <w:szCs w:val="22"/>
                <w:u w:val="single"/>
              </w:rPr>
              <w:t>:</w:t>
            </w:r>
            <w:r w:rsidR="00FC352C" w:rsidRPr="009D5A2F">
              <w:rPr>
                <w:rFonts w:asciiTheme="minorHAnsi" w:hAnsiTheme="minorHAnsi"/>
                <w:b/>
                <w:sz w:val="22"/>
                <w:szCs w:val="22"/>
              </w:rPr>
              <w:t xml:space="preserve"> Systems for </w:t>
            </w:r>
            <w:r w:rsidR="00985BDA" w:rsidRPr="009D5A2F">
              <w:rPr>
                <w:rFonts w:asciiTheme="minorHAnsi" w:hAnsiTheme="minorHAnsi"/>
                <w:b/>
                <w:sz w:val="22"/>
                <w:szCs w:val="22"/>
              </w:rPr>
              <w:t>Teacher Support, Monitoring</w:t>
            </w:r>
            <w:r w:rsidR="00FC352C" w:rsidRPr="009D5A2F">
              <w:rPr>
                <w:rFonts w:asciiTheme="minorHAnsi" w:hAnsiTheme="minorHAnsi"/>
                <w:b/>
                <w:sz w:val="22"/>
                <w:szCs w:val="22"/>
              </w:rPr>
              <w:t xml:space="preserve"> and Evaluation</w:t>
            </w:r>
            <w:r w:rsidR="00985BDA" w:rsidRPr="009D5A2F">
              <w:rPr>
                <w:rFonts w:asciiTheme="minorHAnsi" w:hAnsiTheme="minorHAnsi"/>
                <w:sz w:val="22"/>
                <w:szCs w:val="22"/>
              </w:rPr>
              <w:t>.</w:t>
            </w:r>
            <w:r w:rsidR="00B2255D" w:rsidRPr="009D5A2F">
              <w:rPr>
                <w:rFonts w:asciiTheme="minorHAnsi" w:hAnsiTheme="minorHAnsi"/>
                <w:sz w:val="22"/>
                <w:szCs w:val="22"/>
              </w:rPr>
              <w:t xml:space="preserve"> </w:t>
            </w:r>
            <w:r w:rsidR="00CC2CCD" w:rsidRPr="009D5A2F">
              <w:rPr>
                <w:rFonts w:asciiTheme="minorHAnsi" w:hAnsiTheme="minorHAnsi"/>
                <w:sz w:val="22"/>
                <w:szCs w:val="22"/>
              </w:rPr>
              <w:t xml:space="preserve">Blueprint will establish a comprehensive system </w:t>
            </w:r>
            <w:r w:rsidR="008B7CDA">
              <w:rPr>
                <w:rFonts w:asciiTheme="minorHAnsi" w:hAnsiTheme="minorHAnsi"/>
                <w:sz w:val="22"/>
                <w:szCs w:val="22"/>
              </w:rPr>
              <w:t xml:space="preserve">for regularly evaluating and monitoring Dever’s teaching staff, </w:t>
            </w:r>
            <w:r w:rsidR="00CC2CCD" w:rsidRPr="009D5A2F">
              <w:rPr>
                <w:rFonts w:asciiTheme="minorHAnsi" w:hAnsiTheme="minorHAnsi"/>
                <w:sz w:val="22"/>
                <w:szCs w:val="22"/>
              </w:rPr>
              <w:t>based on the Massachusetts educator evaluation framework</w:t>
            </w:r>
            <w:r w:rsidR="008B7CDA">
              <w:rPr>
                <w:rFonts w:asciiTheme="minorHAnsi" w:hAnsiTheme="minorHAnsi"/>
                <w:sz w:val="22"/>
                <w:szCs w:val="22"/>
              </w:rPr>
              <w:t>. This system</w:t>
            </w:r>
            <w:r w:rsidR="00CC2CCD" w:rsidRPr="009D5A2F">
              <w:rPr>
                <w:rFonts w:asciiTheme="minorHAnsi" w:hAnsiTheme="minorHAnsi"/>
                <w:sz w:val="22"/>
                <w:szCs w:val="22"/>
              </w:rPr>
              <w:t xml:space="preserve"> will be used to identify and support high performing and high potential individuals. </w:t>
            </w:r>
          </w:p>
          <w:p w14:paraId="6389B686" w14:textId="77777777" w:rsidR="00B361C5" w:rsidRPr="009D5A2F" w:rsidRDefault="00C05B7B" w:rsidP="00B9260D">
            <w:pPr>
              <w:pStyle w:val="CommentText"/>
              <w:numPr>
                <w:ilvl w:val="0"/>
                <w:numId w:val="33"/>
              </w:numPr>
              <w:rPr>
                <w:rFonts w:asciiTheme="minorHAnsi" w:hAnsiTheme="minorHAnsi"/>
                <w:sz w:val="22"/>
                <w:szCs w:val="22"/>
              </w:rPr>
            </w:pPr>
            <w:r w:rsidRPr="009D5A2F">
              <w:rPr>
                <w:rFonts w:asciiTheme="minorHAnsi" w:hAnsiTheme="minorHAnsi"/>
                <w:b/>
                <w:sz w:val="22"/>
                <w:szCs w:val="22"/>
              </w:rPr>
              <w:t>Daily Monitoring for all Staff:</w:t>
            </w:r>
            <w:r w:rsidR="00084644" w:rsidRPr="009D5A2F">
              <w:rPr>
                <w:rFonts w:asciiTheme="minorHAnsi" w:hAnsiTheme="minorHAnsi"/>
                <w:sz w:val="22"/>
                <w:szCs w:val="22"/>
              </w:rPr>
              <w:t xml:space="preserve"> Dever’s system of support and evaluation will</w:t>
            </w:r>
            <w:r w:rsidRPr="009D5A2F">
              <w:rPr>
                <w:rFonts w:asciiTheme="minorHAnsi" w:hAnsiTheme="minorHAnsi"/>
                <w:sz w:val="22"/>
                <w:szCs w:val="22"/>
              </w:rPr>
              <w:t xml:space="preserve"> include </w:t>
            </w:r>
            <w:r w:rsidRPr="008B7CDA">
              <w:rPr>
                <w:rFonts w:asciiTheme="minorHAnsi" w:hAnsiTheme="minorHAnsi"/>
                <w:sz w:val="22"/>
                <w:szCs w:val="22"/>
              </w:rPr>
              <w:t>daily</w:t>
            </w:r>
            <w:r w:rsidRPr="009D5A2F">
              <w:rPr>
                <w:rFonts w:asciiTheme="minorHAnsi" w:hAnsiTheme="minorHAnsi"/>
                <w:sz w:val="22"/>
                <w:szCs w:val="22"/>
              </w:rPr>
              <w:t xml:space="preserve"> monitoring for evidence of lesson planning and weekly teacher monitoring of formative assessment data to focus on delivery of high-quality instruction. Teachers will be observed at least once every two weeks by school leadership, coaches</w:t>
            </w:r>
            <w:r w:rsidR="00FE254E">
              <w:rPr>
                <w:rFonts w:asciiTheme="minorHAnsi" w:hAnsiTheme="minorHAnsi"/>
                <w:sz w:val="22"/>
                <w:szCs w:val="22"/>
              </w:rPr>
              <w:t>,</w:t>
            </w:r>
            <w:r w:rsidRPr="009D5A2F">
              <w:rPr>
                <w:rFonts w:asciiTheme="minorHAnsi" w:hAnsiTheme="minorHAnsi"/>
                <w:sz w:val="22"/>
                <w:szCs w:val="22"/>
              </w:rPr>
              <w:t xml:space="preserve"> and/or Blueprint</w:t>
            </w:r>
            <w:r w:rsidR="002335E7" w:rsidRPr="009D5A2F">
              <w:rPr>
                <w:rFonts w:asciiTheme="minorHAnsi" w:hAnsiTheme="minorHAnsi"/>
                <w:sz w:val="22"/>
                <w:szCs w:val="22"/>
              </w:rPr>
              <w:t xml:space="preserve"> staff</w:t>
            </w:r>
            <w:r w:rsidR="00FE254E">
              <w:rPr>
                <w:rFonts w:asciiTheme="minorHAnsi" w:hAnsiTheme="minorHAnsi"/>
                <w:sz w:val="22"/>
                <w:szCs w:val="22"/>
              </w:rPr>
              <w:t>,</w:t>
            </w:r>
            <w:r w:rsidRPr="009D5A2F">
              <w:rPr>
                <w:rFonts w:asciiTheme="minorHAnsi" w:hAnsiTheme="minorHAnsi"/>
                <w:sz w:val="22"/>
                <w:szCs w:val="22"/>
              </w:rPr>
              <w:t xml:space="preserve"> and </w:t>
            </w:r>
            <w:r w:rsidR="003474CF" w:rsidRPr="009D5A2F">
              <w:rPr>
                <w:rFonts w:asciiTheme="minorHAnsi" w:hAnsiTheme="minorHAnsi"/>
                <w:sz w:val="22"/>
                <w:szCs w:val="22"/>
              </w:rPr>
              <w:t xml:space="preserve">will be </w:t>
            </w:r>
            <w:r w:rsidRPr="009D5A2F">
              <w:rPr>
                <w:rFonts w:asciiTheme="minorHAnsi" w:hAnsiTheme="minorHAnsi"/>
                <w:sz w:val="22"/>
                <w:szCs w:val="22"/>
              </w:rPr>
              <w:t>provided actionable feedback</w:t>
            </w:r>
            <w:r w:rsidR="003F5480" w:rsidRPr="009D5A2F">
              <w:rPr>
                <w:rFonts w:asciiTheme="minorHAnsi" w:hAnsiTheme="minorHAnsi"/>
                <w:sz w:val="22"/>
                <w:szCs w:val="22"/>
              </w:rPr>
              <w:t xml:space="preserve"> in an effort to support their continued growth and improvement.</w:t>
            </w:r>
            <w:r w:rsidR="00B2255D" w:rsidRPr="009D5A2F">
              <w:rPr>
                <w:rFonts w:asciiTheme="minorHAnsi" w:hAnsiTheme="minorHAnsi"/>
                <w:sz w:val="22"/>
                <w:szCs w:val="22"/>
              </w:rPr>
              <w:t xml:space="preserve"> </w:t>
            </w:r>
            <w:r w:rsidRPr="009D5A2F">
              <w:rPr>
                <w:rFonts w:asciiTheme="minorHAnsi" w:hAnsiTheme="minorHAnsi"/>
                <w:sz w:val="22"/>
                <w:szCs w:val="22"/>
              </w:rPr>
              <w:t>Blueprint will then work proactively to use evaluation and support systems to retain effective staff members at the school for the long term.</w:t>
            </w:r>
            <w:r w:rsidR="00B2255D" w:rsidRPr="009D5A2F">
              <w:rPr>
                <w:rFonts w:asciiTheme="minorHAnsi" w:hAnsiTheme="minorHAnsi"/>
                <w:sz w:val="22"/>
                <w:szCs w:val="22"/>
              </w:rPr>
              <w:t xml:space="preserve"> </w:t>
            </w:r>
          </w:p>
          <w:p w14:paraId="6389B687" w14:textId="77777777" w:rsidR="00B361C5" w:rsidRDefault="00FC352C" w:rsidP="000E507B">
            <w:pPr>
              <w:pStyle w:val="ListParagraph"/>
              <w:numPr>
                <w:ilvl w:val="0"/>
                <w:numId w:val="3"/>
              </w:numPr>
              <w:rPr>
                <w:rFonts w:asciiTheme="minorHAnsi" w:hAnsiTheme="minorHAnsi"/>
                <w:sz w:val="22"/>
                <w:szCs w:val="22"/>
              </w:rPr>
            </w:pPr>
            <w:r w:rsidRPr="009D5A2F">
              <w:rPr>
                <w:rFonts w:asciiTheme="minorHAnsi" w:hAnsiTheme="minorHAnsi"/>
                <w:b/>
                <w:sz w:val="22"/>
                <w:szCs w:val="22"/>
              </w:rPr>
              <w:t>Differentiated Support for Staff</w:t>
            </w:r>
            <w:r w:rsidRPr="009D5A2F">
              <w:rPr>
                <w:rFonts w:asciiTheme="minorHAnsi" w:hAnsiTheme="minorHAnsi"/>
                <w:sz w:val="22"/>
                <w:szCs w:val="22"/>
              </w:rPr>
              <w:t xml:space="preserve">: </w:t>
            </w:r>
            <w:r w:rsidR="00FE254E">
              <w:rPr>
                <w:rFonts w:asciiTheme="minorHAnsi" w:hAnsiTheme="minorHAnsi"/>
                <w:sz w:val="22"/>
                <w:szCs w:val="22"/>
              </w:rPr>
              <w:t>Dever’s t</w:t>
            </w:r>
            <w:r w:rsidR="00FE254E" w:rsidRPr="009D5A2F">
              <w:rPr>
                <w:rFonts w:asciiTheme="minorHAnsi" w:hAnsiTheme="minorHAnsi"/>
                <w:sz w:val="22"/>
                <w:szCs w:val="22"/>
              </w:rPr>
              <w:t xml:space="preserve">eachers </w:t>
            </w:r>
            <w:r w:rsidR="003F5480" w:rsidRPr="009D5A2F">
              <w:rPr>
                <w:rFonts w:asciiTheme="minorHAnsi" w:hAnsiTheme="minorHAnsi"/>
                <w:sz w:val="22"/>
                <w:szCs w:val="22"/>
              </w:rPr>
              <w:t xml:space="preserve">will have access to two full-time </w:t>
            </w:r>
            <w:r w:rsidR="00C51AC5" w:rsidRPr="009D5A2F">
              <w:rPr>
                <w:rFonts w:asciiTheme="minorHAnsi" w:hAnsiTheme="minorHAnsi"/>
                <w:sz w:val="22"/>
                <w:szCs w:val="22"/>
              </w:rPr>
              <w:t xml:space="preserve">instructional specialists (math and </w:t>
            </w:r>
            <w:r w:rsidR="003F5480" w:rsidRPr="009D5A2F">
              <w:rPr>
                <w:rFonts w:asciiTheme="minorHAnsi" w:hAnsiTheme="minorHAnsi"/>
                <w:sz w:val="22"/>
                <w:szCs w:val="22"/>
              </w:rPr>
              <w:t>literacy).</w:t>
            </w:r>
            <w:r w:rsidR="00B2255D" w:rsidRPr="009D5A2F">
              <w:rPr>
                <w:rFonts w:asciiTheme="minorHAnsi" w:hAnsiTheme="minorHAnsi"/>
                <w:sz w:val="22"/>
                <w:szCs w:val="22"/>
              </w:rPr>
              <w:t xml:space="preserve"> </w:t>
            </w:r>
            <w:r w:rsidR="003F5480" w:rsidRPr="009D5A2F">
              <w:rPr>
                <w:rFonts w:asciiTheme="minorHAnsi" w:hAnsiTheme="minorHAnsi"/>
                <w:sz w:val="22"/>
                <w:szCs w:val="22"/>
              </w:rPr>
              <w:t>These instructional specialists will provide differentiated, individualized support to teachers</w:t>
            </w:r>
            <w:r w:rsidR="001D00A7" w:rsidRPr="009D5A2F">
              <w:rPr>
                <w:rFonts w:asciiTheme="minorHAnsi" w:hAnsiTheme="minorHAnsi"/>
                <w:sz w:val="22"/>
                <w:szCs w:val="22"/>
              </w:rPr>
              <w:t xml:space="preserve"> to improve their instructional practice. This embedded support will include, </w:t>
            </w:r>
            <w:r w:rsidR="003F5480" w:rsidRPr="009D5A2F">
              <w:rPr>
                <w:rFonts w:asciiTheme="minorHAnsi" w:hAnsiTheme="minorHAnsi"/>
                <w:sz w:val="22"/>
                <w:szCs w:val="22"/>
              </w:rPr>
              <w:t>but not</w:t>
            </w:r>
            <w:r w:rsidR="001D00A7" w:rsidRPr="009D5A2F">
              <w:rPr>
                <w:rFonts w:asciiTheme="minorHAnsi" w:hAnsiTheme="minorHAnsi"/>
                <w:sz w:val="22"/>
                <w:szCs w:val="22"/>
              </w:rPr>
              <w:t xml:space="preserve"> be</w:t>
            </w:r>
            <w:r w:rsidR="003F5480" w:rsidRPr="009D5A2F">
              <w:rPr>
                <w:rFonts w:asciiTheme="minorHAnsi" w:hAnsiTheme="minorHAnsi"/>
                <w:sz w:val="22"/>
                <w:szCs w:val="22"/>
              </w:rPr>
              <w:t xml:space="preserve"> limited to</w:t>
            </w:r>
            <w:r w:rsidR="001D00A7" w:rsidRPr="009D5A2F">
              <w:rPr>
                <w:rFonts w:asciiTheme="minorHAnsi" w:hAnsiTheme="minorHAnsi"/>
                <w:sz w:val="22"/>
                <w:szCs w:val="22"/>
              </w:rPr>
              <w:t xml:space="preserve">, </w:t>
            </w:r>
            <w:r w:rsidR="003F5480" w:rsidRPr="009D5A2F">
              <w:rPr>
                <w:rFonts w:asciiTheme="minorHAnsi" w:hAnsiTheme="minorHAnsi"/>
                <w:sz w:val="22"/>
                <w:szCs w:val="22"/>
              </w:rPr>
              <w:t>facilitat</w:t>
            </w:r>
            <w:r w:rsidR="001D00A7" w:rsidRPr="009D5A2F">
              <w:rPr>
                <w:rFonts w:asciiTheme="minorHAnsi" w:hAnsiTheme="minorHAnsi"/>
                <w:sz w:val="22"/>
                <w:szCs w:val="22"/>
              </w:rPr>
              <w:t>ing data dialogues with teachers to help determine strategies that will best</w:t>
            </w:r>
            <w:r w:rsidR="00B114F3" w:rsidRPr="009D5A2F">
              <w:rPr>
                <w:rFonts w:asciiTheme="minorHAnsi" w:hAnsiTheme="minorHAnsi"/>
                <w:sz w:val="22"/>
                <w:szCs w:val="22"/>
              </w:rPr>
              <w:t xml:space="preserve"> </w:t>
            </w:r>
            <w:r w:rsidR="001D00A7" w:rsidRPr="009D5A2F">
              <w:rPr>
                <w:rFonts w:asciiTheme="minorHAnsi" w:hAnsiTheme="minorHAnsi"/>
                <w:sz w:val="22"/>
                <w:szCs w:val="22"/>
              </w:rPr>
              <w:t>support the specific learning needs identified through real-time data collection and analysis</w:t>
            </w:r>
            <w:r w:rsidR="00B114F3" w:rsidRPr="009D5A2F">
              <w:rPr>
                <w:rFonts w:asciiTheme="minorHAnsi" w:hAnsiTheme="minorHAnsi"/>
                <w:sz w:val="22"/>
                <w:szCs w:val="22"/>
              </w:rPr>
              <w:t>;</w:t>
            </w:r>
            <w:r w:rsidR="001D00A7" w:rsidRPr="009D5A2F">
              <w:rPr>
                <w:rFonts w:asciiTheme="minorHAnsi" w:hAnsiTheme="minorHAnsi"/>
                <w:sz w:val="22"/>
                <w:szCs w:val="22"/>
              </w:rPr>
              <w:t xml:space="preserve"> leading </w:t>
            </w:r>
            <w:r w:rsidR="003F5480" w:rsidRPr="009D5A2F">
              <w:rPr>
                <w:rFonts w:asciiTheme="minorHAnsi" w:hAnsiTheme="minorHAnsi"/>
                <w:sz w:val="22"/>
                <w:szCs w:val="22"/>
              </w:rPr>
              <w:t>model lessons</w:t>
            </w:r>
            <w:r w:rsidR="00B114F3" w:rsidRPr="009D5A2F">
              <w:rPr>
                <w:rFonts w:asciiTheme="minorHAnsi" w:hAnsiTheme="minorHAnsi"/>
                <w:sz w:val="22"/>
                <w:szCs w:val="22"/>
              </w:rPr>
              <w:t>;</w:t>
            </w:r>
            <w:r w:rsidR="001D00A7" w:rsidRPr="009D5A2F">
              <w:rPr>
                <w:rFonts w:asciiTheme="minorHAnsi" w:hAnsiTheme="minorHAnsi"/>
                <w:sz w:val="22"/>
                <w:szCs w:val="22"/>
              </w:rPr>
              <w:t xml:space="preserve"> and providing one-on-one coaching sessions for teachers.</w:t>
            </w:r>
            <w:r w:rsidR="00B2255D" w:rsidRPr="009D5A2F">
              <w:rPr>
                <w:rFonts w:asciiTheme="minorHAnsi" w:hAnsiTheme="minorHAnsi"/>
                <w:sz w:val="22"/>
                <w:szCs w:val="22"/>
              </w:rPr>
              <w:t xml:space="preserve"> </w:t>
            </w:r>
          </w:p>
          <w:p w14:paraId="6389B688" w14:textId="77777777" w:rsidR="0034550E" w:rsidRDefault="001229FB" w:rsidP="000E507B">
            <w:pPr>
              <w:pStyle w:val="ListParagraph"/>
              <w:numPr>
                <w:ilvl w:val="0"/>
                <w:numId w:val="3"/>
              </w:numPr>
              <w:rPr>
                <w:rFonts w:asciiTheme="minorHAnsi" w:hAnsiTheme="minorHAnsi"/>
                <w:sz w:val="22"/>
                <w:szCs w:val="22"/>
              </w:rPr>
            </w:pPr>
            <w:r>
              <w:rPr>
                <w:rFonts w:asciiTheme="minorHAnsi" w:hAnsiTheme="minorHAnsi"/>
                <w:b/>
                <w:sz w:val="22"/>
                <w:szCs w:val="22"/>
              </w:rPr>
              <w:t>Support for Early Career Teachers</w:t>
            </w:r>
            <w:r w:rsidRPr="001229FB">
              <w:rPr>
                <w:rFonts w:asciiTheme="minorHAnsi" w:hAnsiTheme="minorHAnsi"/>
                <w:sz w:val="22"/>
                <w:szCs w:val="22"/>
              </w:rPr>
              <w:t>:</w:t>
            </w:r>
            <w:r>
              <w:rPr>
                <w:rFonts w:asciiTheme="minorHAnsi" w:hAnsiTheme="minorHAnsi"/>
                <w:sz w:val="22"/>
                <w:szCs w:val="22"/>
              </w:rPr>
              <w:t xml:space="preserve">  Blueprint recognizes that early career teachers</w:t>
            </w:r>
            <w:r w:rsidR="006A1FA0">
              <w:rPr>
                <w:rFonts w:asciiTheme="minorHAnsi" w:hAnsiTheme="minorHAnsi"/>
                <w:sz w:val="22"/>
                <w:szCs w:val="22"/>
              </w:rPr>
              <w:t xml:space="preserve"> (1-3</w:t>
            </w:r>
            <w:r w:rsidR="00C43D6C">
              <w:rPr>
                <w:rFonts w:asciiTheme="minorHAnsi" w:hAnsiTheme="minorHAnsi"/>
                <w:sz w:val="22"/>
                <w:szCs w:val="22"/>
              </w:rPr>
              <w:t xml:space="preserve"> years of experience)</w:t>
            </w:r>
            <w:r>
              <w:rPr>
                <w:rFonts w:asciiTheme="minorHAnsi" w:hAnsiTheme="minorHAnsi"/>
                <w:sz w:val="22"/>
                <w:szCs w:val="22"/>
              </w:rPr>
              <w:t xml:space="preserve"> will need additional support, particularly when working in a turnaround school context.</w:t>
            </w:r>
            <w:r w:rsidR="0034550E">
              <w:rPr>
                <w:rFonts w:asciiTheme="minorHAnsi" w:hAnsiTheme="minorHAnsi"/>
                <w:sz w:val="22"/>
                <w:szCs w:val="22"/>
              </w:rPr>
              <w:t xml:space="preserve"> </w:t>
            </w:r>
            <w:r>
              <w:rPr>
                <w:rFonts w:asciiTheme="minorHAnsi" w:hAnsiTheme="minorHAnsi"/>
                <w:sz w:val="22"/>
                <w:szCs w:val="22"/>
              </w:rPr>
              <w:t xml:space="preserve">Blueprint will develop an induction program </w:t>
            </w:r>
            <w:r w:rsidR="0034550E">
              <w:rPr>
                <w:rFonts w:asciiTheme="minorHAnsi" w:hAnsiTheme="minorHAnsi"/>
                <w:sz w:val="22"/>
                <w:szCs w:val="22"/>
              </w:rPr>
              <w:t>that will begin during August PD</w:t>
            </w:r>
            <w:r w:rsidR="006A1FA0">
              <w:rPr>
                <w:rFonts w:asciiTheme="minorHAnsi" w:hAnsiTheme="minorHAnsi"/>
                <w:sz w:val="22"/>
                <w:szCs w:val="22"/>
              </w:rPr>
              <w:t xml:space="preserve"> and continue throughout the school year</w:t>
            </w:r>
            <w:r w:rsidR="0034550E">
              <w:rPr>
                <w:rFonts w:asciiTheme="minorHAnsi" w:hAnsiTheme="minorHAnsi"/>
                <w:sz w:val="22"/>
                <w:szCs w:val="22"/>
              </w:rPr>
              <w:t>.  This program will be led by</w:t>
            </w:r>
            <w:r w:rsidR="006A1FA0">
              <w:rPr>
                <w:rFonts w:asciiTheme="minorHAnsi" w:hAnsiTheme="minorHAnsi"/>
                <w:sz w:val="22"/>
                <w:szCs w:val="22"/>
              </w:rPr>
              <w:t xml:space="preserve"> members of the</w:t>
            </w:r>
            <w:r w:rsidR="0034550E">
              <w:rPr>
                <w:rFonts w:asciiTheme="minorHAnsi" w:hAnsiTheme="minorHAnsi"/>
                <w:sz w:val="22"/>
                <w:szCs w:val="22"/>
              </w:rPr>
              <w:t xml:space="preserve"> school leadership</w:t>
            </w:r>
            <w:r w:rsidR="006A1FA0">
              <w:rPr>
                <w:rFonts w:asciiTheme="minorHAnsi" w:hAnsiTheme="minorHAnsi"/>
                <w:sz w:val="22"/>
                <w:szCs w:val="22"/>
              </w:rPr>
              <w:t xml:space="preserve"> team</w:t>
            </w:r>
            <w:r w:rsidR="0034550E">
              <w:rPr>
                <w:rFonts w:asciiTheme="minorHAnsi" w:hAnsiTheme="minorHAnsi"/>
                <w:sz w:val="22"/>
                <w:szCs w:val="22"/>
              </w:rPr>
              <w:t xml:space="preserve"> and</w:t>
            </w:r>
            <w:r w:rsidR="006A1FA0">
              <w:rPr>
                <w:rFonts w:asciiTheme="minorHAnsi" w:hAnsiTheme="minorHAnsi"/>
                <w:sz w:val="22"/>
                <w:szCs w:val="22"/>
              </w:rPr>
              <w:t>/or the Managing Director and</w:t>
            </w:r>
            <w:r w:rsidR="0034550E">
              <w:rPr>
                <w:rFonts w:asciiTheme="minorHAnsi" w:hAnsiTheme="minorHAnsi"/>
                <w:sz w:val="22"/>
                <w:szCs w:val="22"/>
              </w:rPr>
              <w:t xml:space="preserve"> include: 1</w:t>
            </w:r>
            <w:r w:rsidR="006A1FA0">
              <w:rPr>
                <w:rFonts w:asciiTheme="minorHAnsi" w:hAnsiTheme="minorHAnsi"/>
                <w:sz w:val="22"/>
                <w:szCs w:val="22"/>
              </w:rPr>
              <w:t>) Orientation</w:t>
            </w:r>
            <w:r w:rsidR="0034550E">
              <w:rPr>
                <w:rFonts w:asciiTheme="minorHAnsi" w:hAnsiTheme="minorHAnsi"/>
                <w:sz w:val="22"/>
                <w:szCs w:val="22"/>
              </w:rPr>
              <w:t xml:space="preserve"> to working in a school setting </w:t>
            </w:r>
            <w:r w:rsidR="006A1FA0">
              <w:rPr>
                <w:rFonts w:asciiTheme="minorHAnsi" w:hAnsiTheme="minorHAnsi"/>
                <w:sz w:val="22"/>
                <w:szCs w:val="22"/>
              </w:rPr>
              <w:t xml:space="preserve"> (i.e. how to set up a classroom, how to establish effective classroom expectations, strategies for working with families and encouraging family engagement and participation) </w:t>
            </w:r>
            <w:r w:rsidR="0034550E">
              <w:rPr>
                <w:rFonts w:asciiTheme="minorHAnsi" w:hAnsiTheme="minorHAnsi"/>
                <w:sz w:val="22"/>
                <w:szCs w:val="22"/>
              </w:rPr>
              <w:t>; 2)</w:t>
            </w:r>
            <w:r w:rsidR="004F4D5D">
              <w:rPr>
                <w:rFonts w:asciiTheme="minorHAnsi" w:hAnsiTheme="minorHAnsi"/>
                <w:sz w:val="22"/>
                <w:szCs w:val="22"/>
              </w:rPr>
              <w:t xml:space="preserve"> </w:t>
            </w:r>
            <w:r w:rsidR="0034550E">
              <w:rPr>
                <w:rFonts w:asciiTheme="minorHAnsi" w:hAnsiTheme="minorHAnsi"/>
                <w:sz w:val="22"/>
                <w:szCs w:val="22"/>
              </w:rPr>
              <w:t>Individualized plans for growth and development; 3)</w:t>
            </w:r>
            <w:r w:rsidR="004F4D5D">
              <w:rPr>
                <w:rFonts w:asciiTheme="minorHAnsi" w:hAnsiTheme="minorHAnsi"/>
                <w:sz w:val="22"/>
                <w:szCs w:val="22"/>
              </w:rPr>
              <w:t xml:space="preserve"> </w:t>
            </w:r>
            <w:r w:rsidR="0034550E">
              <w:rPr>
                <w:rFonts w:asciiTheme="minorHAnsi" w:hAnsiTheme="minorHAnsi"/>
                <w:sz w:val="22"/>
                <w:szCs w:val="22"/>
              </w:rPr>
              <w:t>Monthly seminars on issues of importance to new teachers; 4)</w:t>
            </w:r>
            <w:r w:rsidR="004F4D5D">
              <w:rPr>
                <w:rFonts w:asciiTheme="minorHAnsi" w:hAnsiTheme="minorHAnsi"/>
                <w:sz w:val="22"/>
                <w:szCs w:val="22"/>
              </w:rPr>
              <w:t xml:space="preserve"> </w:t>
            </w:r>
            <w:r w:rsidR="0034550E">
              <w:rPr>
                <w:rFonts w:asciiTheme="minorHAnsi" w:hAnsiTheme="minorHAnsi"/>
                <w:sz w:val="22"/>
                <w:szCs w:val="22"/>
              </w:rPr>
              <w:t>Regular opportunities to observe and be observed by other teachers; 5) Opportunities to team teach with more experienced educators; and 6) Opportunities to share experiences and solve</w:t>
            </w:r>
            <w:r w:rsidR="006A1FA0">
              <w:rPr>
                <w:rFonts w:asciiTheme="minorHAnsi" w:hAnsiTheme="minorHAnsi"/>
                <w:sz w:val="22"/>
                <w:szCs w:val="22"/>
              </w:rPr>
              <w:t xml:space="preserve"> problems with other beginning teachers.</w:t>
            </w:r>
          </w:p>
          <w:p w14:paraId="6389B689" w14:textId="77777777" w:rsidR="00B361C5" w:rsidRPr="009D5A2F" w:rsidRDefault="00FC352C" w:rsidP="000E507B">
            <w:pPr>
              <w:pStyle w:val="ListParagraph"/>
              <w:numPr>
                <w:ilvl w:val="0"/>
                <w:numId w:val="3"/>
              </w:numPr>
              <w:rPr>
                <w:rFonts w:asciiTheme="minorHAnsi" w:hAnsiTheme="minorHAnsi"/>
                <w:sz w:val="22"/>
                <w:szCs w:val="22"/>
              </w:rPr>
            </w:pPr>
            <w:r w:rsidRPr="009D5A2F">
              <w:rPr>
                <w:rFonts w:asciiTheme="minorHAnsi" w:hAnsiTheme="minorHAnsi"/>
                <w:b/>
                <w:sz w:val="22"/>
                <w:szCs w:val="22"/>
              </w:rPr>
              <w:lastRenderedPageBreak/>
              <w:t>Professional Expectations for Staff:</w:t>
            </w:r>
            <w:r w:rsidRPr="009D5A2F">
              <w:rPr>
                <w:rFonts w:asciiTheme="minorHAnsi" w:hAnsiTheme="minorHAnsi"/>
                <w:sz w:val="22"/>
                <w:szCs w:val="22"/>
              </w:rPr>
              <w:t xml:space="preserve"> Teachers and other professional staff </w:t>
            </w:r>
            <w:r w:rsidR="000177D0">
              <w:rPr>
                <w:rFonts w:asciiTheme="minorHAnsi" w:hAnsiTheme="minorHAnsi"/>
                <w:sz w:val="22"/>
                <w:szCs w:val="22"/>
              </w:rPr>
              <w:t xml:space="preserve">shall devote whatever time is required </w:t>
            </w:r>
            <w:r w:rsidR="00C51AC5" w:rsidRPr="009D5A2F">
              <w:rPr>
                <w:rFonts w:asciiTheme="minorHAnsi" w:hAnsiTheme="minorHAnsi"/>
                <w:sz w:val="22"/>
                <w:szCs w:val="22"/>
              </w:rPr>
              <w:t xml:space="preserve">to achieve and maintain </w:t>
            </w:r>
            <w:r w:rsidRPr="009D5A2F">
              <w:rPr>
                <w:rFonts w:asciiTheme="minorHAnsi" w:hAnsiTheme="minorHAnsi"/>
                <w:sz w:val="22"/>
                <w:szCs w:val="22"/>
              </w:rPr>
              <w:t xml:space="preserve">high quality education at Dever Elementary School. In addition to their traditional responsibilities, all staff members are expected to be involved in a variety of educational and administrative activities necessary to fulfill the mission of the school. </w:t>
            </w:r>
            <w:r w:rsidR="00C51AC5" w:rsidRPr="009D5A2F">
              <w:rPr>
                <w:rFonts w:asciiTheme="minorHAnsi" w:hAnsiTheme="minorHAnsi"/>
                <w:sz w:val="22"/>
                <w:szCs w:val="22"/>
              </w:rPr>
              <w:t>Blueprint</w:t>
            </w:r>
            <w:r w:rsidRPr="009D5A2F">
              <w:rPr>
                <w:rFonts w:asciiTheme="minorHAnsi" w:hAnsiTheme="minorHAnsi"/>
                <w:sz w:val="22"/>
                <w:szCs w:val="22"/>
              </w:rPr>
              <w:t xml:space="preserve">, working with the </w:t>
            </w:r>
            <w:r w:rsidR="00B114F3" w:rsidRPr="009D5A2F">
              <w:rPr>
                <w:rFonts w:asciiTheme="minorHAnsi" w:hAnsiTheme="minorHAnsi"/>
                <w:sz w:val="22"/>
                <w:szCs w:val="22"/>
              </w:rPr>
              <w:t>p</w:t>
            </w:r>
            <w:r w:rsidR="003474CF" w:rsidRPr="009D5A2F">
              <w:rPr>
                <w:rFonts w:asciiTheme="minorHAnsi" w:hAnsiTheme="minorHAnsi"/>
                <w:sz w:val="22"/>
                <w:szCs w:val="22"/>
              </w:rPr>
              <w:t>r</w:t>
            </w:r>
            <w:r w:rsidRPr="009D5A2F">
              <w:rPr>
                <w:rFonts w:asciiTheme="minorHAnsi" w:hAnsiTheme="minorHAnsi"/>
                <w:sz w:val="22"/>
                <w:szCs w:val="22"/>
              </w:rPr>
              <w:t xml:space="preserve">incipal, will have </w:t>
            </w:r>
            <w:r w:rsidR="00F67C9C" w:rsidRPr="009D5A2F">
              <w:rPr>
                <w:rFonts w:asciiTheme="minorHAnsi" w:hAnsiTheme="minorHAnsi"/>
                <w:sz w:val="22"/>
                <w:szCs w:val="22"/>
              </w:rPr>
              <w:t>the authority</w:t>
            </w:r>
            <w:r w:rsidRPr="009D5A2F">
              <w:rPr>
                <w:rFonts w:asciiTheme="minorHAnsi" w:hAnsiTheme="minorHAnsi"/>
                <w:sz w:val="22"/>
                <w:szCs w:val="22"/>
              </w:rPr>
              <w:t xml:space="preserve"> to set professional expectations and put policies and procedures in place for the school that will </w:t>
            </w:r>
            <w:r w:rsidR="00C51AC5" w:rsidRPr="009D5A2F">
              <w:rPr>
                <w:rFonts w:asciiTheme="minorHAnsi" w:hAnsiTheme="minorHAnsi"/>
                <w:sz w:val="22"/>
                <w:szCs w:val="22"/>
              </w:rPr>
              <w:t>promote</w:t>
            </w:r>
            <w:r w:rsidR="00474DDF" w:rsidRPr="009D5A2F">
              <w:rPr>
                <w:rFonts w:asciiTheme="minorHAnsi" w:hAnsiTheme="minorHAnsi"/>
                <w:sz w:val="22"/>
                <w:szCs w:val="22"/>
              </w:rPr>
              <w:t xml:space="preserve"> </w:t>
            </w:r>
            <w:r w:rsidRPr="009D5A2F">
              <w:rPr>
                <w:rFonts w:asciiTheme="minorHAnsi" w:hAnsiTheme="minorHAnsi"/>
                <w:sz w:val="22"/>
                <w:szCs w:val="22"/>
              </w:rPr>
              <w:t>the rapid academic achievement of Dever’s students.</w:t>
            </w:r>
            <w:r w:rsidR="00B2255D" w:rsidRPr="009D5A2F">
              <w:rPr>
                <w:rFonts w:asciiTheme="minorHAnsi" w:hAnsiTheme="minorHAnsi"/>
                <w:sz w:val="22"/>
                <w:szCs w:val="22"/>
              </w:rPr>
              <w:t xml:space="preserve"> </w:t>
            </w:r>
            <w:r w:rsidR="00084644" w:rsidRPr="009D5A2F">
              <w:rPr>
                <w:rFonts w:asciiTheme="minorHAnsi" w:hAnsiTheme="minorHAnsi"/>
                <w:sz w:val="22"/>
                <w:szCs w:val="22"/>
              </w:rPr>
              <w:t>(See Appendix A</w:t>
            </w:r>
            <w:r w:rsidR="00D63322">
              <w:rPr>
                <w:rFonts w:asciiTheme="minorHAnsi" w:hAnsiTheme="minorHAnsi"/>
                <w:sz w:val="22"/>
                <w:szCs w:val="22"/>
              </w:rPr>
              <w:t xml:space="preserve"> for additional information about professional expectations</w:t>
            </w:r>
            <w:r w:rsidR="00084644" w:rsidRPr="009D5A2F">
              <w:rPr>
                <w:rFonts w:asciiTheme="minorHAnsi" w:hAnsiTheme="minorHAnsi"/>
                <w:sz w:val="22"/>
                <w:szCs w:val="22"/>
              </w:rPr>
              <w:t>.)</w:t>
            </w:r>
          </w:p>
          <w:p w14:paraId="6389B68A" w14:textId="77777777" w:rsidR="00B361C5" w:rsidRPr="00F0128A" w:rsidRDefault="00FC352C" w:rsidP="000E507B">
            <w:pPr>
              <w:pStyle w:val="ListParagraph"/>
              <w:numPr>
                <w:ilvl w:val="0"/>
                <w:numId w:val="3"/>
              </w:numPr>
              <w:tabs>
                <w:tab w:val="left" w:pos="7308"/>
                <w:tab w:val="left" w:pos="8568"/>
              </w:tabs>
              <w:rPr>
                <w:rFonts w:asciiTheme="minorHAnsi" w:hAnsiTheme="minorHAnsi" w:cs="Arial"/>
                <w:sz w:val="22"/>
                <w:szCs w:val="22"/>
              </w:rPr>
            </w:pPr>
            <w:r w:rsidRPr="009D5A2F">
              <w:rPr>
                <w:rFonts w:asciiTheme="minorHAnsi" w:hAnsiTheme="minorHAnsi"/>
                <w:b/>
                <w:sz w:val="22"/>
                <w:szCs w:val="22"/>
              </w:rPr>
              <w:t>Dispute resolution:</w:t>
            </w:r>
            <w:r w:rsidRPr="009D5A2F">
              <w:rPr>
                <w:rFonts w:asciiTheme="minorHAnsi" w:hAnsiTheme="minorHAnsi"/>
                <w:sz w:val="22"/>
                <w:szCs w:val="22"/>
              </w:rPr>
              <w:t xml:space="preserve"> </w:t>
            </w:r>
            <w:r w:rsidR="00440316">
              <w:rPr>
                <w:rFonts w:asciiTheme="minorHAnsi" w:hAnsiTheme="minorHAnsi"/>
                <w:sz w:val="22"/>
                <w:szCs w:val="22"/>
              </w:rPr>
              <w:t>Blueprint</w:t>
            </w:r>
            <w:r w:rsidRPr="009D5A2F">
              <w:rPr>
                <w:rFonts w:asciiTheme="minorHAnsi" w:hAnsiTheme="minorHAnsi"/>
                <w:sz w:val="22"/>
                <w:szCs w:val="22"/>
              </w:rPr>
              <w:t xml:space="preserve"> will utilize a dispute resolution process that values employees’ input and allows for the rapid and effective resolution of employee concerns.</w:t>
            </w:r>
          </w:p>
          <w:p w14:paraId="6389B68B" w14:textId="77777777" w:rsidR="00B361C5" w:rsidRPr="00657E30" w:rsidRDefault="00A77E1D" w:rsidP="00F75A6B">
            <w:pPr>
              <w:pStyle w:val="ListParagraph"/>
              <w:numPr>
                <w:ilvl w:val="0"/>
                <w:numId w:val="3"/>
              </w:numPr>
              <w:tabs>
                <w:tab w:val="left" w:pos="7308"/>
                <w:tab w:val="left" w:pos="8568"/>
              </w:tabs>
              <w:rPr>
                <w:rFonts w:asciiTheme="minorHAnsi" w:hAnsiTheme="minorHAnsi" w:cs="Arial"/>
                <w:sz w:val="22"/>
                <w:szCs w:val="22"/>
              </w:rPr>
            </w:pPr>
            <w:r w:rsidRPr="00657E30">
              <w:rPr>
                <w:rFonts w:asciiTheme="minorHAnsi" w:hAnsiTheme="minorHAnsi"/>
                <w:b/>
                <w:sz w:val="22"/>
                <w:szCs w:val="22"/>
              </w:rPr>
              <w:t>Policies and agreements:</w:t>
            </w:r>
            <w:r w:rsidRPr="00657E30">
              <w:rPr>
                <w:rFonts w:asciiTheme="minorHAnsi" w:hAnsiTheme="minorHAnsi" w:cs="Arial"/>
                <w:sz w:val="22"/>
                <w:szCs w:val="22"/>
              </w:rPr>
              <w:t xml:space="preserve"> Certain changes to the district’s policies, agreements, and working terms as they relate to the Dever Elementary School are necessary to achieve the goals of the turnaround plan. Appendix A contains changes that will take effect as of July 2014 and must be incorporated into future collective bargaining agreements as they relate to the Dever Elementary School.</w:t>
            </w:r>
          </w:p>
        </w:tc>
        <w:tc>
          <w:tcPr>
            <w:tcW w:w="1620" w:type="dxa"/>
          </w:tcPr>
          <w:p w14:paraId="6389B68C" w14:textId="77777777" w:rsidR="00985BDA" w:rsidRPr="002C4BE5" w:rsidRDefault="00985BDA" w:rsidP="00985BDA">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lastRenderedPageBreak/>
              <w:t>Blueprint Managing Director</w:t>
            </w:r>
          </w:p>
          <w:p w14:paraId="6389B68D" w14:textId="77777777" w:rsidR="00985BDA" w:rsidRPr="002C4BE5" w:rsidRDefault="00985BDA" w:rsidP="00985BDA">
            <w:pPr>
              <w:tabs>
                <w:tab w:val="left" w:pos="7308"/>
                <w:tab w:val="left" w:pos="8568"/>
              </w:tabs>
              <w:rPr>
                <w:rFonts w:asciiTheme="minorHAnsi" w:hAnsiTheme="minorHAnsi" w:cs="Arial"/>
                <w:sz w:val="22"/>
                <w:szCs w:val="22"/>
              </w:rPr>
            </w:pPr>
          </w:p>
          <w:p w14:paraId="6389B68E" w14:textId="77777777" w:rsidR="00FC352C" w:rsidRPr="00FB45D9" w:rsidRDefault="00985BDA" w:rsidP="00985BDA">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School Principal</w:t>
            </w:r>
          </w:p>
        </w:tc>
        <w:tc>
          <w:tcPr>
            <w:tcW w:w="1440" w:type="dxa"/>
          </w:tcPr>
          <w:p w14:paraId="6389B68F" w14:textId="77777777" w:rsidR="00FC352C" w:rsidRPr="00FB45D9" w:rsidRDefault="00D41853" w:rsidP="00FC352C">
            <w:pPr>
              <w:tabs>
                <w:tab w:val="left" w:pos="7308"/>
                <w:tab w:val="left" w:pos="8568"/>
              </w:tabs>
              <w:rPr>
                <w:rFonts w:asciiTheme="minorHAnsi" w:hAnsiTheme="minorHAnsi" w:cs="Arial"/>
                <w:sz w:val="22"/>
                <w:szCs w:val="22"/>
              </w:rPr>
            </w:pPr>
            <w:r w:rsidRPr="002C4BE5">
              <w:rPr>
                <w:rFonts w:asciiTheme="minorHAnsi" w:hAnsiTheme="minorHAnsi" w:cs="Arial"/>
                <w:sz w:val="22"/>
                <w:szCs w:val="22"/>
              </w:rPr>
              <w:t>February 2014-Ongoing</w:t>
            </w:r>
          </w:p>
        </w:tc>
      </w:tr>
    </w:tbl>
    <w:p w14:paraId="6389B691" w14:textId="77777777" w:rsidR="00E032A3" w:rsidRPr="00532870" w:rsidRDefault="00E032A3" w:rsidP="00FC352C">
      <w:pPr>
        <w:tabs>
          <w:tab w:val="left" w:pos="7308"/>
          <w:tab w:val="left" w:pos="8568"/>
        </w:tabs>
        <w:spacing w:after="120"/>
        <w:rPr>
          <w:rFonts w:asciiTheme="minorHAnsi" w:hAnsiTheme="minorHAnsi" w:cs="Arial"/>
          <w:b/>
          <w:sz w:val="22"/>
        </w:rPr>
        <w:sectPr w:rsidR="00E032A3" w:rsidRPr="00532870" w:rsidSect="000559D7">
          <w:headerReference w:type="default" r:id="rId20"/>
          <w:type w:val="nextColumn"/>
          <w:pgSz w:w="12240" w:h="15840"/>
          <w:pgMar w:top="1152" w:right="1152" w:bottom="1152" w:left="1152" w:header="720" w:footer="432" w:gutter="0"/>
          <w:cols w:space="720"/>
          <w:docGrid w:linePitch="360"/>
        </w:sectPr>
      </w:pPr>
    </w:p>
    <w:p w14:paraId="6389B692" w14:textId="77777777" w:rsidR="00FC352C" w:rsidRPr="00723A13" w:rsidRDefault="00FC352C" w:rsidP="00FC352C">
      <w:pPr>
        <w:tabs>
          <w:tab w:val="left" w:pos="7308"/>
          <w:tab w:val="left" w:pos="8568"/>
        </w:tabs>
        <w:spacing w:after="120"/>
        <w:rPr>
          <w:rFonts w:asciiTheme="minorHAnsi" w:hAnsiTheme="minorHAnsi" w:cs="Arial"/>
          <w:b/>
        </w:rPr>
      </w:pPr>
      <w:r w:rsidRPr="00723A13">
        <w:rPr>
          <w:rFonts w:asciiTheme="minorHAnsi" w:hAnsiTheme="minorHAnsi" w:cs="Arial"/>
          <w:b/>
        </w:rPr>
        <w:lastRenderedPageBreak/>
        <w:t>Quarterly Benchmarks #5</w:t>
      </w:r>
    </w:p>
    <w:p w14:paraId="6389B693"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Final Outcomes:</w:t>
      </w:r>
    </w:p>
    <w:p w14:paraId="6389B694" w14:textId="77777777" w:rsidR="00723A13" w:rsidRPr="009273D3" w:rsidRDefault="00A77E1D" w:rsidP="00532BAF">
      <w:pPr>
        <w:numPr>
          <w:ilvl w:val="0"/>
          <w:numId w:val="57"/>
        </w:numPr>
        <w:rPr>
          <w:rFonts w:asciiTheme="minorHAnsi" w:hAnsiTheme="minorHAnsi"/>
          <w:sz w:val="22"/>
          <w:szCs w:val="22"/>
        </w:rPr>
      </w:pPr>
      <w:r w:rsidRPr="009273D3">
        <w:rPr>
          <w:rFonts w:asciiTheme="minorHAnsi" w:hAnsiTheme="minorHAnsi"/>
          <w:sz w:val="22"/>
          <w:szCs w:val="22"/>
        </w:rPr>
        <w:t>By June 2015, Blueprint will retain 80% of high-performing and high potential teachers for the following school year.</w:t>
      </w:r>
    </w:p>
    <w:p w14:paraId="6389B695" w14:textId="77777777" w:rsidR="00723A13" w:rsidRPr="009273D3" w:rsidRDefault="00A77E1D" w:rsidP="009273D3">
      <w:pPr>
        <w:pStyle w:val="ListParagraph"/>
        <w:numPr>
          <w:ilvl w:val="0"/>
          <w:numId w:val="57"/>
        </w:numPr>
        <w:rPr>
          <w:rFonts w:asciiTheme="minorHAnsi" w:hAnsiTheme="minorHAnsi"/>
          <w:sz w:val="22"/>
          <w:szCs w:val="22"/>
        </w:rPr>
      </w:pPr>
      <w:r w:rsidRPr="009273D3">
        <w:rPr>
          <w:rFonts w:asciiTheme="minorHAnsi" w:hAnsiTheme="minorHAnsi"/>
          <w:sz w:val="22"/>
          <w:szCs w:val="22"/>
        </w:rPr>
        <w:t xml:space="preserve">By June 2015, 100% of ELA and math teachers will see student growth at or above the student growth percentile of 50 in all of their classrooms.  </w:t>
      </w:r>
    </w:p>
    <w:p w14:paraId="6389B696" w14:textId="77777777" w:rsidR="00723A13" w:rsidRPr="00657E30" w:rsidRDefault="00723A13" w:rsidP="00723A13">
      <w:pPr>
        <w:rPr>
          <w:rFonts w:asciiTheme="minorHAnsi" w:hAnsiTheme="minorHAnsi"/>
          <w:b/>
          <w:sz w:val="22"/>
          <w:szCs w:val="22"/>
        </w:rPr>
      </w:pPr>
    </w:p>
    <w:p w14:paraId="6389B697" w14:textId="77777777" w:rsidR="00723A13" w:rsidRPr="00657E30" w:rsidRDefault="00A77E1D" w:rsidP="00723A13">
      <w:pPr>
        <w:rPr>
          <w:rFonts w:asciiTheme="minorHAnsi" w:hAnsiTheme="minorHAnsi"/>
          <w:b/>
          <w:sz w:val="22"/>
          <w:szCs w:val="22"/>
        </w:rPr>
      </w:pPr>
      <w:r w:rsidRPr="00657E30">
        <w:rPr>
          <w:rFonts w:asciiTheme="minorHAnsi" w:hAnsiTheme="minorHAnsi"/>
          <w:b/>
          <w:sz w:val="22"/>
          <w:szCs w:val="22"/>
        </w:rPr>
        <w:t>Early Evidence of Change:</w:t>
      </w:r>
    </w:p>
    <w:p w14:paraId="6389B698" w14:textId="77777777" w:rsidR="00723A13" w:rsidRPr="00657E30" w:rsidRDefault="00A77E1D" w:rsidP="00532BAF">
      <w:pPr>
        <w:pStyle w:val="ListParagraph"/>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By November, 2014, 80% of classrooms are led by highly effective teachers, as evidenced in Blueprint site visits and daily classroom observations.</w:t>
      </w:r>
    </w:p>
    <w:p w14:paraId="6389B699" w14:textId="77777777" w:rsidR="00EE0F8E" w:rsidRPr="00657E30" w:rsidRDefault="00A77E1D" w:rsidP="00657E30">
      <w:pPr>
        <w:pStyle w:val="ListParagraph"/>
        <w:numPr>
          <w:ilvl w:val="0"/>
          <w:numId w:val="58"/>
        </w:numPr>
        <w:tabs>
          <w:tab w:val="left" w:pos="7308"/>
          <w:tab w:val="left" w:pos="8568"/>
        </w:tabs>
        <w:spacing w:after="120"/>
        <w:rPr>
          <w:rFonts w:asciiTheme="minorHAnsi" w:hAnsiTheme="minorHAnsi"/>
          <w:b/>
          <w:sz w:val="22"/>
          <w:szCs w:val="22"/>
        </w:rPr>
      </w:pPr>
      <w:r w:rsidRPr="00657E30">
        <w:rPr>
          <w:rFonts w:asciiTheme="minorHAnsi" w:hAnsiTheme="minorHAnsi"/>
          <w:sz w:val="22"/>
          <w:szCs w:val="22"/>
        </w:rPr>
        <w:t xml:space="preserve">By November 2014, 90% of teachers are observed bi-weekly and provided with actionable feedback. By November 2014, </w:t>
      </w:r>
      <w:r w:rsidR="00587796">
        <w:rPr>
          <w:rFonts w:asciiTheme="minorHAnsi" w:hAnsiTheme="minorHAnsi"/>
          <w:sz w:val="22"/>
          <w:szCs w:val="22"/>
        </w:rPr>
        <w:t>75</w:t>
      </w:r>
      <w:r w:rsidRPr="00657E30">
        <w:rPr>
          <w:rFonts w:asciiTheme="minorHAnsi" w:hAnsiTheme="minorHAnsi"/>
          <w:sz w:val="22"/>
          <w:szCs w:val="22"/>
        </w:rPr>
        <w:t>% of follow-up observations show evidence that previously</w:t>
      </w:r>
      <w:r w:rsidR="00440316">
        <w:rPr>
          <w:rFonts w:asciiTheme="minorHAnsi" w:hAnsiTheme="minorHAnsi"/>
          <w:sz w:val="22"/>
          <w:szCs w:val="22"/>
        </w:rPr>
        <w:t>-</w:t>
      </w:r>
      <w:r w:rsidRPr="00657E30">
        <w:rPr>
          <w:rFonts w:asciiTheme="minorHAnsi" w:hAnsiTheme="minorHAnsi"/>
          <w:sz w:val="22"/>
          <w:szCs w:val="22"/>
        </w:rPr>
        <w:t>provided actionable feedback is resulting in improved practice.</w:t>
      </w:r>
    </w:p>
    <w:p w14:paraId="6389B69A" w14:textId="77777777" w:rsidR="00723A13" w:rsidRPr="00657E30" w:rsidRDefault="00723A13" w:rsidP="00723A13">
      <w:pPr>
        <w:tabs>
          <w:tab w:val="left" w:pos="7308"/>
          <w:tab w:val="left" w:pos="8568"/>
        </w:tabs>
        <w:spacing w:after="120"/>
        <w:rPr>
          <w:rFonts w:asciiTheme="minorHAnsi" w:hAnsiTheme="minorHAnsi"/>
          <w:b/>
          <w:sz w:val="22"/>
          <w:szCs w:val="22"/>
        </w:rPr>
      </w:pPr>
    </w:p>
    <w:p w14:paraId="6389B69B"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Implementation Benchmarks:</w:t>
      </w:r>
    </w:p>
    <w:p w14:paraId="6389B69C"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5.1 Hire high performing and high potential leaders, teachers, and related service providers.</w:t>
      </w:r>
    </w:p>
    <w:p w14:paraId="6389B69D" w14:textId="77777777" w:rsidR="00723A13" w:rsidRPr="00657E30" w:rsidRDefault="00A77E1D" w:rsidP="00532BAF">
      <w:pPr>
        <w:numPr>
          <w:ilvl w:val="0"/>
          <w:numId w:val="57"/>
        </w:numPr>
        <w:rPr>
          <w:rFonts w:asciiTheme="minorHAnsi" w:hAnsiTheme="minorHAnsi"/>
          <w:b/>
          <w:sz w:val="22"/>
          <w:szCs w:val="22"/>
        </w:rPr>
      </w:pPr>
      <w:r w:rsidRPr="00657E30">
        <w:rPr>
          <w:rFonts w:asciiTheme="minorHAnsi" w:hAnsiTheme="minorHAnsi"/>
          <w:sz w:val="22"/>
          <w:szCs w:val="22"/>
        </w:rPr>
        <w:t>By April 1, 2014, 100 qualified applications are received for Dever positions.</w:t>
      </w:r>
    </w:p>
    <w:p w14:paraId="6389B69E" w14:textId="77777777" w:rsidR="00723A13" w:rsidRPr="00657E30" w:rsidRDefault="00A77E1D" w:rsidP="00532BAF">
      <w:pPr>
        <w:numPr>
          <w:ilvl w:val="0"/>
          <w:numId w:val="57"/>
        </w:numPr>
        <w:rPr>
          <w:rFonts w:asciiTheme="minorHAnsi" w:hAnsiTheme="minorHAnsi"/>
          <w:b/>
          <w:sz w:val="22"/>
          <w:szCs w:val="22"/>
        </w:rPr>
      </w:pPr>
      <w:r w:rsidRPr="00657E30">
        <w:rPr>
          <w:rFonts w:asciiTheme="minorHAnsi" w:hAnsiTheme="minorHAnsi"/>
          <w:sz w:val="22"/>
          <w:szCs w:val="22"/>
        </w:rPr>
        <w:t>By May 1, 2014, all current Dever staff who reapply for their positions are screened and receive decisions about their candidacy.</w:t>
      </w:r>
    </w:p>
    <w:p w14:paraId="6389B69F" w14:textId="77777777" w:rsidR="00723A13" w:rsidRPr="00657E30" w:rsidRDefault="00723A13" w:rsidP="00723A13">
      <w:pPr>
        <w:ind w:left="360"/>
        <w:rPr>
          <w:rFonts w:asciiTheme="minorHAnsi" w:hAnsiTheme="minorHAnsi"/>
          <w:b/>
          <w:sz w:val="22"/>
          <w:szCs w:val="22"/>
        </w:rPr>
      </w:pPr>
    </w:p>
    <w:p w14:paraId="6389B6A0" w14:textId="77777777" w:rsidR="00723A13" w:rsidRPr="00657E30" w:rsidRDefault="00A77E1D" w:rsidP="00723A13">
      <w:pPr>
        <w:tabs>
          <w:tab w:val="left" w:pos="7308"/>
          <w:tab w:val="left" w:pos="8568"/>
        </w:tabs>
        <w:spacing w:after="120"/>
        <w:rPr>
          <w:rFonts w:asciiTheme="minorHAnsi" w:hAnsiTheme="minorHAnsi"/>
          <w:b/>
          <w:sz w:val="22"/>
          <w:szCs w:val="22"/>
        </w:rPr>
      </w:pPr>
      <w:r w:rsidRPr="00657E30">
        <w:rPr>
          <w:rFonts w:asciiTheme="minorHAnsi" w:hAnsiTheme="minorHAnsi"/>
          <w:b/>
          <w:sz w:val="22"/>
          <w:szCs w:val="22"/>
        </w:rPr>
        <w:t>5.2 Develop and implement systems for teacher support, monitoring, and evaluation.</w:t>
      </w:r>
    </w:p>
    <w:p w14:paraId="6389B6A1" w14:textId="77777777" w:rsidR="00723A13" w:rsidRPr="00657E30"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 xml:space="preserve">By August 1, 2014, Blueprint will develop a teacher evaluation system aligned with Massachusetts requirements and </w:t>
      </w:r>
      <w:r w:rsidR="00440316">
        <w:rPr>
          <w:rFonts w:asciiTheme="minorHAnsi" w:hAnsiTheme="minorHAnsi"/>
          <w:sz w:val="22"/>
          <w:szCs w:val="22"/>
        </w:rPr>
        <w:t xml:space="preserve">will </w:t>
      </w:r>
      <w:r w:rsidRPr="00657E30">
        <w:rPr>
          <w:rFonts w:asciiTheme="minorHAnsi" w:hAnsiTheme="minorHAnsi"/>
          <w:sz w:val="22"/>
          <w:szCs w:val="22"/>
        </w:rPr>
        <w:t>provide an overview of the system to all incoming staff during August PD.</w:t>
      </w:r>
    </w:p>
    <w:p w14:paraId="6389B6A2" w14:textId="77777777" w:rsidR="00723A13" w:rsidRDefault="00A77E1D" w:rsidP="00532BAF">
      <w:pPr>
        <w:numPr>
          <w:ilvl w:val="0"/>
          <w:numId w:val="57"/>
        </w:numPr>
        <w:rPr>
          <w:rFonts w:asciiTheme="minorHAnsi" w:hAnsiTheme="minorHAnsi"/>
          <w:sz w:val="22"/>
          <w:szCs w:val="22"/>
        </w:rPr>
      </w:pPr>
      <w:r w:rsidRPr="00657E30">
        <w:rPr>
          <w:rFonts w:asciiTheme="minorHAnsi" w:hAnsiTheme="minorHAnsi"/>
          <w:sz w:val="22"/>
          <w:szCs w:val="22"/>
        </w:rPr>
        <w:t xml:space="preserve">By August 2014, </w:t>
      </w:r>
      <w:r w:rsidR="00440316">
        <w:rPr>
          <w:rFonts w:asciiTheme="minorHAnsi" w:hAnsiTheme="minorHAnsi"/>
          <w:sz w:val="22"/>
          <w:szCs w:val="22"/>
        </w:rPr>
        <w:t xml:space="preserve">Blueprint will </w:t>
      </w:r>
      <w:r w:rsidRPr="00657E30">
        <w:rPr>
          <w:rFonts w:asciiTheme="minorHAnsi" w:hAnsiTheme="minorHAnsi"/>
          <w:sz w:val="22"/>
          <w:szCs w:val="22"/>
        </w:rPr>
        <w:t xml:space="preserve">develop </w:t>
      </w:r>
      <w:r w:rsidR="00440316">
        <w:rPr>
          <w:rFonts w:asciiTheme="minorHAnsi" w:hAnsiTheme="minorHAnsi"/>
          <w:sz w:val="22"/>
          <w:szCs w:val="22"/>
        </w:rPr>
        <w:t xml:space="preserve">a </w:t>
      </w:r>
      <w:r w:rsidRPr="00657E30">
        <w:rPr>
          <w:rFonts w:asciiTheme="minorHAnsi" w:hAnsiTheme="minorHAnsi"/>
          <w:sz w:val="22"/>
          <w:szCs w:val="22"/>
        </w:rPr>
        <w:t>system for daily staff observation and feedback</w:t>
      </w:r>
      <w:r w:rsidR="006A3612">
        <w:rPr>
          <w:rFonts w:asciiTheme="minorHAnsi" w:hAnsiTheme="minorHAnsi"/>
          <w:sz w:val="22"/>
          <w:szCs w:val="22"/>
        </w:rPr>
        <w:t xml:space="preserve"> and will</w:t>
      </w:r>
      <w:r w:rsidRPr="00657E30">
        <w:rPr>
          <w:rFonts w:asciiTheme="minorHAnsi" w:hAnsiTheme="minorHAnsi"/>
          <w:sz w:val="22"/>
          <w:szCs w:val="22"/>
        </w:rPr>
        <w:t xml:space="preserve"> provide information about this system to all teachers at August PD.</w:t>
      </w:r>
    </w:p>
    <w:p w14:paraId="6389B6A3" w14:textId="77777777" w:rsidR="00D11516" w:rsidRPr="00657E30" w:rsidRDefault="00EB110A" w:rsidP="00532BAF">
      <w:pPr>
        <w:numPr>
          <w:ilvl w:val="0"/>
          <w:numId w:val="57"/>
        </w:numPr>
        <w:rPr>
          <w:rFonts w:asciiTheme="minorHAnsi" w:hAnsiTheme="minorHAnsi"/>
          <w:sz w:val="22"/>
          <w:szCs w:val="22"/>
        </w:rPr>
      </w:pPr>
      <w:r>
        <w:rPr>
          <w:rFonts w:asciiTheme="minorHAnsi" w:hAnsiTheme="minorHAnsi"/>
          <w:sz w:val="22"/>
          <w:szCs w:val="22"/>
        </w:rPr>
        <w:t xml:space="preserve">By September </w:t>
      </w:r>
      <w:r w:rsidR="00FA755F">
        <w:rPr>
          <w:rFonts w:asciiTheme="minorHAnsi" w:hAnsiTheme="minorHAnsi"/>
          <w:sz w:val="22"/>
          <w:szCs w:val="22"/>
        </w:rPr>
        <w:t>30</w:t>
      </w:r>
      <w:r>
        <w:rPr>
          <w:rFonts w:asciiTheme="minorHAnsi" w:hAnsiTheme="minorHAnsi"/>
          <w:sz w:val="22"/>
          <w:szCs w:val="22"/>
        </w:rPr>
        <w:t xml:space="preserve">, 2014, the math and literacy coaches will have observed </w:t>
      </w:r>
      <w:r w:rsidR="00FA755F">
        <w:rPr>
          <w:rFonts w:asciiTheme="minorHAnsi" w:hAnsiTheme="minorHAnsi"/>
          <w:sz w:val="22"/>
          <w:szCs w:val="22"/>
        </w:rPr>
        <w:t>100</w:t>
      </w:r>
      <w:r>
        <w:rPr>
          <w:rFonts w:asciiTheme="minorHAnsi" w:hAnsiTheme="minorHAnsi"/>
          <w:sz w:val="22"/>
          <w:szCs w:val="22"/>
        </w:rPr>
        <w:t>% of all teachers in the school at least once.</w:t>
      </w:r>
    </w:p>
    <w:p w14:paraId="6389B6A4" w14:textId="77777777" w:rsidR="00723A13" w:rsidRPr="00657E30" w:rsidRDefault="00723A13" w:rsidP="00723A13">
      <w:pPr>
        <w:ind w:left="360"/>
        <w:rPr>
          <w:rFonts w:asciiTheme="minorHAnsi" w:hAnsiTheme="minorHAnsi"/>
          <w:sz w:val="22"/>
          <w:szCs w:val="22"/>
        </w:rPr>
      </w:pPr>
    </w:p>
    <w:p w14:paraId="6389B6A5" w14:textId="77777777" w:rsidR="00FC352C" w:rsidRPr="00723A13" w:rsidRDefault="00FC352C" w:rsidP="00FC352C">
      <w:pPr>
        <w:pStyle w:val="ListParagraph"/>
        <w:tabs>
          <w:tab w:val="left" w:pos="7308"/>
          <w:tab w:val="left" w:pos="8568"/>
        </w:tabs>
        <w:spacing w:after="120"/>
        <w:ind w:left="1080"/>
        <w:rPr>
          <w:rFonts w:asciiTheme="minorHAnsi" w:hAnsiTheme="minorHAnsi" w:cs="Arial"/>
        </w:rPr>
      </w:pPr>
    </w:p>
    <w:p w14:paraId="6389B6A6" w14:textId="77777777" w:rsidR="00E032A3" w:rsidRPr="00DA2B98" w:rsidRDefault="00E032A3" w:rsidP="00DA2B98">
      <w:pPr>
        <w:sectPr w:rsidR="00E032A3" w:rsidRPr="00DA2B98" w:rsidSect="000559D7">
          <w:type w:val="nextColumn"/>
          <w:pgSz w:w="12240" w:h="15840"/>
          <w:pgMar w:top="1152" w:right="1152" w:bottom="1152" w:left="1152" w:header="720" w:footer="432" w:gutter="0"/>
          <w:cols w:space="720"/>
          <w:docGrid w:linePitch="360"/>
        </w:sectPr>
      </w:pPr>
    </w:p>
    <w:tbl>
      <w:tblPr>
        <w:tblStyle w:val="TableGrid"/>
        <w:tblW w:w="0" w:type="auto"/>
        <w:tblLook w:val="04A0" w:firstRow="1" w:lastRow="0" w:firstColumn="1" w:lastColumn="0" w:noHBand="0" w:noVBand="1"/>
      </w:tblPr>
      <w:tblGrid>
        <w:gridCol w:w="6867"/>
        <w:gridCol w:w="2817"/>
      </w:tblGrid>
      <w:tr w:rsidR="00A23199" w:rsidRPr="00532870" w14:paraId="6389B6A9" w14:textId="77777777" w:rsidTr="00E032A3">
        <w:tc>
          <w:tcPr>
            <w:tcW w:w="6867" w:type="dxa"/>
            <w:shd w:val="clear" w:color="auto" w:fill="D9D9D9" w:themeFill="background1" w:themeFillShade="D9"/>
          </w:tcPr>
          <w:p w14:paraId="6389B6A7" w14:textId="77777777" w:rsidR="00A23199" w:rsidRPr="00532870" w:rsidRDefault="00434FEA" w:rsidP="00A23199">
            <w:pPr>
              <w:pStyle w:val="NormalWeb"/>
              <w:spacing w:before="0" w:beforeAutospacing="0" w:after="120" w:afterAutospacing="0"/>
              <w:rPr>
                <w:rFonts w:asciiTheme="minorHAnsi" w:hAnsiTheme="minorHAnsi"/>
                <w:b/>
                <w:sz w:val="22"/>
                <w:szCs w:val="22"/>
              </w:rPr>
            </w:pPr>
            <w:r w:rsidRPr="00532870">
              <w:rPr>
                <w:rFonts w:asciiTheme="minorHAnsi" w:hAnsiTheme="minorHAnsi"/>
                <w:b/>
                <w:sz w:val="22"/>
                <w:szCs w:val="22"/>
              </w:rPr>
              <w:lastRenderedPageBreak/>
              <w:t xml:space="preserve">Statutory Requirements </w:t>
            </w:r>
          </w:p>
        </w:tc>
        <w:tc>
          <w:tcPr>
            <w:tcW w:w="2817" w:type="dxa"/>
            <w:shd w:val="clear" w:color="auto" w:fill="D9D9D9"/>
          </w:tcPr>
          <w:p w14:paraId="6389B6A8" w14:textId="77777777" w:rsidR="00A23199" w:rsidRPr="00532870" w:rsidRDefault="00A23199" w:rsidP="00A23199">
            <w:pPr>
              <w:pStyle w:val="NormalWeb"/>
              <w:spacing w:before="0" w:beforeAutospacing="0" w:after="120" w:afterAutospacing="0"/>
              <w:rPr>
                <w:rFonts w:asciiTheme="minorHAnsi" w:hAnsiTheme="minorHAnsi"/>
                <w:b/>
                <w:sz w:val="22"/>
                <w:szCs w:val="22"/>
              </w:rPr>
            </w:pPr>
            <w:r w:rsidRPr="00532870">
              <w:rPr>
                <w:rFonts w:asciiTheme="minorHAnsi" w:hAnsiTheme="minorHAnsi"/>
                <w:b/>
                <w:sz w:val="22"/>
                <w:szCs w:val="22"/>
              </w:rPr>
              <w:t>Related Priority Area</w:t>
            </w:r>
            <w:r w:rsidR="0046733B" w:rsidRPr="00532870">
              <w:rPr>
                <w:rFonts w:asciiTheme="minorHAnsi" w:hAnsiTheme="minorHAnsi"/>
                <w:b/>
                <w:sz w:val="22"/>
                <w:szCs w:val="22"/>
              </w:rPr>
              <w:t>(</w:t>
            </w:r>
            <w:r w:rsidRPr="00532870">
              <w:rPr>
                <w:rFonts w:asciiTheme="minorHAnsi" w:hAnsiTheme="minorHAnsi"/>
                <w:b/>
                <w:sz w:val="22"/>
                <w:szCs w:val="22"/>
              </w:rPr>
              <w:t>s</w:t>
            </w:r>
            <w:r w:rsidR="0046733B" w:rsidRPr="00532870">
              <w:rPr>
                <w:rFonts w:asciiTheme="minorHAnsi" w:hAnsiTheme="minorHAnsi"/>
                <w:b/>
                <w:sz w:val="22"/>
                <w:szCs w:val="22"/>
              </w:rPr>
              <w:t>)</w:t>
            </w:r>
          </w:p>
        </w:tc>
      </w:tr>
      <w:tr w:rsidR="00A23199" w:rsidRPr="00532870" w14:paraId="6389B6AF" w14:textId="77777777" w:rsidTr="00E032A3">
        <w:tc>
          <w:tcPr>
            <w:tcW w:w="6867" w:type="dxa"/>
          </w:tcPr>
          <w:p w14:paraId="6389B6AA"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Achievement gaps for limited English-proficient, special education and low-income students</w:t>
            </w:r>
          </w:p>
        </w:tc>
        <w:tc>
          <w:tcPr>
            <w:tcW w:w="2817" w:type="dxa"/>
          </w:tcPr>
          <w:p w14:paraId="6389B6AB" w14:textId="77777777"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14:paraId="6389B6AC" w14:textId="77777777" w:rsidR="008F37FE"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2</w:t>
            </w:r>
          </w:p>
          <w:p w14:paraId="6389B6AD" w14:textId="77777777" w:rsidR="008F37FE"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3</w:t>
            </w:r>
          </w:p>
          <w:p w14:paraId="6389B6AE" w14:textId="77777777" w:rsidR="00D10275" w:rsidRPr="00532870" w:rsidRDefault="00D10275" w:rsidP="00A23199">
            <w:pPr>
              <w:pStyle w:val="NormalWeb"/>
              <w:spacing w:before="0" w:beforeAutospacing="0" w:after="120" w:afterAutospacing="0"/>
              <w:rPr>
                <w:rFonts w:asciiTheme="minorHAnsi" w:hAnsiTheme="minorHAnsi"/>
                <w:sz w:val="22"/>
                <w:szCs w:val="22"/>
              </w:rPr>
            </w:pPr>
            <w:r>
              <w:rPr>
                <w:rFonts w:asciiTheme="minorHAnsi" w:hAnsiTheme="minorHAnsi"/>
                <w:sz w:val="22"/>
                <w:szCs w:val="22"/>
              </w:rPr>
              <w:t>Appendix F</w:t>
            </w:r>
          </w:p>
        </w:tc>
      </w:tr>
      <w:tr w:rsidR="00A23199" w:rsidRPr="00532870" w14:paraId="6389B6B3" w14:textId="77777777" w:rsidTr="00E032A3">
        <w:tc>
          <w:tcPr>
            <w:tcW w:w="6867" w:type="dxa"/>
          </w:tcPr>
          <w:p w14:paraId="6389B6B0"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Alternative English language learning programs for limited English proficient students</w:t>
            </w:r>
          </w:p>
        </w:tc>
        <w:tc>
          <w:tcPr>
            <w:tcW w:w="2817" w:type="dxa"/>
          </w:tcPr>
          <w:p w14:paraId="6389B6B1" w14:textId="77777777"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14:paraId="6389B6B2" w14:textId="77777777" w:rsidR="008F37FE" w:rsidRPr="00532870" w:rsidRDefault="00D10275" w:rsidP="00D10275">
            <w:pPr>
              <w:pStyle w:val="NormalWeb"/>
              <w:spacing w:before="0" w:beforeAutospacing="0" w:after="120" w:afterAutospacing="0"/>
              <w:rPr>
                <w:rFonts w:asciiTheme="minorHAnsi" w:hAnsiTheme="minorHAnsi"/>
                <w:sz w:val="22"/>
                <w:szCs w:val="22"/>
              </w:rPr>
            </w:pPr>
            <w:r>
              <w:rPr>
                <w:rFonts w:asciiTheme="minorHAnsi" w:hAnsiTheme="minorHAnsi"/>
                <w:sz w:val="22"/>
                <w:szCs w:val="22"/>
              </w:rPr>
              <w:t>Appendix F</w:t>
            </w:r>
          </w:p>
        </w:tc>
      </w:tr>
      <w:tr w:rsidR="00A23199" w:rsidRPr="00532870" w14:paraId="6389B6B6" w14:textId="77777777" w:rsidTr="00E032A3">
        <w:tc>
          <w:tcPr>
            <w:tcW w:w="6867" w:type="dxa"/>
          </w:tcPr>
          <w:p w14:paraId="6389B6B4"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817" w:type="dxa"/>
          </w:tcPr>
          <w:p w14:paraId="6389B6B5" w14:textId="77777777"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14:paraId="6389B6B9" w14:textId="77777777" w:rsidTr="00E032A3">
        <w:tc>
          <w:tcPr>
            <w:tcW w:w="6867" w:type="dxa"/>
          </w:tcPr>
          <w:p w14:paraId="6389B6B7"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817" w:type="dxa"/>
          </w:tcPr>
          <w:p w14:paraId="6389B6B8" w14:textId="77777777"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14:paraId="6389B6BC" w14:textId="77777777" w:rsidTr="00E032A3">
        <w:tc>
          <w:tcPr>
            <w:tcW w:w="6867" w:type="dxa"/>
          </w:tcPr>
          <w:p w14:paraId="6389B6BA"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817" w:type="dxa"/>
          </w:tcPr>
          <w:p w14:paraId="6389B6BB" w14:textId="77777777"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14:paraId="6389B6BF" w14:textId="77777777" w:rsidTr="00E032A3">
        <w:tc>
          <w:tcPr>
            <w:tcW w:w="6867" w:type="dxa"/>
          </w:tcPr>
          <w:p w14:paraId="6389B6BD" w14:textId="77777777"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 financial plan for the school, including any additional funds to be provided by the district, commonwealth, federal government or other sources</w:t>
            </w:r>
          </w:p>
        </w:tc>
        <w:tc>
          <w:tcPr>
            <w:tcW w:w="2817" w:type="dxa"/>
          </w:tcPr>
          <w:p w14:paraId="6389B6BE" w14:textId="77777777" w:rsidR="00A23199" w:rsidRPr="00532870" w:rsidRDefault="004D1617"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Appendix C</w:t>
            </w:r>
          </w:p>
        </w:tc>
      </w:tr>
      <w:tr w:rsidR="00720454" w:rsidRPr="00532870" w14:paraId="6389B6C3" w14:textId="77777777" w:rsidTr="00E032A3">
        <w:tc>
          <w:tcPr>
            <w:tcW w:w="6867" w:type="dxa"/>
          </w:tcPr>
          <w:p w14:paraId="6389B6C0" w14:textId="77777777" w:rsidR="00720454" w:rsidRPr="00532870" w:rsidRDefault="00720454"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Formation of a Parent Advisory Committee focused on English Language Learners (if applicable)</w:t>
            </w:r>
          </w:p>
        </w:tc>
        <w:tc>
          <w:tcPr>
            <w:tcW w:w="2817" w:type="dxa"/>
          </w:tcPr>
          <w:p w14:paraId="6389B6C1" w14:textId="77777777"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14:paraId="6389B6C2" w14:textId="77777777" w:rsidR="00720454" w:rsidRPr="00532870" w:rsidRDefault="00720454" w:rsidP="00A23199">
            <w:pPr>
              <w:pStyle w:val="NormalWeb"/>
              <w:spacing w:before="0" w:beforeAutospacing="0" w:after="120" w:afterAutospacing="0"/>
              <w:rPr>
                <w:rFonts w:asciiTheme="minorHAnsi" w:hAnsiTheme="minorHAnsi"/>
                <w:sz w:val="22"/>
                <w:szCs w:val="22"/>
              </w:rPr>
            </w:pPr>
          </w:p>
        </w:tc>
      </w:tr>
      <w:tr w:rsidR="00720454" w:rsidRPr="00532870" w14:paraId="6389B6C7" w14:textId="77777777" w:rsidTr="00E032A3">
        <w:tc>
          <w:tcPr>
            <w:tcW w:w="6867" w:type="dxa"/>
          </w:tcPr>
          <w:p w14:paraId="6389B6C4" w14:textId="77777777" w:rsidR="00720454" w:rsidRPr="00532870" w:rsidRDefault="00720454" w:rsidP="00755B3F">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Strong leadership in</w:t>
            </w:r>
            <w:r w:rsidR="00B2255D" w:rsidRPr="00532870">
              <w:rPr>
                <w:rFonts w:asciiTheme="minorHAnsi" w:hAnsiTheme="minorHAnsi"/>
                <w:sz w:val="22"/>
                <w:szCs w:val="22"/>
              </w:rPr>
              <w:t xml:space="preserve"> </w:t>
            </w:r>
            <w:r w:rsidRPr="00532870">
              <w:rPr>
                <w:rFonts w:asciiTheme="minorHAnsi" w:hAnsiTheme="minorHAnsi"/>
                <w:sz w:val="22"/>
                <w:szCs w:val="22"/>
              </w:rPr>
              <w:t>schools, including a new or current principal with a track record of suc</w:t>
            </w:r>
            <w:r w:rsidR="00BD2F5A" w:rsidRPr="00532870">
              <w:rPr>
                <w:rFonts w:asciiTheme="minorHAnsi" w:hAnsiTheme="minorHAnsi"/>
                <w:sz w:val="22"/>
                <w:szCs w:val="22"/>
              </w:rPr>
              <w:t>c</w:t>
            </w:r>
            <w:r w:rsidRPr="00532870">
              <w:rPr>
                <w:rFonts w:asciiTheme="minorHAnsi" w:hAnsiTheme="minorHAnsi"/>
                <w:sz w:val="22"/>
                <w:szCs w:val="22"/>
              </w:rPr>
              <w:t>ess</w:t>
            </w:r>
            <w:r w:rsidR="00B72B96" w:rsidRPr="00532870">
              <w:rPr>
                <w:rFonts w:asciiTheme="minorHAnsi" w:hAnsiTheme="minorHAnsi"/>
                <w:sz w:val="22"/>
                <w:szCs w:val="22"/>
              </w:rPr>
              <w:t xml:space="preserve"> </w:t>
            </w:r>
          </w:p>
        </w:tc>
        <w:tc>
          <w:tcPr>
            <w:tcW w:w="2817" w:type="dxa"/>
          </w:tcPr>
          <w:p w14:paraId="6389B6C5" w14:textId="77777777"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 xml:space="preserve">Priority Area </w:t>
            </w:r>
            <w:r w:rsidR="00A51FE1" w:rsidRPr="00532870">
              <w:rPr>
                <w:rFonts w:asciiTheme="minorHAnsi" w:hAnsiTheme="minorHAnsi"/>
                <w:sz w:val="22"/>
                <w:szCs w:val="22"/>
              </w:rPr>
              <w:t>5</w:t>
            </w:r>
          </w:p>
          <w:p w14:paraId="6389B6C6" w14:textId="77777777" w:rsidR="00720454" w:rsidRPr="00532870" w:rsidRDefault="00720454" w:rsidP="00A23199">
            <w:pPr>
              <w:pStyle w:val="NormalWeb"/>
              <w:spacing w:before="0" w:beforeAutospacing="0" w:after="120" w:afterAutospacing="0"/>
              <w:rPr>
                <w:rFonts w:asciiTheme="minorHAnsi" w:hAnsiTheme="minorHAnsi"/>
                <w:sz w:val="22"/>
                <w:szCs w:val="22"/>
              </w:rPr>
            </w:pPr>
          </w:p>
        </w:tc>
      </w:tr>
      <w:tr w:rsidR="00720454" w:rsidRPr="00532870" w14:paraId="6389B6CB" w14:textId="77777777" w:rsidTr="00E032A3">
        <w:tc>
          <w:tcPr>
            <w:tcW w:w="6867" w:type="dxa"/>
          </w:tcPr>
          <w:p w14:paraId="6389B6C8" w14:textId="77777777" w:rsidR="00720454" w:rsidRPr="00532870" w:rsidRDefault="00720454" w:rsidP="00755B3F">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Redesigned school day, week, or year to include additional time for student learning and teacher collaboration</w:t>
            </w:r>
            <w:r w:rsidR="00B72B96" w:rsidRPr="00532870">
              <w:rPr>
                <w:rFonts w:asciiTheme="minorHAnsi" w:hAnsiTheme="minorHAnsi"/>
                <w:sz w:val="22"/>
                <w:szCs w:val="22"/>
              </w:rPr>
              <w:t xml:space="preserve"> </w:t>
            </w:r>
          </w:p>
        </w:tc>
        <w:tc>
          <w:tcPr>
            <w:tcW w:w="2817" w:type="dxa"/>
          </w:tcPr>
          <w:p w14:paraId="6389B6C9" w14:textId="77777777"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2</w:t>
            </w:r>
          </w:p>
          <w:p w14:paraId="6389B6CA" w14:textId="77777777" w:rsidR="00720454" w:rsidRPr="00532870" w:rsidRDefault="00720454" w:rsidP="00A23199">
            <w:pPr>
              <w:pStyle w:val="NormalWeb"/>
              <w:spacing w:before="0" w:beforeAutospacing="0" w:after="120" w:afterAutospacing="0"/>
              <w:rPr>
                <w:rFonts w:asciiTheme="minorHAnsi" w:hAnsiTheme="minorHAnsi"/>
                <w:sz w:val="22"/>
                <w:szCs w:val="22"/>
              </w:rPr>
            </w:pPr>
          </w:p>
        </w:tc>
      </w:tr>
    </w:tbl>
    <w:p w14:paraId="6389B6CC" w14:textId="77777777" w:rsidR="00C80607" w:rsidRPr="00532870" w:rsidRDefault="00C80607" w:rsidP="00A23199">
      <w:pPr>
        <w:pStyle w:val="NormalWeb"/>
        <w:shd w:val="clear" w:color="auto" w:fill="FFFFFF"/>
        <w:spacing w:before="0" w:beforeAutospacing="0" w:after="120" w:afterAutospacing="0"/>
        <w:rPr>
          <w:rFonts w:asciiTheme="minorHAnsi" w:hAnsiTheme="minorHAnsi"/>
          <w:b/>
          <w:szCs w:val="22"/>
        </w:rPr>
      </w:pPr>
    </w:p>
    <w:p w14:paraId="6389B6CD" w14:textId="77777777" w:rsidR="00C80607" w:rsidRPr="00532870" w:rsidRDefault="00C80607" w:rsidP="00A23199">
      <w:pPr>
        <w:pStyle w:val="NormalWeb"/>
        <w:shd w:val="clear" w:color="auto" w:fill="FFFFFF"/>
        <w:spacing w:before="0" w:beforeAutospacing="0" w:after="120" w:afterAutospacing="0"/>
        <w:rPr>
          <w:rFonts w:asciiTheme="minorHAnsi" w:hAnsiTheme="minorHAnsi"/>
          <w:b/>
          <w:szCs w:val="22"/>
        </w:rPr>
      </w:pPr>
      <w:r w:rsidRPr="00532870">
        <w:rPr>
          <w:rFonts w:asciiTheme="minorHAnsi" w:hAnsiTheme="minorHAnsi"/>
          <w:b/>
          <w:szCs w:val="22"/>
        </w:rPr>
        <w:t>Turnaround Plan Authorization</w:t>
      </w:r>
    </w:p>
    <w:p w14:paraId="6389B6CE" w14:textId="77777777" w:rsidR="00C80607" w:rsidRPr="00657E30" w:rsidRDefault="00A77E1D" w:rsidP="00A23199">
      <w:pPr>
        <w:pStyle w:val="NormalWeb"/>
        <w:shd w:val="clear" w:color="auto" w:fill="FFFFFF"/>
        <w:spacing w:before="0" w:beforeAutospacing="0" w:after="120" w:afterAutospacing="0"/>
        <w:rPr>
          <w:rFonts w:asciiTheme="minorHAnsi" w:hAnsiTheme="minorHAnsi"/>
          <w:sz w:val="22"/>
          <w:szCs w:val="22"/>
        </w:rPr>
        <w:sectPr w:rsidR="00C80607" w:rsidRPr="00657E30" w:rsidSect="000559D7">
          <w:type w:val="nextColumn"/>
          <w:pgSz w:w="12240" w:h="15840"/>
          <w:pgMar w:top="1152" w:right="1152" w:bottom="1152" w:left="1152" w:header="720" w:footer="432" w:gutter="0"/>
          <w:cols w:space="720"/>
          <w:docGrid w:linePitch="360"/>
        </w:sectPr>
      </w:pPr>
      <w:r w:rsidRPr="00657E30">
        <w:rPr>
          <w:rFonts w:asciiTheme="minorHAnsi" w:hAnsiTheme="minorHAnsi"/>
          <w:sz w:val="22"/>
          <w:szCs w:val="22"/>
        </w:rPr>
        <w:t>The turnaround plan is authorized for a period of three years. The Receiver may develop additional components of the plan, which must be approved by the Commissioner.</w:t>
      </w:r>
    </w:p>
    <w:p w14:paraId="6389B6CF" w14:textId="77777777" w:rsidR="00AD1BBE" w:rsidRPr="00532870" w:rsidRDefault="00AD1BBE" w:rsidP="00CC11E9">
      <w:pPr>
        <w:tabs>
          <w:tab w:val="left" w:pos="7308"/>
          <w:tab w:val="left" w:pos="8568"/>
        </w:tabs>
        <w:spacing w:before="120" w:after="120"/>
        <w:rPr>
          <w:rFonts w:asciiTheme="minorHAnsi" w:hAnsiTheme="minorHAnsi" w:cs="Arial"/>
          <w:b/>
          <w:szCs w:val="22"/>
        </w:rPr>
      </w:pPr>
      <w:bookmarkStart w:id="2" w:name="Policy_Guidance"/>
      <w:r w:rsidRPr="00532870">
        <w:rPr>
          <w:rFonts w:asciiTheme="minorHAnsi" w:hAnsiTheme="minorHAnsi" w:cs="Arial"/>
          <w:b/>
          <w:szCs w:val="22"/>
        </w:rPr>
        <w:lastRenderedPageBreak/>
        <w:t>Guidance on Changes in Policy and Strategies to Consider under State Law</w:t>
      </w:r>
    </w:p>
    <w:bookmarkEnd w:id="2"/>
    <w:p w14:paraId="6389B6D0" w14:textId="77777777" w:rsidR="006D461F" w:rsidRPr="00532870" w:rsidRDefault="006D461F" w:rsidP="00B3447B">
      <w:pPr>
        <w:spacing w:before="61"/>
        <w:ind w:right="-20"/>
        <w:rPr>
          <w:rFonts w:asciiTheme="minorHAnsi" w:eastAsia="Calibri" w:hAnsiTheme="minorHAnsi" w:cs="Calibri"/>
          <w:sz w:val="19"/>
          <w:szCs w:val="19"/>
        </w:rPr>
      </w:pPr>
      <w:r w:rsidRPr="00532870">
        <w:rPr>
          <w:rFonts w:asciiTheme="minorHAnsi" w:eastAsia="Calibri" w:hAnsiTheme="minorHAnsi" w:cs="Calibri"/>
          <w:b/>
          <w:bCs/>
          <w:sz w:val="19"/>
          <w:szCs w:val="19"/>
        </w:rPr>
        <w:t>C</w:t>
      </w:r>
      <w:r w:rsidRPr="00532870">
        <w:rPr>
          <w:rFonts w:asciiTheme="minorHAnsi" w:eastAsia="Calibri" w:hAnsiTheme="minorHAnsi" w:cs="Calibri"/>
          <w:b/>
          <w:bCs/>
          <w:spacing w:val="1"/>
          <w:sz w:val="19"/>
          <w:szCs w:val="19"/>
        </w:rPr>
        <w:t>u</w:t>
      </w:r>
      <w:r w:rsidRPr="00532870">
        <w:rPr>
          <w:rFonts w:asciiTheme="minorHAnsi" w:eastAsia="Calibri" w:hAnsiTheme="minorHAnsi" w:cs="Calibri"/>
          <w:b/>
          <w:bCs/>
          <w:sz w:val="19"/>
          <w:szCs w:val="19"/>
        </w:rPr>
        <w:t>rriculum</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Instruc</w:t>
      </w:r>
      <w:r w:rsidRPr="00532870">
        <w:rPr>
          <w:rFonts w:asciiTheme="minorHAnsi" w:eastAsia="Calibri" w:hAnsiTheme="minorHAnsi" w:cs="Calibri"/>
          <w:b/>
          <w:bCs/>
          <w:spacing w:val="1"/>
          <w:sz w:val="19"/>
          <w:szCs w:val="19"/>
        </w:rPr>
        <w:t>t</w:t>
      </w:r>
      <w:r w:rsidRPr="00532870">
        <w:rPr>
          <w:rFonts w:asciiTheme="minorHAnsi" w:eastAsia="Calibri" w:hAnsiTheme="minorHAnsi" w:cs="Calibri"/>
          <w:b/>
          <w:bCs/>
          <w:sz w:val="19"/>
          <w:szCs w:val="19"/>
        </w:rPr>
        <w:t>ion</w:t>
      </w:r>
    </w:p>
    <w:p w14:paraId="6389B6D1" w14:textId="77777777" w:rsidR="006D461F" w:rsidRPr="00532870" w:rsidRDefault="0001005F" w:rsidP="00B3447B">
      <w:pPr>
        <w:spacing w:before="59"/>
        <w:ind w:left="360" w:right="423" w:hanging="360"/>
        <w:rPr>
          <w:rFonts w:asciiTheme="minorHAnsi" w:eastAsia="Calibri" w:hAnsiTheme="minorHAnsi" w:cs="Calibri"/>
          <w:sz w:val="19"/>
          <w:szCs w:val="19"/>
        </w:rPr>
      </w:pPr>
      <w:bookmarkStart w:id="3" w:name="OLE_LINK3"/>
      <w:bookmarkStart w:id="4" w:name="OLE_LINK4"/>
      <w:r w:rsidRPr="00532870">
        <w:rPr>
          <w:rFonts w:asciiTheme="minorHAnsi" w:eastAsia="Wingdings" w:hAnsiTheme="minorHAnsi" w:cs="Wingdings"/>
          <w:sz w:val="19"/>
          <w:szCs w:val="19"/>
        </w:rPr>
        <w:sym w:font="Wingdings" w:char="F078"/>
      </w:r>
      <w:bookmarkEnd w:id="3"/>
      <w:bookmarkEnd w:id="4"/>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er,</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or</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replace</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curr</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culu</w:t>
      </w:r>
      <w:r w:rsidR="006D461F" w:rsidRPr="00532870">
        <w:rPr>
          <w:rFonts w:asciiTheme="minorHAnsi" w:eastAsia="Calibri" w:hAnsiTheme="minorHAnsi" w:cs="Calibri"/>
          <w:b/>
          <w:bCs/>
          <w:spacing w:val="3"/>
          <w:sz w:val="19"/>
          <w:szCs w:val="19"/>
        </w:rPr>
        <w:t>m</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expand,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alter</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replace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curr</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cu</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um</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pacing w:val="3"/>
          <w:sz w:val="19"/>
          <w:szCs w:val="19"/>
        </w:rPr>
        <w:t>r</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m of</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er</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incl</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lem</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ntati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rch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b</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sed</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arly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iteracy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programs,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rly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inter</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entions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or struggli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rea</w:t>
      </w:r>
      <w:r w:rsidR="006D461F" w:rsidRPr="00532870">
        <w:rPr>
          <w:rFonts w:asciiTheme="minorHAnsi" w:eastAsia="Calibri" w:hAnsiTheme="minorHAnsi" w:cs="Calibri"/>
          <w:spacing w:val="2"/>
          <w:sz w:val="19"/>
          <w:szCs w:val="19"/>
        </w:rPr>
        <w:t>d</w:t>
      </w:r>
      <w:r w:rsidR="006D461F" w:rsidRPr="00532870">
        <w:rPr>
          <w:rFonts w:asciiTheme="minorHAnsi" w:eastAsia="Calibri" w:hAnsiTheme="minorHAnsi" w:cs="Calibri"/>
          <w:sz w:val="19"/>
          <w:szCs w:val="19"/>
        </w:rPr>
        <w:t>ers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teaching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advan</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plac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courses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other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rous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nat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ally</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intern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onal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y recognized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co</w:t>
      </w:r>
      <w:r w:rsidR="006D461F" w:rsidRPr="00532870">
        <w:rPr>
          <w:rFonts w:asciiTheme="minorHAnsi" w:eastAsia="Calibri" w:hAnsiTheme="minorHAnsi" w:cs="Calibri"/>
          <w:spacing w:val="1"/>
          <w:sz w:val="19"/>
          <w:szCs w:val="19"/>
        </w:rPr>
        <w:t>ur</w:t>
      </w:r>
      <w:r w:rsidR="006D461F" w:rsidRPr="00532870">
        <w:rPr>
          <w:rFonts w:asciiTheme="minorHAnsi" w:eastAsia="Calibri" w:hAnsiTheme="minorHAnsi" w:cs="Calibri"/>
          <w:sz w:val="19"/>
          <w:szCs w:val="19"/>
        </w:rPr>
        <w:t>ses,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does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ve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su</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pro</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rams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urse</w:t>
      </w:r>
      <w:r w:rsidR="006D461F" w:rsidRPr="00532870">
        <w:rPr>
          <w:rFonts w:asciiTheme="minorHAnsi" w:eastAsia="Calibri" w:hAnsiTheme="minorHAnsi" w:cs="Calibri"/>
          <w:spacing w:val="1"/>
          <w:sz w:val="19"/>
          <w:szCs w:val="19"/>
        </w:rPr>
        <w:t>s</w:t>
      </w:r>
    </w:p>
    <w:p w14:paraId="6389B6D2" w14:textId="77777777" w:rsidR="006D461F" w:rsidRPr="00532870" w:rsidRDefault="0001005F" w:rsidP="00B72B96">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use</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of</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i</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pacing w:val="2"/>
          <w:sz w:val="19"/>
          <w:szCs w:val="19"/>
        </w:rPr>
        <w:t>e</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expand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both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p>
    <w:p w14:paraId="6389B6D3" w14:textId="77777777" w:rsidR="006D461F" w:rsidRPr="00532870" w:rsidRDefault="00043789" w:rsidP="00B3447B">
      <w:pPr>
        <w:spacing w:before="61"/>
        <w:ind w:left="360" w:right="-20" w:hanging="360"/>
        <w:rPr>
          <w:rFonts w:asciiTheme="minorHAnsi" w:eastAsia="Calibri" w:hAnsiTheme="minorHAnsi" w:cs="Calibri"/>
          <w:sz w:val="19"/>
          <w:szCs w:val="19"/>
        </w:rPr>
      </w:pPr>
      <w:r>
        <w:rPr>
          <w:rFonts w:asciiTheme="minorHAnsi" w:eastAsia="Calibri" w:hAnsiTheme="minorHAnsi" w:cs="Calibri"/>
          <w:b/>
          <w:bCs/>
          <w:sz w:val="19"/>
          <w:szCs w:val="19"/>
        </w:rPr>
        <w:sym w:font="Wingdings" w:char="F0A8"/>
      </w:r>
      <w:r>
        <w:rPr>
          <w:rFonts w:asciiTheme="minorHAnsi" w:eastAsia="Calibri" w:hAnsiTheme="minorHAnsi" w:cs="Calibri"/>
          <w:b/>
          <w:bCs/>
          <w:sz w:val="19"/>
          <w:szCs w:val="19"/>
        </w:rPr>
        <w:t xml:space="preserve">  </w:t>
      </w:r>
      <w:r w:rsidR="006D461F" w:rsidRPr="00532870">
        <w:rPr>
          <w:rFonts w:asciiTheme="minorHAnsi" w:eastAsia="Calibri" w:hAnsiTheme="minorHAnsi" w:cs="Calibri"/>
          <w:b/>
          <w:bCs/>
          <w:sz w:val="19"/>
          <w:szCs w:val="19"/>
        </w:rPr>
        <w:t>Add</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Kind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rgarten</w:t>
      </w:r>
      <w:r w:rsidR="006D461F" w:rsidRPr="00532870">
        <w:rPr>
          <w:rFonts w:asciiTheme="minorHAnsi" w:eastAsia="Calibri" w:hAnsiTheme="minorHAnsi" w:cs="Calibri"/>
          <w:b/>
          <w:bCs/>
          <w:spacing w:val="-10"/>
          <w:sz w:val="19"/>
          <w:szCs w:val="19"/>
        </w:rPr>
        <w:t xml:space="preserve"> </w:t>
      </w:r>
      <w:r w:rsidR="006D461F" w:rsidRPr="00532870">
        <w:rPr>
          <w:rFonts w:asciiTheme="minorHAnsi" w:eastAsia="Calibri" w:hAnsiTheme="minorHAnsi" w:cs="Calibri"/>
          <w:b/>
          <w:bCs/>
          <w:sz w:val="19"/>
          <w:szCs w:val="19"/>
        </w:rPr>
        <w:t>or</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pr</w:t>
      </w:r>
      <w:r w:rsidR="006D461F" w:rsidRPr="00532870">
        <w:rPr>
          <w:rFonts w:asciiTheme="minorHAnsi" w:eastAsia="Calibri" w:hAnsiTheme="minorHAnsi" w:cs="Calibri"/>
          <w:b/>
          <w:bCs/>
          <w:spacing w:val="2"/>
          <w:sz w:val="19"/>
          <w:szCs w:val="19"/>
        </w:rPr>
        <w:t>e</w:t>
      </w:r>
      <w:r w:rsidR="006D461F" w:rsidRPr="00532870">
        <w:rPr>
          <w:rFonts w:asciiTheme="minorHAnsi" w:eastAsia="Calibri" w:hAnsiTheme="minorHAnsi" w:cs="Calibri"/>
          <w:b/>
          <w:bCs/>
          <w:sz w:val="19"/>
          <w:szCs w:val="19"/>
        </w:rPr>
        <w:t>-Kind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rgarte</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4"/>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y</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ele</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ent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ry</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dd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pr</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kinderg</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rten</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fu</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l day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kinder</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art</w:t>
      </w:r>
      <w:r w:rsidR="006D461F" w:rsidRPr="00532870">
        <w:rPr>
          <w:rFonts w:asciiTheme="minorHAnsi" w:eastAsia="Calibri" w:hAnsiTheme="minorHAnsi" w:cs="Calibri"/>
          <w:spacing w:val="2"/>
          <w:sz w:val="19"/>
          <w:szCs w:val="19"/>
        </w:rPr>
        <w:t>e</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class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oes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not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ve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uch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clas</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es</w:t>
      </w:r>
    </w:p>
    <w:p w14:paraId="6389B6D4" w14:textId="77777777"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Financ</w:t>
      </w:r>
      <w:r w:rsidRPr="00532870">
        <w:rPr>
          <w:rFonts w:asciiTheme="minorHAnsi" w:eastAsia="Calibri" w:hAnsiTheme="minorHAnsi" w:cs="Calibri"/>
          <w:b/>
          <w:bCs/>
          <w:spacing w:val="1"/>
          <w:sz w:val="19"/>
          <w:szCs w:val="19"/>
        </w:rPr>
        <w:t>i</w:t>
      </w:r>
      <w:r w:rsidRPr="00532870">
        <w:rPr>
          <w:rFonts w:asciiTheme="minorHAnsi" w:eastAsia="Calibri" w:hAnsiTheme="minorHAnsi" w:cs="Calibri"/>
          <w:b/>
          <w:bCs/>
          <w:sz w:val="19"/>
          <w:szCs w:val="19"/>
        </w:rPr>
        <w:t>al</w:t>
      </w:r>
      <w:r w:rsidRPr="00532870">
        <w:rPr>
          <w:rFonts w:asciiTheme="minorHAnsi" w:eastAsia="Calibri" w:hAnsiTheme="minorHAnsi" w:cs="Calibri"/>
          <w:b/>
          <w:bCs/>
          <w:spacing w:val="-7"/>
          <w:sz w:val="19"/>
          <w:szCs w:val="19"/>
        </w:rPr>
        <w:t xml:space="preserve"> </w:t>
      </w:r>
      <w:r w:rsidRPr="00532870">
        <w:rPr>
          <w:rFonts w:asciiTheme="minorHAnsi" w:eastAsia="Calibri" w:hAnsiTheme="minorHAnsi" w:cs="Calibri"/>
          <w:b/>
          <w:bCs/>
          <w:sz w:val="19"/>
          <w:szCs w:val="19"/>
        </w:rPr>
        <w:t>a</w:t>
      </w:r>
      <w:r w:rsidRPr="00532870">
        <w:rPr>
          <w:rFonts w:asciiTheme="minorHAnsi" w:eastAsia="Calibri" w:hAnsiTheme="minorHAnsi" w:cs="Calibri"/>
          <w:b/>
          <w:bCs/>
          <w:spacing w:val="1"/>
          <w:sz w:val="19"/>
          <w:szCs w:val="19"/>
        </w:rPr>
        <w:t>n</w:t>
      </w:r>
      <w:r w:rsidRPr="00532870">
        <w:rPr>
          <w:rFonts w:asciiTheme="minorHAnsi" w:eastAsia="Calibri" w:hAnsiTheme="minorHAnsi" w:cs="Calibri"/>
          <w:b/>
          <w:bCs/>
          <w:sz w:val="19"/>
          <w:szCs w:val="19"/>
        </w:rPr>
        <w:t>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Asset</w:t>
      </w:r>
      <w:r w:rsidRPr="00532870">
        <w:rPr>
          <w:rFonts w:asciiTheme="minorHAnsi" w:eastAsia="Calibri" w:hAnsiTheme="minorHAnsi" w:cs="Calibri"/>
          <w:b/>
          <w:bCs/>
          <w:spacing w:val="-4"/>
          <w:sz w:val="19"/>
          <w:szCs w:val="19"/>
        </w:rPr>
        <w:t xml:space="preserve"> </w:t>
      </w:r>
      <w:r w:rsidRPr="00532870">
        <w:rPr>
          <w:rFonts w:asciiTheme="minorHAnsi" w:eastAsia="Calibri" w:hAnsiTheme="minorHAnsi" w:cs="Calibri"/>
          <w:b/>
          <w:bCs/>
          <w:sz w:val="19"/>
          <w:szCs w:val="19"/>
        </w:rPr>
        <w:t>Manag</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ment</w:t>
      </w:r>
    </w:p>
    <w:p w14:paraId="6389B6D5" w14:textId="77777777" w:rsidR="006D461F" w:rsidRPr="00532870" w:rsidRDefault="00D54100" w:rsidP="00B72B96">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Reallocate</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school</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w:t>
      </w:r>
      <w:r w:rsidR="006D461F" w:rsidRPr="00532870">
        <w:rPr>
          <w:rFonts w:asciiTheme="minorHAnsi" w:eastAsia="Calibri" w:hAnsiTheme="minorHAnsi" w:cs="Calibri"/>
          <w:b/>
          <w:bCs/>
          <w:spacing w:val="1"/>
          <w:sz w:val="19"/>
          <w:szCs w:val="19"/>
        </w:rPr>
        <w:t>u</w:t>
      </w:r>
      <w:r w:rsidR="006D461F" w:rsidRPr="00532870">
        <w:rPr>
          <w:rFonts w:asciiTheme="minorHAnsi" w:eastAsia="Calibri" w:hAnsiTheme="minorHAnsi" w:cs="Calibri"/>
          <w:b/>
          <w:bCs/>
          <w:sz w:val="19"/>
          <w:szCs w:val="19"/>
        </w:rPr>
        <w:t>dg</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real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oc</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us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exist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b</w:t>
      </w:r>
      <w:r w:rsidR="006D461F" w:rsidRPr="00532870">
        <w:rPr>
          <w:rFonts w:asciiTheme="minorHAnsi" w:eastAsia="Calibri" w:hAnsiTheme="minorHAnsi" w:cs="Calibri"/>
          <w:sz w:val="19"/>
          <w:szCs w:val="19"/>
        </w:rPr>
        <w:t>u</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p>
    <w:p w14:paraId="6389B6D6" w14:textId="77777777" w:rsidR="006D461F" w:rsidRPr="00532870" w:rsidRDefault="00CC2CCD" w:rsidP="00B3447B">
      <w:pPr>
        <w:spacing w:before="56"/>
        <w:ind w:left="360" w:right="523"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Reallocat</w:t>
      </w:r>
      <w:r w:rsidR="006D461F" w:rsidRPr="00532870">
        <w:rPr>
          <w:rFonts w:asciiTheme="minorHAnsi" w:eastAsia="Calibri" w:hAnsiTheme="minorHAnsi" w:cs="Calibri"/>
          <w:b/>
          <w:bCs/>
          <w:spacing w:val="2"/>
          <w:sz w:val="19"/>
          <w:szCs w:val="19"/>
        </w:rPr>
        <w:t>e</w:t>
      </w:r>
      <w:r w:rsidR="006D461F" w:rsidRPr="00532870">
        <w:rPr>
          <w:rFonts w:asciiTheme="minorHAnsi" w:eastAsia="Calibri" w:hAnsiTheme="minorHAnsi" w:cs="Calibri"/>
          <w:b/>
          <w:bCs/>
          <w:spacing w:val="-9"/>
          <w:sz w:val="19"/>
          <w:szCs w:val="19"/>
        </w:rPr>
        <w:t xml:space="preserve"> </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istrict</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bud</w:t>
      </w:r>
      <w:r w:rsidR="006D461F" w:rsidRPr="00532870">
        <w:rPr>
          <w:rFonts w:asciiTheme="minorHAnsi" w:eastAsia="Calibri" w:hAnsiTheme="minorHAnsi" w:cs="Calibri"/>
          <w:b/>
          <w:bCs/>
          <w:spacing w:val="1"/>
          <w:sz w:val="19"/>
          <w:szCs w:val="19"/>
        </w:rPr>
        <w:t>g</w:t>
      </w:r>
      <w:r w:rsidR="006D461F" w:rsidRPr="00532870">
        <w:rPr>
          <w:rFonts w:asciiTheme="minorHAnsi" w:eastAsia="Calibri" w:hAnsiTheme="minorHAnsi" w:cs="Calibri"/>
          <w:b/>
          <w:bCs/>
          <w:sz w:val="19"/>
          <w:szCs w:val="19"/>
        </w:rPr>
        <w:t>e</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provide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additional</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fun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rom</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bu</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district,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does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not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lre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eive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fundi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from</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district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lea</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qual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average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per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pup</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funding rec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dents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same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classificat</w:t>
      </w:r>
      <w:r w:rsidR="006D461F" w:rsidRPr="00532870">
        <w:rPr>
          <w:rFonts w:asciiTheme="minorHAnsi" w:eastAsia="Calibri" w:hAnsiTheme="minorHAnsi" w:cs="Calibri"/>
          <w:spacing w:val="1"/>
          <w:sz w:val="19"/>
          <w:szCs w:val="19"/>
        </w:rPr>
        <w:t>io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grade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le</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distric</w:t>
      </w:r>
      <w:r w:rsidR="006D461F" w:rsidRPr="00532870">
        <w:rPr>
          <w:rFonts w:asciiTheme="minorHAnsi" w:eastAsia="Calibri" w:hAnsiTheme="minorHAnsi" w:cs="Calibri"/>
          <w:spacing w:val="1"/>
          <w:sz w:val="19"/>
          <w:szCs w:val="19"/>
        </w:rPr>
        <w:t>t</w:t>
      </w:r>
    </w:p>
    <w:p w14:paraId="6389B6D7" w14:textId="77777777" w:rsidR="006D461F" w:rsidRPr="00532870" w:rsidRDefault="006D461F" w:rsidP="00B3447B">
      <w:pPr>
        <w:spacing w:before="65"/>
        <w:ind w:right="-20"/>
        <w:rPr>
          <w:rFonts w:asciiTheme="minorHAnsi" w:eastAsia="Calibri" w:hAnsiTheme="minorHAnsi" w:cs="Calibri"/>
          <w:sz w:val="19"/>
          <w:szCs w:val="19"/>
        </w:rPr>
      </w:pPr>
      <w:r w:rsidRPr="00532870">
        <w:rPr>
          <w:rFonts w:asciiTheme="minorHAnsi" w:eastAsia="Calibri" w:hAnsiTheme="minorHAnsi" w:cs="Calibri"/>
          <w:b/>
          <w:bCs/>
          <w:sz w:val="19"/>
          <w:szCs w:val="19"/>
        </w:rPr>
        <w:t>Hu</w:t>
      </w:r>
      <w:r w:rsidRPr="00532870">
        <w:rPr>
          <w:rFonts w:asciiTheme="minorHAnsi" w:eastAsia="Calibri" w:hAnsiTheme="minorHAnsi" w:cs="Calibri"/>
          <w:b/>
          <w:bCs/>
          <w:spacing w:val="1"/>
          <w:sz w:val="19"/>
          <w:szCs w:val="19"/>
        </w:rPr>
        <w:t>m</w:t>
      </w:r>
      <w:r w:rsidRPr="00532870">
        <w:rPr>
          <w:rFonts w:asciiTheme="minorHAnsi" w:eastAsia="Calibri" w:hAnsiTheme="minorHAnsi" w:cs="Calibri"/>
          <w:b/>
          <w:bCs/>
          <w:sz w:val="19"/>
          <w:szCs w:val="19"/>
        </w:rPr>
        <w:t>an</w:t>
      </w:r>
      <w:r w:rsidRPr="00532870">
        <w:rPr>
          <w:rFonts w:asciiTheme="minorHAnsi" w:eastAsia="Calibri" w:hAnsiTheme="minorHAnsi" w:cs="Calibri"/>
          <w:b/>
          <w:bCs/>
          <w:spacing w:val="-6"/>
          <w:sz w:val="19"/>
          <w:szCs w:val="19"/>
        </w:rPr>
        <w:t xml:space="preserve"> </w:t>
      </w:r>
      <w:r w:rsidRPr="00532870">
        <w:rPr>
          <w:rFonts w:asciiTheme="minorHAnsi" w:eastAsia="Calibri" w:hAnsiTheme="minorHAnsi" w:cs="Calibri"/>
          <w:b/>
          <w:bCs/>
          <w:sz w:val="19"/>
          <w:szCs w:val="19"/>
        </w:rPr>
        <w:t>R</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sources</w:t>
      </w:r>
    </w:p>
    <w:p w14:paraId="6389B6D8" w14:textId="77777777" w:rsidR="006D461F" w:rsidRPr="00532870" w:rsidRDefault="0001005F" w:rsidP="00B3447B">
      <w:pPr>
        <w:spacing w:before="59"/>
        <w:ind w:left="360" w:right="127"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At</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ract</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r</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tain</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b/>
          <w:bCs/>
          <w:sz w:val="19"/>
          <w:szCs w:val="19"/>
        </w:rPr>
        <w:t>each</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pro</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fu</w:t>
      </w:r>
      <w:r w:rsidR="006D461F" w:rsidRPr="00532870">
        <w:rPr>
          <w:rFonts w:asciiTheme="minorHAnsi" w:eastAsia="Calibri" w:hAnsiTheme="minorHAnsi" w:cs="Calibri"/>
          <w:sz w:val="19"/>
          <w:szCs w:val="19"/>
        </w:rPr>
        <w:t>nds,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subject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approp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iati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cre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sala</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strator,</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2"/>
          <w:sz w:val="19"/>
          <w:szCs w:val="19"/>
        </w:rPr>
        <w:t>t</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attract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or ret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hi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ly</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q</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alified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rators,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teachers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rew</w:t>
      </w:r>
      <w:r w:rsidR="006D461F" w:rsidRPr="00532870">
        <w:rPr>
          <w:rFonts w:asciiTheme="minorHAnsi" w:eastAsia="Calibri" w:hAnsiTheme="minorHAnsi" w:cs="Calibri"/>
          <w:spacing w:val="1"/>
          <w:sz w:val="19"/>
          <w:szCs w:val="19"/>
        </w:rPr>
        <w:t>ar</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nistra</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who</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work</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 xml:space="preserve"> </w:t>
      </w:r>
      <w:r w:rsidR="00B13D82" w:rsidRPr="00532870">
        <w:rPr>
          <w:rFonts w:asciiTheme="minorHAnsi" w:eastAsia="Calibri" w:hAnsiTheme="minorHAnsi" w:cs="Calibri"/>
          <w:spacing w:val="-1"/>
          <w:sz w:val="19"/>
          <w:szCs w:val="19"/>
        </w:rPr>
        <w:t xml:space="preserve">chronically </w:t>
      </w:r>
      <w:r w:rsidR="006D461F" w:rsidRPr="00532870">
        <w:rPr>
          <w:rFonts w:asciiTheme="minorHAnsi" w:eastAsia="Calibri" w:hAnsiTheme="minorHAnsi" w:cs="Calibri"/>
          <w:sz w:val="19"/>
          <w:szCs w:val="19"/>
        </w:rPr>
        <w:t>un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erp</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rf</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 schools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that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ac</w:t>
      </w:r>
      <w:r w:rsidR="006D461F" w:rsidRPr="00532870">
        <w:rPr>
          <w:rFonts w:asciiTheme="minorHAnsi" w:eastAsia="Calibri" w:hAnsiTheme="minorHAnsi" w:cs="Calibri"/>
          <w:sz w:val="19"/>
          <w:szCs w:val="19"/>
        </w:rPr>
        <w:t>hieve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nn</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al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goals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turn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und</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plan</w:t>
      </w:r>
    </w:p>
    <w:p w14:paraId="6389B6D9" w14:textId="77777777" w:rsidR="006D461F" w:rsidRPr="00532870" w:rsidRDefault="0001005F" w:rsidP="00B3447B">
      <w:pPr>
        <w:ind w:left="360" w:right="146"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Make</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staffing</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hang</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y</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fo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nsultati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applicable</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ocal</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union</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require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principal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all</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admi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is</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rators,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taff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apply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their</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ositions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chool</w:t>
      </w:r>
    </w:p>
    <w:p w14:paraId="6389B6DA" w14:textId="77777777" w:rsidR="006D461F" w:rsidRPr="00532870" w:rsidRDefault="0001005F" w:rsidP="00B3447B">
      <w:pPr>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Impl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ment</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a</w:t>
      </w:r>
      <w:r w:rsidR="006D461F" w:rsidRPr="00532870">
        <w:rPr>
          <w:rFonts w:asciiTheme="minorHAnsi" w:eastAsia="Calibri" w:hAnsiTheme="minorHAnsi" w:cs="Calibri"/>
          <w:b/>
          <w:bCs/>
          <w:spacing w:val="-1"/>
          <w:sz w:val="19"/>
          <w:szCs w:val="19"/>
        </w:rPr>
        <w:t xml:space="preserve"> n</w:t>
      </w:r>
      <w:r w:rsidR="006D461F" w:rsidRPr="00532870">
        <w:rPr>
          <w:rFonts w:asciiTheme="minorHAnsi" w:eastAsia="Calibri" w:hAnsiTheme="minorHAnsi" w:cs="Calibri"/>
          <w:b/>
          <w:bCs/>
          <w:sz w:val="19"/>
          <w:szCs w:val="19"/>
        </w:rPr>
        <w:t>ew</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syst</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m</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of</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val</w:t>
      </w:r>
      <w:r w:rsidR="006D461F" w:rsidRPr="00532870">
        <w:rPr>
          <w:rFonts w:asciiTheme="minorHAnsi" w:eastAsia="Calibri" w:hAnsiTheme="minorHAnsi" w:cs="Calibri"/>
          <w:b/>
          <w:bCs/>
          <w:spacing w:val="1"/>
          <w:sz w:val="19"/>
          <w:szCs w:val="19"/>
        </w:rPr>
        <w:t>u</w:t>
      </w:r>
      <w:r w:rsidR="006D461F" w:rsidRPr="00532870">
        <w:rPr>
          <w:rFonts w:asciiTheme="minorHAnsi" w:eastAsia="Calibri" w:hAnsiTheme="minorHAnsi" w:cs="Calibri"/>
          <w:b/>
          <w:bCs/>
          <w:sz w:val="19"/>
          <w:szCs w:val="19"/>
        </w:rPr>
        <w:t>ation</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rformance</w:t>
      </w:r>
      <w:r w:rsidR="006D461F" w:rsidRPr="00532870">
        <w:rPr>
          <w:rFonts w:asciiTheme="minorHAnsi" w:eastAsia="Calibri" w:hAnsiTheme="minorHAnsi" w:cs="Calibri"/>
          <w:b/>
          <w:bCs/>
          <w:spacing w:val="-10"/>
          <w:sz w:val="19"/>
          <w:szCs w:val="19"/>
        </w:rPr>
        <w:t xml:space="preserve"> </w:t>
      </w:r>
      <w:r w:rsidR="006D461F" w:rsidRPr="00532870">
        <w:rPr>
          <w:rFonts w:asciiTheme="minorHAnsi" w:eastAsia="Calibri" w:hAnsiTheme="minorHAnsi" w:cs="Calibri"/>
          <w:b/>
          <w:bCs/>
          <w:sz w:val="19"/>
          <w:szCs w:val="19"/>
        </w:rPr>
        <w:t>co</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nsatio</w:t>
      </w:r>
      <w:r w:rsidR="006D461F" w:rsidRPr="00532870">
        <w:rPr>
          <w:rFonts w:asciiTheme="minorHAnsi" w:eastAsia="Calibri" w:hAnsiTheme="minorHAnsi" w:cs="Calibri"/>
          <w:b/>
          <w:bCs/>
          <w:spacing w:val="6"/>
          <w:sz w:val="19"/>
          <w:szCs w:val="19"/>
        </w:rPr>
        <w:t>n</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bl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ps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 assure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continuum</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2"/>
          <w:sz w:val="19"/>
          <w:szCs w:val="19"/>
        </w:rPr>
        <w:t>e</w:t>
      </w:r>
      <w:r w:rsidR="006D461F" w:rsidRPr="00532870">
        <w:rPr>
          <w:rFonts w:asciiTheme="minorHAnsi" w:eastAsia="Calibri" w:hAnsiTheme="minorHAnsi" w:cs="Calibri"/>
          <w:spacing w:val="1"/>
          <w:sz w:val="19"/>
          <w:szCs w:val="19"/>
        </w:rPr>
        <w:t>x</w:t>
      </w:r>
      <w:r w:rsidR="006D461F" w:rsidRPr="00532870">
        <w:rPr>
          <w:rFonts w:asciiTheme="minorHAnsi" w:eastAsia="Calibri" w:hAnsiTheme="minorHAnsi" w:cs="Calibri"/>
          <w:sz w:val="19"/>
          <w:szCs w:val="19"/>
        </w:rPr>
        <w:t>pertise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by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gn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3"/>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fo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process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 xml:space="preserve">a </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profession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 knowle</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kill: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iri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uctio</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evaluati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ofessional</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deve</w:t>
      </w:r>
      <w:r w:rsidR="006D461F" w:rsidRPr="00532870">
        <w:rPr>
          <w:rFonts w:asciiTheme="minorHAnsi" w:eastAsia="Calibri" w:hAnsiTheme="minorHAnsi" w:cs="Calibri"/>
          <w:spacing w:val="1"/>
          <w:sz w:val="19"/>
          <w:szCs w:val="19"/>
        </w:rPr>
        <w:t>lo</w:t>
      </w:r>
      <w:r w:rsidR="006D461F" w:rsidRPr="00532870">
        <w:rPr>
          <w:rFonts w:asciiTheme="minorHAnsi" w:eastAsia="Calibri" w:hAnsiTheme="minorHAnsi" w:cs="Calibri"/>
          <w:sz w:val="19"/>
          <w:szCs w:val="19"/>
        </w:rPr>
        <w:t>pment,</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dvancement,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lture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2"/>
          <w:sz w:val="19"/>
          <w:szCs w:val="19"/>
        </w:rPr>
        <w:t>n</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z</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1"/>
          <w:sz w:val="19"/>
          <w:szCs w:val="19"/>
        </w:rPr>
        <w:t>io</w:t>
      </w:r>
      <w:r w:rsidR="006D461F" w:rsidRPr="00532870">
        <w:rPr>
          <w:rFonts w:asciiTheme="minorHAnsi" w:eastAsia="Calibri" w:hAnsiTheme="minorHAnsi" w:cs="Calibri"/>
          <w:sz w:val="19"/>
          <w:szCs w:val="19"/>
        </w:rPr>
        <w:t>nal</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structure</w:t>
      </w:r>
    </w:p>
    <w:p w14:paraId="6389B6DB" w14:textId="77777777" w:rsidR="006D461F" w:rsidRPr="00532870" w:rsidRDefault="0001005F" w:rsidP="00B3447B">
      <w:pPr>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rship</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pacing w:val="-1"/>
          <w:sz w:val="19"/>
          <w:szCs w:val="19"/>
        </w:rPr>
        <w:t>v</w:t>
      </w:r>
      <w:r w:rsidR="006D461F" w:rsidRPr="00532870">
        <w:rPr>
          <w:rFonts w:asciiTheme="minorHAnsi" w:eastAsia="Calibri" w:hAnsiTheme="minorHAnsi" w:cs="Calibri"/>
          <w:b/>
          <w:bCs/>
          <w:sz w:val="19"/>
          <w:szCs w:val="19"/>
        </w:rPr>
        <w:t>elop</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ent:</w:t>
      </w:r>
      <w:r w:rsidR="006D461F" w:rsidRPr="00532870">
        <w:rPr>
          <w:rFonts w:asciiTheme="minorHAnsi" w:eastAsia="Calibri" w:hAnsiTheme="minorHAnsi" w:cs="Calibri"/>
          <w:b/>
          <w:bCs/>
          <w:spacing w:val="-9"/>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establish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plan</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ssional</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deve</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ad</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istrators</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schoo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emphasis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vel</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le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ders</w:t>
      </w:r>
      <w:r w:rsidR="006D461F" w:rsidRPr="00532870">
        <w:rPr>
          <w:rFonts w:asciiTheme="minorHAnsi" w:eastAsia="Calibri" w:hAnsiTheme="minorHAnsi" w:cs="Calibri"/>
          <w:spacing w:val="2"/>
          <w:sz w:val="19"/>
          <w:szCs w:val="19"/>
        </w:rPr>
        <w:t>h</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ki</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ls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u</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princ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ples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distrib</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rship</w:t>
      </w:r>
    </w:p>
    <w:p w14:paraId="6389B6DC" w14:textId="77777777"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Professional</w:t>
      </w:r>
      <w:r w:rsidRPr="00532870">
        <w:rPr>
          <w:rFonts w:asciiTheme="minorHAnsi" w:eastAsia="Calibri" w:hAnsiTheme="minorHAnsi" w:cs="Calibri"/>
          <w:b/>
          <w:bCs/>
          <w:spacing w:val="-9"/>
          <w:sz w:val="19"/>
          <w:szCs w:val="19"/>
        </w:rPr>
        <w:t xml:space="preserve"> </w:t>
      </w:r>
      <w:r w:rsidRPr="00532870">
        <w:rPr>
          <w:rFonts w:asciiTheme="minorHAnsi" w:eastAsia="Calibri" w:hAnsiTheme="minorHAnsi" w:cs="Calibri"/>
          <w:b/>
          <w:bCs/>
          <w:sz w:val="19"/>
          <w:szCs w:val="19"/>
        </w:rPr>
        <w:t>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v</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lop</w:t>
      </w:r>
      <w:r w:rsidRPr="00532870">
        <w:rPr>
          <w:rFonts w:asciiTheme="minorHAnsi" w:eastAsia="Calibri" w:hAnsiTheme="minorHAnsi" w:cs="Calibri"/>
          <w:b/>
          <w:bCs/>
          <w:spacing w:val="1"/>
          <w:sz w:val="19"/>
          <w:szCs w:val="19"/>
        </w:rPr>
        <w:t>m</w:t>
      </w:r>
      <w:r w:rsidRPr="00532870">
        <w:rPr>
          <w:rFonts w:asciiTheme="minorHAnsi" w:eastAsia="Calibri" w:hAnsiTheme="minorHAnsi" w:cs="Calibri"/>
          <w:b/>
          <w:bCs/>
          <w:sz w:val="19"/>
          <w:szCs w:val="19"/>
        </w:rPr>
        <w:t>ent</w:t>
      </w:r>
      <w:r w:rsidRPr="00532870">
        <w:rPr>
          <w:rFonts w:asciiTheme="minorHAnsi" w:eastAsia="Calibri" w:hAnsiTheme="minorHAnsi" w:cs="Calibri"/>
          <w:b/>
          <w:bCs/>
          <w:spacing w:val="-10"/>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4"/>
          <w:sz w:val="19"/>
          <w:szCs w:val="19"/>
        </w:rPr>
        <w:t xml:space="preserve"> </w:t>
      </w:r>
      <w:r w:rsidRPr="00532870">
        <w:rPr>
          <w:rFonts w:asciiTheme="minorHAnsi" w:eastAsia="Calibri" w:hAnsiTheme="minorHAnsi" w:cs="Calibri"/>
          <w:b/>
          <w:bCs/>
          <w:spacing w:val="1"/>
          <w:sz w:val="19"/>
          <w:szCs w:val="19"/>
        </w:rPr>
        <w:t>C</w:t>
      </w:r>
      <w:r w:rsidRPr="00532870">
        <w:rPr>
          <w:rFonts w:asciiTheme="minorHAnsi" w:eastAsia="Calibri" w:hAnsiTheme="minorHAnsi" w:cs="Calibri"/>
          <w:b/>
          <w:bCs/>
          <w:sz w:val="19"/>
          <w:szCs w:val="19"/>
        </w:rPr>
        <w:t>ollaborat</w:t>
      </w:r>
      <w:r w:rsidRPr="00532870">
        <w:rPr>
          <w:rFonts w:asciiTheme="minorHAnsi" w:eastAsia="Calibri" w:hAnsiTheme="minorHAnsi" w:cs="Calibri"/>
          <w:b/>
          <w:bCs/>
          <w:spacing w:val="1"/>
          <w:sz w:val="19"/>
          <w:szCs w:val="19"/>
        </w:rPr>
        <w:t>i</w:t>
      </w:r>
      <w:r w:rsidRPr="00532870">
        <w:rPr>
          <w:rFonts w:asciiTheme="minorHAnsi" w:eastAsia="Calibri" w:hAnsiTheme="minorHAnsi" w:cs="Calibri"/>
          <w:b/>
          <w:bCs/>
          <w:sz w:val="19"/>
          <w:szCs w:val="19"/>
        </w:rPr>
        <w:t>on</w:t>
      </w:r>
    </w:p>
    <w:p w14:paraId="6389B6DD" w14:textId="77777777" w:rsidR="006D461F" w:rsidRPr="00532870" w:rsidRDefault="0001005F" w:rsidP="00B3447B">
      <w:pPr>
        <w:spacing w:before="61"/>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Em</w:t>
      </w:r>
      <w:r w:rsidR="006D461F" w:rsidRPr="00532870">
        <w:rPr>
          <w:rFonts w:asciiTheme="minorHAnsi" w:eastAsia="Calibri" w:hAnsiTheme="minorHAnsi" w:cs="Calibri"/>
          <w:b/>
          <w:bCs/>
          <w:spacing w:val="1"/>
          <w:sz w:val="19"/>
          <w:szCs w:val="19"/>
        </w:rPr>
        <w:t>b</w:t>
      </w:r>
      <w:r w:rsidR="006D461F" w:rsidRPr="00532870">
        <w:rPr>
          <w:rFonts w:asciiTheme="minorHAnsi" w:eastAsia="Calibri" w:hAnsiTheme="minorHAnsi" w:cs="Calibri"/>
          <w:b/>
          <w:bCs/>
          <w:sz w:val="19"/>
          <w:szCs w:val="19"/>
        </w:rPr>
        <w:t>edd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pacing w:val="1"/>
          <w:sz w:val="19"/>
          <w:szCs w:val="19"/>
        </w:rPr>
        <w:t>p</w:t>
      </w:r>
      <w:r w:rsidR="006D461F" w:rsidRPr="00532870">
        <w:rPr>
          <w:rFonts w:asciiTheme="minorHAnsi" w:eastAsia="Calibri" w:hAnsiTheme="minorHAnsi" w:cs="Calibri"/>
          <w:b/>
          <w:bCs/>
          <w:sz w:val="19"/>
          <w:szCs w:val="19"/>
        </w:rPr>
        <w:t>rofessio</w:t>
      </w:r>
      <w:r w:rsidR="006D461F" w:rsidRPr="00532870">
        <w:rPr>
          <w:rFonts w:asciiTheme="minorHAnsi" w:eastAsia="Calibri" w:hAnsiTheme="minorHAnsi" w:cs="Calibri"/>
          <w:b/>
          <w:bCs/>
          <w:spacing w:val="2"/>
          <w:sz w:val="19"/>
          <w:szCs w:val="19"/>
        </w:rPr>
        <w:t>n</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10"/>
          <w:sz w:val="19"/>
          <w:szCs w:val="19"/>
        </w:rPr>
        <w:t xml:space="preserve"> </w:t>
      </w:r>
      <w:r w:rsidR="006D461F" w:rsidRPr="00532870">
        <w:rPr>
          <w:rFonts w:asciiTheme="minorHAnsi" w:eastAsia="Calibri" w:hAnsiTheme="minorHAnsi" w:cs="Calibri"/>
          <w:b/>
          <w:bCs/>
          <w:sz w:val="19"/>
          <w:szCs w:val="19"/>
        </w:rPr>
        <w:t>dev</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o</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en</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include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prov</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j</w:t>
      </w:r>
      <w:r w:rsidR="006D461F" w:rsidRPr="00532870">
        <w:rPr>
          <w:rFonts w:asciiTheme="minorHAnsi" w:eastAsia="Calibri" w:hAnsiTheme="minorHAnsi" w:cs="Calibri"/>
          <w:sz w:val="19"/>
          <w:szCs w:val="19"/>
        </w:rPr>
        <w:t>ob</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bedd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profes</w:t>
      </w:r>
      <w:r w:rsidR="006D461F" w:rsidRPr="00532870">
        <w:rPr>
          <w:rFonts w:asciiTheme="minorHAnsi" w:eastAsia="Calibri" w:hAnsiTheme="minorHAnsi" w:cs="Calibri"/>
          <w:spacing w:val="2"/>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nal develo</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emphasis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strat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input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fee</w:t>
      </w:r>
      <w:r w:rsidR="006D461F" w:rsidRPr="00532870">
        <w:rPr>
          <w:rFonts w:asciiTheme="minorHAnsi" w:eastAsia="Calibri" w:hAnsiTheme="minorHAnsi" w:cs="Calibri"/>
          <w:spacing w:val="2"/>
          <w:sz w:val="19"/>
          <w:szCs w:val="19"/>
        </w:rPr>
        <w:t>d</w:t>
      </w:r>
      <w:r w:rsidR="006D461F" w:rsidRPr="00532870">
        <w:rPr>
          <w:rFonts w:asciiTheme="minorHAnsi" w:eastAsia="Calibri" w:hAnsiTheme="minorHAnsi" w:cs="Calibri"/>
          <w:sz w:val="19"/>
          <w:szCs w:val="19"/>
        </w:rPr>
        <w:t>back</w:t>
      </w:r>
    </w:p>
    <w:p w14:paraId="6389B6DE" w14:textId="77777777" w:rsidR="006D461F" w:rsidRPr="00532870" w:rsidRDefault="0001005F" w:rsidP="00B3447B">
      <w:pPr>
        <w:ind w:left="360" w:right="-162"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ea</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h</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l</w:t>
      </w:r>
      <w:r w:rsidR="006D461F" w:rsidRPr="00532870">
        <w:rPr>
          <w:rFonts w:asciiTheme="minorHAnsi" w:eastAsia="Calibri" w:hAnsiTheme="minorHAnsi" w:cs="Calibri"/>
          <w:b/>
          <w:bCs/>
          <w:sz w:val="19"/>
          <w:szCs w:val="19"/>
        </w:rPr>
        <w:t>anni</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g</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me:</w:t>
      </w:r>
      <w:r w:rsidR="006D461F" w:rsidRPr="00532870">
        <w:rPr>
          <w:rFonts w:asciiTheme="minorHAnsi" w:eastAsia="Calibri" w:hAnsiTheme="minorHAnsi" w:cs="Calibri"/>
          <w:b/>
          <w:bCs/>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provide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opportu</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planni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e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col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2"/>
          <w:sz w:val="19"/>
          <w:szCs w:val="19"/>
        </w:rPr>
        <w:t>b</w:t>
      </w:r>
      <w:r w:rsidR="006D461F" w:rsidRPr="00532870">
        <w:rPr>
          <w:rFonts w:asciiTheme="minorHAnsi" w:eastAsia="Calibri" w:hAnsiTheme="minorHAnsi" w:cs="Calibri"/>
          <w:sz w:val="19"/>
          <w:szCs w:val="19"/>
        </w:rPr>
        <w:t>orat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focused</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mprovi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stud</w:t>
      </w:r>
      <w:r w:rsidR="006D461F" w:rsidRPr="00532870">
        <w:rPr>
          <w:rFonts w:asciiTheme="minorHAnsi" w:eastAsia="Calibri" w:hAnsiTheme="minorHAnsi" w:cs="Calibri"/>
          <w:spacing w:val="2"/>
          <w:sz w:val="19"/>
          <w:szCs w:val="19"/>
        </w:rPr>
        <w:t>e</w:t>
      </w:r>
      <w:r w:rsidR="006D461F" w:rsidRPr="00532870">
        <w:rPr>
          <w:rFonts w:asciiTheme="minorHAnsi" w:eastAsia="Calibri" w:hAnsiTheme="minorHAnsi" w:cs="Calibri"/>
          <w:sz w:val="19"/>
          <w:szCs w:val="19"/>
        </w:rPr>
        <w:t>nt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instruct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p>
    <w:p w14:paraId="6389B6DF" w14:textId="77777777"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L</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ad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rship</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Go</w:t>
      </w:r>
      <w:r w:rsidRPr="00532870">
        <w:rPr>
          <w:rFonts w:asciiTheme="minorHAnsi" w:eastAsia="Calibri" w:hAnsiTheme="minorHAnsi" w:cs="Calibri"/>
          <w:b/>
          <w:bCs/>
          <w:spacing w:val="1"/>
          <w:sz w:val="19"/>
          <w:szCs w:val="19"/>
        </w:rPr>
        <w:t>v</w:t>
      </w:r>
      <w:r w:rsidRPr="00532870">
        <w:rPr>
          <w:rFonts w:asciiTheme="minorHAnsi" w:eastAsia="Calibri" w:hAnsiTheme="minorHAnsi" w:cs="Calibri"/>
          <w:b/>
          <w:bCs/>
          <w:sz w:val="19"/>
          <w:szCs w:val="19"/>
        </w:rPr>
        <w:t>ernance</w:t>
      </w:r>
    </w:p>
    <w:p w14:paraId="6389B6E0" w14:textId="77777777" w:rsidR="006D461F" w:rsidRPr="00532870" w:rsidRDefault="0001005F" w:rsidP="00B3447B">
      <w:pPr>
        <w:spacing w:before="59"/>
        <w:ind w:left="360" w:right="219"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C</w:t>
      </w:r>
      <w:r w:rsidR="006D461F" w:rsidRPr="00532870">
        <w:rPr>
          <w:rFonts w:asciiTheme="minorHAnsi" w:eastAsia="Calibri" w:hAnsiTheme="minorHAnsi" w:cs="Calibri"/>
          <w:b/>
          <w:bCs/>
          <w:spacing w:val="1"/>
          <w:sz w:val="19"/>
          <w:szCs w:val="19"/>
        </w:rPr>
        <w:t>h</w:t>
      </w:r>
      <w:r w:rsidR="006D461F" w:rsidRPr="00532870">
        <w:rPr>
          <w:rFonts w:asciiTheme="minorHAnsi" w:eastAsia="Calibri" w:hAnsiTheme="minorHAnsi" w:cs="Calibri"/>
          <w:b/>
          <w:bCs/>
          <w:sz w:val="19"/>
          <w:szCs w:val="19"/>
        </w:rPr>
        <w:t>ange</w:t>
      </w:r>
      <w:r w:rsidR="006D461F" w:rsidRPr="00532870">
        <w:rPr>
          <w:rFonts w:asciiTheme="minorHAnsi" w:eastAsia="Calibri" w:hAnsiTheme="minorHAnsi" w:cs="Calibri"/>
          <w:b/>
          <w:bCs/>
          <w:spacing w:val="-5"/>
          <w:sz w:val="19"/>
          <w:szCs w:val="19"/>
        </w:rPr>
        <w:t xml:space="preserve"> </w:t>
      </w:r>
      <w:r w:rsidR="00F4650B" w:rsidRPr="00532870">
        <w:rPr>
          <w:rFonts w:asciiTheme="minorHAnsi" w:eastAsia="Calibri" w:hAnsiTheme="minorHAnsi" w:cs="Calibri"/>
          <w:b/>
          <w:bCs/>
          <w:spacing w:val="-5"/>
          <w:sz w:val="19"/>
          <w:szCs w:val="19"/>
        </w:rPr>
        <w:t xml:space="preserve">Contract or </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oll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ct</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ve</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pacing w:val="1"/>
          <w:sz w:val="19"/>
          <w:szCs w:val="19"/>
        </w:rPr>
        <w:t>B</w:t>
      </w:r>
      <w:r w:rsidR="006D461F" w:rsidRPr="00532870">
        <w:rPr>
          <w:rFonts w:asciiTheme="minorHAnsi" w:eastAsia="Calibri" w:hAnsiTheme="minorHAnsi" w:cs="Calibri"/>
          <w:b/>
          <w:bCs/>
          <w:sz w:val="19"/>
          <w:szCs w:val="19"/>
        </w:rPr>
        <w:t>argaini</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g</w:t>
      </w:r>
      <w:r w:rsidR="006D461F" w:rsidRPr="00532870">
        <w:rPr>
          <w:rFonts w:asciiTheme="minorHAnsi" w:eastAsia="Calibri" w:hAnsiTheme="minorHAnsi" w:cs="Calibri"/>
          <w:b/>
          <w:bCs/>
          <w:spacing w:val="-8"/>
          <w:sz w:val="19"/>
          <w:szCs w:val="19"/>
        </w:rPr>
        <w:t xml:space="preserve"> </w:t>
      </w:r>
      <w:r w:rsidR="00F4650B" w:rsidRPr="00532870">
        <w:rPr>
          <w:rFonts w:asciiTheme="minorHAnsi" w:eastAsia="Calibri" w:hAnsiTheme="minorHAnsi" w:cs="Calibri"/>
          <w:b/>
          <w:bCs/>
          <w:sz w:val="19"/>
          <w:szCs w:val="19"/>
        </w:rPr>
        <w:t>Agreements</w:t>
      </w:r>
      <w:r w:rsidR="006D461F" w:rsidRPr="00532870">
        <w:rPr>
          <w:rFonts w:asciiTheme="minorHAnsi" w:eastAsia="Calibri" w:hAnsiTheme="minorHAnsi" w:cs="Calibri"/>
          <w:b/>
          <w:bCs/>
          <w:sz w:val="19"/>
          <w:szCs w:val="19"/>
        </w:rPr>
        <w:t>:</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4"/>
          <w:sz w:val="19"/>
          <w:szCs w:val="19"/>
        </w:rPr>
        <w:t xml:space="preserve"> </w:t>
      </w:r>
      <w:r w:rsidR="00B13D82" w:rsidRPr="00532870">
        <w:rPr>
          <w:rFonts w:asciiTheme="minorHAnsi" w:eastAsia="Calibri" w:hAnsiTheme="minorHAnsi" w:cs="Calibri"/>
          <w:spacing w:val="1"/>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li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suspend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change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1</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ovi</w:t>
      </w:r>
      <w:r w:rsidR="006D461F" w:rsidRPr="00532870">
        <w:rPr>
          <w:rFonts w:asciiTheme="minorHAnsi" w:eastAsia="Calibri" w:hAnsiTheme="minorHAnsi" w:cs="Calibri"/>
          <w:spacing w:val="3"/>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any contract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ll</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cti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bargai</w:t>
      </w:r>
      <w:r w:rsidR="006D461F" w:rsidRPr="00532870">
        <w:rPr>
          <w:rFonts w:asciiTheme="minorHAnsi" w:eastAsia="Calibri" w:hAnsiTheme="minorHAnsi" w:cs="Calibri"/>
          <w:spacing w:val="1"/>
          <w:sz w:val="19"/>
          <w:szCs w:val="19"/>
        </w:rPr>
        <w:t>ni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agreemen</w:t>
      </w:r>
      <w:r w:rsidR="006D461F" w:rsidRPr="00532870">
        <w:rPr>
          <w:rFonts w:asciiTheme="minorHAnsi" w:eastAsia="Calibri" w:hAnsiTheme="minorHAnsi" w:cs="Calibri"/>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contract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agreement</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ppl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ded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that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 xml:space="preserve">the </w:t>
      </w:r>
      <w:r w:rsidR="00B13D82" w:rsidRPr="00532870">
        <w:rPr>
          <w:rFonts w:asciiTheme="minorHAnsi" w:eastAsia="Calibri" w:hAnsiTheme="minorHAnsi" w:cs="Calibri"/>
          <w:sz w:val="19"/>
          <w:szCs w:val="19"/>
        </w:rPr>
        <w:t xml:space="preserve">Commissioner </w:t>
      </w:r>
      <w:r w:rsidR="006D461F" w:rsidRPr="00532870">
        <w:rPr>
          <w:rFonts w:asciiTheme="minorHAnsi" w:eastAsia="Calibri" w:hAnsiTheme="minorHAnsi" w:cs="Calibri"/>
          <w:sz w:val="19"/>
          <w:szCs w:val="19"/>
        </w:rPr>
        <w:t>shall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not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redu</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compensati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adm</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strat</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staff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mber</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unle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hours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person</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are</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portionately</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reduc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B13D82" w:rsidRPr="00532870">
        <w:rPr>
          <w:rFonts w:asciiTheme="minorHAnsi" w:eastAsia="Calibri" w:hAnsiTheme="minorHAnsi" w:cs="Calibri"/>
          <w:sz w:val="19"/>
          <w:szCs w:val="19"/>
        </w:rPr>
        <w:t>; and provided that the Commissioner may require the school committee and any applicable unions to bargain in good faith for 30 days before exercising authority pursuant to this clause</w:t>
      </w:r>
    </w:p>
    <w:p w14:paraId="6389B6E1" w14:textId="77777777" w:rsidR="006D461F" w:rsidRPr="00532870" w:rsidRDefault="00D54100" w:rsidP="00B3447B">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Pr="00532870">
        <w:rPr>
          <w:rFonts w:asciiTheme="minorHAnsi" w:hAnsiTheme="minorHAnsi"/>
          <w:sz w:val="19"/>
          <w:szCs w:val="19"/>
        </w:rPr>
        <w:t xml:space="preserve"> </w:t>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C</w:t>
      </w:r>
      <w:r w:rsidR="006D461F" w:rsidRPr="00532870">
        <w:rPr>
          <w:rFonts w:asciiTheme="minorHAnsi" w:eastAsia="Calibri" w:hAnsiTheme="minorHAnsi" w:cs="Calibri"/>
          <w:b/>
          <w:bCs/>
          <w:spacing w:val="1"/>
          <w:sz w:val="19"/>
          <w:szCs w:val="19"/>
        </w:rPr>
        <w:t>h</w:t>
      </w:r>
      <w:r w:rsidR="006D461F" w:rsidRPr="00532870">
        <w:rPr>
          <w:rFonts w:asciiTheme="minorHAnsi" w:eastAsia="Calibri" w:hAnsiTheme="minorHAnsi" w:cs="Calibri"/>
          <w:b/>
          <w:bCs/>
          <w:sz w:val="19"/>
          <w:szCs w:val="19"/>
        </w:rPr>
        <w:t>ange</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istrict</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Pol</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cie</w:t>
      </w:r>
      <w:r w:rsidR="006D461F" w:rsidRPr="00532870">
        <w:rPr>
          <w:rFonts w:asciiTheme="minorHAnsi" w:eastAsia="Calibri" w:hAnsiTheme="minorHAnsi" w:cs="Calibri"/>
          <w:b/>
          <w:bCs/>
          <w:spacing w:val="1"/>
          <w:sz w:val="19"/>
          <w:szCs w:val="19"/>
        </w:rPr>
        <w:t>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li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sus</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end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change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1</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dist</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pra</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tices, as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such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pra</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tices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ate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p>
    <w:p w14:paraId="6389B6E2" w14:textId="77777777"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Ad</w:t>
      </w:r>
      <w:r w:rsidRPr="00532870">
        <w:rPr>
          <w:rFonts w:asciiTheme="minorHAnsi" w:eastAsia="Calibri" w:hAnsiTheme="minorHAnsi" w:cs="Calibri"/>
          <w:b/>
          <w:bCs/>
          <w:spacing w:val="1"/>
          <w:sz w:val="19"/>
          <w:szCs w:val="19"/>
        </w:rPr>
        <w:t>d</w:t>
      </w:r>
      <w:r w:rsidRPr="00532870">
        <w:rPr>
          <w:rFonts w:asciiTheme="minorHAnsi" w:eastAsia="Calibri" w:hAnsiTheme="minorHAnsi" w:cs="Calibri"/>
          <w:b/>
          <w:bCs/>
          <w:sz w:val="19"/>
          <w:szCs w:val="19"/>
        </w:rPr>
        <w:t>itio</w:t>
      </w:r>
      <w:r w:rsidRPr="00532870">
        <w:rPr>
          <w:rFonts w:asciiTheme="minorHAnsi" w:eastAsia="Calibri" w:hAnsiTheme="minorHAnsi" w:cs="Calibri"/>
          <w:b/>
          <w:bCs/>
          <w:spacing w:val="1"/>
          <w:sz w:val="19"/>
          <w:szCs w:val="19"/>
        </w:rPr>
        <w:t>n</w:t>
      </w:r>
      <w:r w:rsidRPr="00532870">
        <w:rPr>
          <w:rFonts w:asciiTheme="minorHAnsi" w:eastAsia="Calibri" w:hAnsiTheme="minorHAnsi" w:cs="Calibri"/>
          <w:b/>
          <w:bCs/>
          <w:sz w:val="19"/>
          <w:szCs w:val="19"/>
        </w:rPr>
        <w:t>al</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pacing w:val="1"/>
          <w:sz w:val="19"/>
          <w:szCs w:val="19"/>
        </w:rPr>
        <w:t>S</w:t>
      </w:r>
      <w:r w:rsidRPr="00532870">
        <w:rPr>
          <w:rFonts w:asciiTheme="minorHAnsi" w:eastAsia="Calibri" w:hAnsiTheme="minorHAnsi" w:cs="Calibri"/>
          <w:b/>
          <w:bCs/>
          <w:sz w:val="19"/>
          <w:szCs w:val="19"/>
        </w:rPr>
        <w:t>trat</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gi</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s</w:t>
      </w:r>
    </w:p>
    <w:p w14:paraId="6389B6E3" w14:textId="77777777" w:rsidR="006D461F" w:rsidRPr="00532870" w:rsidRDefault="0001005F" w:rsidP="00B3447B">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Study</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best</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practices:</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vel</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stra</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egy</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arch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tudy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b</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practic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ar</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 demonstrat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deficiency</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p>
    <w:p w14:paraId="6389B6E4" w14:textId="77777777" w:rsidR="006D461F" w:rsidRPr="00532870" w:rsidRDefault="00043789" w:rsidP="00B3447B">
      <w:pPr>
        <w:spacing w:before="56"/>
        <w:ind w:left="360" w:right="231" w:hanging="360"/>
        <w:rPr>
          <w:rFonts w:asciiTheme="minorHAnsi" w:eastAsia="Calibri" w:hAnsiTheme="minorHAnsi" w:cs="Calibri"/>
          <w:sz w:val="19"/>
          <w:szCs w:val="19"/>
        </w:rPr>
      </w:pPr>
      <w:r>
        <w:rPr>
          <w:rFonts w:asciiTheme="minorHAnsi" w:eastAsia="Calibri" w:hAnsiTheme="minorHAnsi" w:cs="Calibri"/>
          <w:b/>
          <w:bCs/>
          <w:sz w:val="19"/>
          <w:szCs w:val="19"/>
        </w:rPr>
        <w:sym w:font="Wingdings" w:char="F0A8"/>
      </w:r>
      <w:r>
        <w:rPr>
          <w:rFonts w:asciiTheme="minorHAnsi" w:eastAsia="Calibri" w:hAnsiTheme="minorHAnsi" w:cs="Calibri"/>
          <w:b/>
          <w:bCs/>
          <w:sz w:val="19"/>
          <w:szCs w:val="19"/>
        </w:rPr>
        <w:t xml:space="preserve"> </w:t>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ress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mobility</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transi</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nc</w:t>
      </w:r>
      <w:r w:rsidR="006D461F" w:rsidRPr="00532870">
        <w:rPr>
          <w:rFonts w:asciiTheme="minorHAnsi" w:eastAsia="Calibri" w:hAnsiTheme="minorHAnsi" w:cs="Calibri"/>
          <w:b/>
          <w:bCs/>
          <w:spacing w:val="2"/>
          <w:sz w:val="19"/>
          <w:szCs w:val="19"/>
        </w:rPr>
        <w:t>y</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z w:val="19"/>
          <w:szCs w:val="19"/>
        </w:rPr>
        <w:t>Commissioner</w:t>
      </w:r>
      <w:r w:rsidR="008103B6"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tablish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strat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gi</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address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mob</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ity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tr</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nsiency</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ng 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student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2"/>
          <w:sz w:val="19"/>
          <w:szCs w:val="19"/>
        </w:rPr>
        <w:t>o</w:t>
      </w:r>
      <w:r w:rsidR="006D461F" w:rsidRPr="00532870">
        <w:rPr>
          <w:rFonts w:asciiTheme="minorHAnsi" w:eastAsia="Calibri" w:hAnsiTheme="minorHAnsi" w:cs="Calibri"/>
          <w:sz w:val="19"/>
          <w:szCs w:val="19"/>
        </w:rPr>
        <w:t>pulation</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p>
    <w:p w14:paraId="6389B6E5" w14:textId="77777777" w:rsidR="006D461F" w:rsidRPr="00532870" w:rsidRDefault="0007227F" w:rsidP="00B3447B">
      <w:pPr>
        <w:spacing w:before="60"/>
        <w:ind w:left="360" w:right="-162"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itio</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strat</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gi</w:t>
      </w:r>
      <w:r w:rsidR="006D461F" w:rsidRPr="00532870">
        <w:rPr>
          <w:rFonts w:asciiTheme="minorHAnsi" w:eastAsia="Calibri" w:hAnsiTheme="minorHAnsi" w:cs="Calibri"/>
          <w:b/>
          <w:bCs/>
          <w:spacing w:val="1"/>
          <w:sz w:val="19"/>
          <w:szCs w:val="19"/>
        </w:rPr>
        <w:t>es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z w:val="19"/>
          <w:szCs w:val="19"/>
        </w:rPr>
        <w:t>Commissioner</w:t>
      </w:r>
      <w:r w:rsidR="008103B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include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dditional</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mpone</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ts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based</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sons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why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 school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 de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nat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pacing w:val="-2"/>
          <w:sz w:val="19"/>
          <w:szCs w:val="19"/>
        </w:rPr>
        <w:t xml:space="preserve">chronically </w:t>
      </w:r>
      <w:r w:rsidR="006D461F" w:rsidRPr="00532870">
        <w:rPr>
          <w:rFonts w:asciiTheme="minorHAnsi" w:eastAsia="Calibri" w:hAnsiTheme="minorHAnsi" w:cs="Calibri"/>
          <w:sz w:val="19"/>
          <w:szCs w:val="19"/>
        </w:rPr>
        <w:t>underp</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rform</w:t>
      </w:r>
      <w:r w:rsidR="006D461F" w:rsidRPr="00532870">
        <w:rPr>
          <w:rFonts w:asciiTheme="minorHAnsi" w:eastAsia="Calibri" w:hAnsiTheme="minorHAnsi" w:cs="Calibri"/>
          <w:spacing w:val="1"/>
          <w:sz w:val="19"/>
          <w:szCs w:val="19"/>
        </w:rPr>
        <w:t>in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3"/>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end</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ons</w:t>
      </w:r>
      <w:r w:rsidR="006D461F" w:rsidRPr="00532870">
        <w:rPr>
          <w:rFonts w:asciiTheme="minorHAnsi" w:eastAsia="Calibri" w:hAnsiTheme="minorHAnsi" w:cs="Calibri"/>
          <w:spacing w:val="-14"/>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local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keho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der</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roup</w:t>
      </w:r>
    </w:p>
    <w:p w14:paraId="6389B6E6" w14:textId="77777777" w:rsidR="006D461F" w:rsidRPr="007B3B73" w:rsidRDefault="006D461F" w:rsidP="00B87C29">
      <w:pPr>
        <w:tabs>
          <w:tab w:val="left" w:pos="7308"/>
          <w:tab w:val="left" w:pos="8568"/>
        </w:tabs>
        <w:rPr>
          <w:rFonts w:ascii="Garamond" w:hAnsi="Garamond" w:cs="Arial"/>
          <w:b/>
        </w:rPr>
        <w:sectPr w:rsidR="006D461F" w:rsidRPr="007B3B73" w:rsidSect="000559D7">
          <w:type w:val="nextColumn"/>
          <w:pgSz w:w="12240" w:h="15840"/>
          <w:pgMar w:top="1152" w:right="1152" w:bottom="1152" w:left="1152" w:header="720" w:footer="432" w:gutter="0"/>
          <w:cols w:space="720"/>
          <w:docGrid w:linePitch="360"/>
        </w:sectPr>
      </w:pPr>
    </w:p>
    <w:p w14:paraId="6389B6E7" w14:textId="77777777" w:rsidR="00080646" w:rsidRPr="00657E30" w:rsidRDefault="00A77E1D">
      <w:pPr>
        <w:rPr>
          <w:rFonts w:asciiTheme="minorHAnsi" w:hAnsiTheme="minorHAnsi"/>
          <w:sz w:val="28"/>
          <w:szCs w:val="28"/>
        </w:rPr>
      </w:pPr>
      <w:bookmarkStart w:id="5" w:name="_SECTION_IV:_Union"/>
      <w:bookmarkStart w:id="6" w:name="_SECTION_V:_Local"/>
      <w:bookmarkStart w:id="7" w:name="Appendices"/>
      <w:bookmarkEnd w:id="5"/>
      <w:bookmarkEnd w:id="6"/>
      <w:r w:rsidRPr="00657E30">
        <w:rPr>
          <w:rFonts w:asciiTheme="minorHAnsi" w:hAnsiTheme="minorHAnsi"/>
          <w:sz w:val="28"/>
          <w:szCs w:val="28"/>
        </w:rPr>
        <w:lastRenderedPageBreak/>
        <w:t>Appendix A: Required Working Conditions</w:t>
      </w:r>
    </w:p>
    <w:p w14:paraId="6389B6E8" w14:textId="77777777" w:rsidR="003023C1" w:rsidRDefault="003023C1" w:rsidP="003023C1">
      <w:pPr>
        <w:rPr>
          <w:i/>
        </w:rPr>
      </w:pPr>
      <w:bookmarkStart w:id="8" w:name="_Toc368395775"/>
      <w:bookmarkEnd w:id="7"/>
    </w:p>
    <w:p w14:paraId="6389B6E9" w14:textId="77777777" w:rsidR="003023C1" w:rsidRPr="00BD6193" w:rsidRDefault="003023C1" w:rsidP="003023C1">
      <w:pPr>
        <w:rPr>
          <w:rFonts w:asciiTheme="minorHAnsi" w:hAnsiTheme="minorHAnsi"/>
          <w:i/>
          <w:sz w:val="22"/>
          <w:szCs w:val="22"/>
        </w:rPr>
      </w:pPr>
      <w:r w:rsidRPr="00BD6193">
        <w:rPr>
          <w:rFonts w:asciiTheme="minorHAnsi" w:hAnsiTheme="minorHAnsi"/>
          <w:i/>
          <w:sz w:val="22"/>
          <w:szCs w:val="22"/>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6389B6EA" w14:textId="77777777" w:rsidR="003023C1" w:rsidRPr="00BD6193" w:rsidRDefault="003023C1" w:rsidP="003023C1">
      <w:pPr>
        <w:pStyle w:val="Default"/>
        <w:rPr>
          <w:rFonts w:asciiTheme="minorHAnsi" w:hAnsiTheme="minorHAnsi"/>
          <w:b/>
          <w:bCs/>
          <w:sz w:val="22"/>
          <w:szCs w:val="22"/>
        </w:rPr>
      </w:pPr>
    </w:p>
    <w:p w14:paraId="6389B6EB" w14:textId="77777777" w:rsidR="003023C1" w:rsidRPr="00BD6193" w:rsidRDefault="003023C1" w:rsidP="003023C1">
      <w:pPr>
        <w:pStyle w:val="Default"/>
        <w:rPr>
          <w:rFonts w:asciiTheme="minorHAnsi" w:hAnsiTheme="minorHAnsi"/>
          <w:b/>
          <w:bCs/>
          <w:sz w:val="22"/>
          <w:szCs w:val="22"/>
        </w:rPr>
      </w:pPr>
      <w:r w:rsidRPr="00BD6193">
        <w:rPr>
          <w:rFonts w:asciiTheme="minorHAnsi" w:hAnsiTheme="minorHAnsi"/>
          <w:b/>
          <w:bCs/>
          <w:sz w:val="22"/>
          <w:szCs w:val="22"/>
        </w:rPr>
        <w:t xml:space="preserve">TERMS AND CONDITIONS FOR EMPLOYEES AT THE DEVER ELEMENTARY SCHOOL                                                                                                                                                                                                                                                                                                </w:t>
      </w:r>
    </w:p>
    <w:p w14:paraId="6389B6EC" w14:textId="77777777" w:rsidR="003023C1" w:rsidRPr="00BD6193" w:rsidRDefault="003023C1" w:rsidP="003023C1">
      <w:pPr>
        <w:pStyle w:val="Default"/>
        <w:rPr>
          <w:rFonts w:asciiTheme="minorHAnsi" w:hAnsiTheme="minorHAnsi"/>
          <w:sz w:val="22"/>
          <w:szCs w:val="22"/>
        </w:rPr>
      </w:pPr>
    </w:p>
    <w:p w14:paraId="6389B6ED" w14:textId="77777777" w:rsidR="003023C1" w:rsidRPr="00BD6193" w:rsidRDefault="003023C1" w:rsidP="003023C1">
      <w:pPr>
        <w:pStyle w:val="Default"/>
        <w:rPr>
          <w:rFonts w:asciiTheme="minorHAnsi" w:hAnsiTheme="minorHAnsi"/>
          <w:sz w:val="22"/>
          <w:szCs w:val="22"/>
        </w:rPr>
      </w:pPr>
      <w:r w:rsidRPr="00BD6193">
        <w:rPr>
          <w:rFonts w:asciiTheme="minorHAnsi" w:hAnsiTheme="minorHAnsi"/>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6389B6EE" w14:textId="77777777" w:rsidR="003023C1" w:rsidRPr="00BD6193" w:rsidRDefault="003023C1" w:rsidP="003023C1">
      <w:pPr>
        <w:pStyle w:val="Default"/>
        <w:rPr>
          <w:rFonts w:asciiTheme="minorHAnsi" w:hAnsiTheme="minorHAnsi"/>
          <w:color w:val="auto"/>
          <w:sz w:val="22"/>
          <w:szCs w:val="22"/>
        </w:rPr>
      </w:pPr>
    </w:p>
    <w:p w14:paraId="6389B6EF"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6389B6F0"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(2) reallocate the uses of the existing budget of the school; </w:t>
      </w:r>
    </w:p>
    <w:p w14:paraId="6389B6F1"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6389B6F2"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6389B6F3"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(5) expand the school day or school year or both of the school; </w:t>
      </w:r>
    </w:p>
    <w:p w14:paraId="6389B6F4"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(6) for an elementary school, add pre-kindergarten and full-day kindergarten classes, if the school does not already have such classes; </w:t>
      </w:r>
    </w:p>
    <w:p w14:paraId="6389B6F5"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6389B6F6"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6389B6F7"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(9) limit, suspend or change 1 or more school district policies or practices, as such policies or practices relate to the school;</w:t>
      </w:r>
    </w:p>
    <w:p w14:paraId="6389B6F8"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14:paraId="6389B6F9"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(11) provide for increased opportunities for teacher planning time and collaboration focused on improving student instruction; </w:t>
      </w:r>
    </w:p>
    <w:p w14:paraId="6389B6FA"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6389B6FB" w14:textId="77777777"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lastRenderedPageBreak/>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6389B6FC" w14:textId="77777777" w:rsidR="003023C1" w:rsidRPr="00BD6193" w:rsidRDefault="003023C1" w:rsidP="003023C1">
      <w:pPr>
        <w:pStyle w:val="Default"/>
        <w:rPr>
          <w:rFonts w:asciiTheme="minorHAnsi" w:hAnsiTheme="minorHAnsi"/>
          <w:sz w:val="22"/>
          <w:szCs w:val="22"/>
        </w:rPr>
      </w:pPr>
    </w:p>
    <w:p w14:paraId="6389B6FD" w14:textId="77777777" w:rsidR="003023C1" w:rsidRPr="00BD6193" w:rsidRDefault="003023C1" w:rsidP="003023C1">
      <w:pPr>
        <w:pStyle w:val="Default"/>
        <w:rPr>
          <w:rFonts w:asciiTheme="minorHAnsi" w:hAnsiTheme="minorHAnsi"/>
          <w:sz w:val="22"/>
          <w:szCs w:val="22"/>
        </w:rPr>
      </w:pPr>
      <w:r w:rsidRPr="00BD6193">
        <w:rPr>
          <w:rFonts w:asciiTheme="minorHAnsi" w:hAnsiTheme="minorHAnsi"/>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6389B6FE" w14:textId="77777777" w:rsidR="003023C1" w:rsidRPr="00BD6193" w:rsidRDefault="003023C1" w:rsidP="003023C1">
      <w:pPr>
        <w:rPr>
          <w:rFonts w:asciiTheme="minorHAnsi" w:hAnsiTheme="minorHAnsi"/>
          <w:sz w:val="22"/>
          <w:szCs w:val="22"/>
        </w:rPr>
      </w:pPr>
    </w:p>
    <w:p w14:paraId="6389B6FF"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Central to the </w:t>
      </w:r>
      <w:r w:rsidR="00CA6BBA">
        <w:rPr>
          <w:rFonts w:asciiTheme="minorHAnsi" w:hAnsiTheme="minorHAnsi"/>
          <w:sz w:val="22"/>
          <w:szCs w:val="22"/>
        </w:rPr>
        <w:t>s</w:t>
      </w:r>
      <w:r w:rsidR="00CA6BBA" w:rsidRPr="00BD6193">
        <w:rPr>
          <w:rFonts w:asciiTheme="minorHAnsi" w:hAnsiTheme="minorHAnsi"/>
          <w:sz w:val="22"/>
          <w:szCs w:val="22"/>
        </w:rPr>
        <w:t xml:space="preserve">chool </w:t>
      </w:r>
      <w:r w:rsidR="00CA6BBA">
        <w:rPr>
          <w:rFonts w:asciiTheme="minorHAnsi" w:hAnsiTheme="minorHAnsi"/>
          <w:sz w:val="22"/>
          <w:szCs w:val="22"/>
        </w:rPr>
        <w:t>t</w:t>
      </w:r>
      <w:r w:rsidR="00CA6BBA" w:rsidRPr="00BD6193">
        <w:rPr>
          <w:rFonts w:asciiTheme="minorHAnsi" w:hAnsiTheme="minorHAnsi"/>
          <w:sz w:val="22"/>
          <w:szCs w:val="22"/>
        </w:rPr>
        <w:t xml:space="preserve">urnaround </w:t>
      </w:r>
      <w:r w:rsidR="00CA6BBA">
        <w:rPr>
          <w:rFonts w:asciiTheme="minorHAnsi" w:hAnsiTheme="minorHAnsi"/>
          <w:sz w:val="22"/>
          <w:szCs w:val="22"/>
        </w:rPr>
        <w:t>p</w:t>
      </w:r>
      <w:r w:rsidR="00CA6BBA" w:rsidRPr="00BD6193">
        <w:rPr>
          <w:rFonts w:asciiTheme="minorHAnsi" w:hAnsiTheme="minorHAnsi"/>
          <w:sz w:val="22"/>
          <w:szCs w:val="22"/>
        </w:rPr>
        <w:t xml:space="preserve">lan </w:t>
      </w:r>
      <w:r w:rsidRPr="00BD6193">
        <w:rPr>
          <w:rFonts w:asciiTheme="minorHAnsi" w:hAnsiTheme="minorHAnsi"/>
          <w:sz w:val="22"/>
          <w:szCs w:val="22"/>
        </w:rPr>
        <w:t xml:space="preserve">is the requirement that the Dever Elementary School make effective use of its resources to maximize student achievement.  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 </w:t>
      </w:r>
    </w:p>
    <w:p w14:paraId="6389B700" w14:textId="77777777" w:rsidR="003023C1" w:rsidRPr="00BD6193" w:rsidRDefault="003023C1" w:rsidP="003023C1">
      <w:pPr>
        <w:rPr>
          <w:rFonts w:asciiTheme="minorHAnsi" w:hAnsiTheme="minorHAnsi"/>
          <w:sz w:val="22"/>
          <w:szCs w:val="22"/>
        </w:rPr>
      </w:pPr>
    </w:p>
    <w:p w14:paraId="6389B701"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Part I, below, sets out working conditions for all staff at the school.</w:t>
      </w:r>
    </w:p>
    <w:p w14:paraId="6389B702" w14:textId="77777777" w:rsidR="003023C1" w:rsidRPr="00BD6193" w:rsidRDefault="003023C1" w:rsidP="003023C1">
      <w:pPr>
        <w:rPr>
          <w:rFonts w:asciiTheme="minorHAnsi" w:hAnsiTheme="minorHAnsi"/>
          <w:sz w:val="22"/>
          <w:szCs w:val="22"/>
        </w:rPr>
      </w:pPr>
    </w:p>
    <w:p w14:paraId="6389B703"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Part II, below, sets out the performance-based compensation system.</w:t>
      </w:r>
    </w:p>
    <w:p w14:paraId="6389B704" w14:textId="77777777" w:rsidR="003023C1" w:rsidRPr="00BD6193" w:rsidRDefault="003023C1" w:rsidP="003023C1">
      <w:pPr>
        <w:rPr>
          <w:rFonts w:asciiTheme="minorHAnsi" w:hAnsiTheme="minorHAnsi"/>
          <w:sz w:val="22"/>
          <w:szCs w:val="22"/>
        </w:rPr>
      </w:pPr>
    </w:p>
    <w:p w14:paraId="6389B705"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These terms shall supersede any contrary provisions of the district’s collective bargaining agreements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Dever Elementary School.  </w:t>
      </w:r>
    </w:p>
    <w:p w14:paraId="6389B706" w14:textId="77777777" w:rsidR="003023C1" w:rsidRPr="00BD6193" w:rsidRDefault="003023C1" w:rsidP="003023C1">
      <w:pPr>
        <w:rPr>
          <w:rFonts w:asciiTheme="minorHAnsi" w:hAnsiTheme="minorHAnsi"/>
          <w:sz w:val="22"/>
          <w:szCs w:val="22"/>
        </w:rPr>
      </w:pPr>
    </w:p>
    <w:p w14:paraId="6389B707" w14:textId="77777777"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 xml:space="preserve">I.  WORKING CONDITIONS </w:t>
      </w:r>
    </w:p>
    <w:p w14:paraId="6389B708" w14:textId="77777777" w:rsidR="003023C1" w:rsidRPr="00BD6193" w:rsidRDefault="003023C1" w:rsidP="003023C1">
      <w:pPr>
        <w:rPr>
          <w:rFonts w:asciiTheme="minorHAnsi" w:hAnsiTheme="minorHAnsi"/>
          <w:b/>
          <w:sz w:val="22"/>
          <w:szCs w:val="22"/>
          <w:u w:val="single"/>
        </w:rPr>
      </w:pPr>
    </w:p>
    <w:p w14:paraId="6389B709"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To implement the </w:t>
      </w:r>
      <w:r w:rsidR="00CA6BBA">
        <w:rPr>
          <w:rFonts w:asciiTheme="minorHAnsi" w:hAnsiTheme="minorHAnsi"/>
          <w:sz w:val="22"/>
          <w:szCs w:val="22"/>
        </w:rPr>
        <w:t>s</w:t>
      </w:r>
      <w:r w:rsidR="00CA6BBA" w:rsidRPr="00BD6193">
        <w:rPr>
          <w:rFonts w:asciiTheme="minorHAnsi" w:hAnsiTheme="minorHAnsi"/>
          <w:sz w:val="22"/>
          <w:szCs w:val="22"/>
        </w:rPr>
        <w:t xml:space="preserve">chool </w:t>
      </w:r>
      <w:r w:rsidR="00CA6BBA">
        <w:rPr>
          <w:rFonts w:asciiTheme="minorHAnsi" w:hAnsiTheme="minorHAnsi"/>
          <w:sz w:val="22"/>
          <w:szCs w:val="22"/>
        </w:rPr>
        <w:t>t</w:t>
      </w:r>
      <w:r w:rsidR="00CA6BBA" w:rsidRPr="00BD6193">
        <w:rPr>
          <w:rFonts w:asciiTheme="minorHAnsi" w:hAnsiTheme="minorHAnsi"/>
          <w:sz w:val="22"/>
          <w:szCs w:val="22"/>
        </w:rPr>
        <w:t xml:space="preserve">urnaround </w:t>
      </w:r>
      <w:r w:rsidR="00CA6BBA">
        <w:rPr>
          <w:rFonts w:asciiTheme="minorHAnsi" w:hAnsiTheme="minorHAnsi"/>
          <w:sz w:val="22"/>
          <w:szCs w:val="22"/>
        </w:rPr>
        <w:t>p</w:t>
      </w:r>
      <w:r w:rsidR="00CA6BBA" w:rsidRPr="00BD6193">
        <w:rPr>
          <w:rFonts w:asciiTheme="minorHAnsi" w:hAnsiTheme="minorHAnsi"/>
          <w:sz w:val="22"/>
          <w:szCs w:val="22"/>
        </w:rPr>
        <w:t>lan</w:t>
      </w:r>
      <w:r w:rsidRPr="00BD6193">
        <w:rPr>
          <w:rFonts w:asciiTheme="minorHAnsi" w:hAnsiTheme="minorHAnsi"/>
          <w:sz w:val="22"/>
          <w:szCs w:val="22"/>
        </w:rPr>
        <w:t>, the Commissioner has selected Blueprint Schools Network (“Blueprint”) to serve as the Receiver. The Receiver shall have full managerial and operational authority for the school.   The Receiver retains final authority over school-based decision-making and his or her determination shall be final.</w:t>
      </w:r>
    </w:p>
    <w:p w14:paraId="6389B70A" w14:textId="77777777" w:rsidR="003023C1" w:rsidRPr="00BD6193" w:rsidRDefault="003023C1" w:rsidP="003023C1">
      <w:pPr>
        <w:rPr>
          <w:rFonts w:asciiTheme="minorHAnsi" w:hAnsiTheme="minorHAnsi"/>
          <w:sz w:val="22"/>
          <w:szCs w:val="22"/>
        </w:rPr>
      </w:pPr>
    </w:p>
    <w:p w14:paraId="6389B70B" w14:textId="77777777"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Conditions Necessary for BLUEPRINT SCHOOLS NETWORK to Succeed</w:t>
      </w:r>
    </w:p>
    <w:p w14:paraId="6389B70C" w14:textId="77777777" w:rsidR="003023C1" w:rsidRPr="00BD6193" w:rsidRDefault="003023C1" w:rsidP="003023C1">
      <w:pPr>
        <w:rPr>
          <w:rFonts w:asciiTheme="minorHAnsi" w:hAnsiTheme="minorHAnsi"/>
          <w:sz w:val="22"/>
          <w:szCs w:val="22"/>
        </w:rPr>
      </w:pPr>
    </w:p>
    <w:p w14:paraId="6389B70D"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During the Receivership by Blueprint Schools Network, the Dever Elementary School will operate as a traditional (non-charter) school. Key autonomies would be derived from those articulated in the Commissioner’s school turnaround plan.  Below are the conditions and autonomies that are necessary for the Receiver to be successful in the transformation of the Dever Elementary School from a low-performing to a high-performing school:</w:t>
      </w:r>
    </w:p>
    <w:p w14:paraId="6389B70E" w14:textId="77777777" w:rsidR="003023C1" w:rsidRPr="00BD6193" w:rsidRDefault="003023C1" w:rsidP="003023C1">
      <w:pPr>
        <w:rPr>
          <w:rFonts w:asciiTheme="minorHAnsi" w:hAnsiTheme="minorHAnsi"/>
          <w:b/>
          <w:sz w:val="22"/>
          <w:szCs w:val="22"/>
          <w:u w:val="single"/>
        </w:rPr>
      </w:pPr>
    </w:p>
    <w:p w14:paraId="6389B70F" w14:textId="77777777"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Staffing</w:t>
      </w:r>
    </w:p>
    <w:p w14:paraId="6389B710" w14:textId="77777777" w:rsidR="003023C1" w:rsidRPr="00BD6193" w:rsidRDefault="003023C1" w:rsidP="003023C1">
      <w:pPr>
        <w:rPr>
          <w:rFonts w:asciiTheme="minorHAnsi" w:hAnsiTheme="minorHAnsi"/>
          <w:b/>
          <w:sz w:val="22"/>
          <w:szCs w:val="22"/>
          <w:u w:val="single"/>
        </w:rPr>
      </w:pPr>
    </w:p>
    <w:p w14:paraId="6389B711" w14:textId="77777777" w:rsidR="003023C1" w:rsidRPr="00BD6193" w:rsidRDefault="003023C1" w:rsidP="003023C1">
      <w:pPr>
        <w:rPr>
          <w:rFonts w:asciiTheme="minorHAnsi" w:hAnsiTheme="minorHAnsi"/>
          <w:b/>
          <w:bCs/>
          <w:i/>
          <w:sz w:val="22"/>
          <w:szCs w:val="22"/>
        </w:rPr>
      </w:pPr>
      <w:r w:rsidRPr="00BD6193">
        <w:rPr>
          <w:rFonts w:asciiTheme="minorHAnsi" w:hAnsiTheme="minorHAnsi"/>
          <w:b/>
          <w:bCs/>
          <w:i/>
          <w:sz w:val="22"/>
          <w:szCs w:val="22"/>
        </w:rPr>
        <w:t>Collective Bargaining Agreements:</w:t>
      </w:r>
    </w:p>
    <w:p w14:paraId="6389B712" w14:textId="77777777" w:rsidR="003023C1" w:rsidRPr="00BD6193" w:rsidRDefault="003023C1" w:rsidP="00B9260D">
      <w:pPr>
        <w:pStyle w:val="ListParagraph"/>
        <w:numPr>
          <w:ilvl w:val="0"/>
          <w:numId w:val="44"/>
        </w:numPr>
        <w:spacing w:line="276" w:lineRule="auto"/>
        <w:rPr>
          <w:rFonts w:asciiTheme="minorHAnsi" w:hAnsiTheme="minorHAnsi"/>
          <w:bCs/>
          <w:sz w:val="22"/>
          <w:szCs w:val="22"/>
        </w:rPr>
      </w:pPr>
      <w:r w:rsidRPr="00BD6193">
        <w:rPr>
          <w:rFonts w:asciiTheme="minorHAnsi" w:hAnsiTheme="minorHAnsi"/>
          <w:bCs/>
          <w:sz w:val="22"/>
          <w:szCs w:val="22"/>
        </w:rPr>
        <w:t xml:space="preserve">All staff members at the school will be members of their respective collective bargaining units.  However, certain terms of the collective bargaining agreement in effect across the local district will not apply at the Dever Elementary School managed by Blueprint.  Also, prior Level 4 agreements and/or </w:t>
      </w:r>
      <w:r w:rsidRPr="00BD6193">
        <w:rPr>
          <w:rFonts w:asciiTheme="minorHAnsi" w:hAnsiTheme="minorHAnsi"/>
          <w:bCs/>
          <w:sz w:val="22"/>
          <w:szCs w:val="22"/>
        </w:rPr>
        <w:lastRenderedPageBreak/>
        <w:t xml:space="preserve">decisions of the Dever Elementary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will be in effect beginning July 1, 2015.  (See Part </w:t>
      </w:r>
      <w:r w:rsidR="00CA6BBA">
        <w:rPr>
          <w:rFonts w:asciiTheme="minorHAnsi" w:hAnsiTheme="minorHAnsi"/>
          <w:bCs/>
          <w:sz w:val="22"/>
          <w:szCs w:val="22"/>
        </w:rPr>
        <w:t>II</w:t>
      </w:r>
      <w:r w:rsidRPr="00BD6193">
        <w:rPr>
          <w:rFonts w:asciiTheme="minorHAnsi" w:hAnsiTheme="minorHAnsi"/>
          <w:bCs/>
          <w:sz w:val="22"/>
          <w:szCs w:val="22"/>
        </w:rPr>
        <w:t>).</w:t>
      </w:r>
    </w:p>
    <w:p w14:paraId="6389B713" w14:textId="77777777" w:rsidR="003023C1" w:rsidRPr="00BD6193" w:rsidRDefault="003023C1" w:rsidP="003023C1">
      <w:pPr>
        <w:rPr>
          <w:rFonts w:asciiTheme="minorHAnsi" w:hAnsiTheme="minorHAnsi"/>
          <w:b/>
          <w:i/>
          <w:sz w:val="22"/>
          <w:szCs w:val="22"/>
        </w:rPr>
      </w:pPr>
    </w:p>
    <w:p w14:paraId="6389B714" w14:textId="77777777" w:rsidR="003023C1" w:rsidRPr="00BD6193" w:rsidRDefault="003023C1" w:rsidP="003023C1">
      <w:pPr>
        <w:rPr>
          <w:rFonts w:asciiTheme="minorHAnsi" w:hAnsiTheme="minorHAnsi"/>
          <w:sz w:val="22"/>
          <w:szCs w:val="22"/>
        </w:rPr>
      </w:pPr>
      <w:r w:rsidRPr="00BD6193">
        <w:rPr>
          <w:rFonts w:asciiTheme="minorHAnsi" w:hAnsiTheme="minorHAnsi"/>
          <w:b/>
          <w:i/>
          <w:sz w:val="22"/>
          <w:szCs w:val="22"/>
        </w:rPr>
        <w:t>Dispute Resolution:</w:t>
      </w:r>
    </w:p>
    <w:p w14:paraId="6389B715" w14:textId="77777777" w:rsidR="003023C1" w:rsidRPr="00BD6193" w:rsidRDefault="003023C1" w:rsidP="003023C1">
      <w:pPr>
        <w:rPr>
          <w:rFonts w:asciiTheme="minorHAnsi" w:hAnsiTheme="minorHAnsi"/>
          <w:sz w:val="22"/>
          <w:szCs w:val="22"/>
        </w:rPr>
      </w:pPr>
    </w:p>
    <w:p w14:paraId="6389B716"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Any employee assigned to the Dever Elementary School shall use the following process as the exclusive mechanism for resolving all disputes.  This process replaces the contractual grievance and arbitration provision.</w:t>
      </w:r>
    </w:p>
    <w:p w14:paraId="6389B717" w14:textId="77777777" w:rsidR="003023C1" w:rsidRPr="00BD6193" w:rsidRDefault="003023C1" w:rsidP="003023C1">
      <w:pPr>
        <w:rPr>
          <w:rFonts w:asciiTheme="minorHAnsi" w:hAnsiTheme="minorHAnsi"/>
          <w:sz w:val="22"/>
          <w:szCs w:val="22"/>
        </w:rPr>
      </w:pPr>
    </w:p>
    <w:p w14:paraId="6389B718"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The employee may bring a grievance to the Principal/Head of School in writing within five (5) school days of the occurrence of the event giving rise to the grievance.  The employee should  specify the desired resolution.</w:t>
      </w:r>
    </w:p>
    <w:p w14:paraId="6389B719" w14:textId="77777777" w:rsidR="003023C1" w:rsidRPr="00BD6193" w:rsidRDefault="003023C1" w:rsidP="003023C1">
      <w:pPr>
        <w:pStyle w:val="ListParagraph"/>
        <w:rPr>
          <w:rFonts w:asciiTheme="minorHAnsi" w:hAnsiTheme="minorHAnsi"/>
          <w:sz w:val="22"/>
          <w:szCs w:val="22"/>
        </w:rPr>
      </w:pPr>
    </w:p>
    <w:p w14:paraId="6389B71A"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The employee may be represented by a union representative at any stage of the dispute resolution process.</w:t>
      </w:r>
    </w:p>
    <w:p w14:paraId="6389B71B" w14:textId="77777777" w:rsidR="003023C1" w:rsidRPr="00BD6193" w:rsidRDefault="003023C1" w:rsidP="003023C1">
      <w:pPr>
        <w:pStyle w:val="ListParagraph"/>
        <w:rPr>
          <w:rFonts w:asciiTheme="minorHAnsi" w:hAnsiTheme="minorHAnsi"/>
          <w:sz w:val="22"/>
          <w:szCs w:val="22"/>
        </w:rPr>
      </w:pPr>
    </w:p>
    <w:p w14:paraId="6389B71C"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Within 5 school days of the receipt of the concern, the Principal/Head of School should meet with the employee to discuss the concern.</w:t>
      </w:r>
    </w:p>
    <w:p w14:paraId="6389B71D" w14:textId="77777777" w:rsidR="003023C1" w:rsidRPr="00BD6193" w:rsidRDefault="003023C1" w:rsidP="003023C1">
      <w:pPr>
        <w:pStyle w:val="ListParagraph"/>
        <w:rPr>
          <w:rFonts w:asciiTheme="minorHAnsi" w:hAnsiTheme="minorHAnsi"/>
          <w:sz w:val="22"/>
          <w:szCs w:val="22"/>
        </w:rPr>
      </w:pPr>
    </w:p>
    <w:p w14:paraId="6389B71E"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Within 5 school days of the meeting, the Principal/Head of School should issue a decision to the employee.</w:t>
      </w:r>
    </w:p>
    <w:p w14:paraId="6389B71F" w14:textId="77777777" w:rsidR="003023C1" w:rsidRPr="00BD6193" w:rsidRDefault="003023C1" w:rsidP="003023C1">
      <w:pPr>
        <w:pStyle w:val="ListParagraph"/>
        <w:rPr>
          <w:rFonts w:asciiTheme="minorHAnsi" w:hAnsiTheme="minorHAnsi"/>
          <w:sz w:val="22"/>
          <w:szCs w:val="22"/>
        </w:rPr>
      </w:pPr>
    </w:p>
    <w:p w14:paraId="6389B720"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14:paraId="6389B721" w14:textId="77777777" w:rsidR="003023C1" w:rsidRPr="00BD6193" w:rsidRDefault="003023C1" w:rsidP="003023C1">
      <w:pPr>
        <w:pStyle w:val="ListParagraph"/>
        <w:rPr>
          <w:rFonts w:asciiTheme="minorHAnsi" w:hAnsiTheme="minorHAnsi"/>
          <w:sz w:val="22"/>
          <w:szCs w:val="22"/>
        </w:rPr>
      </w:pPr>
    </w:p>
    <w:p w14:paraId="6389B722"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Failure of the employee to advance the grievance to the next level within the time period shall be deemed to be acceptance of the prior grievance response.</w:t>
      </w:r>
    </w:p>
    <w:p w14:paraId="6389B723" w14:textId="77777777" w:rsidR="003023C1" w:rsidRPr="00BD6193" w:rsidRDefault="003023C1" w:rsidP="003023C1">
      <w:pPr>
        <w:pStyle w:val="ListParagraph"/>
        <w:rPr>
          <w:rFonts w:asciiTheme="minorHAnsi" w:hAnsiTheme="minorHAnsi"/>
          <w:sz w:val="22"/>
          <w:szCs w:val="22"/>
        </w:rPr>
      </w:pPr>
    </w:p>
    <w:p w14:paraId="6389B724"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The Receiver may suspend the time periods in writing with notice to the union.</w:t>
      </w:r>
    </w:p>
    <w:p w14:paraId="6389B725" w14:textId="77777777" w:rsidR="003023C1" w:rsidRPr="00BD6193" w:rsidRDefault="003023C1" w:rsidP="003023C1">
      <w:pPr>
        <w:pStyle w:val="ListParagraph"/>
        <w:rPr>
          <w:rFonts w:asciiTheme="minorHAnsi" w:hAnsiTheme="minorHAnsi"/>
          <w:sz w:val="22"/>
          <w:szCs w:val="22"/>
        </w:rPr>
      </w:pPr>
    </w:p>
    <w:p w14:paraId="6389B726"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The Receiver should issue a decision within 5 school days of the meeting.  This decision will be sent in writing to the employee.</w:t>
      </w:r>
    </w:p>
    <w:p w14:paraId="6389B727" w14:textId="77777777" w:rsidR="003023C1" w:rsidRPr="00BD6193" w:rsidRDefault="003023C1" w:rsidP="003023C1">
      <w:pPr>
        <w:pStyle w:val="ListParagraph"/>
        <w:tabs>
          <w:tab w:val="left" w:pos="7740"/>
        </w:tabs>
        <w:ind w:firstLine="7020"/>
        <w:rPr>
          <w:rFonts w:asciiTheme="minorHAnsi" w:hAnsiTheme="minorHAnsi"/>
          <w:sz w:val="22"/>
          <w:szCs w:val="22"/>
        </w:rPr>
      </w:pPr>
    </w:p>
    <w:p w14:paraId="6389B728" w14:textId="77777777" w:rsidR="003023C1" w:rsidRPr="00BD6193" w:rsidRDefault="003023C1" w:rsidP="00B9260D">
      <w:pPr>
        <w:pStyle w:val="ListParagraph"/>
        <w:numPr>
          <w:ilvl w:val="0"/>
          <w:numId w:val="49"/>
        </w:numPr>
        <w:spacing w:after="200"/>
        <w:rPr>
          <w:rFonts w:asciiTheme="minorHAnsi" w:hAnsiTheme="minorHAnsi"/>
          <w:sz w:val="22"/>
          <w:szCs w:val="22"/>
        </w:rPr>
      </w:pPr>
      <w:r w:rsidRPr="00BD6193">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6389B729" w14:textId="77777777" w:rsidR="003023C1" w:rsidRPr="00BD6193" w:rsidRDefault="003023C1" w:rsidP="003023C1">
      <w:pPr>
        <w:rPr>
          <w:rFonts w:asciiTheme="minorHAnsi" w:hAnsiTheme="minorHAnsi"/>
          <w:sz w:val="22"/>
          <w:szCs w:val="22"/>
        </w:rPr>
      </w:pPr>
    </w:p>
    <w:p w14:paraId="6389B72A" w14:textId="77777777" w:rsidR="003023C1" w:rsidRPr="00BD6193" w:rsidRDefault="003023C1" w:rsidP="003023C1">
      <w:pPr>
        <w:rPr>
          <w:rFonts w:asciiTheme="minorHAnsi" w:hAnsiTheme="minorHAnsi"/>
          <w:b/>
          <w:i/>
          <w:sz w:val="22"/>
          <w:szCs w:val="22"/>
        </w:rPr>
      </w:pPr>
      <w:r w:rsidRPr="00BD6193">
        <w:rPr>
          <w:rFonts w:asciiTheme="minorHAnsi" w:hAnsiTheme="minorHAnsi"/>
          <w:b/>
          <w:bCs/>
          <w:i/>
          <w:sz w:val="22"/>
          <w:szCs w:val="22"/>
        </w:rPr>
        <w:t>Personnel:</w:t>
      </w:r>
    </w:p>
    <w:p w14:paraId="6389B72B" w14:textId="77777777" w:rsidR="003023C1" w:rsidRPr="00BD6193" w:rsidRDefault="003023C1" w:rsidP="00B9260D">
      <w:pPr>
        <w:numPr>
          <w:ilvl w:val="0"/>
          <w:numId w:val="45"/>
        </w:numPr>
        <w:rPr>
          <w:rFonts w:asciiTheme="minorHAnsi" w:hAnsiTheme="minorHAnsi"/>
          <w:sz w:val="22"/>
          <w:szCs w:val="22"/>
        </w:rPr>
      </w:pPr>
      <w:r w:rsidRPr="00BD6193">
        <w:rPr>
          <w:rFonts w:asciiTheme="minorHAnsi" w:hAnsiTheme="minorHAnsi"/>
          <w:sz w:val="22"/>
          <w:szCs w:val="22"/>
        </w:rPr>
        <w:t>Blueprint has the sole discretion to select the staff for any and all positions at the Dever Elementary School, including administrators, teachers, maintenance staff, nurses, security guards, et</w:t>
      </w:r>
      <w:r w:rsidR="00CA6BBA">
        <w:rPr>
          <w:rFonts w:asciiTheme="minorHAnsi" w:hAnsiTheme="minorHAnsi"/>
          <w:sz w:val="22"/>
          <w:szCs w:val="22"/>
        </w:rPr>
        <w:t xml:space="preserve"> al</w:t>
      </w:r>
      <w:r w:rsidRPr="00BD6193">
        <w:rPr>
          <w:rFonts w:asciiTheme="minorHAnsi" w:hAnsiTheme="minorHAnsi"/>
          <w:sz w:val="22"/>
          <w:szCs w:val="22"/>
        </w:rPr>
        <w:t>.  There is to be no requirement for Blueprint to employ any specific individuals in the school that it operates. Blueprint has the sole discretion to decide which staff to retain or renew annually.</w:t>
      </w:r>
    </w:p>
    <w:p w14:paraId="6389B72C" w14:textId="77777777" w:rsidR="003023C1" w:rsidRPr="00BD6193" w:rsidRDefault="003023C1" w:rsidP="00B9260D">
      <w:pPr>
        <w:pStyle w:val="ListParagraph"/>
        <w:numPr>
          <w:ilvl w:val="0"/>
          <w:numId w:val="45"/>
        </w:numPr>
        <w:rPr>
          <w:rFonts w:asciiTheme="minorHAnsi" w:hAnsiTheme="minorHAnsi"/>
          <w:sz w:val="22"/>
          <w:szCs w:val="22"/>
        </w:rPr>
      </w:pPr>
      <w:r w:rsidRPr="00BD6193">
        <w:rPr>
          <w:rFonts w:asciiTheme="minorHAnsi" w:hAnsiTheme="minorHAnsi"/>
          <w:sz w:val="22"/>
          <w:szCs w:val="22"/>
        </w:rPr>
        <w:t>Blueprint may select staff for union positions without regard to seniority within the union or past practices between the local school committee and the union.</w:t>
      </w:r>
    </w:p>
    <w:p w14:paraId="6389B72D" w14:textId="77777777" w:rsidR="003023C1" w:rsidRPr="00BD6193" w:rsidRDefault="003023C1" w:rsidP="00B9260D">
      <w:pPr>
        <w:pStyle w:val="ListParagraph"/>
        <w:numPr>
          <w:ilvl w:val="0"/>
          <w:numId w:val="45"/>
        </w:numPr>
        <w:rPr>
          <w:rFonts w:asciiTheme="minorHAnsi" w:hAnsiTheme="minorHAnsi"/>
          <w:sz w:val="22"/>
          <w:szCs w:val="22"/>
        </w:rPr>
      </w:pPr>
      <w:r w:rsidRPr="00BD6193">
        <w:rPr>
          <w:rFonts w:asciiTheme="minorHAnsi" w:hAnsiTheme="minorHAnsi"/>
          <w:sz w:val="22"/>
          <w:szCs w:val="22"/>
        </w:rPr>
        <w:lastRenderedPageBreak/>
        <w:t xml:space="preserve">Blueprint may formulate job descriptions, duties and responsibilities for any and all positions at the Dever Elementary School.  </w:t>
      </w:r>
    </w:p>
    <w:p w14:paraId="6389B72E" w14:textId="77777777" w:rsidR="003023C1" w:rsidRPr="00BD6193" w:rsidRDefault="003023C1" w:rsidP="00B9260D">
      <w:pPr>
        <w:pStyle w:val="ListParagraph"/>
        <w:numPr>
          <w:ilvl w:val="0"/>
          <w:numId w:val="45"/>
        </w:numPr>
        <w:rPr>
          <w:rFonts w:asciiTheme="minorHAnsi" w:hAnsiTheme="minorHAnsi"/>
          <w:sz w:val="22"/>
          <w:szCs w:val="22"/>
        </w:rPr>
      </w:pPr>
      <w:r w:rsidRPr="00BD6193">
        <w:rPr>
          <w:rFonts w:asciiTheme="minorHAnsi" w:hAnsiTheme="minorHAnsi"/>
          <w:sz w:val="22"/>
          <w:szCs w:val="22"/>
        </w:rPr>
        <w:t>Blueprint may establish a code of conduct for all staff.</w:t>
      </w:r>
    </w:p>
    <w:p w14:paraId="6389B72F" w14:textId="77777777" w:rsidR="003023C1" w:rsidRPr="00BD6193" w:rsidRDefault="003023C1" w:rsidP="00B9260D">
      <w:pPr>
        <w:pStyle w:val="ListParagraph"/>
        <w:numPr>
          <w:ilvl w:val="0"/>
          <w:numId w:val="4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D6193">
        <w:rPr>
          <w:rFonts w:asciiTheme="minorHAnsi" w:hAnsiTheme="minorHAnsi"/>
          <w:sz w:val="22"/>
          <w:szCs w:val="22"/>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6389B730" w14:textId="77777777" w:rsidR="003023C1" w:rsidRPr="00BD6193" w:rsidRDefault="003023C1" w:rsidP="00B9260D">
      <w:pPr>
        <w:pStyle w:val="BodyTextIndent"/>
        <w:numPr>
          <w:ilvl w:val="0"/>
          <w:numId w:val="45"/>
        </w:numPr>
        <w:rPr>
          <w:rFonts w:asciiTheme="minorHAnsi" w:hAnsiTheme="minorHAnsi"/>
          <w:sz w:val="22"/>
          <w:szCs w:val="22"/>
        </w:rPr>
      </w:pPr>
      <w:r w:rsidRPr="00BD6193">
        <w:rPr>
          <w:rFonts w:asciiTheme="minorHAnsi" w:hAnsiTheme="minorHAnsi"/>
          <w:sz w:val="22"/>
          <w:szCs w:val="22"/>
        </w:rPr>
        <w:t>Blueprint may involuntarily excess members of the local union at the Dever Elementary School.  The provisions in the local union agreement regarding excessing, seniority and transfer shall not apply to the school managed by Blueprint except that union members shall continue to accrue seniority.</w:t>
      </w:r>
    </w:p>
    <w:p w14:paraId="6389B731" w14:textId="77777777" w:rsidR="003023C1" w:rsidRPr="00BD6193" w:rsidRDefault="003023C1" w:rsidP="00B9260D">
      <w:pPr>
        <w:pStyle w:val="BodyTextIndent"/>
        <w:numPr>
          <w:ilvl w:val="0"/>
          <w:numId w:val="45"/>
        </w:numPr>
        <w:rPr>
          <w:rFonts w:asciiTheme="minorHAnsi" w:hAnsiTheme="minorHAnsi"/>
          <w:sz w:val="22"/>
          <w:szCs w:val="22"/>
        </w:rPr>
      </w:pPr>
      <w:r w:rsidRPr="00BD6193">
        <w:rPr>
          <w:rFonts w:asciiTheme="minorHAnsi" w:hAnsiTheme="minorHAnsi"/>
          <w:sz w:val="22"/>
          <w:szCs w:val="22"/>
        </w:rPr>
        <w:t xml:space="preserve">Blueprint may remove staff as a result of misconduct or performance deficiencies and shall not be bound by the practices or procedures established between the local school district and any collective bargaining unit. </w:t>
      </w:r>
    </w:p>
    <w:p w14:paraId="6389B732" w14:textId="77777777" w:rsidR="003023C1" w:rsidRPr="00BD6193" w:rsidRDefault="003023C1" w:rsidP="00B9260D">
      <w:pPr>
        <w:pStyle w:val="BodyTextIndent"/>
        <w:numPr>
          <w:ilvl w:val="0"/>
          <w:numId w:val="45"/>
        </w:numPr>
        <w:rPr>
          <w:rFonts w:asciiTheme="minorHAnsi" w:hAnsiTheme="minorHAnsi"/>
          <w:sz w:val="22"/>
          <w:szCs w:val="22"/>
        </w:rPr>
      </w:pPr>
      <w:r w:rsidRPr="00BD6193">
        <w:rPr>
          <w:rFonts w:asciiTheme="minorHAnsi" w:hAnsiTheme="minorHAnsi"/>
          <w:sz w:val="22"/>
          <w:szCs w:val="22"/>
        </w:rPr>
        <w:t>The school and its employees are exempt from the layoff and recall language in the local union contract and any associated practices.  </w:t>
      </w:r>
    </w:p>
    <w:p w14:paraId="6389B733" w14:textId="77777777" w:rsidR="003023C1" w:rsidRPr="00BD6193" w:rsidRDefault="003023C1" w:rsidP="00B9260D">
      <w:pPr>
        <w:pStyle w:val="ListParagraph"/>
        <w:numPr>
          <w:ilvl w:val="0"/>
          <w:numId w:val="45"/>
        </w:numPr>
        <w:rPr>
          <w:rFonts w:asciiTheme="minorHAnsi" w:hAnsiTheme="minorHAnsi"/>
          <w:bCs/>
          <w:sz w:val="22"/>
          <w:szCs w:val="22"/>
        </w:rPr>
      </w:pPr>
      <w:r w:rsidRPr="00BD6193">
        <w:rPr>
          <w:rFonts w:asciiTheme="minorHAnsi" w:hAnsiTheme="minorHAnsi"/>
          <w:sz w:val="22"/>
          <w:szCs w:val="22"/>
        </w:rPr>
        <w:t xml:space="preserve"> Blueprint will be responsible for </w:t>
      </w:r>
      <w:r w:rsidRPr="00BD6193">
        <w:rPr>
          <w:rFonts w:asciiTheme="minorHAnsi" w:hAnsiTheme="minorHAnsi"/>
          <w:bCs/>
          <w:sz w:val="22"/>
          <w:szCs w:val="22"/>
        </w:rPr>
        <w:t xml:space="preserve">hiring, managing and evaluating the necessary personnel to serve </w:t>
      </w:r>
      <w:r w:rsidR="00CA6BBA">
        <w:rPr>
          <w:rFonts w:asciiTheme="minorHAnsi" w:hAnsiTheme="minorHAnsi"/>
          <w:bCs/>
          <w:sz w:val="22"/>
          <w:szCs w:val="22"/>
        </w:rPr>
        <w:t>s</w:t>
      </w:r>
      <w:r w:rsidR="00CA6BBA" w:rsidRPr="00BD6193">
        <w:rPr>
          <w:rFonts w:asciiTheme="minorHAnsi" w:hAnsiTheme="minorHAnsi"/>
          <w:bCs/>
          <w:sz w:val="22"/>
          <w:szCs w:val="22"/>
        </w:rPr>
        <w:t xml:space="preserve">tudents </w:t>
      </w:r>
      <w:r w:rsidRPr="00BD6193">
        <w:rPr>
          <w:rFonts w:asciiTheme="minorHAnsi" w:hAnsiTheme="minorHAnsi"/>
          <w:bCs/>
          <w:sz w:val="22"/>
          <w:szCs w:val="22"/>
        </w:rPr>
        <w:t xml:space="preserve">with </w:t>
      </w:r>
      <w:r w:rsidR="00CA6BBA">
        <w:rPr>
          <w:rFonts w:asciiTheme="minorHAnsi" w:hAnsiTheme="minorHAnsi"/>
          <w:bCs/>
          <w:sz w:val="22"/>
          <w:szCs w:val="22"/>
        </w:rPr>
        <w:t>d</w:t>
      </w:r>
      <w:r w:rsidR="00CA6BBA" w:rsidRPr="00BD6193">
        <w:rPr>
          <w:rFonts w:asciiTheme="minorHAnsi" w:hAnsiTheme="minorHAnsi"/>
          <w:bCs/>
          <w:sz w:val="22"/>
          <w:szCs w:val="22"/>
        </w:rPr>
        <w:t xml:space="preserve">isabilities </w:t>
      </w:r>
      <w:r w:rsidRPr="00BD6193">
        <w:rPr>
          <w:rFonts w:asciiTheme="minorHAnsi" w:hAnsiTheme="minorHAnsi"/>
          <w:bCs/>
          <w:sz w:val="22"/>
          <w:szCs w:val="22"/>
        </w:rPr>
        <w:t>in accordance with their needs and services/supports identified in IEPs.</w:t>
      </w:r>
    </w:p>
    <w:p w14:paraId="6389B734" w14:textId="77777777" w:rsidR="00981691" w:rsidRDefault="003023C1" w:rsidP="00B9260D">
      <w:pPr>
        <w:pStyle w:val="ListParagraph"/>
        <w:numPr>
          <w:ilvl w:val="0"/>
          <w:numId w:val="45"/>
        </w:numPr>
        <w:autoSpaceDE w:val="0"/>
        <w:autoSpaceDN w:val="0"/>
        <w:adjustRightInd w:val="0"/>
        <w:ind w:right="180"/>
        <w:rPr>
          <w:rStyle w:val="Heading2Char2"/>
          <w:rFonts w:asciiTheme="minorHAnsi" w:hAnsiTheme="minorHAnsi"/>
          <w:sz w:val="22"/>
          <w:szCs w:val="22"/>
        </w:rPr>
      </w:pPr>
      <w:r w:rsidRPr="00BD6193">
        <w:rPr>
          <w:rFonts w:asciiTheme="minorHAnsi" w:hAnsiTheme="minorHAnsi"/>
          <w:sz w:val="22"/>
          <w:szCs w:val="22"/>
        </w:rPr>
        <w:t xml:space="preserve"> Blueprint will be responsible for all hiring, managing, and evaluating staff required to meet the needs of students who are English Language Learners.</w:t>
      </w:r>
    </w:p>
    <w:p w14:paraId="6389B735" w14:textId="77777777" w:rsidR="003023C1" w:rsidRPr="00BD6193" w:rsidRDefault="003023C1" w:rsidP="00B9260D">
      <w:pPr>
        <w:pStyle w:val="CommentText"/>
        <w:numPr>
          <w:ilvl w:val="0"/>
          <w:numId w:val="45"/>
        </w:numPr>
        <w:rPr>
          <w:rFonts w:asciiTheme="minorHAnsi" w:hAnsiTheme="minorHAnsi"/>
          <w:i/>
          <w:sz w:val="22"/>
          <w:szCs w:val="22"/>
        </w:rPr>
      </w:pPr>
      <w:r w:rsidRPr="00CA6BBA">
        <w:rPr>
          <w:rFonts w:asciiTheme="minorHAnsi" w:hAnsiTheme="minorHAnsi"/>
          <w:sz w:val="22"/>
          <w:szCs w:val="22"/>
        </w:rPr>
        <w:t>Blueprint may outsource positions in whole or in part, may transfer bargaining unit work in the best interests of the school operations and the student</w:t>
      </w:r>
      <w:r w:rsidRPr="00BD6193">
        <w:rPr>
          <w:rFonts w:asciiTheme="minorHAnsi" w:hAnsiTheme="minorHAnsi"/>
          <w:sz w:val="22"/>
          <w:szCs w:val="22"/>
        </w:rPr>
        <w:t>s it serves, and may hire part-time employees at its discretion.</w:t>
      </w:r>
    </w:p>
    <w:p w14:paraId="6389B736" w14:textId="77777777" w:rsidR="003023C1" w:rsidRPr="00BD6193" w:rsidRDefault="003023C1" w:rsidP="003023C1">
      <w:pPr>
        <w:autoSpaceDE w:val="0"/>
        <w:autoSpaceDN w:val="0"/>
        <w:adjustRightInd w:val="0"/>
        <w:ind w:left="720" w:right="180"/>
        <w:rPr>
          <w:rStyle w:val="Heading2Char2"/>
          <w:rFonts w:asciiTheme="minorHAnsi" w:hAnsiTheme="minorHAnsi"/>
          <w:sz w:val="22"/>
          <w:szCs w:val="22"/>
        </w:rPr>
      </w:pPr>
    </w:p>
    <w:p w14:paraId="6389B737" w14:textId="77777777" w:rsidR="003023C1" w:rsidRPr="00CA6BBA" w:rsidRDefault="00981691" w:rsidP="003023C1">
      <w:pPr>
        <w:pStyle w:val="Default"/>
        <w:rPr>
          <w:rFonts w:asciiTheme="minorHAnsi" w:hAnsiTheme="minorHAnsi"/>
          <w:b/>
          <w:bCs/>
          <w:i/>
          <w:sz w:val="22"/>
          <w:szCs w:val="22"/>
        </w:rPr>
      </w:pPr>
      <w:r w:rsidRPr="00981691">
        <w:rPr>
          <w:rFonts w:asciiTheme="minorHAnsi" w:hAnsiTheme="minorHAnsi"/>
          <w:b/>
          <w:bCs/>
          <w:i/>
          <w:sz w:val="22"/>
          <w:szCs w:val="22"/>
        </w:rPr>
        <w:t xml:space="preserve">Professional Obligations: </w:t>
      </w:r>
    </w:p>
    <w:p w14:paraId="6389B738" w14:textId="77777777" w:rsidR="00981691" w:rsidRDefault="003023C1" w:rsidP="00981691">
      <w:pPr>
        <w:pStyle w:val="Default"/>
        <w:rPr>
          <w:rFonts w:asciiTheme="minorHAnsi" w:hAnsiTheme="minorHAnsi"/>
          <w:sz w:val="22"/>
          <w:szCs w:val="22"/>
        </w:rPr>
      </w:pPr>
      <w:r w:rsidRPr="00BD6193">
        <w:rPr>
          <w:rFonts w:asciiTheme="minorHAnsi" w:hAnsiTheme="minorHAnsi"/>
          <w:sz w:val="22"/>
          <w:szCs w:val="22"/>
        </w:rPr>
        <w:t xml:space="preserve">Teachers and other professional staff shall devote whatever time is required to achieve and maintain high quality education in the Dever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6389B739" w14:textId="77777777" w:rsidR="003023C1" w:rsidRPr="00BD6193" w:rsidRDefault="003023C1" w:rsidP="003023C1">
      <w:pPr>
        <w:pStyle w:val="Default"/>
        <w:ind w:left="720"/>
        <w:rPr>
          <w:rFonts w:asciiTheme="minorHAnsi" w:hAnsiTheme="minorHAnsi"/>
          <w:sz w:val="22"/>
          <w:szCs w:val="22"/>
        </w:rPr>
      </w:pPr>
    </w:p>
    <w:p w14:paraId="6389B73A" w14:textId="77777777" w:rsidR="003023C1" w:rsidRPr="00BD6193" w:rsidRDefault="003023C1" w:rsidP="003023C1">
      <w:pPr>
        <w:autoSpaceDE w:val="0"/>
        <w:autoSpaceDN w:val="0"/>
        <w:adjustRightInd w:val="0"/>
        <w:ind w:right="180"/>
        <w:rPr>
          <w:rFonts w:asciiTheme="minorHAnsi" w:eastAsiaTheme="minorEastAsia" w:hAnsiTheme="minorHAnsi"/>
          <w:sz w:val="22"/>
          <w:szCs w:val="22"/>
        </w:rPr>
      </w:pPr>
      <w:r w:rsidRPr="00BD6193">
        <w:rPr>
          <w:rStyle w:val="Heading2Char2"/>
          <w:rFonts w:asciiTheme="minorHAnsi" w:hAnsiTheme="minorHAnsi"/>
          <w:sz w:val="22"/>
          <w:szCs w:val="22"/>
        </w:rPr>
        <w:t>Teachers</w:t>
      </w:r>
    </w:p>
    <w:p w14:paraId="6389B73B" w14:textId="77777777" w:rsidR="003023C1" w:rsidRPr="00BD6193" w:rsidRDefault="003023C1" w:rsidP="003023C1">
      <w:pPr>
        <w:pStyle w:val="ListParagraph"/>
        <w:ind w:left="360"/>
        <w:rPr>
          <w:rStyle w:val="Heading2Char2"/>
          <w:rFonts w:asciiTheme="minorHAnsi" w:hAnsiTheme="minorHAnsi"/>
          <w:sz w:val="22"/>
          <w:szCs w:val="22"/>
        </w:rPr>
      </w:pPr>
    </w:p>
    <w:p w14:paraId="6389B73C" w14:textId="77777777" w:rsidR="003023C1" w:rsidRPr="00BD6193" w:rsidRDefault="003023C1" w:rsidP="00B9260D">
      <w:pPr>
        <w:pStyle w:val="ListParagraph"/>
        <w:numPr>
          <w:ilvl w:val="0"/>
          <w:numId w:val="46"/>
        </w:numPr>
        <w:rPr>
          <w:rFonts w:asciiTheme="minorHAnsi" w:eastAsiaTheme="minorEastAsia" w:hAnsiTheme="minorHAnsi"/>
          <w:sz w:val="22"/>
          <w:szCs w:val="22"/>
        </w:rPr>
      </w:pPr>
      <w:r w:rsidRPr="00BD6193">
        <w:rPr>
          <w:rFonts w:asciiTheme="minorHAnsi" w:hAnsiTheme="minorHAnsi"/>
          <w:sz w:val="22"/>
          <w:szCs w:val="22"/>
        </w:rPr>
        <w:t xml:space="preserve">The term of employment for teachers will be </w:t>
      </w:r>
      <w:r w:rsidRPr="00BD6193">
        <w:rPr>
          <w:rFonts w:asciiTheme="minorHAnsi" w:hAnsiTheme="minorHAnsi"/>
          <w:color w:val="000000"/>
          <w:sz w:val="22"/>
          <w:szCs w:val="22"/>
        </w:rPr>
        <w:t>July 1 through June 30, and will include the following:</w:t>
      </w:r>
    </w:p>
    <w:p w14:paraId="6389B73D" w14:textId="77777777" w:rsidR="003023C1" w:rsidRPr="00BD6193" w:rsidRDefault="003023C1" w:rsidP="00B9260D">
      <w:pPr>
        <w:pStyle w:val="ListParagraph"/>
        <w:numPr>
          <w:ilvl w:val="1"/>
          <w:numId w:val="46"/>
        </w:numPr>
        <w:jc w:val="both"/>
        <w:rPr>
          <w:rFonts w:asciiTheme="minorHAnsi" w:hAnsiTheme="minorHAnsi"/>
          <w:sz w:val="22"/>
          <w:szCs w:val="22"/>
        </w:rPr>
      </w:pPr>
      <w:r w:rsidRPr="00BD6193">
        <w:rPr>
          <w:rFonts w:asciiTheme="minorHAnsi" w:hAnsiTheme="minorHAnsi"/>
          <w:sz w:val="22"/>
          <w:szCs w:val="22"/>
        </w:rPr>
        <w:t>Up to 20 days of professional development and planning time before the school year begins, with each day including up to eight hours of professional development and/or staff planning time;</w:t>
      </w:r>
    </w:p>
    <w:p w14:paraId="6389B73E" w14:textId="77777777" w:rsidR="003023C1" w:rsidRPr="00BD6193" w:rsidRDefault="003023C1" w:rsidP="00B9260D">
      <w:pPr>
        <w:pStyle w:val="ListParagraph"/>
        <w:numPr>
          <w:ilvl w:val="1"/>
          <w:numId w:val="46"/>
        </w:numPr>
        <w:jc w:val="both"/>
        <w:rPr>
          <w:rFonts w:asciiTheme="minorHAnsi" w:hAnsiTheme="minorHAnsi"/>
          <w:sz w:val="22"/>
          <w:szCs w:val="22"/>
        </w:rPr>
      </w:pPr>
      <w:r w:rsidRPr="00BD6193">
        <w:rPr>
          <w:rFonts w:asciiTheme="minorHAnsi" w:hAnsiTheme="minorHAnsi"/>
          <w:sz w:val="22"/>
          <w:szCs w:val="22"/>
        </w:rPr>
        <w:t>Up to 185 instructional days; and</w:t>
      </w:r>
    </w:p>
    <w:p w14:paraId="6389B73F" w14:textId="77777777" w:rsidR="003023C1" w:rsidRPr="00BD6193" w:rsidRDefault="003023C1" w:rsidP="00B9260D">
      <w:pPr>
        <w:pStyle w:val="ListParagraph"/>
        <w:numPr>
          <w:ilvl w:val="1"/>
          <w:numId w:val="46"/>
        </w:numPr>
        <w:spacing w:after="1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14:paraId="6389B740" w14:textId="77777777" w:rsidR="003023C1" w:rsidRPr="00BD6193" w:rsidRDefault="003023C1" w:rsidP="00B9260D">
      <w:pPr>
        <w:pStyle w:val="ListParagraph"/>
        <w:numPr>
          <w:ilvl w:val="0"/>
          <w:numId w:val="46"/>
        </w:numPr>
        <w:jc w:val="both"/>
        <w:rPr>
          <w:rFonts w:asciiTheme="minorHAnsi" w:hAnsiTheme="minorHAnsi"/>
          <w:sz w:val="22"/>
          <w:szCs w:val="22"/>
        </w:rPr>
      </w:pPr>
      <w:r w:rsidRPr="00BD6193">
        <w:rPr>
          <w:rFonts w:asciiTheme="minorHAnsi" w:hAnsiTheme="minorHAnsi"/>
          <w:sz w:val="22"/>
          <w:szCs w:val="22"/>
        </w:rPr>
        <w:t>Blueprint and Dever Elementary School leaders will develop the schedule for utilization of all professional development and planning days, both prior to and throughout the academic year.</w:t>
      </w:r>
    </w:p>
    <w:p w14:paraId="6389B741" w14:textId="77777777" w:rsidR="003023C1" w:rsidRPr="00BD6193" w:rsidRDefault="003023C1" w:rsidP="00B9260D">
      <w:pPr>
        <w:pStyle w:val="ListParagraph"/>
        <w:numPr>
          <w:ilvl w:val="0"/>
          <w:numId w:val="46"/>
        </w:numPr>
        <w:jc w:val="both"/>
        <w:rPr>
          <w:rFonts w:asciiTheme="minorHAnsi" w:hAnsiTheme="minorHAnsi"/>
          <w:sz w:val="22"/>
          <w:szCs w:val="22"/>
        </w:rPr>
      </w:pPr>
      <w:r w:rsidRPr="00BD6193">
        <w:rPr>
          <w:rFonts w:asciiTheme="minorHAnsi" w:hAnsiTheme="minorHAnsi"/>
          <w:sz w:val="22"/>
          <w:szCs w:val="22"/>
        </w:rPr>
        <w:t>Blueprint will select and use its own Teacher Evaluation process consistent with state regulations.</w:t>
      </w:r>
    </w:p>
    <w:p w14:paraId="6389B742" w14:textId="77777777" w:rsidR="003023C1" w:rsidRPr="00BD6193" w:rsidRDefault="003023C1" w:rsidP="00B9260D">
      <w:pPr>
        <w:pStyle w:val="ListParagraph"/>
        <w:numPr>
          <w:ilvl w:val="0"/>
          <w:numId w:val="46"/>
        </w:numPr>
        <w:jc w:val="both"/>
        <w:rPr>
          <w:rFonts w:asciiTheme="minorHAnsi" w:hAnsiTheme="minorHAnsi"/>
          <w:sz w:val="22"/>
          <w:szCs w:val="22"/>
        </w:rPr>
      </w:pPr>
      <w:r w:rsidRPr="00BD6193">
        <w:rPr>
          <w:rFonts w:asciiTheme="minorHAnsi" w:hAnsiTheme="minorHAnsi"/>
          <w:sz w:val="22"/>
          <w:szCs w:val="22"/>
        </w:rPr>
        <w:t>Except as noted below, the standard workday for BTU members at the Dever Elementary School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6389B743" w14:textId="77777777" w:rsidR="003023C1" w:rsidRPr="00BD6193" w:rsidRDefault="003023C1" w:rsidP="003023C1">
      <w:pPr>
        <w:rPr>
          <w:rFonts w:asciiTheme="minorHAnsi" w:hAnsiTheme="minorHAnsi"/>
          <w:sz w:val="22"/>
          <w:szCs w:val="22"/>
        </w:rPr>
      </w:pPr>
    </w:p>
    <w:p w14:paraId="6389B744"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The standard workday for all Dever Elementary School Staff and Full-time Service Providers during a school day will be nine hours.</w:t>
      </w:r>
    </w:p>
    <w:p w14:paraId="6389B745" w14:textId="77777777" w:rsidR="003023C1" w:rsidRPr="00BD6193" w:rsidRDefault="003023C1" w:rsidP="003023C1">
      <w:pPr>
        <w:rPr>
          <w:rFonts w:asciiTheme="minorHAnsi" w:hAnsiTheme="minorHAnsi"/>
          <w:sz w:val="22"/>
          <w:szCs w:val="22"/>
        </w:rPr>
      </w:pPr>
    </w:p>
    <w:p w14:paraId="6389B746" w14:textId="77777777" w:rsidR="003023C1" w:rsidRPr="00BD6193" w:rsidRDefault="003023C1" w:rsidP="003023C1">
      <w:pPr>
        <w:rPr>
          <w:rFonts w:asciiTheme="minorHAnsi" w:hAnsiTheme="minorHAnsi"/>
          <w:sz w:val="22"/>
          <w:szCs w:val="22"/>
        </w:rPr>
      </w:pPr>
      <w:r w:rsidRPr="00BD6193">
        <w:rPr>
          <w:rFonts w:asciiTheme="minorHAnsi" w:hAnsiTheme="minorHAnsi"/>
          <w:i/>
          <w:sz w:val="22"/>
          <w:szCs w:val="22"/>
        </w:rPr>
        <w:t xml:space="preserve">Grade Level Teachers: </w:t>
      </w:r>
      <w:r w:rsidRPr="00BD6193">
        <w:rPr>
          <w:rFonts w:asciiTheme="minorHAnsi" w:hAnsiTheme="minorHAnsi"/>
          <w:sz w:val="22"/>
          <w:szCs w:val="22"/>
        </w:rPr>
        <w:t xml:space="preserve">Grade Level Teachers will have a minimum of 45 minutes of planning time during all full days.  </w:t>
      </w:r>
    </w:p>
    <w:p w14:paraId="6389B747" w14:textId="77777777" w:rsidR="003023C1" w:rsidRPr="00BD6193" w:rsidRDefault="003023C1" w:rsidP="003023C1">
      <w:pPr>
        <w:rPr>
          <w:rFonts w:asciiTheme="minorHAnsi" w:hAnsiTheme="minorHAnsi"/>
          <w:sz w:val="22"/>
          <w:szCs w:val="22"/>
        </w:rPr>
      </w:pPr>
    </w:p>
    <w:p w14:paraId="6389B748" w14:textId="77777777" w:rsidR="003023C1" w:rsidRPr="00BD6193" w:rsidRDefault="003023C1" w:rsidP="003023C1">
      <w:pPr>
        <w:pStyle w:val="CommentText"/>
        <w:rPr>
          <w:rFonts w:asciiTheme="minorHAnsi" w:hAnsiTheme="minorHAnsi"/>
          <w:sz w:val="22"/>
          <w:szCs w:val="22"/>
        </w:rPr>
      </w:pPr>
      <w:r w:rsidRPr="00BD6193">
        <w:rPr>
          <w:rFonts w:asciiTheme="minorHAnsi" w:hAnsiTheme="minorHAnsi"/>
          <w:i/>
          <w:sz w:val="22"/>
          <w:szCs w:val="22"/>
        </w:rPr>
        <w:t xml:space="preserve">Math Fellows: </w:t>
      </w:r>
      <w:r w:rsidRPr="00BD6193">
        <w:rPr>
          <w:rFonts w:asciiTheme="minorHAnsi" w:hAnsiTheme="minorHAnsi"/>
          <w:sz w:val="22"/>
          <w:szCs w:val="22"/>
        </w:rPr>
        <w:t xml:space="preserve">Blueprint expects to engage full-time Math Fellows to provide math tutoring services to selected Dever Elementary School students in not greater than a 4:1 student to tutor ratio. Math Fellows will be AmeriCorps members (conditional on approved continuation of AmeriCorps funding) and subject to AmeriCorps rules and regulations that govern their living stipend and responsibilities.  The working conditions and compensation for Math Fellows are set by the Receiver and are not subject to terms and conditions of any district collective bargaining agreement. Workday and planning time expectations for the Math Fellows shall be consistent with other </w:t>
      </w:r>
      <w:r w:rsidR="005B137C">
        <w:rPr>
          <w:rFonts w:asciiTheme="minorHAnsi" w:hAnsiTheme="minorHAnsi"/>
          <w:sz w:val="22"/>
          <w:szCs w:val="22"/>
        </w:rPr>
        <w:t>f</w:t>
      </w:r>
      <w:r w:rsidR="005B137C" w:rsidRPr="00BD6193">
        <w:rPr>
          <w:rFonts w:asciiTheme="minorHAnsi" w:hAnsiTheme="minorHAnsi"/>
          <w:sz w:val="22"/>
          <w:szCs w:val="22"/>
        </w:rPr>
        <w:t>ull</w:t>
      </w:r>
      <w:r w:rsidRPr="00BD6193">
        <w:rPr>
          <w:rFonts w:asciiTheme="minorHAnsi" w:hAnsiTheme="minorHAnsi"/>
          <w:sz w:val="22"/>
          <w:szCs w:val="22"/>
        </w:rPr>
        <w:t>-time staff members of the Dever Elementary School.</w:t>
      </w:r>
    </w:p>
    <w:p w14:paraId="6389B749" w14:textId="77777777" w:rsidR="003023C1" w:rsidRPr="00BD6193" w:rsidRDefault="003023C1" w:rsidP="003023C1">
      <w:pPr>
        <w:pStyle w:val="CommentText"/>
        <w:rPr>
          <w:rFonts w:asciiTheme="minorHAnsi" w:hAnsiTheme="minorHAnsi"/>
          <w:sz w:val="22"/>
          <w:szCs w:val="22"/>
        </w:rPr>
      </w:pPr>
    </w:p>
    <w:p w14:paraId="6389B74A" w14:textId="77777777" w:rsidR="003023C1" w:rsidRPr="00BD6193" w:rsidRDefault="003023C1" w:rsidP="003023C1">
      <w:pPr>
        <w:pStyle w:val="CommentText"/>
        <w:rPr>
          <w:rFonts w:asciiTheme="minorHAnsi" w:hAnsiTheme="minorHAnsi"/>
          <w:i/>
          <w:sz w:val="22"/>
          <w:szCs w:val="22"/>
        </w:rPr>
      </w:pPr>
      <w:r w:rsidRPr="00BD6193">
        <w:rPr>
          <w:rFonts w:asciiTheme="minorHAnsi" w:hAnsiTheme="minorHAnsi"/>
          <w:sz w:val="22"/>
          <w:szCs w:val="22"/>
        </w:rPr>
        <w:t>Blueprint may outsource positions in whole or in part, may transfer bargaining unit work in the best interests of the school operations and the students it serves, and may hire part-time employees at its discretion.</w:t>
      </w:r>
    </w:p>
    <w:p w14:paraId="6389B74B" w14:textId="77777777" w:rsidR="003023C1" w:rsidRPr="00BD6193" w:rsidRDefault="003023C1" w:rsidP="003023C1">
      <w:pPr>
        <w:rPr>
          <w:rFonts w:asciiTheme="minorHAnsi" w:hAnsiTheme="minorHAnsi"/>
          <w:sz w:val="22"/>
          <w:szCs w:val="22"/>
        </w:rPr>
      </w:pPr>
    </w:p>
    <w:p w14:paraId="6389B74C" w14:textId="77777777" w:rsidR="003023C1" w:rsidRPr="00BD6193" w:rsidRDefault="003023C1" w:rsidP="003023C1">
      <w:pPr>
        <w:jc w:val="both"/>
        <w:rPr>
          <w:rFonts w:asciiTheme="minorHAnsi" w:hAnsiTheme="minorHAnsi"/>
          <w:i/>
          <w:sz w:val="22"/>
          <w:szCs w:val="22"/>
        </w:rPr>
      </w:pPr>
      <w:r w:rsidRPr="00BD6193">
        <w:rPr>
          <w:rFonts w:asciiTheme="minorHAnsi" w:hAnsiTheme="minorHAnsi"/>
          <w:i/>
          <w:sz w:val="22"/>
          <w:szCs w:val="22"/>
        </w:rPr>
        <w:t>All Staff Members:</w:t>
      </w:r>
    </w:p>
    <w:p w14:paraId="6389B74D"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All staff members are expected to participate in </w:t>
      </w:r>
      <w:r w:rsidR="005B137C">
        <w:rPr>
          <w:rFonts w:asciiTheme="minorHAnsi" w:hAnsiTheme="minorHAnsi"/>
          <w:sz w:val="22"/>
          <w:szCs w:val="22"/>
        </w:rPr>
        <w:t>p</w:t>
      </w:r>
      <w:r w:rsidR="005B137C" w:rsidRPr="00BD6193">
        <w:rPr>
          <w:rFonts w:asciiTheme="minorHAnsi" w:hAnsiTheme="minorHAnsi"/>
          <w:sz w:val="22"/>
          <w:szCs w:val="22"/>
        </w:rPr>
        <w:t xml:space="preserve">rofessional </w:t>
      </w:r>
      <w:r w:rsidR="005B137C">
        <w:rPr>
          <w:rFonts w:asciiTheme="minorHAnsi" w:hAnsiTheme="minorHAnsi"/>
          <w:sz w:val="22"/>
          <w:szCs w:val="22"/>
        </w:rPr>
        <w:t>d</w:t>
      </w:r>
      <w:r w:rsidR="005B137C" w:rsidRPr="00BD6193">
        <w:rPr>
          <w:rFonts w:asciiTheme="minorHAnsi" w:hAnsiTheme="minorHAnsi"/>
          <w:sz w:val="22"/>
          <w:szCs w:val="22"/>
        </w:rPr>
        <w:t xml:space="preserve">evelopment </w:t>
      </w:r>
      <w:r w:rsidRPr="00BD6193">
        <w:rPr>
          <w:rFonts w:asciiTheme="minorHAnsi" w:hAnsiTheme="minorHAnsi"/>
          <w:sz w:val="22"/>
          <w:szCs w:val="22"/>
        </w:rPr>
        <w:t xml:space="preserve">and </w:t>
      </w:r>
      <w:r w:rsidR="005B137C">
        <w:rPr>
          <w:rFonts w:asciiTheme="minorHAnsi" w:hAnsiTheme="minorHAnsi"/>
          <w:sz w:val="22"/>
          <w:szCs w:val="22"/>
        </w:rPr>
        <w:t>c</w:t>
      </w:r>
      <w:r w:rsidR="005B137C" w:rsidRPr="00BD6193">
        <w:rPr>
          <w:rFonts w:asciiTheme="minorHAnsi" w:hAnsiTheme="minorHAnsi"/>
          <w:sz w:val="22"/>
          <w:szCs w:val="22"/>
        </w:rPr>
        <w:t xml:space="preserve">ollaboration </w:t>
      </w:r>
      <w:r w:rsidRPr="00BD6193">
        <w:rPr>
          <w:rFonts w:asciiTheme="minorHAnsi" w:hAnsiTheme="minorHAnsi"/>
          <w:sz w:val="22"/>
          <w:szCs w:val="22"/>
        </w:rPr>
        <w:t>activities and staff meetings, unless otherwise directed by the Principal.</w:t>
      </w:r>
    </w:p>
    <w:p w14:paraId="6389B74E" w14:textId="77777777" w:rsidR="003023C1" w:rsidRPr="00BD6193" w:rsidRDefault="003023C1" w:rsidP="003023C1">
      <w:pPr>
        <w:jc w:val="both"/>
        <w:rPr>
          <w:rFonts w:asciiTheme="minorHAnsi" w:hAnsiTheme="minorHAnsi"/>
          <w:sz w:val="22"/>
          <w:szCs w:val="22"/>
        </w:rPr>
      </w:pPr>
    </w:p>
    <w:p w14:paraId="6389B74F"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During a typical Monday-Friday week, all staff members are expected to perform additional duties that are necessary to fulfill the mission of the Dever Elementary School. These duties may include, but are not limited to, the following:</w:t>
      </w:r>
    </w:p>
    <w:p w14:paraId="6389B750" w14:textId="77777777" w:rsidR="003023C1" w:rsidRPr="00BD6193" w:rsidRDefault="003023C1" w:rsidP="00B9260D">
      <w:pPr>
        <w:numPr>
          <w:ilvl w:val="0"/>
          <w:numId w:val="47"/>
        </w:numPr>
        <w:jc w:val="both"/>
        <w:rPr>
          <w:rFonts w:asciiTheme="minorHAnsi" w:hAnsiTheme="minorHAnsi"/>
          <w:sz w:val="22"/>
          <w:szCs w:val="22"/>
        </w:rPr>
      </w:pPr>
      <w:r w:rsidRPr="00BD6193">
        <w:rPr>
          <w:rFonts w:asciiTheme="minorHAnsi" w:hAnsiTheme="minorHAnsi"/>
          <w:sz w:val="22"/>
          <w:szCs w:val="22"/>
        </w:rPr>
        <w:t>Substitute coverage of classes and duties of others who are absent from school;</w:t>
      </w:r>
    </w:p>
    <w:p w14:paraId="6389B751" w14:textId="77777777" w:rsidR="003023C1" w:rsidRPr="00BD6193" w:rsidRDefault="003023C1" w:rsidP="00B9260D">
      <w:pPr>
        <w:numPr>
          <w:ilvl w:val="0"/>
          <w:numId w:val="47"/>
        </w:numPr>
        <w:jc w:val="both"/>
        <w:rPr>
          <w:rFonts w:asciiTheme="minorHAnsi" w:hAnsiTheme="minorHAnsi"/>
          <w:sz w:val="22"/>
          <w:szCs w:val="22"/>
        </w:rPr>
      </w:pPr>
      <w:r w:rsidRPr="00BD6193">
        <w:rPr>
          <w:rFonts w:asciiTheme="minorHAnsi" w:hAnsiTheme="minorHAnsi"/>
          <w:sz w:val="22"/>
          <w:szCs w:val="22"/>
        </w:rPr>
        <w:t xml:space="preserve">Coverage of afterschool activities, not exceeding 120 minutes per week; </w:t>
      </w:r>
    </w:p>
    <w:p w14:paraId="6389B752" w14:textId="77777777" w:rsidR="00981691" w:rsidRDefault="003023C1" w:rsidP="00477B12">
      <w:pPr>
        <w:numPr>
          <w:ilvl w:val="0"/>
          <w:numId w:val="48"/>
        </w:numPr>
        <w:spacing w:after="120"/>
        <w:jc w:val="both"/>
        <w:rPr>
          <w:rFonts w:asciiTheme="minorHAnsi" w:hAnsiTheme="minorHAnsi"/>
          <w:sz w:val="22"/>
          <w:szCs w:val="22"/>
        </w:rPr>
      </w:pPr>
      <w:r w:rsidRPr="00BD6193">
        <w:rPr>
          <w:rFonts w:asciiTheme="minorHAnsi" w:hAnsiTheme="minorHAnsi"/>
          <w:sz w:val="22"/>
          <w:szCs w:val="22"/>
        </w:rPr>
        <w:t>Tutoring of students; not exceeding 165 minutes per week, unless tutoring represents a primary component of a BTU member’s job responsibility (e.g., Special Education teachers, ESL teachers)</w:t>
      </w:r>
      <w:r w:rsidR="005B137C">
        <w:rPr>
          <w:rFonts w:asciiTheme="minorHAnsi" w:hAnsiTheme="minorHAnsi"/>
          <w:sz w:val="22"/>
          <w:szCs w:val="22"/>
        </w:rPr>
        <w:t>;</w:t>
      </w:r>
    </w:p>
    <w:p w14:paraId="6389B753" w14:textId="77777777" w:rsidR="00981691" w:rsidRDefault="003023C1" w:rsidP="00477B12">
      <w:pPr>
        <w:numPr>
          <w:ilvl w:val="0"/>
          <w:numId w:val="48"/>
        </w:numPr>
        <w:spacing w:after="120"/>
        <w:jc w:val="both"/>
        <w:rPr>
          <w:rFonts w:asciiTheme="minorHAnsi" w:hAnsiTheme="minorHAnsi"/>
          <w:sz w:val="22"/>
          <w:szCs w:val="22"/>
        </w:rPr>
      </w:pPr>
      <w:r w:rsidRPr="005B137C">
        <w:rPr>
          <w:rFonts w:asciiTheme="minorHAnsi" w:hAnsiTheme="minorHAnsi"/>
          <w:sz w:val="22"/>
          <w:szCs w:val="22"/>
        </w:rPr>
        <w:t>Participation in family conference evenings during the school year;</w:t>
      </w:r>
    </w:p>
    <w:p w14:paraId="6389B754" w14:textId="77777777" w:rsidR="003023C1" w:rsidRPr="005B137C" w:rsidRDefault="003023C1" w:rsidP="00477B12">
      <w:pPr>
        <w:numPr>
          <w:ilvl w:val="0"/>
          <w:numId w:val="48"/>
        </w:numPr>
        <w:jc w:val="both"/>
        <w:rPr>
          <w:rFonts w:asciiTheme="minorHAnsi" w:hAnsiTheme="minorHAnsi"/>
          <w:sz w:val="22"/>
          <w:szCs w:val="22"/>
        </w:rPr>
      </w:pPr>
      <w:r w:rsidRPr="005B137C">
        <w:rPr>
          <w:rFonts w:asciiTheme="minorHAnsi" w:hAnsiTheme="minorHAnsi"/>
          <w:sz w:val="22"/>
          <w:szCs w:val="22"/>
        </w:rPr>
        <w:t>Phone contact with families about the academic progress of students;</w:t>
      </w:r>
    </w:p>
    <w:p w14:paraId="6389B755" w14:textId="77777777" w:rsidR="003023C1" w:rsidRPr="005B137C" w:rsidRDefault="003023C1" w:rsidP="00477B12">
      <w:pPr>
        <w:numPr>
          <w:ilvl w:val="0"/>
          <w:numId w:val="48"/>
        </w:numPr>
        <w:jc w:val="both"/>
        <w:rPr>
          <w:rFonts w:asciiTheme="minorHAnsi" w:hAnsiTheme="minorHAnsi"/>
          <w:sz w:val="22"/>
          <w:szCs w:val="22"/>
        </w:rPr>
      </w:pPr>
      <w:r w:rsidRPr="005B137C">
        <w:rPr>
          <w:rFonts w:asciiTheme="minorHAnsi" w:hAnsiTheme="minorHAnsi"/>
          <w:sz w:val="22"/>
          <w:szCs w:val="22"/>
        </w:rPr>
        <w:t xml:space="preserve">Preparation of individual student Progress Reports, and Report Cards; </w:t>
      </w:r>
    </w:p>
    <w:p w14:paraId="6389B756" w14:textId="77777777" w:rsidR="003023C1" w:rsidRPr="005B137C" w:rsidRDefault="003023C1" w:rsidP="00B9260D">
      <w:pPr>
        <w:numPr>
          <w:ilvl w:val="0"/>
          <w:numId w:val="48"/>
        </w:numPr>
        <w:jc w:val="both"/>
        <w:rPr>
          <w:rFonts w:asciiTheme="minorHAnsi" w:hAnsiTheme="minorHAnsi"/>
          <w:sz w:val="22"/>
          <w:szCs w:val="22"/>
        </w:rPr>
      </w:pPr>
      <w:r w:rsidRPr="005B137C">
        <w:rPr>
          <w:rFonts w:asciiTheme="minorHAnsi" w:hAnsiTheme="minorHAnsi"/>
          <w:sz w:val="22"/>
          <w:szCs w:val="22"/>
        </w:rPr>
        <w:t>Leading student extracurricular activities;</w:t>
      </w:r>
    </w:p>
    <w:p w14:paraId="6389B757" w14:textId="77777777" w:rsidR="003023C1" w:rsidRPr="00BD6193" w:rsidRDefault="003023C1" w:rsidP="00B9260D">
      <w:pPr>
        <w:numPr>
          <w:ilvl w:val="0"/>
          <w:numId w:val="48"/>
        </w:numPr>
        <w:jc w:val="both"/>
        <w:rPr>
          <w:rFonts w:asciiTheme="minorHAnsi" w:hAnsiTheme="minorHAnsi"/>
          <w:sz w:val="22"/>
          <w:szCs w:val="22"/>
        </w:rPr>
      </w:pPr>
      <w:r w:rsidRPr="005B137C">
        <w:rPr>
          <w:rFonts w:asciiTheme="minorHAnsi" w:hAnsiTheme="minorHAnsi"/>
          <w:sz w:val="22"/>
          <w:szCs w:val="22"/>
        </w:rPr>
        <w:t>Particip</w:t>
      </w:r>
      <w:r w:rsidRPr="00BD6193">
        <w:rPr>
          <w:rFonts w:asciiTheme="minorHAnsi" w:hAnsiTheme="minorHAnsi"/>
          <w:sz w:val="22"/>
          <w:szCs w:val="22"/>
        </w:rPr>
        <w:t>ating in staff recruitment and selection processes;</w:t>
      </w:r>
    </w:p>
    <w:p w14:paraId="6389B758"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Maintaining a subject or grade-level-area bulletin board and data walls;</w:t>
      </w:r>
    </w:p>
    <w:p w14:paraId="6389B759"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Engaging and Collaborating with Math Fellows Program</w:t>
      </w:r>
      <w:r w:rsidR="005B137C">
        <w:rPr>
          <w:rFonts w:asciiTheme="minorHAnsi" w:hAnsiTheme="minorHAnsi"/>
          <w:sz w:val="22"/>
          <w:szCs w:val="22"/>
        </w:rPr>
        <w:t>;</w:t>
      </w:r>
    </w:p>
    <w:p w14:paraId="6389B75A"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Working regularly with school administrators to improve one’s instructional practices;</w:t>
      </w:r>
    </w:p>
    <w:p w14:paraId="6389B75B"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Checking homework on a daily basis; and</w:t>
      </w:r>
    </w:p>
    <w:p w14:paraId="6389B75C"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Attending student-related meetings.</w:t>
      </w:r>
    </w:p>
    <w:p w14:paraId="6389B75D" w14:textId="77777777"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p>
    <w:p w14:paraId="6389B75E" w14:textId="77777777"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r w:rsidRPr="00BD6193">
        <w:rPr>
          <w:rFonts w:asciiTheme="minorHAnsi" w:hAnsiTheme="minorHAnsi"/>
          <w:b/>
          <w:sz w:val="22"/>
          <w:szCs w:val="22"/>
          <w:u w:val="single"/>
        </w:rPr>
        <w:t xml:space="preserve">Employees Represented by BASAS </w:t>
      </w:r>
    </w:p>
    <w:p w14:paraId="6389B75F" w14:textId="77777777" w:rsidR="003023C1" w:rsidRPr="00BD6193" w:rsidRDefault="003023C1" w:rsidP="003023C1">
      <w:pPr>
        <w:jc w:val="both"/>
        <w:rPr>
          <w:rFonts w:asciiTheme="minorHAnsi" w:hAnsiTheme="minorHAnsi"/>
          <w:iCs/>
          <w:sz w:val="22"/>
          <w:szCs w:val="22"/>
        </w:rPr>
      </w:pPr>
    </w:p>
    <w:p w14:paraId="6389B760" w14:textId="77777777" w:rsidR="003023C1" w:rsidRPr="00BD6193" w:rsidRDefault="003023C1" w:rsidP="003023C1">
      <w:pPr>
        <w:rPr>
          <w:rFonts w:asciiTheme="minorHAnsi" w:hAnsiTheme="minorHAnsi"/>
          <w:sz w:val="22"/>
          <w:szCs w:val="22"/>
        </w:rPr>
      </w:pPr>
      <w:r w:rsidRPr="00BD6193">
        <w:rPr>
          <w:rFonts w:asciiTheme="minorHAnsi" w:hAnsiTheme="minorHAnsi"/>
          <w:iCs/>
          <w:sz w:val="22"/>
          <w:szCs w:val="22"/>
        </w:rPr>
        <w:t>The provisions in the BASAS Contract that address working conditions</w:t>
      </w:r>
      <w:r w:rsidRPr="00BD6193">
        <w:rPr>
          <w:rFonts w:asciiTheme="minorHAnsi" w:hAnsiTheme="minorHAnsi"/>
          <w:sz w:val="22"/>
          <w:szCs w:val="22"/>
        </w:rPr>
        <w:t xml:space="preserve"> shall not apply to BASAS members employed at the Dever Elementary School. The working conditions for all BASAS members at the Dever Elementary School are articulated below. BASAS members selected to work at Dever Elementary School are voluntarily electing to work at the school and will acknowledge doing so by signing a form developed by the Receiver.  </w:t>
      </w:r>
    </w:p>
    <w:p w14:paraId="6389B761" w14:textId="77777777" w:rsidR="003023C1" w:rsidRPr="00BD6193" w:rsidRDefault="003023C1" w:rsidP="003023C1">
      <w:pPr>
        <w:rPr>
          <w:rFonts w:asciiTheme="minorHAnsi" w:hAnsiTheme="minorHAnsi"/>
          <w:sz w:val="22"/>
          <w:szCs w:val="22"/>
        </w:rPr>
      </w:pPr>
    </w:p>
    <w:p w14:paraId="6389B762"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The term of employment will be from July 1 – June 30 and will include the following:</w:t>
      </w:r>
    </w:p>
    <w:p w14:paraId="6389B763"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Up to 40 working days prior to the first day of school, including but not limited to the 20 days of staff orientation in August;</w:t>
      </w:r>
    </w:p>
    <w:p w14:paraId="6389B764"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lastRenderedPageBreak/>
        <w:t xml:space="preserve">Up to 185 instructional days; </w:t>
      </w:r>
    </w:p>
    <w:p w14:paraId="6389B765"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 and</w:t>
      </w:r>
    </w:p>
    <w:p w14:paraId="6389B766"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2 working days after the last day of school, but before the end of this term of employment.</w:t>
      </w:r>
    </w:p>
    <w:p w14:paraId="6389B767" w14:textId="77777777" w:rsidR="003023C1" w:rsidRPr="00BD6193" w:rsidRDefault="003023C1" w:rsidP="003023C1">
      <w:pPr>
        <w:ind w:left="720"/>
        <w:jc w:val="both"/>
        <w:rPr>
          <w:rFonts w:asciiTheme="minorHAnsi" w:hAnsiTheme="minorHAnsi"/>
          <w:sz w:val="22"/>
          <w:szCs w:val="22"/>
        </w:rPr>
      </w:pPr>
    </w:p>
    <w:p w14:paraId="6389B768"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 standard workday for BASAS members will be 10 hours. For the majority of BASAS members, required hours will approximate 7:15am–5:15. While some BASAS members may be asked to work a different schedule to accommodate school programming (e.g., Saturday programming), required hours will never exceed 50 hours per week. </w:t>
      </w:r>
    </w:p>
    <w:p w14:paraId="6389B769" w14:textId="77777777" w:rsidR="003023C1" w:rsidRPr="00BD6193" w:rsidRDefault="003023C1" w:rsidP="003023C1">
      <w:pPr>
        <w:rPr>
          <w:rFonts w:asciiTheme="minorHAnsi" w:hAnsiTheme="minorHAnsi"/>
          <w:sz w:val="22"/>
          <w:szCs w:val="22"/>
        </w:rPr>
      </w:pPr>
    </w:p>
    <w:p w14:paraId="6389B76A"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 standard workday for BASAS members varies from the standard workday at the Dever Elementary School. As a result, Boston Public Schools’ time-reporting system does not reflect the actual hours of all Dever Elementary School employees’ workdays. </w:t>
      </w:r>
    </w:p>
    <w:p w14:paraId="6389B76B" w14:textId="77777777" w:rsidR="003023C1" w:rsidRPr="00BD6193" w:rsidRDefault="003023C1" w:rsidP="003023C1">
      <w:pPr>
        <w:jc w:val="both"/>
        <w:rPr>
          <w:rFonts w:asciiTheme="minorHAnsi" w:hAnsiTheme="minorHAnsi"/>
          <w:sz w:val="22"/>
          <w:szCs w:val="22"/>
        </w:rPr>
      </w:pPr>
    </w:p>
    <w:p w14:paraId="6389B76C"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All BASAS members are expected to meet with all direct reports at least once every two weeks. BASAS members that supervise instructional staff are expected to observe and provide actionable feedback at least once every two weeks. All BASAS members are expected to participate in weekly administrative meetings. These meetings may periodically occur outside of traditional hours.   All BASAS members are expected to develop, plan, and execute professional development for the Dever Elementary School staff members. </w:t>
      </w:r>
    </w:p>
    <w:p w14:paraId="6389B76D" w14:textId="77777777" w:rsidR="003023C1" w:rsidRPr="00BD6193" w:rsidRDefault="003023C1" w:rsidP="003023C1">
      <w:pPr>
        <w:jc w:val="both"/>
        <w:rPr>
          <w:rFonts w:asciiTheme="minorHAnsi" w:hAnsiTheme="minorHAnsi"/>
          <w:sz w:val="22"/>
          <w:szCs w:val="22"/>
        </w:rPr>
      </w:pPr>
    </w:p>
    <w:p w14:paraId="6389B76E" w14:textId="77777777" w:rsidR="003023C1" w:rsidRPr="00BD6193" w:rsidRDefault="003023C1" w:rsidP="003023C1">
      <w:pPr>
        <w:jc w:val="both"/>
        <w:rPr>
          <w:rFonts w:asciiTheme="minorHAnsi" w:hAnsiTheme="minorHAnsi"/>
          <w:sz w:val="22"/>
          <w:szCs w:val="22"/>
        </w:rPr>
      </w:pPr>
      <w:r w:rsidRPr="00BD6193">
        <w:rPr>
          <w:rFonts w:asciiTheme="minorHAnsi" w:hAnsiTheme="minorHAnsi"/>
          <w:color w:val="000000"/>
          <w:sz w:val="22"/>
          <w:szCs w:val="22"/>
        </w:rPr>
        <w:t>Unless otherwise directed by the Principal, a</w:t>
      </w:r>
      <w:r w:rsidRPr="00BD6193">
        <w:rPr>
          <w:rFonts w:asciiTheme="minorHAnsi" w:hAnsiTheme="minorHAnsi"/>
          <w:sz w:val="22"/>
          <w:szCs w:val="22"/>
        </w:rPr>
        <w:t xml:space="preserve">ll BASAS members are expected to participate in </w:t>
      </w:r>
      <w:r w:rsidR="005B137C">
        <w:rPr>
          <w:rFonts w:asciiTheme="minorHAnsi" w:hAnsiTheme="minorHAnsi"/>
          <w:sz w:val="22"/>
          <w:szCs w:val="22"/>
        </w:rPr>
        <w:t>p</w:t>
      </w:r>
      <w:r w:rsidRPr="00BD6193">
        <w:rPr>
          <w:rFonts w:asciiTheme="minorHAnsi" w:hAnsiTheme="minorHAnsi"/>
          <w:sz w:val="22"/>
          <w:szCs w:val="22"/>
        </w:rPr>
        <w:t xml:space="preserve">rofessional </w:t>
      </w:r>
      <w:r w:rsidR="005B137C">
        <w:rPr>
          <w:rFonts w:asciiTheme="minorHAnsi" w:hAnsiTheme="minorHAnsi"/>
          <w:sz w:val="22"/>
          <w:szCs w:val="22"/>
        </w:rPr>
        <w:t>d</w:t>
      </w:r>
      <w:r w:rsidR="005B137C" w:rsidRPr="00BD6193">
        <w:rPr>
          <w:rFonts w:asciiTheme="minorHAnsi" w:hAnsiTheme="minorHAnsi"/>
          <w:sz w:val="22"/>
          <w:szCs w:val="22"/>
        </w:rPr>
        <w:t xml:space="preserve">evelopment </w:t>
      </w:r>
      <w:r w:rsidRPr="00BD6193">
        <w:rPr>
          <w:rFonts w:asciiTheme="minorHAnsi" w:hAnsiTheme="minorHAnsi"/>
          <w:sz w:val="22"/>
          <w:szCs w:val="22"/>
        </w:rPr>
        <w:t xml:space="preserve">and </w:t>
      </w:r>
      <w:r w:rsidR="005B137C">
        <w:rPr>
          <w:rFonts w:asciiTheme="minorHAnsi" w:hAnsiTheme="minorHAnsi"/>
          <w:sz w:val="22"/>
          <w:szCs w:val="22"/>
        </w:rPr>
        <w:t>c</w:t>
      </w:r>
      <w:r w:rsidR="005B137C" w:rsidRPr="00BD6193">
        <w:rPr>
          <w:rFonts w:asciiTheme="minorHAnsi" w:hAnsiTheme="minorHAnsi"/>
          <w:sz w:val="22"/>
          <w:szCs w:val="22"/>
        </w:rPr>
        <w:t xml:space="preserve">ollaboration </w:t>
      </w:r>
      <w:r w:rsidRPr="00BD6193">
        <w:rPr>
          <w:rFonts w:asciiTheme="minorHAnsi" w:hAnsiTheme="minorHAnsi"/>
          <w:sz w:val="22"/>
          <w:szCs w:val="22"/>
        </w:rPr>
        <w:t>activities and staff meetings one afternoon a week.</w:t>
      </w:r>
    </w:p>
    <w:p w14:paraId="6389B76F" w14:textId="77777777" w:rsidR="003023C1" w:rsidRPr="00BD6193" w:rsidRDefault="003023C1" w:rsidP="003023C1">
      <w:pPr>
        <w:jc w:val="both"/>
        <w:rPr>
          <w:rFonts w:asciiTheme="minorHAnsi" w:hAnsiTheme="minorHAnsi"/>
          <w:sz w:val="22"/>
          <w:szCs w:val="22"/>
        </w:rPr>
      </w:pPr>
    </w:p>
    <w:p w14:paraId="6389B770"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All BASAS members have some responsibilities for the overall effective operation of the school. In addition to traditional responsibilities and those duties listed above, all Dever Elementary School BASAS members are expected to be involved in a variety of educational and administrative activities that are necessary to fulfill the missions of the school and of Blueprint Schools Network. These activities may include, but are not limited to the following:</w:t>
      </w:r>
    </w:p>
    <w:p w14:paraId="6389B771"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Drafting performance evaluations for each of their direct reports;</w:t>
      </w:r>
    </w:p>
    <w:p w14:paraId="6389B772"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Working with the school principal to plan Family, Teacher, and Student orientations;</w:t>
      </w:r>
    </w:p>
    <w:p w14:paraId="6389B773"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 xml:space="preserve">Communicating proactively and effectively with Dever Elementary School families when concerns regarding their children arise;  </w:t>
      </w:r>
    </w:p>
    <w:p w14:paraId="6389B774"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Participating in three parent conference evenings during the school year;</w:t>
      </w:r>
    </w:p>
    <w:p w14:paraId="6389B775"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Participating in staff recruitment and selection processes;</w:t>
      </w:r>
    </w:p>
    <w:p w14:paraId="6389B776"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Working regularly with school administrators to improve their own practice and the instructional practices of their teachers;</w:t>
      </w:r>
    </w:p>
    <w:p w14:paraId="6389B777"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 xml:space="preserve">Attending student-related meetings, as needed; </w:t>
      </w:r>
    </w:p>
    <w:p w14:paraId="6389B778"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 xml:space="preserve">Serving as an advisor to a small cohort of students; </w:t>
      </w:r>
    </w:p>
    <w:p w14:paraId="6389B779"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Ensuring that teachers create standards-aligned, rigorous curricula and that it is well documented</w:t>
      </w:r>
      <w:r w:rsidR="005B137C">
        <w:rPr>
          <w:rFonts w:asciiTheme="minorHAnsi" w:hAnsiTheme="minorHAnsi"/>
          <w:sz w:val="22"/>
          <w:szCs w:val="22"/>
        </w:rPr>
        <w:t>; and</w:t>
      </w:r>
    </w:p>
    <w:p w14:paraId="6389B77A"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Connecting with and providing professional support for school leaders in other Blueprint Network Schools.</w:t>
      </w:r>
    </w:p>
    <w:p w14:paraId="6389B77B" w14:textId="77777777" w:rsidR="003023C1" w:rsidRPr="00BD6193" w:rsidRDefault="003023C1" w:rsidP="003023C1">
      <w:pPr>
        <w:pStyle w:val="NoSpacing"/>
        <w:ind w:left="360"/>
        <w:rPr>
          <w:rFonts w:cs="Times New Roman"/>
          <w:i/>
        </w:rPr>
      </w:pPr>
    </w:p>
    <w:p w14:paraId="6389B77C" w14:textId="77777777" w:rsidR="003023C1" w:rsidRPr="00BD6193" w:rsidRDefault="003023C1" w:rsidP="003023C1">
      <w:pPr>
        <w:pStyle w:val="NoSpacing"/>
        <w:rPr>
          <w:rFonts w:cs="Times New Roman"/>
          <w:i/>
        </w:rPr>
      </w:pPr>
      <w:r w:rsidRPr="00BD6193">
        <w:rPr>
          <w:rFonts w:cs="Times New Roman"/>
          <w:i/>
        </w:rPr>
        <w:t>Feedback, Performance Improvement, and Dismissal</w:t>
      </w:r>
    </w:p>
    <w:p w14:paraId="6389B77D" w14:textId="77777777" w:rsidR="003023C1" w:rsidRPr="00BD6193" w:rsidRDefault="003023C1" w:rsidP="003023C1">
      <w:pPr>
        <w:pStyle w:val="NoSpacing"/>
        <w:rPr>
          <w:rFonts w:cs="Times New Roman"/>
        </w:rPr>
      </w:pPr>
      <w:r w:rsidRPr="00BD6193">
        <w:rPr>
          <w:rFonts w:cs="Times New Roman"/>
        </w:rPr>
        <w:t xml:space="preserve">Blueprint and Dever Elementary School leaders aim to provide ongoing feedback, coaching, and support to all employees. If and when an employee is not meeting the expectations of his or her job, Blueprint and/or the principal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  </w:t>
      </w:r>
    </w:p>
    <w:p w14:paraId="6389B77E" w14:textId="77777777" w:rsidR="003023C1" w:rsidRPr="00BD6193" w:rsidRDefault="003023C1" w:rsidP="003023C1">
      <w:pPr>
        <w:rPr>
          <w:rFonts w:asciiTheme="minorHAnsi" w:hAnsiTheme="minorHAnsi"/>
          <w:sz w:val="22"/>
          <w:szCs w:val="22"/>
        </w:rPr>
      </w:pPr>
    </w:p>
    <w:p w14:paraId="6389B77F" w14:textId="77777777"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r w:rsidRPr="00BD6193">
        <w:rPr>
          <w:rFonts w:asciiTheme="minorHAnsi" w:hAnsiTheme="minorHAnsi"/>
          <w:b/>
          <w:sz w:val="22"/>
          <w:szCs w:val="22"/>
          <w:u w:val="single"/>
        </w:rPr>
        <w:lastRenderedPageBreak/>
        <w:t xml:space="preserve">Employees Represented by the Administrative Guild </w:t>
      </w:r>
    </w:p>
    <w:p w14:paraId="6389B780" w14:textId="77777777" w:rsidR="003023C1" w:rsidRPr="00BD6193" w:rsidRDefault="003023C1" w:rsidP="003023C1">
      <w:pPr>
        <w:jc w:val="both"/>
        <w:rPr>
          <w:rFonts w:asciiTheme="minorHAnsi" w:hAnsiTheme="minorHAnsi"/>
          <w:sz w:val="22"/>
          <w:szCs w:val="22"/>
        </w:rPr>
      </w:pPr>
    </w:p>
    <w:p w14:paraId="6389B781" w14:textId="77777777" w:rsidR="003023C1" w:rsidRPr="00BD6193" w:rsidRDefault="003023C1" w:rsidP="003023C1">
      <w:pPr>
        <w:jc w:val="both"/>
        <w:rPr>
          <w:rFonts w:asciiTheme="minorHAnsi" w:hAnsiTheme="minorHAnsi"/>
          <w:sz w:val="22"/>
          <w:szCs w:val="22"/>
        </w:rPr>
      </w:pPr>
      <w:r w:rsidRPr="00BD6193">
        <w:rPr>
          <w:rFonts w:asciiTheme="minorHAnsi" w:hAnsiTheme="minorHAnsi"/>
          <w:iCs/>
          <w:sz w:val="22"/>
          <w:szCs w:val="22"/>
        </w:rPr>
        <w:t>The provisions in the Guild Contract that address working conditions</w:t>
      </w:r>
      <w:r w:rsidRPr="00BD6193">
        <w:rPr>
          <w:rFonts w:asciiTheme="minorHAnsi" w:hAnsiTheme="minorHAnsi"/>
          <w:sz w:val="22"/>
          <w:szCs w:val="22"/>
        </w:rPr>
        <w:t xml:space="preserve"> for Guild members shall not apply to Guild members employed at Dever Elementary School. The working conditions for Guild members at the Dever Elementary School are articulated below.  Guild members selected to work at the Dever Elementary School are voluntarily electing to work at the school and will acknowledge doing so by signing a form developed by the Receiver.  </w:t>
      </w:r>
    </w:p>
    <w:p w14:paraId="6389B782" w14:textId="77777777" w:rsidR="003023C1" w:rsidRPr="00BD6193" w:rsidRDefault="003023C1" w:rsidP="003023C1">
      <w:pPr>
        <w:jc w:val="both"/>
        <w:rPr>
          <w:rFonts w:asciiTheme="minorHAnsi" w:hAnsiTheme="minorHAnsi"/>
          <w:sz w:val="22"/>
          <w:szCs w:val="22"/>
        </w:rPr>
      </w:pPr>
    </w:p>
    <w:p w14:paraId="6389B783"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The term of employment will include the following:</w:t>
      </w:r>
    </w:p>
    <w:p w14:paraId="6389B784"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 xml:space="preserve">Up to 185 instructional days; </w:t>
      </w:r>
    </w:p>
    <w:p w14:paraId="6389B785"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 and</w:t>
      </w:r>
    </w:p>
    <w:p w14:paraId="6389B786" w14:textId="77777777" w:rsidR="003023C1" w:rsidRPr="00BD6193" w:rsidRDefault="003023C1" w:rsidP="00B9260D">
      <w:pPr>
        <w:numPr>
          <w:ilvl w:val="0"/>
          <w:numId w:val="50"/>
        </w:numPr>
        <w:ind w:left="720"/>
        <w:jc w:val="both"/>
        <w:rPr>
          <w:rFonts w:asciiTheme="minorHAnsi" w:hAnsiTheme="minorHAnsi"/>
          <w:sz w:val="22"/>
          <w:szCs w:val="22"/>
        </w:rPr>
      </w:pPr>
      <w:r w:rsidRPr="00BD6193">
        <w:rPr>
          <w:rFonts w:asciiTheme="minorHAnsi" w:hAnsiTheme="minorHAnsi"/>
          <w:sz w:val="22"/>
          <w:szCs w:val="22"/>
        </w:rPr>
        <w:t>Up to 37 additional work days either before the school year begins or after the school year ends.</w:t>
      </w:r>
    </w:p>
    <w:p w14:paraId="6389B787" w14:textId="77777777" w:rsidR="003023C1" w:rsidRPr="00BD6193" w:rsidRDefault="003023C1" w:rsidP="003023C1">
      <w:pPr>
        <w:ind w:left="720"/>
        <w:jc w:val="both"/>
        <w:rPr>
          <w:rFonts w:asciiTheme="minorHAnsi" w:hAnsiTheme="minorHAnsi"/>
          <w:sz w:val="22"/>
          <w:szCs w:val="22"/>
        </w:rPr>
      </w:pPr>
    </w:p>
    <w:p w14:paraId="6389B788"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In the case that a Guild member begins work at the Dever Elementary School after July 1, that individual’s additional work days will be pro-rated based on his/her start date in relation to the July 1</w:t>
      </w:r>
      <w:r w:rsidRPr="00BD6193">
        <w:rPr>
          <w:rFonts w:asciiTheme="minorHAnsi" w:hAnsiTheme="minorHAnsi"/>
          <w:sz w:val="22"/>
          <w:szCs w:val="22"/>
          <w:vertAlign w:val="superscript"/>
        </w:rPr>
        <w:t>st</w:t>
      </w:r>
      <w:r w:rsidRPr="00BD6193">
        <w:rPr>
          <w:rFonts w:asciiTheme="minorHAnsi" w:hAnsiTheme="minorHAnsi"/>
          <w:sz w:val="22"/>
          <w:szCs w:val="22"/>
        </w:rPr>
        <w:t xml:space="preserve"> date.  </w:t>
      </w:r>
    </w:p>
    <w:p w14:paraId="6389B789" w14:textId="77777777" w:rsidR="003023C1" w:rsidRPr="00BD6193" w:rsidRDefault="003023C1" w:rsidP="003023C1">
      <w:pPr>
        <w:jc w:val="both"/>
        <w:rPr>
          <w:rFonts w:asciiTheme="minorHAnsi" w:hAnsiTheme="minorHAnsi"/>
          <w:sz w:val="22"/>
          <w:szCs w:val="22"/>
        </w:rPr>
      </w:pPr>
    </w:p>
    <w:p w14:paraId="6389B78A"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The standard workday for Guild members during school days will be nine hours. The standard workday for Guild members during non-school days will be eight hours, 8:00am-4:00pm. The Principal and/or the direct supervisor has discretion to adjust these hours to meet the needs of the school, but Guild members’ required hours will never exceed 50 hours per week.</w:t>
      </w:r>
    </w:p>
    <w:p w14:paraId="6389B78B" w14:textId="77777777" w:rsidR="003023C1" w:rsidRPr="00BD6193" w:rsidRDefault="003023C1" w:rsidP="003023C1">
      <w:pPr>
        <w:jc w:val="both"/>
        <w:rPr>
          <w:rFonts w:asciiTheme="minorHAnsi" w:hAnsiTheme="minorHAnsi"/>
          <w:sz w:val="22"/>
          <w:szCs w:val="22"/>
        </w:rPr>
      </w:pPr>
    </w:p>
    <w:p w14:paraId="6389B78C"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The standard workday for members of this union varies from the standard workday at the Dever Elementary School.  As a result, Boston Public Schools’ time-reporting system does not reflect the actual hours of all Dever Elementary School employees’ workdays.  </w:t>
      </w:r>
    </w:p>
    <w:p w14:paraId="6389B78D" w14:textId="77777777" w:rsidR="003023C1" w:rsidRPr="00BD6193" w:rsidRDefault="003023C1" w:rsidP="003023C1">
      <w:pPr>
        <w:jc w:val="both"/>
        <w:rPr>
          <w:rFonts w:asciiTheme="minorHAnsi" w:hAnsiTheme="minorHAnsi"/>
          <w:sz w:val="22"/>
          <w:szCs w:val="22"/>
        </w:rPr>
      </w:pPr>
    </w:p>
    <w:p w14:paraId="6389B78E"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Guild staff members will be expected to staff the front office at the Dever Elementary School.  Responsibilities include, but are not limited to, the following:</w:t>
      </w:r>
    </w:p>
    <w:p w14:paraId="6389B78F"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Oversee the day to day activities of the school;</w:t>
      </w:r>
    </w:p>
    <w:p w14:paraId="6389B790"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Serve as the main point of contact in the school reception area;</w:t>
      </w:r>
    </w:p>
    <w:p w14:paraId="6389B791"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Manage phones (answering calls, re-directing calls, taking messages, placing calls, creating school announcements, etc.);</w:t>
      </w:r>
    </w:p>
    <w:p w14:paraId="6389B792"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Manage the collection and maintenance of student, personnel, and school information (receiving forms and paperwork, tracking missing forms, managing databases, updating contact information, maintaining records, etc.);</w:t>
      </w:r>
    </w:p>
    <w:p w14:paraId="6389B793"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Manage school-wide daily systems (managing student attendance, tracking the student discipline system, etc.);</w:t>
      </w:r>
    </w:p>
    <w:p w14:paraId="6389B794"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Plan and manage logistics and preparations for school events and activities as needed;</w:t>
      </w:r>
    </w:p>
    <w:p w14:paraId="6389B795"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Support staff meetings, staff retreats, and staff orientation;</w:t>
      </w:r>
    </w:p>
    <w:p w14:paraId="6389B796"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Greet and document all visitors;</w:t>
      </w:r>
    </w:p>
    <w:p w14:paraId="6389B797"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Manage school maintenance and supply systems;</w:t>
      </w:r>
    </w:p>
    <w:p w14:paraId="6389B798"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Maintain office equipment and furnishings;</w:t>
      </w:r>
    </w:p>
    <w:p w14:paraId="6389B799"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 xml:space="preserve">Maintain school calendar of events; </w:t>
      </w:r>
    </w:p>
    <w:p w14:paraId="6389B79A"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sz w:val="22"/>
          <w:szCs w:val="22"/>
        </w:rPr>
        <w:t>Process student and faculty applications; and</w:t>
      </w:r>
    </w:p>
    <w:p w14:paraId="6389B79B" w14:textId="77777777" w:rsidR="003023C1" w:rsidRPr="00BD6193" w:rsidRDefault="003023C1" w:rsidP="00B9260D">
      <w:pPr>
        <w:pStyle w:val="ListParagraph"/>
        <w:numPr>
          <w:ilvl w:val="0"/>
          <w:numId w:val="51"/>
        </w:numPr>
        <w:autoSpaceDE w:val="0"/>
        <w:autoSpaceDN w:val="0"/>
        <w:adjustRightInd w:val="0"/>
        <w:rPr>
          <w:rFonts w:asciiTheme="minorHAnsi" w:hAnsiTheme="minorHAnsi"/>
          <w:sz w:val="22"/>
          <w:szCs w:val="22"/>
        </w:rPr>
      </w:pPr>
      <w:r w:rsidRPr="00BD6193">
        <w:rPr>
          <w:rFonts w:asciiTheme="minorHAnsi" w:hAnsiTheme="minorHAnsi"/>
          <w:color w:val="000000"/>
          <w:sz w:val="22"/>
          <w:szCs w:val="22"/>
        </w:rPr>
        <w:t xml:space="preserve">Participate in some elements of an intensive staff orientation and training for up to four weeks prior to the school year.  </w:t>
      </w:r>
    </w:p>
    <w:p w14:paraId="6389B79C" w14:textId="77777777" w:rsidR="003023C1" w:rsidRPr="00BD6193" w:rsidRDefault="003023C1" w:rsidP="003023C1">
      <w:pPr>
        <w:jc w:val="both"/>
        <w:rPr>
          <w:rFonts w:asciiTheme="minorHAnsi" w:hAnsiTheme="minorHAnsi"/>
          <w:sz w:val="22"/>
          <w:szCs w:val="22"/>
        </w:rPr>
      </w:pPr>
    </w:p>
    <w:p w14:paraId="6389B79D" w14:textId="77777777"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All Guild members have some responsibilities for the overall effective operation of the school. All Dever Elementary School Guild members are expected to be involved in a variety of educational and administrative </w:t>
      </w:r>
      <w:r w:rsidRPr="00BD6193">
        <w:rPr>
          <w:rFonts w:asciiTheme="minorHAnsi" w:hAnsiTheme="minorHAnsi"/>
          <w:sz w:val="22"/>
          <w:szCs w:val="22"/>
        </w:rPr>
        <w:lastRenderedPageBreak/>
        <w:t>activities that are necessary to fulfill the mission of the Dever Elementary School. These activities may include, but are not limited to the following:</w:t>
      </w:r>
    </w:p>
    <w:p w14:paraId="6389B79E"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Participation in parent conference evenings during the school year;</w:t>
      </w:r>
    </w:p>
    <w:p w14:paraId="6389B79F"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Support during transitions, arrival, dismissal, lunch, etc.;</w:t>
      </w:r>
    </w:p>
    <w:p w14:paraId="6389B7A0"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Phone contact with parents/guardians about the academic progress of students;</w:t>
      </w:r>
    </w:p>
    <w:p w14:paraId="6389B7A1"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 xml:space="preserve">Preparation of individual student weekly reports, Progress Reports, and Report Cards; </w:t>
      </w:r>
    </w:p>
    <w:p w14:paraId="6389B7A2" w14:textId="77777777" w:rsidR="003023C1" w:rsidRPr="00BD6193" w:rsidRDefault="003023C1" w:rsidP="00B9260D">
      <w:pPr>
        <w:numPr>
          <w:ilvl w:val="0"/>
          <w:numId w:val="48"/>
        </w:numPr>
        <w:jc w:val="both"/>
        <w:rPr>
          <w:rFonts w:asciiTheme="minorHAnsi" w:hAnsiTheme="minorHAnsi"/>
          <w:sz w:val="22"/>
          <w:szCs w:val="22"/>
        </w:rPr>
      </w:pPr>
      <w:r w:rsidRPr="00BD6193">
        <w:rPr>
          <w:rFonts w:asciiTheme="minorHAnsi" w:hAnsiTheme="minorHAnsi"/>
          <w:sz w:val="22"/>
          <w:szCs w:val="22"/>
        </w:rPr>
        <w:t>Participating in staff recruitment and selection processes; and</w:t>
      </w:r>
    </w:p>
    <w:p w14:paraId="6389B7A3" w14:textId="77777777" w:rsidR="003023C1" w:rsidRPr="00BD6193" w:rsidRDefault="003023C1" w:rsidP="00B9260D">
      <w:pPr>
        <w:numPr>
          <w:ilvl w:val="0"/>
          <w:numId w:val="48"/>
        </w:numPr>
        <w:spacing w:after="40"/>
        <w:jc w:val="both"/>
        <w:rPr>
          <w:rFonts w:asciiTheme="minorHAnsi" w:hAnsiTheme="minorHAnsi"/>
          <w:sz w:val="22"/>
          <w:szCs w:val="22"/>
        </w:rPr>
      </w:pPr>
      <w:r w:rsidRPr="00BD6193">
        <w:rPr>
          <w:rFonts w:asciiTheme="minorHAnsi" w:hAnsiTheme="minorHAnsi"/>
          <w:sz w:val="22"/>
          <w:szCs w:val="22"/>
        </w:rPr>
        <w:t>Serving as an advisor to a small cohort of students.</w:t>
      </w:r>
    </w:p>
    <w:p w14:paraId="6389B7A4" w14:textId="77777777" w:rsidR="003023C1" w:rsidRPr="00BD6193" w:rsidRDefault="003023C1" w:rsidP="003023C1">
      <w:pPr>
        <w:jc w:val="both"/>
        <w:rPr>
          <w:rFonts w:asciiTheme="minorHAnsi" w:hAnsiTheme="minorHAnsi"/>
          <w:sz w:val="22"/>
          <w:szCs w:val="22"/>
        </w:rPr>
      </w:pPr>
    </w:p>
    <w:p w14:paraId="6389B7A5" w14:textId="77777777" w:rsidR="003023C1" w:rsidRPr="00BD6193" w:rsidRDefault="003023C1" w:rsidP="003023C1">
      <w:pPr>
        <w:pStyle w:val="NoSpacing"/>
        <w:rPr>
          <w:rFonts w:cs="Times New Roman"/>
          <w:i/>
        </w:rPr>
      </w:pPr>
      <w:r w:rsidRPr="00BD6193">
        <w:rPr>
          <w:rFonts w:cs="Times New Roman"/>
          <w:i/>
        </w:rPr>
        <w:t>Feedback, Performance Improvement, and Dismissal</w:t>
      </w:r>
    </w:p>
    <w:p w14:paraId="6389B7A6" w14:textId="77777777" w:rsidR="00532870" w:rsidRPr="00DA2B98" w:rsidRDefault="003023C1" w:rsidP="00DA2B98">
      <w:pPr>
        <w:pStyle w:val="NoSpacing"/>
        <w:rPr>
          <w:rFonts w:cs="Times New Roman"/>
        </w:rPr>
      </w:pPr>
      <w:r w:rsidRPr="00BD6193">
        <w:rPr>
          <w:rFonts w:cs="Times New Roman"/>
        </w:rPr>
        <w:t xml:space="preserve">Blueprint and Dever Elementary School leaders aim to provide ongoing feedback, coaching, and support to all employees.   If and when an employee is not meeting the expectations of his or her job, Blueprint or the principal may choose to place an employee on a Performance Improvement Plan.  If and when the principal and/ or her designee has determined that an employee’s performance is egregious, the school may elect to remove individual without instituting a Performance Improvement Plan.  </w:t>
      </w:r>
    </w:p>
    <w:p w14:paraId="6389B7A7" w14:textId="77777777" w:rsidR="00532870" w:rsidRPr="00BD6193" w:rsidRDefault="00532870" w:rsidP="003023C1">
      <w:pPr>
        <w:rPr>
          <w:rFonts w:asciiTheme="minorHAnsi" w:hAnsiTheme="minorHAnsi"/>
          <w:b/>
          <w:sz w:val="22"/>
          <w:szCs w:val="22"/>
          <w:u w:val="single"/>
        </w:rPr>
      </w:pPr>
    </w:p>
    <w:p w14:paraId="6389B7A8" w14:textId="77777777" w:rsidR="001116E6" w:rsidRDefault="001116E6" w:rsidP="003023C1">
      <w:pPr>
        <w:rPr>
          <w:rFonts w:asciiTheme="minorHAnsi" w:hAnsiTheme="minorHAnsi"/>
          <w:b/>
          <w:sz w:val="22"/>
          <w:szCs w:val="22"/>
          <w:u w:val="single"/>
        </w:rPr>
      </w:pPr>
    </w:p>
    <w:p w14:paraId="6389B7A9" w14:textId="77777777"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 xml:space="preserve">II. PROFESSIONAL COMPENSATION SYSTEM </w:t>
      </w:r>
    </w:p>
    <w:p w14:paraId="6389B7AA" w14:textId="77777777" w:rsidR="001116E6" w:rsidRDefault="001116E6" w:rsidP="001116E6">
      <w:pPr>
        <w:rPr>
          <w:rFonts w:asciiTheme="minorHAnsi" w:hAnsiTheme="minorHAnsi"/>
          <w:b/>
          <w:sz w:val="22"/>
          <w:szCs w:val="22"/>
          <w:u w:val="single"/>
        </w:rPr>
      </w:pPr>
    </w:p>
    <w:p w14:paraId="6389B7AB"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As part of the Turnaround Plan, effective July 1, 2014, the Dever Elementary School’s compensation system shall be modified, based on the following components. </w:t>
      </w:r>
    </w:p>
    <w:p w14:paraId="6389B7AC" w14:textId="77777777" w:rsidR="001116E6" w:rsidRPr="001116E6" w:rsidRDefault="001116E6" w:rsidP="001116E6">
      <w:pPr>
        <w:rPr>
          <w:rFonts w:asciiTheme="minorHAnsi" w:hAnsiTheme="minorHAnsi"/>
          <w:sz w:val="22"/>
          <w:szCs w:val="22"/>
        </w:rPr>
      </w:pPr>
    </w:p>
    <w:p w14:paraId="6389B7AD" w14:textId="77777777" w:rsidR="001116E6" w:rsidRPr="001116E6" w:rsidRDefault="001116E6" w:rsidP="001116E6">
      <w:pPr>
        <w:rPr>
          <w:rFonts w:asciiTheme="minorHAnsi" w:hAnsiTheme="minorHAnsi"/>
          <w:sz w:val="22"/>
          <w:szCs w:val="22"/>
          <w:u w:val="single"/>
        </w:rPr>
      </w:pPr>
      <w:r w:rsidRPr="001116E6">
        <w:rPr>
          <w:rFonts w:asciiTheme="minorHAnsi" w:hAnsiTheme="minorHAnsi"/>
          <w:sz w:val="22"/>
          <w:szCs w:val="22"/>
          <w:u w:val="single"/>
        </w:rPr>
        <w:t xml:space="preserve">Phase One: </w:t>
      </w:r>
    </w:p>
    <w:p w14:paraId="6389B7AE" w14:textId="77777777" w:rsidR="001116E6" w:rsidRPr="001116E6" w:rsidRDefault="001116E6" w:rsidP="001116E6">
      <w:pPr>
        <w:rPr>
          <w:rFonts w:asciiTheme="minorHAnsi" w:hAnsiTheme="minorHAnsi"/>
          <w:sz w:val="22"/>
          <w:szCs w:val="22"/>
        </w:rPr>
      </w:pPr>
    </w:p>
    <w:p w14:paraId="6389B7AF"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Year 1 (2014-2015 school year):</w:t>
      </w:r>
    </w:p>
    <w:p w14:paraId="6389B7B0" w14:textId="77777777" w:rsidR="001116E6" w:rsidRPr="001116E6" w:rsidRDefault="001116E6" w:rsidP="001116E6">
      <w:pPr>
        <w:rPr>
          <w:rFonts w:asciiTheme="minorHAnsi" w:hAnsiTheme="minorHAnsi"/>
          <w:sz w:val="22"/>
          <w:szCs w:val="22"/>
        </w:rPr>
      </w:pPr>
    </w:p>
    <w:p w14:paraId="6389B7B1" w14:textId="77777777" w:rsidR="001116E6" w:rsidRPr="001116E6" w:rsidRDefault="001116E6" w:rsidP="001116E6">
      <w:pPr>
        <w:pStyle w:val="ListParagraph"/>
        <w:numPr>
          <w:ilvl w:val="0"/>
          <w:numId w:val="52"/>
        </w:numPr>
        <w:spacing w:after="200"/>
        <w:rPr>
          <w:rFonts w:asciiTheme="minorHAnsi" w:hAnsiTheme="minorHAnsi"/>
          <w:sz w:val="22"/>
          <w:szCs w:val="22"/>
        </w:rPr>
      </w:pPr>
      <w:r w:rsidRPr="001116E6">
        <w:rPr>
          <w:rFonts w:asciiTheme="minorHAnsi" w:hAnsiTheme="minorHAnsi"/>
          <w:sz w:val="22"/>
          <w:szCs w:val="22"/>
        </w:rPr>
        <w:t>All teachers who are selected by the Receiver to work at the Dever Elementary School for the 2014-2015 school year shall be compensated according to the Boston Teachers Union salary scale for 2014-2015 school year, including steps, lanes, career awards, if applicable.</w:t>
      </w:r>
    </w:p>
    <w:p w14:paraId="6389B7B2" w14:textId="77777777" w:rsidR="001116E6" w:rsidRPr="001116E6" w:rsidRDefault="001116E6" w:rsidP="001116E6">
      <w:pPr>
        <w:pStyle w:val="ListParagraph"/>
        <w:numPr>
          <w:ilvl w:val="0"/>
          <w:numId w:val="52"/>
        </w:numPr>
        <w:spacing w:after="200"/>
        <w:rPr>
          <w:rFonts w:asciiTheme="minorHAnsi" w:hAnsiTheme="minorHAnsi"/>
          <w:sz w:val="22"/>
          <w:szCs w:val="22"/>
        </w:rPr>
      </w:pPr>
      <w:r w:rsidRPr="001116E6">
        <w:rPr>
          <w:rFonts w:asciiTheme="minorHAnsi" w:hAnsiTheme="minorHAnsi"/>
          <w:sz w:val="22"/>
          <w:szCs w:val="22"/>
        </w:rPr>
        <w:t>Incumbent teachers from the Dever Elementary School who remain at the Dever Elementary shall receive a $4,100 stipend.</w:t>
      </w:r>
    </w:p>
    <w:p w14:paraId="6389B7B3" w14:textId="77777777" w:rsidR="001116E6" w:rsidRPr="001116E6" w:rsidRDefault="001116E6" w:rsidP="001116E6">
      <w:pPr>
        <w:pStyle w:val="ListParagraph"/>
        <w:numPr>
          <w:ilvl w:val="0"/>
          <w:numId w:val="52"/>
        </w:numPr>
        <w:spacing w:after="200"/>
        <w:rPr>
          <w:rFonts w:asciiTheme="minorHAnsi" w:hAnsiTheme="minorHAnsi"/>
          <w:sz w:val="22"/>
          <w:szCs w:val="22"/>
        </w:rPr>
      </w:pPr>
      <w:r w:rsidRPr="001116E6">
        <w:rPr>
          <w:rFonts w:asciiTheme="minorHAnsi" w:hAnsiTheme="minorHAnsi"/>
          <w:sz w:val="22"/>
          <w:szCs w:val="22"/>
        </w:rPr>
        <w:t>Current BPS teachers who are selected to work at the Dever Elementary who are receiving an ELT stipend of $4,100 at another BPS school will receive a $4,100 stipend.</w:t>
      </w:r>
    </w:p>
    <w:p w14:paraId="6389B7B4" w14:textId="77777777" w:rsidR="001116E6" w:rsidRPr="001116E6" w:rsidRDefault="001116E6" w:rsidP="001116E6">
      <w:pPr>
        <w:pStyle w:val="ListParagraph"/>
        <w:numPr>
          <w:ilvl w:val="0"/>
          <w:numId w:val="52"/>
        </w:numPr>
        <w:spacing w:after="200"/>
        <w:rPr>
          <w:rFonts w:asciiTheme="minorHAnsi" w:hAnsiTheme="minorHAnsi"/>
          <w:sz w:val="22"/>
          <w:szCs w:val="22"/>
        </w:rPr>
      </w:pPr>
      <w:r w:rsidRPr="001116E6">
        <w:rPr>
          <w:rFonts w:asciiTheme="minorHAnsi" w:hAnsiTheme="minorHAnsi"/>
          <w:sz w:val="22"/>
          <w:szCs w:val="22"/>
        </w:rPr>
        <w:t>Teachers who are newly hired or newly assigned to the Dever Elementary School shall receive a $2,000 stipend.</w:t>
      </w:r>
    </w:p>
    <w:p w14:paraId="6389B7B5" w14:textId="77777777" w:rsidR="001116E6" w:rsidRPr="001116E6" w:rsidRDefault="001116E6" w:rsidP="001116E6">
      <w:pPr>
        <w:rPr>
          <w:rFonts w:asciiTheme="minorHAnsi" w:hAnsiTheme="minorHAnsi"/>
          <w:sz w:val="22"/>
          <w:szCs w:val="22"/>
        </w:rPr>
      </w:pPr>
    </w:p>
    <w:p w14:paraId="6389B7B6" w14:textId="77777777" w:rsidR="001116E6" w:rsidRPr="001116E6" w:rsidRDefault="001116E6" w:rsidP="001116E6">
      <w:pPr>
        <w:rPr>
          <w:rFonts w:asciiTheme="minorHAnsi" w:hAnsiTheme="minorHAnsi"/>
          <w:sz w:val="22"/>
          <w:szCs w:val="22"/>
          <w:u w:val="single"/>
        </w:rPr>
      </w:pPr>
      <w:r w:rsidRPr="001116E6">
        <w:rPr>
          <w:rFonts w:asciiTheme="minorHAnsi" w:hAnsiTheme="minorHAnsi"/>
          <w:sz w:val="22"/>
          <w:szCs w:val="22"/>
          <w:u w:val="single"/>
        </w:rPr>
        <w:t xml:space="preserve">Phase Two: </w:t>
      </w:r>
    </w:p>
    <w:p w14:paraId="6389B7B7" w14:textId="77777777" w:rsidR="001116E6" w:rsidRPr="001116E6" w:rsidRDefault="001116E6" w:rsidP="001116E6">
      <w:pPr>
        <w:rPr>
          <w:rFonts w:asciiTheme="minorHAnsi" w:hAnsiTheme="minorHAnsi"/>
          <w:sz w:val="22"/>
          <w:szCs w:val="22"/>
        </w:rPr>
      </w:pPr>
    </w:p>
    <w:p w14:paraId="6389B7B8"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Year 2 and beyond (beginning with the 2015-2016 school year):</w:t>
      </w:r>
    </w:p>
    <w:p w14:paraId="6389B7B9" w14:textId="77777777" w:rsidR="001116E6" w:rsidRPr="001116E6" w:rsidRDefault="001116E6" w:rsidP="001116E6">
      <w:pPr>
        <w:rPr>
          <w:rFonts w:asciiTheme="minorHAnsi" w:hAnsiTheme="minorHAnsi"/>
          <w:sz w:val="22"/>
          <w:szCs w:val="22"/>
        </w:rPr>
      </w:pPr>
    </w:p>
    <w:p w14:paraId="6389B7BA" w14:textId="77777777" w:rsidR="001116E6" w:rsidRPr="001116E6" w:rsidRDefault="001116E6" w:rsidP="001116E6">
      <w:pPr>
        <w:rPr>
          <w:rFonts w:asciiTheme="minorHAnsi" w:hAnsiTheme="minorHAnsi"/>
          <w:bCs/>
          <w:sz w:val="22"/>
          <w:szCs w:val="22"/>
        </w:rPr>
      </w:pPr>
      <w:r w:rsidRPr="001116E6">
        <w:rPr>
          <w:rFonts w:asciiTheme="minorHAnsi" w:hAnsiTheme="minorHAnsi"/>
          <w:sz w:val="22"/>
          <w:szCs w:val="22"/>
        </w:rPr>
        <w:t xml:space="preserve">Effective July 1, 2015, a new compensation system will be implemented at the Dever Elementary School that will include a teacher career ladder containing five tiers—Novice, Developing, Career, Advanced, and Master—that will compensate teachers commensurate with their development and impact on students.  This new system will replace the salary schedule, ELT stipends, and career awards in effect during the 2014-2015 school year. </w:t>
      </w:r>
      <w:r w:rsidRPr="001116E6">
        <w:rPr>
          <w:rFonts w:asciiTheme="minorHAnsi" w:hAnsiTheme="minorHAnsi"/>
          <w:bCs/>
          <w:sz w:val="22"/>
          <w:szCs w:val="22"/>
        </w:rPr>
        <w:t xml:space="preserve"> </w:t>
      </w:r>
    </w:p>
    <w:p w14:paraId="6389B7BB" w14:textId="77777777" w:rsidR="001116E6" w:rsidRPr="001116E6" w:rsidRDefault="001116E6" w:rsidP="001116E6">
      <w:pPr>
        <w:rPr>
          <w:rFonts w:asciiTheme="minorHAnsi" w:hAnsiTheme="minorHAnsi"/>
          <w:bCs/>
          <w:sz w:val="22"/>
          <w:szCs w:val="22"/>
        </w:rPr>
      </w:pPr>
    </w:p>
    <w:p w14:paraId="6389B7BC" w14:textId="77777777" w:rsidR="001116E6" w:rsidRPr="001116E6" w:rsidRDefault="001116E6" w:rsidP="001116E6">
      <w:pPr>
        <w:rPr>
          <w:rFonts w:asciiTheme="minorHAnsi" w:hAnsiTheme="minorHAnsi"/>
          <w:bCs/>
          <w:sz w:val="22"/>
          <w:szCs w:val="22"/>
        </w:rPr>
      </w:pPr>
    </w:p>
    <w:p w14:paraId="6389B7BD" w14:textId="77777777" w:rsidR="001116E6" w:rsidRPr="001116E6" w:rsidRDefault="001116E6" w:rsidP="001116E6">
      <w:pPr>
        <w:rPr>
          <w:rFonts w:asciiTheme="minorHAnsi" w:hAnsiTheme="minorHAnsi"/>
          <w:bCs/>
          <w:sz w:val="22"/>
          <w:szCs w:val="22"/>
        </w:rPr>
      </w:pPr>
    </w:p>
    <w:p w14:paraId="6389B7BE" w14:textId="77777777" w:rsidR="001116E6" w:rsidRPr="001116E6" w:rsidRDefault="001116E6" w:rsidP="001116E6">
      <w:pPr>
        <w:jc w:val="center"/>
        <w:rPr>
          <w:rFonts w:asciiTheme="minorHAnsi" w:hAnsiTheme="minorHAnsi"/>
          <w:bCs/>
          <w:sz w:val="22"/>
          <w:szCs w:val="22"/>
        </w:rPr>
      </w:pPr>
    </w:p>
    <w:p w14:paraId="6389B7BF" w14:textId="77777777" w:rsidR="001116E6" w:rsidRPr="001116E6" w:rsidRDefault="001116E6" w:rsidP="001116E6">
      <w:pPr>
        <w:jc w:val="center"/>
        <w:rPr>
          <w:rFonts w:asciiTheme="minorHAnsi" w:hAnsiTheme="minorHAnsi"/>
          <w:bCs/>
          <w:sz w:val="22"/>
          <w:szCs w:val="22"/>
        </w:rPr>
      </w:pPr>
      <w:r w:rsidRPr="001116E6">
        <w:rPr>
          <w:rFonts w:asciiTheme="minorHAnsi" w:hAnsiTheme="minorHAnsi"/>
          <w:bCs/>
          <w:sz w:val="22"/>
          <w:szCs w:val="22"/>
        </w:rPr>
        <w:lastRenderedPageBreak/>
        <w:t>CAREER LADDER</w:t>
      </w:r>
    </w:p>
    <w:p w14:paraId="6389B7C0" w14:textId="77777777" w:rsidR="001116E6" w:rsidRPr="001116E6" w:rsidRDefault="001116E6" w:rsidP="001116E6">
      <w:pPr>
        <w:jc w:val="center"/>
        <w:rPr>
          <w:rFonts w:asciiTheme="minorHAnsi" w:hAnsiTheme="minorHAnsi"/>
          <w:bCs/>
          <w:sz w:val="22"/>
          <w:szCs w:val="22"/>
        </w:rPr>
      </w:pPr>
    </w:p>
    <w:p w14:paraId="6389B7C1" w14:textId="77777777" w:rsidR="001116E6" w:rsidRPr="001116E6" w:rsidRDefault="001116E6" w:rsidP="001116E6">
      <w:pPr>
        <w:rPr>
          <w:rFonts w:asciiTheme="minorHAnsi" w:hAnsiTheme="minorHAnsi"/>
          <w:sz w:val="22"/>
          <w:szCs w:val="22"/>
        </w:rPr>
      </w:pPr>
      <w:r w:rsidRPr="001116E6">
        <w:rPr>
          <w:rFonts w:asciiTheme="minorHAnsi" w:hAnsiTheme="minorHAnsi"/>
          <w:i/>
          <w:sz w:val="22"/>
          <w:szCs w:val="22"/>
        </w:rPr>
        <w:t>Definitions</w:t>
      </w:r>
      <w:r w:rsidRPr="001116E6">
        <w:rPr>
          <w:rFonts w:asciiTheme="minorHAnsi" w:hAnsiTheme="minorHAnsi"/>
          <w:sz w:val="22"/>
          <w:szCs w:val="22"/>
        </w:rPr>
        <w:t>:</w:t>
      </w:r>
    </w:p>
    <w:p w14:paraId="6389B7C2"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Novice teachers are typically first-year teachers entering teaching directly from college. </w:t>
      </w:r>
    </w:p>
    <w:p w14:paraId="6389B7C3" w14:textId="77777777" w:rsidR="001116E6" w:rsidRPr="001116E6" w:rsidRDefault="001116E6" w:rsidP="001116E6">
      <w:pPr>
        <w:rPr>
          <w:rFonts w:asciiTheme="minorHAnsi" w:hAnsiTheme="minorHAnsi"/>
          <w:sz w:val="22"/>
          <w:szCs w:val="22"/>
        </w:rPr>
      </w:pPr>
    </w:p>
    <w:p w14:paraId="6389B7C4"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Developing teachers are early career educators, typically with one to two years of experience.  There are two levels within the Developing tier.  </w:t>
      </w:r>
    </w:p>
    <w:p w14:paraId="6389B7C5" w14:textId="77777777" w:rsidR="001116E6" w:rsidRPr="001116E6" w:rsidRDefault="001116E6" w:rsidP="001116E6">
      <w:pPr>
        <w:rPr>
          <w:rFonts w:asciiTheme="minorHAnsi" w:hAnsiTheme="minorHAnsi"/>
          <w:sz w:val="22"/>
          <w:szCs w:val="22"/>
        </w:rPr>
      </w:pPr>
    </w:p>
    <w:p w14:paraId="6389B7C6"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Career teachers have been recognized as excellent educators.  Career teachers serve as role models to less-experienced educators and proactively drive their own professional growth.  </w:t>
      </w:r>
    </w:p>
    <w:p w14:paraId="6389B7C7" w14:textId="77777777" w:rsidR="001116E6" w:rsidRPr="001116E6" w:rsidRDefault="001116E6" w:rsidP="001116E6">
      <w:pPr>
        <w:rPr>
          <w:rFonts w:asciiTheme="minorHAnsi" w:hAnsiTheme="minorHAnsi"/>
          <w:sz w:val="22"/>
          <w:szCs w:val="22"/>
        </w:rPr>
      </w:pPr>
    </w:p>
    <w:p w14:paraId="6389B7C8"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Advanced teachers are outstanding educators who serve as school-wide models of excellence.  Advanced teachers have at least five years of experience and possess deep expertise in their craft.  </w:t>
      </w:r>
    </w:p>
    <w:p w14:paraId="6389B7C9" w14:textId="77777777" w:rsidR="001116E6" w:rsidRPr="001116E6" w:rsidRDefault="001116E6" w:rsidP="001116E6">
      <w:pPr>
        <w:rPr>
          <w:rFonts w:asciiTheme="minorHAnsi" w:hAnsiTheme="minorHAnsi"/>
          <w:sz w:val="22"/>
          <w:szCs w:val="22"/>
        </w:rPr>
      </w:pPr>
    </w:p>
    <w:p w14:paraId="6389B7CA"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r w:rsidRPr="001116E6">
        <w:rPr>
          <w:rFonts w:asciiTheme="minorHAnsi" w:hAnsiTheme="minorHAnsi"/>
          <w:sz w:val="22"/>
          <w:szCs w:val="22"/>
        </w:rPr>
        <w:br/>
      </w:r>
      <w:r w:rsidRPr="001116E6">
        <w:rPr>
          <w:rFonts w:asciiTheme="minorHAnsi" w:hAnsiTheme="minorHAnsi"/>
          <w:sz w:val="22"/>
          <w:szCs w:val="22"/>
        </w:rPr>
        <w:br/>
      </w:r>
      <w:r w:rsidRPr="00AE5B2A">
        <w:rPr>
          <w:rFonts w:asciiTheme="minorHAnsi" w:hAnsiTheme="minorHAnsi"/>
          <w:noProof/>
          <w:color w:val="FF0000"/>
          <w:sz w:val="22"/>
          <w:szCs w:val="22"/>
        </w:rPr>
        <w:drawing>
          <wp:inline distT="0" distB="0" distL="0" distR="0" wp14:anchorId="6389C210" wp14:editId="6389C211">
            <wp:extent cx="4959350" cy="1838960"/>
            <wp:effectExtent l="19050" t="0" r="0" b="0"/>
            <wp:docPr id="6"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14:paraId="6389B7CB" w14:textId="77777777" w:rsidR="001116E6" w:rsidRPr="001116E6" w:rsidRDefault="001116E6" w:rsidP="001116E6">
      <w:pPr>
        <w:rPr>
          <w:rFonts w:asciiTheme="minorHAnsi" w:hAnsiTheme="minorHAnsi"/>
          <w:sz w:val="22"/>
          <w:szCs w:val="22"/>
        </w:rPr>
      </w:pPr>
    </w:p>
    <w:p w14:paraId="6389B7CC" w14:textId="77777777" w:rsidR="001116E6" w:rsidRPr="001116E6" w:rsidRDefault="001116E6" w:rsidP="001116E6">
      <w:pPr>
        <w:rPr>
          <w:rFonts w:asciiTheme="minorHAnsi" w:hAnsiTheme="minorHAnsi"/>
          <w:sz w:val="22"/>
          <w:szCs w:val="22"/>
        </w:rPr>
      </w:pPr>
    </w:p>
    <w:p w14:paraId="6389B7CD"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The career ladder schedule will be:</w:t>
      </w:r>
    </w:p>
    <w:p w14:paraId="6389B7CE" w14:textId="77777777" w:rsidR="001116E6" w:rsidRPr="001116E6" w:rsidRDefault="001116E6" w:rsidP="001116E6">
      <w:pPr>
        <w:rPr>
          <w:rFonts w:asciiTheme="minorHAnsi" w:hAnsiTheme="minorHAnsi"/>
          <w:sz w:val="22"/>
          <w:szCs w:val="22"/>
        </w:rPr>
      </w:pPr>
    </w:p>
    <w:tbl>
      <w:tblPr>
        <w:tblStyle w:val="TableGrid"/>
        <w:tblW w:w="0" w:type="auto"/>
        <w:tblInd w:w="720" w:type="dxa"/>
        <w:tblLook w:val="04A0" w:firstRow="1" w:lastRow="0" w:firstColumn="1" w:lastColumn="0" w:noHBand="0" w:noVBand="1"/>
      </w:tblPr>
      <w:tblGrid>
        <w:gridCol w:w="2170"/>
        <w:gridCol w:w="2168"/>
      </w:tblGrid>
      <w:tr w:rsidR="001116E6" w:rsidRPr="001116E6" w14:paraId="6389B7D1" w14:textId="77777777" w:rsidTr="00AA1A15">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89B7CF"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89B7D0"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Compensation level</w:t>
            </w:r>
          </w:p>
        </w:tc>
      </w:tr>
      <w:tr w:rsidR="001116E6" w:rsidRPr="001116E6" w14:paraId="6389B7D4"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D2"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Novice</w:t>
            </w:r>
          </w:p>
        </w:tc>
        <w:tc>
          <w:tcPr>
            <w:tcW w:w="2168" w:type="dxa"/>
            <w:tcBorders>
              <w:top w:val="single" w:sz="4" w:space="0" w:color="auto"/>
              <w:left w:val="single" w:sz="4" w:space="0" w:color="auto"/>
              <w:bottom w:val="single" w:sz="4" w:space="0" w:color="auto"/>
              <w:right w:val="single" w:sz="4" w:space="0" w:color="auto"/>
            </w:tcBorders>
            <w:hideMark/>
          </w:tcPr>
          <w:p w14:paraId="6389B7D3"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$54,000</w:t>
            </w:r>
          </w:p>
        </w:tc>
      </w:tr>
      <w:tr w:rsidR="001116E6" w:rsidRPr="001116E6" w14:paraId="6389B7D7"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D5"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Developing Level I</w:t>
            </w:r>
          </w:p>
        </w:tc>
        <w:tc>
          <w:tcPr>
            <w:tcW w:w="2168" w:type="dxa"/>
            <w:tcBorders>
              <w:top w:val="single" w:sz="4" w:space="0" w:color="auto"/>
              <w:left w:val="single" w:sz="4" w:space="0" w:color="auto"/>
              <w:bottom w:val="single" w:sz="4" w:space="0" w:color="auto"/>
              <w:right w:val="single" w:sz="4" w:space="0" w:color="auto"/>
            </w:tcBorders>
            <w:hideMark/>
          </w:tcPr>
          <w:p w14:paraId="6389B7D6"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$58,000 </w:t>
            </w:r>
          </w:p>
        </w:tc>
      </w:tr>
      <w:tr w:rsidR="001116E6" w:rsidRPr="001116E6" w14:paraId="6389B7DA"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D8"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Developing Level II</w:t>
            </w:r>
          </w:p>
        </w:tc>
        <w:tc>
          <w:tcPr>
            <w:tcW w:w="2168" w:type="dxa"/>
            <w:tcBorders>
              <w:top w:val="single" w:sz="4" w:space="0" w:color="auto"/>
              <w:left w:val="single" w:sz="4" w:space="0" w:color="auto"/>
              <w:bottom w:val="single" w:sz="4" w:space="0" w:color="auto"/>
              <w:right w:val="single" w:sz="4" w:space="0" w:color="auto"/>
            </w:tcBorders>
            <w:hideMark/>
          </w:tcPr>
          <w:p w14:paraId="6389B7D9"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$62,000 </w:t>
            </w:r>
          </w:p>
        </w:tc>
      </w:tr>
      <w:tr w:rsidR="001116E6" w:rsidRPr="001116E6" w14:paraId="6389B7DD"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DB"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I</w:t>
            </w:r>
          </w:p>
        </w:tc>
        <w:tc>
          <w:tcPr>
            <w:tcW w:w="2168" w:type="dxa"/>
            <w:tcBorders>
              <w:top w:val="single" w:sz="4" w:space="0" w:color="auto"/>
              <w:left w:val="single" w:sz="4" w:space="0" w:color="auto"/>
              <w:bottom w:val="single" w:sz="4" w:space="0" w:color="auto"/>
              <w:right w:val="single" w:sz="4" w:space="0" w:color="auto"/>
            </w:tcBorders>
            <w:hideMark/>
          </w:tcPr>
          <w:p w14:paraId="6389B7DC"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$67,000 </w:t>
            </w:r>
          </w:p>
        </w:tc>
      </w:tr>
      <w:tr w:rsidR="001116E6" w:rsidRPr="001116E6" w14:paraId="6389B7E0"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DE"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II</w:t>
            </w:r>
          </w:p>
        </w:tc>
        <w:tc>
          <w:tcPr>
            <w:tcW w:w="2168" w:type="dxa"/>
            <w:tcBorders>
              <w:top w:val="single" w:sz="4" w:space="0" w:color="auto"/>
              <w:left w:val="single" w:sz="4" w:space="0" w:color="auto"/>
              <w:bottom w:val="single" w:sz="4" w:space="0" w:color="auto"/>
              <w:right w:val="single" w:sz="4" w:space="0" w:color="auto"/>
            </w:tcBorders>
            <w:hideMark/>
          </w:tcPr>
          <w:p w14:paraId="6389B7DF"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$70,000</w:t>
            </w:r>
          </w:p>
        </w:tc>
      </w:tr>
      <w:tr w:rsidR="001116E6" w:rsidRPr="001116E6" w14:paraId="6389B7E3"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E1"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III</w:t>
            </w:r>
          </w:p>
        </w:tc>
        <w:tc>
          <w:tcPr>
            <w:tcW w:w="2168" w:type="dxa"/>
            <w:tcBorders>
              <w:top w:val="single" w:sz="4" w:space="0" w:color="auto"/>
              <w:left w:val="single" w:sz="4" w:space="0" w:color="auto"/>
              <w:bottom w:val="single" w:sz="4" w:space="0" w:color="auto"/>
              <w:right w:val="single" w:sz="4" w:space="0" w:color="auto"/>
            </w:tcBorders>
            <w:hideMark/>
          </w:tcPr>
          <w:p w14:paraId="6389B7E2"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$74,000 </w:t>
            </w:r>
          </w:p>
        </w:tc>
      </w:tr>
      <w:tr w:rsidR="001116E6" w:rsidRPr="001116E6" w14:paraId="6389B7E6"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E4"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IV</w:t>
            </w:r>
          </w:p>
        </w:tc>
        <w:tc>
          <w:tcPr>
            <w:tcW w:w="2168" w:type="dxa"/>
            <w:tcBorders>
              <w:top w:val="single" w:sz="4" w:space="0" w:color="auto"/>
              <w:left w:val="single" w:sz="4" w:space="0" w:color="auto"/>
              <w:bottom w:val="single" w:sz="4" w:space="0" w:color="auto"/>
              <w:right w:val="single" w:sz="4" w:space="0" w:color="auto"/>
            </w:tcBorders>
            <w:hideMark/>
          </w:tcPr>
          <w:p w14:paraId="6389B7E5" w14:textId="77777777" w:rsidR="001116E6" w:rsidRPr="001116E6" w:rsidRDefault="001116E6" w:rsidP="00AA1A15">
            <w:pPr>
              <w:jc w:val="both"/>
              <w:rPr>
                <w:rFonts w:asciiTheme="minorHAnsi" w:hAnsiTheme="minorHAnsi"/>
                <w:sz w:val="22"/>
                <w:szCs w:val="22"/>
              </w:rPr>
            </w:pPr>
            <w:r w:rsidRPr="001116E6">
              <w:rPr>
                <w:rFonts w:asciiTheme="minorHAnsi" w:hAnsiTheme="minorHAnsi"/>
                <w:sz w:val="22"/>
                <w:szCs w:val="22"/>
              </w:rPr>
              <w:t>$78,000</w:t>
            </w:r>
          </w:p>
        </w:tc>
      </w:tr>
      <w:tr w:rsidR="001116E6" w:rsidRPr="001116E6" w14:paraId="6389B7E9"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E7"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V</w:t>
            </w:r>
          </w:p>
        </w:tc>
        <w:tc>
          <w:tcPr>
            <w:tcW w:w="2168" w:type="dxa"/>
            <w:tcBorders>
              <w:top w:val="single" w:sz="4" w:space="0" w:color="auto"/>
              <w:left w:val="single" w:sz="4" w:space="0" w:color="auto"/>
              <w:bottom w:val="single" w:sz="4" w:space="0" w:color="auto"/>
              <w:right w:val="single" w:sz="4" w:space="0" w:color="auto"/>
            </w:tcBorders>
            <w:hideMark/>
          </w:tcPr>
          <w:p w14:paraId="6389B7E8"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$82,000</w:t>
            </w:r>
          </w:p>
        </w:tc>
      </w:tr>
      <w:tr w:rsidR="001116E6" w:rsidRPr="001116E6" w14:paraId="6389B7EC"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EA"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Level VI</w:t>
            </w:r>
          </w:p>
        </w:tc>
        <w:tc>
          <w:tcPr>
            <w:tcW w:w="2168" w:type="dxa"/>
            <w:tcBorders>
              <w:top w:val="single" w:sz="4" w:space="0" w:color="auto"/>
              <w:left w:val="single" w:sz="4" w:space="0" w:color="auto"/>
              <w:bottom w:val="single" w:sz="4" w:space="0" w:color="auto"/>
              <w:right w:val="single" w:sz="4" w:space="0" w:color="auto"/>
            </w:tcBorders>
            <w:hideMark/>
          </w:tcPr>
          <w:p w14:paraId="6389B7EB"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$86,000</w:t>
            </w:r>
          </w:p>
        </w:tc>
      </w:tr>
      <w:tr w:rsidR="001116E6" w:rsidRPr="001116E6" w14:paraId="6389B7EF"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ED" w14:textId="77777777" w:rsidR="001116E6" w:rsidRPr="001116E6" w:rsidRDefault="001116E6" w:rsidP="00AA1A15">
            <w:pPr>
              <w:rPr>
                <w:rFonts w:asciiTheme="minorHAnsi" w:hAnsiTheme="minorHAnsi"/>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6389B7EE" w14:textId="77777777" w:rsidR="001116E6" w:rsidRPr="001116E6" w:rsidRDefault="001116E6" w:rsidP="00AA1A15">
            <w:pPr>
              <w:rPr>
                <w:rFonts w:asciiTheme="minorHAnsi" w:hAnsiTheme="minorHAnsi"/>
                <w:sz w:val="22"/>
                <w:szCs w:val="22"/>
              </w:rPr>
            </w:pPr>
          </w:p>
        </w:tc>
      </w:tr>
      <w:tr w:rsidR="001116E6" w:rsidRPr="001116E6" w14:paraId="6389B7F2"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F0" w14:textId="77777777" w:rsidR="001116E6" w:rsidRPr="001116E6" w:rsidRDefault="001116E6" w:rsidP="00AA1A15">
            <w:pPr>
              <w:rPr>
                <w:rFonts w:asciiTheme="minorHAnsi" w:hAnsiTheme="minorHAnsi"/>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6389B7F1" w14:textId="77777777" w:rsidR="001116E6" w:rsidRPr="001116E6" w:rsidRDefault="001116E6" w:rsidP="00AA1A15">
            <w:pPr>
              <w:rPr>
                <w:rFonts w:asciiTheme="minorHAnsi" w:hAnsiTheme="minorHAnsi"/>
                <w:sz w:val="22"/>
                <w:szCs w:val="22"/>
              </w:rPr>
            </w:pPr>
          </w:p>
        </w:tc>
      </w:tr>
      <w:tr w:rsidR="001116E6" w:rsidRPr="001116E6" w14:paraId="6389B7F5"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F3"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Advanced</w:t>
            </w:r>
          </w:p>
        </w:tc>
        <w:tc>
          <w:tcPr>
            <w:tcW w:w="2168" w:type="dxa"/>
            <w:tcBorders>
              <w:top w:val="single" w:sz="4" w:space="0" w:color="auto"/>
              <w:left w:val="single" w:sz="4" w:space="0" w:color="auto"/>
              <w:bottom w:val="single" w:sz="4" w:space="0" w:color="auto"/>
              <w:right w:val="single" w:sz="4" w:space="0" w:color="auto"/>
            </w:tcBorders>
            <w:hideMark/>
          </w:tcPr>
          <w:p w14:paraId="6389B7F4"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$93,000 </w:t>
            </w:r>
          </w:p>
        </w:tc>
      </w:tr>
      <w:tr w:rsidR="001116E6" w:rsidRPr="001116E6" w14:paraId="6389B7F8" w14:textId="77777777" w:rsidTr="00AA1A15">
        <w:tc>
          <w:tcPr>
            <w:tcW w:w="2170" w:type="dxa"/>
            <w:tcBorders>
              <w:top w:val="single" w:sz="4" w:space="0" w:color="auto"/>
              <w:left w:val="single" w:sz="4" w:space="0" w:color="auto"/>
              <w:bottom w:val="single" w:sz="4" w:space="0" w:color="auto"/>
              <w:right w:val="single" w:sz="4" w:space="0" w:color="auto"/>
            </w:tcBorders>
            <w:hideMark/>
          </w:tcPr>
          <w:p w14:paraId="6389B7F6"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Master</w:t>
            </w:r>
          </w:p>
        </w:tc>
        <w:tc>
          <w:tcPr>
            <w:tcW w:w="2168" w:type="dxa"/>
            <w:tcBorders>
              <w:top w:val="single" w:sz="4" w:space="0" w:color="auto"/>
              <w:left w:val="single" w:sz="4" w:space="0" w:color="auto"/>
              <w:bottom w:val="single" w:sz="4" w:space="0" w:color="auto"/>
              <w:right w:val="single" w:sz="4" w:space="0" w:color="auto"/>
            </w:tcBorders>
            <w:hideMark/>
          </w:tcPr>
          <w:p w14:paraId="6389B7F7"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$100,000</w:t>
            </w:r>
          </w:p>
        </w:tc>
      </w:tr>
    </w:tbl>
    <w:p w14:paraId="6389B7F9" w14:textId="77777777" w:rsidR="001116E6" w:rsidRPr="001116E6" w:rsidRDefault="001116E6" w:rsidP="001116E6">
      <w:pPr>
        <w:rPr>
          <w:rFonts w:asciiTheme="minorHAnsi" w:hAnsiTheme="minorHAnsi"/>
          <w:sz w:val="22"/>
          <w:szCs w:val="22"/>
        </w:rPr>
      </w:pPr>
    </w:p>
    <w:p w14:paraId="6389B7FA" w14:textId="77777777" w:rsidR="001116E6" w:rsidRDefault="001116E6" w:rsidP="001116E6">
      <w:pPr>
        <w:rPr>
          <w:rFonts w:asciiTheme="minorHAnsi" w:hAnsiTheme="minorHAnsi"/>
          <w:i/>
          <w:sz w:val="22"/>
          <w:szCs w:val="22"/>
        </w:rPr>
      </w:pPr>
    </w:p>
    <w:p w14:paraId="6389B7FB" w14:textId="77777777" w:rsidR="001116E6" w:rsidRDefault="001116E6" w:rsidP="001116E6">
      <w:pPr>
        <w:rPr>
          <w:rFonts w:asciiTheme="minorHAnsi" w:hAnsiTheme="minorHAnsi"/>
          <w:i/>
          <w:sz w:val="22"/>
          <w:szCs w:val="22"/>
        </w:rPr>
      </w:pPr>
    </w:p>
    <w:p w14:paraId="6389B7FC" w14:textId="77777777" w:rsidR="001116E6" w:rsidRDefault="001116E6" w:rsidP="001116E6">
      <w:pPr>
        <w:rPr>
          <w:rFonts w:asciiTheme="minorHAnsi" w:hAnsiTheme="minorHAnsi"/>
          <w:i/>
          <w:sz w:val="22"/>
          <w:szCs w:val="22"/>
        </w:rPr>
      </w:pPr>
    </w:p>
    <w:p w14:paraId="6389B7FD" w14:textId="77777777" w:rsidR="001116E6" w:rsidRPr="001116E6" w:rsidRDefault="001116E6" w:rsidP="001116E6">
      <w:pPr>
        <w:rPr>
          <w:rFonts w:asciiTheme="minorHAnsi" w:hAnsiTheme="minorHAnsi"/>
          <w:i/>
          <w:sz w:val="22"/>
          <w:szCs w:val="22"/>
        </w:rPr>
      </w:pPr>
      <w:r w:rsidRPr="001116E6">
        <w:rPr>
          <w:rFonts w:asciiTheme="minorHAnsi" w:hAnsiTheme="minorHAnsi"/>
          <w:i/>
          <w:sz w:val="22"/>
          <w:szCs w:val="22"/>
        </w:rPr>
        <w:lastRenderedPageBreak/>
        <w:t>Transition to the Career Ladder</w:t>
      </w:r>
    </w:p>
    <w:p w14:paraId="6389B7FE" w14:textId="77777777" w:rsidR="001116E6" w:rsidRPr="001116E6" w:rsidRDefault="001116E6" w:rsidP="001116E6">
      <w:pPr>
        <w:rPr>
          <w:rFonts w:asciiTheme="minorHAnsi" w:hAnsiTheme="minorHAnsi"/>
          <w:sz w:val="22"/>
          <w:szCs w:val="22"/>
        </w:rPr>
      </w:pPr>
    </w:p>
    <w:p w14:paraId="6389B7FF"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Effective July 1, 2015, teachers who are selected to remain at the Dever Elementary School will be assigned to one of the career ladder levels based on the teacher’s salary placement on the previous salary schedule as of June 30, 2015, without regard to the teacher’s rating on the end-of-year evaluation, as described below.  No returning teacher will receive less compensation than they received in 2014-15 (BTU salary plus career awards plus ELT stipend). Newly hired teachers will be placed on the career ladder as determined by the Receiver. </w:t>
      </w:r>
    </w:p>
    <w:p w14:paraId="6389B800" w14:textId="77777777" w:rsidR="001116E6" w:rsidRPr="001116E6" w:rsidRDefault="001116E6" w:rsidP="001116E6">
      <w:pPr>
        <w:rPr>
          <w:rFonts w:asciiTheme="minorHAnsi" w:hAnsiTheme="minorHAnsi"/>
          <w:sz w:val="22"/>
          <w:szCs w:val="22"/>
        </w:rPr>
      </w:pPr>
    </w:p>
    <w:tbl>
      <w:tblPr>
        <w:tblStyle w:val="TableGrid"/>
        <w:tblW w:w="0" w:type="auto"/>
        <w:tblLook w:val="04A0" w:firstRow="1" w:lastRow="0" w:firstColumn="1" w:lastColumn="0" w:noHBand="0" w:noVBand="1"/>
      </w:tblPr>
      <w:tblGrid>
        <w:gridCol w:w="1458"/>
        <w:gridCol w:w="2520"/>
        <w:gridCol w:w="2430"/>
      </w:tblGrid>
      <w:tr w:rsidR="001116E6" w:rsidRPr="001116E6" w14:paraId="6389B804" w14:textId="77777777" w:rsidTr="00AA1A15">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9B801" w14:textId="77777777" w:rsidR="001116E6" w:rsidRPr="001116E6" w:rsidRDefault="001116E6" w:rsidP="00AA1A15">
            <w:pPr>
              <w:rPr>
                <w:rFonts w:asciiTheme="minorHAnsi" w:hAnsiTheme="minorHAnsi"/>
                <w:b/>
                <w:sz w:val="22"/>
                <w:szCs w:val="22"/>
              </w:rPr>
            </w:pPr>
            <w:r w:rsidRPr="001116E6">
              <w:rPr>
                <w:rFonts w:asciiTheme="minorHAnsi" w:hAnsiTheme="minorHAnsi"/>
                <w:b/>
                <w:sz w:val="22"/>
                <w:szCs w:val="22"/>
              </w:rPr>
              <w:t>2014-15 Step</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9B802" w14:textId="77777777" w:rsidR="001116E6" w:rsidRPr="001116E6" w:rsidRDefault="001116E6" w:rsidP="00AA1A15">
            <w:pPr>
              <w:rPr>
                <w:rFonts w:asciiTheme="minorHAnsi" w:hAnsiTheme="minorHAnsi"/>
                <w:b/>
                <w:sz w:val="22"/>
                <w:szCs w:val="22"/>
              </w:rPr>
            </w:pPr>
            <w:r w:rsidRPr="001116E6">
              <w:rPr>
                <w:rFonts w:asciiTheme="minorHAnsi" w:hAnsiTheme="minorHAnsi"/>
                <w:b/>
                <w:sz w:val="22"/>
                <w:szCs w:val="22"/>
              </w:rPr>
              <w:t>Career Level Placement</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9B803" w14:textId="77777777" w:rsidR="001116E6" w:rsidRPr="001116E6" w:rsidRDefault="001116E6" w:rsidP="00AA1A15">
            <w:pPr>
              <w:rPr>
                <w:rFonts w:asciiTheme="minorHAnsi" w:hAnsiTheme="minorHAnsi"/>
                <w:b/>
                <w:sz w:val="22"/>
                <w:szCs w:val="22"/>
              </w:rPr>
            </w:pPr>
            <w:r w:rsidRPr="001116E6">
              <w:rPr>
                <w:rFonts w:asciiTheme="minorHAnsi" w:hAnsiTheme="minorHAnsi"/>
                <w:b/>
                <w:sz w:val="22"/>
                <w:szCs w:val="22"/>
              </w:rPr>
              <w:t>2015-16 Compensation on new career ladder</w:t>
            </w:r>
          </w:p>
        </w:tc>
      </w:tr>
      <w:tr w:rsidR="001116E6" w:rsidRPr="001116E6" w14:paraId="6389B808" w14:textId="77777777" w:rsidTr="00AA1A15">
        <w:tc>
          <w:tcPr>
            <w:tcW w:w="1458" w:type="dxa"/>
            <w:tcBorders>
              <w:top w:val="single" w:sz="4" w:space="0" w:color="auto"/>
              <w:left w:val="single" w:sz="4" w:space="0" w:color="auto"/>
              <w:bottom w:val="single" w:sz="4" w:space="0" w:color="auto"/>
              <w:right w:val="single" w:sz="4" w:space="0" w:color="auto"/>
            </w:tcBorders>
          </w:tcPr>
          <w:p w14:paraId="6389B805" w14:textId="77777777" w:rsidR="001116E6" w:rsidRPr="001116E6" w:rsidRDefault="001116E6" w:rsidP="00AA1A15">
            <w:pPr>
              <w:rPr>
                <w:rFonts w:asciiTheme="minorHAnsi" w:hAnsiTheme="minorHAns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6389B806"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Novice</w:t>
            </w:r>
          </w:p>
        </w:tc>
        <w:tc>
          <w:tcPr>
            <w:tcW w:w="2430" w:type="dxa"/>
            <w:tcBorders>
              <w:top w:val="single" w:sz="4" w:space="0" w:color="auto"/>
              <w:left w:val="single" w:sz="4" w:space="0" w:color="auto"/>
              <w:bottom w:val="single" w:sz="4" w:space="0" w:color="auto"/>
              <w:right w:val="single" w:sz="4" w:space="0" w:color="auto"/>
            </w:tcBorders>
            <w:hideMark/>
          </w:tcPr>
          <w:p w14:paraId="6389B807"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$54,000</w:t>
            </w:r>
          </w:p>
        </w:tc>
      </w:tr>
      <w:tr w:rsidR="001116E6" w:rsidRPr="001116E6" w14:paraId="6389B80C"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09"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6389B80A"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Developing I</w:t>
            </w:r>
          </w:p>
        </w:tc>
        <w:tc>
          <w:tcPr>
            <w:tcW w:w="2430" w:type="dxa"/>
            <w:tcBorders>
              <w:top w:val="single" w:sz="4" w:space="0" w:color="auto"/>
              <w:left w:val="single" w:sz="4" w:space="0" w:color="auto"/>
              <w:bottom w:val="single" w:sz="4" w:space="0" w:color="auto"/>
              <w:right w:val="single" w:sz="4" w:space="0" w:color="auto"/>
            </w:tcBorders>
            <w:hideMark/>
          </w:tcPr>
          <w:p w14:paraId="6389B80B"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$58,000 </w:t>
            </w:r>
          </w:p>
        </w:tc>
      </w:tr>
      <w:tr w:rsidR="001116E6" w:rsidRPr="001116E6" w14:paraId="6389B810"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0D"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6389B80E"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Developing II</w:t>
            </w:r>
          </w:p>
        </w:tc>
        <w:tc>
          <w:tcPr>
            <w:tcW w:w="2430" w:type="dxa"/>
            <w:tcBorders>
              <w:top w:val="single" w:sz="4" w:space="0" w:color="auto"/>
              <w:left w:val="single" w:sz="4" w:space="0" w:color="auto"/>
              <w:bottom w:val="single" w:sz="4" w:space="0" w:color="auto"/>
              <w:right w:val="single" w:sz="4" w:space="0" w:color="auto"/>
            </w:tcBorders>
            <w:hideMark/>
          </w:tcPr>
          <w:p w14:paraId="6389B80F"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$62,000 </w:t>
            </w:r>
          </w:p>
        </w:tc>
      </w:tr>
      <w:tr w:rsidR="001116E6" w:rsidRPr="001116E6" w14:paraId="6389B814"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11"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6389B812"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I</w:t>
            </w:r>
          </w:p>
        </w:tc>
        <w:tc>
          <w:tcPr>
            <w:tcW w:w="2430" w:type="dxa"/>
            <w:tcBorders>
              <w:top w:val="single" w:sz="4" w:space="0" w:color="auto"/>
              <w:left w:val="single" w:sz="4" w:space="0" w:color="auto"/>
              <w:bottom w:val="single" w:sz="4" w:space="0" w:color="auto"/>
              <w:right w:val="single" w:sz="4" w:space="0" w:color="auto"/>
            </w:tcBorders>
            <w:hideMark/>
          </w:tcPr>
          <w:p w14:paraId="6389B813"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$67,000 </w:t>
            </w:r>
          </w:p>
        </w:tc>
      </w:tr>
      <w:tr w:rsidR="001116E6" w:rsidRPr="001116E6" w14:paraId="6389B818"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15"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4</w:t>
            </w:r>
          </w:p>
        </w:tc>
        <w:tc>
          <w:tcPr>
            <w:tcW w:w="2520" w:type="dxa"/>
            <w:tcBorders>
              <w:top w:val="single" w:sz="4" w:space="0" w:color="auto"/>
              <w:left w:val="single" w:sz="4" w:space="0" w:color="auto"/>
              <w:bottom w:val="single" w:sz="4" w:space="0" w:color="auto"/>
              <w:right w:val="single" w:sz="4" w:space="0" w:color="auto"/>
            </w:tcBorders>
            <w:hideMark/>
          </w:tcPr>
          <w:p w14:paraId="6389B816"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II</w:t>
            </w:r>
          </w:p>
        </w:tc>
        <w:tc>
          <w:tcPr>
            <w:tcW w:w="2430" w:type="dxa"/>
            <w:tcBorders>
              <w:top w:val="single" w:sz="4" w:space="0" w:color="auto"/>
              <w:left w:val="single" w:sz="4" w:space="0" w:color="auto"/>
              <w:bottom w:val="single" w:sz="4" w:space="0" w:color="auto"/>
              <w:right w:val="single" w:sz="4" w:space="0" w:color="auto"/>
            </w:tcBorders>
            <w:hideMark/>
          </w:tcPr>
          <w:p w14:paraId="6389B817"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$70,000</w:t>
            </w:r>
          </w:p>
        </w:tc>
      </w:tr>
      <w:tr w:rsidR="001116E6" w:rsidRPr="001116E6" w14:paraId="6389B81C"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19"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5</w:t>
            </w:r>
          </w:p>
        </w:tc>
        <w:tc>
          <w:tcPr>
            <w:tcW w:w="2520" w:type="dxa"/>
            <w:tcBorders>
              <w:top w:val="single" w:sz="4" w:space="0" w:color="auto"/>
              <w:left w:val="single" w:sz="4" w:space="0" w:color="auto"/>
              <w:bottom w:val="single" w:sz="4" w:space="0" w:color="auto"/>
              <w:right w:val="single" w:sz="4" w:space="0" w:color="auto"/>
            </w:tcBorders>
            <w:hideMark/>
          </w:tcPr>
          <w:p w14:paraId="6389B81A"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III</w:t>
            </w:r>
          </w:p>
        </w:tc>
        <w:tc>
          <w:tcPr>
            <w:tcW w:w="2430" w:type="dxa"/>
            <w:tcBorders>
              <w:top w:val="single" w:sz="4" w:space="0" w:color="auto"/>
              <w:left w:val="single" w:sz="4" w:space="0" w:color="auto"/>
              <w:bottom w:val="single" w:sz="4" w:space="0" w:color="auto"/>
              <w:right w:val="single" w:sz="4" w:space="0" w:color="auto"/>
            </w:tcBorders>
            <w:hideMark/>
          </w:tcPr>
          <w:p w14:paraId="6389B81B"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 xml:space="preserve">$74,000 </w:t>
            </w:r>
          </w:p>
        </w:tc>
      </w:tr>
      <w:tr w:rsidR="001116E6" w:rsidRPr="001116E6" w14:paraId="6389B820"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1D"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6</w:t>
            </w:r>
          </w:p>
        </w:tc>
        <w:tc>
          <w:tcPr>
            <w:tcW w:w="2520" w:type="dxa"/>
            <w:tcBorders>
              <w:top w:val="single" w:sz="4" w:space="0" w:color="auto"/>
              <w:left w:val="single" w:sz="4" w:space="0" w:color="auto"/>
              <w:bottom w:val="single" w:sz="4" w:space="0" w:color="auto"/>
              <w:right w:val="single" w:sz="4" w:space="0" w:color="auto"/>
            </w:tcBorders>
            <w:hideMark/>
          </w:tcPr>
          <w:p w14:paraId="6389B81E"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IV</w:t>
            </w:r>
          </w:p>
        </w:tc>
        <w:tc>
          <w:tcPr>
            <w:tcW w:w="2430" w:type="dxa"/>
            <w:tcBorders>
              <w:top w:val="single" w:sz="4" w:space="0" w:color="auto"/>
              <w:left w:val="single" w:sz="4" w:space="0" w:color="auto"/>
              <w:bottom w:val="single" w:sz="4" w:space="0" w:color="auto"/>
              <w:right w:val="single" w:sz="4" w:space="0" w:color="auto"/>
            </w:tcBorders>
            <w:hideMark/>
          </w:tcPr>
          <w:p w14:paraId="6389B81F"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$78,000</w:t>
            </w:r>
          </w:p>
        </w:tc>
      </w:tr>
      <w:tr w:rsidR="001116E6" w:rsidRPr="001116E6" w14:paraId="6389B824"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21"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7</w:t>
            </w:r>
          </w:p>
        </w:tc>
        <w:tc>
          <w:tcPr>
            <w:tcW w:w="2520" w:type="dxa"/>
            <w:tcBorders>
              <w:top w:val="single" w:sz="4" w:space="0" w:color="auto"/>
              <w:left w:val="single" w:sz="4" w:space="0" w:color="auto"/>
              <w:bottom w:val="single" w:sz="4" w:space="0" w:color="auto"/>
              <w:right w:val="single" w:sz="4" w:space="0" w:color="auto"/>
            </w:tcBorders>
            <w:hideMark/>
          </w:tcPr>
          <w:p w14:paraId="6389B822"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V</w:t>
            </w:r>
          </w:p>
        </w:tc>
        <w:tc>
          <w:tcPr>
            <w:tcW w:w="2430" w:type="dxa"/>
            <w:tcBorders>
              <w:top w:val="single" w:sz="4" w:space="0" w:color="auto"/>
              <w:left w:val="single" w:sz="4" w:space="0" w:color="auto"/>
              <w:bottom w:val="single" w:sz="4" w:space="0" w:color="auto"/>
              <w:right w:val="single" w:sz="4" w:space="0" w:color="auto"/>
            </w:tcBorders>
            <w:hideMark/>
          </w:tcPr>
          <w:p w14:paraId="6389B823"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$82,000</w:t>
            </w:r>
          </w:p>
        </w:tc>
      </w:tr>
      <w:tr w:rsidR="001116E6" w:rsidRPr="001116E6" w14:paraId="6389B828" w14:textId="77777777" w:rsidTr="00AA1A15">
        <w:tc>
          <w:tcPr>
            <w:tcW w:w="1458" w:type="dxa"/>
            <w:tcBorders>
              <w:top w:val="single" w:sz="4" w:space="0" w:color="auto"/>
              <w:left w:val="single" w:sz="4" w:space="0" w:color="auto"/>
              <w:bottom w:val="single" w:sz="4" w:space="0" w:color="auto"/>
              <w:right w:val="single" w:sz="4" w:space="0" w:color="auto"/>
            </w:tcBorders>
            <w:hideMark/>
          </w:tcPr>
          <w:p w14:paraId="6389B825"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8 and higher</w:t>
            </w:r>
          </w:p>
        </w:tc>
        <w:tc>
          <w:tcPr>
            <w:tcW w:w="2520" w:type="dxa"/>
            <w:tcBorders>
              <w:top w:val="single" w:sz="4" w:space="0" w:color="auto"/>
              <w:left w:val="single" w:sz="4" w:space="0" w:color="auto"/>
              <w:bottom w:val="single" w:sz="4" w:space="0" w:color="auto"/>
              <w:right w:val="single" w:sz="4" w:space="0" w:color="auto"/>
            </w:tcBorders>
            <w:hideMark/>
          </w:tcPr>
          <w:p w14:paraId="6389B826"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Career VI</w:t>
            </w:r>
          </w:p>
        </w:tc>
        <w:tc>
          <w:tcPr>
            <w:tcW w:w="2430" w:type="dxa"/>
            <w:tcBorders>
              <w:top w:val="single" w:sz="4" w:space="0" w:color="auto"/>
              <w:left w:val="single" w:sz="4" w:space="0" w:color="auto"/>
              <w:bottom w:val="single" w:sz="4" w:space="0" w:color="auto"/>
              <w:right w:val="single" w:sz="4" w:space="0" w:color="auto"/>
            </w:tcBorders>
            <w:hideMark/>
          </w:tcPr>
          <w:p w14:paraId="6389B827" w14:textId="77777777" w:rsidR="001116E6" w:rsidRPr="001116E6" w:rsidRDefault="001116E6" w:rsidP="00AA1A15">
            <w:pPr>
              <w:rPr>
                <w:rFonts w:asciiTheme="minorHAnsi" w:hAnsiTheme="minorHAnsi"/>
                <w:sz w:val="22"/>
                <w:szCs w:val="22"/>
              </w:rPr>
            </w:pPr>
            <w:r w:rsidRPr="001116E6">
              <w:rPr>
                <w:rFonts w:asciiTheme="minorHAnsi" w:hAnsiTheme="minorHAnsi"/>
                <w:sz w:val="22"/>
                <w:szCs w:val="22"/>
              </w:rPr>
              <w:t>$86,000</w:t>
            </w:r>
          </w:p>
        </w:tc>
      </w:tr>
    </w:tbl>
    <w:p w14:paraId="6389B829" w14:textId="77777777" w:rsidR="001116E6" w:rsidRPr="001116E6" w:rsidRDefault="001116E6" w:rsidP="001116E6">
      <w:pPr>
        <w:rPr>
          <w:rFonts w:asciiTheme="minorHAnsi" w:hAnsiTheme="minorHAnsi"/>
          <w:sz w:val="22"/>
          <w:szCs w:val="22"/>
        </w:rPr>
      </w:pPr>
    </w:p>
    <w:p w14:paraId="6389B82A" w14:textId="77777777" w:rsidR="001116E6" w:rsidRPr="001116E6" w:rsidRDefault="001116E6" w:rsidP="001116E6">
      <w:pPr>
        <w:pStyle w:val="ListParagraph"/>
        <w:ind w:left="0"/>
        <w:rPr>
          <w:rFonts w:asciiTheme="minorHAnsi" w:hAnsiTheme="minorHAnsi"/>
          <w:sz w:val="22"/>
          <w:szCs w:val="22"/>
        </w:rPr>
      </w:pPr>
      <w:r w:rsidRPr="001116E6">
        <w:rPr>
          <w:rFonts w:asciiTheme="minorHAnsi" w:hAnsiTheme="minorHAnsi"/>
          <w:sz w:val="22"/>
          <w:szCs w:val="22"/>
        </w:rPr>
        <w:t>The Receiver will review and may adjust the salary schedule periodically.</w:t>
      </w:r>
    </w:p>
    <w:p w14:paraId="6389B82B" w14:textId="77777777" w:rsidR="001116E6" w:rsidRPr="001116E6" w:rsidRDefault="001116E6" w:rsidP="001116E6">
      <w:pPr>
        <w:pStyle w:val="ListParagraph"/>
        <w:rPr>
          <w:rFonts w:asciiTheme="minorHAnsi" w:hAnsiTheme="minorHAnsi"/>
          <w:sz w:val="22"/>
          <w:szCs w:val="22"/>
        </w:rPr>
      </w:pPr>
    </w:p>
    <w:p w14:paraId="6389B82C"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In 2015-2016, a teacher shall receive the higher of:</w:t>
      </w:r>
    </w:p>
    <w:p w14:paraId="6389B82D" w14:textId="77777777" w:rsidR="001116E6" w:rsidRPr="001116E6" w:rsidRDefault="001116E6" w:rsidP="001116E6">
      <w:pPr>
        <w:pStyle w:val="ListParagraph"/>
        <w:numPr>
          <w:ilvl w:val="0"/>
          <w:numId w:val="93"/>
        </w:numPr>
        <w:rPr>
          <w:rFonts w:asciiTheme="minorHAnsi" w:hAnsiTheme="minorHAnsi"/>
          <w:sz w:val="22"/>
          <w:szCs w:val="22"/>
        </w:rPr>
      </w:pPr>
      <w:r w:rsidRPr="001116E6">
        <w:rPr>
          <w:rFonts w:asciiTheme="minorHAnsi" w:hAnsiTheme="minorHAnsi"/>
          <w:sz w:val="22"/>
          <w:szCs w:val="22"/>
        </w:rPr>
        <w:t xml:space="preserve">The expected compensation on the new career ladder scale (see above table).  </w:t>
      </w:r>
    </w:p>
    <w:p w14:paraId="6389B82E" w14:textId="77777777" w:rsidR="001116E6" w:rsidRPr="001116E6" w:rsidRDefault="001116E6" w:rsidP="001116E6">
      <w:pPr>
        <w:pStyle w:val="ListParagraph"/>
        <w:numPr>
          <w:ilvl w:val="0"/>
          <w:numId w:val="93"/>
        </w:numPr>
        <w:rPr>
          <w:rFonts w:asciiTheme="minorHAnsi" w:hAnsiTheme="minorHAnsi"/>
          <w:sz w:val="22"/>
          <w:szCs w:val="22"/>
        </w:rPr>
      </w:pPr>
      <w:r w:rsidRPr="001116E6">
        <w:rPr>
          <w:rFonts w:asciiTheme="minorHAnsi" w:hAnsiTheme="minorHAnsi"/>
          <w:sz w:val="22"/>
          <w:szCs w:val="22"/>
        </w:rPr>
        <w:t>The 2014-15 compensation (BTU salary plus career awards plus ELT stipend ) plus $1,000</w:t>
      </w:r>
    </w:p>
    <w:p w14:paraId="6389B82F" w14:textId="77777777" w:rsidR="001116E6" w:rsidRPr="001116E6" w:rsidRDefault="001116E6" w:rsidP="001116E6">
      <w:pPr>
        <w:rPr>
          <w:rFonts w:asciiTheme="minorHAnsi" w:hAnsiTheme="minorHAnsi"/>
          <w:sz w:val="22"/>
          <w:szCs w:val="22"/>
        </w:rPr>
      </w:pPr>
    </w:p>
    <w:p w14:paraId="6389B830"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In future years (2016-17 and beyond), a teacher who advances to a new level on the new career ladder shall receive the higher of:</w:t>
      </w:r>
    </w:p>
    <w:p w14:paraId="6389B831" w14:textId="77777777" w:rsidR="001116E6" w:rsidRPr="001116E6" w:rsidRDefault="001116E6" w:rsidP="001116E6">
      <w:pPr>
        <w:pStyle w:val="ListParagraph"/>
        <w:numPr>
          <w:ilvl w:val="0"/>
          <w:numId w:val="94"/>
        </w:numPr>
        <w:rPr>
          <w:rFonts w:asciiTheme="minorHAnsi" w:hAnsiTheme="minorHAnsi"/>
          <w:sz w:val="22"/>
          <w:szCs w:val="22"/>
        </w:rPr>
      </w:pPr>
      <w:r w:rsidRPr="001116E6">
        <w:rPr>
          <w:rFonts w:asciiTheme="minorHAnsi" w:hAnsiTheme="minorHAnsi"/>
          <w:sz w:val="22"/>
          <w:szCs w:val="22"/>
        </w:rPr>
        <w:t>The expected compensation on the new career ladder scale (see above table).</w:t>
      </w:r>
    </w:p>
    <w:p w14:paraId="6389B832" w14:textId="77777777" w:rsidR="001116E6" w:rsidRPr="001116E6" w:rsidRDefault="001116E6" w:rsidP="001116E6">
      <w:pPr>
        <w:pStyle w:val="ListParagraph"/>
        <w:numPr>
          <w:ilvl w:val="0"/>
          <w:numId w:val="94"/>
        </w:numPr>
        <w:rPr>
          <w:rFonts w:asciiTheme="minorHAnsi" w:hAnsiTheme="minorHAnsi"/>
          <w:sz w:val="22"/>
          <w:szCs w:val="22"/>
        </w:rPr>
      </w:pPr>
      <w:r w:rsidRPr="001116E6">
        <w:rPr>
          <w:rFonts w:asciiTheme="minorHAnsi" w:hAnsiTheme="minorHAnsi"/>
          <w:sz w:val="22"/>
          <w:szCs w:val="22"/>
        </w:rPr>
        <w:t>The prior year’s compensation plus $1,000.</w:t>
      </w:r>
    </w:p>
    <w:p w14:paraId="6389B833" w14:textId="77777777" w:rsidR="001116E6" w:rsidRPr="001116E6" w:rsidRDefault="001116E6" w:rsidP="001116E6">
      <w:pPr>
        <w:rPr>
          <w:rFonts w:asciiTheme="minorHAnsi" w:hAnsiTheme="minorHAnsi"/>
          <w:sz w:val="22"/>
          <w:szCs w:val="22"/>
        </w:rPr>
      </w:pPr>
    </w:p>
    <w:p w14:paraId="6389B834"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The annual base salary for an “Advanced” teacher will be $93,000.  Advanced teachers must possess an initial or professional license.</w:t>
      </w:r>
    </w:p>
    <w:p w14:paraId="6389B835" w14:textId="77777777" w:rsidR="001116E6" w:rsidRPr="001116E6" w:rsidRDefault="001116E6" w:rsidP="001116E6">
      <w:pPr>
        <w:rPr>
          <w:rFonts w:asciiTheme="minorHAnsi" w:hAnsiTheme="minorHAnsi"/>
          <w:sz w:val="22"/>
          <w:szCs w:val="22"/>
        </w:rPr>
      </w:pPr>
    </w:p>
    <w:p w14:paraId="6389B836"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The annual base salary for a “Master” teacher will be $100,000.  Teachers selected for this position will receive a stipend differential based on their annual base salary in order to reach $100,000.   These stipend compensation amounts shall be included in the teacher’s base pay or otherwise considered as part of the teacher’s annualized salary for retirement purposes.  Master teachers must possess a professional license.  </w:t>
      </w:r>
    </w:p>
    <w:p w14:paraId="6389B837" w14:textId="77777777" w:rsidR="001116E6" w:rsidRPr="001116E6" w:rsidRDefault="001116E6" w:rsidP="001116E6">
      <w:pPr>
        <w:rPr>
          <w:rFonts w:asciiTheme="minorHAnsi" w:hAnsiTheme="minorHAnsi"/>
          <w:sz w:val="22"/>
          <w:szCs w:val="22"/>
        </w:rPr>
      </w:pPr>
    </w:p>
    <w:p w14:paraId="6389B838" w14:textId="77777777" w:rsidR="001116E6" w:rsidRPr="001116E6" w:rsidRDefault="001116E6" w:rsidP="001116E6">
      <w:pPr>
        <w:pStyle w:val="CommentText"/>
        <w:rPr>
          <w:rFonts w:asciiTheme="minorHAnsi" w:hAnsiTheme="minorHAnsi"/>
          <w:sz w:val="22"/>
          <w:szCs w:val="22"/>
        </w:rPr>
      </w:pPr>
      <w:r w:rsidRPr="001116E6">
        <w:rPr>
          <w:rFonts w:asciiTheme="minorHAnsi" w:hAnsiTheme="minorHAnsi"/>
          <w:sz w:val="22"/>
          <w:szCs w:val="22"/>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6389B839" w14:textId="77777777" w:rsidR="001116E6" w:rsidRPr="001116E6" w:rsidRDefault="001116E6" w:rsidP="001116E6">
      <w:pPr>
        <w:rPr>
          <w:rFonts w:asciiTheme="minorHAnsi" w:hAnsiTheme="minorHAnsi"/>
          <w:sz w:val="22"/>
          <w:szCs w:val="22"/>
        </w:rPr>
      </w:pPr>
    </w:p>
    <w:p w14:paraId="6389B83A" w14:textId="77777777" w:rsidR="001116E6" w:rsidRPr="001116E6" w:rsidRDefault="001116E6" w:rsidP="001116E6">
      <w:pPr>
        <w:rPr>
          <w:rFonts w:asciiTheme="minorHAnsi" w:hAnsiTheme="minorHAnsi"/>
          <w:i/>
          <w:sz w:val="22"/>
          <w:szCs w:val="22"/>
        </w:rPr>
      </w:pPr>
      <w:r w:rsidRPr="001116E6">
        <w:rPr>
          <w:rFonts w:asciiTheme="minorHAnsi" w:hAnsiTheme="minorHAnsi"/>
          <w:i/>
          <w:sz w:val="22"/>
          <w:szCs w:val="22"/>
        </w:rPr>
        <w:t>Advancement on the Career Ladder</w:t>
      </w:r>
    </w:p>
    <w:p w14:paraId="6389B83B" w14:textId="77777777" w:rsidR="001116E6" w:rsidRPr="001116E6" w:rsidRDefault="001116E6" w:rsidP="001116E6">
      <w:pPr>
        <w:rPr>
          <w:rFonts w:asciiTheme="minorHAnsi" w:hAnsiTheme="minorHAnsi"/>
          <w:sz w:val="22"/>
          <w:szCs w:val="22"/>
        </w:rPr>
      </w:pPr>
    </w:p>
    <w:p w14:paraId="6389B83C"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A Novice teacher shall advance to Developing I and a Developing I teacher shall advance to Developing II annually provided that the teacher does not receive an end-of-year overall evaluation rating of “unsatisfactory.” </w:t>
      </w:r>
    </w:p>
    <w:p w14:paraId="6389B83D" w14:textId="77777777" w:rsidR="001116E6" w:rsidRPr="001116E6" w:rsidRDefault="001116E6" w:rsidP="001116E6">
      <w:pPr>
        <w:rPr>
          <w:rFonts w:asciiTheme="minorHAnsi" w:hAnsiTheme="minorHAnsi"/>
          <w:sz w:val="22"/>
          <w:szCs w:val="22"/>
        </w:rPr>
      </w:pPr>
    </w:p>
    <w:p w14:paraId="6389B83E" w14:textId="77777777" w:rsidR="001116E6" w:rsidRPr="001116E6" w:rsidRDefault="001116E6" w:rsidP="001116E6">
      <w:pPr>
        <w:pStyle w:val="CommentText"/>
        <w:rPr>
          <w:rFonts w:asciiTheme="minorHAnsi" w:hAnsiTheme="minorHAnsi"/>
          <w:sz w:val="22"/>
          <w:szCs w:val="22"/>
        </w:rPr>
      </w:pPr>
      <w:r w:rsidRPr="001116E6">
        <w:rPr>
          <w:rFonts w:asciiTheme="minorHAnsi" w:hAnsiTheme="minorHAnsi"/>
          <w:sz w:val="22"/>
          <w:szCs w:val="22"/>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6389B83F" w14:textId="77777777" w:rsidR="001116E6" w:rsidRPr="001116E6" w:rsidRDefault="001116E6" w:rsidP="001116E6">
      <w:pPr>
        <w:rPr>
          <w:rFonts w:asciiTheme="minorHAnsi" w:hAnsiTheme="minorHAnsi"/>
          <w:sz w:val="22"/>
          <w:szCs w:val="22"/>
        </w:rPr>
      </w:pPr>
    </w:p>
    <w:p w14:paraId="6389B840"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A teacher may advance on the salary scale more rapidly than described above with the recommendation of the school principal, subject to the approval of the Receiver.</w:t>
      </w:r>
    </w:p>
    <w:p w14:paraId="6389B841" w14:textId="77777777" w:rsidR="001116E6" w:rsidRPr="001116E6" w:rsidRDefault="001116E6" w:rsidP="001116E6">
      <w:pPr>
        <w:rPr>
          <w:rFonts w:asciiTheme="minorHAnsi" w:hAnsiTheme="minorHAnsi"/>
          <w:sz w:val="22"/>
          <w:szCs w:val="22"/>
        </w:rPr>
      </w:pPr>
    </w:p>
    <w:p w14:paraId="6389B842"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Novice, Developing, and Career teachers who continue in employment shall not have their salary reduced based on their performance evaluation. </w:t>
      </w:r>
    </w:p>
    <w:p w14:paraId="6389B843" w14:textId="77777777" w:rsidR="001116E6" w:rsidRPr="001116E6" w:rsidRDefault="001116E6" w:rsidP="001116E6">
      <w:pPr>
        <w:rPr>
          <w:rFonts w:asciiTheme="minorHAnsi" w:hAnsiTheme="minorHAnsi"/>
          <w:sz w:val="22"/>
          <w:szCs w:val="22"/>
        </w:rPr>
      </w:pPr>
    </w:p>
    <w:p w14:paraId="6389B844"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Consistent with the Turnaround Plan, based on past experience and performance, a newly-hired teacher may be hired by the Receiver above the Novice level.</w:t>
      </w:r>
    </w:p>
    <w:p w14:paraId="6389B845" w14:textId="77777777" w:rsidR="001116E6" w:rsidRPr="001116E6" w:rsidRDefault="001116E6" w:rsidP="001116E6">
      <w:pPr>
        <w:rPr>
          <w:rFonts w:asciiTheme="minorHAnsi" w:hAnsiTheme="minorHAnsi"/>
          <w:sz w:val="22"/>
          <w:szCs w:val="22"/>
        </w:rPr>
      </w:pPr>
    </w:p>
    <w:p w14:paraId="6389B846" w14:textId="77777777" w:rsidR="001116E6" w:rsidRPr="001116E6" w:rsidRDefault="001116E6" w:rsidP="001116E6">
      <w:pPr>
        <w:rPr>
          <w:rFonts w:asciiTheme="minorHAnsi" w:hAnsiTheme="minorHAnsi"/>
          <w:bCs/>
          <w:sz w:val="22"/>
          <w:szCs w:val="22"/>
        </w:rPr>
      </w:pPr>
      <w:r w:rsidRPr="001116E6">
        <w:rPr>
          <w:rFonts w:asciiTheme="minorHAnsi" w:hAnsiTheme="minorHAnsi"/>
          <w:bCs/>
          <w:sz w:val="22"/>
          <w:szCs w:val="22"/>
        </w:rPr>
        <w:t xml:space="preserve">The categories of Advanced and Master teachers will be established effective July 1, 2015.  The roles, expectations, and selection criteria for these teachers will be developed by the Receiver.  </w:t>
      </w:r>
    </w:p>
    <w:p w14:paraId="6389B847" w14:textId="77777777" w:rsidR="001116E6" w:rsidRPr="001116E6" w:rsidRDefault="001116E6" w:rsidP="001116E6">
      <w:pPr>
        <w:rPr>
          <w:rFonts w:asciiTheme="minorHAnsi" w:hAnsiTheme="minorHAnsi"/>
          <w:bCs/>
          <w:sz w:val="22"/>
          <w:szCs w:val="22"/>
        </w:rPr>
      </w:pPr>
    </w:p>
    <w:p w14:paraId="6389B848" w14:textId="77777777" w:rsidR="001116E6" w:rsidRPr="001116E6" w:rsidRDefault="001116E6" w:rsidP="001116E6">
      <w:pPr>
        <w:rPr>
          <w:rFonts w:asciiTheme="minorHAnsi" w:hAnsiTheme="minorHAnsi"/>
          <w:bCs/>
          <w:sz w:val="22"/>
          <w:szCs w:val="22"/>
        </w:rPr>
      </w:pPr>
      <w:r w:rsidRPr="001116E6">
        <w:rPr>
          <w:rFonts w:asciiTheme="minorHAnsi" w:hAnsiTheme="minorHAnsi"/>
          <w:bCs/>
          <w:sz w:val="22"/>
          <w:szCs w:val="22"/>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 Master teacher</w:t>
      </w:r>
      <w:r w:rsidRPr="001116E6">
        <w:rPr>
          <w:rFonts w:asciiTheme="minorHAnsi" w:hAnsiTheme="minorHAnsi"/>
          <w:b/>
          <w:bCs/>
          <w:sz w:val="22"/>
          <w:szCs w:val="22"/>
        </w:rPr>
        <w:t xml:space="preserve"> </w:t>
      </w:r>
      <w:r w:rsidRPr="001116E6">
        <w:rPr>
          <w:rFonts w:asciiTheme="minorHAnsi" w:hAnsiTheme="minorHAnsi"/>
          <w:bCs/>
          <w:sz w:val="22"/>
          <w:szCs w:val="22"/>
        </w:rPr>
        <w:t>through a cumulative career portfolio. The portfolio may include 1) student growth data over time; 2) endorsements from peers, parents, students, and administrators; 3) and evidence of effective instruction.</w:t>
      </w:r>
    </w:p>
    <w:p w14:paraId="6389B849" w14:textId="77777777" w:rsidR="001116E6" w:rsidRPr="001116E6" w:rsidRDefault="001116E6" w:rsidP="001116E6">
      <w:pPr>
        <w:rPr>
          <w:rFonts w:asciiTheme="minorHAnsi" w:hAnsiTheme="minorHAnsi"/>
          <w:bCs/>
          <w:sz w:val="22"/>
          <w:szCs w:val="22"/>
        </w:rPr>
      </w:pPr>
    </w:p>
    <w:p w14:paraId="6389B84A" w14:textId="77777777" w:rsidR="001116E6" w:rsidRPr="001116E6" w:rsidRDefault="001116E6" w:rsidP="001116E6">
      <w:pPr>
        <w:rPr>
          <w:rFonts w:asciiTheme="minorHAnsi" w:hAnsiTheme="minorHAnsi"/>
          <w:sz w:val="22"/>
          <w:szCs w:val="22"/>
        </w:rPr>
      </w:pPr>
      <w:r w:rsidRPr="001116E6">
        <w:rPr>
          <w:rFonts w:asciiTheme="minorHAnsi" w:hAnsiTheme="minorHAnsi"/>
          <w:sz w:val="22"/>
          <w:szCs w:val="22"/>
        </w:rPr>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6389B84B" w14:textId="77777777" w:rsidR="003023C1" w:rsidRPr="00BD6193" w:rsidRDefault="003023C1" w:rsidP="003023C1">
      <w:pPr>
        <w:rPr>
          <w:rFonts w:asciiTheme="minorHAnsi" w:hAnsiTheme="minorHAnsi"/>
          <w:sz w:val="22"/>
          <w:szCs w:val="22"/>
        </w:rPr>
      </w:pPr>
    </w:p>
    <w:p w14:paraId="6389B84C" w14:textId="77777777" w:rsidR="001116E6" w:rsidRDefault="001116E6" w:rsidP="003023C1">
      <w:pPr>
        <w:rPr>
          <w:rFonts w:asciiTheme="minorHAnsi" w:hAnsiTheme="minorHAnsi"/>
          <w:b/>
          <w:sz w:val="22"/>
          <w:szCs w:val="22"/>
          <w:u w:val="single"/>
        </w:rPr>
      </w:pPr>
    </w:p>
    <w:p w14:paraId="6389B84D" w14:textId="77777777" w:rsidR="003023C1" w:rsidRPr="00657E30" w:rsidRDefault="00A77E1D" w:rsidP="003023C1">
      <w:pPr>
        <w:rPr>
          <w:rFonts w:asciiTheme="minorHAnsi" w:hAnsiTheme="minorHAnsi"/>
          <w:b/>
          <w:sz w:val="22"/>
          <w:szCs w:val="22"/>
          <w:u w:val="single"/>
        </w:rPr>
      </w:pPr>
      <w:r w:rsidRPr="00657E30">
        <w:rPr>
          <w:rFonts w:asciiTheme="minorHAnsi" w:hAnsiTheme="minorHAnsi"/>
          <w:b/>
          <w:sz w:val="22"/>
          <w:szCs w:val="22"/>
          <w:u w:val="single"/>
        </w:rPr>
        <w:t>III.  SUMMARY OF BARGAINING ACTIVITY</w:t>
      </w:r>
    </w:p>
    <w:p w14:paraId="6389B84E" w14:textId="77777777" w:rsidR="003023C1" w:rsidRPr="00BD6193" w:rsidRDefault="003023C1" w:rsidP="003023C1">
      <w:pPr>
        <w:rPr>
          <w:rFonts w:asciiTheme="minorHAnsi" w:hAnsiTheme="minorHAnsi"/>
          <w:sz w:val="22"/>
          <w:szCs w:val="22"/>
        </w:rPr>
      </w:pPr>
    </w:p>
    <w:p w14:paraId="6389B84F"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w:t>
      </w:r>
      <w:r w:rsidR="00142B4E">
        <w:rPr>
          <w:rFonts w:asciiTheme="minorHAnsi" w:hAnsiTheme="minorHAnsi"/>
          <w:sz w:val="22"/>
          <w:szCs w:val="22"/>
        </w:rPr>
        <w:t>ESE</w:t>
      </w:r>
      <w:r w:rsidR="00142B4E" w:rsidRPr="00BD6193">
        <w:rPr>
          <w:rFonts w:asciiTheme="minorHAnsi" w:hAnsiTheme="minorHAnsi"/>
          <w:sz w:val="22"/>
          <w:szCs w:val="22"/>
        </w:rPr>
        <w:t xml:space="preserve"> </w:t>
      </w:r>
      <w:r w:rsidRPr="00BD6193">
        <w:rPr>
          <w:rFonts w:asciiTheme="minorHAnsi" w:hAnsiTheme="minorHAnsi"/>
          <w:sz w:val="22"/>
          <w:szCs w:val="22"/>
        </w:rPr>
        <w:t xml:space="preserve">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w:t>
      </w:r>
      <w:r w:rsidR="005B137C">
        <w:rPr>
          <w:rFonts w:asciiTheme="minorHAnsi" w:hAnsiTheme="minorHAnsi"/>
          <w:sz w:val="22"/>
          <w:szCs w:val="22"/>
        </w:rPr>
        <w:t>R</w:t>
      </w:r>
      <w:r w:rsidR="005B137C" w:rsidRPr="00BD6193">
        <w:rPr>
          <w:rFonts w:asciiTheme="minorHAnsi" w:hAnsiTheme="minorHAnsi"/>
          <w:sz w:val="22"/>
          <w:szCs w:val="22"/>
        </w:rPr>
        <w:t>eceivers</w:t>
      </w:r>
      <w:r w:rsidRPr="00BD6193">
        <w:rPr>
          <w:rFonts w:asciiTheme="minorHAnsi" w:hAnsiTheme="minorHAnsi"/>
          <w:sz w:val="22"/>
          <w:szCs w:val="22"/>
        </w:rPr>
        <w:t>, ESE representatives, and school department personnel.</w:t>
      </w:r>
    </w:p>
    <w:p w14:paraId="6389B850" w14:textId="77777777" w:rsidR="003023C1" w:rsidRPr="00BD6193" w:rsidRDefault="003023C1" w:rsidP="003023C1">
      <w:pPr>
        <w:rPr>
          <w:rFonts w:asciiTheme="minorHAnsi" w:hAnsiTheme="minorHAnsi"/>
          <w:sz w:val="22"/>
          <w:szCs w:val="22"/>
        </w:rPr>
      </w:pPr>
    </w:p>
    <w:p w14:paraId="6389B851"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Boston Teacher’s Union (BTU)</w:t>
      </w:r>
    </w:p>
    <w:p w14:paraId="6389B852" w14:textId="77777777" w:rsidR="003023C1" w:rsidRPr="00BD6193" w:rsidRDefault="003023C1" w:rsidP="003023C1">
      <w:pPr>
        <w:rPr>
          <w:rFonts w:asciiTheme="minorHAnsi" w:hAnsiTheme="minorHAnsi"/>
          <w:sz w:val="22"/>
          <w:szCs w:val="22"/>
        </w:rPr>
      </w:pPr>
    </w:p>
    <w:p w14:paraId="6389B853"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w:t>
      </w:r>
      <w:r w:rsidRPr="00BD6193">
        <w:rPr>
          <w:rFonts w:asciiTheme="minorHAnsi" w:hAnsiTheme="minorHAnsi"/>
          <w:sz w:val="22"/>
          <w:szCs w:val="22"/>
        </w:rPr>
        <w:lastRenderedPageBreak/>
        <w:t xml:space="preserve">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6389B854" w14:textId="77777777" w:rsidR="003023C1" w:rsidRPr="00BD6193" w:rsidRDefault="003023C1" w:rsidP="003023C1">
      <w:pPr>
        <w:rPr>
          <w:rFonts w:asciiTheme="minorHAnsi" w:hAnsiTheme="minorHAnsi"/>
          <w:sz w:val="22"/>
          <w:szCs w:val="22"/>
        </w:rPr>
      </w:pPr>
    </w:p>
    <w:p w14:paraId="6389B855"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Boston Association of School Administrators (BASAS)</w:t>
      </w:r>
    </w:p>
    <w:p w14:paraId="6389B856" w14:textId="77777777" w:rsidR="003023C1" w:rsidRPr="00BD6193" w:rsidRDefault="003023C1" w:rsidP="003023C1">
      <w:pPr>
        <w:rPr>
          <w:rFonts w:asciiTheme="minorHAnsi" w:hAnsiTheme="minorHAnsi"/>
          <w:sz w:val="22"/>
          <w:szCs w:val="22"/>
        </w:rPr>
      </w:pPr>
    </w:p>
    <w:p w14:paraId="6389B857"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6389B858" w14:textId="77777777" w:rsidR="003023C1" w:rsidRPr="00BD6193" w:rsidRDefault="003023C1" w:rsidP="003023C1">
      <w:pPr>
        <w:rPr>
          <w:rFonts w:asciiTheme="minorHAnsi" w:hAnsiTheme="minorHAnsi"/>
          <w:sz w:val="22"/>
          <w:szCs w:val="22"/>
        </w:rPr>
      </w:pPr>
    </w:p>
    <w:p w14:paraId="6389B859"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Administrative Guild (GUILD) </w:t>
      </w:r>
    </w:p>
    <w:p w14:paraId="6389B85A" w14:textId="77777777" w:rsidR="003023C1" w:rsidRPr="00BD6193" w:rsidRDefault="003023C1" w:rsidP="003023C1">
      <w:pPr>
        <w:rPr>
          <w:rFonts w:asciiTheme="minorHAnsi" w:hAnsiTheme="minorHAnsi"/>
          <w:sz w:val="22"/>
          <w:szCs w:val="22"/>
        </w:rPr>
      </w:pPr>
    </w:p>
    <w:p w14:paraId="6389B85B" w14:textId="77777777"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  </w:t>
      </w:r>
    </w:p>
    <w:p w14:paraId="6389B85C" w14:textId="77777777" w:rsidR="009968B7" w:rsidRDefault="009968B7">
      <w:pPr>
        <w:rPr>
          <w:rFonts w:ascii="Garamond" w:hAnsi="Garamond"/>
          <w:sz w:val="22"/>
          <w:szCs w:val="22"/>
        </w:rPr>
      </w:pPr>
    </w:p>
    <w:p w14:paraId="6389B85D" w14:textId="77777777" w:rsidR="00B069A6" w:rsidRDefault="00B069A6" w:rsidP="005969C1">
      <w:pPr>
        <w:spacing w:line="192" w:lineRule="auto"/>
        <w:outlineLvl w:val="0"/>
        <w:rPr>
          <w:rFonts w:ascii="Arial" w:hAnsi="Arial"/>
          <w:b/>
          <w:i/>
          <w:sz w:val="40"/>
        </w:rPr>
      </w:pPr>
      <w:r>
        <w:rPr>
          <w:rFonts w:ascii="Arial" w:hAnsi="Arial"/>
          <w:b/>
          <w:i/>
          <w:sz w:val="40"/>
        </w:rPr>
        <w:br/>
      </w:r>
    </w:p>
    <w:p w14:paraId="6389B85E" w14:textId="77777777" w:rsidR="005969C1" w:rsidRDefault="00B069A6" w:rsidP="00B069A6">
      <w:pPr>
        <w:rPr>
          <w:rFonts w:ascii="Arial" w:hAnsi="Arial"/>
          <w:b/>
          <w:i/>
          <w:sz w:val="40"/>
        </w:rPr>
      </w:pPr>
      <w:r>
        <w:rPr>
          <w:rFonts w:ascii="Arial" w:hAnsi="Arial"/>
          <w:b/>
          <w:i/>
          <w:sz w:val="40"/>
        </w:rPr>
        <w:br w:type="page"/>
      </w:r>
      <w:r w:rsidR="005969C1">
        <w:rPr>
          <w:rFonts w:ascii="Arial" w:hAnsi="Arial"/>
          <w:i/>
          <w:noProof/>
          <w:sz w:val="40"/>
        </w:rPr>
        <w:lastRenderedPageBreak/>
        <w:drawing>
          <wp:anchor distT="0" distB="0" distL="114300" distR="274320" simplePos="0" relativeHeight="251662336" behindDoc="0" locked="0" layoutInCell="0" allowOverlap="1" wp14:anchorId="6389C212" wp14:editId="6389C213">
            <wp:simplePos x="0" y="0"/>
            <wp:positionH relativeFrom="column">
              <wp:posOffset>-407670</wp:posOffset>
            </wp:positionH>
            <wp:positionV relativeFrom="paragraph">
              <wp:posOffset>-217170</wp:posOffset>
            </wp:positionV>
            <wp:extent cx="1085850" cy="1371600"/>
            <wp:effectExtent l="19050" t="0" r="0" b="0"/>
            <wp:wrapThrough wrapText="right">
              <wp:wrapPolygon edited="0">
                <wp:start x="-379" y="0"/>
                <wp:lineTo x="-379" y="21300"/>
                <wp:lineTo x="21600" y="21300"/>
                <wp:lineTo x="21600" y="0"/>
                <wp:lineTo x="-379" y="0"/>
              </wp:wrapPolygon>
            </wp:wrapThrough>
            <wp:docPr id="1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anchor>
        </w:drawing>
      </w:r>
      <w:r w:rsidR="005969C1">
        <w:rPr>
          <w:rFonts w:ascii="Arial" w:hAnsi="Arial"/>
          <w:b/>
          <w:i/>
          <w:sz w:val="40"/>
        </w:rPr>
        <w:t>Massachusetts Department of</w:t>
      </w:r>
    </w:p>
    <w:p w14:paraId="6389B85F" w14:textId="77777777" w:rsidR="005969C1" w:rsidRDefault="005969C1" w:rsidP="005969C1">
      <w:pPr>
        <w:outlineLvl w:val="0"/>
        <w:rPr>
          <w:rFonts w:ascii="Arial" w:hAnsi="Arial"/>
          <w:b/>
          <w:i/>
          <w:sz w:val="50"/>
        </w:rPr>
      </w:pPr>
      <w:r>
        <w:rPr>
          <w:rFonts w:ascii="Arial" w:hAnsi="Arial"/>
          <w:b/>
          <w:i/>
          <w:sz w:val="40"/>
        </w:rPr>
        <w:t>Elementary and Secondary Education</w:t>
      </w:r>
    </w:p>
    <w:p w14:paraId="6389B860" w14:textId="44F85378" w:rsidR="005969C1" w:rsidRDefault="002401C3" w:rsidP="005969C1">
      <w:pPr>
        <w:rPr>
          <w:rFonts w:ascii="Arial" w:hAnsi="Arial"/>
          <w:i/>
        </w:rPr>
      </w:pPr>
      <w:r>
        <w:rPr>
          <w:rFonts w:ascii="Arial" w:hAnsi="Arial"/>
          <w:i/>
          <w:noProof/>
        </w:rPr>
        <mc:AlternateContent>
          <mc:Choice Requires="wps">
            <w:drawing>
              <wp:anchor distT="4294967291" distB="4294967291" distL="114300" distR="114300" simplePos="0" relativeHeight="251663360" behindDoc="0" locked="0" layoutInCell="0" allowOverlap="1" wp14:anchorId="6389C214" wp14:editId="5C6C61FF">
                <wp:simplePos x="0" y="0"/>
                <wp:positionH relativeFrom="column">
                  <wp:posOffset>24765</wp:posOffset>
                </wp:positionH>
                <wp:positionV relativeFrom="paragraph">
                  <wp:posOffset>64769</wp:posOffset>
                </wp:positionV>
                <wp:extent cx="5066030" cy="0"/>
                <wp:effectExtent l="0" t="0" r="2032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CB78"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KD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ABTcoMS&#10;AgAAKgQAAA4AAAAAAAAAAAAAAAAALgIAAGRycy9lMm9Eb2MueG1sUEsBAi0AFAAGAAgAAAAhAOzZ&#10;Hs/bAAAABwEAAA8AAAAAAAAAAAAAAAAAbAQAAGRycy9kb3ducmV2LnhtbFBLBQYAAAAABAAEAPMA&#10;AAB0BQAAAAA=&#10;" o:allowincell="f" strokeweight="1pt"/>
            </w:pict>
          </mc:Fallback>
        </mc:AlternateContent>
      </w:r>
    </w:p>
    <w:p w14:paraId="6389B861" w14:textId="77777777" w:rsidR="005969C1" w:rsidRPr="005969C1" w:rsidRDefault="005969C1" w:rsidP="005969C1">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14:paraId="6389B862" w14:textId="77777777" w:rsidR="005969C1" w:rsidRPr="005969C1" w:rsidRDefault="005969C1" w:rsidP="005969C1">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14:paraId="6389B863" w14:textId="77777777" w:rsidR="005969C1" w:rsidRPr="005969C1" w:rsidRDefault="005969C1" w:rsidP="005969C1">
      <w:pPr>
        <w:widowControl w:val="0"/>
        <w:ind w:left="720"/>
        <w:rPr>
          <w:rFonts w:ascii="Arial" w:hAnsi="Arial"/>
          <w:i/>
          <w:snapToGrid w:val="0"/>
          <w:sz w:val="16"/>
          <w:szCs w:val="16"/>
        </w:rPr>
      </w:pPr>
    </w:p>
    <w:p w14:paraId="6389B864" w14:textId="77777777" w:rsidR="005969C1" w:rsidRDefault="005969C1" w:rsidP="005969C1">
      <w:pPr>
        <w:widowControl w:val="0"/>
        <w:ind w:left="720"/>
        <w:rPr>
          <w:rFonts w:ascii="Arial" w:hAnsi="Arial"/>
          <w:i/>
          <w:snapToGrid w:val="0"/>
          <w:sz w:val="18"/>
          <w:szCs w:val="20"/>
        </w:rPr>
      </w:pPr>
    </w:p>
    <w:p w14:paraId="6389B865" w14:textId="77777777" w:rsidR="00B069A6" w:rsidRDefault="00B069A6" w:rsidP="005969C1">
      <w:pPr>
        <w:widowControl w:val="0"/>
        <w:ind w:left="720"/>
        <w:rPr>
          <w:rFonts w:ascii="Arial" w:hAnsi="Arial"/>
          <w:i/>
          <w:snapToGrid w:val="0"/>
          <w:sz w:val="18"/>
          <w:szCs w:val="20"/>
        </w:rPr>
      </w:pPr>
    </w:p>
    <w:p w14:paraId="6389B866" w14:textId="77777777" w:rsidR="00B069A6" w:rsidRDefault="00B069A6" w:rsidP="005969C1">
      <w:pPr>
        <w:widowControl w:val="0"/>
        <w:ind w:left="720"/>
        <w:rPr>
          <w:rFonts w:ascii="Arial" w:hAnsi="Arial"/>
          <w:i/>
          <w:snapToGrid w:val="0"/>
          <w:sz w:val="18"/>
          <w:szCs w:val="20"/>
        </w:rPr>
      </w:pPr>
    </w:p>
    <w:p w14:paraId="6389B867" w14:textId="77777777" w:rsidR="00591529" w:rsidRDefault="00591529" w:rsidP="00591529"/>
    <w:p w14:paraId="6389B868" w14:textId="77777777" w:rsidR="006D7B4F" w:rsidRPr="008C20EA" w:rsidRDefault="006D7B4F" w:rsidP="006D7B4F">
      <w:pPr>
        <w:rPr>
          <w:rFonts w:asciiTheme="minorHAnsi" w:eastAsia="Calibri" w:hAnsiTheme="minorHAnsi"/>
        </w:rPr>
      </w:pPr>
      <w:r w:rsidRPr="008C20EA">
        <w:rPr>
          <w:rFonts w:asciiTheme="minorHAnsi" w:eastAsia="Calibri" w:hAnsiTheme="minorHAnsi"/>
        </w:rPr>
        <w:t>January 29, 2014</w:t>
      </w:r>
    </w:p>
    <w:p w14:paraId="6389B869" w14:textId="77777777" w:rsidR="006D7B4F" w:rsidRPr="008C20EA" w:rsidRDefault="006D7B4F" w:rsidP="006D7B4F">
      <w:pPr>
        <w:rPr>
          <w:rFonts w:asciiTheme="minorHAnsi" w:eastAsia="Calibri" w:hAnsiTheme="minorHAnsi"/>
        </w:rPr>
      </w:pPr>
    </w:p>
    <w:p w14:paraId="6389B86A" w14:textId="77777777" w:rsidR="006D7B4F" w:rsidRPr="008C20EA" w:rsidRDefault="006D7B4F" w:rsidP="006D7B4F">
      <w:pPr>
        <w:rPr>
          <w:rFonts w:asciiTheme="minorHAnsi" w:eastAsia="Calibri" w:hAnsiTheme="minorHAnsi"/>
        </w:rPr>
      </w:pPr>
      <w:r w:rsidRPr="008C20EA">
        <w:rPr>
          <w:rFonts w:asciiTheme="minorHAnsi" w:eastAsia="Calibri" w:hAnsiTheme="minorHAnsi"/>
        </w:rPr>
        <w:t>Michael O’Neill, Chair</w:t>
      </w:r>
    </w:p>
    <w:p w14:paraId="6389B86B"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School Committee</w:t>
      </w:r>
    </w:p>
    <w:p w14:paraId="6389B86C" w14:textId="77777777" w:rsidR="006D7B4F" w:rsidRPr="008C20EA" w:rsidRDefault="006D7B4F" w:rsidP="006D7B4F">
      <w:pPr>
        <w:rPr>
          <w:rFonts w:asciiTheme="minorHAnsi" w:eastAsia="Calibri" w:hAnsiTheme="minorHAnsi"/>
        </w:rPr>
      </w:pPr>
      <w:r w:rsidRPr="008C20EA">
        <w:rPr>
          <w:rFonts w:asciiTheme="minorHAnsi" w:eastAsia="Calibri" w:hAnsiTheme="minorHAnsi"/>
        </w:rPr>
        <w:t>26 Court Street, 4</w:t>
      </w:r>
      <w:r w:rsidRPr="008C20EA">
        <w:rPr>
          <w:rFonts w:asciiTheme="minorHAnsi" w:eastAsia="Calibri" w:hAnsiTheme="minorHAnsi"/>
          <w:vertAlign w:val="superscript"/>
        </w:rPr>
        <w:t>th</w:t>
      </w:r>
      <w:r w:rsidRPr="008C20EA">
        <w:rPr>
          <w:rFonts w:asciiTheme="minorHAnsi" w:eastAsia="Calibri" w:hAnsiTheme="minorHAnsi"/>
        </w:rPr>
        <w:t xml:space="preserve"> floor</w:t>
      </w:r>
    </w:p>
    <w:p w14:paraId="6389B86D"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MA  02108</w:t>
      </w:r>
    </w:p>
    <w:p w14:paraId="6389B86E" w14:textId="77777777" w:rsidR="006D7B4F" w:rsidRPr="008C20EA" w:rsidRDefault="006D7B4F" w:rsidP="006D7B4F">
      <w:pPr>
        <w:rPr>
          <w:rFonts w:asciiTheme="minorHAnsi" w:eastAsia="Calibri" w:hAnsiTheme="minorHAnsi"/>
        </w:rPr>
      </w:pPr>
    </w:p>
    <w:p w14:paraId="6389B86F" w14:textId="77777777" w:rsidR="006D7B4F" w:rsidRPr="008C20EA" w:rsidRDefault="006D7B4F" w:rsidP="006D7B4F">
      <w:pPr>
        <w:rPr>
          <w:rFonts w:asciiTheme="minorHAnsi" w:eastAsia="Calibri" w:hAnsiTheme="minorHAnsi"/>
        </w:rPr>
      </w:pPr>
      <w:r w:rsidRPr="008C20EA">
        <w:rPr>
          <w:rFonts w:asciiTheme="minorHAnsi" w:eastAsia="Calibri" w:hAnsiTheme="minorHAnsi"/>
        </w:rPr>
        <w:t>Richard Stutman, President</w:t>
      </w:r>
    </w:p>
    <w:p w14:paraId="6389B870"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Teachers Union</w:t>
      </w:r>
    </w:p>
    <w:p w14:paraId="6389B871" w14:textId="77777777" w:rsidR="006D7B4F" w:rsidRPr="008C20EA" w:rsidRDefault="006D7B4F" w:rsidP="006D7B4F">
      <w:pPr>
        <w:rPr>
          <w:rFonts w:asciiTheme="minorHAnsi" w:eastAsia="Calibri" w:hAnsiTheme="minorHAnsi"/>
        </w:rPr>
      </w:pPr>
      <w:r w:rsidRPr="008C20EA">
        <w:rPr>
          <w:rFonts w:asciiTheme="minorHAnsi" w:eastAsia="Calibri" w:hAnsiTheme="minorHAnsi"/>
        </w:rPr>
        <w:t>180 Mt. Vernon Street</w:t>
      </w:r>
    </w:p>
    <w:p w14:paraId="6389B872"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MA  02125</w:t>
      </w:r>
    </w:p>
    <w:p w14:paraId="6389B873" w14:textId="77777777" w:rsidR="006D7B4F" w:rsidRPr="008C20EA" w:rsidRDefault="006D7B4F" w:rsidP="006D7B4F">
      <w:pPr>
        <w:rPr>
          <w:rFonts w:asciiTheme="minorHAnsi" w:eastAsia="Calibri" w:hAnsiTheme="minorHAnsi"/>
        </w:rPr>
      </w:pPr>
    </w:p>
    <w:p w14:paraId="6389B874" w14:textId="77777777" w:rsidR="006D7B4F" w:rsidRPr="008C20EA" w:rsidRDefault="006D7B4F" w:rsidP="006D7B4F">
      <w:pPr>
        <w:rPr>
          <w:rFonts w:asciiTheme="minorHAnsi" w:eastAsia="Calibri" w:hAnsiTheme="minorHAnsi"/>
        </w:rPr>
      </w:pPr>
      <w:r w:rsidRPr="008C20EA">
        <w:rPr>
          <w:rFonts w:asciiTheme="minorHAnsi" w:eastAsia="Calibri" w:hAnsiTheme="minorHAnsi"/>
        </w:rPr>
        <w:tab/>
        <w:t>Re:  Dever and Holland Elementary Schools</w:t>
      </w:r>
    </w:p>
    <w:p w14:paraId="6389B875" w14:textId="77777777" w:rsidR="006D7B4F" w:rsidRPr="008C20EA" w:rsidRDefault="006D7B4F" w:rsidP="006D7B4F">
      <w:pPr>
        <w:rPr>
          <w:rFonts w:asciiTheme="minorHAnsi" w:eastAsia="Calibri" w:hAnsiTheme="minorHAnsi"/>
        </w:rPr>
      </w:pPr>
    </w:p>
    <w:p w14:paraId="6389B876"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Dear Mr. O’Neill and Mr. Stutman:</w:t>
      </w:r>
    </w:p>
    <w:p w14:paraId="6389B877"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6389B878"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6389B879"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14:paraId="6389B87A"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lastRenderedPageBreak/>
        <w:t>Sincerely,</w:t>
      </w:r>
    </w:p>
    <w:p w14:paraId="6389B87B" w14:textId="77777777" w:rsidR="006D7B4F" w:rsidRPr="008C20EA" w:rsidRDefault="006D7B4F" w:rsidP="006D7B4F">
      <w:pPr>
        <w:spacing w:after="200" w:line="276" w:lineRule="auto"/>
        <w:rPr>
          <w:rFonts w:asciiTheme="minorHAnsi" w:eastAsia="Calibri" w:hAnsiTheme="minorHAnsi"/>
          <w:b/>
        </w:rPr>
      </w:pPr>
      <w:r w:rsidRPr="008C20EA">
        <w:rPr>
          <w:rFonts w:asciiTheme="minorHAnsi" w:eastAsia="Calibri" w:hAnsiTheme="minorHAnsi"/>
          <w:b/>
        </w:rPr>
        <w:t xml:space="preserve">Signed by Commissioner Chester </w:t>
      </w:r>
    </w:p>
    <w:p w14:paraId="6389B87C" w14:textId="77777777" w:rsidR="006D7B4F" w:rsidRPr="008C20EA" w:rsidRDefault="006D7B4F" w:rsidP="006D7B4F">
      <w:pPr>
        <w:rPr>
          <w:rFonts w:asciiTheme="minorHAnsi" w:eastAsia="Calibri" w:hAnsiTheme="minorHAnsi"/>
        </w:rPr>
      </w:pPr>
      <w:r w:rsidRPr="008C20EA">
        <w:rPr>
          <w:rFonts w:asciiTheme="minorHAnsi" w:eastAsia="Calibri" w:hAnsiTheme="minorHAnsi"/>
        </w:rPr>
        <w:t>Mitchell D. Chester, Ed.D.</w:t>
      </w:r>
    </w:p>
    <w:p w14:paraId="6389B87D" w14:textId="77777777" w:rsidR="006D7B4F" w:rsidRPr="008C20EA" w:rsidRDefault="006D7B4F" w:rsidP="006D7B4F">
      <w:pPr>
        <w:rPr>
          <w:rFonts w:asciiTheme="minorHAnsi" w:eastAsia="Calibri" w:hAnsiTheme="minorHAnsi"/>
        </w:rPr>
      </w:pPr>
      <w:r w:rsidRPr="008C20EA">
        <w:rPr>
          <w:rFonts w:asciiTheme="minorHAnsi" w:eastAsia="Calibri" w:hAnsiTheme="minorHAnsi"/>
        </w:rPr>
        <w:t>Commissioner</w:t>
      </w:r>
    </w:p>
    <w:p w14:paraId="6389B87E" w14:textId="77777777" w:rsidR="006D7B4F" w:rsidRPr="008C20EA" w:rsidRDefault="006D7B4F" w:rsidP="006D7B4F">
      <w:pPr>
        <w:spacing w:after="200" w:line="276" w:lineRule="auto"/>
        <w:rPr>
          <w:rFonts w:asciiTheme="minorHAnsi" w:eastAsia="Calibri" w:hAnsiTheme="minorHAnsi"/>
        </w:rPr>
      </w:pPr>
    </w:p>
    <w:p w14:paraId="6389B87F" w14:textId="77777777" w:rsidR="006D7B4F" w:rsidRPr="008C20EA" w:rsidRDefault="006D7B4F" w:rsidP="006D7B4F">
      <w:pPr>
        <w:rPr>
          <w:rFonts w:asciiTheme="minorHAnsi" w:eastAsia="Calibri" w:hAnsiTheme="minorHAnsi"/>
        </w:rPr>
      </w:pPr>
      <w:r w:rsidRPr="008C20EA">
        <w:rPr>
          <w:rFonts w:asciiTheme="minorHAnsi" w:eastAsia="Calibri" w:hAnsiTheme="minorHAnsi"/>
        </w:rPr>
        <w:t>C:  John McDonough, Interim Superintendent</w:t>
      </w:r>
    </w:p>
    <w:p w14:paraId="6389B880" w14:textId="77777777" w:rsidR="00591529" w:rsidRPr="008C20EA" w:rsidRDefault="00591529" w:rsidP="00591529">
      <w:pPr>
        <w:rPr>
          <w:rFonts w:asciiTheme="minorHAnsi" w:hAnsiTheme="minorHAnsi"/>
        </w:rPr>
      </w:pPr>
    </w:p>
    <w:p w14:paraId="6389B881" w14:textId="77777777" w:rsidR="00591529" w:rsidRDefault="00591529" w:rsidP="00591529"/>
    <w:p w14:paraId="6389B882" w14:textId="77777777" w:rsidR="00591529" w:rsidRDefault="00591529" w:rsidP="00591529"/>
    <w:p w14:paraId="6389B883" w14:textId="77777777" w:rsidR="00591529" w:rsidRDefault="00591529" w:rsidP="00591529"/>
    <w:p w14:paraId="6389B884" w14:textId="77777777" w:rsidR="00591529" w:rsidRDefault="00591529" w:rsidP="00591529"/>
    <w:p w14:paraId="6389B885" w14:textId="77777777" w:rsidR="00591529" w:rsidRDefault="00591529" w:rsidP="00591529"/>
    <w:p w14:paraId="6389B886" w14:textId="77777777" w:rsidR="00591529" w:rsidRDefault="00591529" w:rsidP="00591529"/>
    <w:p w14:paraId="6389B887" w14:textId="77777777" w:rsidR="00591529" w:rsidRDefault="00591529" w:rsidP="00591529"/>
    <w:p w14:paraId="6389B888" w14:textId="77777777" w:rsidR="00591529" w:rsidRDefault="00591529" w:rsidP="00591529"/>
    <w:p w14:paraId="6389B889" w14:textId="77777777" w:rsidR="00591529" w:rsidRDefault="00591529" w:rsidP="00591529"/>
    <w:p w14:paraId="6389B88A" w14:textId="77777777" w:rsidR="00591529" w:rsidRDefault="00591529" w:rsidP="00591529"/>
    <w:p w14:paraId="6389B88B" w14:textId="77777777" w:rsidR="00591529" w:rsidRDefault="00591529" w:rsidP="00591529"/>
    <w:p w14:paraId="6389B88C" w14:textId="77777777" w:rsidR="00591529" w:rsidRDefault="00591529" w:rsidP="00591529"/>
    <w:p w14:paraId="6389B88D" w14:textId="77777777" w:rsidR="00591529" w:rsidRDefault="00591529" w:rsidP="00591529"/>
    <w:p w14:paraId="6389B88E" w14:textId="77777777" w:rsidR="00591529" w:rsidRDefault="00591529" w:rsidP="00591529"/>
    <w:p w14:paraId="6389B88F" w14:textId="77777777" w:rsidR="00591529" w:rsidRDefault="00591529" w:rsidP="00591529"/>
    <w:p w14:paraId="6389B890" w14:textId="77777777" w:rsidR="00591529" w:rsidRDefault="00591529" w:rsidP="00591529"/>
    <w:p w14:paraId="6389B891" w14:textId="77777777" w:rsidR="00591529" w:rsidRDefault="00591529" w:rsidP="00591529"/>
    <w:p w14:paraId="6389B892" w14:textId="77777777" w:rsidR="00591529" w:rsidRDefault="00591529" w:rsidP="00591529"/>
    <w:p w14:paraId="6389B893" w14:textId="77777777" w:rsidR="00591529" w:rsidRDefault="00591529" w:rsidP="00591529"/>
    <w:p w14:paraId="6389B894" w14:textId="77777777" w:rsidR="00591529" w:rsidRDefault="00591529" w:rsidP="00591529"/>
    <w:p w14:paraId="6389B895" w14:textId="77777777" w:rsidR="00591529" w:rsidRDefault="00591529" w:rsidP="00591529"/>
    <w:p w14:paraId="6389B896" w14:textId="77777777" w:rsidR="00507140" w:rsidRDefault="00507140" w:rsidP="00591529"/>
    <w:p w14:paraId="6389B897" w14:textId="77777777" w:rsidR="00507140" w:rsidRDefault="00507140" w:rsidP="00591529"/>
    <w:p w14:paraId="6389B898" w14:textId="77777777" w:rsidR="00507140" w:rsidRDefault="00507140" w:rsidP="00591529"/>
    <w:p w14:paraId="6389B899" w14:textId="77777777" w:rsidR="00591529" w:rsidRDefault="00591529" w:rsidP="00591529"/>
    <w:p w14:paraId="6389B89A" w14:textId="77777777" w:rsidR="00422BB9" w:rsidRDefault="00422BB9" w:rsidP="00591529"/>
    <w:p w14:paraId="6389B89B" w14:textId="77777777" w:rsidR="006D7B4F" w:rsidRDefault="006D7B4F">
      <w:pPr>
        <w:rPr>
          <w:rFonts w:ascii="Garamond" w:eastAsia="Calibri" w:hAnsi="Garamond" w:cs="Arial"/>
          <w:spacing w:val="5"/>
          <w:kern w:val="28"/>
          <w:sz w:val="28"/>
          <w:szCs w:val="28"/>
        </w:rPr>
      </w:pPr>
    </w:p>
    <w:p w14:paraId="6389B89C" w14:textId="77777777" w:rsidR="006D7B4F" w:rsidRDefault="006D7B4F">
      <w:pPr>
        <w:rPr>
          <w:rFonts w:ascii="Garamond" w:eastAsia="Calibri" w:hAnsi="Garamond" w:cs="Arial"/>
          <w:spacing w:val="5"/>
          <w:kern w:val="28"/>
          <w:sz w:val="28"/>
          <w:szCs w:val="28"/>
        </w:rPr>
      </w:pPr>
    </w:p>
    <w:p w14:paraId="6389B89D" w14:textId="77777777" w:rsidR="006D7B4F" w:rsidRDefault="006D7B4F">
      <w:pPr>
        <w:rPr>
          <w:rFonts w:ascii="Garamond" w:eastAsia="Calibri" w:hAnsi="Garamond" w:cs="Arial"/>
          <w:spacing w:val="5"/>
          <w:kern w:val="28"/>
          <w:sz w:val="28"/>
          <w:szCs w:val="28"/>
        </w:rPr>
      </w:pPr>
    </w:p>
    <w:p w14:paraId="6389B89E" w14:textId="77777777" w:rsidR="00E9000B" w:rsidRDefault="00E9000B" w:rsidP="006D7B4F">
      <w:pPr>
        <w:spacing w:line="192" w:lineRule="auto"/>
        <w:outlineLvl w:val="0"/>
        <w:rPr>
          <w:rFonts w:ascii="Garamond" w:eastAsia="Calibri" w:hAnsi="Garamond" w:cs="Arial"/>
          <w:spacing w:val="5"/>
          <w:kern w:val="28"/>
          <w:sz w:val="28"/>
          <w:szCs w:val="28"/>
        </w:rPr>
      </w:pPr>
    </w:p>
    <w:p w14:paraId="6389B89F" w14:textId="77777777" w:rsidR="00B069A6" w:rsidRDefault="00B069A6">
      <w:pPr>
        <w:rPr>
          <w:rFonts w:ascii="Arial" w:hAnsi="Arial"/>
          <w:b/>
          <w:i/>
          <w:sz w:val="40"/>
        </w:rPr>
      </w:pPr>
      <w:r>
        <w:rPr>
          <w:rFonts w:ascii="Arial" w:hAnsi="Arial"/>
          <w:b/>
          <w:i/>
          <w:sz w:val="40"/>
        </w:rPr>
        <w:br w:type="page"/>
      </w:r>
    </w:p>
    <w:p w14:paraId="6389B8A0" w14:textId="77777777" w:rsidR="006D7B4F" w:rsidRDefault="006D7B4F" w:rsidP="006D7B4F">
      <w:pPr>
        <w:spacing w:line="192" w:lineRule="auto"/>
        <w:outlineLvl w:val="0"/>
        <w:rPr>
          <w:rFonts w:ascii="Arial" w:hAnsi="Arial"/>
          <w:b/>
          <w:i/>
          <w:sz w:val="40"/>
        </w:rPr>
      </w:pPr>
      <w:r>
        <w:rPr>
          <w:rFonts w:ascii="Arial" w:hAnsi="Arial"/>
          <w:i/>
          <w:noProof/>
          <w:sz w:val="40"/>
        </w:rPr>
        <w:lastRenderedPageBreak/>
        <w:drawing>
          <wp:anchor distT="0" distB="0" distL="114300" distR="274320" simplePos="0" relativeHeight="251665408" behindDoc="0" locked="0" layoutInCell="0" allowOverlap="1" wp14:anchorId="6389C215" wp14:editId="6389C216">
            <wp:simplePos x="0" y="0"/>
            <wp:positionH relativeFrom="column">
              <wp:posOffset>-407670</wp:posOffset>
            </wp:positionH>
            <wp:positionV relativeFrom="paragraph">
              <wp:posOffset>-350520</wp:posOffset>
            </wp:positionV>
            <wp:extent cx="1085850" cy="1371600"/>
            <wp:effectExtent l="19050" t="0" r="0" b="0"/>
            <wp:wrapThrough wrapText="right">
              <wp:wrapPolygon edited="0">
                <wp:start x="-379" y="0"/>
                <wp:lineTo x="-379" y="21300"/>
                <wp:lineTo x="21600" y="21300"/>
                <wp:lineTo x="21600" y="0"/>
                <wp:lineTo x="-379" y="0"/>
              </wp:wrapPolygon>
            </wp:wrapThrough>
            <wp:docPr id="2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anchor>
        </w:drawing>
      </w:r>
      <w:r>
        <w:rPr>
          <w:rFonts w:ascii="Arial" w:hAnsi="Arial"/>
          <w:b/>
          <w:i/>
          <w:sz w:val="40"/>
        </w:rPr>
        <w:t>Massachusetts Department of</w:t>
      </w:r>
    </w:p>
    <w:p w14:paraId="6389B8A1" w14:textId="77777777" w:rsidR="006D7B4F" w:rsidRDefault="006D7B4F" w:rsidP="006D7B4F">
      <w:pPr>
        <w:outlineLvl w:val="0"/>
        <w:rPr>
          <w:rFonts w:ascii="Arial" w:hAnsi="Arial"/>
          <w:b/>
          <w:i/>
          <w:sz w:val="50"/>
        </w:rPr>
      </w:pPr>
      <w:r>
        <w:rPr>
          <w:rFonts w:ascii="Arial" w:hAnsi="Arial"/>
          <w:b/>
          <w:i/>
          <w:sz w:val="40"/>
        </w:rPr>
        <w:t>Elementary and Secondary Education</w:t>
      </w:r>
    </w:p>
    <w:p w14:paraId="6389B8A2" w14:textId="0920736A" w:rsidR="006D7B4F" w:rsidRDefault="002401C3" w:rsidP="006D7B4F">
      <w:pPr>
        <w:rPr>
          <w:rFonts w:ascii="Arial" w:hAnsi="Arial"/>
          <w:i/>
        </w:rPr>
      </w:pPr>
      <w:r>
        <w:rPr>
          <w:rFonts w:ascii="Arial" w:hAnsi="Arial"/>
          <w:i/>
          <w:noProof/>
        </w:rPr>
        <mc:AlternateContent>
          <mc:Choice Requires="wps">
            <w:drawing>
              <wp:anchor distT="4294967291" distB="4294967291" distL="114300" distR="114300" simplePos="0" relativeHeight="251666432" behindDoc="0" locked="0" layoutInCell="0" allowOverlap="1" wp14:anchorId="6389C217" wp14:editId="41EF01AF">
                <wp:simplePos x="0" y="0"/>
                <wp:positionH relativeFrom="column">
                  <wp:posOffset>24765</wp:posOffset>
                </wp:positionH>
                <wp:positionV relativeFrom="paragraph">
                  <wp:posOffset>64769</wp:posOffset>
                </wp:positionV>
                <wp:extent cx="5066030" cy="0"/>
                <wp:effectExtent l="0" t="0" r="2032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5147"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US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AY0CUS&#10;EwIAACoEAAAOAAAAAAAAAAAAAAAAAC4CAABkcnMvZTJvRG9jLnhtbFBLAQItABQABgAIAAAAIQDs&#10;2R7P2wAAAAcBAAAPAAAAAAAAAAAAAAAAAG0EAABkcnMvZG93bnJldi54bWxQSwUGAAAAAAQABADz&#10;AAAAdQUAAAAA&#10;" o:allowincell="f" strokeweight="1pt"/>
            </w:pict>
          </mc:Fallback>
        </mc:AlternateContent>
      </w:r>
    </w:p>
    <w:p w14:paraId="6389B8A3" w14:textId="77777777" w:rsidR="006D7B4F" w:rsidRPr="005969C1" w:rsidRDefault="006D7B4F" w:rsidP="006D7B4F">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14:paraId="6389B8A4" w14:textId="77777777" w:rsidR="006D7B4F" w:rsidRPr="005969C1" w:rsidRDefault="006D7B4F" w:rsidP="006D7B4F">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14:paraId="6389B8A5" w14:textId="77777777" w:rsidR="006D7B4F" w:rsidRPr="005969C1" w:rsidRDefault="006D7B4F" w:rsidP="006D7B4F">
      <w:pPr>
        <w:widowControl w:val="0"/>
        <w:ind w:left="720"/>
        <w:rPr>
          <w:rFonts w:ascii="Arial" w:hAnsi="Arial"/>
          <w:i/>
          <w:snapToGrid w:val="0"/>
          <w:sz w:val="16"/>
          <w:szCs w:val="16"/>
        </w:rPr>
      </w:pPr>
    </w:p>
    <w:p w14:paraId="6389B8A6" w14:textId="77777777" w:rsidR="00B069A6" w:rsidRDefault="00B069A6" w:rsidP="006D7B4F">
      <w:pPr>
        <w:widowControl w:val="0"/>
        <w:ind w:left="720"/>
        <w:rPr>
          <w:rFonts w:ascii="Arial" w:hAnsi="Arial"/>
          <w:i/>
          <w:snapToGrid w:val="0"/>
          <w:sz w:val="18"/>
          <w:szCs w:val="20"/>
        </w:rPr>
      </w:pPr>
    </w:p>
    <w:p w14:paraId="6389B8A7" w14:textId="77777777" w:rsidR="00B069A6" w:rsidRPr="00B069A6" w:rsidRDefault="00B069A6" w:rsidP="00B069A6">
      <w:pPr>
        <w:rPr>
          <w:rFonts w:ascii="Arial" w:hAnsi="Arial"/>
          <w:sz w:val="18"/>
          <w:szCs w:val="20"/>
        </w:rPr>
      </w:pPr>
    </w:p>
    <w:p w14:paraId="6389B8A8" w14:textId="77777777" w:rsidR="006D7B4F" w:rsidRDefault="006D7B4F" w:rsidP="006D7B4F"/>
    <w:p w14:paraId="6389B8A9" w14:textId="77777777" w:rsidR="006D7B4F" w:rsidRPr="008C20EA" w:rsidRDefault="006D7B4F" w:rsidP="006D7B4F">
      <w:pPr>
        <w:rPr>
          <w:rFonts w:asciiTheme="minorHAnsi" w:eastAsia="Calibri" w:hAnsiTheme="minorHAnsi"/>
        </w:rPr>
      </w:pPr>
      <w:r w:rsidRPr="008C20EA">
        <w:rPr>
          <w:rFonts w:asciiTheme="minorHAnsi" w:eastAsia="Calibri" w:hAnsiTheme="minorHAnsi"/>
        </w:rPr>
        <w:t>January 29, 2014</w:t>
      </w:r>
    </w:p>
    <w:p w14:paraId="6389B8AA" w14:textId="77777777" w:rsidR="006D7B4F" w:rsidRPr="008C20EA" w:rsidRDefault="006D7B4F" w:rsidP="006D7B4F">
      <w:pPr>
        <w:rPr>
          <w:rFonts w:asciiTheme="minorHAnsi" w:eastAsia="Calibri" w:hAnsiTheme="minorHAnsi"/>
        </w:rPr>
      </w:pPr>
    </w:p>
    <w:p w14:paraId="6389B8AB" w14:textId="77777777" w:rsidR="006D7B4F" w:rsidRPr="008C20EA" w:rsidRDefault="006D7B4F" w:rsidP="006D7B4F">
      <w:pPr>
        <w:rPr>
          <w:rFonts w:asciiTheme="minorHAnsi" w:eastAsia="Calibri" w:hAnsiTheme="minorHAnsi"/>
        </w:rPr>
      </w:pPr>
      <w:r w:rsidRPr="008C20EA">
        <w:rPr>
          <w:rFonts w:asciiTheme="minorHAnsi" w:eastAsia="Calibri" w:hAnsiTheme="minorHAnsi"/>
        </w:rPr>
        <w:t>Michael O’Neill, Chair</w:t>
      </w:r>
    </w:p>
    <w:p w14:paraId="6389B8AC"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School Committee</w:t>
      </w:r>
    </w:p>
    <w:p w14:paraId="6389B8AD" w14:textId="77777777" w:rsidR="006D7B4F" w:rsidRPr="008C20EA" w:rsidRDefault="006D7B4F" w:rsidP="006D7B4F">
      <w:pPr>
        <w:rPr>
          <w:rFonts w:asciiTheme="minorHAnsi" w:eastAsia="Calibri" w:hAnsiTheme="minorHAnsi"/>
        </w:rPr>
      </w:pPr>
      <w:r w:rsidRPr="008C20EA">
        <w:rPr>
          <w:rFonts w:asciiTheme="minorHAnsi" w:eastAsia="Calibri" w:hAnsiTheme="minorHAnsi"/>
        </w:rPr>
        <w:t>26 Court Street, 4</w:t>
      </w:r>
      <w:r w:rsidRPr="008C20EA">
        <w:rPr>
          <w:rFonts w:asciiTheme="minorHAnsi" w:eastAsia="Calibri" w:hAnsiTheme="minorHAnsi"/>
          <w:vertAlign w:val="superscript"/>
        </w:rPr>
        <w:t>th</w:t>
      </w:r>
      <w:r w:rsidRPr="008C20EA">
        <w:rPr>
          <w:rFonts w:asciiTheme="minorHAnsi" w:eastAsia="Calibri" w:hAnsiTheme="minorHAnsi"/>
        </w:rPr>
        <w:t xml:space="preserve"> floor</w:t>
      </w:r>
    </w:p>
    <w:p w14:paraId="6389B8AE" w14:textId="77777777" w:rsidR="006D7B4F" w:rsidRPr="008C20EA" w:rsidRDefault="006D7B4F" w:rsidP="006D7B4F">
      <w:pPr>
        <w:rPr>
          <w:rFonts w:asciiTheme="minorHAnsi" w:eastAsia="Calibri" w:hAnsiTheme="minorHAnsi"/>
        </w:rPr>
      </w:pPr>
      <w:r w:rsidRPr="008C20EA">
        <w:rPr>
          <w:rFonts w:asciiTheme="minorHAnsi" w:eastAsia="Calibri" w:hAnsiTheme="minorHAnsi"/>
        </w:rPr>
        <w:t>Boston, MA  02108</w:t>
      </w:r>
    </w:p>
    <w:p w14:paraId="6389B8AF" w14:textId="77777777" w:rsidR="006D7B4F" w:rsidRPr="008C20EA" w:rsidRDefault="006D7B4F" w:rsidP="006D7B4F">
      <w:pPr>
        <w:rPr>
          <w:rFonts w:asciiTheme="minorHAnsi" w:eastAsia="Calibri" w:hAnsiTheme="minorHAnsi"/>
        </w:rPr>
      </w:pPr>
    </w:p>
    <w:p w14:paraId="6389B8B0" w14:textId="77777777" w:rsidR="006D7B4F" w:rsidRPr="008C20EA" w:rsidRDefault="00422BB9" w:rsidP="006D7B4F">
      <w:pPr>
        <w:rPr>
          <w:rFonts w:asciiTheme="minorHAnsi" w:eastAsia="Calibri" w:hAnsiTheme="minorHAnsi"/>
        </w:rPr>
      </w:pPr>
      <w:r w:rsidRPr="008C20EA">
        <w:rPr>
          <w:rFonts w:asciiTheme="minorHAnsi" w:eastAsia="Calibri" w:hAnsiTheme="minorHAnsi"/>
        </w:rPr>
        <w:t>Darrin Copleand</w:t>
      </w:r>
    </w:p>
    <w:p w14:paraId="6389B8B1" w14:textId="77777777" w:rsidR="00422BB9" w:rsidRPr="008C20EA" w:rsidRDefault="00422BB9" w:rsidP="006D7B4F">
      <w:pPr>
        <w:rPr>
          <w:rFonts w:asciiTheme="minorHAnsi" w:eastAsia="Calibri" w:hAnsiTheme="minorHAnsi"/>
        </w:rPr>
      </w:pPr>
      <w:r w:rsidRPr="008C20EA">
        <w:rPr>
          <w:rFonts w:asciiTheme="minorHAnsi" w:eastAsia="Calibri" w:hAnsiTheme="minorHAnsi"/>
        </w:rPr>
        <w:t>Boston Public Schools</w:t>
      </w:r>
    </w:p>
    <w:p w14:paraId="6389B8B2" w14:textId="77777777" w:rsidR="00422BB9" w:rsidRPr="008C20EA" w:rsidRDefault="00422BB9" w:rsidP="006D7B4F">
      <w:pPr>
        <w:rPr>
          <w:rFonts w:asciiTheme="minorHAnsi" w:eastAsia="Calibri" w:hAnsiTheme="minorHAnsi"/>
        </w:rPr>
      </w:pPr>
      <w:r w:rsidRPr="008C20EA">
        <w:rPr>
          <w:rFonts w:asciiTheme="minorHAnsi" w:eastAsia="Calibri" w:hAnsiTheme="minorHAnsi"/>
        </w:rPr>
        <w:t>26 Court Street</w:t>
      </w:r>
    </w:p>
    <w:p w14:paraId="6389B8B3" w14:textId="77777777" w:rsidR="00422BB9" w:rsidRPr="008C20EA" w:rsidRDefault="00422BB9" w:rsidP="006D7B4F">
      <w:pPr>
        <w:rPr>
          <w:rFonts w:asciiTheme="minorHAnsi" w:eastAsia="Calibri" w:hAnsiTheme="minorHAnsi"/>
        </w:rPr>
      </w:pPr>
      <w:r w:rsidRPr="008C20EA">
        <w:rPr>
          <w:rFonts w:asciiTheme="minorHAnsi" w:eastAsia="Calibri" w:hAnsiTheme="minorHAnsi"/>
        </w:rPr>
        <w:t>Boston, MA 02108</w:t>
      </w:r>
    </w:p>
    <w:p w14:paraId="6389B8B4" w14:textId="77777777" w:rsidR="00422BB9" w:rsidRPr="008C20EA" w:rsidRDefault="00422BB9" w:rsidP="006D7B4F">
      <w:pPr>
        <w:rPr>
          <w:rFonts w:asciiTheme="minorHAnsi" w:eastAsia="Calibri" w:hAnsiTheme="minorHAnsi"/>
        </w:rPr>
      </w:pPr>
    </w:p>
    <w:p w14:paraId="6389B8B5" w14:textId="77777777" w:rsidR="006D7B4F" w:rsidRPr="008C20EA" w:rsidRDefault="006D7B4F" w:rsidP="006D7B4F">
      <w:pPr>
        <w:rPr>
          <w:rFonts w:asciiTheme="minorHAnsi" w:eastAsia="Calibri" w:hAnsiTheme="minorHAnsi"/>
        </w:rPr>
      </w:pPr>
      <w:r w:rsidRPr="008C20EA">
        <w:rPr>
          <w:rFonts w:asciiTheme="minorHAnsi" w:eastAsia="Calibri" w:hAnsiTheme="minorHAnsi"/>
        </w:rPr>
        <w:tab/>
        <w:t>Re:  Dever and Holland Elementary Schools</w:t>
      </w:r>
    </w:p>
    <w:p w14:paraId="6389B8B6" w14:textId="77777777" w:rsidR="006D7B4F" w:rsidRPr="008C20EA" w:rsidRDefault="006D7B4F" w:rsidP="006D7B4F">
      <w:pPr>
        <w:rPr>
          <w:rFonts w:asciiTheme="minorHAnsi" w:eastAsia="Calibri" w:hAnsiTheme="minorHAnsi"/>
        </w:rPr>
      </w:pPr>
    </w:p>
    <w:p w14:paraId="6389B8B7"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 xml:space="preserve">Dear Mr. O’Neill and Mr. Copeland: </w:t>
      </w:r>
    </w:p>
    <w:p w14:paraId="6389B8B8"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6389B8B9"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6389B8BA"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14:paraId="6389B8BB" w14:textId="77777777" w:rsidR="006D7B4F" w:rsidRPr="008C20EA" w:rsidRDefault="006D7B4F" w:rsidP="006D7B4F">
      <w:pPr>
        <w:spacing w:after="200" w:line="276" w:lineRule="auto"/>
        <w:rPr>
          <w:rFonts w:asciiTheme="minorHAnsi" w:eastAsia="Calibri" w:hAnsiTheme="minorHAnsi"/>
        </w:rPr>
      </w:pPr>
      <w:r w:rsidRPr="008C20EA">
        <w:rPr>
          <w:rFonts w:asciiTheme="minorHAnsi" w:eastAsia="Calibri" w:hAnsiTheme="minorHAnsi"/>
        </w:rPr>
        <w:lastRenderedPageBreak/>
        <w:t>Sincerely,</w:t>
      </w:r>
    </w:p>
    <w:p w14:paraId="6389B8BC" w14:textId="77777777" w:rsidR="006D7B4F" w:rsidRPr="008C20EA" w:rsidRDefault="006D7B4F" w:rsidP="006D7B4F">
      <w:pPr>
        <w:spacing w:after="200" w:line="276" w:lineRule="auto"/>
        <w:rPr>
          <w:rFonts w:asciiTheme="minorHAnsi" w:eastAsia="Calibri" w:hAnsiTheme="minorHAnsi"/>
          <w:b/>
        </w:rPr>
      </w:pPr>
      <w:r w:rsidRPr="008C20EA">
        <w:rPr>
          <w:rFonts w:asciiTheme="minorHAnsi" w:eastAsia="Calibri" w:hAnsiTheme="minorHAnsi"/>
          <w:b/>
        </w:rPr>
        <w:t xml:space="preserve">Signed by Commissioner Chester </w:t>
      </w:r>
    </w:p>
    <w:p w14:paraId="6389B8BD" w14:textId="77777777" w:rsidR="006D7B4F" w:rsidRPr="008C20EA" w:rsidRDefault="006D7B4F" w:rsidP="006D7B4F">
      <w:pPr>
        <w:rPr>
          <w:rFonts w:asciiTheme="minorHAnsi" w:eastAsia="Calibri" w:hAnsiTheme="minorHAnsi"/>
        </w:rPr>
      </w:pPr>
      <w:r w:rsidRPr="008C20EA">
        <w:rPr>
          <w:rFonts w:asciiTheme="minorHAnsi" w:eastAsia="Calibri" w:hAnsiTheme="minorHAnsi"/>
        </w:rPr>
        <w:t>Mitchell D. Chester, Ed.D.</w:t>
      </w:r>
    </w:p>
    <w:p w14:paraId="6389B8BE" w14:textId="77777777" w:rsidR="006D7B4F" w:rsidRPr="008C20EA" w:rsidRDefault="006D7B4F" w:rsidP="006D7B4F">
      <w:pPr>
        <w:rPr>
          <w:rFonts w:asciiTheme="minorHAnsi" w:eastAsia="Calibri" w:hAnsiTheme="minorHAnsi"/>
        </w:rPr>
      </w:pPr>
      <w:r w:rsidRPr="008C20EA">
        <w:rPr>
          <w:rFonts w:asciiTheme="minorHAnsi" w:eastAsia="Calibri" w:hAnsiTheme="minorHAnsi"/>
        </w:rPr>
        <w:t>Commissioner</w:t>
      </w:r>
    </w:p>
    <w:p w14:paraId="6389B8BF" w14:textId="77777777" w:rsidR="006D7B4F" w:rsidRPr="008C20EA" w:rsidRDefault="006D7B4F" w:rsidP="006D7B4F">
      <w:pPr>
        <w:spacing w:after="200" w:line="276" w:lineRule="auto"/>
        <w:rPr>
          <w:rFonts w:asciiTheme="minorHAnsi" w:eastAsia="Calibri" w:hAnsiTheme="minorHAnsi"/>
        </w:rPr>
      </w:pPr>
    </w:p>
    <w:p w14:paraId="6389B8C0" w14:textId="77777777" w:rsidR="006D7B4F" w:rsidRPr="008C20EA" w:rsidRDefault="006D7B4F" w:rsidP="006D7B4F">
      <w:pPr>
        <w:rPr>
          <w:rFonts w:asciiTheme="minorHAnsi" w:eastAsia="Calibri" w:hAnsiTheme="minorHAnsi"/>
        </w:rPr>
      </w:pPr>
      <w:r w:rsidRPr="008C20EA">
        <w:rPr>
          <w:rFonts w:asciiTheme="minorHAnsi" w:eastAsia="Calibri" w:hAnsiTheme="minorHAnsi"/>
        </w:rPr>
        <w:t>C:  John McDonough, Interim Superintendent</w:t>
      </w:r>
    </w:p>
    <w:p w14:paraId="6389B8C1" w14:textId="77777777" w:rsidR="006D7B4F" w:rsidRDefault="006D7B4F" w:rsidP="006D7B4F"/>
    <w:p w14:paraId="6389B8C2" w14:textId="77777777" w:rsidR="006D7B4F" w:rsidRDefault="006D7B4F">
      <w:pPr>
        <w:rPr>
          <w:rFonts w:ascii="Garamond" w:eastAsia="Calibri" w:hAnsi="Garamond" w:cs="Arial"/>
          <w:spacing w:val="5"/>
          <w:kern w:val="28"/>
          <w:sz w:val="28"/>
          <w:szCs w:val="28"/>
        </w:rPr>
      </w:pPr>
    </w:p>
    <w:p w14:paraId="6389B8C3" w14:textId="77777777" w:rsidR="00422BB9" w:rsidRDefault="00422BB9">
      <w:pPr>
        <w:rPr>
          <w:rFonts w:ascii="Garamond" w:eastAsia="Calibri" w:hAnsi="Garamond" w:cs="Arial"/>
          <w:spacing w:val="5"/>
          <w:kern w:val="28"/>
          <w:sz w:val="28"/>
          <w:szCs w:val="28"/>
        </w:rPr>
      </w:pPr>
    </w:p>
    <w:p w14:paraId="6389B8C4" w14:textId="77777777" w:rsidR="00422BB9" w:rsidRDefault="00422BB9">
      <w:pPr>
        <w:rPr>
          <w:rFonts w:ascii="Garamond" w:eastAsia="Calibri" w:hAnsi="Garamond" w:cs="Arial"/>
          <w:spacing w:val="5"/>
          <w:kern w:val="28"/>
          <w:sz w:val="28"/>
          <w:szCs w:val="28"/>
        </w:rPr>
      </w:pPr>
    </w:p>
    <w:p w14:paraId="6389B8C5" w14:textId="77777777" w:rsidR="00422BB9" w:rsidRDefault="00422BB9">
      <w:pPr>
        <w:rPr>
          <w:rFonts w:ascii="Garamond" w:eastAsia="Calibri" w:hAnsi="Garamond" w:cs="Arial"/>
          <w:spacing w:val="5"/>
          <w:kern w:val="28"/>
          <w:sz w:val="28"/>
          <w:szCs w:val="28"/>
        </w:rPr>
      </w:pPr>
    </w:p>
    <w:p w14:paraId="6389B8C6" w14:textId="77777777" w:rsidR="00422BB9" w:rsidRDefault="00422BB9">
      <w:pPr>
        <w:rPr>
          <w:rFonts w:ascii="Garamond" w:eastAsia="Calibri" w:hAnsi="Garamond" w:cs="Arial"/>
          <w:spacing w:val="5"/>
          <w:kern w:val="28"/>
          <w:sz w:val="28"/>
          <w:szCs w:val="28"/>
        </w:rPr>
      </w:pPr>
    </w:p>
    <w:p w14:paraId="6389B8C7" w14:textId="77777777" w:rsidR="00422BB9" w:rsidRDefault="00422BB9">
      <w:pPr>
        <w:rPr>
          <w:rFonts w:ascii="Garamond" w:eastAsia="Calibri" w:hAnsi="Garamond" w:cs="Arial"/>
          <w:spacing w:val="5"/>
          <w:kern w:val="28"/>
          <w:sz w:val="28"/>
          <w:szCs w:val="28"/>
        </w:rPr>
      </w:pPr>
    </w:p>
    <w:p w14:paraId="6389B8C8" w14:textId="77777777" w:rsidR="00422BB9" w:rsidRDefault="00422BB9">
      <w:pPr>
        <w:rPr>
          <w:rFonts w:ascii="Garamond" w:eastAsia="Calibri" w:hAnsi="Garamond" w:cs="Arial"/>
          <w:spacing w:val="5"/>
          <w:kern w:val="28"/>
          <w:sz w:val="28"/>
          <w:szCs w:val="28"/>
        </w:rPr>
      </w:pPr>
    </w:p>
    <w:p w14:paraId="6389B8C9" w14:textId="77777777" w:rsidR="00422BB9" w:rsidRDefault="00422BB9">
      <w:pPr>
        <w:rPr>
          <w:rFonts w:ascii="Garamond" w:eastAsia="Calibri" w:hAnsi="Garamond" w:cs="Arial"/>
          <w:spacing w:val="5"/>
          <w:kern w:val="28"/>
          <w:sz w:val="28"/>
          <w:szCs w:val="28"/>
        </w:rPr>
      </w:pPr>
    </w:p>
    <w:p w14:paraId="6389B8CA" w14:textId="77777777" w:rsidR="00422BB9" w:rsidRDefault="00422BB9">
      <w:pPr>
        <w:rPr>
          <w:rFonts w:ascii="Garamond" w:eastAsia="Calibri" w:hAnsi="Garamond" w:cs="Arial"/>
          <w:spacing w:val="5"/>
          <w:kern w:val="28"/>
          <w:sz w:val="28"/>
          <w:szCs w:val="28"/>
        </w:rPr>
      </w:pPr>
    </w:p>
    <w:p w14:paraId="6389B8CB" w14:textId="77777777" w:rsidR="00422BB9" w:rsidRDefault="00422BB9">
      <w:pPr>
        <w:rPr>
          <w:rFonts w:ascii="Garamond" w:eastAsia="Calibri" w:hAnsi="Garamond" w:cs="Arial"/>
          <w:spacing w:val="5"/>
          <w:kern w:val="28"/>
          <w:sz w:val="28"/>
          <w:szCs w:val="28"/>
        </w:rPr>
      </w:pPr>
    </w:p>
    <w:p w14:paraId="6389B8CC" w14:textId="77777777" w:rsidR="00422BB9" w:rsidRDefault="00422BB9">
      <w:pPr>
        <w:rPr>
          <w:rFonts w:ascii="Garamond" w:eastAsia="Calibri" w:hAnsi="Garamond" w:cs="Arial"/>
          <w:spacing w:val="5"/>
          <w:kern w:val="28"/>
          <w:sz w:val="28"/>
          <w:szCs w:val="28"/>
        </w:rPr>
      </w:pPr>
    </w:p>
    <w:p w14:paraId="6389B8CD" w14:textId="77777777" w:rsidR="00422BB9" w:rsidRDefault="00422BB9">
      <w:pPr>
        <w:rPr>
          <w:rFonts w:ascii="Garamond" w:eastAsia="Calibri" w:hAnsi="Garamond" w:cs="Arial"/>
          <w:spacing w:val="5"/>
          <w:kern w:val="28"/>
          <w:sz w:val="28"/>
          <w:szCs w:val="28"/>
        </w:rPr>
      </w:pPr>
    </w:p>
    <w:p w14:paraId="6389B8CE" w14:textId="77777777" w:rsidR="00422BB9" w:rsidRDefault="00422BB9">
      <w:pPr>
        <w:rPr>
          <w:rFonts w:ascii="Garamond" w:eastAsia="Calibri" w:hAnsi="Garamond" w:cs="Arial"/>
          <w:spacing w:val="5"/>
          <w:kern w:val="28"/>
          <w:sz w:val="28"/>
          <w:szCs w:val="28"/>
        </w:rPr>
      </w:pPr>
    </w:p>
    <w:p w14:paraId="6389B8CF" w14:textId="77777777" w:rsidR="00422BB9" w:rsidRDefault="00422BB9">
      <w:pPr>
        <w:rPr>
          <w:rFonts w:ascii="Garamond" w:eastAsia="Calibri" w:hAnsi="Garamond" w:cs="Arial"/>
          <w:spacing w:val="5"/>
          <w:kern w:val="28"/>
          <w:sz w:val="28"/>
          <w:szCs w:val="28"/>
        </w:rPr>
      </w:pPr>
    </w:p>
    <w:p w14:paraId="6389B8D0" w14:textId="77777777" w:rsidR="00422BB9" w:rsidRDefault="00422BB9">
      <w:pPr>
        <w:rPr>
          <w:rFonts w:ascii="Garamond" w:eastAsia="Calibri" w:hAnsi="Garamond" w:cs="Arial"/>
          <w:spacing w:val="5"/>
          <w:kern w:val="28"/>
          <w:sz w:val="28"/>
          <w:szCs w:val="28"/>
        </w:rPr>
      </w:pPr>
    </w:p>
    <w:p w14:paraId="6389B8D1" w14:textId="77777777" w:rsidR="00422BB9" w:rsidRDefault="00422BB9">
      <w:pPr>
        <w:rPr>
          <w:rFonts w:ascii="Garamond" w:eastAsia="Calibri" w:hAnsi="Garamond" w:cs="Arial"/>
          <w:spacing w:val="5"/>
          <w:kern w:val="28"/>
          <w:sz w:val="28"/>
          <w:szCs w:val="28"/>
        </w:rPr>
      </w:pPr>
    </w:p>
    <w:p w14:paraId="6389B8D2" w14:textId="77777777" w:rsidR="00422BB9" w:rsidRDefault="00422BB9">
      <w:pPr>
        <w:rPr>
          <w:rFonts w:ascii="Garamond" w:eastAsia="Calibri" w:hAnsi="Garamond" w:cs="Arial"/>
          <w:spacing w:val="5"/>
          <w:kern w:val="28"/>
          <w:sz w:val="28"/>
          <w:szCs w:val="28"/>
        </w:rPr>
      </w:pPr>
    </w:p>
    <w:p w14:paraId="6389B8D3" w14:textId="77777777" w:rsidR="00422BB9" w:rsidRDefault="00422BB9">
      <w:pPr>
        <w:rPr>
          <w:rFonts w:ascii="Garamond" w:eastAsia="Calibri" w:hAnsi="Garamond" w:cs="Arial"/>
          <w:spacing w:val="5"/>
          <w:kern w:val="28"/>
          <w:sz w:val="28"/>
          <w:szCs w:val="28"/>
        </w:rPr>
      </w:pPr>
    </w:p>
    <w:p w14:paraId="6389B8D4" w14:textId="77777777" w:rsidR="00422BB9" w:rsidRDefault="00422BB9">
      <w:pPr>
        <w:rPr>
          <w:rFonts w:ascii="Garamond" w:eastAsia="Calibri" w:hAnsi="Garamond" w:cs="Arial"/>
          <w:spacing w:val="5"/>
          <w:kern w:val="28"/>
          <w:sz w:val="28"/>
          <w:szCs w:val="28"/>
        </w:rPr>
      </w:pPr>
    </w:p>
    <w:p w14:paraId="6389B8D5" w14:textId="77777777" w:rsidR="00422BB9" w:rsidRDefault="00422BB9">
      <w:pPr>
        <w:rPr>
          <w:rFonts w:ascii="Garamond" w:eastAsia="Calibri" w:hAnsi="Garamond" w:cs="Arial"/>
          <w:spacing w:val="5"/>
          <w:kern w:val="28"/>
          <w:sz w:val="28"/>
          <w:szCs w:val="28"/>
        </w:rPr>
      </w:pPr>
    </w:p>
    <w:p w14:paraId="6389B8D6" w14:textId="77777777" w:rsidR="00422BB9" w:rsidRDefault="00422BB9">
      <w:pPr>
        <w:rPr>
          <w:rFonts w:ascii="Garamond" w:eastAsia="Calibri" w:hAnsi="Garamond" w:cs="Arial"/>
          <w:spacing w:val="5"/>
          <w:kern w:val="28"/>
          <w:sz w:val="28"/>
          <w:szCs w:val="28"/>
        </w:rPr>
      </w:pPr>
    </w:p>
    <w:p w14:paraId="6389B8D7" w14:textId="77777777" w:rsidR="00422BB9" w:rsidRDefault="00422BB9">
      <w:pPr>
        <w:rPr>
          <w:rFonts w:ascii="Garamond" w:eastAsia="Calibri" w:hAnsi="Garamond" w:cs="Arial"/>
          <w:spacing w:val="5"/>
          <w:kern w:val="28"/>
          <w:sz w:val="28"/>
          <w:szCs w:val="28"/>
        </w:rPr>
      </w:pPr>
    </w:p>
    <w:p w14:paraId="6389B8D8" w14:textId="77777777" w:rsidR="00507140" w:rsidRDefault="00507140">
      <w:pPr>
        <w:rPr>
          <w:rFonts w:ascii="Garamond" w:eastAsia="Calibri" w:hAnsi="Garamond" w:cs="Arial"/>
          <w:spacing w:val="5"/>
          <w:kern w:val="28"/>
          <w:sz w:val="28"/>
          <w:szCs w:val="28"/>
        </w:rPr>
      </w:pPr>
    </w:p>
    <w:p w14:paraId="6389B8D9" w14:textId="77777777" w:rsidR="00507140" w:rsidRDefault="00507140">
      <w:pPr>
        <w:rPr>
          <w:rFonts w:ascii="Garamond" w:eastAsia="Calibri" w:hAnsi="Garamond" w:cs="Arial"/>
          <w:spacing w:val="5"/>
          <w:kern w:val="28"/>
          <w:sz w:val="28"/>
          <w:szCs w:val="28"/>
        </w:rPr>
      </w:pPr>
    </w:p>
    <w:p w14:paraId="6389B8DA" w14:textId="77777777" w:rsidR="00507140" w:rsidRDefault="00507140">
      <w:pPr>
        <w:rPr>
          <w:rFonts w:ascii="Garamond" w:eastAsia="Calibri" w:hAnsi="Garamond" w:cs="Arial"/>
          <w:spacing w:val="5"/>
          <w:kern w:val="28"/>
          <w:sz w:val="28"/>
          <w:szCs w:val="28"/>
        </w:rPr>
      </w:pPr>
    </w:p>
    <w:p w14:paraId="6389B8DB" w14:textId="77777777" w:rsidR="00422BB9" w:rsidRDefault="00422BB9">
      <w:pPr>
        <w:rPr>
          <w:rFonts w:ascii="Garamond" w:eastAsia="Calibri" w:hAnsi="Garamond" w:cs="Arial"/>
          <w:spacing w:val="5"/>
          <w:kern w:val="28"/>
          <w:sz w:val="28"/>
          <w:szCs w:val="28"/>
        </w:rPr>
      </w:pPr>
    </w:p>
    <w:p w14:paraId="6389B8DC" w14:textId="77777777" w:rsidR="00422BB9" w:rsidRDefault="00422BB9">
      <w:pPr>
        <w:rPr>
          <w:rFonts w:ascii="Garamond" w:eastAsia="Calibri" w:hAnsi="Garamond" w:cs="Arial"/>
          <w:spacing w:val="5"/>
          <w:kern w:val="28"/>
          <w:sz w:val="28"/>
          <w:szCs w:val="28"/>
        </w:rPr>
      </w:pPr>
    </w:p>
    <w:p w14:paraId="6389B8DD" w14:textId="77777777" w:rsidR="00B069A6" w:rsidRDefault="00B069A6">
      <w:pPr>
        <w:rPr>
          <w:rFonts w:ascii="Garamond" w:eastAsia="Calibri" w:hAnsi="Garamond" w:cs="Arial"/>
          <w:spacing w:val="5"/>
          <w:kern w:val="28"/>
          <w:sz w:val="28"/>
          <w:szCs w:val="28"/>
        </w:rPr>
      </w:pPr>
      <w:r>
        <w:rPr>
          <w:rFonts w:ascii="Garamond" w:eastAsia="Calibri" w:hAnsi="Garamond" w:cs="Arial"/>
          <w:spacing w:val="5"/>
          <w:kern w:val="28"/>
          <w:sz w:val="28"/>
          <w:szCs w:val="28"/>
        </w:rPr>
        <w:br w:type="page"/>
      </w:r>
    </w:p>
    <w:p w14:paraId="6389B8DE" w14:textId="77777777" w:rsidR="00422BB9" w:rsidRDefault="000559D7" w:rsidP="000559D7">
      <w:pPr>
        <w:rPr>
          <w:rFonts w:ascii="Arial" w:hAnsi="Arial"/>
          <w:b/>
          <w:i/>
          <w:sz w:val="40"/>
        </w:rPr>
      </w:pPr>
      <w:r>
        <w:rPr>
          <w:rFonts w:ascii="Garamond" w:eastAsia="Calibri" w:hAnsi="Garamond" w:cs="Arial"/>
          <w:noProof/>
          <w:spacing w:val="5"/>
          <w:kern w:val="28"/>
          <w:sz w:val="28"/>
          <w:szCs w:val="28"/>
        </w:rPr>
        <w:lastRenderedPageBreak/>
        <w:drawing>
          <wp:anchor distT="0" distB="0" distL="114300" distR="274320" simplePos="0" relativeHeight="251668480" behindDoc="0" locked="0" layoutInCell="0" allowOverlap="1" wp14:anchorId="6389C218" wp14:editId="6389C219">
            <wp:simplePos x="0" y="0"/>
            <wp:positionH relativeFrom="column">
              <wp:posOffset>-407670</wp:posOffset>
            </wp:positionH>
            <wp:positionV relativeFrom="paragraph">
              <wp:posOffset>-344170</wp:posOffset>
            </wp:positionV>
            <wp:extent cx="1085850" cy="1371600"/>
            <wp:effectExtent l="19050" t="0" r="0" b="0"/>
            <wp:wrapThrough wrapText="right">
              <wp:wrapPolygon edited="0">
                <wp:start x="-379" y="0"/>
                <wp:lineTo x="-379" y="21300"/>
                <wp:lineTo x="21600" y="21300"/>
                <wp:lineTo x="21600" y="0"/>
                <wp:lineTo x="-379" y="0"/>
              </wp:wrapPolygon>
            </wp:wrapThrough>
            <wp:docPr id="2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85850" cy="1371600"/>
                    </a:xfrm>
                    <a:prstGeom prst="rect">
                      <a:avLst/>
                    </a:prstGeom>
                    <a:noFill/>
                    <a:ln>
                      <a:noFill/>
                    </a:ln>
                  </pic:spPr>
                </pic:pic>
              </a:graphicData>
            </a:graphic>
          </wp:anchor>
        </w:drawing>
      </w:r>
      <w:r w:rsidR="00422BB9">
        <w:rPr>
          <w:rFonts w:ascii="Arial" w:hAnsi="Arial"/>
          <w:b/>
          <w:i/>
          <w:sz w:val="40"/>
        </w:rPr>
        <w:t>Massachusetts Department of</w:t>
      </w:r>
    </w:p>
    <w:p w14:paraId="6389B8DF" w14:textId="77777777" w:rsidR="00422BB9" w:rsidRDefault="00422BB9" w:rsidP="00422BB9">
      <w:pPr>
        <w:outlineLvl w:val="0"/>
        <w:rPr>
          <w:rFonts w:ascii="Arial" w:hAnsi="Arial"/>
          <w:b/>
          <w:i/>
          <w:sz w:val="50"/>
        </w:rPr>
      </w:pPr>
      <w:r>
        <w:rPr>
          <w:rFonts w:ascii="Arial" w:hAnsi="Arial"/>
          <w:b/>
          <w:i/>
          <w:sz w:val="40"/>
        </w:rPr>
        <w:t>Elementary and Secondary Education</w:t>
      </w:r>
    </w:p>
    <w:p w14:paraId="6389B8E0" w14:textId="5323F36A" w:rsidR="00422BB9" w:rsidRDefault="002401C3" w:rsidP="00422BB9">
      <w:pPr>
        <w:rPr>
          <w:rFonts w:ascii="Arial" w:hAnsi="Arial"/>
          <w:i/>
        </w:rPr>
      </w:pPr>
      <w:r>
        <w:rPr>
          <w:rFonts w:ascii="Arial" w:hAnsi="Arial"/>
          <w:i/>
          <w:noProof/>
        </w:rPr>
        <mc:AlternateContent>
          <mc:Choice Requires="wps">
            <w:drawing>
              <wp:anchor distT="4294967291" distB="4294967291" distL="114300" distR="114300" simplePos="0" relativeHeight="251669504" behindDoc="0" locked="0" layoutInCell="0" allowOverlap="1" wp14:anchorId="6389C21A" wp14:editId="182B608E">
                <wp:simplePos x="0" y="0"/>
                <wp:positionH relativeFrom="column">
                  <wp:posOffset>24765</wp:posOffset>
                </wp:positionH>
                <wp:positionV relativeFrom="paragraph">
                  <wp:posOffset>64769</wp:posOffset>
                </wp:positionV>
                <wp:extent cx="50660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5AE4" id="Line 3"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mc:Fallback>
        </mc:AlternateContent>
      </w:r>
    </w:p>
    <w:p w14:paraId="6389B8E1" w14:textId="77777777" w:rsidR="00422BB9" w:rsidRPr="005969C1" w:rsidRDefault="00422BB9" w:rsidP="00422BB9">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14:paraId="6389B8E2" w14:textId="77777777" w:rsidR="00422BB9" w:rsidRPr="005969C1" w:rsidRDefault="00422BB9" w:rsidP="00422BB9">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14:paraId="6389B8E3" w14:textId="77777777" w:rsidR="00422BB9" w:rsidRPr="005969C1" w:rsidRDefault="00422BB9" w:rsidP="00422BB9">
      <w:pPr>
        <w:widowControl w:val="0"/>
        <w:ind w:left="720"/>
        <w:rPr>
          <w:rFonts w:ascii="Arial" w:hAnsi="Arial"/>
          <w:i/>
          <w:snapToGrid w:val="0"/>
          <w:sz w:val="16"/>
          <w:szCs w:val="16"/>
        </w:rPr>
      </w:pPr>
    </w:p>
    <w:p w14:paraId="6389B8E4" w14:textId="77777777" w:rsidR="00B069A6" w:rsidRDefault="00B069A6" w:rsidP="00422BB9">
      <w:pPr>
        <w:widowControl w:val="0"/>
        <w:ind w:left="720"/>
        <w:rPr>
          <w:rFonts w:ascii="Arial" w:hAnsi="Arial"/>
          <w:i/>
          <w:snapToGrid w:val="0"/>
          <w:sz w:val="18"/>
          <w:szCs w:val="20"/>
        </w:rPr>
      </w:pPr>
    </w:p>
    <w:p w14:paraId="6389B8E5" w14:textId="77777777" w:rsidR="00B069A6" w:rsidRDefault="00B069A6" w:rsidP="00B069A6">
      <w:pPr>
        <w:rPr>
          <w:rFonts w:ascii="Arial" w:hAnsi="Arial"/>
          <w:sz w:val="18"/>
          <w:szCs w:val="20"/>
        </w:rPr>
      </w:pPr>
    </w:p>
    <w:p w14:paraId="6389B8E6" w14:textId="77777777" w:rsidR="000559D7" w:rsidRPr="00B069A6" w:rsidRDefault="000559D7" w:rsidP="00B069A6">
      <w:pPr>
        <w:rPr>
          <w:rFonts w:ascii="Arial" w:hAnsi="Arial"/>
          <w:sz w:val="18"/>
          <w:szCs w:val="20"/>
        </w:rPr>
      </w:pPr>
    </w:p>
    <w:p w14:paraId="6389B8E7" w14:textId="77777777" w:rsidR="00422BB9" w:rsidRPr="008C20EA" w:rsidRDefault="00422BB9" w:rsidP="00422BB9">
      <w:pPr>
        <w:rPr>
          <w:rFonts w:asciiTheme="minorHAnsi" w:eastAsia="Calibri" w:hAnsiTheme="minorHAnsi"/>
        </w:rPr>
      </w:pPr>
      <w:r w:rsidRPr="008C20EA">
        <w:rPr>
          <w:rFonts w:asciiTheme="minorHAnsi" w:eastAsia="Calibri" w:hAnsiTheme="minorHAnsi"/>
        </w:rPr>
        <w:t>January 29, 2014</w:t>
      </w:r>
    </w:p>
    <w:p w14:paraId="6389B8E8" w14:textId="77777777" w:rsidR="00422BB9" w:rsidRPr="008C20EA" w:rsidRDefault="00422BB9" w:rsidP="00422BB9">
      <w:pPr>
        <w:rPr>
          <w:rFonts w:asciiTheme="minorHAnsi" w:eastAsia="Calibri" w:hAnsiTheme="minorHAnsi"/>
        </w:rPr>
      </w:pPr>
    </w:p>
    <w:p w14:paraId="6389B8E9" w14:textId="77777777" w:rsidR="00422BB9" w:rsidRPr="008C20EA" w:rsidRDefault="00422BB9" w:rsidP="00422BB9">
      <w:pPr>
        <w:rPr>
          <w:rFonts w:asciiTheme="minorHAnsi" w:eastAsia="Calibri" w:hAnsiTheme="minorHAnsi"/>
        </w:rPr>
      </w:pPr>
      <w:r w:rsidRPr="008C20EA">
        <w:rPr>
          <w:rFonts w:asciiTheme="minorHAnsi" w:eastAsia="Calibri" w:hAnsiTheme="minorHAnsi"/>
        </w:rPr>
        <w:t>Michael O’Neill, Chair</w:t>
      </w:r>
    </w:p>
    <w:p w14:paraId="6389B8EA" w14:textId="77777777" w:rsidR="00422BB9" w:rsidRPr="008C20EA" w:rsidRDefault="00422BB9" w:rsidP="00422BB9">
      <w:pPr>
        <w:rPr>
          <w:rFonts w:asciiTheme="minorHAnsi" w:eastAsia="Calibri" w:hAnsiTheme="minorHAnsi"/>
        </w:rPr>
      </w:pPr>
      <w:r w:rsidRPr="008C20EA">
        <w:rPr>
          <w:rFonts w:asciiTheme="minorHAnsi" w:eastAsia="Calibri" w:hAnsiTheme="minorHAnsi"/>
        </w:rPr>
        <w:t>Boston School Committee</w:t>
      </w:r>
    </w:p>
    <w:p w14:paraId="6389B8EB" w14:textId="77777777" w:rsidR="00422BB9" w:rsidRPr="008C20EA" w:rsidRDefault="00422BB9" w:rsidP="00422BB9">
      <w:pPr>
        <w:rPr>
          <w:rFonts w:asciiTheme="minorHAnsi" w:eastAsia="Calibri" w:hAnsiTheme="minorHAnsi"/>
        </w:rPr>
      </w:pPr>
      <w:r w:rsidRPr="008C20EA">
        <w:rPr>
          <w:rFonts w:asciiTheme="minorHAnsi" w:eastAsia="Calibri" w:hAnsiTheme="minorHAnsi"/>
        </w:rPr>
        <w:t>26 Court Street, 4</w:t>
      </w:r>
      <w:r w:rsidRPr="008C20EA">
        <w:rPr>
          <w:rFonts w:asciiTheme="minorHAnsi" w:eastAsia="Calibri" w:hAnsiTheme="minorHAnsi"/>
          <w:vertAlign w:val="superscript"/>
        </w:rPr>
        <w:t>th</w:t>
      </w:r>
      <w:r w:rsidRPr="008C20EA">
        <w:rPr>
          <w:rFonts w:asciiTheme="minorHAnsi" w:eastAsia="Calibri" w:hAnsiTheme="minorHAnsi"/>
        </w:rPr>
        <w:t xml:space="preserve"> floor</w:t>
      </w:r>
    </w:p>
    <w:p w14:paraId="6389B8EC" w14:textId="77777777" w:rsidR="00422BB9" w:rsidRPr="008C20EA" w:rsidRDefault="00422BB9" w:rsidP="00422BB9">
      <w:pPr>
        <w:rPr>
          <w:rFonts w:asciiTheme="minorHAnsi" w:eastAsia="Calibri" w:hAnsiTheme="minorHAnsi"/>
        </w:rPr>
      </w:pPr>
      <w:r w:rsidRPr="008C20EA">
        <w:rPr>
          <w:rFonts w:asciiTheme="minorHAnsi" w:eastAsia="Calibri" w:hAnsiTheme="minorHAnsi"/>
        </w:rPr>
        <w:t>Boston, MA  02108</w:t>
      </w:r>
    </w:p>
    <w:p w14:paraId="6389B8ED" w14:textId="77777777" w:rsidR="00422BB9" w:rsidRPr="008C20EA" w:rsidRDefault="00422BB9" w:rsidP="00422BB9">
      <w:pPr>
        <w:rPr>
          <w:rFonts w:asciiTheme="minorHAnsi" w:eastAsia="Calibri" w:hAnsiTheme="minorHAnsi"/>
        </w:rPr>
      </w:pPr>
    </w:p>
    <w:p w14:paraId="6389B8EE" w14:textId="77777777" w:rsidR="00422BB9" w:rsidRPr="008C20EA" w:rsidRDefault="00422BB9" w:rsidP="00422BB9">
      <w:pPr>
        <w:rPr>
          <w:rFonts w:asciiTheme="minorHAnsi" w:eastAsia="Calibri" w:hAnsiTheme="minorHAnsi"/>
        </w:rPr>
      </w:pPr>
      <w:r w:rsidRPr="008C20EA">
        <w:rPr>
          <w:rFonts w:asciiTheme="minorHAnsi" w:eastAsia="Calibri" w:hAnsiTheme="minorHAnsi"/>
        </w:rPr>
        <w:t>Dominic Sachetti, BASAS President</w:t>
      </w:r>
    </w:p>
    <w:p w14:paraId="6389B8EF" w14:textId="77777777" w:rsidR="00422BB9" w:rsidRPr="008C20EA" w:rsidRDefault="00422BB9" w:rsidP="00422BB9">
      <w:pPr>
        <w:rPr>
          <w:rFonts w:asciiTheme="minorHAnsi" w:eastAsia="Calibri" w:hAnsiTheme="minorHAnsi"/>
        </w:rPr>
      </w:pPr>
      <w:r w:rsidRPr="008C20EA">
        <w:rPr>
          <w:rFonts w:asciiTheme="minorHAnsi" w:eastAsia="Calibri" w:hAnsiTheme="minorHAnsi"/>
        </w:rPr>
        <w:t>50 Redfield Street, Suite 203</w:t>
      </w:r>
    </w:p>
    <w:p w14:paraId="6389B8F0" w14:textId="77777777" w:rsidR="00422BB9" w:rsidRPr="008C20EA" w:rsidRDefault="00422BB9" w:rsidP="00422BB9">
      <w:pPr>
        <w:rPr>
          <w:rFonts w:asciiTheme="minorHAnsi" w:eastAsia="Calibri" w:hAnsiTheme="minorHAnsi"/>
        </w:rPr>
      </w:pPr>
      <w:r w:rsidRPr="008C20EA">
        <w:rPr>
          <w:rFonts w:asciiTheme="minorHAnsi" w:eastAsia="Calibri" w:hAnsiTheme="minorHAnsi"/>
        </w:rPr>
        <w:t>Dorchester, MA 02122</w:t>
      </w:r>
    </w:p>
    <w:p w14:paraId="6389B8F1" w14:textId="77777777" w:rsidR="00422BB9" w:rsidRPr="008C20EA" w:rsidRDefault="00422BB9" w:rsidP="00422BB9">
      <w:pPr>
        <w:rPr>
          <w:rFonts w:asciiTheme="minorHAnsi" w:eastAsia="Calibri" w:hAnsiTheme="minorHAnsi"/>
        </w:rPr>
      </w:pPr>
    </w:p>
    <w:p w14:paraId="6389B8F2" w14:textId="77777777" w:rsidR="00422BB9" w:rsidRPr="008C20EA" w:rsidRDefault="00422BB9" w:rsidP="00422BB9">
      <w:pPr>
        <w:rPr>
          <w:rFonts w:asciiTheme="minorHAnsi" w:eastAsia="Calibri" w:hAnsiTheme="minorHAnsi"/>
        </w:rPr>
      </w:pPr>
      <w:r w:rsidRPr="008C20EA">
        <w:rPr>
          <w:rFonts w:asciiTheme="minorHAnsi" w:eastAsia="Calibri" w:hAnsiTheme="minorHAnsi"/>
        </w:rPr>
        <w:tab/>
        <w:t>Re:  Dever and Holland Elementary Schools</w:t>
      </w:r>
    </w:p>
    <w:p w14:paraId="6389B8F3" w14:textId="77777777" w:rsidR="00422BB9" w:rsidRPr="008C20EA" w:rsidRDefault="00422BB9" w:rsidP="00422BB9">
      <w:pPr>
        <w:rPr>
          <w:rFonts w:asciiTheme="minorHAnsi" w:eastAsia="Calibri" w:hAnsiTheme="minorHAnsi"/>
        </w:rPr>
      </w:pPr>
    </w:p>
    <w:p w14:paraId="6389B8F4" w14:textId="77777777" w:rsidR="00422BB9" w:rsidRPr="008C20EA" w:rsidRDefault="00422BB9" w:rsidP="00422BB9">
      <w:pPr>
        <w:spacing w:after="200" w:line="276" w:lineRule="auto"/>
        <w:rPr>
          <w:rFonts w:asciiTheme="minorHAnsi" w:eastAsia="Calibri" w:hAnsiTheme="minorHAnsi"/>
        </w:rPr>
      </w:pPr>
      <w:r w:rsidRPr="008C20EA">
        <w:rPr>
          <w:rFonts w:asciiTheme="minorHAnsi" w:eastAsia="Calibri" w:hAnsiTheme="minorHAnsi"/>
        </w:rPr>
        <w:t xml:space="preserve">Dear Mr. O’Neill and Mr. Sachetti: </w:t>
      </w:r>
    </w:p>
    <w:p w14:paraId="6389B8F5" w14:textId="77777777" w:rsidR="00422BB9" w:rsidRPr="008C20EA" w:rsidRDefault="00422BB9" w:rsidP="00422BB9">
      <w:pPr>
        <w:spacing w:after="200" w:line="276" w:lineRule="auto"/>
        <w:rPr>
          <w:rFonts w:asciiTheme="minorHAnsi" w:eastAsia="Calibri" w:hAnsiTheme="minorHAnsi"/>
        </w:rPr>
      </w:pPr>
      <w:r w:rsidRPr="008C20EA">
        <w:rPr>
          <w:rFonts w:asciiTheme="minorHAnsi" w:eastAsia="Calibri" w:hAnsiTheme="minorHAns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6389B8F6" w14:textId="77777777" w:rsidR="00422BB9" w:rsidRPr="008C20EA" w:rsidRDefault="00422BB9" w:rsidP="00422BB9">
      <w:pPr>
        <w:spacing w:after="200" w:line="276" w:lineRule="auto"/>
        <w:rPr>
          <w:rFonts w:asciiTheme="minorHAnsi" w:eastAsia="Calibri" w:hAnsiTheme="minorHAnsi"/>
        </w:rPr>
      </w:pPr>
      <w:r w:rsidRPr="008C20EA">
        <w:rPr>
          <w:rFonts w:asciiTheme="minorHAnsi" w:eastAsia="Calibri" w:hAnsiTheme="minorHAns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6389B8F7" w14:textId="77777777" w:rsidR="00422BB9" w:rsidRPr="008C20EA" w:rsidRDefault="00422BB9" w:rsidP="00422BB9">
      <w:pPr>
        <w:spacing w:after="200" w:line="276" w:lineRule="auto"/>
        <w:rPr>
          <w:rFonts w:asciiTheme="minorHAnsi" w:eastAsia="Calibri" w:hAnsiTheme="minorHAnsi"/>
        </w:rPr>
      </w:pPr>
      <w:r w:rsidRPr="008C20EA">
        <w:rPr>
          <w:rFonts w:asciiTheme="minorHAnsi" w:eastAsia="Calibri" w:hAnsiTheme="minorHAns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14:paraId="6389B8F8" w14:textId="77777777" w:rsidR="000559D7" w:rsidRDefault="000559D7">
      <w:pPr>
        <w:rPr>
          <w:rFonts w:asciiTheme="minorHAnsi" w:eastAsia="Calibri" w:hAnsiTheme="minorHAnsi"/>
        </w:rPr>
      </w:pPr>
      <w:r>
        <w:rPr>
          <w:rFonts w:asciiTheme="minorHAnsi" w:eastAsia="Calibri" w:hAnsiTheme="minorHAnsi"/>
        </w:rPr>
        <w:br w:type="page"/>
      </w:r>
    </w:p>
    <w:p w14:paraId="6389B8F9" w14:textId="77777777" w:rsidR="00422BB9" w:rsidRPr="008C20EA" w:rsidRDefault="00422BB9" w:rsidP="00422BB9">
      <w:pPr>
        <w:spacing w:after="200" w:line="276" w:lineRule="auto"/>
        <w:rPr>
          <w:rFonts w:asciiTheme="minorHAnsi" w:eastAsia="Calibri" w:hAnsiTheme="minorHAnsi"/>
        </w:rPr>
      </w:pPr>
      <w:r w:rsidRPr="008C20EA">
        <w:rPr>
          <w:rFonts w:asciiTheme="minorHAnsi" w:eastAsia="Calibri" w:hAnsiTheme="minorHAnsi"/>
        </w:rPr>
        <w:lastRenderedPageBreak/>
        <w:t>Sincerely,</w:t>
      </w:r>
    </w:p>
    <w:p w14:paraId="6389B8FA" w14:textId="77777777" w:rsidR="00422BB9" w:rsidRPr="008C20EA" w:rsidRDefault="00422BB9" w:rsidP="00422BB9">
      <w:pPr>
        <w:spacing w:after="200" w:line="276" w:lineRule="auto"/>
        <w:rPr>
          <w:rFonts w:asciiTheme="minorHAnsi" w:eastAsia="Calibri" w:hAnsiTheme="minorHAnsi"/>
          <w:b/>
        </w:rPr>
      </w:pPr>
      <w:r w:rsidRPr="008C20EA">
        <w:rPr>
          <w:rFonts w:asciiTheme="minorHAnsi" w:eastAsia="Calibri" w:hAnsiTheme="minorHAnsi"/>
          <w:b/>
        </w:rPr>
        <w:t xml:space="preserve">Signed by Commissioner Chester </w:t>
      </w:r>
    </w:p>
    <w:p w14:paraId="6389B8FB" w14:textId="77777777" w:rsidR="00422BB9" w:rsidRPr="008C20EA" w:rsidRDefault="00422BB9" w:rsidP="00422BB9">
      <w:pPr>
        <w:rPr>
          <w:rFonts w:asciiTheme="minorHAnsi" w:eastAsia="Calibri" w:hAnsiTheme="minorHAnsi"/>
        </w:rPr>
      </w:pPr>
      <w:r w:rsidRPr="008C20EA">
        <w:rPr>
          <w:rFonts w:asciiTheme="minorHAnsi" w:eastAsia="Calibri" w:hAnsiTheme="minorHAnsi"/>
        </w:rPr>
        <w:t>Mitchell D. Chester, Ed.D.</w:t>
      </w:r>
    </w:p>
    <w:p w14:paraId="6389B8FC" w14:textId="77777777" w:rsidR="00422BB9" w:rsidRPr="008C20EA" w:rsidRDefault="00422BB9" w:rsidP="00422BB9">
      <w:pPr>
        <w:rPr>
          <w:rFonts w:asciiTheme="minorHAnsi" w:eastAsia="Calibri" w:hAnsiTheme="minorHAnsi"/>
        </w:rPr>
      </w:pPr>
      <w:r w:rsidRPr="008C20EA">
        <w:rPr>
          <w:rFonts w:asciiTheme="minorHAnsi" w:eastAsia="Calibri" w:hAnsiTheme="minorHAnsi"/>
        </w:rPr>
        <w:t>Commissioner</w:t>
      </w:r>
    </w:p>
    <w:p w14:paraId="6389B8FD" w14:textId="77777777" w:rsidR="00422BB9" w:rsidRPr="008C20EA" w:rsidRDefault="00422BB9" w:rsidP="00422BB9">
      <w:pPr>
        <w:spacing w:after="200" w:line="276" w:lineRule="auto"/>
        <w:rPr>
          <w:rFonts w:asciiTheme="minorHAnsi" w:eastAsia="Calibri" w:hAnsiTheme="minorHAnsi"/>
        </w:rPr>
      </w:pPr>
    </w:p>
    <w:p w14:paraId="6389B8FE" w14:textId="77777777" w:rsidR="00B069A6" w:rsidRDefault="00422BB9" w:rsidP="00422BB9">
      <w:pPr>
        <w:rPr>
          <w:rFonts w:asciiTheme="minorHAnsi" w:eastAsia="Calibri" w:hAnsiTheme="minorHAnsi"/>
        </w:rPr>
      </w:pPr>
      <w:r w:rsidRPr="008C20EA">
        <w:rPr>
          <w:rFonts w:asciiTheme="minorHAnsi" w:eastAsia="Calibri" w:hAnsiTheme="minorHAnsi"/>
        </w:rPr>
        <w:t>C:  John McDonough, Interim Superintenden</w:t>
      </w:r>
      <w:r w:rsidR="00B069A6">
        <w:rPr>
          <w:rFonts w:asciiTheme="minorHAnsi" w:eastAsia="Calibri" w:hAnsiTheme="minorHAnsi"/>
        </w:rPr>
        <w:t>t</w:t>
      </w:r>
    </w:p>
    <w:p w14:paraId="6389B8FF" w14:textId="77777777" w:rsidR="00B069A6" w:rsidRDefault="00B069A6" w:rsidP="00422BB9">
      <w:pPr>
        <w:rPr>
          <w:rFonts w:asciiTheme="minorHAnsi" w:eastAsia="Calibri" w:hAnsiTheme="minorHAnsi"/>
        </w:rPr>
      </w:pPr>
    </w:p>
    <w:p w14:paraId="6389B900" w14:textId="77777777" w:rsidR="000559D7" w:rsidRDefault="000559D7">
      <w:pPr>
        <w:rPr>
          <w:rFonts w:asciiTheme="minorHAnsi" w:eastAsia="Calibri" w:hAnsiTheme="minorHAnsi" w:cs="Arial"/>
          <w:spacing w:val="5"/>
          <w:kern w:val="28"/>
          <w:sz w:val="28"/>
          <w:szCs w:val="28"/>
        </w:rPr>
      </w:pPr>
      <w:r>
        <w:rPr>
          <w:rFonts w:asciiTheme="minorHAnsi" w:hAnsiTheme="minorHAnsi" w:cs="Arial"/>
          <w:sz w:val="28"/>
          <w:szCs w:val="28"/>
        </w:rPr>
        <w:br w:type="page"/>
      </w:r>
    </w:p>
    <w:p w14:paraId="6389B901" w14:textId="77777777" w:rsidR="000559D7" w:rsidRDefault="000559D7" w:rsidP="00220D42">
      <w:pPr>
        <w:pStyle w:val="Title"/>
        <w:outlineLvl w:val="1"/>
        <w:rPr>
          <w:rFonts w:asciiTheme="minorHAnsi" w:hAnsiTheme="minorHAnsi" w:cs="Arial"/>
          <w:color w:val="auto"/>
          <w:sz w:val="28"/>
          <w:szCs w:val="28"/>
        </w:rPr>
        <w:sectPr w:rsidR="000559D7" w:rsidSect="000559D7">
          <w:type w:val="nextColumn"/>
          <w:pgSz w:w="12240" w:h="15840"/>
          <w:pgMar w:top="1152" w:right="1152" w:bottom="1152" w:left="1152" w:header="720" w:footer="432" w:gutter="0"/>
          <w:cols w:space="720"/>
          <w:docGrid w:linePitch="326"/>
        </w:sectPr>
      </w:pPr>
    </w:p>
    <w:p w14:paraId="6389B902" w14:textId="77777777" w:rsidR="00220D42" w:rsidRPr="008C20EA" w:rsidRDefault="00220D42" w:rsidP="00220D42">
      <w:pPr>
        <w:pStyle w:val="Title"/>
        <w:outlineLvl w:val="1"/>
        <w:rPr>
          <w:rFonts w:asciiTheme="minorHAnsi" w:hAnsiTheme="minorHAnsi" w:cs="Arial"/>
          <w:color w:val="auto"/>
          <w:sz w:val="28"/>
          <w:szCs w:val="28"/>
        </w:rPr>
      </w:pPr>
      <w:r w:rsidRPr="008C20EA">
        <w:rPr>
          <w:rFonts w:asciiTheme="minorHAnsi" w:hAnsiTheme="minorHAnsi" w:cs="Arial"/>
          <w:color w:val="auto"/>
          <w:sz w:val="28"/>
          <w:szCs w:val="28"/>
        </w:rPr>
        <w:lastRenderedPageBreak/>
        <w:t>Appendix B: Measurable Annual Goals (MAGs)</w:t>
      </w:r>
    </w:p>
    <w:p w14:paraId="6389B903" w14:textId="77777777" w:rsidR="00F80A16" w:rsidRPr="00F57BE4" w:rsidRDefault="00F80A16" w:rsidP="00F80A16">
      <w:pPr>
        <w:tabs>
          <w:tab w:val="left" w:pos="9040"/>
        </w:tabs>
        <w:spacing w:before="60"/>
        <w:ind w:left="149" w:right="-20"/>
        <w:rPr>
          <w:rFonts w:eastAsia="Calibri" w:cs="Calibri"/>
          <w:sz w:val="18"/>
          <w:szCs w:val="18"/>
        </w:rPr>
      </w:pPr>
      <w:r w:rsidRPr="00F57BE4">
        <w:rPr>
          <w:rFonts w:eastAsia="Calibri" w:cs="Calibri"/>
          <w:b/>
          <w:bCs/>
          <w:spacing w:val="-1"/>
          <w:sz w:val="18"/>
          <w:szCs w:val="18"/>
        </w:rPr>
        <w:t>A</w:t>
      </w:r>
      <w:r w:rsidRPr="00F57BE4">
        <w:rPr>
          <w:rFonts w:eastAsia="Calibri" w:cs="Calibri"/>
          <w:b/>
          <w:bCs/>
          <w:sz w:val="18"/>
          <w:szCs w:val="18"/>
        </w:rPr>
        <w:t>pp</w:t>
      </w:r>
      <w:r w:rsidRPr="00F57BE4">
        <w:rPr>
          <w:rFonts w:eastAsia="Calibri" w:cs="Calibri"/>
          <w:b/>
          <w:bCs/>
          <w:spacing w:val="-1"/>
          <w:sz w:val="18"/>
          <w:szCs w:val="18"/>
        </w:rPr>
        <w:t>e</w:t>
      </w:r>
      <w:r w:rsidRPr="00F57BE4">
        <w:rPr>
          <w:rFonts w:eastAsia="Calibri" w:cs="Calibri"/>
          <w:b/>
          <w:bCs/>
          <w:sz w:val="18"/>
          <w:szCs w:val="18"/>
        </w:rPr>
        <w:t>ndix</w:t>
      </w:r>
      <w:r w:rsidRPr="00F57BE4">
        <w:rPr>
          <w:rFonts w:eastAsia="Calibri" w:cs="Calibri"/>
          <w:b/>
          <w:bCs/>
          <w:spacing w:val="26"/>
          <w:sz w:val="18"/>
          <w:szCs w:val="18"/>
        </w:rPr>
        <w:t xml:space="preserve"> </w:t>
      </w:r>
      <w:r w:rsidRPr="00F57BE4">
        <w:rPr>
          <w:rFonts w:eastAsia="Calibri" w:cs="Calibri"/>
          <w:b/>
          <w:bCs/>
          <w:spacing w:val="1"/>
          <w:sz w:val="18"/>
          <w:szCs w:val="18"/>
        </w:rPr>
        <w:t>B</w:t>
      </w:r>
      <w:r w:rsidRPr="00F57BE4">
        <w:rPr>
          <w:rFonts w:eastAsia="Calibri" w:cs="Calibri"/>
          <w:b/>
          <w:bCs/>
          <w:sz w:val="18"/>
          <w:szCs w:val="18"/>
        </w:rPr>
        <w:t>:</w:t>
      </w:r>
      <w:r w:rsidRPr="00F57BE4">
        <w:rPr>
          <w:rFonts w:eastAsia="Calibri" w:cs="Calibri"/>
          <w:b/>
          <w:bCs/>
          <w:spacing w:val="8"/>
          <w:sz w:val="18"/>
          <w:szCs w:val="18"/>
        </w:rPr>
        <w:t xml:space="preserve"> </w:t>
      </w:r>
      <w:r w:rsidRPr="00F57BE4">
        <w:rPr>
          <w:rFonts w:eastAsia="Calibri" w:cs="Calibri"/>
          <w:b/>
          <w:bCs/>
          <w:spacing w:val="1"/>
          <w:sz w:val="18"/>
          <w:szCs w:val="18"/>
        </w:rPr>
        <w:t>B</w:t>
      </w:r>
      <w:r w:rsidRPr="00F57BE4">
        <w:rPr>
          <w:rFonts w:eastAsia="Calibri" w:cs="Calibri"/>
          <w:b/>
          <w:bCs/>
          <w:sz w:val="18"/>
          <w:szCs w:val="18"/>
        </w:rPr>
        <w:t>oston</w:t>
      </w:r>
      <w:r w:rsidRPr="00F57BE4">
        <w:rPr>
          <w:rFonts w:eastAsia="Calibri" w:cs="Calibri"/>
          <w:b/>
          <w:bCs/>
          <w:spacing w:val="19"/>
          <w:sz w:val="18"/>
          <w:szCs w:val="18"/>
        </w:rPr>
        <w:t xml:space="preserve"> </w:t>
      </w:r>
      <w:r w:rsidRPr="00F57BE4">
        <w:rPr>
          <w:rFonts w:eastAsia="Calibri" w:cs="Calibri"/>
          <w:b/>
          <w:bCs/>
          <w:sz w:val="18"/>
          <w:szCs w:val="18"/>
        </w:rPr>
        <w:t>-</w:t>
      </w:r>
      <w:r w:rsidRPr="00F57BE4">
        <w:rPr>
          <w:rFonts w:eastAsia="Calibri" w:cs="Calibri"/>
          <w:b/>
          <w:bCs/>
          <w:spacing w:val="5"/>
          <w:sz w:val="18"/>
          <w:szCs w:val="18"/>
        </w:rPr>
        <w:t xml:space="preserve"> </w:t>
      </w:r>
      <w:r w:rsidRPr="00F57BE4">
        <w:rPr>
          <w:rFonts w:eastAsia="Calibri" w:cs="Calibri"/>
          <w:b/>
          <w:bCs/>
          <w:spacing w:val="1"/>
          <w:sz w:val="18"/>
          <w:szCs w:val="18"/>
        </w:rPr>
        <w:t>Pa</w:t>
      </w:r>
      <w:r w:rsidRPr="00F57BE4">
        <w:rPr>
          <w:rFonts w:eastAsia="Calibri" w:cs="Calibri"/>
          <w:b/>
          <w:bCs/>
          <w:sz w:val="18"/>
          <w:szCs w:val="18"/>
        </w:rPr>
        <w:t>ul</w:t>
      </w:r>
      <w:r w:rsidRPr="00F57BE4">
        <w:rPr>
          <w:rFonts w:eastAsia="Calibri" w:cs="Calibri"/>
          <w:b/>
          <w:bCs/>
          <w:spacing w:val="12"/>
          <w:sz w:val="18"/>
          <w:szCs w:val="18"/>
        </w:rPr>
        <w:t xml:space="preserve"> </w:t>
      </w:r>
      <w:r w:rsidRPr="00F57BE4">
        <w:rPr>
          <w:rFonts w:eastAsia="Calibri" w:cs="Calibri"/>
          <w:b/>
          <w:bCs/>
          <w:sz w:val="18"/>
          <w:szCs w:val="18"/>
        </w:rPr>
        <w:t>A</w:t>
      </w:r>
      <w:r w:rsidRPr="00F57BE4">
        <w:rPr>
          <w:rFonts w:eastAsia="Calibri" w:cs="Calibri"/>
          <w:b/>
          <w:bCs/>
          <w:spacing w:val="5"/>
          <w:sz w:val="18"/>
          <w:szCs w:val="18"/>
        </w:rPr>
        <w:t xml:space="preserve"> </w:t>
      </w:r>
      <w:r w:rsidRPr="00F57BE4">
        <w:rPr>
          <w:rFonts w:eastAsia="Calibri" w:cs="Calibri"/>
          <w:b/>
          <w:bCs/>
          <w:sz w:val="18"/>
          <w:szCs w:val="18"/>
        </w:rPr>
        <w:t>D</w:t>
      </w:r>
      <w:r w:rsidRPr="00F57BE4">
        <w:rPr>
          <w:rFonts w:eastAsia="Calibri" w:cs="Calibri"/>
          <w:b/>
          <w:bCs/>
          <w:spacing w:val="-1"/>
          <w:sz w:val="18"/>
          <w:szCs w:val="18"/>
        </w:rPr>
        <w:t>e</w:t>
      </w:r>
      <w:r w:rsidRPr="00F57BE4">
        <w:rPr>
          <w:rFonts w:eastAsia="Calibri" w:cs="Calibri"/>
          <w:b/>
          <w:bCs/>
          <w:sz w:val="18"/>
          <w:szCs w:val="18"/>
        </w:rPr>
        <w:t>v</w:t>
      </w:r>
      <w:r w:rsidRPr="00F57BE4">
        <w:rPr>
          <w:rFonts w:eastAsia="Calibri" w:cs="Calibri"/>
          <w:b/>
          <w:bCs/>
          <w:spacing w:val="-1"/>
          <w:sz w:val="18"/>
          <w:szCs w:val="18"/>
        </w:rPr>
        <w:t>e</w:t>
      </w:r>
      <w:r w:rsidRPr="00F57BE4">
        <w:rPr>
          <w:rFonts w:eastAsia="Calibri" w:cs="Calibri"/>
          <w:b/>
          <w:bCs/>
          <w:sz w:val="18"/>
          <w:szCs w:val="18"/>
        </w:rPr>
        <w:t>r</w:t>
      </w:r>
      <w:r w:rsidRPr="00F57BE4">
        <w:rPr>
          <w:rFonts w:eastAsia="Calibri" w:cs="Calibri"/>
          <w:b/>
          <w:bCs/>
          <w:spacing w:val="21"/>
          <w:sz w:val="18"/>
          <w:szCs w:val="18"/>
        </w:rPr>
        <w:t xml:space="preserve"> </w:t>
      </w:r>
      <w:r w:rsidRPr="00F57BE4">
        <w:rPr>
          <w:rFonts w:eastAsia="Calibri" w:cs="Calibri"/>
          <w:b/>
          <w:bCs/>
          <w:spacing w:val="-1"/>
          <w:sz w:val="18"/>
          <w:szCs w:val="18"/>
        </w:rPr>
        <w:t>(</w:t>
      </w:r>
      <w:r w:rsidRPr="00F57BE4">
        <w:rPr>
          <w:rFonts w:eastAsia="Calibri" w:cs="Calibri"/>
          <w:b/>
          <w:bCs/>
          <w:spacing w:val="1"/>
          <w:sz w:val="18"/>
          <w:szCs w:val="18"/>
        </w:rPr>
        <w:t>00350268</w:t>
      </w:r>
      <w:r w:rsidRPr="00F57BE4">
        <w:rPr>
          <w:rFonts w:eastAsia="Calibri" w:cs="Calibri"/>
          <w:b/>
          <w:bCs/>
          <w:sz w:val="18"/>
          <w:szCs w:val="18"/>
        </w:rPr>
        <w:t>)</w:t>
      </w:r>
      <w:r w:rsidRPr="00F57BE4">
        <w:rPr>
          <w:rFonts w:eastAsia="Calibri" w:cs="Calibri"/>
          <w:b/>
          <w:bCs/>
          <w:spacing w:val="27"/>
          <w:sz w:val="18"/>
          <w:szCs w:val="18"/>
        </w:rPr>
        <w:t xml:space="preserve"> </w:t>
      </w:r>
      <w:r w:rsidRPr="00F57BE4">
        <w:rPr>
          <w:rFonts w:eastAsia="Calibri" w:cs="Calibri"/>
          <w:b/>
          <w:bCs/>
          <w:sz w:val="18"/>
          <w:szCs w:val="18"/>
        </w:rPr>
        <w:t>M</w:t>
      </w:r>
      <w:r w:rsidRPr="00F57BE4">
        <w:rPr>
          <w:rFonts w:eastAsia="Calibri" w:cs="Calibri"/>
          <w:b/>
          <w:bCs/>
          <w:spacing w:val="-1"/>
          <w:sz w:val="18"/>
          <w:szCs w:val="18"/>
        </w:rPr>
        <w:t>e</w:t>
      </w:r>
      <w:r w:rsidRPr="00F57BE4">
        <w:rPr>
          <w:rFonts w:eastAsia="Calibri" w:cs="Calibri"/>
          <w:b/>
          <w:bCs/>
          <w:spacing w:val="1"/>
          <w:sz w:val="18"/>
          <w:szCs w:val="18"/>
        </w:rPr>
        <w:t>a</w:t>
      </w:r>
      <w:r w:rsidRPr="00F57BE4">
        <w:rPr>
          <w:rFonts w:eastAsia="Calibri" w:cs="Calibri"/>
          <w:b/>
          <w:bCs/>
          <w:sz w:val="18"/>
          <w:szCs w:val="18"/>
        </w:rPr>
        <w:t>su</w:t>
      </w:r>
      <w:r w:rsidRPr="00F57BE4">
        <w:rPr>
          <w:rFonts w:eastAsia="Calibri" w:cs="Calibri"/>
          <w:b/>
          <w:bCs/>
          <w:spacing w:val="1"/>
          <w:sz w:val="18"/>
          <w:szCs w:val="18"/>
        </w:rPr>
        <w:t>ra</w:t>
      </w:r>
      <w:r w:rsidRPr="00F57BE4">
        <w:rPr>
          <w:rFonts w:eastAsia="Calibri" w:cs="Calibri"/>
          <w:b/>
          <w:bCs/>
          <w:sz w:val="18"/>
          <w:szCs w:val="18"/>
        </w:rPr>
        <w:t>ble</w:t>
      </w:r>
      <w:r w:rsidRPr="00F57BE4">
        <w:rPr>
          <w:rFonts w:eastAsia="Calibri" w:cs="Calibri"/>
          <w:b/>
          <w:bCs/>
          <w:spacing w:val="33"/>
          <w:sz w:val="18"/>
          <w:szCs w:val="18"/>
        </w:rPr>
        <w:t xml:space="preserve"> </w:t>
      </w:r>
      <w:r w:rsidRPr="00F57BE4">
        <w:rPr>
          <w:rFonts w:eastAsia="Calibri" w:cs="Calibri"/>
          <w:b/>
          <w:bCs/>
          <w:spacing w:val="-1"/>
          <w:sz w:val="18"/>
          <w:szCs w:val="18"/>
        </w:rPr>
        <w:t>A</w:t>
      </w:r>
      <w:r w:rsidRPr="00F57BE4">
        <w:rPr>
          <w:rFonts w:eastAsia="Calibri" w:cs="Calibri"/>
          <w:b/>
          <w:bCs/>
          <w:sz w:val="18"/>
          <w:szCs w:val="18"/>
        </w:rPr>
        <w:t>nnu</w:t>
      </w:r>
      <w:r w:rsidRPr="00F57BE4">
        <w:rPr>
          <w:rFonts w:eastAsia="Calibri" w:cs="Calibri"/>
          <w:b/>
          <w:bCs/>
          <w:spacing w:val="1"/>
          <w:sz w:val="18"/>
          <w:szCs w:val="18"/>
        </w:rPr>
        <w:t>a</w:t>
      </w:r>
      <w:r w:rsidRPr="00F57BE4">
        <w:rPr>
          <w:rFonts w:eastAsia="Calibri" w:cs="Calibri"/>
          <w:b/>
          <w:bCs/>
          <w:sz w:val="18"/>
          <w:szCs w:val="18"/>
        </w:rPr>
        <w:t>l</w:t>
      </w:r>
      <w:r w:rsidRPr="00F57BE4">
        <w:rPr>
          <w:rFonts w:eastAsia="Calibri" w:cs="Calibri"/>
          <w:b/>
          <w:bCs/>
          <w:spacing w:val="18"/>
          <w:sz w:val="18"/>
          <w:szCs w:val="18"/>
        </w:rPr>
        <w:t xml:space="preserve"> </w:t>
      </w:r>
      <w:r w:rsidRPr="00F57BE4">
        <w:rPr>
          <w:rFonts w:eastAsia="Calibri" w:cs="Calibri"/>
          <w:b/>
          <w:bCs/>
          <w:spacing w:val="1"/>
          <w:sz w:val="18"/>
          <w:szCs w:val="18"/>
        </w:rPr>
        <w:t>G</w:t>
      </w:r>
      <w:r w:rsidRPr="00F57BE4">
        <w:rPr>
          <w:rFonts w:eastAsia="Calibri" w:cs="Calibri"/>
          <w:b/>
          <w:bCs/>
          <w:sz w:val="18"/>
          <w:szCs w:val="18"/>
        </w:rPr>
        <w:t>o</w:t>
      </w:r>
      <w:r w:rsidRPr="00F57BE4">
        <w:rPr>
          <w:rFonts w:eastAsia="Calibri" w:cs="Calibri"/>
          <w:b/>
          <w:bCs/>
          <w:spacing w:val="1"/>
          <w:sz w:val="18"/>
          <w:szCs w:val="18"/>
        </w:rPr>
        <w:t>a</w:t>
      </w:r>
      <w:r w:rsidRPr="00F57BE4">
        <w:rPr>
          <w:rFonts w:eastAsia="Calibri" w:cs="Calibri"/>
          <w:b/>
          <w:bCs/>
          <w:sz w:val="18"/>
          <w:szCs w:val="18"/>
        </w:rPr>
        <w:t>ls</w:t>
      </w:r>
      <w:r w:rsidRPr="00F57BE4">
        <w:rPr>
          <w:rFonts w:eastAsia="Calibri" w:cs="Calibri"/>
          <w:b/>
          <w:bCs/>
          <w:spacing w:val="-27"/>
          <w:sz w:val="18"/>
          <w:szCs w:val="18"/>
        </w:rPr>
        <w:t xml:space="preserve"> </w:t>
      </w:r>
      <w:r w:rsidRPr="00F57BE4">
        <w:rPr>
          <w:rFonts w:eastAsia="Calibri" w:cs="Calibri"/>
          <w:b/>
          <w:bCs/>
          <w:sz w:val="18"/>
          <w:szCs w:val="18"/>
        </w:rPr>
        <w:tab/>
        <w:t>L</w:t>
      </w:r>
      <w:r w:rsidRPr="00F57BE4">
        <w:rPr>
          <w:rFonts w:eastAsia="Calibri" w:cs="Calibri"/>
          <w:b/>
          <w:bCs/>
          <w:spacing w:val="-1"/>
          <w:sz w:val="18"/>
          <w:szCs w:val="18"/>
        </w:rPr>
        <w:t>e</w:t>
      </w:r>
      <w:r w:rsidRPr="00F57BE4">
        <w:rPr>
          <w:rFonts w:eastAsia="Calibri" w:cs="Calibri"/>
          <w:b/>
          <w:bCs/>
          <w:sz w:val="18"/>
          <w:szCs w:val="18"/>
        </w:rPr>
        <w:t>v</w:t>
      </w:r>
      <w:r w:rsidRPr="00F57BE4">
        <w:rPr>
          <w:rFonts w:eastAsia="Calibri" w:cs="Calibri"/>
          <w:b/>
          <w:bCs/>
          <w:spacing w:val="-1"/>
          <w:sz w:val="18"/>
          <w:szCs w:val="18"/>
        </w:rPr>
        <w:t>e</w:t>
      </w:r>
      <w:r w:rsidRPr="00F57BE4">
        <w:rPr>
          <w:rFonts w:eastAsia="Calibri" w:cs="Calibri"/>
          <w:b/>
          <w:bCs/>
          <w:sz w:val="18"/>
          <w:szCs w:val="18"/>
        </w:rPr>
        <w:t>l</w:t>
      </w:r>
      <w:r w:rsidRPr="00F57BE4">
        <w:rPr>
          <w:rFonts w:eastAsia="Calibri" w:cs="Calibri"/>
          <w:b/>
          <w:bCs/>
          <w:spacing w:val="16"/>
          <w:sz w:val="18"/>
          <w:szCs w:val="18"/>
        </w:rPr>
        <w:t xml:space="preserve"> </w:t>
      </w:r>
      <w:r w:rsidRPr="00F57BE4">
        <w:rPr>
          <w:rFonts w:eastAsia="Calibri" w:cs="Calibri"/>
          <w:b/>
          <w:bCs/>
          <w:sz w:val="18"/>
          <w:szCs w:val="18"/>
        </w:rPr>
        <w:t>5</w:t>
      </w:r>
      <w:r w:rsidRPr="00F57BE4">
        <w:rPr>
          <w:rFonts w:eastAsia="Calibri" w:cs="Calibri"/>
          <w:b/>
          <w:bCs/>
          <w:spacing w:val="7"/>
          <w:sz w:val="18"/>
          <w:szCs w:val="18"/>
        </w:rPr>
        <w:t xml:space="preserve"> </w:t>
      </w:r>
      <w:r w:rsidRPr="00F57BE4">
        <w:rPr>
          <w:rFonts w:eastAsia="Calibri" w:cs="Calibri"/>
          <w:b/>
          <w:bCs/>
          <w:sz w:val="18"/>
          <w:szCs w:val="18"/>
        </w:rPr>
        <w:t>tu</w:t>
      </w:r>
      <w:r w:rsidRPr="00F57BE4">
        <w:rPr>
          <w:rFonts w:eastAsia="Calibri" w:cs="Calibri"/>
          <w:b/>
          <w:bCs/>
          <w:spacing w:val="1"/>
          <w:sz w:val="18"/>
          <w:szCs w:val="18"/>
        </w:rPr>
        <w:t>r</w:t>
      </w:r>
      <w:r w:rsidRPr="00F57BE4">
        <w:rPr>
          <w:rFonts w:eastAsia="Calibri" w:cs="Calibri"/>
          <w:b/>
          <w:bCs/>
          <w:sz w:val="18"/>
          <w:szCs w:val="18"/>
        </w:rPr>
        <w:t>n</w:t>
      </w:r>
      <w:r w:rsidRPr="00F57BE4">
        <w:rPr>
          <w:rFonts w:eastAsia="Calibri" w:cs="Calibri"/>
          <w:b/>
          <w:bCs/>
          <w:spacing w:val="1"/>
          <w:sz w:val="18"/>
          <w:szCs w:val="18"/>
        </w:rPr>
        <w:t>ar</w:t>
      </w:r>
      <w:r w:rsidRPr="00F57BE4">
        <w:rPr>
          <w:rFonts w:eastAsia="Calibri" w:cs="Calibri"/>
          <w:b/>
          <w:bCs/>
          <w:sz w:val="18"/>
          <w:szCs w:val="18"/>
        </w:rPr>
        <w:t>ound</w:t>
      </w:r>
      <w:r w:rsidRPr="00F57BE4">
        <w:rPr>
          <w:rFonts w:eastAsia="Calibri" w:cs="Calibri"/>
          <w:b/>
          <w:bCs/>
          <w:spacing w:val="30"/>
          <w:sz w:val="18"/>
          <w:szCs w:val="18"/>
        </w:rPr>
        <w:t xml:space="preserve"> </w:t>
      </w:r>
      <w:r w:rsidRPr="00F57BE4">
        <w:rPr>
          <w:rFonts w:eastAsia="Calibri" w:cs="Calibri"/>
          <w:b/>
          <w:bCs/>
          <w:sz w:val="18"/>
          <w:szCs w:val="18"/>
        </w:rPr>
        <w:t>pl</w:t>
      </w:r>
      <w:r w:rsidRPr="00F57BE4">
        <w:rPr>
          <w:rFonts w:eastAsia="Calibri" w:cs="Calibri"/>
          <w:b/>
          <w:bCs/>
          <w:spacing w:val="1"/>
          <w:sz w:val="18"/>
          <w:szCs w:val="18"/>
        </w:rPr>
        <w:t>a</w:t>
      </w:r>
      <w:r w:rsidRPr="00F57BE4">
        <w:rPr>
          <w:rFonts w:eastAsia="Calibri" w:cs="Calibri"/>
          <w:b/>
          <w:bCs/>
          <w:sz w:val="18"/>
          <w:szCs w:val="18"/>
        </w:rPr>
        <w:t>n,</w:t>
      </w:r>
      <w:r w:rsidRPr="00F57BE4">
        <w:rPr>
          <w:rFonts w:eastAsia="Calibri" w:cs="Calibri"/>
          <w:b/>
          <w:bCs/>
          <w:spacing w:val="13"/>
          <w:sz w:val="18"/>
          <w:szCs w:val="18"/>
        </w:rPr>
        <w:t xml:space="preserve"> </w:t>
      </w:r>
      <w:r w:rsidRPr="00F57BE4">
        <w:rPr>
          <w:rFonts w:eastAsia="Calibri" w:cs="Calibri"/>
          <w:b/>
          <w:bCs/>
          <w:sz w:val="18"/>
          <w:szCs w:val="18"/>
        </w:rPr>
        <w:t>sub</w:t>
      </w:r>
      <w:r w:rsidRPr="00F57BE4">
        <w:rPr>
          <w:rFonts w:eastAsia="Calibri" w:cs="Calibri"/>
          <w:b/>
          <w:bCs/>
          <w:spacing w:val="-1"/>
          <w:sz w:val="18"/>
          <w:szCs w:val="18"/>
        </w:rPr>
        <w:t>m</w:t>
      </w:r>
      <w:r w:rsidRPr="00F57BE4">
        <w:rPr>
          <w:rFonts w:eastAsia="Calibri" w:cs="Calibri"/>
          <w:b/>
          <w:bCs/>
          <w:sz w:val="18"/>
          <w:szCs w:val="18"/>
        </w:rPr>
        <w:t>itt</w:t>
      </w:r>
      <w:r w:rsidRPr="00F57BE4">
        <w:rPr>
          <w:rFonts w:eastAsia="Calibri" w:cs="Calibri"/>
          <w:b/>
          <w:bCs/>
          <w:spacing w:val="-1"/>
          <w:sz w:val="18"/>
          <w:szCs w:val="18"/>
        </w:rPr>
        <w:t>e</w:t>
      </w:r>
      <w:r w:rsidRPr="00F57BE4">
        <w:rPr>
          <w:rFonts w:eastAsia="Calibri" w:cs="Calibri"/>
          <w:b/>
          <w:bCs/>
          <w:sz w:val="18"/>
          <w:szCs w:val="18"/>
        </w:rPr>
        <w:t>d</w:t>
      </w:r>
      <w:r w:rsidRPr="00F57BE4">
        <w:rPr>
          <w:rFonts w:eastAsia="Calibri" w:cs="Calibri"/>
          <w:b/>
          <w:bCs/>
          <w:spacing w:val="28"/>
          <w:sz w:val="18"/>
          <w:szCs w:val="18"/>
        </w:rPr>
        <w:t xml:space="preserve"> </w:t>
      </w:r>
      <w:r w:rsidRPr="00F57BE4">
        <w:rPr>
          <w:rFonts w:eastAsia="Calibri" w:cs="Calibri"/>
          <w:b/>
          <w:bCs/>
          <w:spacing w:val="-1"/>
          <w:sz w:val="18"/>
          <w:szCs w:val="18"/>
        </w:rPr>
        <w:t>A</w:t>
      </w:r>
      <w:r w:rsidRPr="00F57BE4">
        <w:rPr>
          <w:rFonts w:eastAsia="Calibri" w:cs="Calibri"/>
          <w:b/>
          <w:bCs/>
          <w:sz w:val="18"/>
          <w:szCs w:val="18"/>
        </w:rPr>
        <w:t>p</w:t>
      </w:r>
      <w:r w:rsidRPr="00F57BE4">
        <w:rPr>
          <w:rFonts w:eastAsia="Calibri" w:cs="Calibri"/>
          <w:b/>
          <w:bCs/>
          <w:spacing w:val="1"/>
          <w:sz w:val="18"/>
          <w:szCs w:val="18"/>
        </w:rPr>
        <w:t>r</w:t>
      </w:r>
      <w:r w:rsidRPr="00F57BE4">
        <w:rPr>
          <w:rFonts w:eastAsia="Calibri" w:cs="Calibri"/>
          <w:b/>
          <w:bCs/>
          <w:sz w:val="18"/>
          <w:szCs w:val="18"/>
        </w:rPr>
        <w:t>il</w:t>
      </w:r>
      <w:r w:rsidRPr="00F57BE4">
        <w:rPr>
          <w:rFonts w:eastAsia="Calibri" w:cs="Calibri"/>
          <w:b/>
          <w:bCs/>
          <w:spacing w:val="13"/>
          <w:sz w:val="18"/>
          <w:szCs w:val="18"/>
        </w:rPr>
        <w:t xml:space="preserve"> </w:t>
      </w:r>
      <w:r>
        <w:rPr>
          <w:rFonts w:eastAsia="Calibri" w:cs="Calibri"/>
          <w:b/>
          <w:bCs/>
          <w:spacing w:val="1"/>
          <w:sz w:val="18"/>
          <w:szCs w:val="18"/>
        </w:rPr>
        <w:t>24</w:t>
      </w:r>
      <w:r w:rsidRPr="00F57BE4">
        <w:rPr>
          <w:rFonts w:eastAsia="Calibri" w:cs="Calibri"/>
          <w:b/>
          <w:bCs/>
          <w:sz w:val="18"/>
          <w:szCs w:val="18"/>
        </w:rPr>
        <w:t>,</w:t>
      </w:r>
      <w:r w:rsidRPr="00F57BE4">
        <w:rPr>
          <w:rFonts w:eastAsia="Calibri" w:cs="Calibri"/>
          <w:b/>
          <w:bCs/>
          <w:spacing w:val="9"/>
          <w:sz w:val="18"/>
          <w:szCs w:val="18"/>
        </w:rPr>
        <w:t xml:space="preserve"> </w:t>
      </w:r>
      <w:r w:rsidRPr="00F57BE4">
        <w:rPr>
          <w:rFonts w:eastAsia="Calibri" w:cs="Calibri"/>
          <w:b/>
          <w:bCs/>
          <w:spacing w:val="1"/>
          <w:w w:val="103"/>
          <w:sz w:val="18"/>
          <w:szCs w:val="18"/>
        </w:rPr>
        <w:t>201</w:t>
      </w:r>
      <w:r w:rsidRPr="00F57BE4">
        <w:rPr>
          <w:rFonts w:eastAsia="Calibri" w:cs="Calibri"/>
          <w:b/>
          <w:bCs/>
          <w:w w:val="103"/>
          <w:sz w:val="18"/>
          <w:szCs w:val="18"/>
        </w:rPr>
        <w:t>4</w:t>
      </w:r>
    </w:p>
    <w:p w14:paraId="6389B904" w14:textId="77777777" w:rsidR="00F80A16" w:rsidRPr="00F57BE4" w:rsidRDefault="00F80A16" w:rsidP="00F80A16">
      <w:pPr>
        <w:spacing w:before="28" w:line="325" w:lineRule="exact"/>
        <w:ind w:left="161" w:right="-20"/>
        <w:rPr>
          <w:rFonts w:eastAsia="Calibri" w:cs="Calibri"/>
          <w:sz w:val="27"/>
          <w:szCs w:val="27"/>
        </w:rPr>
      </w:pPr>
      <w:r w:rsidRPr="00F57BE4">
        <w:rPr>
          <w:rFonts w:eastAsia="Calibri" w:cs="Calibri"/>
          <w:b/>
          <w:bCs/>
          <w:spacing w:val="-1"/>
          <w:sz w:val="27"/>
          <w:szCs w:val="27"/>
        </w:rPr>
        <w:t>S</w:t>
      </w:r>
      <w:r w:rsidRPr="00F57BE4">
        <w:rPr>
          <w:rFonts w:eastAsia="Calibri" w:cs="Calibri"/>
          <w:b/>
          <w:bCs/>
          <w:sz w:val="27"/>
          <w:szCs w:val="27"/>
        </w:rPr>
        <w:t>t</w:t>
      </w:r>
      <w:r w:rsidRPr="00F57BE4">
        <w:rPr>
          <w:rFonts w:eastAsia="Calibri" w:cs="Calibri"/>
          <w:b/>
          <w:bCs/>
          <w:spacing w:val="1"/>
          <w:sz w:val="27"/>
          <w:szCs w:val="27"/>
        </w:rPr>
        <w:t>ud</w:t>
      </w:r>
      <w:r w:rsidRPr="00F57BE4">
        <w:rPr>
          <w:rFonts w:eastAsia="Calibri" w:cs="Calibri"/>
          <w:b/>
          <w:bCs/>
          <w:sz w:val="27"/>
          <w:szCs w:val="27"/>
        </w:rPr>
        <w:t>e</w:t>
      </w:r>
      <w:r w:rsidRPr="00F57BE4">
        <w:rPr>
          <w:rFonts w:eastAsia="Calibri" w:cs="Calibri"/>
          <w:b/>
          <w:bCs/>
          <w:spacing w:val="1"/>
          <w:sz w:val="27"/>
          <w:szCs w:val="27"/>
        </w:rPr>
        <w:t>n</w:t>
      </w:r>
      <w:r w:rsidRPr="00F57BE4">
        <w:rPr>
          <w:rFonts w:eastAsia="Calibri" w:cs="Calibri"/>
          <w:b/>
          <w:bCs/>
          <w:sz w:val="27"/>
          <w:szCs w:val="27"/>
        </w:rPr>
        <w:t>t</w:t>
      </w:r>
      <w:r w:rsidRPr="00F57BE4">
        <w:rPr>
          <w:rFonts w:eastAsia="Calibri" w:cs="Calibri"/>
          <w:b/>
          <w:bCs/>
          <w:spacing w:val="1"/>
          <w:sz w:val="27"/>
          <w:szCs w:val="27"/>
        </w:rPr>
        <w:t xml:space="preserve"> a</w:t>
      </w:r>
      <w:r w:rsidRPr="00F57BE4">
        <w:rPr>
          <w:rFonts w:eastAsia="Calibri" w:cs="Calibri"/>
          <w:b/>
          <w:bCs/>
          <w:spacing w:val="-1"/>
          <w:sz w:val="27"/>
          <w:szCs w:val="27"/>
        </w:rPr>
        <w:t>c</w:t>
      </w:r>
      <w:r w:rsidRPr="00F57BE4">
        <w:rPr>
          <w:rFonts w:eastAsia="Calibri" w:cs="Calibri"/>
          <w:b/>
          <w:bCs/>
          <w:spacing w:val="1"/>
          <w:sz w:val="27"/>
          <w:szCs w:val="27"/>
        </w:rPr>
        <w:t>hi</w:t>
      </w:r>
      <w:r w:rsidRPr="00F57BE4">
        <w:rPr>
          <w:rFonts w:eastAsia="Calibri" w:cs="Calibri"/>
          <w:b/>
          <w:bCs/>
          <w:sz w:val="27"/>
          <w:szCs w:val="27"/>
        </w:rPr>
        <w:t>e</w:t>
      </w:r>
      <w:r w:rsidRPr="00F57BE4">
        <w:rPr>
          <w:rFonts w:eastAsia="Calibri" w:cs="Calibri"/>
          <w:b/>
          <w:bCs/>
          <w:spacing w:val="-1"/>
          <w:sz w:val="27"/>
          <w:szCs w:val="27"/>
        </w:rPr>
        <w:t>v</w:t>
      </w:r>
      <w:r w:rsidRPr="00F57BE4">
        <w:rPr>
          <w:rFonts w:eastAsia="Calibri" w:cs="Calibri"/>
          <w:b/>
          <w:bCs/>
          <w:sz w:val="27"/>
          <w:szCs w:val="27"/>
        </w:rPr>
        <w:t>eme</w:t>
      </w:r>
      <w:r w:rsidRPr="00F57BE4">
        <w:rPr>
          <w:rFonts w:eastAsia="Calibri" w:cs="Calibri"/>
          <w:b/>
          <w:bCs/>
          <w:spacing w:val="1"/>
          <w:sz w:val="27"/>
          <w:szCs w:val="27"/>
        </w:rPr>
        <w:t>n</w:t>
      </w:r>
      <w:r w:rsidRPr="00F57BE4">
        <w:rPr>
          <w:rFonts w:eastAsia="Calibri" w:cs="Calibri"/>
          <w:b/>
          <w:bCs/>
          <w:sz w:val="27"/>
          <w:szCs w:val="27"/>
        </w:rPr>
        <w:t>t</w:t>
      </w:r>
    </w:p>
    <w:p w14:paraId="6389B905" w14:textId="77777777" w:rsidR="00F80A16" w:rsidRPr="00F57BE4" w:rsidRDefault="00F80A16" w:rsidP="00F80A16">
      <w:pPr>
        <w:spacing w:before="2" w:line="160" w:lineRule="exact"/>
        <w:rPr>
          <w:sz w:val="16"/>
          <w:szCs w:val="16"/>
        </w:rPr>
      </w:pPr>
    </w:p>
    <w:p w14:paraId="6389B906" w14:textId="77777777" w:rsidR="00F80A16" w:rsidRPr="00D9419C" w:rsidRDefault="00F80A16" w:rsidP="00F80A16">
      <w:pPr>
        <w:spacing w:before="26"/>
        <w:ind w:left="146" w:right="-20"/>
        <w:rPr>
          <w:rFonts w:eastAsia="Calibri" w:cs="Calibri"/>
          <w:sz w:val="18"/>
          <w:szCs w:val="17"/>
        </w:rPr>
      </w:pPr>
      <w:r w:rsidRPr="00D9419C">
        <w:rPr>
          <w:rFonts w:eastAsia="Calibri" w:cs="Calibri"/>
          <w:b/>
          <w:bCs/>
          <w:spacing w:val="1"/>
          <w:sz w:val="18"/>
          <w:szCs w:val="17"/>
        </w:rPr>
        <w:t>N</w:t>
      </w:r>
      <w:r w:rsidRPr="00D9419C">
        <w:rPr>
          <w:rFonts w:eastAsia="Calibri" w:cs="Calibri"/>
          <w:b/>
          <w:bCs/>
          <w:sz w:val="18"/>
          <w:szCs w:val="17"/>
        </w:rPr>
        <w:t>o</w:t>
      </w:r>
      <w:r w:rsidRPr="00D9419C">
        <w:rPr>
          <w:rFonts w:eastAsia="Calibri" w:cs="Calibri"/>
          <w:b/>
          <w:bCs/>
          <w:spacing w:val="1"/>
          <w:sz w:val="18"/>
          <w:szCs w:val="17"/>
        </w:rPr>
        <w:t>te</w:t>
      </w:r>
      <w:r w:rsidRPr="00D9419C">
        <w:rPr>
          <w:rFonts w:eastAsia="Calibri" w:cs="Calibri"/>
          <w:b/>
          <w:bCs/>
          <w:spacing w:val="-1"/>
          <w:sz w:val="18"/>
          <w:szCs w:val="17"/>
        </w:rPr>
        <w:t>s:</w:t>
      </w:r>
    </w:p>
    <w:p w14:paraId="6389B907" w14:textId="77777777" w:rsidR="00F80A16" w:rsidRPr="00D9419C" w:rsidRDefault="00F80A16" w:rsidP="00F80A16">
      <w:pPr>
        <w:spacing w:before="27" w:line="258" w:lineRule="auto"/>
        <w:ind w:left="146" w:right="1369"/>
        <w:rPr>
          <w:rFonts w:eastAsia="Calibri" w:cs="Calibri"/>
          <w:sz w:val="18"/>
          <w:szCs w:val="17"/>
        </w:rPr>
      </w:pPr>
      <w:r w:rsidRPr="00D9419C">
        <w:rPr>
          <w:rFonts w:eastAsia="Calibri" w:cs="Calibri"/>
          <w:sz w:val="18"/>
          <w:szCs w:val="17"/>
        </w:rPr>
        <w:t>N</w:t>
      </w:r>
      <w:r w:rsidRPr="00D9419C">
        <w:rPr>
          <w:rFonts w:eastAsia="Calibri" w:cs="Calibri"/>
          <w:spacing w:val="-1"/>
          <w:sz w:val="18"/>
          <w:szCs w:val="17"/>
        </w:rPr>
        <w:t>o</w:t>
      </w:r>
      <w:r w:rsidRPr="00D9419C">
        <w:rPr>
          <w:rFonts w:eastAsia="Calibri" w:cs="Calibri"/>
          <w:spacing w:val="1"/>
          <w:sz w:val="18"/>
          <w:szCs w:val="17"/>
        </w:rPr>
        <w:t>t</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 xml:space="preserve">at </w:t>
      </w:r>
      <w:r w:rsidRPr="00D9419C">
        <w:rPr>
          <w:rFonts w:eastAsia="Calibri" w:cs="Calibri"/>
          <w:spacing w:val="-1"/>
          <w:sz w:val="18"/>
          <w:szCs w:val="17"/>
        </w:rPr>
        <w:t>du</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z w:val="18"/>
          <w:szCs w:val="17"/>
        </w:rPr>
        <w:t>o</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o</w:t>
      </w:r>
      <w:r w:rsidRPr="00D9419C">
        <w:rPr>
          <w:rFonts w:eastAsia="Calibri" w:cs="Calibri"/>
          <w:spacing w:val="1"/>
          <w:sz w:val="18"/>
          <w:szCs w:val="17"/>
        </w:rPr>
        <w:t>m</w:t>
      </w:r>
      <w:r w:rsidRPr="00D9419C">
        <w:rPr>
          <w:rFonts w:eastAsia="Calibri" w:cs="Calibri"/>
          <w:spacing w:val="-1"/>
          <w:sz w:val="18"/>
          <w:szCs w:val="17"/>
        </w:rPr>
        <w:t>pen</w:t>
      </w:r>
      <w:r w:rsidRPr="00D9419C">
        <w:rPr>
          <w:rFonts w:eastAsia="Calibri" w:cs="Calibri"/>
          <w:sz w:val="18"/>
          <w:szCs w:val="17"/>
        </w:rPr>
        <w:t>sa</w:t>
      </w:r>
      <w:r w:rsidRPr="00D9419C">
        <w:rPr>
          <w:rFonts w:eastAsia="Calibri" w:cs="Calibri"/>
          <w:spacing w:val="1"/>
          <w:sz w:val="18"/>
          <w:szCs w:val="17"/>
        </w:rPr>
        <w:t>t</w:t>
      </w:r>
      <w:r w:rsidRPr="00D9419C">
        <w:rPr>
          <w:rFonts w:eastAsia="Calibri" w:cs="Calibri"/>
          <w:spacing w:val="-1"/>
          <w:sz w:val="18"/>
          <w:szCs w:val="17"/>
        </w:rPr>
        <w:t>o</w:t>
      </w:r>
      <w:r w:rsidRPr="00D9419C">
        <w:rPr>
          <w:rFonts w:eastAsia="Calibri" w:cs="Calibri"/>
          <w:spacing w:val="1"/>
          <w:sz w:val="18"/>
          <w:szCs w:val="17"/>
        </w:rPr>
        <w:t>r</w:t>
      </w:r>
      <w:r w:rsidRPr="00D9419C">
        <w:rPr>
          <w:rFonts w:eastAsia="Calibri" w:cs="Calibri"/>
          <w:sz w:val="18"/>
          <w:szCs w:val="17"/>
        </w:rPr>
        <w:t xml:space="preserve">y </w:t>
      </w:r>
      <w:r w:rsidRPr="00D9419C">
        <w:rPr>
          <w:rFonts w:eastAsia="Calibri" w:cs="Calibri"/>
          <w:spacing w:val="-1"/>
          <w:sz w:val="18"/>
          <w:szCs w:val="17"/>
        </w:rPr>
        <w:t>n</w:t>
      </w:r>
      <w:r w:rsidRPr="00D9419C">
        <w:rPr>
          <w:rFonts w:eastAsia="Calibri" w:cs="Calibri"/>
          <w:sz w:val="18"/>
          <w:szCs w:val="17"/>
        </w:rPr>
        <w:t>a</w:t>
      </w:r>
      <w:r w:rsidRPr="00D9419C">
        <w:rPr>
          <w:rFonts w:eastAsia="Calibri" w:cs="Calibri"/>
          <w:spacing w:val="1"/>
          <w:sz w:val="18"/>
          <w:szCs w:val="17"/>
        </w:rPr>
        <w:t>t</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z w:val="18"/>
          <w:szCs w:val="17"/>
        </w:rPr>
        <w:t>e</w:t>
      </w:r>
      <w:r w:rsidRPr="00D9419C">
        <w:rPr>
          <w:rFonts w:eastAsia="Calibri" w:cs="Calibri"/>
          <w:spacing w:val="-1"/>
          <w:sz w:val="18"/>
          <w:szCs w:val="17"/>
        </w:rPr>
        <w:t xml:space="preserve"> o</w:t>
      </w:r>
      <w:r w:rsidRPr="00D9419C">
        <w:rPr>
          <w:rFonts w:eastAsia="Calibri" w:cs="Calibri"/>
          <w:sz w:val="18"/>
          <w:szCs w:val="17"/>
        </w:rPr>
        <w:t>f</w:t>
      </w:r>
      <w:r w:rsidRPr="00D9419C">
        <w:rPr>
          <w:rFonts w:eastAsia="Calibri" w:cs="Calibri"/>
          <w:spacing w:val="1"/>
          <w:sz w:val="18"/>
          <w:szCs w:val="17"/>
        </w:rPr>
        <w:t xml:space="preserve"> 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s</w:t>
      </w:r>
      <w:r w:rsidRPr="00D9419C">
        <w:rPr>
          <w:rFonts w:eastAsia="Calibri" w:cs="Calibri"/>
          <w:spacing w:val="1"/>
          <w:sz w:val="18"/>
          <w:szCs w:val="17"/>
        </w:rPr>
        <w:t>t</w:t>
      </w:r>
      <w:r w:rsidRPr="00D9419C">
        <w:rPr>
          <w:rFonts w:eastAsia="Calibri" w:cs="Calibri"/>
          <w:sz w:val="18"/>
          <w:szCs w:val="17"/>
        </w:rPr>
        <w:t>a</w:t>
      </w:r>
      <w:r w:rsidRPr="00D9419C">
        <w:rPr>
          <w:rFonts w:eastAsia="Calibri" w:cs="Calibri"/>
          <w:spacing w:val="1"/>
          <w:sz w:val="18"/>
          <w:szCs w:val="17"/>
        </w:rPr>
        <w:t>t</w:t>
      </w:r>
      <w:r w:rsidRPr="00D9419C">
        <w:rPr>
          <w:rFonts w:eastAsia="Calibri" w:cs="Calibri"/>
          <w:spacing w:val="-1"/>
          <w:sz w:val="18"/>
          <w:szCs w:val="17"/>
        </w:rPr>
        <w:t>e</w:t>
      </w:r>
      <w:r w:rsidRPr="00D9419C">
        <w:rPr>
          <w:rFonts w:eastAsia="Calibri" w:cs="Calibri"/>
          <w:spacing w:val="1"/>
          <w:sz w:val="18"/>
          <w:szCs w:val="17"/>
        </w:rPr>
        <w:t>'</w:t>
      </w:r>
      <w:r w:rsidRPr="00D9419C">
        <w:rPr>
          <w:rFonts w:eastAsia="Calibri" w:cs="Calibri"/>
          <w:sz w:val="18"/>
          <w:szCs w:val="17"/>
        </w:rPr>
        <w:t>s acc</w:t>
      </w:r>
      <w:r w:rsidRPr="00D9419C">
        <w:rPr>
          <w:rFonts w:eastAsia="Calibri" w:cs="Calibri"/>
          <w:spacing w:val="-1"/>
          <w:sz w:val="18"/>
          <w:szCs w:val="17"/>
        </w:rPr>
        <w:t>oun</w:t>
      </w:r>
      <w:r w:rsidRPr="00D9419C">
        <w:rPr>
          <w:rFonts w:eastAsia="Calibri" w:cs="Calibri"/>
          <w:sz w:val="18"/>
          <w:szCs w:val="17"/>
        </w:rPr>
        <w:t>ta</w:t>
      </w:r>
      <w:r w:rsidRPr="00D9419C">
        <w:rPr>
          <w:rFonts w:eastAsia="Calibri" w:cs="Calibri"/>
          <w:spacing w:val="-1"/>
          <w:sz w:val="18"/>
          <w:szCs w:val="17"/>
        </w:rPr>
        <w:t>bili</w:t>
      </w:r>
      <w:r w:rsidRPr="00D9419C">
        <w:rPr>
          <w:rFonts w:eastAsia="Calibri" w:cs="Calibri"/>
          <w:sz w:val="18"/>
          <w:szCs w:val="17"/>
        </w:rPr>
        <w:t xml:space="preserve">ty </w:t>
      </w:r>
      <w:r w:rsidRPr="00D9419C">
        <w:rPr>
          <w:rFonts w:eastAsia="Calibri" w:cs="Calibri"/>
          <w:spacing w:val="1"/>
          <w:sz w:val="18"/>
          <w:szCs w:val="17"/>
        </w:rPr>
        <w:t>m</w:t>
      </w:r>
      <w:r w:rsidRPr="00D9419C">
        <w:rPr>
          <w:rFonts w:eastAsia="Calibri" w:cs="Calibri"/>
          <w:spacing w:val="-1"/>
          <w:sz w:val="18"/>
          <w:szCs w:val="17"/>
        </w:rPr>
        <w:t>e</w:t>
      </w:r>
      <w:r w:rsidRPr="00D9419C">
        <w:rPr>
          <w:rFonts w:eastAsia="Calibri" w:cs="Calibri"/>
          <w:sz w:val="18"/>
          <w:szCs w:val="17"/>
        </w:rPr>
        <w:t>as</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s,</w:t>
      </w:r>
      <w:r w:rsidRPr="00D9419C">
        <w:rPr>
          <w:rFonts w:eastAsia="Calibri" w:cs="Calibri"/>
          <w:spacing w:val="1"/>
          <w:sz w:val="18"/>
          <w:szCs w:val="17"/>
        </w:rPr>
        <w:t xml:space="preserve"> </w:t>
      </w:r>
      <w:r w:rsidRPr="00D9419C">
        <w:rPr>
          <w:rFonts w:eastAsia="Calibri" w:cs="Calibri"/>
          <w:sz w:val="18"/>
          <w:szCs w:val="17"/>
        </w:rPr>
        <w:t xml:space="preserve">a </w:t>
      </w:r>
      <w:r w:rsidRPr="00D9419C">
        <w:rPr>
          <w:rFonts w:eastAsia="Calibri" w:cs="Calibri"/>
          <w:spacing w:val="-1"/>
          <w:sz w:val="18"/>
          <w:szCs w:val="17"/>
        </w:rPr>
        <w:t>g</w:t>
      </w:r>
      <w:r w:rsidRPr="00D9419C">
        <w:rPr>
          <w:rFonts w:eastAsia="Calibri" w:cs="Calibri"/>
          <w:spacing w:val="1"/>
          <w:sz w:val="18"/>
          <w:szCs w:val="17"/>
        </w:rPr>
        <w:t>r</w:t>
      </w:r>
      <w:r w:rsidRPr="00D9419C">
        <w:rPr>
          <w:rFonts w:eastAsia="Calibri" w:cs="Calibri"/>
          <w:spacing w:val="-1"/>
          <w:sz w:val="18"/>
          <w:szCs w:val="17"/>
        </w:rPr>
        <w:t>ou</w:t>
      </w:r>
      <w:r w:rsidRPr="00D9419C">
        <w:rPr>
          <w:rFonts w:eastAsia="Calibri" w:cs="Calibri"/>
          <w:sz w:val="18"/>
          <w:szCs w:val="17"/>
        </w:rPr>
        <w:t>p</w:t>
      </w:r>
      <w:r w:rsidRPr="00D9419C">
        <w:rPr>
          <w:rFonts w:eastAsia="Calibri" w:cs="Calibri"/>
          <w:spacing w:val="-1"/>
          <w:sz w:val="18"/>
          <w:szCs w:val="17"/>
        </w:rPr>
        <w:t xml:space="preserve"> doe</w:t>
      </w:r>
      <w:r w:rsidRPr="00D9419C">
        <w:rPr>
          <w:rFonts w:eastAsia="Calibri" w:cs="Calibri"/>
          <w:sz w:val="18"/>
          <w:szCs w:val="17"/>
        </w:rPr>
        <w:t xml:space="preserve">s </w:t>
      </w:r>
      <w:r w:rsidRPr="00D9419C">
        <w:rPr>
          <w:rFonts w:eastAsia="Calibri" w:cs="Calibri"/>
          <w:spacing w:val="-1"/>
          <w:sz w:val="18"/>
          <w:szCs w:val="17"/>
        </w:rPr>
        <w:t>no</w:t>
      </w:r>
      <w:r w:rsidRPr="00D9419C">
        <w:rPr>
          <w:rFonts w:eastAsia="Calibri" w:cs="Calibri"/>
          <w:sz w:val="18"/>
          <w:szCs w:val="17"/>
        </w:rPr>
        <w:t xml:space="preserve">t </w:t>
      </w:r>
      <w:r w:rsidRPr="00D9419C">
        <w:rPr>
          <w:rFonts w:eastAsia="Calibri" w:cs="Calibri"/>
          <w:spacing w:val="-1"/>
          <w:sz w:val="18"/>
          <w:szCs w:val="17"/>
        </w:rPr>
        <w:t>ne</w:t>
      </w:r>
      <w:r w:rsidRPr="00D9419C">
        <w:rPr>
          <w:rFonts w:eastAsia="Calibri" w:cs="Calibri"/>
          <w:sz w:val="18"/>
          <w:szCs w:val="17"/>
        </w:rPr>
        <w:t>c</w:t>
      </w:r>
      <w:r w:rsidRPr="00D9419C">
        <w:rPr>
          <w:rFonts w:eastAsia="Calibri" w:cs="Calibri"/>
          <w:spacing w:val="-1"/>
          <w:sz w:val="18"/>
          <w:szCs w:val="17"/>
        </w:rPr>
        <w:t>e</w:t>
      </w:r>
      <w:r w:rsidRPr="00D9419C">
        <w:rPr>
          <w:rFonts w:eastAsia="Calibri" w:cs="Calibri"/>
          <w:sz w:val="18"/>
          <w:szCs w:val="17"/>
        </w:rPr>
        <w:t>ssa</w:t>
      </w:r>
      <w:r w:rsidRPr="00D9419C">
        <w:rPr>
          <w:rFonts w:eastAsia="Calibri" w:cs="Calibri"/>
          <w:spacing w:val="1"/>
          <w:sz w:val="18"/>
          <w:szCs w:val="17"/>
        </w:rPr>
        <w:t>r</w:t>
      </w:r>
      <w:r w:rsidRPr="00D9419C">
        <w:rPr>
          <w:rFonts w:eastAsia="Calibri" w:cs="Calibri"/>
          <w:spacing w:val="-1"/>
          <w:sz w:val="18"/>
          <w:szCs w:val="17"/>
        </w:rPr>
        <w:t>il</w:t>
      </w:r>
      <w:r w:rsidRPr="00D9419C">
        <w:rPr>
          <w:rFonts w:eastAsia="Calibri" w:cs="Calibri"/>
          <w:sz w:val="18"/>
          <w:szCs w:val="17"/>
        </w:rPr>
        <w:t>y</w:t>
      </w:r>
      <w:r w:rsidRPr="00D9419C">
        <w:rPr>
          <w:rFonts w:eastAsia="Calibri" w:cs="Calibri"/>
          <w:spacing w:val="-1"/>
          <w:sz w:val="18"/>
          <w:szCs w:val="17"/>
        </w:rPr>
        <w:t xml:space="preserve"> h</w:t>
      </w:r>
      <w:r w:rsidRPr="00D9419C">
        <w:rPr>
          <w:rFonts w:eastAsia="Calibri" w:cs="Calibri"/>
          <w:sz w:val="18"/>
          <w:szCs w:val="17"/>
        </w:rPr>
        <w:t>ave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z w:val="18"/>
          <w:szCs w:val="17"/>
        </w:rPr>
        <w:t>o</w:t>
      </w:r>
      <w:r w:rsidRPr="00D9419C">
        <w:rPr>
          <w:rFonts w:eastAsia="Calibri" w:cs="Calibri"/>
          <w:spacing w:val="-1"/>
          <w:sz w:val="18"/>
          <w:szCs w:val="17"/>
        </w:rPr>
        <w:t xml:space="preserve"> </w:t>
      </w:r>
      <w:r w:rsidRPr="00D9419C">
        <w:rPr>
          <w:rFonts w:eastAsia="Calibri" w:cs="Calibri"/>
          <w:spacing w:val="1"/>
          <w:sz w:val="18"/>
          <w:szCs w:val="17"/>
        </w:rPr>
        <w:t>m</w:t>
      </w:r>
      <w:r w:rsidRPr="00D9419C">
        <w:rPr>
          <w:rFonts w:eastAsia="Calibri" w:cs="Calibri"/>
          <w:spacing w:val="-1"/>
          <w:sz w:val="18"/>
          <w:szCs w:val="17"/>
        </w:rPr>
        <w:t>ee</w:t>
      </w:r>
      <w:r w:rsidRPr="00D9419C">
        <w:rPr>
          <w:rFonts w:eastAsia="Calibri" w:cs="Calibri"/>
          <w:sz w:val="18"/>
          <w:szCs w:val="17"/>
        </w:rPr>
        <w:t xml:space="preserve">t </w:t>
      </w:r>
      <w:r w:rsidRPr="00D9419C">
        <w:rPr>
          <w:rFonts w:eastAsia="Calibri" w:cs="Calibri"/>
          <w:spacing w:val="-1"/>
          <w:sz w:val="18"/>
          <w:szCs w:val="17"/>
        </w:rPr>
        <w:t>i</w:t>
      </w:r>
      <w:r w:rsidRPr="00D9419C">
        <w:rPr>
          <w:rFonts w:eastAsia="Calibri" w:cs="Calibri"/>
          <w:sz w:val="18"/>
          <w:szCs w:val="17"/>
        </w:rPr>
        <w:t xml:space="preserve">ts </w:t>
      </w:r>
      <w:r w:rsidRPr="00D9419C">
        <w:rPr>
          <w:rFonts w:eastAsia="Calibri" w:cs="Calibri"/>
          <w:spacing w:val="1"/>
          <w:sz w:val="18"/>
          <w:szCs w:val="17"/>
        </w:rPr>
        <w:t>f</w:t>
      </w:r>
      <w:r w:rsidRPr="00D9419C">
        <w:rPr>
          <w:rFonts w:eastAsia="Calibri" w:cs="Calibri"/>
          <w:spacing w:val="-1"/>
          <w:sz w:val="18"/>
          <w:szCs w:val="17"/>
        </w:rPr>
        <w:t>i</w:t>
      </w:r>
      <w:r w:rsidRPr="00D9419C">
        <w:rPr>
          <w:rFonts w:eastAsia="Calibri" w:cs="Calibri"/>
          <w:spacing w:val="1"/>
          <w:sz w:val="18"/>
          <w:szCs w:val="17"/>
        </w:rPr>
        <w:t>x</w:t>
      </w:r>
      <w:r w:rsidRPr="00D9419C">
        <w:rPr>
          <w:rFonts w:eastAsia="Calibri" w:cs="Calibri"/>
          <w:spacing w:val="-1"/>
          <w:sz w:val="18"/>
          <w:szCs w:val="17"/>
        </w:rPr>
        <w:t>e</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P</w:t>
      </w:r>
      <w:r w:rsidRPr="00D9419C">
        <w:rPr>
          <w:rFonts w:eastAsia="Calibri" w:cs="Calibri"/>
          <w:sz w:val="18"/>
          <w:szCs w:val="17"/>
        </w:rPr>
        <w:t xml:space="preserve">I </w:t>
      </w:r>
      <w:r w:rsidRPr="00D9419C">
        <w:rPr>
          <w:rFonts w:eastAsia="Calibri" w:cs="Calibri"/>
          <w:spacing w:val="-1"/>
          <w:sz w:val="18"/>
          <w:szCs w:val="17"/>
        </w:rPr>
        <w:t>o</w:t>
      </w:r>
      <w:r w:rsidRPr="00D9419C">
        <w:rPr>
          <w:rFonts w:eastAsia="Calibri" w:cs="Calibri"/>
          <w:sz w:val="18"/>
          <w:szCs w:val="17"/>
        </w:rPr>
        <w:t xml:space="preserve">r </w:t>
      </w:r>
      <w:r w:rsidRPr="00D9419C">
        <w:rPr>
          <w:rFonts w:eastAsia="Calibri" w:cs="Calibri"/>
          <w:spacing w:val="-1"/>
          <w:sz w:val="18"/>
          <w:szCs w:val="17"/>
        </w:rPr>
        <w:t>g</w:t>
      </w:r>
      <w:r w:rsidRPr="00D9419C">
        <w:rPr>
          <w:rFonts w:eastAsia="Calibri" w:cs="Calibri"/>
          <w:spacing w:val="1"/>
          <w:sz w:val="18"/>
          <w:szCs w:val="17"/>
        </w:rPr>
        <w:t>r</w:t>
      </w:r>
      <w:r w:rsidRPr="00D9419C">
        <w:rPr>
          <w:rFonts w:eastAsia="Calibri" w:cs="Calibri"/>
          <w:spacing w:val="-1"/>
          <w:sz w:val="18"/>
          <w:szCs w:val="17"/>
        </w:rPr>
        <w:t>o</w:t>
      </w:r>
      <w:r w:rsidRPr="00D9419C">
        <w:rPr>
          <w:rFonts w:eastAsia="Calibri" w:cs="Calibri"/>
          <w:spacing w:val="1"/>
          <w:sz w:val="18"/>
          <w:szCs w:val="17"/>
        </w:rPr>
        <w:t>wt</w:t>
      </w:r>
      <w:r w:rsidRPr="00D9419C">
        <w:rPr>
          <w:rFonts w:eastAsia="Calibri" w:cs="Calibri"/>
          <w:sz w:val="18"/>
          <w:szCs w:val="17"/>
        </w:rPr>
        <w:t>h</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pacing w:val="-1"/>
          <w:sz w:val="18"/>
          <w:szCs w:val="17"/>
        </w:rPr>
        <w:t>ge</w:t>
      </w:r>
      <w:r w:rsidRPr="00D9419C">
        <w:rPr>
          <w:rFonts w:eastAsia="Calibri" w:cs="Calibri"/>
          <w:spacing w:val="1"/>
          <w:sz w:val="18"/>
          <w:szCs w:val="17"/>
        </w:rPr>
        <w:t>t</w:t>
      </w:r>
      <w:r w:rsidRPr="00D9419C">
        <w:rPr>
          <w:rFonts w:eastAsia="Calibri" w:cs="Calibri"/>
          <w:sz w:val="18"/>
          <w:szCs w:val="17"/>
        </w:rPr>
        <w:t xml:space="preserve">s </w:t>
      </w:r>
      <w:r w:rsidRPr="00D9419C">
        <w:rPr>
          <w:rFonts w:eastAsia="Calibri" w:cs="Calibri"/>
          <w:spacing w:val="1"/>
          <w:sz w:val="18"/>
          <w:szCs w:val="17"/>
        </w:rPr>
        <w:t>t</w:t>
      </w:r>
      <w:r w:rsidRPr="00D9419C">
        <w:rPr>
          <w:rFonts w:eastAsia="Calibri" w:cs="Calibri"/>
          <w:sz w:val="18"/>
          <w:szCs w:val="17"/>
        </w:rPr>
        <w:t>o</w:t>
      </w:r>
      <w:r w:rsidRPr="00D9419C">
        <w:rPr>
          <w:rFonts w:eastAsia="Calibri" w:cs="Calibri"/>
          <w:spacing w:val="-1"/>
          <w:sz w:val="18"/>
          <w:szCs w:val="17"/>
        </w:rPr>
        <w:t xml:space="preserve"> b</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on</w:t>
      </w:r>
      <w:r w:rsidRPr="00D9419C">
        <w:rPr>
          <w:rFonts w:eastAsia="Calibri" w:cs="Calibri"/>
          <w:sz w:val="18"/>
          <w:szCs w:val="17"/>
        </w:rPr>
        <w:t>s</w:t>
      </w:r>
      <w:r w:rsidRPr="00D9419C">
        <w:rPr>
          <w:rFonts w:eastAsia="Calibri" w:cs="Calibri"/>
          <w:spacing w:val="-1"/>
          <w:sz w:val="18"/>
          <w:szCs w:val="17"/>
        </w:rPr>
        <w:t>ide</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d</w:t>
      </w:r>
      <w:r w:rsidRPr="00D9419C">
        <w:rPr>
          <w:rFonts w:eastAsia="Calibri" w:cs="Calibri"/>
          <w:spacing w:val="-1"/>
          <w:sz w:val="18"/>
          <w:szCs w:val="17"/>
        </w:rPr>
        <w:t xml:space="preserve"> "o</w:t>
      </w:r>
      <w:r w:rsidRPr="00D9419C">
        <w:rPr>
          <w:rFonts w:eastAsia="Calibri" w:cs="Calibri"/>
          <w:sz w:val="18"/>
          <w:szCs w:val="17"/>
        </w:rPr>
        <w:t>n</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pacing w:val="-1"/>
          <w:sz w:val="18"/>
          <w:szCs w:val="17"/>
        </w:rPr>
        <w:t>ge</w:t>
      </w:r>
      <w:r w:rsidRPr="00D9419C">
        <w:rPr>
          <w:rFonts w:eastAsia="Calibri" w:cs="Calibri"/>
          <w:spacing w:val="1"/>
          <w:sz w:val="18"/>
          <w:szCs w:val="17"/>
        </w:rPr>
        <w:t>t</w:t>
      </w:r>
      <w:r w:rsidRPr="00D9419C">
        <w:rPr>
          <w:rFonts w:eastAsia="Calibri" w:cs="Calibri"/>
          <w:sz w:val="18"/>
          <w:szCs w:val="17"/>
        </w:rPr>
        <w:t xml:space="preserve">" </w:t>
      </w:r>
      <w:r w:rsidRPr="00D9419C">
        <w:rPr>
          <w:rFonts w:eastAsia="Calibri" w:cs="Calibri"/>
          <w:spacing w:val="1"/>
          <w:sz w:val="18"/>
          <w:szCs w:val="17"/>
        </w:rPr>
        <w:t>f</w:t>
      </w:r>
      <w:r w:rsidRPr="00D9419C">
        <w:rPr>
          <w:rFonts w:eastAsia="Calibri" w:cs="Calibri"/>
          <w:spacing w:val="-1"/>
          <w:sz w:val="18"/>
          <w:szCs w:val="17"/>
        </w:rPr>
        <w:t>o</w:t>
      </w:r>
      <w:r w:rsidRPr="00D9419C">
        <w:rPr>
          <w:rFonts w:eastAsia="Calibri" w:cs="Calibri"/>
          <w:sz w:val="18"/>
          <w:szCs w:val="17"/>
        </w:rPr>
        <w:t xml:space="preserve">r </w:t>
      </w:r>
      <w:r w:rsidRPr="00D9419C">
        <w:rPr>
          <w:rFonts w:eastAsia="Calibri" w:cs="Calibri"/>
          <w:spacing w:val="-1"/>
          <w:sz w:val="18"/>
          <w:szCs w:val="17"/>
        </w:rPr>
        <w:t>n</w:t>
      </w:r>
      <w:r w:rsidRPr="00D9419C">
        <w:rPr>
          <w:rFonts w:eastAsia="Calibri" w:cs="Calibri"/>
          <w:sz w:val="18"/>
          <w:szCs w:val="17"/>
        </w:rPr>
        <w:t>a</w:t>
      </w:r>
      <w:r w:rsidRPr="00D9419C">
        <w:rPr>
          <w:rFonts w:eastAsia="Calibri" w:cs="Calibri"/>
          <w:spacing w:val="1"/>
          <w:sz w:val="18"/>
          <w:szCs w:val="17"/>
        </w:rPr>
        <w:t>rr</w:t>
      </w:r>
      <w:r w:rsidRPr="00D9419C">
        <w:rPr>
          <w:rFonts w:eastAsia="Calibri" w:cs="Calibri"/>
          <w:spacing w:val="-1"/>
          <w:sz w:val="18"/>
          <w:szCs w:val="17"/>
        </w:rPr>
        <w:t>o</w:t>
      </w:r>
      <w:r w:rsidRPr="00D9419C">
        <w:rPr>
          <w:rFonts w:eastAsia="Calibri" w:cs="Calibri"/>
          <w:spacing w:val="1"/>
          <w:sz w:val="18"/>
          <w:szCs w:val="17"/>
        </w:rPr>
        <w:t>w</w:t>
      </w:r>
      <w:r w:rsidRPr="00D9419C">
        <w:rPr>
          <w:rFonts w:eastAsia="Calibri" w:cs="Calibri"/>
          <w:spacing w:val="-1"/>
          <w:sz w:val="18"/>
          <w:szCs w:val="17"/>
        </w:rPr>
        <w:t>in</w:t>
      </w:r>
      <w:r w:rsidRPr="00D9419C">
        <w:rPr>
          <w:rFonts w:eastAsia="Calibri" w:cs="Calibri"/>
          <w:sz w:val="18"/>
          <w:szCs w:val="17"/>
        </w:rPr>
        <w:t>g</w:t>
      </w:r>
      <w:r w:rsidRPr="00D9419C">
        <w:rPr>
          <w:rFonts w:eastAsia="Calibri" w:cs="Calibri"/>
          <w:spacing w:val="-1"/>
          <w:sz w:val="18"/>
          <w:szCs w:val="17"/>
        </w:rPr>
        <w:t xml:space="preserve"> p</w:t>
      </w:r>
      <w:r w:rsidRPr="00D9419C">
        <w:rPr>
          <w:rFonts w:eastAsia="Calibri" w:cs="Calibri"/>
          <w:spacing w:val="1"/>
          <w:sz w:val="18"/>
          <w:szCs w:val="17"/>
        </w:rPr>
        <w:t>r</w:t>
      </w:r>
      <w:r w:rsidRPr="00D9419C">
        <w:rPr>
          <w:rFonts w:eastAsia="Calibri" w:cs="Calibri"/>
          <w:spacing w:val="-1"/>
          <w:sz w:val="18"/>
          <w:szCs w:val="17"/>
        </w:rPr>
        <w:t>o</w:t>
      </w:r>
      <w:r w:rsidRPr="00D9419C">
        <w:rPr>
          <w:rFonts w:eastAsia="Calibri" w:cs="Calibri"/>
          <w:spacing w:val="1"/>
          <w:sz w:val="18"/>
          <w:szCs w:val="17"/>
        </w:rPr>
        <w:t>f</w:t>
      </w:r>
      <w:r w:rsidRPr="00D9419C">
        <w:rPr>
          <w:rFonts w:eastAsia="Calibri" w:cs="Calibri"/>
          <w:spacing w:val="-1"/>
          <w:sz w:val="18"/>
          <w:szCs w:val="17"/>
        </w:rPr>
        <w:t>i</w:t>
      </w:r>
      <w:r w:rsidRPr="00D9419C">
        <w:rPr>
          <w:rFonts w:eastAsia="Calibri" w:cs="Calibri"/>
          <w:sz w:val="18"/>
          <w:szCs w:val="17"/>
        </w:rPr>
        <w:t>c</w:t>
      </w:r>
      <w:r w:rsidRPr="00D9419C">
        <w:rPr>
          <w:rFonts w:eastAsia="Calibri" w:cs="Calibri"/>
          <w:spacing w:val="-1"/>
          <w:sz w:val="18"/>
          <w:szCs w:val="17"/>
        </w:rPr>
        <w:t>ien</w:t>
      </w:r>
      <w:r w:rsidRPr="00D9419C">
        <w:rPr>
          <w:rFonts w:eastAsia="Calibri" w:cs="Calibri"/>
          <w:sz w:val="18"/>
          <w:szCs w:val="17"/>
        </w:rPr>
        <w:t xml:space="preserve">cy </w:t>
      </w:r>
      <w:r w:rsidRPr="00D9419C">
        <w:rPr>
          <w:rFonts w:eastAsia="Calibri" w:cs="Calibri"/>
          <w:spacing w:val="-1"/>
          <w:sz w:val="18"/>
          <w:szCs w:val="17"/>
        </w:rPr>
        <w:t>g</w:t>
      </w:r>
      <w:r w:rsidRPr="00D9419C">
        <w:rPr>
          <w:rFonts w:eastAsia="Calibri" w:cs="Calibri"/>
          <w:sz w:val="18"/>
          <w:szCs w:val="17"/>
        </w:rPr>
        <w:t>a</w:t>
      </w:r>
      <w:r w:rsidRPr="00D9419C">
        <w:rPr>
          <w:rFonts w:eastAsia="Calibri" w:cs="Calibri"/>
          <w:spacing w:val="-1"/>
          <w:sz w:val="18"/>
          <w:szCs w:val="17"/>
        </w:rPr>
        <w:t>p</w:t>
      </w:r>
      <w:r w:rsidRPr="00D9419C">
        <w:rPr>
          <w:rFonts w:eastAsia="Calibri" w:cs="Calibri"/>
          <w:sz w:val="18"/>
          <w:szCs w:val="17"/>
        </w:rPr>
        <w:t>s,</w:t>
      </w:r>
      <w:r w:rsidRPr="00D9419C">
        <w:rPr>
          <w:rFonts w:eastAsia="Calibri" w:cs="Calibri"/>
          <w:spacing w:val="1"/>
          <w:sz w:val="18"/>
          <w:szCs w:val="17"/>
        </w:rPr>
        <w:t xml:space="preserve"> </w:t>
      </w:r>
      <w:r w:rsidRPr="00D9419C">
        <w:rPr>
          <w:rFonts w:eastAsia="Calibri" w:cs="Calibri"/>
          <w:sz w:val="18"/>
          <w:szCs w:val="17"/>
        </w:rPr>
        <w:t xml:space="preserve">as </w:t>
      </w:r>
      <w:r w:rsidRPr="00D9419C">
        <w:rPr>
          <w:rFonts w:eastAsia="Calibri" w:cs="Calibri"/>
          <w:spacing w:val="-1"/>
          <w:sz w:val="18"/>
          <w:szCs w:val="17"/>
        </w:rPr>
        <w:t>lon</w:t>
      </w:r>
      <w:r w:rsidRPr="00D9419C">
        <w:rPr>
          <w:rFonts w:eastAsia="Calibri" w:cs="Calibri"/>
          <w:sz w:val="18"/>
          <w:szCs w:val="17"/>
        </w:rPr>
        <w:t>g</w:t>
      </w:r>
      <w:r w:rsidRPr="00D9419C">
        <w:rPr>
          <w:rFonts w:eastAsia="Calibri" w:cs="Calibri"/>
          <w:spacing w:val="-1"/>
          <w:sz w:val="18"/>
          <w:szCs w:val="17"/>
        </w:rPr>
        <w:t xml:space="preserve"> </w:t>
      </w:r>
      <w:r w:rsidRPr="00D9419C">
        <w:rPr>
          <w:rFonts w:eastAsia="Calibri" w:cs="Calibri"/>
          <w:sz w:val="18"/>
          <w:szCs w:val="17"/>
        </w:rPr>
        <w:t>as a</w:t>
      </w:r>
      <w:r w:rsidRPr="00D9419C">
        <w:rPr>
          <w:rFonts w:eastAsia="Calibri" w:cs="Calibri"/>
          <w:spacing w:val="-1"/>
          <w:sz w:val="18"/>
          <w:szCs w:val="17"/>
        </w:rPr>
        <w:t>l</w:t>
      </w:r>
      <w:r w:rsidRPr="00D9419C">
        <w:rPr>
          <w:rFonts w:eastAsia="Calibri" w:cs="Calibri"/>
          <w:sz w:val="18"/>
          <w:szCs w:val="17"/>
        </w:rPr>
        <w:t>l</w:t>
      </w:r>
      <w:r w:rsidRPr="00D9419C">
        <w:rPr>
          <w:rFonts w:eastAsia="Calibri" w:cs="Calibri"/>
          <w:spacing w:val="-1"/>
          <w:sz w:val="18"/>
          <w:szCs w:val="17"/>
        </w:rPr>
        <w:t xml:space="preserve"> g</w:t>
      </w:r>
      <w:r w:rsidRPr="00D9419C">
        <w:rPr>
          <w:rFonts w:eastAsia="Calibri" w:cs="Calibri"/>
          <w:spacing w:val="1"/>
          <w:sz w:val="18"/>
          <w:szCs w:val="17"/>
        </w:rPr>
        <w:t>r</w:t>
      </w:r>
      <w:r w:rsidRPr="00D9419C">
        <w:rPr>
          <w:rFonts w:eastAsia="Calibri" w:cs="Calibri"/>
          <w:spacing w:val="-1"/>
          <w:sz w:val="18"/>
          <w:szCs w:val="17"/>
        </w:rPr>
        <w:t>oup</w:t>
      </w:r>
      <w:r w:rsidRPr="00D9419C">
        <w:rPr>
          <w:rFonts w:eastAsia="Calibri" w:cs="Calibri"/>
          <w:sz w:val="18"/>
          <w:szCs w:val="17"/>
        </w:rPr>
        <w:t xml:space="preserve">s </w:t>
      </w:r>
      <w:r w:rsidRPr="00D9419C">
        <w:rPr>
          <w:rFonts w:eastAsia="Calibri" w:cs="Calibri"/>
          <w:spacing w:val="-1"/>
          <w:sz w:val="18"/>
          <w:szCs w:val="17"/>
        </w:rPr>
        <w:t>i</w:t>
      </w:r>
      <w:r w:rsidRPr="00D9419C">
        <w:rPr>
          <w:rFonts w:eastAsia="Calibri" w:cs="Calibri"/>
          <w:sz w:val="18"/>
          <w:szCs w:val="17"/>
        </w:rPr>
        <w:t>n</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sc</w:t>
      </w:r>
      <w:r w:rsidRPr="00D9419C">
        <w:rPr>
          <w:rFonts w:eastAsia="Calibri" w:cs="Calibri"/>
          <w:spacing w:val="-1"/>
          <w:sz w:val="18"/>
          <w:szCs w:val="17"/>
        </w:rPr>
        <w:t>hoo</w:t>
      </w:r>
      <w:r w:rsidRPr="00D9419C">
        <w:rPr>
          <w:rFonts w:eastAsia="Calibri" w:cs="Calibri"/>
          <w:sz w:val="18"/>
          <w:szCs w:val="17"/>
        </w:rPr>
        <w:t>l</w:t>
      </w:r>
      <w:r w:rsidRPr="00D9419C">
        <w:rPr>
          <w:rFonts w:eastAsia="Calibri" w:cs="Calibri"/>
          <w:spacing w:val="-1"/>
          <w:sz w:val="18"/>
          <w:szCs w:val="17"/>
        </w:rPr>
        <w:t xml:space="preserve"> </w:t>
      </w:r>
      <w:r w:rsidRPr="00D9419C">
        <w:rPr>
          <w:rFonts w:eastAsia="Calibri" w:cs="Calibri"/>
          <w:spacing w:val="1"/>
          <w:sz w:val="18"/>
          <w:szCs w:val="17"/>
        </w:rPr>
        <w:t>m</w:t>
      </w:r>
      <w:r w:rsidRPr="00D9419C">
        <w:rPr>
          <w:rFonts w:eastAsia="Calibri" w:cs="Calibri"/>
          <w:sz w:val="18"/>
          <w:szCs w:val="17"/>
        </w:rPr>
        <w:t>a</w:t>
      </w:r>
      <w:r w:rsidRPr="00D9419C">
        <w:rPr>
          <w:rFonts w:eastAsia="Calibri" w:cs="Calibri"/>
          <w:spacing w:val="-1"/>
          <w:sz w:val="18"/>
          <w:szCs w:val="17"/>
        </w:rPr>
        <w:t>k</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on</w:t>
      </w:r>
      <w:r w:rsidRPr="00D9419C">
        <w:rPr>
          <w:rFonts w:eastAsia="Calibri" w:cs="Calibri"/>
          <w:sz w:val="18"/>
          <w:szCs w:val="17"/>
        </w:rPr>
        <w:t>t</w:t>
      </w:r>
      <w:r w:rsidRPr="00D9419C">
        <w:rPr>
          <w:rFonts w:eastAsia="Calibri" w:cs="Calibri"/>
          <w:spacing w:val="-1"/>
          <w:sz w:val="18"/>
          <w:szCs w:val="17"/>
        </w:rPr>
        <w:t>inuou</w:t>
      </w:r>
      <w:r w:rsidRPr="00D9419C">
        <w:rPr>
          <w:rFonts w:eastAsia="Calibri" w:cs="Calibri"/>
          <w:sz w:val="18"/>
          <w:szCs w:val="17"/>
        </w:rPr>
        <w:t xml:space="preserve">s </w:t>
      </w:r>
      <w:r w:rsidRPr="00D9419C">
        <w:rPr>
          <w:rFonts w:eastAsia="Calibri" w:cs="Calibri"/>
          <w:spacing w:val="-1"/>
          <w:sz w:val="18"/>
          <w:szCs w:val="17"/>
        </w:rPr>
        <w:t>i</w:t>
      </w:r>
      <w:r w:rsidRPr="00D9419C">
        <w:rPr>
          <w:rFonts w:eastAsia="Calibri" w:cs="Calibri"/>
          <w:spacing w:val="1"/>
          <w:sz w:val="18"/>
          <w:szCs w:val="17"/>
        </w:rPr>
        <w:t>m</w:t>
      </w:r>
      <w:r w:rsidRPr="00D9419C">
        <w:rPr>
          <w:rFonts w:eastAsia="Calibri" w:cs="Calibri"/>
          <w:spacing w:val="-1"/>
          <w:sz w:val="18"/>
          <w:szCs w:val="17"/>
        </w:rPr>
        <w:t>p</w:t>
      </w:r>
      <w:r w:rsidRPr="00D9419C">
        <w:rPr>
          <w:rFonts w:eastAsia="Calibri" w:cs="Calibri"/>
          <w:spacing w:val="1"/>
          <w:sz w:val="18"/>
          <w:szCs w:val="17"/>
        </w:rPr>
        <w:t>r</w:t>
      </w:r>
      <w:r w:rsidRPr="00D9419C">
        <w:rPr>
          <w:rFonts w:eastAsia="Calibri" w:cs="Calibri"/>
          <w:spacing w:val="-1"/>
          <w:sz w:val="18"/>
          <w:szCs w:val="17"/>
        </w:rPr>
        <w:t>o</w:t>
      </w:r>
      <w:r w:rsidRPr="00D9419C">
        <w:rPr>
          <w:rFonts w:eastAsia="Calibri" w:cs="Calibri"/>
          <w:sz w:val="18"/>
          <w:szCs w:val="17"/>
        </w:rPr>
        <w:t>v</w:t>
      </w:r>
      <w:r w:rsidRPr="00D9419C">
        <w:rPr>
          <w:rFonts w:eastAsia="Calibri" w:cs="Calibri"/>
          <w:spacing w:val="-1"/>
          <w:sz w:val="18"/>
          <w:szCs w:val="17"/>
        </w:rPr>
        <w:t>e</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 xml:space="preserve">t </w:t>
      </w:r>
      <w:r w:rsidRPr="00D9419C">
        <w:rPr>
          <w:rFonts w:eastAsia="Calibri" w:cs="Calibri"/>
          <w:spacing w:val="-1"/>
          <w:sz w:val="18"/>
          <w:szCs w:val="17"/>
        </w:rPr>
        <w:t>neede</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z w:val="18"/>
          <w:szCs w:val="17"/>
        </w:rPr>
        <w:t>o</w:t>
      </w:r>
      <w:r w:rsidRPr="00D9419C">
        <w:rPr>
          <w:rFonts w:eastAsia="Calibri" w:cs="Calibri"/>
          <w:spacing w:val="-1"/>
          <w:sz w:val="18"/>
          <w:szCs w:val="17"/>
        </w:rPr>
        <w:t xml:space="preserve"> e</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z w:val="18"/>
          <w:szCs w:val="17"/>
        </w:rPr>
        <w:t>n</w:t>
      </w:r>
      <w:r w:rsidRPr="00D9419C">
        <w:rPr>
          <w:rFonts w:eastAsia="Calibri" w:cs="Calibri"/>
          <w:spacing w:val="-1"/>
          <w:sz w:val="18"/>
          <w:szCs w:val="17"/>
        </w:rPr>
        <w:t xml:space="preserve"> </w:t>
      </w:r>
      <w:r w:rsidRPr="00D9419C">
        <w:rPr>
          <w:rFonts w:eastAsia="Calibri" w:cs="Calibri"/>
          <w:sz w:val="18"/>
          <w:szCs w:val="17"/>
        </w:rPr>
        <w:t>a c</w:t>
      </w:r>
      <w:r w:rsidRPr="00D9419C">
        <w:rPr>
          <w:rFonts w:eastAsia="Calibri" w:cs="Calibri"/>
          <w:spacing w:val="-1"/>
          <w:sz w:val="18"/>
          <w:szCs w:val="17"/>
        </w:rPr>
        <w:t>u</w:t>
      </w:r>
      <w:r w:rsidRPr="00D9419C">
        <w:rPr>
          <w:rFonts w:eastAsia="Calibri" w:cs="Calibri"/>
          <w:spacing w:val="1"/>
          <w:sz w:val="18"/>
          <w:szCs w:val="17"/>
        </w:rPr>
        <w:t>m</w:t>
      </w:r>
      <w:r w:rsidRPr="00D9419C">
        <w:rPr>
          <w:rFonts w:eastAsia="Calibri" w:cs="Calibri"/>
          <w:spacing w:val="-1"/>
          <w:sz w:val="18"/>
          <w:szCs w:val="17"/>
        </w:rPr>
        <w:t>ul</w:t>
      </w:r>
      <w:r w:rsidRPr="00D9419C">
        <w:rPr>
          <w:rFonts w:eastAsia="Calibri" w:cs="Calibri"/>
          <w:sz w:val="18"/>
          <w:szCs w:val="17"/>
        </w:rPr>
        <w:t>a</w:t>
      </w:r>
      <w:r w:rsidRPr="00D9419C">
        <w:rPr>
          <w:rFonts w:eastAsia="Calibri" w:cs="Calibri"/>
          <w:spacing w:val="1"/>
          <w:sz w:val="18"/>
          <w:szCs w:val="17"/>
        </w:rPr>
        <w:t>t</w:t>
      </w:r>
      <w:r w:rsidRPr="00D9419C">
        <w:rPr>
          <w:rFonts w:eastAsia="Calibri" w:cs="Calibri"/>
          <w:spacing w:val="-1"/>
          <w:sz w:val="18"/>
          <w:szCs w:val="17"/>
        </w:rPr>
        <w:t>i</w:t>
      </w:r>
      <w:r w:rsidRPr="00D9419C">
        <w:rPr>
          <w:rFonts w:eastAsia="Calibri" w:cs="Calibri"/>
          <w:sz w:val="18"/>
          <w:szCs w:val="17"/>
        </w:rPr>
        <w:t>ve</w:t>
      </w:r>
      <w:r w:rsidRPr="00D9419C">
        <w:rPr>
          <w:rFonts w:eastAsia="Calibri" w:cs="Calibri"/>
          <w:spacing w:val="-1"/>
          <w:sz w:val="18"/>
          <w:szCs w:val="17"/>
        </w:rPr>
        <w:t xml:space="preserve"> </w:t>
      </w:r>
      <w:r w:rsidRPr="00D9419C">
        <w:rPr>
          <w:rFonts w:eastAsia="Calibri" w:cs="Calibri"/>
          <w:spacing w:val="1"/>
          <w:sz w:val="18"/>
          <w:szCs w:val="17"/>
        </w:rPr>
        <w:t>Pr</w:t>
      </w:r>
      <w:r w:rsidRPr="00D9419C">
        <w:rPr>
          <w:rFonts w:eastAsia="Calibri" w:cs="Calibri"/>
          <w:spacing w:val="-1"/>
          <w:sz w:val="18"/>
          <w:szCs w:val="17"/>
        </w:rPr>
        <w:t>og</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ss 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pacing w:val="1"/>
          <w:sz w:val="18"/>
          <w:szCs w:val="17"/>
        </w:rPr>
        <w:t>P</w:t>
      </w:r>
      <w:r w:rsidRPr="00D9419C">
        <w:rPr>
          <w:rFonts w:eastAsia="Calibri" w:cs="Calibri"/>
          <w:spacing w:val="-1"/>
          <w:sz w:val="18"/>
          <w:szCs w:val="17"/>
        </w:rPr>
        <w:t>e</w:t>
      </w:r>
      <w:r w:rsidRPr="00D9419C">
        <w:rPr>
          <w:rFonts w:eastAsia="Calibri" w:cs="Calibri"/>
          <w:spacing w:val="1"/>
          <w:sz w:val="18"/>
          <w:szCs w:val="17"/>
        </w:rPr>
        <w:t>rf</w:t>
      </w:r>
      <w:r w:rsidRPr="00D9419C">
        <w:rPr>
          <w:rFonts w:eastAsia="Calibri" w:cs="Calibri"/>
          <w:spacing w:val="-1"/>
          <w:sz w:val="18"/>
          <w:szCs w:val="17"/>
        </w:rPr>
        <w:t>o</w:t>
      </w:r>
      <w:r w:rsidRPr="00D9419C">
        <w:rPr>
          <w:rFonts w:eastAsia="Calibri" w:cs="Calibri"/>
          <w:spacing w:val="1"/>
          <w:sz w:val="18"/>
          <w:szCs w:val="17"/>
        </w:rPr>
        <w:t>rm</w:t>
      </w:r>
      <w:r w:rsidRPr="00D9419C">
        <w:rPr>
          <w:rFonts w:eastAsia="Calibri" w:cs="Calibri"/>
          <w:sz w:val="18"/>
          <w:szCs w:val="17"/>
        </w:rPr>
        <w:t>a</w:t>
      </w:r>
      <w:r w:rsidRPr="00D9419C">
        <w:rPr>
          <w:rFonts w:eastAsia="Calibri" w:cs="Calibri"/>
          <w:spacing w:val="-1"/>
          <w:sz w:val="18"/>
          <w:szCs w:val="17"/>
        </w:rPr>
        <w:t>n</w:t>
      </w:r>
      <w:r w:rsidRPr="00D9419C">
        <w:rPr>
          <w:rFonts w:eastAsia="Calibri" w:cs="Calibri"/>
          <w:sz w:val="18"/>
          <w:szCs w:val="17"/>
        </w:rPr>
        <w:t>ce</w:t>
      </w:r>
      <w:r w:rsidRPr="00D9419C">
        <w:rPr>
          <w:rFonts w:eastAsia="Calibri" w:cs="Calibri"/>
          <w:spacing w:val="-1"/>
          <w:sz w:val="18"/>
          <w:szCs w:val="17"/>
        </w:rPr>
        <w:t xml:space="preserve"> </w:t>
      </w:r>
      <w:r w:rsidRPr="00D9419C">
        <w:rPr>
          <w:rFonts w:eastAsia="Calibri" w:cs="Calibri"/>
          <w:sz w:val="18"/>
          <w:szCs w:val="17"/>
        </w:rPr>
        <w:t>I</w:t>
      </w:r>
      <w:r w:rsidRPr="00D9419C">
        <w:rPr>
          <w:rFonts w:eastAsia="Calibri" w:cs="Calibri"/>
          <w:spacing w:val="-1"/>
          <w:sz w:val="18"/>
          <w:szCs w:val="17"/>
        </w:rPr>
        <w:t>nde</w:t>
      </w:r>
      <w:r w:rsidRPr="00D9419C">
        <w:rPr>
          <w:rFonts w:eastAsia="Calibri" w:cs="Calibri"/>
          <w:sz w:val="18"/>
          <w:szCs w:val="17"/>
        </w:rPr>
        <w:t>x</w:t>
      </w:r>
      <w:r w:rsidRPr="00D9419C">
        <w:rPr>
          <w:rFonts w:eastAsia="Calibri" w:cs="Calibri"/>
          <w:spacing w:val="1"/>
          <w:sz w:val="18"/>
          <w:szCs w:val="17"/>
        </w:rPr>
        <w:t xml:space="preserve"> (PP</w:t>
      </w:r>
      <w:r w:rsidRPr="00D9419C">
        <w:rPr>
          <w:rFonts w:eastAsia="Calibri" w:cs="Calibri"/>
          <w:sz w:val="18"/>
          <w:szCs w:val="17"/>
        </w:rPr>
        <w:t>I)</w:t>
      </w:r>
      <w:r w:rsidRPr="00D9419C">
        <w:rPr>
          <w:rFonts w:eastAsia="Calibri" w:cs="Calibri"/>
          <w:spacing w:val="1"/>
          <w:sz w:val="18"/>
          <w:szCs w:val="17"/>
        </w:rPr>
        <w:t xml:space="preserve"> </w:t>
      </w:r>
      <w:r w:rsidRPr="00D9419C">
        <w:rPr>
          <w:rFonts w:eastAsia="Calibri" w:cs="Calibri"/>
          <w:sz w:val="18"/>
          <w:szCs w:val="17"/>
        </w:rPr>
        <w:t>sc</w:t>
      </w:r>
      <w:r w:rsidRPr="00D9419C">
        <w:rPr>
          <w:rFonts w:eastAsia="Calibri" w:cs="Calibri"/>
          <w:spacing w:val="-1"/>
          <w:sz w:val="18"/>
          <w:szCs w:val="17"/>
        </w:rPr>
        <w:t>o</w:t>
      </w:r>
      <w:r w:rsidRPr="00D9419C">
        <w:rPr>
          <w:rFonts w:eastAsia="Calibri" w:cs="Calibri"/>
          <w:spacing w:val="1"/>
          <w:sz w:val="18"/>
          <w:szCs w:val="17"/>
        </w:rPr>
        <w:t>r</w:t>
      </w:r>
      <w:r w:rsidRPr="00D9419C">
        <w:rPr>
          <w:rFonts w:eastAsia="Calibri" w:cs="Calibri"/>
          <w:sz w:val="18"/>
          <w:szCs w:val="17"/>
        </w:rPr>
        <w:t>e</w:t>
      </w:r>
      <w:r w:rsidRPr="00D9419C">
        <w:rPr>
          <w:rFonts w:eastAsia="Calibri" w:cs="Calibri"/>
          <w:spacing w:val="-1"/>
          <w:sz w:val="18"/>
          <w:szCs w:val="17"/>
        </w:rPr>
        <w:t xml:space="preserve"> o</w:t>
      </w:r>
      <w:r w:rsidRPr="00D9419C">
        <w:rPr>
          <w:rFonts w:eastAsia="Calibri" w:cs="Calibri"/>
          <w:sz w:val="18"/>
          <w:szCs w:val="17"/>
        </w:rPr>
        <w:t>f</w:t>
      </w:r>
      <w:r w:rsidRPr="00D9419C">
        <w:rPr>
          <w:rFonts w:eastAsia="Calibri" w:cs="Calibri"/>
          <w:spacing w:val="1"/>
          <w:sz w:val="18"/>
          <w:szCs w:val="17"/>
        </w:rPr>
        <w:t xml:space="preserve"> </w:t>
      </w:r>
      <w:r w:rsidRPr="00D9419C">
        <w:rPr>
          <w:rFonts w:eastAsia="Calibri" w:cs="Calibri"/>
          <w:sz w:val="18"/>
          <w:szCs w:val="17"/>
        </w:rPr>
        <w:t xml:space="preserve">75 </w:t>
      </w:r>
      <w:r w:rsidRPr="00D9419C">
        <w:rPr>
          <w:rFonts w:eastAsia="Calibri" w:cs="Calibri"/>
          <w:spacing w:val="-1"/>
          <w:sz w:val="18"/>
          <w:szCs w:val="17"/>
        </w:rPr>
        <w:t>o</w:t>
      </w:r>
      <w:r w:rsidRPr="00D9419C">
        <w:rPr>
          <w:rFonts w:eastAsia="Calibri" w:cs="Calibri"/>
          <w:sz w:val="18"/>
          <w:szCs w:val="17"/>
        </w:rPr>
        <w:t xml:space="preserve">r </w:t>
      </w:r>
      <w:r w:rsidRPr="00D9419C">
        <w:rPr>
          <w:rFonts w:eastAsia="Calibri" w:cs="Calibri"/>
          <w:spacing w:val="-1"/>
          <w:sz w:val="18"/>
          <w:szCs w:val="17"/>
        </w:rPr>
        <w:t>highe</w:t>
      </w:r>
      <w:r w:rsidRPr="00D9419C">
        <w:rPr>
          <w:rFonts w:eastAsia="Calibri" w:cs="Calibri"/>
          <w:sz w:val="18"/>
          <w:szCs w:val="17"/>
        </w:rPr>
        <w:t xml:space="preserve">r </w:t>
      </w:r>
      <w:r w:rsidRPr="00D9419C">
        <w:rPr>
          <w:rFonts w:eastAsia="Calibri" w:cs="Calibri"/>
          <w:spacing w:val="-1"/>
          <w:sz w:val="18"/>
          <w:szCs w:val="17"/>
        </w:rPr>
        <w:t>b</w:t>
      </w:r>
      <w:r w:rsidRPr="00D9419C">
        <w:rPr>
          <w:rFonts w:eastAsia="Calibri" w:cs="Calibri"/>
          <w:sz w:val="18"/>
          <w:szCs w:val="17"/>
        </w:rPr>
        <w:t xml:space="preserve">y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2016</w:t>
      </w:r>
      <w:r w:rsidRPr="00D9419C">
        <w:rPr>
          <w:rFonts w:eastAsia="Calibri" w:cs="Calibri"/>
          <w:spacing w:val="1"/>
          <w:sz w:val="18"/>
          <w:szCs w:val="17"/>
        </w:rPr>
        <w:t>-</w:t>
      </w:r>
      <w:r w:rsidRPr="00D9419C">
        <w:rPr>
          <w:rFonts w:eastAsia="Calibri" w:cs="Calibri"/>
          <w:sz w:val="18"/>
          <w:szCs w:val="17"/>
        </w:rPr>
        <w:t>17 sc</w:t>
      </w:r>
      <w:r w:rsidRPr="00D9419C">
        <w:rPr>
          <w:rFonts w:eastAsia="Calibri" w:cs="Calibri"/>
          <w:spacing w:val="-1"/>
          <w:sz w:val="18"/>
          <w:szCs w:val="17"/>
        </w:rPr>
        <w:t>hoo</w:t>
      </w:r>
      <w:r w:rsidRPr="00D9419C">
        <w:rPr>
          <w:rFonts w:eastAsia="Calibri" w:cs="Calibri"/>
          <w:sz w:val="18"/>
          <w:szCs w:val="17"/>
        </w:rPr>
        <w:t>l</w:t>
      </w:r>
      <w:r w:rsidRPr="00D9419C">
        <w:rPr>
          <w:rFonts w:eastAsia="Calibri" w:cs="Calibri"/>
          <w:spacing w:val="-1"/>
          <w:sz w:val="18"/>
          <w:szCs w:val="17"/>
        </w:rPr>
        <w:t xml:space="preserve"> </w:t>
      </w:r>
      <w:r w:rsidRPr="00D9419C">
        <w:rPr>
          <w:rFonts w:eastAsia="Calibri" w:cs="Calibri"/>
          <w:sz w:val="18"/>
          <w:szCs w:val="17"/>
        </w:rPr>
        <w:t>y</w:t>
      </w:r>
      <w:r w:rsidRPr="00D9419C">
        <w:rPr>
          <w:rFonts w:eastAsia="Calibri" w:cs="Calibri"/>
          <w:spacing w:val="-1"/>
          <w:sz w:val="18"/>
          <w:szCs w:val="17"/>
        </w:rPr>
        <w:t>e</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z w:val="18"/>
          <w:szCs w:val="17"/>
        </w:rPr>
        <w:t>.</w:t>
      </w:r>
    </w:p>
    <w:p w14:paraId="6389B908" w14:textId="77777777" w:rsidR="00F80A16" w:rsidRPr="00F57BE4" w:rsidRDefault="00F80A16" w:rsidP="00F80A16">
      <w:pPr>
        <w:spacing w:before="3" w:line="110" w:lineRule="exact"/>
        <w:rPr>
          <w:sz w:val="11"/>
          <w:szCs w:val="11"/>
        </w:rPr>
      </w:pPr>
    </w:p>
    <w:p w14:paraId="6389B909" w14:textId="77777777" w:rsidR="00F80A16" w:rsidRPr="00F57BE4" w:rsidRDefault="00F80A16" w:rsidP="00F80A16">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19"/>
        <w:gridCol w:w="889"/>
        <w:gridCol w:w="890"/>
        <w:gridCol w:w="890"/>
        <w:gridCol w:w="890"/>
        <w:gridCol w:w="890"/>
        <w:gridCol w:w="890"/>
        <w:gridCol w:w="890"/>
        <w:gridCol w:w="890"/>
        <w:gridCol w:w="884"/>
      </w:tblGrid>
      <w:tr w:rsidR="00F80A16" w:rsidRPr="00D9419C" w14:paraId="6389B90F" w14:textId="77777777" w:rsidTr="00D9419C">
        <w:trPr>
          <w:trHeight w:hRule="exact" w:val="605"/>
        </w:trPr>
        <w:tc>
          <w:tcPr>
            <w:tcW w:w="2167" w:type="pct"/>
            <w:vMerge w:val="restart"/>
            <w:shd w:val="clear" w:color="auto" w:fill="DBE5F1"/>
          </w:tcPr>
          <w:p w14:paraId="6389B90A" w14:textId="77777777" w:rsidR="00F80A16" w:rsidRPr="00D9419C" w:rsidRDefault="00F80A16" w:rsidP="00F959FF">
            <w:pPr>
              <w:spacing w:line="200" w:lineRule="exact"/>
              <w:rPr>
                <w:sz w:val="18"/>
                <w:szCs w:val="18"/>
              </w:rPr>
            </w:pPr>
          </w:p>
          <w:p w14:paraId="6389B90B" w14:textId="77777777" w:rsidR="00F80A16" w:rsidRPr="00D9419C" w:rsidRDefault="00F80A16" w:rsidP="00F959FF">
            <w:pPr>
              <w:spacing w:before="16" w:line="260" w:lineRule="exact"/>
              <w:rPr>
                <w:sz w:val="18"/>
                <w:szCs w:val="18"/>
              </w:rPr>
            </w:pPr>
          </w:p>
          <w:p w14:paraId="6389B90C" w14:textId="77777777" w:rsidR="00F80A16" w:rsidRPr="00D9419C" w:rsidRDefault="00F80A16" w:rsidP="00F959FF">
            <w:pPr>
              <w:ind w:left="2406" w:right="2371"/>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2833" w:type="pct"/>
            <w:gridSpan w:val="9"/>
            <w:shd w:val="clear" w:color="auto" w:fill="DBE5F1"/>
          </w:tcPr>
          <w:p w14:paraId="6389B90D" w14:textId="77777777" w:rsidR="00F80A16" w:rsidRPr="00D9419C" w:rsidRDefault="00F80A16" w:rsidP="00F959FF">
            <w:pPr>
              <w:spacing w:before="3" w:line="170" w:lineRule="exact"/>
              <w:rPr>
                <w:sz w:val="18"/>
                <w:szCs w:val="18"/>
              </w:rPr>
            </w:pPr>
          </w:p>
          <w:p w14:paraId="6389B90E" w14:textId="77777777" w:rsidR="00F80A16" w:rsidRPr="00D9419C" w:rsidRDefault="00F80A16" w:rsidP="00F959FF">
            <w:pPr>
              <w:ind w:left="2322" w:right="-20"/>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r>
      <w:tr w:rsidR="00F80A16" w:rsidRPr="00D9419C" w14:paraId="6389B923" w14:textId="77777777" w:rsidTr="00D9419C">
        <w:trPr>
          <w:trHeight w:hRule="exact" w:val="605"/>
        </w:trPr>
        <w:tc>
          <w:tcPr>
            <w:tcW w:w="2167" w:type="pct"/>
            <w:vMerge/>
            <w:shd w:val="clear" w:color="auto" w:fill="DBE5F1"/>
          </w:tcPr>
          <w:p w14:paraId="6389B910" w14:textId="77777777" w:rsidR="00F80A16" w:rsidRPr="00D9419C" w:rsidRDefault="00F80A16" w:rsidP="00F959FF">
            <w:pPr>
              <w:rPr>
                <w:sz w:val="18"/>
                <w:szCs w:val="18"/>
              </w:rPr>
            </w:pPr>
          </w:p>
        </w:tc>
        <w:tc>
          <w:tcPr>
            <w:tcW w:w="315" w:type="pct"/>
            <w:shd w:val="clear" w:color="auto" w:fill="DBE5F1"/>
          </w:tcPr>
          <w:p w14:paraId="6389B911" w14:textId="77777777" w:rsidR="00F80A16" w:rsidRPr="00D9419C" w:rsidRDefault="00F80A16" w:rsidP="00F959FF">
            <w:pPr>
              <w:spacing w:before="63"/>
              <w:ind w:left="171" w:right="147"/>
              <w:jc w:val="center"/>
              <w:rPr>
                <w:rFonts w:eastAsia="Calibri"/>
                <w:sz w:val="18"/>
                <w:szCs w:val="18"/>
              </w:rPr>
            </w:pPr>
            <w:r w:rsidRPr="00D9419C">
              <w:rPr>
                <w:rFonts w:eastAsia="Calibri"/>
                <w:b/>
                <w:bCs/>
                <w:spacing w:val="1"/>
                <w:w w:val="103"/>
                <w:sz w:val="18"/>
                <w:szCs w:val="18"/>
              </w:rPr>
              <w:t>2011</w:t>
            </w:r>
          </w:p>
          <w:p w14:paraId="6389B912"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15" w:type="pct"/>
            <w:shd w:val="clear" w:color="auto" w:fill="DBE5F1"/>
          </w:tcPr>
          <w:p w14:paraId="6389B913"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914"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15"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916"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917"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918"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19"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91A" w14:textId="77777777" w:rsidR="00F80A16" w:rsidRPr="00D9419C" w:rsidRDefault="00F80A16" w:rsidP="00F959FF">
            <w:pPr>
              <w:spacing w:before="27"/>
              <w:ind w:left="147"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91B"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2014</w:t>
            </w:r>
          </w:p>
          <w:p w14:paraId="6389B91C"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1D"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2015</w:t>
            </w:r>
          </w:p>
          <w:p w14:paraId="6389B91E"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1F"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2016</w:t>
            </w:r>
          </w:p>
          <w:p w14:paraId="6389B920"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21"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2017</w:t>
            </w:r>
          </w:p>
          <w:p w14:paraId="6389B922"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r>
      <w:tr w:rsidR="00F80A16" w:rsidRPr="00D9419C" w14:paraId="6389B925" w14:textId="77777777" w:rsidTr="00D9419C">
        <w:trPr>
          <w:trHeight w:hRule="exact" w:val="694"/>
        </w:trPr>
        <w:tc>
          <w:tcPr>
            <w:tcW w:w="5000" w:type="pct"/>
            <w:gridSpan w:val="10"/>
            <w:shd w:val="clear" w:color="auto" w:fill="B8CCE4"/>
          </w:tcPr>
          <w:p w14:paraId="6389B924" w14:textId="77777777" w:rsidR="00F80A16" w:rsidRPr="00D9419C" w:rsidRDefault="00F80A16" w:rsidP="00F959FF">
            <w:pPr>
              <w:spacing w:line="258" w:lineRule="auto"/>
              <w:ind w:left="21" w:right="318"/>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 xml:space="preserve">L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z w:val="18"/>
                <w:szCs w:val="18"/>
              </w:rPr>
              <w:t>69,</w:t>
            </w:r>
            <w:r w:rsidRPr="00D9419C">
              <w:rPr>
                <w:rFonts w:eastAsia="Calibri"/>
                <w:b/>
                <w:bCs/>
                <w:spacing w:val="-1"/>
                <w:sz w:val="18"/>
                <w:szCs w:val="18"/>
              </w:rPr>
              <w:t xml:space="preserve"> </w:t>
            </w:r>
            <w:r w:rsidRPr="00D9419C">
              <w:rPr>
                <w:rFonts w:eastAsia="Calibri"/>
                <w:b/>
                <w:bCs/>
                <w:spacing w:val="1"/>
                <w:sz w:val="18"/>
                <w:szCs w:val="18"/>
              </w:rPr>
              <w:t>Sect</w:t>
            </w:r>
            <w:r w:rsidRPr="00D9419C">
              <w:rPr>
                <w:rFonts w:eastAsia="Calibri"/>
                <w:b/>
                <w:bCs/>
                <w:spacing w:val="-1"/>
                <w:sz w:val="18"/>
                <w:szCs w:val="18"/>
              </w:rPr>
              <w:t>i</w:t>
            </w:r>
            <w:r w:rsidRPr="00D9419C">
              <w:rPr>
                <w:rFonts w:eastAsia="Calibri"/>
                <w:b/>
                <w:bCs/>
                <w:sz w:val="18"/>
                <w:szCs w:val="18"/>
              </w:rPr>
              <w:t>on 1</w:t>
            </w:r>
            <w:r w:rsidRPr="00D9419C">
              <w:rPr>
                <w:rFonts w:eastAsia="Calibri"/>
                <w:b/>
                <w:bCs/>
                <w:spacing w:val="1"/>
                <w:sz w:val="18"/>
                <w:szCs w:val="18"/>
              </w:rPr>
              <w:t>J</w:t>
            </w:r>
            <w:r w:rsidRPr="00D9419C">
              <w:rPr>
                <w:rFonts w:eastAsia="Calibri"/>
                <w:b/>
                <w:bCs/>
                <w:sz w:val="18"/>
                <w:szCs w:val="18"/>
              </w:rPr>
              <w:t>( c</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 xml:space="preserve">(4)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eveme</w:t>
            </w:r>
            <w:r w:rsidRPr="00D9419C">
              <w:rPr>
                <w:rFonts w:eastAsia="Calibri"/>
                <w:b/>
                <w:bCs/>
                <w:sz w:val="18"/>
                <w:szCs w:val="18"/>
              </w:rPr>
              <w:t>nt</w:t>
            </w:r>
            <w:r w:rsidRPr="00D9419C">
              <w:rPr>
                <w:rFonts w:eastAsia="Calibri"/>
                <w:b/>
                <w:bCs/>
                <w:spacing w:val="1"/>
                <w:sz w:val="18"/>
                <w:szCs w:val="18"/>
              </w:rPr>
              <w:t xml:space="preserve"> </w:t>
            </w:r>
            <w:r w:rsidRPr="00D9419C">
              <w:rPr>
                <w:rFonts w:eastAsia="Calibri"/>
                <w:b/>
                <w:bCs/>
                <w:sz w:val="18"/>
                <w:szCs w:val="18"/>
              </w:rPr>
              <w:t xml:space="preserve">on </w:t>
            </w:r>
            <w:r w:rsidRPr="00D9419C">
              <w:rPr>
                <w:rFonts w:eastAsia="Calibri"/>
                <w:b/>
                <w:bCs/>
                <w:spacing w:val="1"/>
                <w:sz w:val="18"/>
                <w:szCs w:val="18"/>
              </w:rPr>
              <w:t>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z w:val="18"/>
                <w:szCs w:val="18"/>
              </w:rPr>
              <w:t>Ma</w:t>
            </w:r>
            <w:r w:rsidRPr="00D9419C">
              <w:rPr>
                <w:rFonts w:eastAsia="Calibri"/>
                <w:b/>
                <w:bCs/>
                <w:spacing w:val="-1"/>
                <w:sz w:val="18"/>
                <w:szCs w:val="18"/>
              </w:rPr>
              <w:t>ss</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hu</w:t>
            </w:r>
            <w:r w:rsidRPr="00D9419C">
              <w:rPr>
                <w:rFonts w:eastAsia="Calibri"/>
                <w:b/>
                <w:bCs/>
                <w:spacing w:val="-1"/>
                <w:sz w:val="18"/>
                <w:szCs w:val="18"/>
              </w:rPr>
              <w:t>s</w:t>
            </w:r>
            <w:r w:rsidRPr="00D9419C">
              <w:rPr>
                <w:rFonts w:eastAsia="Calibri"/>
                <w:b/>
                <w:bCs/>
                <w:spacing w:val="1"/>
                <w:sz w:val="18"/>
                <w:szCs w:val="18"/>
              </w:rPr>
              <w:t>ett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p</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z w:val="18"/>
                <w:szCs w:val="18"/>
              </w:rPr>
              <w:t>h</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si</w:t>
            </w:r>
            <w:r w:rsidRPr="00D9419C">
              <w:rPr>
                <w:rFonts w:eastAsia="Calibri"/>
                <w:b/>
                <w:bCs/>
                <w:spacing w:val="1"/>
                <w:sz w:val="18"/>
                <w:szCs w:val="18"/>
              </w:rPr>
              <w:t>v</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ss</w:t>
            </w:r>
            <w:r w:rsidRPr="00D9419C">
              <w:rPr>
                <w:rFonts w:eastAsia="Calibri"/>
                <w:b/>
                <w:bCs/>
                <w:spacing w:val="1"/>
                <w:sz w:val="18"/>
                <w:szCs w:val="18"/>
              </w:rPr>
              <w:t>e</w:t>
            </w:r>
            <w:r w:rsidRPr="00D9419C">
              <w:rPr>
                <w:rFonts w:eastAsia="Calibri"/>
                <w:b/>
                <w:bCs/>
                <w:spacing w:val="-1"/>
                <w:sz w:val="18"/>
                <w:szCs w:val="18"/>
              </w:rPr>
              <w:t>ss</w:t>
            </w:r>
            <w:r w:rsidRPr="00D9419C">
              <w:rPr>
                <w:rFonts w:eastAsia="Calibri"/>
                <w:b/>
                <w:bCs/>
                <w:spacing w:val="1"/>
                <w:sz w:val="18"/>
                <w:szCs w:val="18"/>
              </w:rPr>
              <w:t>me</w:t>
            </w:r>
            <w:r w:rsidRPr="00D9419C">
              <w:rPr>
                <w:rFonts w:eastAsia="Calibri"/>
                <w:b/>
                <w:bCs/>
                <w:sz w:val="18"/>
                <w:szCs w:val="18"/>
              </w:rPr>
              <w:t>nt</w:t>
            </w:r>
            <w:r w:rsidRPr="00D9419C">
              <w:rPr>
                <w:rFonts w:eastAsia="Calibri"/>
                <w:b/>
                <w:bCs/>
                <w:spacing w:val="1"/>
                <w:sz w:val="18"/>
                <w:szCs w:val="18"/>
              </w:rPr>
              <w:t xml:space="preserve"> Sy</w:t>
            </w:r>
            <w:r w:rsidRPr="00D9419C">
              <w:rPr>
                <w:rFonts w:eastAsia="Calibri"/>
                <w:b/>
                <w:bCs/>
                <w:spacing w:val="-1"/>
                <w:sz w:val="18"/>
                <w:szCs w:val="18"/>
              </w:rPr>
              <w:t>s</w:t>
            </w:r>
            <w:r w:rsidRPr="00D9419C">
              <w:rPr>
                <w:rFonts w:eastAsia="Calibri"/>
                <w:b/>
                <w:bCs/>
                <w:spacing w:val="1"/>
                <w:sz w:val="18"/>
                <w:szCs w:val="18"/>
              </w:rPr>
              <w:t>tem</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(5) 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g</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pacing w:val="-1"/>
                <w:sz w:val="18"/>
                <w:szCs w:val="18"/>
              </w:rPr>
              <w:t>s</w:t>
            </w:r>
            <w:r w:rsidRPr="00D9419C">
              <w:rPr>
                <w:rFonts w:eastAsia="Calibri"/>
                <w:b/>
                <w:bCs/>
                <w:sz w:val="18"/>
                <w:szCs w:val="18"/>
              </w:rPr>
              <w:t>s</w:t>
            </w:r>
            <w:r w:rsidRPr="00D9419C">
              <w:rPr>
                <w:rFonts w:eastAsia="Calibri"/>
                <w:b/>
                <w:bCs/>
                <w:spacing w:val="-1"/>
                <w:sz w:val="18"/>
                <w:szCs w:val="18"/>
              </w:rPr>
              <w:t xml:space="preserve"> i</w:t>
            </w:r>
            <w:r w:rsidRPr="00D9419C">
              <w:rPr>
                <w:rFonts w:eastAsia="Calibri"/>
                <w:b/>
                <w:bCs/>
                <w:sz w:val="18"/>
                <w:szCs w:val="18"/>
              </w:rPr>
              <w:t>n a</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z w:val="18"/>
                <w:szCs w:val="18"/>
              </w:rPr>
              <w:t>as</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ad</w:t>
            </w:r>
            <w:r w:rsidRPr="00D9419C">
              <w:rPr>
                <w:rFonts w:eastAsia="Calibri"/>
                <w:b/>
                <w:bCs/>
                <w:spacing w:val="1"/>
                <w:sz w:val="18"/>
                <w:szCs w:val="18"/>
              </w:rPr>
              <w:t>em</w:t>
            </w:r>
            <w:r w:rsidRPr="00D9419C">
              <w:rPr>
                <w:rFonts w:eastAsia="Calibri"/>
                <w:b/>
                <w:bCs/>
                <w:spacing w:val="-1"/>
                <w:sz w:val="18"/>
                <w:szCs w:val="18"/>
              </w:rPr>
              <w:t>i</w:t>
            </w:r>
            <w:r w:rsidRPr="00D9419C">
              <w:rPr>
                <w:rFonts w:eastAsia="Calibri"/>
                <w:b/>
                <w:bCs/>
                <w:sz w:val="18"/>
                <w:szCs w:val="18"/>
              </w:rPr>
              <w:t>c</w:t>
            </w:r>
            <w:r w:rsidRPr="00D9419C">
              <w:rPr>
                <w:rFonts w:eastAsia="Calibri"/>
                <w:b/>
                <w:bCs/>
                <w:spacing w:val="1"/>
                <w:sz w:val="18"/>
                <w:szCs w:val="18"/>
              </w:rPr>
              <w:t xml:space="preserve"> </w:t>
            </w:r>
            <w:r w:rsidRPr="00D9419C">
              <w:rPr>
                <w:rFonts w:eastAsia="Calibri"/>
                <w:b/>
                <w:bCs/>
                <w:sz w:val="18"/>
                <w:szCs w:val="18"/>
              </w:rPr>
              <w:t>und</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z w:val="18"/>
                <w:szCs w:val="18"/>
              </w:rPr>
              <w:t>p</w:t>
            </w:r>
            <w:r w:rsidRPr="00D9419C">
              <w:rPr>
                <w:rFonts w:eastAsia="Calibri"/>
                <w:b/>
                <w:bCs/>
                <w:spacing w:val="1"/>
                <w:sz w:val="18"/>
                <w:szCs w:val="18"/>
              </w:rPr>
              <w:t>e</w:t>
            </w:r>
            <w:r w:rsidRPr="00D9419C">
              <w:rPr>
                <w:rFonts w:eastAsia="Calibri"/>
                <w:b/>
                <w:bCs/>
                <w:spacing w:val="-1"/>
                <w:sz w:val="18"/>
                <w:szCs w:val="18"/>
              </w:rPr>
              <w:t>rf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w:t>
            </w:r>
            <w:r w:rsidRPr="00D9419C">
              <w:rPr>
                <w:rFonts w:eastAsia="Calibri"/>
                <w:b/>
                <w:bCs/>
                <w:sz w:val="18"/>
                <w:szCs w:val="18"/>
              </w:rPr>
              <w:t>an</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(6) 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g</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pacing w:val="-1"/>
                <w:sz w:val="18"/>
                <w:szCs w:val="18"/>
              </w:rPr>
              <w:t>s</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m</w:t>
            </w:r>
            <w:r w:rsidRPr="00D9419C">
              <w:rPr>
                <w:rFonts w:eastAsia="Calibri"/>
                <w:b/>
                <w:bCs/>
                <w:sz w:val="18"/>
                <w:szCs w:val="18"/>
              </w:rPr>
              <w:t>ong</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z w:val="18"/>
                <w:szCs w:val="18"/>
              </w:rPr>
              <w:t>ub</w:t>
            </w:r>
            <w:r w:rsidRPr="00D9419C">
              <w:rPr>
                <w:rFonts w:eastAsia="Calibri"/>
                <w:b/>
                <w:bCs/>
                <w:spacing w:val="1"/>
                <w:sz w:val="18"/>
                <w:szCs w:val="18"/>
              </w:rPr>
              <w:t>g</w:t>
            </w:r>
            <w:r w:rsidRPr="00D9419C">
              <w:rPr>
                <w:rFonts w:eastAsia="Calibri"/>
                <w:b/>
                <w:bCs/>
                <w:spacing w:val="-1"/>
                <w:sz w:val="18"/>
                <w:szCs w:val="18"/>
              </w:rPr>
              <w:t>r</w:t>
            </w:r>
            <w:r w:rsidRPr="00D9419C">
              <w:rPr>
                <w:rFonts w:eastAsia="Calibri"/>
                <w:b/>
                <w:bCs/>
                <w:sz w:val="18"/>
                <w:szCs w:val="18"/>
              </w:rPr>
              <w:t>oups</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pacing w:val="-1"/>
                <w:sz w:val="18"/>
                <w:szCs w:val="18"/>
              </w:rPr>
              <w:t>s</w:t>
            </w:r>
            <w:r w:rsidRPr="00D9419C">
              <w:rPr>
                <w:rFonts w:eastAsia="Calibri"/>
                <w:b/>
                <w:bCs/>
                <w:sz w:val="18"/>
                <w:szCs w:val="18"/>
              </w:rPr>
              <w:t>,</w:t>
            </w:r>
            <w:r w:rsidRPr="00D9419C">
              <w:rPr>
                <w:rFonts w:eastAsia="Calibri"/>
                <w:b/>
                <w:bCs/>
                <w:spacing w:val="-1"/>
                <w:sz w:val="18"/>
                <w:szCs w:val="18"/>
              </w:rPr>
              <w:t xml:space="preserve"> i</w:t>
            </w:r>
            <w:r w:rsidRPr="00D9419C">
              <w:rPr>
                <w:rFonts w:eastAsia="Calibri"/>
                <w:b/>
                <w:bCs/>
                <w:sz w:val="18"/>
                <w:szCs w:val="18"/>
              </w:rPr>
              <w:t>n</w:t>
            </w:r>
            <w:r w:rsidRPr="00D9419C">
              <w:rPr>
                <w:rFonts w:eastAsia="Calibri"/>
                <w:b/>
                <w:bCs/>
                <w:spacing w:val="1"/>
                <w:sz w:val="18"/>
                <w:szCs w:val="18"/>
              </w:rPr>
              <w:t>c</w:t>
            </w:r>
            <w:r w:rsidRPr="00D9419C">
              <w:rPr>
                <w:rFonts w:eastAsia="Calibri"/>
                <w:b/>
                <w:bCs/>
                <w:spacing w:val="-1"/>
                <w:sz w:val="18"/>
                <w:szCs w:val="18"/>
              </w:rPr>
              <w:t>l</w:t>
            </w:r>
            <w:r w:rsidRPr="00D9419C">
              <w:rPr>
                <w:rFonts w:eastAsia="Calibri"/>
                <w:b/>
                <w:bCs/>
                <w:sz w:val="18"/>
                <w:szCs w:val="18"/>
              </w:rPr>
              <w:t>ud</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pacing w:val="-1"/>
                <w:sz w:val="18"/>
                <w:szCs w:val="18"/>
              </w:rPr>
              <w:t>l</w:t>
            </w:r>
            <w:r w:rsidRPr="00D9419C">
              <w:rPr>
                <w:rFonts w:eastAsia="Calibri"/>
                <w:b/>
                <w:bCs/>
                <w:sz w:val="18"/>
                <w:szCs w:val="18"/>
              </w:rPr>
              <w:t>ow</w:t>
            </w:r>
            <w:r w:rsidRPr="00D9419C">
              <w:rPr>
                <w:rFonts w:eastAsia="Calibri"/>
                <w:b/>
                <w:bCs/>
                <w:spacing w:val="1"/>
                <w:sz w:val="18"/>
                <w:szCs w:val="18"/>
              </w:rPr>
              <w:t>-</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as</w:t>
            </w:r>
            <w:r w:rsidRPr="00D9419C">
              <w:rPr>
                <w:rFonts w:eastAsia="Calibri"/>
                <w:b/>
                <w:bCs/>
                <w:spacing w:val="-1"/>
                <w:sz w:val="18"/>
                <w:szCs w:val="18"/>
              </w:rPr>
              <w:t xml:space="preserve"> </w:t>
            </w:r>
            <w:r w:rsidRPr="00D9419C">
              <w:rPr>
                <w:rFonts w:eastAsia="Calibri"/>
                <w:b/>
                <w:bCs/>
                <w:sz w:val="18"/>
                <w:szCs w:val="18"/>
              </w:rPr>
              <w:t>d</w:t>
            </w:r>
            <w:r w:rsidRPr="00D9419C">
              <w:rPr>
                <w:rFonts w:eastAsia="Calibri"/>
                <w:b/>
                <w:bCs/>
                <w:spacing w:val="1"/>
                <w:sz w:val="18"/>
                <w:szCs w:val="18"/>
              </w:rPr>
              <w:t>e</w:t>
            </w:r>
            <w:r w:rsidRPr="00D9419C">
              <w:rPr>
                <w:rFonts w:eastAsia="Calibri"/>
                <w:b/>
                <w:bCs/>
                <w:spacing w:val="-1"/>
                <w:sz w:val="18"/>
                <w:szCs w:val="18"/>
              </w:rPr>
              <w:t>fi</w:t>
            </w:r>
            <w:r w:rsidRPr="00D9419C">
              <w:rPr>
                <w:rFonts w:eastAsia="Calibri"/>
                <w:b/>
                <w:bCs/>
                <w:sz w:val="18"/>
                <w:szCs w:val="18"/>
              </w:rPr>
              <w:t>n</w:t>
            </w:r>
            <w:r w:rsidRPr="00D9419C">
              <w:rPr>
                <w:rFonts w:eastAsia="Calibri"/>
                <w:b/>
                <w:bCs/>
                <w:spacing w:val="1"/>
                <w:sz w:val="18"/>
                <w:szCs w:val="18"/>
              </w:rPr>
              <w:t>e</w:t>
            </w:r>
            <w:r w:rsidRPr="00D9419C">
              <w:rPr>
                <w:rFonts w:eastAsia="Calibri"/>
                <w:b/>
                <w:bCs/>
                <w:sz w:val="18"/>
                <w:szCs w:val="18"/>
              </w:rPr>
              <w:t>d by</w:t>
            </w:r>
            <w:r w:rsidRPr="00D9419C">
              <w:rPr>
                <w:rFonts w:eastAsia="Calibri"/>
                <w:b/>
                <w:bCs/>
                <w:spacing w:val="1"/>
                <w:sz w:val="18"/>
                <w:szCs w:val="18"/>
              </w:rPr>
              <w:t xml:space="preserve"> 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z w:val="18"/>
                <w:szCs w:val="18"/>
              </w:rPr>
              <w:t>70,</w:t>
            </w:r>
            <w:r w:rsidRPr="00D9419C">
              <w:rPr>
                <w:rFonts w:eastAsia="Calibri"/>
                <w:b/>
                <w:bCs/>
                <w:spacing w:val="-1"/>
                <w:sz w:val="18"/>
                <w:szCs w:val="18"/>
              </w:rPr>
              <w:t xml:space="preserve"> li</w:t>
            </w:r>
            <w:r w:rsidRPr="00D9419C">
              <w:rPr>
                <w:rFonts w:eastAsia="Calibri"/>
                <w:b/>
                <w:bCs/>
                <w:spacing w:val="1"/>
                <w:sz w:val="18"/>
                <w:szCs w:val="18"/>
              </w:rPr>
              <w:t>m</w:t>
            </w:r>
            <w:r w:rsidRPr="00D9419C">
              <w:rPr>
                <w:rFonts w:eastAsia="Calibri"/>
                <w:b/>
                <w:bCs/>
                <w:spacing w:val="-1"/>
                <w:sz w:val="18"/>
                <w:szCs w:val="18"/>
              </w:rPr>
              <w:t>i</w:t>
            </w:r>
            <w:r w:rsidRPr="00D9419C">
              <w:rPr>
                <w:rFonts w:eastAsia="Calibri"/>
                <w:b/>
                <w:bCs/>
                <w:spacing w:val="1"/>
                <w:sz w:val="18"/>
                <w:szCs w:val="18"/>
              </w:rPr>
              <w:t>te</w:t>
            </w:r>
            <w:r w:rsidRPr="00D9419C">
              <w:rPr>
                <w:rFonts w:eastAsia="Calibri"/>
                <w:b/>
                <w:bCs/>
                <w:sz w:val="18"/>
                <w:szCs w:val="18"/>
              </w:rPr>
              <w:t xml:space="preserve">d </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g</w:t>
            </w:r>
            <w:r w:rsidRPr="00D9419C">
              <w:rPr>
                <w:rFonts w:eastAsia="Calibri"/>
                <w:b/>
                <w:bCs/>
                <w:spacing w:val="-1"/>
                <w:sz w:val="18"/>
                <w:szCs w:val="18"/>
              </w:rPr>
              <w:t>lis</w:t>
            </w:r>
            <w:r w:rsidRPr="00D9419C">
              <w:rPr>
                <w:rFonts w:eastAsia="Calibri"/>
                <w:b/>
                <w:bCs/>
                <w:sz w:val="18"/>
                <w:szCs w:val="18"/>
              </w:rPr>
              <w:t>h</w:t>
            </w:r>
            <w:r w:rsidRPr="00D9419C">
              <w:rPr>
                <w:rFonts w:eastAsia="Calibri"/>
                <w:b/>
                <w:bCs/>
                <w:spacing w:val="1"/>
                <w:sz w:val="18"/>
                <w:szCs w:val="18"/>
              </w:rPr>
              <w:t>-</w:t>
            </w:r>
            <w:r w:rsidRPr="00D9419C">
              <w:rPr>
                <w:rFonts w:eastAsia="Calibri"/>
                <w:b/>
                <w:bCs/>
                <w:sz w:val="18"/>
                <w:szCs w:val="18"/>
              </w:rPr>
              <w:t>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fi</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 xml:space="preserve">and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r</w:t>
            </w:r>
            <w:r w:rsidRPr="00D9419C">
              <w:rPr>
                <w:rFonts w:eastAsia="Calibri"/>
                <w:b/>
                <w:bCs/>
                <w:spacing w:val="1"/>
                <w:sz w:val="18"/>
                <w:szCs w:val="18"/>
              </w:rPr>
              <w:t>ece</w:t>
            </w:r>
            <w:r w:rsidRPr="00D9419C">
              <w:rPr>
                <w:rFonts w:eastAsia="Calibri"/>
                <w:b/>
                <w:bCs/>
                <w:spacing w:val="-1"/>
                <w:sz w:val="18"/>
                <w:szCs w:val="18"/>
              </w:rPr>
              <w:t>i</w:t>
            </w:r>
            <w:r w:rsidRPr="00D9419C">
              <w:rPr>
                <w:rFonts w:eastAsia="Calibri"/>
                <w:b/>
                <w:bCs/>
                <w:spacing w:val="1"/>
                <w:sz w:val="18"/>
                <w:szCs w:val="18"/>
              </w:rPr>
              <w:t>v</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z w:val="18"/>
                <w:szCs w:val="18"/>
              </w:rPr>
              <w:t>p</w:t>
            </w:r>
            <w:r w:rsidRPr="00D9419C">
              <w:rPr>
                <w:rFonts w:eastAsia="Calibri"/>
                <w:b/>
                <w:bCs/>
                <w:spacing w:val="1"/>
                <w:sz w:val="18"/>
                <w:szCs w:val="18"/>
              </w:rPr>
              <w:t>ec</w:t>
            </w:r>
            <w:r w:rsidRPr="00D9419C">
              <w:rPr>
                <w:rFonts w:eastAsia="Calibri"/>
                <w:b/>
                <w:bCs/>
                <w:spacing w:val="-1"/>
                <w:sz w:val="18"/>
                <w:szCs w:val="18"/>
              </w:rPr>
              <w:t>i</w:t>
            </w:r>
            <w:r w:rsidRPr="00D9419C">
              <w:rPr>
                <w:rFonts w:eastAsia="Calibri"/>
                <w:b/>
                <w:bCs/>
                <w:sz w:val="18"/>
                <w:szCs w:val="18"/>
              </w:rPr>
              <w:t>al</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du</w:t>
            </w:r>
            <w:r w:rsidRPr="00D9419C">
              <w:rPr>
                <w:rFonts w:eastAsia="Calibri"/>
                <w:b/>
                <w:bCs/>
                <w:spacing w:val="1"/>
                <w:sz w:val="18"/>
                <w:szCs w:val="18"/>
              </w:rPr>
              <w:t>c</w:t>
            </w:r>
            <w:r w:rsidRPr="00D9419C">
              <w:rPr>
                <w:rFonts w:eastAsia="Calibri"/>
                <w:b/>
                <w:bCs/>
                <w:sz w:val="18"/>
                <w:szCs w:val="18"/>
              </w:rPr>
              <w:t>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on;</w:t>
            </w:r>
            <w:r w:rsidRPr="00D9419C">
              <w:rPr>
                <w:rFonts w:eastAsia="Calibri"/>
                <w:b/>
                <w:bCs/>
                <w:spacing w:val="1"/>
                <w:sz w:val="18"/>
                <w:szCs w:val="18"/>
              </w:rPr>
              <w:t xml:space="preserve"> </w:t>
            </w:r>
            <w:r w:rsidRPr="00D9419C">
              <w:rPr>
                <w:rFonts w:eastAsia="Calibri"/>
                <w:b/>
                <w:bCs/>
                <w:sz w:val="18"/>
                <w:szCs w:val="18"/>
              </w:rPr>
              <w:t xml:space="preserve">(7) </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z w:val="18"/>
                <w:szCs w:val="18"/>
              </w:rPr>
              <w:t>du</w:t>
            </w:r>
            <w:r w:rsidRPr="00D9419C">
              <w:rPr>
                <w:rFonts w:eastAsia="Calibri"/>
                <w:b/>
                <w:bCs/>
                <w:spacing w:val="1"/>
                <w:sz w:val="18"/>
                <w:szCs w:val="18"/>
              </w:rPr>
              <w:t>ct</w:t>
            </w:r>
            <w:r w:rsidRPr="00D9419C">
              <w:rPr>
                <w:rFonts w:eastAsia="Calibri"/>
                <w:b/>
                <w:bCs/>
                <w:spacing w:val="-1"/>
                <w:sz w:val="18"/>
                <w:szCs w:val="18"/>
              </w:rPr>
              <w:t>i</w:t>
            </w:r>
            <w:r w:rsidRPr="00D9419C">
              <w:rPr>
                <w:rFonts w:eastAsia="Calibri"/>
                <w:b/>
                <w:bCs/>
                <w:sz w:val="18"/>
                <w:szCs w:val="18"/>
              </w:rPr>
              <w:t>on of</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eveme</w:t>
            </w:r>
            <w:r w:rsidRPr="00D9419C">
              <w:rPr>
                <w:rFonts w:eastAsia="Calibri"/>
                <w:b/>
                <w:bCs/>
                <w:sz w:val="18"/>
                <w:szCs w:val="18"/>
              </w:rPr>
              <w:t>nt</w:t>
            </w:r>
            <w:r w:rsidRPr="00D9419C">
              <w:rPr>
                <w:rFonts w:eastAsia="Calibri"/>
                <w:b/>
                <w:bCs/>
                <w:spacing w:val="1"/>
                <w:sz w:val="18"/>
                <w:szCs w:val="18"/>
              </w:rPr>
              <w:t xml:space="preserve"> g</w:t>
            </w:r>
            <w:r w:rsidRPr="00D9419C">
              <w:rPr>
                <w:rFonts w:eastAsia="Calibri"/>
                <w:b/>
                <w:bCs/>
                <w:sz w:val="18"/>
                <w:szCs w:val="18"/>
              </w:rPr>
              <w:t>aps</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m</w:t>
            </w:r>
            <w:r w:rsidRPr="00D9419C">
              <w:rPr>
                <w:rFonts w:eastAsia="Calibri"/>
                <w:b/>
                <w:bCs/>
                <w:sz w:val="18"/>
                <w:szCs w:val="18"/>
              </w:rPr>
              <w:t>ong</w:t>
            </w:r>
            <w:r w:rsidRPr="00D9419C">
              <w:rPr>
                <w:rFonts w:eastAsia="Calibri"/>
                <w:b/>
                <w:bCs/>
                <w:spacing w:val="1"/>
                <w:sz w:val="18"/>
                <w:szCs w:val="18"/>
              </w:rPr>
              <w:t xml:space="preserve"> </w:t>
            </w:r>
            <w:r w:rsidRPr="00D9419C">
              <w:rPr>
                <w:rFonts w:eastAsia="Calibri"/>
                <w:b/>
                <w:bCs/>
                <w:sz w:val="18"/>
                <w:szCs w:val="18"/>
              </w:rPr>
              <w:t>d</w:t>
            </w:r>
            <w:r w:rsidRPr="00D9419C">
              <w:rPr>
                <w:rFonts w:eastAsia="Calibri"/>
                <w:b/>
                <w:bCs/>
                <w:spacing w:val="-1"/>
                <w:sz w:val="18"/>
                <w:szCs w:val="18"/>
              </w:rPr>
              <w:t>iff</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
                <w:sz w:val="18"/>
                <w:szCs w:val="18"/>
              </w:rPr>
              <w:t xml:space="preserve"> g</w:t>
            </w:r>
            <w:r w:rsidRPr="00D9419C">
              <w:rPr>
                <w:rFonts w:eastAsia="Calibri"/>
                <w:b/>
                <w:bCs/>
                <w:spacing w:val="-1"/>
                <w:sz w:val="18"/>
                <w:szCs w:val="18"/>
              </w:rPr>
              <w:t>r</w:t>
            </w:r>
            <w:r w:rsidRPr="00D9419C">
              <w:rPr>
                <w:rFonts w:eastAsia="Calibri"/>
                <w:b/>
                <w:bCs/>
                <w:sz w:val="18"/>
                <w:szCs w:val="18"/>
              </w:rPr>
              <w:t>oups</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tc>
      </w:tr>
      <w:tr w:rsidR="00F80A16" w:rsidRPr="00D9419C" w14:paraId="6389B931" w14:textId="77777777" w:rsidTr="00D9419C">
        <w:trPr>
          <w:trHeight w:hRule="exact" w:val="1423"/>
        </w:trPr>
        <w:tc>
          <w:tcPr>
            <w:tcW w:w="2167" w:type="pct"/>
          </w:tcPr>
          <w:p w14:paraId="6389B926" w14:textId="77777777" w:rsidR="00F80A16" w:rsidRPr="00D9419C" w:rsidRDefault="00F80A16" w:rsidP="00F959FF">
            <w:pPr>
              <w:spacing w:line="205" w:lineRule="exact"/>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rr</w:t>
            </w:r>
            <w:r w:rsidRPr="00D9419C">
              <w:rPr>
                <w:rFonts w:eastAsia="Calibri"/>
                <w:b/>
                <w:bCs/>
                <w:sz w:val="18"/>
                <w:szCs w:val="18"/>
              </w:rPr>
              <w:t>ow</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fi</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y</w:t>
            </w:r>
            <w:r w:rsidRPr="00D9419C">
              <w:rPr>
                <w:rFonts w:eastAsia="Calibri"/>
                <w:b/>
                <w:bCs/>
                <w:spacing w:val="1"/>
                <w:sz w:val="18"/>
                <w:szCs w:val="18"/>
              </w:rPr>
              <w:t xml:space="preserve"> g</w:t>
            </w:r>
            <w:r w:rsidRPr="00D9419C">
              <w:rPr>
                <w:rFonts w:eastAsia="Calibri"/>
                <w:b/>
                <w:bCs/>
                <w:sz w:val="18"/>
                <w:szCs w:val="18"/>
              </w:rPr>
              <w:t>aps</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E</w:t>
            </w:r>
            <w:r w:rsidRPr="00D9419C">
              <w:rPr>
                <w:rFonts w:eastAsia="Calibri"/>
                <w:b/>
                <w:bCs/>
                <w:sz w:val="18"/>
                <w:szCs w:val="18"/>
              </w:rPr>
              <w:t>LA) -</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927" w14:textId="77777777" w:rsidR="00F80A16" w:rsidRPr="00D9419C" w:rsidRDefault="00F80A16" w:rsidP="00F959FF">
            <w:pPr>
              <w:spacing w:before="15" w:line="258" w:lineRule="auto"/>
              <w:ind w:left="21" w:right="34"/>
              <w:rPr>
                <w:rFonts w:eastAsia="Calibri"/>
                <w:sz w:val="18"/>
                <w:szCs w:val="18"/>
              </w:rPr>
            </w:pP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h</w:t>
            </w:r>
            <w:r w:rsidRPr="00D9419C">
              <w:rPr>
                <w:rFonts w:eastAsia="Calibri"/>
                <w:sz w:val="18"/>
                <w:szCs w:val="18"/>
              </w:rPr>
              <w:t>a</w:t>
            </w:r>
            <w:r w:rsidRPr="00D9419C">
              <w:rPr>
                <w:rFonts w:eastAsia="Calibri"/>
                <w:spacing w:val="-1"/>
                <w:sz w:val="18"/>
                <w:szCs w:val="18"/>
              </w:rPr>
              <w:t>l</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di</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be</w:t>
            </w:r>
            <w:r w:rsidRPr="00D9419C">
              <w:rPr>
                <w:rFonts w:eastAsia="Calibri"/>
                <w:spacing w:val="1"/>
                <w:sz w:val="18"/>
                <w:szCs w:val="18"/>
              </w:rPr>
              <w:t>tw</w:t>
            </w:r>
            <w:r w:rsidRPr="00D9419C">
              <w:rPr>
                <w:rFonts w:eastAsia="Calibri"/>
                <w:spacing w:val="-1"/>
                <w:sz w:val="18"/>
                <w:szCs w:val="18"/>
              </w:rPr>
              <w:t>ee</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hei</w:t>
            </w:r>
            <w:r w:rsidRPr="00D9419C">
              <w:rPr>
                <w:rFonts w:eastAsia="Calibri"/>
                <w:sz w:val="18"/>
                <w:szCs w:val="18"/>
              </w:rPr>
              <w:t xml:space="preserve">r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2011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b</w:t>
            </w:r>
            <w:r w:rsidRPr="00D9419C">
              <w:rPr>
                <w:rFonts w:eastAsia="Calibri"/>
                <w:sz w:val="18"/>
                <w:szCs w:val="18"/>
              </w:rPr>
              <w:t xml:space="preserve">y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2017.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100</w:t>
            </w:r>
            <w:r w:rsidRPr="00D9419C">
              <w:rPr>
                <w:rFonts w:eastAsia="Calibri"/>
                <w:spacing w:val="1"/>
                <w:sz w:val="18"/>
                <w:szCs w:val="18"/>
              </w:rPr>
              <w:t>-</w:t>
            </w:r>
            <w:r w:rsidRPr="00D9419C">
              <w:rPr>
                <w:rFonts w:eastAsia="Calibri"/>
                <w:spacing w:val="-1"/>
                <w:sz w:val="18"/>
                <w:szCs w:val="18"/>
              </w:rPr>
              <w:t>poin</w:t>
            </w:r>
            <w:r w:rsidRPr="00D9419C">
              <w:rPr>
                <w:rFonts w:eastAsia="Calibri"/>
                <w:sz w:val="18"/>
                <w:szCs w:val="18"/>
              </w:rPr>
              <w:t>t C</w:t>
            </w:r>
            <w:r w:rsidRPr="00D9419C">
              <w:rPr>
                <w:rFonts w:eastAsia="Calibri"/>
                <w:spacing w:val="-1"/>
                <w:sz w:val="18"/>
                <w:szCs w:val="18"/>
              </w:rPr>
              <w:t>o</w:t>
            </w:r>
            <w:r w:rsidRPr="00D9419C">
              <w:rPr>
                <w:rFonts w:eastAsia="Calibri"/>
                <w:spacing w:val="1"/>
                <w:sz w:val="18"/>
                <w:szCs w:val="18"/>
              </w:rPr>
              <w:t>m</w:t>
            </w:r>
            <w:r w:rsidRPr="00D9419C">
              <w:rPr>
                <w:rFonts w:eastAsia="Calibri"/>
                <w:spacing w:val="-1"/>
                <w:sz w:val="18"/>
                <w:szCs w:val="18"/>
              </w:rPr>
              <w:t>po</w:t>
            </w:r>
            <w:r w:rsidRPr="00D9419C">
              <w:rPr>
                <w:rFonts w:eastAsia="Calibri"/>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w:t>
            </w:r>
            <w:r w:rsidRPr="00D9419C">
              <w:rPr>
                <w:rFonts w:eastAsia="Calibri"/>
                <w:sz w:val="18"/>
                <w:szCs w:val="18"/>
              </w:rPr>
              <w:t>I</w:t>
            </w:r>
            <w:r w:rsidRPr="00D9419C">
              <w:rPr>
                <w:rFonts w:eastAsia="Calibri"/>
                <w:spacing w:val="-1"/>
                <w:sz w:val="18"/>
                <w:szCs w:val="18"/>
              </w:rPr>
              <w:t>nde</w:t>
            </w:r>
            <w:r w:rsidRPr="00D9419C">
              <w:rPr>
                <w:rFonts w:eastAsia="Calibri"/>
                <w:sz w:val="18"/>
                <w:szCs w:val="18"/>
              </w:rPr>
              <w:t>x</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P</w:t>
            </w:r>
            <w:r w:rsidRPr="00D9419C">
              <w:rPr>
                <w:rFonts w:eastAsia="Calibri"/>
                <w:sz w:val="18"/>
                <w:szCs w:val="18"/>
              </w:rPr>
              <w:t>I)</w:t>
            </w:r>
            <w:r w:rsidRPr="00D9419C">
              <w:rPr>
                <w:rFonts w:eastAsia="Calibri"/>
                <w:spacing w:val="1"/>
                <w:sz w:val="18"/>
                <w:szCs w:val="18"/>
              </w:rPr>
              <w:t xml:space="preserve"> 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og</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ss </w:t>
            </w:r>
            <w:r w:rsidRPr="00D9419C">
              <w:rPr>
                <w:rFonts w:eastAsia="Calibri"/>
                <w:spacing w:val="1"/>
                <w:sz w:val="18"/>
                <w:szCs w:val="18"/>
              </w:rPr>
              <w:t>t</w:t>
            </w:r>
            <w:r w:rsidRPr="00D9419C">
              <w:rPr>
                <w:rFonts w:eastAsia="Calibri"/>
                <w:spacing w:val="-1"/>
                <w:sz w:val="18"/>
                <w:szCs w:val="18"/>
              </w:rPr>
              <w:t>o</w:t>
            </w:r>
            <w:r w:rsidRPr="00D9419C">
              <w:rPr>
                <w:rFonts w:eastAsia="Calibri"/>
                <w:spacing w:val="1"/>
                <w:sz w:val="18"/>
                <w:szCs w:val="18"/>
              </w:rPr>
              <w:t>w</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d</w:t>
            </w:r>
            <w:r w:rsidRPr="00D9419C">
              <w:rPr>
                <w:rFonts w:eastAsia="Calibri"/>
                <w:sz w:val="18"/>
                <w:szCs w:val="18"/>
              </w:rPr>
              <w:t xml:space="preserve">s </w:t>
            </w:r>
            <w:r w:rsidRPr="00D9419C">
              <w:rPr>
                <w:rFonts w:eastAsia="Calibri"/>
                <w:spacing w:val="1"/>
                <w:sz w:val="18"/>
                <w:szCs w:val="18"/>
              </w:rPr>
              <w:t>t</w:t>
            </w:r>
            <w:r w:rsidRPr="00D9419C">
              <w:rPr>
                <w:rFonts w:eastAsia="Calibri"/>
                <w:spacing w:val="-1"/>
                <w:sz w:val="18"/>
                <w:szCs w:val="18"/>
              </w:rPr>
              <w:t>hi</w:t>
            </w:r>
            <w:r w:rsidRPr="00D9419C">
              <w:rPr>
                <w:rFonts w:eastAsia="Calibri"/>
                <w:sz w:val="18"/>
                <w:szCs w:val="18"/>
              </w:rPr>
              <w:t xml:space="preserve">s </w:t>
            </w:r>
            <w:r w:rsidRPr="00D9419C">
              <w:rPr>
                <w:rFonts w:eastAsia="Calibri"/>
                <w:spacing w:val="-1"/>
                <w:sz w:val="18"/>
                <w:szCs w:val="18"/>
              </w:rPr>
              <w:t>go</w:t>
            </w:r>
            <w:r w:rsidRPr="00D9419C">
              <w:rPr>
                <w:rFonts w:eastAsia="Calibri"/>
                <w:sz w:val="18"/>
                <w:szCs w:val="18"/>
              </w:rPr>
              <w:t>al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n</w:t>
            </w:r>
            <w:r w:rsidRPr="00D9419C">
              <w:rPr>
                <w:rFonts w:eastAsia="Calibri"/>
                <w:sz w:val="18"/>
                <w:szCs w:val="18"/>
              </w:rPr>
              <w:t>a</w:t>
            </w:r>
            <w:r w:rsidRPr="00D9419C">
              <w:rPr>
                <w:rFonts w:eastAsia="Calibri"/>
                <w:spacing w:val="1"/>
                <w:sz w:val="18"/>
                <w:szCs w:val="18"/>
              </w:rPr>
              <w:t>rr</w:t>
            </w:r>
            <w:r w:rsidRPr="00D9419C">
              <w:rPr>
                <w:rFonts w:eastAsia="Calibri"/>
                <w:spacing w:val="-1"/>
                <w:sz w:val="18"/>
                <w:szCs w:val="18"/>
              </w:rPr>
              <w:t>o</w:t>
            </w:r>
            <w:r w:rsidRPr="00D9419C">
              <w:rPr>
                <w:rFonts w:eastAsia="Calibri"/>
                <w:spacing w:val="1"/>
                <w:sz w:val="18"/>
                <w:szCs w:val="18"/>
              </w:rPr>
              <w:t>w</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g</w:t>
            </w:r>
            <w:r w:rsidRPr="00D9419C">
              <w:rPr>
                <w:rFonts w:eastAsia="Calibri"/>
                <w:sz w:val="18"/>
                <w:szCs w:val="18"/>
              </w:rPr>
              <w:t>a</w:t>
            </w:r>
            <w:r w:rsidRPr="00D9419C">
              <w:rPr>
                <w:rFonts w:eastAsia="Calibri"/>
                <w:spacing w:val="-1"/>
                <w:sz w:val="18"/>
                <w:szCs w:val="18"/>
              </w:rPr>
              <w:t>p</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ou</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pacing w:val="1"/>
                <w:sz w:val="18"/>
                <w:szCs w:val="18"/>
              </w:rPr>
              <w:t>-</w:t>
            </w:r>
            <w:r w:rsidRPr="00D9419C">
              <w:rPr>
                <w:rFonts w:eastAsia="Calibri"/>
                <w:spacing w:val="-1"/>
                <w:sz w:val="18"/>
                <w:szCs w:val="18"/>
              </w:rPr>
              <w:t>popul</w:t>
            </w:r>
            <w:r w:rsidRPr="00D9419C">
              <w:rPr>
                <w:rFonts w:eastAsia="Calibri"/>
                <w:sz w:val="18"/>
                <w:szCs w:val="18"/>
              </w:rPr>
              <w:t>a</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ES</w:t>
            </w:r>
            <w:r w:rsidRPr="00D9419C">
              <w:rPr>
                <w:rFonts w:eastAsia="Calibri"/>
                <w:sz w:val="18"/>
                <w:szCs w:val="18"/>
              </w:rPr>
              <w:t>E</w:t>
            </w:r>
            <w:r w:rsidRPr="00D9419C">
              <w:rPr>
                <w:rFonts w:eastAsia="Calibri"/>
                <w:spacing w:val="1"/>
                <w:sz w:val="18"/>
                <w:szCs w:val="18"/>
              </w:rPr>
              <w:t xml:space="preserve"> fr</w:t>
            </w:r>
            <w:r w:rsidRPr="00D9419C">
              <w:rPr>
                <w:rFonts w:eastAsia="Calibri"/>
                <w:spacing w:val="-1"/>
                <w:sz w:val="18"/>
                <w:szCs w:val="18"/>
              </w:rPr>
              <w:t>o</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acc</w:t>
            </w:r>
            <w:r w:rsidRPr="00D9419C">
              <w:rPr>
                <w:rFonts w:eastAsia="Calibri"/>
                <w:spacing w:val="-1"/>
                <w:sz w:val="18"/>
                <w:szCs w:val="18"/>
              </w:rPr>
              <w:t>oun</w:t>
            </w:r>
            <w:r w:rsidRPr="00D9419C">
              <w:rPr>
                <w:rFonts w:eastAsia="Calibri"/>
                <w:sz w:val="18"/>
                <w:szCs w:val="18"/>
              </w:rPr>
              <w:t>ta</w:t>
            </w:r>
            <w:r w:rsidRPr="00D9419C">
              <w:rPr>
                <w:rFonts w:eastAsia="Calibri"/>
                <w:spacing w:val="-1"/>
                <w:sz w:val="18"/>
                <w:szCs w:val="18"/>
              </w:rPr>
              <w:t>bili</w:t>
            </w:r>
            <w:r w:rsidRPr="00D9419C">
              <w:rPr>
                <w:rFonts w:eastAsia="Calibri"/>
                <w:sz w:val="18"/>
                <w:szCs w:val="18"/>
              </w:rPr>
              <w:t xml:space="preserve">ty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A </w:t>
            </w:r>
            <w:r w:rsidRPr="00D9419C">
              <w:rPr>
                <w:rFonts w:eastAsia="Calibri"/>
                <w:spacing w:val="1"/>
                <w:sz w:val="18"/>
                <w:szCs w:val="18"/>
              </w:rPr>
              <w:t>m</w:t>
            </w:r>
            <w:r w:rsidRPr="00D9419C">
              <w:rPr>
                <w:rFonts w:eastAsia="Calibri"/>
                <w:spacing w:val="-1"/>
                <w:sz w:val="18"/>
                <w:szCs w:val="18"/>
              </w:rPr>
              <w:t>ini</w:t>
            </w:r>
            <w:r w:rsidRPr="00D9419C">
              <w:rPr>
                <w:rFonts w:eastAsia="Calibri"/>
                <w:sz w:val="18"/>
                <w:szCs w:val="18"/>
              </w:rPr>
              <w:t>m</w:t>
            </w:r>
            <w:r w:rsidRPr="00D9419C">
              <w:rPr>
                <w:rFonts w:eastAsia="Calibri"/>
                <w:spacing w:val="-1"/>
                <w:sz w:val="18"/>
                <w:szCs w:val="18"/>
              </w:rPr>
              <w:t>u</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 xml:space="preserve">N </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 xml:space="preserve">20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 xml:space="preserve">30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s</w:t>
            </w:r>
            <w:r w:rsidRPr="00D9419C">
              <w:rPr>
                <w:rFonts w:eastAsia="Calibri"/>
                <w:spacing w:val="-1"/>
                <w:sz w:val="18"/>
                <w:szCs w:val="18"/>
              </w:rPr>
              <w:t>ubg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equi</w:t>
            </w:r>
            <w:r w:rsidRPr="00D9419C">
              <w:rPr>
                <w:rFonts w:eastAsia="Calibri"/>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G</w:t>
            </w:r>
            <w:r w:rsidRPr="00D9419C">
              <w:rPr>
                <w:rFonts w:eastAsia="Calibri"/>
                <w:sz w:val="18"/>
                <w:szCs w:val="18"/>
              </w:rPr>
              <w:t xml:space="preserve">s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b</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s</w:t>
            </w:r>
            <w:r w:rsidRPr="00D9419C">
              <w:rPr>
                <w:rFonts w:eastAsia="Calibri"/>
                <w:spacing w:val="-1"/>
                <w:sz w:val="18"/>
                <w:szCs w:val="18"/>
              </w:rPr>
              <w:t>e</w:t>
            </w:r>
            <w:r w:rsidRPr="00D9419C">
              <w:rPr>
                <w:rFonts w:eastAsia="Calibri"/>
                <w:spacing w:val="1"/>
                <w:sz w:val="18"/>
                <w:szCs w:val="18"/>
              </w:rPr>
              <w:t>t</w:t>
            </w:r>
            <w:r w:rsidRPr="00D9419C">
              <w:rPr>
                <w:rFonts w:eastAsia="Calibri"/>
                <w:sz w:val="18"/>
                <w:szCs w:val="18"/>
              </w:rPr>
              <w:t>.)</w:t>
            </w:r>
          </w:p>
        </w:tc>
        <w:tc>
          <w:tcPr>
            <w:tcW w:w="315" w:type="pct"/>
          </w:tcPr>
          <w:p w14:paraId="6389B928" w14:textId="77777777" w:rsidR="00F80A16" w:rsidRPr="00D9419C" w:rsidRDefault="00F80A16" w:rsidP="00F959FF">
            <w:pPr>
              <w:spacing w:line="205" w:lineRule="exact"/>
              <w:ind w:left="246" w:right="-20"/>
              <w:rPr>
                <w:rFonts w:eastAsia="Calibri"/>
                <w:sz w:val="18"/>
                <w:szCs w:val="18"/>
              </w:rPr>
            </w:pPr>
            <w:r w:rsidRPr="00D9419C">
              <w:rPr>
                <w:rFonts w:eastAsia="Calibri"/>
                <w:sz w:val="18"/>
                <w:szCs w:val="18"/>
              </w:rPr>
              <w:t>54.4</w:t>
            </w:r>
          </w:p>
        </w:tc>
        <w:tc>
          <w:tcPr>
            <w:tcW w:w="315" w:type="pct"/>
          </w:tcPr>
          <w:p w14:paraId="6389B929"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58.2</w:t>
            </w:r>
          </w:p>
        </w:tc>
        <w:tc>
          <w:tcPr>
            <w:tcW w:w="315" w:type="pct"/>
          </w:tcPr>
          <w:p w14:paraId="6389B92A"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55.0</w:t>
            </w:r>
          </w:p>
        </w:tc>
        <w:tc>
          <w:tcPr>
            <w:tcW w:w="315" w:type="pct"/>
          </w:tcPr>
          <w:p w14:paraId="6389B92B"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62.0</w:t>
            </w:r>
          </w:p>
        </w:tc>
        <w:tc>
          <w:tcPr>
            <w:tcW w:w="315" w:type="pct"/>
          </w:tcPr>
          <w:p w14:paraId="6389B92C"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52.1</w:t>
            </w:r>
          </w:p>
        </w:tc>
        <w:tc>
          <w:tcPr>
            <w:tcW w:w="315" w:type="pct"/>
          </w:tcPr>
          <w:p w14:paraId="6389B92D"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65.8</w:t>
            </w:r>
          </w:p>
        </w:tc>
        <w:tc>
          <w:tcPr>
            <w:tcW w:w="315" w:type="pct"/>
          </w:tcPr>
          <w:p w14:paraId="6389B92E" w14:textId="77777777" w:rsidR="00F80A16" w:rsidRPr="00D9419C" w:rsidRDefault="00F80A16" w:rsidP="00F959FF">
            <w:pPr>
              <w:ind w:left="258" w:right="-20"/>
              <w:rPr>
                <w:rFonts w:eastAsia="Calibri"/>
                <w:sz w:val="18"/>
                <w:szCs w:val="18"/>
              </w:rPr>
            </w:pPr>
            <w:r w:rsidRPr="00D9419C">
              <w:rPr>
                <w:rFonts w:eastAsia="Calibri"/>
                <w:sz w:val="18"/>
                <w:szCs w:val="18"/>
              </w:rPr>
              <w:t>69.6</w:t>
            </w:r>
          </w:p>
        </w:tc>
        <w:tc>
          <w:tcPr>
            <w:tcW w:w="315" w:type="pct"/>
          </w:tcPr>
          <w:p w14:paraId="6389B92F" w14:textId="77777777" w:rsidR="00F80A16" w:rsidRPr="00D9419C" w:rsidRDefault="00F80A16" w:rsidP="00F959FF">
            <w:pPr>
              <w:ind w:left="258" w:right="-20"/>
              <w:rPr>
                <w:rFonts w:eastAsia="Calibri"/>
                <w:sz w:val="18"/>
                <w:szCs w:val="18"/>
              </w:rPr>
            </w:pPr>
            <w:r w:rsidRPr="00D9419C">
              <w:rPr>
                <w:rFonts w:eastAsia="Calibri"/>
                <w:sz w:val="18"/>
                <w:szCs w:val="18"/>
              </w:rPr>
              <w:t>73.4</w:t>
            </w:r>
          </w:p>
        </w:tc>
        <w:tc>
          <w:tcPr>
            <w:tcW w:w="315" w:type="pct"/>
          </w:tcPr>
          <w:p w14:paraId="6389B930" w14:textId="77777777" w:rsidR="00F80A16" w:rsidRPr="00D9419C" w:rsidRDefault="00F80A16" w:rsidP="00F959FF">
            <w:pPr>
              <w:ind w:left="258" w:right="-20"/>
              <w:rPr>
                <w:rFonts w:eastAsia="Calibri"/>
                <w:sz w:val="18"/>
                <w:szCs w:val="18"/>
              </w:rPr>
            </w:pPr>
            <w:r w:rsidRPr="00D9419C">
              <w:rPr>
                <w:rFonts w:eastAsia="Calibri"/>
                <w:sz w:val="18"/>
                <w:szCs w:val="18"/>
              </w:rPr>
              <w:t>77.2</w:t>
            </w:r>
          </w:p>
        </w:tc>
      </w:tr>
      <w:tr w:rsidR="00F80A16" w:rsidRPr="00D9419C" w14:paraId="6389B93C" w14:textId="77777777" w:rsidTr="00D9419C">
        <w:trPr>
          <w:trHeight w:hRule="exact" w:val="257"/>
        </w:trPr>
        <w:tc>
          <w:tcPr>
            <w:tcW w:w="2167" w:type="pct"/>
          </w:tcPr>
          <w:p w14:paraId="6389B932"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933"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54.1</w:t>
            </w:r>
          </w:p>
        </w:tc>
        <w:tc>
          <w:tcPr>
            <w:tcW w:w="315" w:type="pct"/>
          </w:tcPr>
          <w:p w14:paraId="6389B93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57.9</w:t>
            </w:r>
          </w:p>
        </w:tc>
        <w:tc>
          <w:tcPr>
            <w:tcW w:w="315" w:type="pct"/>
          </w:tcPr>
          <w:p w14:paraId="6389B93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54.5</w:t>
            </w:r>
          </w:p>
        </w:tc>
        <w:tc>
          <w:tcPr>
            <w:tcW w:w="315" w:type="pct"/>
          </w:tcPr>
          <w:p w14:paraId="6389B93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61.8</w:t>
            </w:r>
          </w:p>
        </w:tc>
        <w:tc>
          <w:tcPr>
            <w:tcW w:w="315" w:type="pct"/>
          </w:tcPr>
          <w:p w14:paraId="6389B93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51.7</w:t>
            </w:r>
          </w:p>
        </w:tc>
        <w:tc>
          <w:tcPr>
            <w:tcW w:w="315" w:type="pct"/>
          </w:tcPr>
          <w:p w14:paraId="6389B93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65.6</w:t>
            </w:r>
          </w:p>
        </w:tc>
        <w:tc>
          <w:tcPr>
            <w:tcW w:w="315" w:type="pct"/>
          </w:tcPr>
          <w:p w14:paraId="6389B93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69.4</w:t>
            </w:r>
          </w:p>
        </w:tc>
        <w:tc>
          <w:tcPr>
            <w:tcW w:w="315" w:type="pct"/>
          </w:tcPr>
          <w:p w14:paraId="6389B93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73.2</w:t>
            </w:r>
          </w:p>
        </w:tc>
        <w:tc>
          <w:tcPr>
            <w:tcW w:w="315" w:type="pct"/>
          </w:tcPr>
          <w:p w14:paraId="6389B93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77.1</w:t>
            </w:r>
          </w:p>
        </w:tc>
      </w:tr>
      <w:tr w:rsidR="00F80A16" w:rsidRPr="00D9419C" w14:paraId="6389B947" w14:textId="77777777" w:rsidTr="00D9419C">
        <w:trPr>
          <w:trHeight w:hRule="exact" w:val="257"/>
        </w:trPr>
        <w:tc>
          <w:tcPr>
            <w:tcW w:w="2167" w:type="pct"/>
          </w:tcPr>
          <w:p w14:paraId="6389B93D"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93E"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53.4</w:t>
            </w:r>
          </w:p>
        </w:tc>
        <w:tc>
          <w:tcPr>
            <w:tcW w:w="315" w:type="pct"/>
          </w:tcPr>
          <w:p w14:paraId="6389B93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57.3</w:t>
            </w:r>
          </w:p>
        </w:tc>
        <w:tc>
          <w:tcPr>
            <w:tcW w:w="315" w:type="pct"/>
          </w:tcPr>
          <w:p w14:paraId="6389B94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54.7</w:t>
            </w:r>
          </w:p>
        </w:tc>
        <w:tc>
          <w:tcPr>
            <w:tcW w:w="315" w:type="pct"/>
          </w:tcPr>
          <w:p w14:paraId="6389B94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61.2</w:t>
            </w:r>
          </w:p>
        </w:tc>
        <w:tc>
          <w:tcPr>
            <w:tcW w:w="315" w:type="pct"/>
          </w:tcPr>
          <w:p w14:paraId="6389B94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50.5</w:t>
            </w:r>
          </w:p>
        </w:tc>
        <w:tc>
          <w:tcPr>
            <w:tcW w:w="315" w:type="pct"/>
          </w:tcPr>
          <w:p w14:paraId="6389B94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65.1</w:t>
            </w:r>
          </w:p>
        </w:tc>
        <w:tc>
          <w:tcPr>
            <w:tcW w:w="315" w:type="pct"/>
          </w:tcPr>
          <w:p w14:paraId="6389B94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68.9</w:t>
            </w:r>
          </w:p>
        </w:tc>
        <w:tc>
          <w:tcPr>
            <w:tcW w:w="315" w:type="pct"/>
          </w:tcPr>
          <w:p w14:paraId="6389B94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72.8</w:t>
            </w:r>
          </w:p>
        </w:tc>
        <w:tc>
          <w:tcPr>
            <w:tcW w:w="315" w:type="pct"/>
          </w:tcPr>
          <w:p w14:paraId="6389B94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76.7</w:t>
            </w:r>
          </w:p>
        </w:tc>
      </w:tr>
      <w:tr w:rsidR="00F80A16" w:rsidRPr="00D9419C" w14:paraId="6389B952" w14:textId="77777777" w:rsidTr="00D9419C">
        <w:trPr>
          <w:trHeight w:hRule="exact" w:val="257"/>
        </w:trPr>
        <w:tc>
          <w:tcPr>
            <w:tcW w:w="2167" w:type="pct"/>
          </w:tcPr>
          <w:p w14:paraId="6389B948"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949"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58.5</w:t>
            </w:r>
          </w:p>
        </w:tc>
        <w:tc>
          <w:tcPr>
            <w:tcW w:w="315" w:type="pct"/>
          </w:tcPr>
          <w:p w14:paraId="6389B94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62.0</w:t>
            </w:r>
          </w:p>
        </w:tc>
        <w:tc>
          <w:tcPr>
            <w:tcW w:w="315" w:type="pct"/>
          </w:tcPr>
          <w:p w14:paraId="6389B94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54.3</w:t>
            </w:r>
          </w:p>
        </w:tc>
        <w:tc>
          <w:tcPr>
            <w:tcW w:w="315" w:type="pct"/>
          </w:tcPr>
          <w:p w14:paraId="6389B94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65.4</w:t>
            </w:r>
          </w:p>
        </w:tc>
        <w:tc>
          <w:tcPr>
            <w:tcW w:w="315" w:type="pct"/>
          </w:tcPr>
          <w:p w14:paraId="6389B94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51.4</w:t>
            </w:r>
          </w:p>
        </w:tc>
        <w:tc>
          <w:tcPr>
            <w:tcW w:w="315" w:type="pct"/>
          </w:tcPr>
          <w:p w14:paraId="6389B94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68.9</w:t>
            </w:r>
          </w:p>
        </w:tc>
        <w:tc>
          <w:tcPr>
            <w:tcW w:w="315" w:type="pct"/>
          </w:tcPr>
          <w:p w14:paraId="6389B94F"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72.3</w:t>
            </w:r>
          </w:p>
        </w:tc>
        <w:tc>
          <w:tcPr>
            <w:tcW w:w="315" w:type="pct"/>
          </w:tcPr>
          <w:p w14:paraId="6389B950"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75.8</w:t>
            </w:r>
          </w:p>
        </w:tc>
        <w:tc>
          <w:tcPr>
            <w:tcW w:w="315" w:type="pct"/>
          </w:tcPr>
          <w:p w14:paraId="6389B951"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79.3</w:t>
            </w:r>
          </w:p>
        </w:tc>
      </w:tr>
      <w:tr w:rsidR="00F80A16" w:rsidRPr="00D9419C" w14:paraId="6389B95D" w14:textId="77777777" w:rsidTr="00D9419C">
        <w:trPr>
          <w:trHeight w:hRule="exact" w:val="257"/>
        </w:trPr>
        <w:tc>
          <w:tcPr>
            <w:tcW w:w="2167" w:type="pct"/>
          </w:tcPr>
          <w:p w14:paraId="6389B953"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954"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33.5</w:t>
            </w:r>
          </w:p>
        </w:tc>
        <w:tc>
          <w:tcPr>
            <w:tcW w:w="315" w:type="pct"/>
          </w:tcPr>
          <w:p w14:paraId="6389B95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39.0</w:t>
            </w:r>
          </w:p>
        </w:tc>
        <w:tc>
          <w:tcPr>
            <w:tcW w:w="315" w:type="pct"/>
          </w:tcPr>
          <w:p w14:paraId="6389B95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37.2</w:t>
            </w:r>
          </w:p>
        </w:tc>
        <w:tc>
          <w:tcPr>
            <w:tcW w:w="315" w:type="pct"/>
          </w:tcPr>
          <w:p w14:paraId="6389B95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44.6</w:t>
            </w:r>
          </w:p>
        </w:tc>
        <w:tc>
          <w:tcPr>
            <w:tcW w:w="315" w:type="pct"/>
          </w:tcPr>
          <w:p w14:paraId="6389B95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32.7</w:t>
            </w:r>
          </w:p>
        </w:tc>
        <w:tc>
          <w:tcPr>
            <w:tcW w:w="315" w:type="pct"/>
          </w:tcPr>
          <w:p w14:paraId="6389B95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50.1</w:t>
            </w:r>
          </w:p>
        </w:tc>
        <w:tc>
          <w:tcPr>
            <w:tcW w:w="315" w:type="pct"/>
          </w:tcPr>
          <w:p w14:paraId="6389B95A" w14:textId="77777777" w:rsidR="00F80A16" w:rsidRPr="00D9419C" w:rsidRDefault="00F80A16" w:rsidP="00F959FF">
            <w:pPr>
              <w:spacing w:before="7"/>
              <w:ind w:left="258" w:right="-20"/>
              <w:rPr>
                <w:rFonts w:eastAsia="Calibri"/>
                <w:sz w:val="18"/>
                <w:szCs w:val="18"/>
              </w:rPr>
            </w:pPr>
            <w:r w:rsidRPr="00D9419C">
              <w:rPr>
                <w:rFonts w:eastAsia="Calibri"/>
                <w:sz w:val="18"/>
                <w:szCs w:val="18"/>
              </w:rPr>
              <w:t>55.7</w:t>
            </w:r>
          </w:p>
        </w:tc>
        <w:tc>
          <w:tcPr>
            <w:tcW w:w="315" w:type="pct"/>
          </w:tcPr>
          <w:p w14:paraId="6389B95B"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61.2</w:t>
            </w:r>
          </w:p>
        </w:tc>
        <w:tc>
          <w:tcPr>
            <w:tcW w:w="315" w:type="pct"/>
          </w:tcPr>
          <w:p w14:paraId="6389B95C"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66.8</w:t>
            </w:r>
          </w:p>
        </w:tc>
      </w:tr>
      <w:tr w:rsidR="00F80A16" w:rsidRPr="00D9419C" w14:paraId="6389B968" w14:textId="77777777" w:rsidTr="00D9419C">
        <w:trPr>
          <w:trHeight w:hRule="exact" w:val="257"/>
        </w:trPr>
        <w:tc>
          <w:tcPr>
            <w:tcW w:w="2167" w:type="pct"/>
          </w:tcPr>
          <w:p w14:paraId="6389B95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95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96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965"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66"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67"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973" w14:textId="77777777" w:rsidTr="00D9419C">
        <w:trPr>
          <w:trHeight w:hRule="exact" w:val="257"/>
        </w:trPr>
        <w:tc>
          <w:tcPr>
            <w:tcW w:w="2167" w:type="pct"/>
          </w:tcPr>
          <w:p w14:paraId="6389B969"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96A" w14:textId="77777777" w:rsidR="00F80A16" w:rsidRPr="00D9419C" w:rsidRDefault="00F80A16" w:rsidP="00F959FF">
            <w:pPr>
              <w:spacing w:before="5"/>
              <w:ind w:left="246" w:right="-20"/>
              <w:rPr>
                <w:rFonts w:eastAsia="Calibri"/>
                <w:sz w:val="18"/>
                <w:szCs w:val="18"/>
              </w:rPr>
            </w:pPr>
            <w:r w:rsidRPr="00D9419C">
              <w:rPr>
                <w:rFonts w:eastAsia="Calibri"/>
                <w:sz w:val="18"/>
                <w:szCs w:val="18"/>
              </w:rPr>
              <w:t>80.7</w:t>
            </w:r>
          </w:p>
        </w:tc>
        <w:tc>
          <w:tcPr>
            <w:tcW w:w="315" w:type="pct"/>
          </w:tcPr>
          <w:p w14:paraId="6389B96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76.8</w:t>
            </w:r>
          </w:p>
        </w:tc>
        <w:tc>
          <w:tcPr>
            <w:tcW w:w="315" w:type="pct"/>
          </w:tcPr>
          <w:p w14:paraId="6389B96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6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80.7</w:t>
            </w:r>
          </w:p>
        </w:tc>
        <w:tc>
          <w:tcPr>
            <w:tcW w:w="315" w:type="pct"/>
          </w:tcPr>
          <w:p w14:paraId="6389B96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82.3</w:t>
            </w:r>
          </w:p>
        </w:tc>
        <w:tc>
          <w:tcPr>
            <w:tcW w:w="315" w:type="pct"/>
          </w:tcPr>
          <w:p w14:paraId="6389B970"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83.9</w:t>
            </w:r>
          </w:p>
        </w:tc>
        <w:tc>
          <w:tcPr>
            <w:tcW w:w="315" w:type="pct"/>
          </w:tcPr>
          <w:p w14:paraId="6389B971"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85.5</w:t>
            </w:r>
          </w:p>
        </w:tc>
        <w:tc>
          <w:tcPr>
            <w:tcW w:w="315" w:type="pct"/>
          </w:tcPr>
          <w:p w14:paraId="6389B972"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87.1</w:t>
            </w:r>
          </w:p>
        </w:tc>
      </w:tr>
      <w:tr w:rsidR="00F80A16" w:rsidRPr="00D9419C" w14:paraId="6389B97E" w14:textId="77777777" w:rsidTr="00D9419C">
        <w:trPr>
          <w:trHeight w:hRule="exact" w:val="257"/>
        </w:trPr>
        <w:tc>
          <w:tcPr>
            <w:tcW w:w="2167" w:type="pct"/>
          </w:tcPr>
          <w:p w14:paraId="6389B974"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975" w14:textId="77777777" w:rsidR="00F80A16" w:rsidRPr="00D9419C" w:rsidRDefault="00F80A16" w:rsidP="00F959FF">
            <w:pPr>
              <w:spacing w:before="5"/>
              <w:ind w:left="246" w:right="-20"/>
              <w:rPr>
                <w:rFonts w:eastAsia="Calibri"/>
                <w:sz w:val="18"/>
                <w:szCs w:val="18"/>
              </w:rPr>
            </w:pPr>
            <w:r w:rsidRPr="00D9419C">
              <w:rPr>
                <w:rFonts w:eastAsia="Calibri"/>
                <w:sz w:val="18"/>
                <w:szCs w:val="18"/>
              </w:rPr>
              <w:t>48.7</w:t>
            </w:r>
          </w:p>
        </w:tc>
        <w:tc>
          <w:tcPr>
            <w:tcW w:w="315" w:type="pct"/>
          </w:tcPr>
          <w:p w14:paraId="6389B97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53.0</w:t>
            </w:r>
          </w:p>
        </w:tc>
        <w:tc>
          <w:tcPr>
            <w:tcW w:w="315" w:type="pct"/>
          </w:tcPr>
          <w:p w14:paraId="6389B97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54.6</w:t>
            </w:r>
          </w:p>
        </w:tc>
        <w:tc>
          <w:tcPr>
            <w:tcW w:w="315" w:type="pct"/>
          </w:tcPr>
          <w:p w14:paraId="6389B97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57.3</w:t>
            </w:r>
          </w:p>
        </w:tc>
        <w:tc>
          <w:tcPr>
            <w:tcW w:w="315" w:type="pct"/>
          </w:tcPr>
          <w:p w14:paraId="6389B97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48.9</w:t>
            </w:r>
          </w:p>
        </w:tc>
        <w:tc>
          <w:tcPr>
            <w:tcW w:w="315" w:type="pct"/>
          </w:tcPr>
          <w:p w14:paraId="6389B97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61.5</w:t>
            </w:r>
          </w:p>
        </w:tc>
        <w:tc>
          <w:tcPr>
            <w:tcW w:w="315" w:type="pct"/>
          </w:tcPr>
          <w:p w14:paraId="6389B97B"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65.8</w:t>
            </w:r>
          </w:p>
        </w:tc>
        <w:tc>
          <w:tcPr>
            <w:tcW w:w="315" w:type="pct"/>
          </w:tcPr>
          <w:p w14:paraId="6389B97C"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70.1</w:t>
            </w:r>
          </w:p>
        </w:tc>
        <w:tc>
          <w:tcPr>
            <w:tcW w:w="315" w:type="pct"/>
          </w:tcPr>
          <w:p w14:paraId="6389B97D"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74.4</w:t>
            </w:r>
          </w:p>
        </w:tc>
      </w:tr>
      <w:tr w:rsidR="00F80A16" w:rsidRPr="00D9419C" w14:paraId="6389B989" w14:textId="77777777" w:rsidTr="00D9419C">
        <w:trPr>
          <w:trHeight w:hRule="exact" w:val="257"/>
        </w:trPr>
        <w:tc>
          <w:tcPr>
            <w:tcW w:w="2167" w:type="pct"/>
          </w:tcPr>
          <w:p w14:paraId="6389B97F"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980"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52.5</w:t>
            </w:r>
          </w:p>
        </w:tc>
        <w:tc>
          <w:tcPr>
            <w:tcW w:w="315" w:type="pct"/>
          </w:tcPr>
          <w:p w14:paraId="6389B98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56.5</w:t>
            </w:r>
          </w:p>
        </w:tc>
        <w:tc>
          <w:tcPr>
            <w:tcW w:w="315" w:type="pct"/>
          </w:tcPr>
          <w:p w14:paraId="6389B98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51.3</w:t>
            </w:r>
          </w:p>
        </w:tc>
        <w:tc>
          <w:tcPr>
            <w:tcW w:w="315" w:type="pct"/>
          </w:tcPr>
          <w:p w14:paraId="6389B98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60.4</w:t>
            </w:r>
          </w:p>
        </w:tc>
        <w:tc>
          <w:tcPr>
            <w:tcW w:w="315" w:type="pct"/>
          </w:tcPr>
          <w:p w14:paraId="6389B98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47.3</w:t>
            </w:r>
          </w:p>
        </w:tc>
        <w:tc>
          <w:tcPr>
            <w:tcW w:w="315" w:type="pct"/>
          </w:tcPr>
          <w:p w14:paraId="6389B98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64.4</w:t>
            </w:r>
          </w:p>
        </w:tc>
        <w:tc>
          <w:tcPr>
            <w:tcW w:w="315" w:type="pct"/>
          </w:tcPr>
          <w:p w14:paraId="6389B986"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68.3</w:t>
            </w:r>
          </w:p>
        </w:tc>
        <w:tc>
          <w:tcPr>
            <w:tcW w:w="315" w:type="pct"/>
          </w:tcPr>
          <w:p w14:paraId="6389B987"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72.3</w:t>
            </w:r>
          </w:p>
        </w:tc>
        <w:tc>
          <w:tcPr>
            <w:tcW w:w="315" w:type="pct"/>
          </w:tcPr>
          <w:p w14:paraId="6389B988"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76.3</w:t>
            </w:r>
          </w:p>
        </w:tc>
      </w:tr>
      <w:tr w:rsidR="00F80A16" w:rsidRPr="00D9419C" w14:paraId="6389B994" w14:textId="77777777" w:rsidTr="00D9419C">
        <w:trPr>
          <w:trHeight w:hRule="exact" w:val="257"/>
        </w:trPr>
        <w:tc>
          <w:tcPr>
            <w:tcW w:w="2167" w:type="pct"/>
          </w:tcPr>
          <w:p w14:paraId="6389B98A"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98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98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8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8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8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9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991"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92"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93"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99F" w14:textId="77777777" w:rsidTr="00D9419C">
        <w:trPr>
          <w:trHeight w:hRule="exact" w:val="257"/>
        </w:trPr>
        <w:tc>
          <w:tcPr>
            <w:tcW w:w="2167" w:type="pct"/>
          </w:tcPr>
          <w:p w14:paraId="6389B995"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99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99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9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9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9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9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99C"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9D"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9E"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9AA" w14:textId="77777777" w:rsidTr="00D9419C">
        <w:trPr>
          <w:trHeight w:hRule="exact" w:val="257"/>
        </w:trPr>
        <w:tc>
          <w:tcPr>
            <w:tcW w:w="2167" w:type="pct"/>
          </w:tcPr>
          <w:p w14:paraId="6389B9A0"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9A1"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9A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A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A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A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9A6"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9A7"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A8"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9A9"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bl>
    <w:p w14:paraId="6389B9AB" w14:textId="77777777" w:rsidR="00F80A16" w:rsidRPr="00F57BE4" w:rsidRDefault="00F80A16" w:rsidP="00F80A16">
      <w:pPr>
        <w:jc w:val="center"/>
        <w:sectPr w:rsidR="00F80A16" w:rsidRPr="00F57BE4" w:rsidSect="00D9419C">
          <w:footerReference w:type="default" r:id="rId22"/>
          <w:pgSz w:w="15840" w:h="12240" w:orient="landscape"/>
          <w:pgMar w:top="576" w:right="864" w:bottom="576" w:left="864" w:header="576" w:footer="432" w:gutter="0"/>
          <w:cols w:space="720"/>
          <w:docGrid w:linePitch="326"/>
        </w:sectPr>
      </w:pPr>
    </w:p>
    <w:p w14:paraId="6389B9AC" w14:textId="77777777" w:rsidR="00F80A16" w:rsidRPr="00F57BE4" w:rsidRDefault="00F80A16" w:rsidP="00F80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19"/>
        <w:gridCol w:w="889"/>
        <w:gridCol w:w="890"/>
        <w:gridCol w:w="890"/>
        <w:gridCol w:w="890"/>
        <w:gridCol w:w="890"/>
        <w:gridCol w:w="890"/>
        <w:gridCol w:w="890"/>
        <w:gridCol w:w="890"/>
        <w:gridCol w:w="884"/>
      </w:tblGrid>
      <w:tr w:rsidR="00F80A16" w:rsidRPr="00D9419C" w14:paraId="6389B9B1" w14:textId="77777777" w:rsidTr="00D9419C">
        <w:trPr>
          <w:trHeight w:hRule="exact" w:val="370"/>
        </w:trPr>
        <w:tc>
          <w:tcPr>
            <w:tcW w:w="2167" w:type="pct"/>
            <w:vMerge w:val="restart"/>
            <w:shd w:val="clear" w:color="auto" w:fill="DBE5F1"/>
          </w:tcPr>
          <w:p w14:paraId="6389B9AD" w14:textId="77777777" w:rsidR="00F80A16" w:rsidRPr="00D9419C" w:rsidRDefault="00F80A16" w:rsidP="00F959FF">
            <w:pPr>
              <w:spacing w:line="200" w:lineRule="exact"/>
              <w:rPr>
                <w:sz w:val="18"/>
                <w:szCs w:val="18"/>
              </w:rPr>
            </w:pPr>
          </w:p>
          <w:p w14:paraId="6389B9AE" w14:textId="77777777" w:rsidR="00F80A16" w:rsidRPr="00D9419C" w:rsidRDefault="00F80A16" w:rsidP="00F959FF">
            <w:pPr>
              <w:spacing w:before="5" w:line="280" w:lineRule="exact"/>
              <w:rPr>
                <w:sz w:val="18"/>
                <w:szCs w:val="18"/>
              </w:rPr>
            </w:pPr>
          </w:p>
          <w:p w14:paraId="6389B9AF" w14:textId="77777777" w:rsidR="00F80A16" w:rsidRPr="00D9419C" w:rsidRDefault="00F80A16" w:rsidP="00F959FF">
            <w:pPr>
              <w:ind w:left="2405" w:right="2372"/>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2833" w:type="pct"/>
            <w:gridSpan w:val="9"/>
            <w:shd w:val="clear" w:color="auto" w:fill="DBE5F1"/>
            <w:vAlign w:val="center"/>
          </w:tcPr>
          <w:p w14:paraId="6389B9B0" w14:textId="77777777" w:rsidR="00F80A16" w:rsidRPr="00D9419C" w:rsidRDefault="00F80A16" w:rsidP="00D9419C">
            <w:pPr>
              <w:ind w:right="-20"/>
              <w:jc w:val="center"/>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r>
      <w:tr w:rsidR="00F80A16" w:rsidRPr="00D9419C" w14:paraId="6389B9C5" w14:textId="77777777" w:rsidTr="00D9419C">
        <w:trPr>
          <w:trHeight w:hRule="exact" w:val="541"/>
        </w:trPr>
        <w:tc>
          <w:tcPr>
            <w:tcW w:w="2167" w:type="pct"/>
            <w:vMerge/>
            <w:shd w:val="clear" w:color="auto" w:fill="DBE5F1"/>
          </w:tcPr>
          <w:p w14:paraId="6389B9B2" w14:textId="77777777" w:rsidR="00F80A16" w:rsidRPr="00D9419C" w:rsidRDefault="00F80A16" w:rsidP="00F959FF">
            <w:pPr>
              <w:rPr>
                <w:sz w:val="18"/>
                <w:szCs w:val="18"/>
              </w:rPr>
            </w:pPr>
          </w:p>
        </w:tc>
        <w:tc>
          <w:tcPr>
            <w:tcW w:w="315" w:type="pct"/>
            <w:shd w:val="clear" w:color="auto" w:fill="DBE5F1"/>
          </w:tcPr>
          <w:p w14:paraId="6389B9B3" w14:textId="77777777" w:rsidR="00F80A16" w:rsidRPr="00D9419C" w:rsidRDefault="00F80A16" w:rsidP="00F959FF">
            <w:pPr>
              <w:spacing w:before="63"/>
              <w:ind w:left="171" w:right="147"/>
              <w:jc w:val="center"/>
              <w:rPr>
                <w:rFonts w:eastAsia="Calibri"/>
                <w:sz w:val="18"/>
                <w:szCs w:val="18"/>
              </w:rPr>
            </w:pPr>
            <w:r w:rsidRPr="00D9419C">
              <w:rPr>
                <w:rFonts w:eastAsia="Calibri"/>
                <w:b/>
                <w:bCs/>
                <w:spacing w:val="1"/>
                <w:w w:val="103"/>
                <w:sz w:val="18"/>
                <w:szCs w:val="18"/>
              </w:rPr>
              <w:t>2011</w:t>
            </w:r>
          </w:p>
          <w:p w14:paraId="6389B9B4"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15" w:type="pct"/>
            <w:shd w:val="clear" w:color="auto" w:fill="DBE5F1"/>
          </w:tcPr>
          <w:p w14:paraId="6389B9B5"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9B6"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B7"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9B8"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9B9"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9BA"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BB"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9BC" w14:textId="77777777" w:rsidR="00F80A16" w:rsidRPr="00D9419C" w:rsidRDefault="00F80A16" w:rsidP="00F959FF">
            <w:pPr>
              <w:spacing w:before="27"/>
              <w:ind w:left="147"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9BD"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2014</w:t>
            </w:r>
          </w:p>
          <w:p w14:paraId="6389B9BE"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BF"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2015</w:t>
            </w:r>
          </w:p>
          <w:p w14:paraId="6389B9C0"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9C1"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2016</w:t>
            </w:r>
          </w:p>
          <w:p w14:paraId="6389B9C2"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3" w:type="pct"/>
            <w:shd w:val="clear" w:color="auto" w:fill="DBE5F1"/>
          </w:tcPr>
          <w:p w14:paraId="6389B9C3"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2017</w:t>
            </w:r>
          </w:p>
          <w:p w14:paraId="6389B9C4"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r>
      <w:tr w:rsidR="00F80A16" w:rsidRPr="00D9419C" w14:paraId="6389B9D1" w14:textId="77777777" w:rsidTr="00D9419C">
        <w:trPr>
          <w:trHeight w:hRule="exact" w:val="1423"/>
        </w:trPr>
        <w:tc>
          <w:tcPr>
            <w:tcW w:w="2167" w:type="pct"/>
          </w:tcPr>
          <w:p w14:paraId="6389B9C6" w14:textId="77777777" w:rsidR="00F80A16" w:rsidRPr="00D9419C" w:rsidRDefault="00F80A16" w:rsidP="00F959FF">
            <w:pPr>
              <w:spacing w:line="205" w:lineRule="exact"/>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rr</w:t>
            </w:r>
            <w:r w:rsidRPr="00D9419C">
              <w:rPr>
                <w:rFonts w:eastAsia="Calibri"/>
                <w:b/>
                <w:bCs/>
                <w:sz w:val="18"/>
                <w:szCs w:val="18"/>
              </w:rPr>
              <w:t>ow</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fi</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y</w:t>
            </w:r>
            <w:r w:rsidRPr="00D9419C">
              <w:rPr>
                <w:rFonts w:eastAsia="Calibri"/>
                <w:b/>
                <w:bCs/>
                <w:spacing w:val="1"/>
                <w:sz w:val="18"/>
                <w:szCs w:val="18"/>
              </w:rPr>
              <w:t xml:space="preserve"> g</w:t>
            </w:r>
            <w:r w:rsidRPr="00D9419C">
              <w:rPr>
                <w:rFonts w:eastAsia="Calibri"/>
                <w:b/>
                <w:bCs/>
                <w:sz w:val="18"/>
                <w:szCs w:val="18"/>
              </w:rPr>
              <w:t>aps</w:t>
            </w:r>
            <w:r w:rsidRPr="00D9419C">
              <w:rPr>
                <w:rFonts w:eastAsia="Calibri"/>
                <w:b/>
                <w:bCs/>
                <w:spacing w:val="-1"/>
                <w:sz w:val="18"/>
                <w:szCs w:val="18"/>
              </w:rPr>
              <w:t xml:space="preserve"> </w:t>
            </w:r>
            <w:r w:rsidRPr="00D9419C">
              <w:rPr>
                <w:rFonts w:eastAsia="Calibri"/>
                <w:b/>
                <w:bCs/>
                <w:sz w:val="18"/>
                <w:szCs w:val="18"/>
              </w:rPr>
              <w:t>(Ma</w:t>
            </w:r>
            <w:r w:rsidRPr="00D9419C">
              <w:rPr>
                <w:rFonts w:eastAsia="Calibri"/>
                <w:b/>
                <w:bCs/>
                <w:spacing w:val="1"/>
                <w:sz w:val="18"/>
                <w:szCs w:val="18"/>
              </w:rPr>
              <w:t>t</w:t>
            </w:r>
            <w:r w:rsidRPr="00D9419C">
              <w:rPr>
                <w:rFonts w:eastAsia="Calibri"/>
                <w:b/>
                <w:bCs/>
                <w:sz w:val="18"/>
                <w:szCs w:val="18"/>
              </w:rPr>
              <w:t>h) -</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9C7" w14:textId="77777777" w:rsidR="00F80A16" w:rsidRPr="00D9419C" w:rsidRDefault="00F80A16" w:rsidP="00F959FF">
            <w:pPr>
              <w:spacing w:before="15" w:line="258" w:lineRule="auto"/>
              <w:ind w:left="21" w:right="34"/>
              <w:rPr>
                <w:rFonts w:eastAsia="Calibri"/>
                <w:sz w:val="18"/>
                <w:szCs w:val="18"/>
              </w:rPr>
            </w:pP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h</w:t>
            </w:r>
            <w:r w:rsidRPr="00D9419C">
              <w:rPr>
                <w:rFonts w:eastAsia="Calibri"/>
                <w:sz w:val="18"/>
                <w:szCs w:val="18"/>
              </w:rPr>
              <w:t>a</w:t>
            </w:r>
            <w:r w:rsidRPr="00D9419C">
              <w:rPr>
                <w:rFonts w:eastAsia="Calibri"/>
                <w:spacing w:val="-1"/>
                <w:sz w:val="18"/>
                <w:szCs w:val="18"/>
              </w:rPr>
              <w:t>l</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di</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be</w:t>
            </w:r>
            <w:r w:rsidRPr="00D9419C">
              <w:rPr>
                <w:rFonts w:eastAsia="Calibri"/>
                <w:spacing w:val="1"/>
                <w:sz w:val="18"/>
                <w:szCs w:val="18"/>
              </w:rPr>
              <w:t>tw</w:t>
            </w:r>
            <w:r w:rsidRPr="00D9419C">
              <w:rPr>
                <w:rFonts w:eastAsia="Calibri"/>
                <w:spacing w:val="-1"/>
                <w:sz w:val="18"/>
                <w:szCs w:val="18"/>
              </w:rPr>
              <w:t>ee</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hei</w:t>
            </w:r>
            <w:r w:rsidRPr="00D9419C">
              <w:rPr>
                <w:rFonts w:eastAsia="Calibri"/>
                <w:sz w:val="18"/>
                <w:szCs w:val="18"/>
              </w:rPr>
              <w:t xml:space="preserve">r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2011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b</w:t>
            </w:r>
            <w:r w:rsidRPr="00D9419C">
              <w:rPr>
                <w:rFonts w:eastAsia="Calibri"/>
                <w:sz w:val="18"/>
                <w:szCs w:val="18"/>
              </w:rPr>
              <w:t xml:space="preserve">y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2017.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100</w:t>
            </w:r>
            <w:r w:rsidRPr="00D9419C">
              <w:rPr>
                <w:rFonts w:eastAsia="Calibri"/>
                <w:spacing w:val="1"/>
                <w:sz w:val="18"/>
                <w:szCs w:val="18"/>
              </w:rPr>
              <w:t>-</w:t>
            </w:r>
            <w:r w:rsidRPr="00D9419C">
              <w:rPr>
                <w:rFonts w:eastAsia="Calibri"/>
                <w:spacing w:val="-1"/>
                <w:sz w:val="18"/>
                <w:szCs w:val="18"/>
              </w:rPr>
              <w:t>poin</w:t>
            </w:r>
            <w:r w:rsidRPr="00D9419C">
              <w:rPr>
                <w:rFonts w:eastAsia="Calibri"/>
                <w:sz w:val="18"/>
                <w:szCs w:val="18"/>
              </w:rPr>
              <w:t>t C</w:t>
            </w:r>
            <w:r w:rsidRPr="00D9419C">
              <w:rPr>
                <w:rFonts w:eastAsia="Calibri"/>
                <w:spacing w:val="-1"/>
                <w:sz w:val="18"/>
                <w:szCs w:val="18"/>
              </w:rPr>
              <w:t>o</w:t>
            </w:r>
            <w:r w:rsidRPr="00D9419C">
              <w:rPr>
                <w:rFonts w:eastAsia="Calibri"/>
                <w:spacing w:val="1"/>
                <w:sz w:val="18"/>
                <w:szCs w:val="18"/>
              </w:rPr>
              <w:t>m</w:t>
            </w:r>
            <w:r w:rsidRPr="00D9419C">
              <w:rPr>
                <w:rFonts w:eastAsia="Calibri"/>
                <w:spacing w:val="-1"/>
                <w:sz w:val="18"/>
                <w:szCs w:val="18"/>
              </w:rPr>
              <w:t>po</w:t>
            </w:r>
            <w:r w:rsidRPr="00D9419C">
              <w:rPr>
                <w:rFonts w:eastAsia="Calibri"/>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w:t>
            </w:r>
            <w:r w:rsidRPr="00D9419C">
              <w:rPr>
                <w:rFonts w:eastAsia="Calibri"/>
                <w:sz w:val="18"/>
                <w:szCs w:val="18"/>
              </w:rPr>
              <w:t>I</w:t>
            </w:r>
            <w:r w:rsidRPr="00D9419C">
              <w:rPr>
                <w:rFonts w:eastAsia="Calibri"/>
                <w:spacing w:val="-1"/>
                <w:sz w:val="18"/>
                <w:szCs w:val="18"/>
              </w:rPr>
              <w:t>nde</w:t>
            </w:r>
            <w:r w:rsidRPr="00D9419C">
              <w:rPr>
                <w:rFonts w:eastAsia="Calibri"/>
                <w:sz w:val="18"/>
                <w:szCs w:val="18"/>
              </w:rPr>
              <w:t>x</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P</w:t>
            </w:r>
            <w:r w:rsidRPr="00D9419C">
              <w:rPr>
                <w:rFonts w:eastAsia="Calibri"/>
                <w:sz w:val="18"/>
                <w:szCs w:val="18"/>
              </w:rPr>
              <w:t>I)</w:t>
            </w:r>
            <w:r w:rsidRPr="00D9419C">
              <w:rPr>
                <w:rFonts w:eastAsia="Calibri"/>
                <w:spacing w:val="1"/>
                <w:sz w:val="18"/>
                <w:szCs w:val="18"/>
              </w:rPr>
              <w:t xml:space="preserve"> 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og</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ss </w:t>
            </w:r>
            <w:r w:rsidRPr="00D9419C">
              <w:rPr>
                <w:rFonts w:eastAsia="Calibri"/>
                <w:spacing w:val="1"/>
                <w:sz w:val="18"/>
                <w:szCs w:val="18"/>
              </w:rPr>
              <w:t>t</w:t>
            </w:r>
            <w:r w:rsidRPr="00D9419C">
              <w:rPr>
                <w:rFonts w:eastAsia="Calibri"/>
                <w:spacing w:val="-1"/>
                <w:sz w:val="18"/>
                <w:szCs w:val="18"/>
              </w:rPr>
              <w:t>o</w:t>
            </w:r>
            <w:r w:rsidRPr="00D9419C">
              <w:rPr>
                <w:rFonts w:eastAsia="Calibri"/>
                <w:spacing w:val="1"/>
                <w:sz w:val="18"/>
                <w:szCs w:val="18"/>
              </w:rPr>
              <w:t>w</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d</w:t>
            </w:r>
            <w:r w:rsidRPr="00D9419C">
              <w:rPr>
                <w:rFonts w:eastAsia="Calibri"/>
                <w:sz w:val="18"/>
                <w:szCs w:val="18"/>
              </w:rPr>
              <w:t xml:space="preserve">s </w:t>
            </w:r>
            <w:r w:rsidRPr="00D9419C">
              <w:rPr>
                <w:rFonts w:eastAsia="Calibri"/>
                <w:spacing w:val="1"/>
                <w:sz w:val="18"/>
                <w:szCs w:val="18"/>
              </w:rPr>
              <w:t>t</w:t>
            </w:r>
            <w:r w:rsidRPr="00D9419C">
              <w:rPr>
                <w:rFonts w:eastAsia="Calibri"/>
                <w:spacing w:val="-1"/>
                <w:sz w:val="18"/>
                <w:szCs w:val="18"/>
              </w:rPr>
              <w:t>hi</w:t>
            </w:r>
            <w:r w:rsidRPr="00D9419C">
              <w:rPr>
                <w:rFonts w:eastAsia="Calibri"/>
                <w:sz w:val="18"/>
                <w:szCs w:val="18"/>
              </w:rPr>
              <w:t xml:space="preserve">s </w:t>
            </w:r>
            <w:r w:rsidRPr="00D9419C">
              <w:rPr>
                <w:rFonts w:eastAsia="Calibri"/>
                <w:spacing w:val="-1"/>
                <w:sz w:val="18"/>
                <w:szCs w:val="18"/>
              </w:rPr>
              <w:t>go</w:t>
            </w:r>
            <w:r w:rsidRPr="00D9419C">
              <w:rPr>
                <w:rFonts w:eastAsia="Calibri"/>
                <w:sz w:val="18"/>
                <w:szCs w:val="18"/>
              </w:rPr>
              <w:t>al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n</w:t>
            </w:r>
            <w:r w:rsidRPr="00D9419C">
              <w:rPr>
                <w:rFonts w:eastAsia="Calibri"/>
                <w:sz w:val="18"/>
                <w:szCs w:val="18"/>
              </w:rPr>
              <w:t>a</w:t>
            </w:r>
            <w:r w:rsidRPr="00D9419C">
              <w:rPr>
                <w:rFonts w:eastAsia="Calibri"/>
                <w:spacing w:val="1"/>
                <w:sz w:val="18"/>
                <w:szCs w:val="18"/>
              </w:rPr>
              <w:t>rr</w:t>
            </w:r>
            <w:r w:rsidRPr="00D9419C">
              <w:rPr>
                <w:rFonts w:eastAsia="Calibri"/>
                <w:spacing w:val="-1"/>
                <w:sz w:val="18"/>
                <w:szCs w:val="18"/>
              </w:rPr>
              <w:t>o</w:t>
            </w:r>
            <w:r w:rsidRPr="00D9419C">
              <w:rPr>
                <w:rFonts w:eastAsia="Calibri"/>
                <w:spacing w:val="1"/>
                <w:sz w:val="18"/>
                <w:szCs w:val="18"/>
              </w:rPr>
              <w:t>w</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g</w:t>
            </w:r>
            <w:r w:rsidRPr="00D9419C">
              <w:rPr>
                <w:rFonts w:eastAsia="Calibri"/>
                <w:sz w:val="18"/>
                <w:szCs w:val="18"/>
              </w:rPr>
              <w:t>a</w:t>
            </w:r>
            <w:r w:rsidRPr="00D9419C">
              <w:rPr>
                <w:rFonts w:eastAsia="Calibri"/>
                <w:spacing w:val="-1"/>
                <w:sz w:val="18"/>
                <w:szCs w:val="18"/>
              </w:rPr>
              <w:t>p</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ou</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pacing w:val="1"/>
                <w:sz w:val="18"/>
                <w:szCs w:val="18"/>
              </w:rPr>
              <w:t>-</w:t>
            </w:r>
            <w:r w:rsidRPr="00D9419C">
              <w:rPr>
                <w:rFonts w:eastAsia="Calibri"/>
                <w:spacing w:val="-1"/>
                <w:sz w:val="18"/>
                <w:szCs w:val="18"/>
              </w:rPr>
              <w:t>popul</w:t>
            </w:r>
            <w:r w:rsidRPr="00D9419C">
              <w:rPr>
                <w:rFonts w:eastAsia="Calibri"/>
                <w:sz w:val="18"/>
                <w:szCs w:val="18"/>
              </w:rPr>
              <w:t>a</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ES</w:t>
            </w:r>
            <w:r w:rsidRPr="00D9419C">
              <w:rPr>
                <w:rFonts w:eastAsia="Calibri"/>
                <w:sz w:val="18"/>
                <w:szCs w:val="18"/>
              </w:rPr>
              <w:t>E</w:t>
            </w:r>
            <w:r w:rsidRPr="00D9419C">
              <w:rPr>
                <w:rFonts w:eastAsia="Calibri"/>
                <w:spacing w:val="1"/>
                <w:sz w:val="18"/>
                <w:szCs w:val="18"/>
              </w:rPr>
              <w:t xml:space="preserve"> fr</w:t>
            </w:r>
            <w:r w:rsidRPr="00D9419C">
              <w:rPr>
                <w:rFonts w:eastAsia="Calibri"/>
                <w:spacing w:val="-1"/>
                <w:sz w:val="18"/>
                <w:szCs w:val="18"/>
              </w:rPr>
              <w:t>o</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acc</w:t>
            </w:r>
            <w:r w:rsidRPr="00D9419C">
              <w:rPr>
                <w:rFonts w:eastAsia="Calibri"/>
                <w:spacing w:val="-1"/>
                <w:sz w:val="18"/>
                <w:szCs w:val="18"/>
              </w:rPr>
              <w:t>oun</w:t>
            </w:r>
            <w:r w:rsidRPr="00D9419C">
              <w:rPr>
                <w:rFonts w:eastAsia="Calibri"/>
                <w:sz w:val="18"/>
                <w:szCs w:val="18"/>
              </w:rPr>
              <w:t>ta</w:t>
            </w:r>
            <w:r w:rsidRPr="00D9419C">
              <w:rPr>
                <w:rFonts w:eastAsia="Calibri"/>
                <w:spacing w:val="-1"/>
                <w:sz w:val="18"/>
                <w:szCs w:val="18"/>
              </w:rPr>
              <w:t>bili</w:t>
            </w:r>
            <w:r w:rsidRPr="00D9419C">
              <w:rPr>
                <w:rFonts w:eastAsia="Calibri"/>
                <w:sz w:val="18"/>
                <w:szCs w:val="18"/>
              </w:rPr>
              <w:t xml:space="preserve">ty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A </w:t>
            </w:r>
            <w:r w:rsidRPr="00D9419C">
              <w:rPr>
                <w:rFonts w:eastAsia="Calibri"/>
                <w:spacing w:val="1"/>
                <w:sz w:val="18"/>
                <w:szCs w:val="18"/>
              </w:rPr>
              <w:t>m</w:t>
            </w:r>
            <w:r w:rsidRPr="00D9419C">
              <w:rPr>
                <w:rFonts w:eastAsia="Calibri"/>
                <w:spacing w:val="-1"/>
                <w:sz w:val="18"/>
                <w:szCs w:val="18"/>
              </w:rPr>
              <w:t>ini</w:t>
            </w:r>
            <w:r w:rsidRPr="00D9419C">
              <w:rPr>
                <w:rFonts w:eastAsia="Calibri"/>
                <w:sz w:val="18"/>
                <w:szCs w:val="18"/>
              </w:rPr>
              <w:t>m</w:t>
            </w:r>
            <w:r w:rsidRPr="00D9419C">
              <w:rPr>
                <w:rFonts w:eastAsia="Calibri"/>
                <w:spacing w:val="-1"/>
                <w:sz w:val="18"/>
                <w:szCs w:val="18"/>
              </w:rPr>
              <w:t>u</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 xml:space="preserve">N </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 xml:space="preserve">20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 xml:space="preserve">30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s</w:t>
            </w:r>
            <w:r w:rsidRPr="00D9419C">
              <w:rPr>
                <w:rFonts w:eastAsia="Calibri"/>
                <w:spacing w:val="-1"/>
                <w:sz w:val="18"/>
                <w:szCs w:val="18"/>
              </w:rPr>
              <w:t>ubg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equi</w:t>
            </w:r>
            <w:r w:rsidRPr="00D9419C">
              <w:rPr>
                <w:rFonts w:eastAsia="Calibri"/>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G</w:t>
            </w:r>
            <w:r w:rsidRPr="00D9419C">
              <w:rPr>
                <w:rFonts w:eastAsia="Calibri"/>
                <w:sz w:val="18"/>
                <w:szCs w:val="18"/>
              </w:rPr>
              <w:t xml:space="preserve">s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b</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s</w:t>
            </w:r>
            <w:r w:rsidRPr="00D9419C">
              <w:rPr>
                <w:rFonts w:eastAsia="Calibri"/>
                <w:spacing w:val="-1"/>
                <w:sz w:val="18"/>
                <w:szCs w:val="18"/>
              </w:rPr>
              <w:t>e</w:t>
            </w:r>
            <w:r w:rsidRPr="00D9419C">
              <w:rPr>
                <w:rFonts w:eastAsia="Calibri"/>
                <w:spacing w:val="1"/>
                <w:sz w:val="18"/>
                <w:szCs w:val="18"/>
              </w:rPr>
              <w:t>t</w:t>
            </w:r>
            <w:r w:rsidRPr="00D9419C">
              <w:rPr>
                <w:rFonts w:eastAsia="Calibri"/>
                <w:sz w:val="18"/>
                <w:szCs w:val="18"/>
              </w:rPr>
              <w:t>.)</w:t>
            </w:r>
          </w:p>
        </w:tc>
        <w:tc>
          <w:tcPr>
            <w:tcW w:w="315" w:type="pct"/>
          </w:tcPr>
          <w:p w14:paraId="6389B9C8" w14:textId="77777777" w:rsidR="00F80A16" w:rsidRPr="00D9419C" w:rsidRDefault="00F80A16" w:rsidP="00F959FF">
            <w:pPr>
              <w:spacing w:line="205" w:lineRule="exact"/>
              <w:ind w:left="246" w:right="-20"/>
              <w:rPr>
                <w:rFonts w:eastAsia="Calibri"/>
                <w:sz w:val="18"/>
                <w:szCs w:val="18"/>
              </w:rPr>
            </w:pPr>
            <w:r w:rsidRPr="00D9419C">
              <w:rPr>
                <w:rFonts w:eastAsia="Calibri"/>
                <w:sz w:val="18"/>
                <w:szCs w:val="18"/>
              </w:rPr>
              <w:t>65.7</w:t>
            </w:r>
          </w:p>
        </w:tc>
        <w:tc>
          <w:tcPr>
            <w:tcW w:w="315" w:type="pct"/>
          </w:tcPr>
          <w:p w14:paraId="6389B9C9"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68.6</w:t>
            </w:r>
          </w:p>
        </w:tc>
        <w:tc>
          <w:tcPr>
            <w:tcW w:w="315" w:type="pct"/>
          </w:tcPr>
          <w:p w14:paraId="6389B9CA"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58.6</w:t>
            </w:r>
          </w:p>
        </w:tc>
        <w:tc>
          <w:tcPr>
            <w:tcW w:w="315" w:type="pct"/>
          </w:tcPr>
          <w:p w14:paraId="6389B9CB"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71.4</w:t>
            </w:r>
          </w:p>
        </w:tc>
        <w:tc>
          <w:tcPr>
            <w:tcW w:w="315" w:type="pct"/>
          </w:tcPr>
          <w:p w14:paraId="6389B9CC"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62.1</w:t>
            </w:r>
          </w:p>
        </w:tc>
        <w:tc>
          <w:tcPr>
            <w:tcW w:w="315" w:type="pct"/>
          </w:tcPr>
          <w:p w14:paraId="6389B9CD"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74.3</w:t>
            </w:r>
          </w:p>
        </w:tc>
        <w:tc>
          <w:tcPr>
            <w:tcW w:w="315" w:type="pct"/>
          </w:tcPr>
          <w:p w14:paraId="6389B9CE" w14:textId="77777777" w:rsidR="00F80A16" w:rsidRPr="00D9419C" w:rsidRDefault="00F80A16" w:rsidP="00F959FF">
            <w:pPr>
              <w:ind w:left="258" w:right="-20"/>
              <w:rPr>
                <w:rFonts w:eastAsia="Calibri"/>
                <w:sz w:val="18"/>
                <w:szCs w:val="18"/>
              </w:rPr>
            </w:pPr>
            <w:r w:rsidRPr="00D9419C">
              <w:rPr>
                <w:rFonts w:eastAsia="Calibri"/>
                <w:sz w:val="18"/>
                <w:szCs w:val="18"/>
              </w:rPr>
              <w:t>77.1</w:t>
            </w:r>
          </w:p>
        </w:tc>
        <w:tc>
          <w:tcPr>
            <w:tcW w:w="315" w:type="pct"/>
          </w:tcPr>
          <w:p w14:paraId="6389B9CF" w14:textId="77777777" w:rsidR="00F80A16" w:rsidRPr="00D9419C" w:rsidRDefault="00F80A16" w:rsidP="00F959FF">
            <w:pPr>
              <w:ind w:left="258" w:right="-20"/>
              <w:rPr>
                <w:rFonts w:eastAsia="Calibri"/>
                <w:sz w:val="18"/>
                <w:szCs w:val="18"/>
              </w:rPr>
            </w:pPr>
            <w:r w:rsidRPr="00D9419C">
              <w:rPr>
                <w:rFonts w:eastAsia="Calibri"/>
                <w:sz w:val="18"/>
                <w:szCs w:val="18"/>
              </w:rPr>
              <w:t>80.0</w:t>
            </w:r>
          </w:p>
        </w:tc>
        <w:tc>
          <w:tcPr>
            <w:tcW w:w="313" w:type="pct"/>
          </w:tcPr>
          <w:p w14:paraId="6389B9D0" w14:textId="77777777" w:rsidR="00F80A16" w:rsidRPr="00D9419C" w:rsidRDefault="00F80A16" w:rsidP="00F959FF">
            <w:pPr>
              <w:ind w:left="258" w:right="-20"/>
              <w:rPr>
                <w:rFonts w:eastAsia="Calibri"/>
                <w:sz w:val="18"/>
                <w:szCs w:val="18"/>
              </w:rPr>
            </w:pPr>
            <w:r w:rsidRPr="00D9419C">
              <w:rPr>
                <w:rFonts w:eastAsia="Calibri"/>
                <w:sz w:val="18"/>
                <w:szCs w:val="18"/>
              </w:rPr>
              <w:t>82.9</w:t>
            </w:r>
          </w:p>
        </w:tc>
      </w:tr>
      <w:tr w:rsidR="00F80A16" w:rsidRPr="00D9419C" w14:paraId="6389B9DC" w14:textId="77777777" w:rsidTr="00D9419C">
        <w:trPr>
          <w:trHeight w:hRule="exact" w:val="257"/>
        </w:trPr>
        <w:tc>
          <w:tcPr>
            <w:tcW w:w="2167" w:type="pct"/>
          </w:tcPr>
          <w:p w14:paraId="6389B9D2"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9D3"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65.3</w:t>
            </w:r>
          </w:p>
        </w:tc>
        <w:tc>
          <w:tcPr>
            <w:tcW w:w="315" w:type="pct"/>
          </w:tcPr>
          <w:p w14:paraId="6389B9D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68.2</w:t>
            </w:r>
          </w:p>
        </w:tc>
        <w:tc>
          <w:tcPr>
            <w:tcW w:w="315" w:type="pct"/>
          </w:tcPr>
          <w:p w14:paraId="6389B9D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58.3</w:t>
            </w:r>
          </w:p>
        </w:tc>
        <w:tc>
          <w:tcPr>
            <w:tcW w:w="315" w:type="pct"/>
          </w:tcPr>
          <w:p w14:paraId="6389B9D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71.1</w:t>
            </w:r>
          </w:p>
        </w:tc>
        <w:tc>
          <w:tcPr>
            <w:tcW w:w="315" w:type="pct"/>
          </w:tcPr>
          <w:p w14:paraId="6389B9D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62.1</w:t>
            </w:r>
          </w:p>
        </w:tc>
        <w:tc>
          <w:tcPr>
            <w:tcW w:w="315" w:type="pct"/>
          </w:tcPr>
          <w:p w14:paraId="6389B9D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74.0</w:t>
            </w:r>
          </w:p>
        </w:tc>
        <w:tc>
          <w:tcPr>
            <w:tcW w:w="315" w:type="pct"/>
          </w:tcPr>
          <w:p w14:paraId="6389B9D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76.9</w:t>
            </w:r>
          </w:p>
        </w:tc>
        <w:tc>
          <w:tcPr>
            <w:tcW w:w="315" w:type="pct"/>
          </w:tcPr>
          <w:p w14:paraId="6389B9D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79.8</w:t>
            </w:r>
          </w:p>
        </w:tc>
        <w:tc>
          <w:tcPr>
            <w:tcW w:w="313" w:type="pct"/>
          </w:tcPr>
          <w:p w14:paraId="6389B9D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82.7</w:t>
            </w:r>
          </w:p>
        </w:tc>
      </w:tr>
      <w:tr w:rsidR="00F80A16" w:rsidRPr="00D9419C" w14:paraId="6389B9E7" w14:textId="77777777" w:rsidTr="00D9419C">
        <w:trPr>
          <w:trHeight w:hRule="exact" w:val="257"/>
        </w:trPr>
        <w:tc>
          <w:tcPr>
            <w:tcW w:w="2167" w:type="pct"/>
          </w:tcPr>
          <w:p w14:paraId="6389B9DD"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9DE"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65.2</w:t>
            </w:r>
          </w:p>
        </w:tc>
        <w:tc>
          <w:tcPr>
            <w:tcW w:w="315" w:type="pct"/>
          </w:tcPr>
          <w:p w14:paraId="6389B9D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68.1</w:t>
            </w:r>
          </w:p>
        </w:tc>
        <w:tc>
          <w:tcPr>
            <w:tcW w:w="315" w:type="pct"/>
          </w:tcPr>
          <w:p w14:paraId="6389B9E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58.1</w:t>
            </w:r>
          </w:p>
        </w:tc>
        <w:tc>
          <w:tcPr>
            <w:tcW w:w="315" w:type="pct"/>
          </w:tcPr>
          <w:p w14:paraId="6389B9E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71.0</w:t>
            </w:r>
          </w:p>
        </w:tc>
        <w:tc>
          <w:tcPr>
            <w:tcW w:w="315" w:type="pct"/>
          </w:tcPr>
          <w:p w14:paraId="6389B9E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61.4</w:t>
            </w:r>
          </w:p>
        </w:tc>
        <w:tc>
          <w:tcPr>
            <w:tcW w:w="315" w:type="pct"/>
          </w:tcPr>
          <w:p w14:paraId="6389B9E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73.9</w:t>
            </w:r>
          </w:p>
        </w:tc>
        <w:tc>
          <w:tcPr>
            <w:tcW w:w="315" w:type="pct"/>
          </w:tcPr>
          <w:p w14:paraId="6389B9E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76.8</w:t>
            </w:r>
          </w:p>
        </w:tc>
        <w:tc>
          <w:tcPr>
            <w:tcW w:w="315" w:type="pct"/>
          </w:tcPr>
          <w:p w14:paraId="6389B9E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79.7</w:t>
            </w:r>
          </w:p>
        </w:tc>
        <w:tc>
          <w:tcPr>
            <w:tcW w:w="313" w:type="pct"/>
          </w:tcPr>
          <w:p w14:paraId="6389B9E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82.6</w:t>
            </w:r>
          </w:p>
        </w:tc>
      </w:tr>
      <w:tr w:rsidR="00F80A16" w:rsidRPr="00D9419C" w14:paraId="6389B9F2" w14:textId="77777777" w:rsidTr="00D9419C">
        <w:trPr>
          <w:trHeight w:hRule="exact" w:val="257"/>
        </w:trPr>
        <w:tc>
          <w:tcPr>
            <w:tcW w:w="2167" w:type="pct"/>
          </w:tcPr>
          <w:p w14:paraId="6389B9E8"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9E9"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68.1</w:t>
            </w:r>
          </w:p>
        </w:tc>
        <w:tc>
          <w:tcPr>
            <w:tcW w:w="315" w:type="pct"/>
          </w:tcPr>
          <w:p w14:paraId="6389B9E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70.8</w:t>
            </w:r>
          </w:p>
        </w:tc>
        <w:tc>
          <w:tcPr>
            <w:tcW w:w="315" w:type="pct"/>
          </w:tcPr>
          <w:p w14:paraId="6389B9E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58.6</w:t>
            </w:r>
          </w:p>
        </w:tc>
        <w:tc>
          <w:tcPr>
            <w:tcW w:w="315" w:type="pct"/>
          </w:tcPr>
          <w:p w14:paraId="6389B9E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73.4</w:t>
            </w:r>
          </w:p>
        </w:tc>
        <w:tc>
          <w:tcPr>
            <w:tcW w:w="315" w:type="pct"/>
          </w:tcPr>
          <w:p w14:paraId="6389B9E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63.6</w:t>
            </w:r>
          </w:p>
        </w:tc>
        <w:tc>
          <w:tcPr>
            <w:tcW w:w="315" w:type="pct"/>
          </w:tcPr>
          <w:p w14:paraId="6389B9E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76.1</w:t>
            </w:r>
          </w:p>
        </w:tc>
        <w:tc>
          <w:tcPr>
            <w:tcW w:w="315" w:type="pct"/>
          </w:tcPr>
          <w:p w14:paraId="6389B9EF"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78.7</w:t>
            </w:r>
          </w:p>
        </w:tc>
        <w:tc>
          <w:tcPr>
            <w:tcW w:w="315" w:type="pct"/>
          </w:tcPr>
          <w:p w14:paraId="6389B9F0"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81.4</w:t>
            </w:r>
          </w:p>
        </w:tc>
        <w:tc>
          <w:tcPr>
            <w:tcW w:w="313" w:type="pct"/>
          </w:tcPr>
          <w:p w14:paraId="6389B9F1"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84.1</w:t>
            </w:r>
          </w:p>
        </w:tc>
      </w:tr>
      <w:tr w:rsidR="00F80A16" w:rsidRPr="00D9419C" w14:paraId="6389B9FD" w14:textId="77777777" w:rsidTr="00D9419C">
        <w:trPr>
          <w:trHeight w:hRule="exact" w:val="257"/>
        </w:trPr>
        <w:tc>
          <w:tcPr>
            <w:tcW w:w="2167" w:type="pct"/>
          </w:tcPr>
          <w:p w14:paraId="6389B9F3"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9F4"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51.1</w:t>
            </w:r>
          </w:p>
        </w:tc>
        <w:tc>
          <w:tcPr>
            <w:tcW w:w="315" w:type="pct"/>
          </w:tcPr>
          <w:p w14:paraId="6389B9F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55.2</w:t>
            </w:r>
          </w:p>
        </w:tc>
        <w:tc>
          <w:tcPr>
            <w:tcW w:w="315" w:type="pct"/>
          </w:tcPr>
          <w:p w14:paraId="6389B9F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43.1</w:t>
            </w:r>
          </w:p>
        </w:tc>
        <w:tc>
          <w:tcPr>
            <w:tcW w:w="315" w:type="pct"/>
          </w:tcPr>
          <w:p w14:paraId="6389B9F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59.3</w:t>
            </w:r>
          </w:p>
        </w:tc>
        <w:tc>
          <w:tcPr>
            <w:tcW w:w="315" w:type="pct"/>
          </w:tcPr>
          <w:p w14:paraId="6389B9F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38.1</w:t>
            </w:r>
          </w:p>
        </w:tc>
        <w:tc>
          <w:tcPr>
            <w:tcW w:w="315" w:type="pct"/>
          </w:tcPr>
          <w:p w14:paraId="6389B9F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63.3</w:t>
            </w:r>
          </w:p>
        </w:tc>
        <w:tc>
          <w:tcPr>
            <w:tcW w:w="315" w:type="pct"/>
          </w:tcPr>
          <w:p w14:paraId="6389B9FA"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67.4</w:t>
            </w:r>
          </w:p>
        </w:tc>
        <w:tc>
          <w:tcPr>
            <w:tcW w:w="315" w:type="pct"/>
          </w:tcPr>
          <w:p w14:paraId="6389B9FB"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71.5</w:t>
            </w:r>
          </w:p>
        </w:tc>
        <w:tc>
          <w:tcPr>
            <w:tcW w:w="313" w:type="pct"/>
          </w:tcPr>
          <w:p w14:paraId="6389B9FC"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75.6</w:t>
            </w:r>
          </w:p>
        </w:tc>
      </w:tr>
      <w:tr w:rsidR="00F80A16" w:rsidRPr="00D9419C" w14:paraId="6389BA08" w14:textId="77777777" w:rsidTr="00D9419C">
        <w:trPr>
          <w:trHeight w:hRule="exact" w:val="257"/>
        </w:trPr>
        <w:tc>
          <w:tcPr>
            <w:tcW w:w="2167" w:type="pct"/>
          </w:tcPr>
          <w:p w14:paraId="6389B9F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9F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0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05"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06"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07"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13" w14:textId="77777777" w:rsidTr="00D9419C">
        <w:trPr>
          <w:trHeight w:hRule="exact" w:val="257"/>
        </w:trPr>
        <w:tc>
          <w:tcPr>
            <w:tcW w:w="2167" w:type="pct"/>
          </w:tcPr>
          <w:p w14:paraId="6389BA09"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A0A" w14:textId="77777777" w:rsidR="00F80A16" w:rsidRPr="00D9419C" w:rsidRDefault="00F80A16" w:rsidP="00F959FF">
            <w:pPr>
              <w:spacing w:before="5"/>
              <w:ind w:left="246" w:right="-20"/>
              <w:rPr>
                <w:rFonts w:eastAsia="Calibri"/>
                <w:sz w:val="18"/>
                <w:szCs w:val="18"/>
              </w:rPr>
            </w:pPr>
            <w:r w:rsidRPr="00D9419C">
              <w:rPr>
                <w:rFonts w:eastAsia="Calibri"/>
                <w:sz w:val="18"/>
                <w:szCs w:val="18"/>
              </w:rPr>
              <w:t>89.8</w:t>
            </w:r>
          </w:p>
        </w:tc>
        <w:tc>
          <w:tcPr>
            <w:tcW w:w="315" w:type="pct"/>
          </w:tcPr>
          <w:p w14:paraId="6389BA0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89.3</w:t>
            </w:r>
          </w:p>
        </w:tc>
        <w:tc>
          <w:tcPr>
            <w:tcW w:w="315" w:type="pct"/>
          </w:tcPr>
          <w:p w14:paraId="6389BA0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0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89.8</w:t>
            </w:r>
          </w:p>
        </w:tc>
        <w:tc>
          <w:tcPr>
            <w:tcW w:w="315" w:type="pct"/>
          </w:tcPr>
          <w:p w14:paraId="6389BA0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90.7</w:t>
            </w:r>
          </w:p>
        </w:tc>
        <w:tc>
          <w:tcPr>
            <w:tcW w:w="315" w:type="pct"/>
          </w:tcPr>
          <w:p w14:paraId="6389BA10" w14:textId="77777777" w:rsidR="00F80A16" w:rsidRPr="00D9419C" w:rsidRDefault="00F80A16" w:rsidP="00F959FF">
            <w:pPr>
              <w:spacing w:before="7"/>
              <w:ind w:left="258" w:right="-20"/>
              <w:rPr>
                <w:rFonts w:eastAsia="Calibri"/>
                <w:sz w:val="18"/>
                <w:szCs w:val="18"/>
              </w:rPr>
            </w:pPr>
            <w:r w:rsidRPr="00D9419C">
              <w:rPr>
                <w:rFonts w:eastAsia="Calibri"/>
                <w:sz w:val="18"/>
                <w:szCs w:val="18"/>
              </w:rPr>
              <w:t>91.5</w:t>
            </w:r>
          </w:p>
        </w:tc>
        <w:tc>
          <w:tcPr>
            <w:tcW w:w="315" w:type="pct"/>
          </w:tcPr>
          <w:p w14:paraId="6389BA11" w14:textId="77777777" w:rsidR="00F80A16" w:rsidRPr="00D9419C" w:rsidRDefault="00F80A16" w:rsidP="00F959FF">
            <w:pPr>
              <w:spacing w:before="7"/>
              <w:ind w:left="258" w:right="-20"/>
              <w:rPr>
                <w:rFonts w:eastAsia="Calibri"/>
                <w:sz w:val="18"/>
                <w:szCs w:val="18"/>
              </w:rPr>
            </w:pPr>
            <w:r w:rsidRPr="00D9419C">
              <w:rPr>
                <w:rFonts w:eastAsia="Calibri"/>
                <w:sz w:val="18"/>
                <w:szCs w:val="18"/>
              </w:rPr>
              <w:t>92.4</w:t>
            </w:r>
          </w:p>
        </w:tc>
        <w:tc>
          <w:tcPr>
            <w:tcW w:w="313" w:type="pct"/>
          </w:tcPr>
          <w:p w14:paraId="6389BA12" w14:textId="77777777" w:rsidR="00F80A16" w:rsidRPr="00D9419C" w:rsidRDefault="00F80A16" w:rsidP="00F959FF">
            <w:pPr>
              <w:spacing w:before="7"/>
              <w:ind w:left="258" w:right="-20"/>
              <w:rPr>
                <w:rFonts w:eastAsia="Calibri"/>
                <w:sz w:val="18"/>
                <w:szCs w:val="18"/>
              </w:rPr>
            </w:pPr>
            <w:r w:rsidRPr="00D9419C">
              <w:rPr>
                <w:rFonts w:eastAsia="Calibri"/>
                <w:sz w:val="18"/>
                <w:szCs w:val="18"/>
              </w:rPr>
              <w:t>93.2</w:t>
            </w:r>
          </w:p>
        </w:tc>
      </w:tr>
      <w:tr w:rsidR="00F80A16" w:rsidRPr="00D9419C" w14:paraId="6389BA1E" w14:textId="77777777" w:rsidTr="00D9419C">
        <w:trPr>
          <w:trHeight w:hRule="exact" w:val="257"/>
        </w:trPr>
        <w:tc>
          <w:tcPr>
            <w:tcW w:w="2167" w:type="pct"/>
          </w:tcPr>
          <w:p w14:paraId="6389BA14"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A15"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61.0</w:t>
            </w:r>
          </w:p>
        </w:tc>
        <w:tc>
          <w:tcPr>
            <w:tcW w:w="315" w:type="pct"/>
          </w:tcPr>
          <w:p w14:paraId="6389BA1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64.3</w:t>
            </w:r>
          </w:p>
        </w:tc>
        <w:tc>
          <w:tcPr>
            <w:tcW w:w="315" w:type="pct"/>
          </w:tcPr>
          <w:p w14:paraId="6389BA1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57.7</w:t>
            </w:r>
          </w:p>
        </w:tc>
        <w:tc>
          <w:tcPr>
            <w:tcW w:w="315" w:type="pct"/>
          </w:tcPr>
          <w:p w14:paraId="6389BA1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67.5</w:t>
            </w:r>
          </w:p>
        </w:tc>
        <w:tc>
          <w:tcPr>
            <w:tcW w:w="315" w:type="pct"/>
          </w:tcPr>
          <w:p w14:paraId="6389BA1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56.9</w:t>
            </w:r>
          </w:p>
        </w:tc>
        <w:tc>
          <w:tcPr>
            <w:tcW w:w="315" w:type="pct"/>
          </w:tcPr>
          <w:p w14:paraId="6389BA1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70.8</w:t>
            </w:r>
          </w:p>
        </w:tc>
        <w:tc>
          <w:tcPr>
            <w:tcW w:w="315" w:type="pct"/>
          </w:tcPr>
          <w:p w14:paraId="6389BA1B"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74.0</w:t>
            </w:r>
          </w:p>
        </w:tc>
        <w:tc>
          <w:tcPr>
            <w:tcW w:w="315" w:type="pct"/>
          </w:tcPr>
          <w:p w14:paraId="6389BA1C"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77.3</w:t>
            </w:r>
          </w:p>
        </w:tc>
        <w:tc>
          <w:tcPr>
            <w:tcW w:w="313" w:type="pct"/>
          </w:tcPr>
          <w:p w14:paraId="6389BA1D"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80.5</w:t>
            </w:r>
          </w:p>
        </w:tc>
      </w:tr>
      <w:tr w:rsidR="00F80A16" w:rsidRPr="00D9419C" w14:paraId="6389BA29" w14:textId="77777777" w:rsidTr="00D9419C">
        <w:trPr>
          <w:trHeight w:hRule="exact" w:val="257"/>
        </w:trPr>
        <w:tc>
          <w:tcPr>
            <w:tcW w:w="2167" w:type="pct"/>
          </w:tcPr>
          <w:p w14:paraId="6389BA1F"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A20"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63.5</w:t>
            </w:r>
          </w:p>
        </w:tc>
        <w:tc>
          <w:tcPr>
            <w:tcW w:w="315" w:type="pct"/>
          </w:tcPr>
          <w:p w14:paraId="6389BA2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66.5</w:t>
            </w:r>
          </w:p>
        </w:tc>
        <w:tc>
          <w:tcPr>
            <w:tcW w:w="315" w:type="pct"/>
          </w:tcPr>
          <w:p w14:paraId="6389BA2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55.2</w:t>
            </w:r>
          </w:p>
        </w:tc>
        <w:tc>
          <w:tcPr>
            <w:tcW w:w="315" w:type="pct"/>
          </w:tcPr>
          <w:p w14:paraId="6389BA2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69.6</w:t>
            </w:r>
          </w:p>
        </w:tc>
        <w:tc>
          <w:tcPr>
            <w:tcW w:w="315" w:type="pct"/>
          </w:tcPr>
          <w:p w14:paraId="6389BA2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59.4</w:t>
            </w:r>
          </w:p>
        </w:tc>
        <w:tc>
          <w:tcPr>
            <w:tcW w:w="315" w:type="pct"/>
          </w:tcPr>
          <w:p w14:paraId="6389BA2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72.6</w:t>
            </w:r>
          </w:p>
        </w:tc>
        <w:tc>
          <w:tcPr>
            <w:tcW w:w="315" w:type="pct"/>
          </w:tcPr>
          <w:p w14:paraId="6389BA26"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75.7</w:t>
            </w:r>
          </w:p>
        </w:tc>
        <w:tc>
          <w:tcPr>
            <w:tcW w:w="315" w:type="pct"/>
          </w:tcPr>
          <w:p w14:paraId="6389BA27"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78.7</w:t>
            </w:r>
          </w:p>
        </w:tc>
        <w:tc>
          <w:tcPr>
            <w:tcW w:w="313" w:type="pct"/>
          </w:tcPr>
          <w:p w14:paraId="6389BA28" w14:textId="77777777" w:rsidR="00F80A16" w:rsidRPr="00D9419C" w:rsidRDefault="00F80A16" w:rsidP="00F959FF">
            <w:pPr>
              <w:spacing w:before="7"/>
              <w:ind w:left="258" w:right="-20"/>
              <w:rPr>
                <w:rFonts w:eastAsia="Calibri"/>
                <w:sz w:val="18"/>
                <w:szCs w:val="18"/>
              </w:rPr>
            </w:pPr>
            <w:r w:rsidRPr="00D9419C">
              <w:rPr>
                <w:rFonts w:eastAsia="Calibri"/>
                <w:sz w:val="18"/>
                <w:szCs w:val="18"/>
              </w:rPr>
              <w:t>81.8</w:t>
            </w:r>
          </w:p>
        </w:tc>
      </w:tr>
      <w:tr w:rsidR="00F80A16" w:rsidRPr="00D9419C" w14:paraId="6389BA34" w14:textId="77777777" w:rsidTr="00D9419C">
        <w:trPr>
          <w:trHeight w:hRule="exact" w:val="257"/>
        </w:trPr>
        <w:tc>
          <w:tcPr>
            <w:tcW w:w="2167" w:type="pct"/>
          </w:tcPr>
          <w:p w14:paraId="6389BA2A"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A2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2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2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2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2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3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31"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32"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33"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3F" w14:textId="77777777" w:rsidTr="00D9419C">
        <w:trPr>
          <w:trHeight w:hRule="exact" w:val="257"/>
        </w:trPr>
        <w:tc>
          <w:tcPr>
            <w:tcW w:w="2167" w:type="pct"/>
          </w:tcPr>
          <w:p w14:paraId="6389BA35"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A3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3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3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3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3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3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3C"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3D"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3E"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4A" w14:textId="77777777" w:rsidTr="00D9419C">
        <w:trPr>
          <w:trHeight w:hRule="exact" w:val="257"/>
        </w:trPr>
        <w:tc>
          <w:tcPr>
            <w:tcW w:w="2167" w:type="pct"/>
          </w:tcPr>
          <w:p w14:paraId="6389BA40"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A41"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4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4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4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4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46"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47"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48"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49"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56" w14:textId="77777777" w:rsidTr="00D9419C">
        <w:trPr>
          <w:trHeight w:hRule="exact" w:val="1396"/>
        </w:trPr>
        <w:tc>
          <w:tcPr>
            <w:tcW w:w="2167" w:type="pct"/>
          </w:tcPr>
          <w:p w14:paraId="6389BA4B" w14:textId="77777777" w:rsidR="00F80A16" w:rsidRPr="00D9419C" w:rsidRDefault="00F80A16" w:rsidP="00F959FF">
            <w:pPr>
              <w:spacing w:line="205" w:lineRule="exact"/>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rr</w:t>
            </w:r>
            <w:r w:rsidRPr="00D9419C">
              <w:rPr>
                <w:rFonts w:eastAsia="Calibri"/>
                <w:b/>
                <w:bCs/>
                <w:sz w:val="18"/>
                <w:szCs w:val="18"/>
              </w:rPr>
              <w:t>ow</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r</w:t>
            </w:r>
            <w:r w:rsidRPr="00D9419C">
              <w:rPr>
                <w:rFonts w:eastAsia="Calibri"/>
                <w:b/>
                <w:bCs/>
                <w:sz w:val="18"/>
                <w:szCs w:val="18"/>
              </w:rPr>
              <w:t>o</w:t>
            </w:r>
            <w:r w:rsidRPr="00D9419C">
              <w:rPr>
                <w:rFonts w:eastAsia="Calibri"/>
                <w:b/>
                <w:bCs/>
                <w:spacing w:val="-1"/>
                <w:sz w:val="18"/>
                <w:szCs w:val="18"/>
              </w:rPr>
              <w:t>fi</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y</w:t>
            </w:r>
            <w:r w:rsidRPr="00D9419C">
              <w:rPr>
                <w:rFonts w:eastAsia="Calibri"/>
                <w:b/>
                <w:bCs/>
                <w:spacing w:val="1"/>
                <w:sz w:val="18"/>
                <w:szCs w:val="18"/>
              </w:rPr>
              <w:t xml:space="preserve"> g</w:t>
            </w:r>
            <w:r w:rsidRPr="00D9419C">
              <w:rPr>
                <w:rFonts w:eastAsia="Calibri"/>
                <w:b/>
                <w:bCs/>
                <w:sz w:val="18"/>
                <w:szCs w:val="18"/>
              </w:rPr>
              <w:t>aps</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Sc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ce</w:t>
            </w:r>
            <w:r w:rsidRPr="00D9419C">
              <w:rPr>
                <w:rFonts w:eastAsia="Calibri"/>
                <w:b/>
                <w:bCs/>
                <w:sz w:val="18"/>
                <w:szCs w:val="18"/>
              </w:rPr>
              <w:t>) -</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A4C" w14:textId="77777777" w:rsidR="00F80A16" w:rsidRPr="00D9419C" w:rsidRDefault="00F80A16" w:rsidP="00F959FF">
            <w:pPr>
              <w:spacing w:before="15" w:line="258" w:lineRule="auto"/>
              <w:ind w:left="21" w:right="34"/>
              <w:rPr>
                <w:rFonts w:eastAsia="Calibri"/>
                <w:sz w:val="18"/>
                <w:szCs w:val="18"/>
              </w:rPr>
            </w:pP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h</w:t>
            </w:r>
            <w:r w:rsidRPr="00D9419C">
              <w:rPr>
                <w:rFonts w:eastAsia="Calibri"/>
                <w:sz w:val="18"/>
                <w:szCs w:val="18"/>
              </w:rPr>
              <w:t>a</w:t>
            </w:r>
            <w:r w:rsidRPr="00D9419C">
              <w:rPr>
                <w:rFonts w:eastAsia="Calibri"/>
                <w:spacing w:val="-1"/>
                <w:sz w:val="18"/>
                <w:szCs w:val="18"/>
              </w:rPr>
              <w:t>l</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di</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be</w:t>
            </w:r>
            <w:r w:rsidRPr="00D9419C">
              <w:rPr>
                <w:rFonts w:eastAsia="Calibri"/>
                <w:spacing w:val="1"/>
                <w:sz w:val="18"/>
                <w:szCs w:val="18"/>
              </w:rPr>
              <w:t>tw</w:t>
            </w:r>
            <w:r w:rsidRPr="00D9419C">
              <w:rPr>
                <w:rFonts w:eastAsia="Calibri"/>
                <w:spacing w:val="-1"/>
                <w:sz w:val="18"/>
                <w:szCs w:val="18"/>
              </w:rPr>
              <w:t>ee</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hei</w:t>
            </w:r>
            <w:r w:rsidRPr="00D9419C">
              <w:rPr>
                <w:rFonts w:eastAsia="Calibri"/>
                <w:sz w:val="18"/>
                <w:szCs w:val="18"/>
              </w:rPr>
              <w:t xml:space="preserve">r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2011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b</w:t>
            </w:r>
            <w:r w:rsidRPr="00D9419C">
              <w:rPr>
                <w:rFonts w:eastAsia="Calibri"/>
                <w:sz w:val="18"/>
                <w:szCs w:val="18"/>
              </w:rPr>
              <w:t xml:space="preserve">y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2017.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100</w:t>
            </w:r>
            <w:r w:rsidRPr="00D9419C">
              <w:rPr>
                <w:rFonts w:eastAsia="Calibri"/>
                <w:spacing w:val="1"/>
                <w:sz w:val="18"/>
                <w:szCs w:val="18"/>
              </w:rPr>
              <w:t>-</w:t>
            </w:r>
            <w:r w:rsidRPr="00D9419C">
              <w:rPr>
                <w:rFonts w:eastAsia="Calibri"/>
                <w:spacing w:val="-1"/>
                <w:sz w:val="18"/>
                <w:szCs w:val="18"/>
              </w:rPr>
              <w:t>poin</w:t>
            </w:r>
            <w:r w:rsidRPr="00D9419C">
              <w:rPr>
                <w:rFonts w:eastAsia="Calibri"/>
                <w:sz w:val="18"/>
                <w:szCs w:val="18"/>
              </w:rPr>
              <w:t>t C</w:t>
            </w:r>
            <w:r w:rsidRPr="00D9419C">
              <w:rPr>
                <w:rFonts w:eastAsia="Calibri"/>
                <w:spacing w:val="-1"/>
                <w:sz w:val="18"/>
                <w:szCs w:val="18"/>
              </w:rPr>
              <w:t>o</w:t>
            </w:r>
            <w:r w:rsidRPr="00D9419C">
              <w:rPr>
                <w:rFonts w:eastAsia="Calibri"/>
                <w:spacing w:val="1"/>
                <w:sz w:val="18"/>
                <w:szCs w:val="18"/>
              </w:rPr>
              <w:t>m</w:t>
            </w:r>
            <w:r w:rsidRPr="00D9419C">
              <w:rPr>
                <w:rFonts w:eastAsia="Calibri"/>
                <w:spacing w:val="-1"/>
                <w:sz w:val="18"/>
                <w:szCs w:val="18"/>
              </w:rPr>
              <w:t>po</w:t>
            </w:r>
            <w:r w:rsidRPr="00D9419C">
              <w:rPr>
                <w:rFonts w:eastAsia="Calibri"/>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w:t>
            </w:r>
            <w:r w:rsidRPr="00D9419C">
              <w:rPr>
                <w:rFonts w:eastAsia="Calibri"/>
                <w:sz w:val="18"/>
                <w:szCs w:val="18"/>
              </w:rPr>
              <w:t>I</w:t>
            </w:r>
            <w:r w:rsidRPr="00D9419C">
              <w:rPr>
                <w:rFonts w:eastAsia="Calibri"/>
                <w:spacing w:val="-1"/>
                <w:sz w:val="18"/>
                <w:szCs w:val="18"/>
              </w:rPr>
              <w:t>nde</w:t>
            </w:r>
            <w:r w:rsidRPr="00D9419C">
              <w:rPr>
                <w:rFonts w:eastAsia="Calibri"/>
                <w:sz w:val="18"/>
                <w:szCs w:val="18"/>
              </w:rPr>
              <w:t>x</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P</w:t>
            </w:r>
            <w:r w:rsidRPr="00D9419C">
              <w:rPr>
                <w:rFonts w:eastAsia="Calibri"/>
                <w:sz w:val="18"/>
                <w:szCs w:val="18"/>
              </w:rPr>
              <w:t>I)</w:t>
            </w:r>
            <w:r w:rsidRPr="00D9419C">
              <w:rPr>
                <w:rFonts w:eastAsia="Calibri"/>
                <w:spacing w:val="1"/>
                <w:sz w:val="18"/>
                <w:szCs w:val="18"/>
              </w:rPr>
              <w:t xml:space="preserve"> 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og</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ss </w:t>
            </w:r>
            <w:r w:rsidRPr="00D9419C">
              <w:rPr>
                <w:rFonts w:eastAsia="Calibri"/>
                <w:spacing w:val="1"/>
                <w:sz w:val="18"/>
                <w:szCs w:val="18"/>
              </w:rPr>
              <w:t>t</w:t>
            </w:r>
            <w:r w:rsidRPr="00D9419C">
              <w:rPr>
                <w:rFonts w:eastAsia="Calibri"/>
                <w:spacing w:val="-1"/>
                <w:sz w:val="18"/>
                <w:szCs w:val="18"/>
              </w:rPr>
              <w:t>o</w:t>
            </w:r>
            <w:r w:rsidRPr="00D9419C">
              <w:rPr>
                <w:rFonts w:eastAsia="Calibri"/>
                <w:spacing w:val="1"/>
                <w:sz w:val="18"/>
                <w:szCs w:val="18"/>
              </w:rPr>
              <w:t>w</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d</w:t>
            </w:r>
            <w:r w:rsidRPr="00D9419C">
              <w:rPr>
                <w:rFonts w:eastAsia="Calibri"/>
                <w:sz w:val="18"/>
                <w:szCs w:val="18"/>
              </w:rPr>
              <w:t xml:space="preserve">s </w:t>
            </w:r>
            <w:r w:rsidRPr="00D9419C">
              <w:rPr>
                <w:rFonts w:eastAsia="Calibri"/>
                <w:spacing w:val="1"/>
                <w:sz w:val="18"/>
                <w:szCs w:val="18"/>
              </w:rPr>
              <w:t>t</w:t>
            </w:r>
            <w:r w:rsidRPr="00D9419C">
              <w:rPr>
                <w:rFonts w:eastAsia="Calibri"/>
                <w:spacing w:val="-1"/>
                <w:sz w:val="18"/>
                <w:szCs w:val="18"/>
              </w:rPr>
              <w:t>hi</w:t>
            </w:r>
            <w:r w:rsidRPr="00D9419C">
              <w:rPr>
                <w:rFonts w:eastAsia="Calibri"/>
                <w:sz w:val="18"/>
                <w:szCs w:val="18"/>
              </w:rPr>
              <w:t xml:space="preserve">s </w:t>
            </w:r>
            <w:r w:rsidRPr="00D9419C">
              <w:rPr>
                <w:rFonts w:eastAsia="Calibri"/>
                <w:spacing w:val="-1"/>
                <w:sz w:val="18"/>
                <w:szCs w:val="18"/>
              </w:rPr>
              <w:t>go</w:t>
            </w:r>
            <w:r w:rsidRPr="00D9419C">
              <w:rPr>
                <w:rFonts w:eastAsia="Calibri"/>
                <w:sz w:val="18"/>
                <w:szCs w:val="18"/>
              </w:rPr>
              <w:t>al</w:t>
            </w:r>
            <w:r w:rsidRPr="00D9419C">
              <w:rPr>
                <w:rFonts w:eastAsia="Calibri"/>
                <w:spacing w:val="-1"/>
                <w:sz w:val="18"/>
                <w:szCs w:val="18"/>
              </w:rPr>
              <w:t xml:space="preserve"> o</w:t>
            </w:r>
            <w:r w:rsidRPr="00D9419C">
              <w:rPr>
                <w:rFonts w:eastAsia="Calibri"/>
                <w:sz w:val="18"/>
                <w:szCs w:val="18"/>
              </w:rPr>
              <w:t xml:space="preserve">f </w:t>
            </w:r>
            <w:r w:rsidRPr="00D9419C">
              <w:rPr>
                <w:rFonts w:eastAsia="Calibri"/>
                <w:spacing w:val="-1"/>
                <w:sz w:val="18"/>
                <w:szCs w:val="18"/>
              </w:rPr>
              <w:t>n</w:t>
            </w:r>
            <w:r w:rsidRPr="00D9419C">
              <w:rPr>
                <w:rFonts w:eastAsia="Calibri"/>
                <w:sz w:val="18"/>
                <w:szCs w:val="18"/>
              </w:rPr>
              <w:t>a</w:t>
            </w:r>
            <w:r w:rsidRPr="00D9419C">
              <w:rPr>
                <w:rFonts w:eastAsia="Calibri"/>
                <w:spacing w:val="1"/>
                <w:sz w:val="18"/>
                <w:szCs w:val="18"/>
              </w:rPr>
              <w:t>rr</w:t>
            </w:r>
            <w:r w:rsidRPr="00D9419C">
              <w:rPr>
                <w:rFonts w:eastAsia="Calibri"/>
                <w:spacing w:val="-1"/>
                <w:sz w:val="18"/>
                <w:szCs w:val="18"/>
              </w:rPr>
              <w:t>o</w:t>
            </w:r>
            <w:r w:rsidRPr="00D9419C">
              <w:rPr>
                <w:rFonts w:eastAsia="Calibri"/>
                <w:spacing w:val="1"/>
                <w:sz w:val="18"/>
                <w:szCs w:val="18"/>
              </w:rPr>
              <w:t>w</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ien</w:t>
            </w:r>
            <w:r w:rsidRPr="00D9419C">
              <w:rPr>
                <w:rFonts w:eastAsia="Calibri"/>
                <w:sz w:val="18"/>
                <w:szCs w:val="18"/>
              </w:rPr>
              <w:t xml:space="preserve">cy </w:t>
            </w:r>
            <w:r w:rsidRPr="00D9419C">
              <w:rPr>
                <w:rFonts w:eastAsia="Calibri"/>
                <w:spacing w:val="-1"/>
                <w:sz w:val="18"/>
                <w:szCs w:val="18"/>
              </w:rPr>
              <w:t>g</w:t>
            </w:r>
            <w:r w:rsidRPr="00D9419C">
              <w:rPr>
                <w:rFonts w:eastAsia="Calibri"/>
                <w:sz w:val="18"/>
                <w:szCs w:val="18"/>
              </w:rPr>
              <w:t>a</w:t>
            </w:r>
            <w:r w:rsidRPr="00D9419C">
              <w:rPr>
                <w:rFonts w:eastAsia="Calibri"/>
                <w:spacing w:val="-1"/>
                <w:sz w:val="18"/>
                <w:szCs w:val="18"/>
              </w:rPr>
              <w:t>p</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ou</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pacing w:val="1"/>
                <w:sz w:val="18"/>
                <w:szCs w:val="18"/>
              </w:rPr>
              <w:t>-</w:t>
            </w:r>
            <w:r w:rsidRPr="00D9419C">
              <w:rPr>
                <w:rFonts w:eastAsia="Calibri"/>
                <w:spacing w:val="-1"/>
                <w:sz w:val="18"/>
                <w:szCs w:val="18"/>
              </w:rPr>
              <w:t>popul</w:t>
            </w:r>
            <w:r w:rsidRPr="00D9419C">
              <w:rPr>
                <w:rFonts w:eastAsia="Calibri"/>
                <w:sz w:val="18"/>
                <w:szCs w:val="18"/>
              </w:rPr>
              <w:t>a</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ES</w:t>
            </w:r>
            <w:r w:rsidRPr="00D9419C">
              <w:rPr>
                <w:rFonts w:eastAsia="Calibri"/>
                <w:sz w:val="18"/>
                <w:szCs w:val="18"/>
              </w:rPr>
              <w:t>E</w:t>
            </w:r>
            <w:r w:rsidRPr="00D9419C">
              <w:rPr>
                <w:rFonts w:eastAsia="Calibri"/>
                <w:spacing w:val="1"/>
                <w:sz w:val="18"/>
                <w:szCs w:val="18"/>
              </w:rPr>
              <w:t xml:space="preserve"> fr</w:t>
            </w:r>
            <w:r w:rsidRPr="00D9419C">
              <w:rPr>
                <w:rFonts w:eastAsia="Calibri"/>
                <w:spacing w:val="-1"/>
                <w:sz w:val="18"/>
                <w:szCs w:val="18"/>
              </w:rPr>
              <w:t>o</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acc</w:t>
            </w:r>
            <w:r w:rsidRPr="00D9419C">
              <w:rPr>
                <w:rFonts w:eastAsia="Calibri"/>
                <w:spacing w:val="-1"/>
                <w:sz w:val="18"/>
                <w:szCs w:val="18"/>
              </w:rPr>
              <w:t>oun</w:t>
            </w:r>
            <w:r w:rsidRPr="00D9419C">
              <w:rPr>
                <w:rFonts w:eastAsia="Calibri"/>
                <w:sz w:val="18"/>
                <w:szCs w:val="18"/>
              </w:rPr>
              <w:t>ta</w:t>
            </w:r>
            <w:r w:rsidRPr="00D9419C">
              <w:rPr>
                <w:rFonts w:eastAsia="Calibri"/>
                <w:spacing w:val="-1"/>
                <w:sz w:val="18"/>
                <w:szCs w:val="18"/>
              </w:rPr>
              <w:t>bili</w:t>
            </w:r>
            <w:r w:rsidRPr="00D9419C">
              <w:rPr>
                <w:rFonts w:eastAsia="Calibri"/>
                <w:sz w:val="18"/>
                <w:szCs w:val="18"/>
              </w:rPr>
              <w:t xml:space="preserve">ty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A </w:t>
            </w:r>
            <w:r w:rsidRPr="00D9419C">
              <w:rPr>
                <w:rFonts w:eastAsia="Calibri"/>
                <w:spacing w:val="1"/>
                <w:sz w:val="18"/>
                <w:szCs w:val="18"/>
              </w:rPr>
              <w:t>m</w:t>
            </w:r>
            <w:r w:rsidRPr="00D9419C">
              <w:rPr>
                <w:rFonts w:eastAsia="Calibri"/>
                <w:spacing w:val="-1"/>
                <w:sz w:val="18"/>
                <w:szCs w:val="18"/>
              </w:rPr>
              <w:t>ini</w:t>
            </w:r>
            <w:r w:rsidRPr="00D9419C">
              <w:rPr>
                <w:rFonts w:eastAsia="Calibri"/>
                <w:sz w:val="18"/>
                <w:szCs w:val="18"/>
              </w:rPr>
              <w:t>m</w:t>
            </w:r>
            <w:r w:rsidRPr="00D9419C">
              <w:rPr>
                <w:rFonts w:eastAsia="Calibri"/>
                <w:spacing w:val="-1"/>
                <w:sz w:val="18"/>
                <w:szCs w:val="18"/>
              </w:rPr>
              <w:t>u</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 xml:space="preserve">N </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 xml:space="preserve">20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 xml:space="preserve">30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s</w:t>
            </w:r>
            <w:r w:rsidRPr="00D9419C">
              <w:rPr>
                <w:rFonts w:eastAsia="Calibri"/>
                <w:spacing w:val="-1"/>
                <w:sz w:val="18"/>
                <w:szCs w:val="18"/>
              </w:rPr>
              <w:t>ubg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equi</w:t>
            </w:r>
            <w:r w:rsidRPr="00D9419C">
              <w:rPr>
                <w:rFonts w:eastAsia="Calibri"/>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G</w:t>
            </w:r>
            <w:r w:rsidRPr="00D9419C">
              <w:rPr>
                <w:rFonts w:eastAsia="Calibri"/>
                <w:sz w:val="18"/>
                <w:szCs w:val="18"/>
              </w:rPr>
              <w:t xml:space="preserve">s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b</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s</w:t>
            </w:r>
            <w:r w:rsidRPr="00D9419C">
              <w:rPr>
                <w:rFonts w:eastAsia="Calibri"/>
                <w:spacing w:val="-1"/>
                <w:sz w:val="18"/>
                <w:szCs w:val="18"/>
              </w:rPr>
              <w:t>e</w:t>
            </w:r>
            <w:r w:rsidRPr="00D9419C">
              <w:rPr>
                <w:rFonts w:eastAsia="Calibri"/>
                <w:spacing w:val="1"/>
                <w:sz w:val="18"/>
                <w:szCs w:val="18"/>
              </w:rPr>
              <w:t>t</w:t>
            </w:r>
            <w:r w:rsidRPr="00D9419C">
              <w:rPr>
                <w:rFonts w:eastAsia="Calibri"/>
                <w:sz w:val="18"/>
                <w:szCs w:val="18"/>
              </w:rPr>
              <w:t>.)</w:t>
            </w:r>
          </w:p>
        </w:tc>
        <w:tc>
          <w:tcPr>
            <w:tcW w:w="315" w:type="pct"/>
          </w:tcPr>
          <w:p w14:paraId="6389BA4D" w14:textId="77777777" w:rsidR="00F80A16" w:rsidRPr="00D9419C" w:rsidRDefault="00F80A16" w:rsidP="00F959FF">
            <w:pPr>
              <w:spacing w:line="205" w:lineRule="exact"/>
              <w:ind w:left="246" w:right="-20"/>
              <w:rPr>
                <w:rFonts w:eastAsia="Calibri"/>
                <w:sz w:val="18"/>
                <w:szCs w:val="18"/>
              </w:rPr>
            </w:pPr>
            <w:r w:rsidRPr="00D9419C">
              <w:rPr>
                <w:rFonts w:eastAsia="Calibri"/>
                <w:sz w:val="18"/>
                <w:szCs w:val="18"/>
              </w:rPr>
              <w:t>35.2</w:t>
            </w:r>
          </w:p>
        </w:tc>
        <w:tc>
          <w:tcPr>
            <w:tcW w:w="315" w:type="pct"/>
          </w:tcPr>
          <w:p w14:paraId="6389BA4E"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40.6</w:t>
            </w:r>
          </w:p>
        </w:tc>
        <w:tc>
          <w:tcPr>
            <w:tcW w:w="315" w:type="pct"/>
          </w:tcPr>
          <w:p w14:paraId="6389BA4F"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44.6</w:t>
            </w:r>
          </w:p>
        </w:tc>
        <w:tc>
          <w:tcPr>
            <w:tcW w:w="315" w:type="pct"/>
          </w:tcPr>
          <w:p w14:paraId="6389BA50"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46.0</w:t>
            </w:r>
          </w:p>
        </w:tc>
        <w:tc>
          <w:tcPr>
            <w:tcW w:w="315" w:type="pct"/>
          </w:tcPr>
          <w:p w14:paraId="6389BA51"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33.7</w:t>
            </w:r>
          </w:p>
        </w:tc>
        <w:tc>
          <w:tcPr>
            <w:tcW w:w="315" w:type="pct"/>
          </w:tcPr>
          <w:p w14:paraId="6389BA52"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51.4</w:t>
            </w:r>
          </w:p>
        </w:tc>
        <w:tc>
          <w:tcPr>
            <w:tcW w:w="315" w:type="pct"/>
          </w:tcPr>
          <w:p w14:paraId="6389BA53" w14:textId="77777777" w:rsidR="00F80A16" w:rsidRPr="00D9419C" w:rsidRDefault="00F80A16" w:rsidP="00F959FF">
            <w:pPr>
              <w:ind w:left="258" w:right="-20"/>
              <w:rPr>
                <w:rFonts w:eastAsia="Calibri"/>
                <w:sz w:val="18"/>
                <w:szCs w:val="18"/>
              </w:rPr>
            </w:pPr>
            <w:r w:rsidRPr="00D9419C">
              <w:rPr>
                <w:rFonts w:eastAsia="Calibri"/>
                <w:sz w:val="18"/>
                <w:szCs w:val="18"/>
              </w:rPr>
              <w:t>56.8</w:t>
            </w:r>
          </w:p>
        </w:tc>
        <w:tc>
          <w:tcPr>
            <w:tcW w:w="315" w:type="pct"/>
          </w:tcPr>
          <w:p w14:paraId="6389BA54" w14:textId="77777777" w:rsidR="00F80A16" w:rsidRPr="00D9419C" w:rsidRDefault="00F80A16" w:rsidP="00F959FF">
            <w:pPr>
              <w:ind w:left="258" w:right="-20"/>
              <w:rPr>
                <w:rFonts w:eastAsia="Calibri"/>
                <w:sz w:val="18"/>
                <w:szCs w:val="18"/>
              </w:rPr>
            </w:pPr>
            <w:r w:rsidRPr="00D9419C">
              <w:rPr>
                <w:rFonts w:eastAsia="Calibri"/>
                <w:sz w:val="18"/>
                <w:szCs w:val="18"/>
              </w:rPr>
              <w:t>62.2</w:t>
            </w:r>
          </w:p>
        </w:tc>
        <w:tc>
          <w:tcPr>
            <w:tcW w:w="313" w:type="pct"/>
          </w:tcPr>
          <w:p w14:paraId="6389BA55" w14:textId="77777777" w:rsidR="00F80A16" w:rsidRPr="00D9419C" w:rsidRDefault="00F80A16" w:rsidP="00F959FF">
            <w:pPr>
              <w:ind w:left="258" w:right="-20"/>
              <w:rPr>
                <w:rFonts w:eastAsia="Calibri"/>
                <w:sz w:val="18"/>
                <w:szCs w:val="18"/>
              </w:rPr>
            </w:pPr>
            <w:r w:rsidRPr="00D9419C">
              <w:rPr>
                <w:rFonts w:eastAsia="Calibri"/>
                <w:sz w:val="18"/>
                <w:szCs w:val="18"/>
              </w:rPr>
              <w:t>67.6</w:t>
            </w:r>
          </w:p>
        </w:tc>
      </w:tr>
      <w:tr w:rsidR="00F80A16" w:rsidRPr="00D9419C" w14:paraId="6389BA61" w14:textId="77777777" w:rsidTr="00D9419C">
        <w:trPr>
          <w:trHeight w:hRule="exact" w:val="257"/>
        </w:trPr>
        <w:tc>
          <w:tcPr>
            <w:tcW w:w="2167" w:type="pct"/>
          </w:tcPr>
          <w:p w14:paraId="6389BA57"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A58"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34.4</w:t>
            </w:r>
          </w:p>
        </w:tc>
        <w:tc>
          <w:tcPr>
            <w:tcW w:w="315" w:type="pct"/>
          </w:tcPr>
          <w:p w14:paraId="6389BA5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39.9</w:t>
            </w:r>
          </w:p>
        </w:tc>
        <w:tc>
          <w:tcPr>
            <w:tcW w:w="315" w:type="pct"/>
          </w:tcPr>
          <w:p w14:paraId="6389BA5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44.6</w:t>
            </w:r>
          </w:p>
        </w:tc>
        <w:tc>
          <w:tcPr>
            <w:tcW w:w="315" w:type="pct"/>
          </w:tcPr>
          <w:p w14:paraId="6389BA5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45.3</w:t>
            </w:r>
          </w:p>
        </w:tc>
        <w:tc>
          <w:tcPr>
            <w:tcW w:w="315" w:type="pct"/>
          </w:tcPr>
          <w:p w14:paraId="6389BA5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33.6</w:t>
            </w:r>
          </w:p>
        </w:tc>
        <w:tc>
          <w:tcPr>
            <w:tcW w:w="315" w:type="pct"/>
          </w:tcPr>
          <w:p w14:paraId="6389BA5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50.8</w:t>
            </w:r>
          </w:p>
        </w:tc>
        <w:tc>
          <w:tcPr>
            <w:tcW w:w="315" w:type="pct"/>
          </w:tcPr>
          <w:p w14:paraId="6389BA5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56.3</w:t>
            </w:r>
          </w:p>
        </w:tc>
        <w:tc>
          <w:tcPr>
            <w:tcW w:w="315" w:type="pct"/>
          </w:tcPr>
          <w:p w14:paraId="6389BA5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61.7</w:t>
            </w:r>
          </w:p>
        </w:tc>
        <w:tc>
          <w:tcPr>
            <w:tcW w:w="313" w:type="pct"/>
          </w:tcPr>
          <w:p w14:paraId="6389BA6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67.2</w:t>
            </w:r>
          </w:p>
        </w:tc>
      </w:tr>
      <w:tr w:rsidR="00F80A16" w:rsidRPr="00D9419C" w14:paraId="6389BA6C" w14:textId="77777777" w:rsidTr="00D9419C">
        <w:trPr>
          <w:trHeight w:hRule="exact" w:val="257"/>
        </w:trPr>
        <w:tc>
          <w:tcPr>
            <w:tcW w:w="2167" w:type="pct"/>
          </w:tcPr>
          <w:p w14:paraId="6389BA62"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A63"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33.5</w:t>
            </w:r>
          </w:p>
        </w:tc>
        <w:tc>
          <w:tcPr>
            <w:tcW w:w="315" w:type="pct"/>
          </w:tcPr>
          <w:p w14:paraId="6389BA6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39.0</w:t>
            </w:r>
          </w:p>
        </w:tc>
        <w:tc>
          <w:tcPr>
            <w:tcW w:w="315" w:type="pct"/>
          </w:tcPr>
          <w:p w14:paraId="6389BA6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43.4</w:t>
            </w:r>
          </w:p>
        </w:tc>
        <w:tc>
          <w:tcPr>
            <w:tcW w:w="315" w:type="pct"/>
          </w:tcPr>
          <w:p w14:paraId="6389BA6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44.6</w:t>
            </w:r>
          </w:p>
        </w:tc>
        <w:tc>
          <w:tcPr>
            <w:tcW w:w="315" w:type="pct"/>
          </w:tcPr>
          <w:p w14:paraId="6389BA6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31.3</w:t>
            </w:r>
          </w:p>
        </w:tc>
        <w:tc>
          <w:tcPr>
            <w:tcW w:w="315" w:type="pct"/>
          </w:tcPr>
          <w:p w14:paraId="6389BA6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50.1</w:t>
            </w:r>
          </w:p>
        </w:tc>
        <w:tc>
          <w:tcPr>
            <w:tcW w:w="315" w:type="pct"/>
          </w:tcPr>
          <w:p w14:paraId="6389BA6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55.7</w:t>
            </w:r>
          </w:p>
        </w:tc>
        <w:tc>
          <w:tcPr>
            <w:tcW w:w="315" w:type="pct"/>
          </w:tcPr>
          <w:p w14:paraId="6389BA6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61.2</w:t>
            </w:r>
          </w:p>
        </w:tc>
        <w:tc>
          <w:tcPr>
            <w:tcW w:w="313" w:type="pct"/>
          </w:tcPr>
          <w:p w14:paraId="6389BA6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66.8</w:t>
            </w:r>
          </w:p>
        </w:tc>
      </w:tr>
      <w:tr w:rsidR="00F80A16" w:rsidRPr="00D9419C" w14:paraId="6389BA77" w14:textId="77777777" w:rsidTr="00D9419C">
        <w:trPr>
          <w:trHeight w:hRule="exact" w:val="257"/>
        </w:trPr>
        <w:tc>
          <w:tcPr>
            <w:tcW w:w="2167" w:type="pct"/>
          </w:tcPr>
          <w:p w14:paraId="6389BA6D"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A6E"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33.1</w:t>
            </w:r>
          </w:p>
        </w:tc>
        <w:tc>
          <w:tcPr>
            <w:tcW w:w="315" w:type="pct"/>
          </w:tcPr>
          <w:p w14:paraId="6389BA6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38.7</w:t>
            </w:r>
          </w:p>
        </w:tc>
        <w:tc>
          <w:tcPr>
            <w:tcW w:w="315" w:type="pct"/>
          </w:tcPr>
          <w:p w14:paraId="6389BA7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38.2</w:t>
            </w:r>
          </w:p>
        </w:tc>
        <w:tc>
          <w:tcPr>
            <w:tcW w:w="315" w:type="pct"/>
          </w:tcPr>
          <w:p w14:paraId="6389BA7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44.3</w:t>
            </w:r>
          </w:p>
        </w:tc>
        <w:tc>
          <w:tcPr>
            <w:tcW w:w="315" w:type="pct"/>
          </w:tcPr>
          <w:p w14:paraId="6389BA7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33.9</w:t>
            </w:r>
          </w:p>
        </w:tc>
        <w:tc>
          <w:tcPr>
            <w:tcW w:w="315" w:type="pct"/>
          </w:tcPr>
          <w:p w14:paraId="6389BA7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49.8</w:t>
            </w:r>
          </w:p>
        </w:tc>
        <w:tc>
          <w:tcPr>
            <w:tcW w:w="315" w:type="pct"/>
          </w:tcPr>
          <w:p w14:paraId="6389BA74" w14:textId="77777777" w:rsidR="00F80A16" w:rsidRPr="00D9419C" w:rsidRDefault="00F80A16" w:rsidP="00F959FF">
            <w:pPr>
              <w:spacing w:before="7"/>
              <w:ind w:left="258" w:right="-20"/>
              <w:rPr>
                <w:rFonts w:eastAsia="Calibri"/>
                <w:sz w:val="18"/>
                <w:szCs w:val="18"/>
              </w:rPr>
            </w:pPr>
            <w:r w:rsidRPr="00D9419C">
              <w:rPr>
                <w:rFonts w:eastAsia="Calibri"/>
                <w:sz w:val="18"/>
                <w:szCs w:val="18"/>
              </w:rPr>
              <w:t>55.4</w:t>
            </w:r>
          </w:p>
        </w:tc>
        <w:tc>
          <w:tcPr>
            <w:tcW w:w="315" w:type="pct"/>
          </w:tcPr>
          <w:p w14:paraId="6389BA75"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61.0</w:t>
            </w:r>
          </w:p>
        </w:tc>
        <w:tc>
          <w:tcPr>
            <w:tcW w:w="313" w:type="pct"/>
          </w:tcPr>
          <w:p w14:paraId="6389BA76"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66.6</w:t>
            </w:r>
          </w:p>
        </w:tc>
      </w:tr>
      <w:tr w:rsidR="00F80A16" w:rsidRPr="00D9419C" w14:paraId="6389BA82" w14:textId="77777777" w:rsidTr="00D9419C">
        <w:trPr>
          <w:trHeight w:hRule="exact" w:val="257"/>
        </w:trPr>
        <w:tc>
          <w:tcPr>
            <w:tcW w:w="2167" w:type="pct"/>
          </w:tcPr>
          <w:p w14:paraId="6389BA78"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A79"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7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7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7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7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7E"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7F"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80"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81"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8D" w14:textId="77777777" w:rsidTr="00D9419C">
        <w:trPr>
          <w:trHeight w:hRule="exact" w:val="257"/>
        </w:trPr>
        <w:tc>
          <w:tcPr>
            <w:tcW w:w="2167" w:type="pct"/>
          </w:tcPr>
          <w:p w14:paraId="6389BA83"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A84"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8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8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8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8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89"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8A"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8B"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8C"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98" w14:textId="77777777" w:rsidTr="00D9419C">
        <w:trPr>
          <w:trHeight w:hRule="exact" w:val="257"/>
        </w:trPr>
        <w:tc>
          <w:tcPr>
            <w:tcW w:w="2167" w:type="pct"/>
          </w:tcPr>
          <w:p w14:paraId="6389BA8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A8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9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9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9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9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9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95"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96"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97"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A3" w14:textId="77777777" w:rsidTr="00D9419C">
        <w:trPr>
          <w:trHeight w:hRule="exact" w:val="257"/>
        </w:trPr>
        <w:tc>
          <w:tcPr>
            <w:tcW w:w="2167" w:type="pct"/>
          </w:tcPr>
          <w:p w14:paraId="6389BA99"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A9A"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55.0</w:t>
            </w:r>
          </w:p>
        </w:tc>
        <w:tc>
          <w:tcPr>
            <w:tcW w:w="315" w:type="pct"/>
          </w:tcPr>
          <w:p w14:paraId="6389BA9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58.8</w:t>
            </w:r>
          </w:p>
        </w:tc>
        <w:tc>
          <w:tcPr>
            <w:tcW w:w="315" w:type="pct"/>
          </w:tcPr>
          <w:p w14:paraId="6389BA9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40.0</w:t>
            </w:r>
          </w:p>
        </w:tc>
        <w:tc>
          <w:tcPr>
            <w:tcW w:w="315" w:type="pct"/>
          </w:tcPr>
          <w:p w14:paraId="6389BA9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62.5</w:t>
            </w:r>
          </w:p>
        </w:tc>
        <w:tc>
          <w:tcPr>
            <w:tcW w:w="315" w:type="pct"/>
          </w:tcPr>
          <w:p w14:paraId="6389BA9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31.6</w:t>
            </w:r>
          </w:p>
        </w:tc>
        <w:tc>
          <w:tcPr>
            <w:tcW w:w="315" w:type="pct"/>
          </w:tcPr>
          <w:p w14:paraId="6389BA9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66.3</w:t>
            </w:r>
          </w:p>
        </w:tc>
        <w:tc>
          <w:tcPr>
            <w:tcW w:w="315" w:type="pct"/>
          </w:tcPr>
          <w:p w14:paraId="6389BAA0"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70.0</w:t>
            </w:r>
          </w:p>
        </w:tc>
        <w:tc>
          <w:tcPr>
            <w:tcW w:w="315" w:type="pct"/>
          </w:tcPr>
          <w:p w14:paraId="6389BAA1"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73.8</w:t>
            </w:r>
          </w:p>
        </w:tc>
        <w:tc>
          <w:tcPr>
            <w:tcW w:w="313" w:type="pct"/>
          </w:tcPr>
          <w:p w14:paraId="6389BAA2" w14:textId="77777777" w:rsidR="00F80A16" w:rsidRPr="00D9419C" w:rsidRDefault="00F80A16" w:rsidP="00F959FF">
            <w:pPr>
              <w:spacing w:before="7"/>
              <w:ind w:left="258" w:right="-20"/>
              <w:rPr>
                <w:rFonts w:eastAsia="Calibri"/>
                <w:sz w:val="18"/>
                <w:szCs w:val="18"/>
              </w:rPr>
            </w:pPr>
            <w:r w:rsidRPr="00D9419C">
              <w:rPr>
                <w:rFonts w:eastAsia="Calibri"/>
                <w:sz w:val="18"/>
                <w:szCs w:val="18"/>
              </w:rPr>
              <w:t>77.5</w:t>
            </w:r>
          </w:p>
        </w:tc>
      </w:tr>
      <w:tr w:rsidR="00F80A16" w:rsidRPr="00D9419C" w14:paraId="6389BAAE" w14:textId="77777777" w:rsidTr="00D9419C">
        <w:trPr>
          <w:trHeight w:hRule="exact" w:val="257"/>
        </w:trPr>
        <w:tc>
          <w:tcPr>
            <w:tcW w:w="2167" w:type="pct"/>
          </w:tcPr>
          <w:p w14:paraId="6389BAA4"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AA5"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34.3</w:t>
            </w:r>
          </w:p>
        </w:tc>
        <w:tc>
          <w:tcPr>
            <w:tcW w:w="315" w:type="pct"/>
          </w:tcPr>
          <w:p w14:paraId="6389BAA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39.8</w:t>
            </w:r>
          </w:p>
        </w:tc>
        <w:tc>
          <w:tcPr>
            <w:tcW w:w="315" w:type="pct"/>
          </w:tcPr>
          <w:p w14:paraId="6389BAA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44.1</w:t>
            </w:r>
          </w:p>
        </w:tc>
        <w:tc>
          <w:tcPr>
            <w:tcW w:w="315" w:type="pct"/>
          </w:tcPr>
          <w:p w14:paraId="6389BAA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45.3</w:t>
            </w:r>
          </w:p>
        </w:tc>
        <w:tc>
          <w:tcPr>
            <w:tcW w:w="315" w:type="pct"/>
          </w:tcPr>
          <w:p w14:paraId="6389BAA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31.1</w:t>
            </w:r>
          </w:p>
        </w:tc>
        <w:tc>
          <w:tcPr>
            <w:tcW w:w="315" w:type="pct"/>
          </w:tcPr>
          <w:p w14:paraId="6389BAA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50.7</w:t>
            </w:r>
          </w:p>
        </w:tc>
        <w:tc>
          <w:tcPr>
            <w:tcW w:w="315" w:type="pct"/>
          </w:tcPr>
          <w:p w14:paraId="6389BAAB" w14:textId="77777777" w:rsidR="00F80A16" w:rsidRPr="00D9419C" w:rsidRDefault="00F80A16" w:rsidP="00F959FF">
            <w:pPr>
              <w:spacing w:before="7"/>
              <w:ind w:left="258" w:right="-20"/>
              <w:rPr>
                <w:rFonts w:eastAsia="Calibri"/>
                <w:sz w:val="18"/>
                <w:szCs w:val="18"/>
              </w:rPr>
            </w:pPr>
            <w:r w:rsidRPr="00D9419C">
              <w:rPr>
                <w:rFonts w:eastAsia="Calibri"/>
                <w:sz w:val="18"/>
                <w:szCs w:val="18"/>
              </w:rPr>
              <w:t>56.2</w:t>
            </w:r>
          </w:p>
        </w:tc>
        <w:tc>
          <w:tcPr>
            <w:tcW w:w="315" w:type="pct"/>
          </w:tcPr>
          <w:p w14:paraId="6389BAAC"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61.7</w:t>
            </w:r>
          </w:p>
        </w:tc>
        <w:tc>
          <w:tcPr>
            <w:tcW w:w="313" w:type="pct"/>
          </w:tcPr>
          <w:p w14:paraId="6389BAAD" w14:textId="77777777" w:rsidR="00F80A16" w:rsidRPr="00D9419C" w:rsidRDefault="00F80A16" w:rsidP="00F959FF">
            <w:pPr>
              <w:spacing w:before="7"/>
              <w:ind w:left="258" w:right="-20"/>
              <w:rPr>
                <w:rFonts w:eastAsia="Calibri"/>
                <w:sz w:val="18"/>
                <w:szCs w:val="18"/>
              </w:rPr>
            </w:pPr>
            <w:r w:rsidRPr="00D9419C">
              <w:rPr>
                <w:rFonts w:eastAsia="Calibri"/>
                <w:sz w:val="18"/>
                <w:szCs w:val="18"/>
              </w:rPr>
              <w:t>67.2</w:t>
            </w:r>
          </w:p>
        </w:tc>
      </w:tr>
      <w:tr w:rsidR="00F80A16" w:rsidRPr="00D9419C" w14:paraId="6389BAB9" w14:textId="77777777" w:rsidTr="00D9419C">
        <w:trPr>
          <w:trHeight w:hRule="exact" w:val="257"/>
        </w:trPr>
        <w:tc>
          <w:tcPr>
            <w:tcW w:w="2167" w:type="pct"/>
          </w:tcPr>
          <w:p w14:paraId="6389BAAF"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AB0"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B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5"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B6"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B7"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B8"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C4" w14:textId="77777777" w:rsidTr="00D9419C">
        <w:trPr>
          <w:trHeight w:hRule="exact" w:val="257"/>
        </w:trPr>
        <w:tc>
          <w:tcPr>
            <w:tcW w:w="2167" w:type="pct"/>
          </w:tcPr>
          <w:p w14:paraId="6389BABA"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AB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B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B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C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C1"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C2"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C3"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r w:rsidR="00F80A16" w:rsidRPr="00D9419C" w14:paraId="6389BACF" w14:textId="77777777" w:rsidTr="00D9419C">
        <w:trPr>
          <w:trHeight w:hRule="exact" w:val="257"/>
        </w:trPr>
        <w:tc>
          <w:tcPr>
            <w:tcW w:w="2167" w:type="pct"/>
          </w:tcPr>
          <w:p w14:paraId="6389BAC5"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AC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AC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C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C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C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AC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ACC"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5" w:type="pct"/>
          </w:tcPr>
          <w:p w14:paraId="6389BACD" w14:textId="77777777" w:rsidR="00F80A16" w:rsidRPr="00D9419C" w:rsidRDefault="00F80A16" w:rsidP="00F959FF">
            <w:pPr>
              <w:spacing w:before="7"/>
              <w:ind w:left="323" w:right="290"/>
              <w:jc w:val="center"/>
              <w:rPr>
                <w:rFonts w:eastAsia="Calibri"/>
                <w:sz w:val="18"/>
                <w:szCs w:val="18"/>
              </w:rPr>
            </w:pPr>
            <w:r w:rsidRPr="00D9419C">
              <w:rPr>
                <w:rFonts w:eastAsia="Calibri"/>
                <w:spacing w:val="1"/>
                <w:sz w:val="18"/>
                <w:szCs w:val="18"/>
              </w:rPr>
              <w:t>--</w:t>
            </w:r>
          </w:p>
        </w:tc>
        <w:tc>
          <w:tcPr>
            <w:tcW w:w="313" w:type="pct"/>
          </w:tcPr>
          <w:p w14:paraId="6389BACE" w14:textId="77777777" w:rsidR="00F80A16" w:rsidRPr="00D9419C" w:rsidRDefault="00F80A16" w:rsidP="00F959FF">
            <w:pPr>
              <w:spacing w:before="7"/>
              <w:ind w:left="323" w:right="282"/>
              <w:jc w:val="center"/>
              <w:rPr>
                <w:rFonts w:eastAsia="Calibri"/>
                <w:sz w:val="18"/>
                <w:szCs w:val="18"/>
              </w:rPr>
            </w:pPr>
            <w:r w:rsidRPr="00D9419C">
              <w:rPr>
                <w:rFonts w:eastAsia="Calibri"/>
                <w:spacing w:val="1"/>
                <w:sz w:val="18"/>
                <w:szCs w:val="18"/>
              </w:rPr>
              <w:t>--</w:t>
            </w:r>
          </w:p>
        </w:tc>
      </w:tr>
    </w:tbl>
    <w:p w14:paraId="6389BAD0" w14:textId="77777777" w:rsidR="00F80A16" w:rsidRPr="00F57BE4" w:rsidRDefault="00F80A16" w:rsidP="00F80A16">
      <w:pPr>
        <w:jc w:val="center"/>
        <w:sectPr w:rsidR="00F80A16" w:rsidRPr="00F57BE4" w:rsidSect="00D9419C">
          <w:type w:val="nextColumn"/>
          <w:pgSz w:w="15840" w:h="12240" w:orient="landscape"/>
          <w:pgMar w:top="576" w:right="864" w:bottom="576" w:left="864" w:header="576" w:footer="432" w:gutter="0"/>
          <w:cols w:space="720"/>
          <w:docGrid w:linePitch="326"/>
        </w:sectPr>
      </w:pPr>
    </w:p>
    <w:p w14:paraId="6389BAD1" w14:textId="77777777" w:rsidR="00F80A16" w:rsidRPr="00F57BE4" w:rsidRDefault="00F80A16" w:rsidP="00F80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19"/>
        <w:gridCol w:w="889"/>
        <w:gridCol w:w="890"/>
        <w:gridCol w:w="890"/>
        <w:gridCol w:w="890"/>
        <w:gridCol w:w="890"/>
        <w:gridCol w:w="890"/>
        <w:gridCol w:w="890"/>
        <w:gridCol w:w="890"/>
        <w:gridCol w:w="884"/>
      </w:tblGrid>
      <w:tr w:rsidR="00F80A16" w:rsidRPr="00D9419C" w14:paraId="6389BAD6" w14:textId="77777777" w:rsidTr="00D9419C">
        <w:trPr>
          <w:trHeight w:hRule="exact" w:val="370"/>
        </w:trPr>
        <w:tc>
          <w:tcPr>
            <w:tcW w:w="2167" w:type="pct"/>
            <w:vMerge w:val="restart"/>
            <w:shd w:val="clear" w:color="auto" w:fill="DBE5F1"/>
          </w:tcPr>
          <w:p w14:paraId="6389BAD2" w14:textId="77777777" w:rsidR="00F80A16" w:rsidRPr="00D9419C" w:rsidRDefault="00F80A16" w:rsidP="00F959FF">
            <w:pPr>
              <w:spacing w:line="200" w:lineRule="exact"/>
              <w:rPr>
                <w:sz w:val="18"/>
                <w:szCs w:val="18"/>
              </w:rPr>
            </w:pPr>
          </w:p>
          <w:p w14:paraId="6389BAD3" w14:textId="77777777" w:rsidR="00F80A16" w:rsidRPr="00D9419C" w:rsidRDefault="00F80A16" w:rsidP="00F959FF">
            <w:pPr>
              <w:spacing w:before="5" w:line="280" w:lineRule="exact"/>
              <w:rPr>
                <w:sz w:val="18"/>
                <w:szCs w:val="18"/>
              </w:rPr>
            </w:pPr>
          </w:p>
          <w:p w14:paraId="6389BAD4" w14:textId="77777777" w:rsidR="00F80A16" w:rsidRPr="00D9419C" w:rsidRDefault="00F80A16" w:rsidP="00F959FF">
            <w:pPr>
              <w:ind w:left="2405" w:right="2372"/>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2833" w:type="pct"/>
            <w:gridSpan w:val="9"/>
            <w:shd w:val="clear" w:color="auto" w:fill="DBE5F1"/>
            <w:vAlign w:val="center"/>
          </w:tcPr>
          <w:p w14:paraId="6389BAD5" w14:textId="77777777" w:rsidR="00F80A16" w:rsidRPr="00D9419C" w:rsidRDefault="00F80A16" w:rsidP="00D9419C">
            <w:pPr>
              <w:ind w:right="-20"/>
              <w:jc w:val="center"/>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r>
      <w:tr w:rsidR="00F80A16" w:rsidRPr="00D9419C" w14:paraId="6389BAEA" w14:textId="77777777" w:rsidTr="00D9419C">
        <w:trPr>
          <w:trHeight w:hRule="exact" w:val="541"/>
        </w:trPr>
        <w:tc>
          <w:tcPr>
            <w:tcW w:w="2167" w:type="pct"/>
            <w:vMerge/>
            <w:shd w:val="clear" w:color="auto" w:fill="DBE5F1"/>
          </w:tcPr>
          <w:p w14:paraId="6389BAD7" w14:textId="77777777" w:rsidR="00F80A16" w:rsidRPr="00D9419C" w:rsidRDefault="00F80A16" w:rsidP="00F959FF">
            <w:pPr>
              <w:rPr>
                <w:sz w:val="18"/>
                <w:szCs w:val="18"/>
              </w:rPr>
            </w:pPr>
          </w:p>
        </w:tc>
        <w:tc>
          <w:tcPr>
            <w:tcW w:w="315" w:type="pct"/>
            <w:shd w:val="clear" w:color="auto" w:fill="DBE5F1"/>
          </w:tcPr>
          <w:p w14:paraId="6389BAD8" w14:textId="77777777" w:rsidR="00F80A16" w:rsidRPr="00D9419C" w:rsidRDefault="00F80A16" w:rsidP="00F959FF">
            <w:pPr>
              <w:spacing w:before="63"/>
              <w:ind w:left="171" w:right="147"/>
              <w:jc w:val="center"/>
              <w:rPr>
                <w:rFonts w:eastAsia="Calibri"/>
                <w:sz w:val="18"/>
                <w:szCs w:val="18"/>
              </w:rPr>
            </w:pPr>
            <w:r w:rsidRPr="00D9419C">
              <w:rPr>
                <w:rFonts w:eastAsia="Calibri"/>
                <w:b/>
                <w:bCs/>
                <w:spacing w:val="1"/>
                <w:w w:val="103"/>
                <w:sz w:val="18"/>
                <w:szCs w:val="18"/>
              </w:rPr>
              <w:t>2011</w:t>
            </w:r>
          </w:p>
          <w:p w14:paraId="6389BAD9"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15" w:type="pct"/>
            <w:shd w:val="clear" w:color="auto" w:fill="DBE5F1"/>
          </w:tcPr>
          <w:p w14:paraId="6389BADA"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ADB"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ADC"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ADD"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ADE"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ADF"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AE0"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AE1" w14:textId="77777777" w:rsidR="00F80A16" w:rsidRPr="00D9419C" w:rsidRDefault="00F80A16" w:rsidP="00F959FF">
            <w:pPr>
              <w:spacing w:before="27"/>
              <w:ind w:left="147"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AE2"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2014</w:t>
            </w:r>
          </w:p>
          <w:p w14:paraId="6389BAE3"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AE4"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2015</w:t>
            </w:r>
          </w:p>
          <w:p w14:paraId="6389BAE5"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AE6"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2016</w:t>
            </w:r>
          </w:p>
          <w:p w14:paraId="6389BAE7"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AE8"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2017</w:t>
            </w:r>
          </w:p>
          <w:p w14:paraId="6389BAE9"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r>
      <w:tr w:rsidR="00F80A16" w:rsidRPr="00D9419C" w14:paraId="6389BAF6" w14:textId="77777777" w:rsidTr="00D9419C">
        <w:trPr>
          <w:trHeight w:hRule="exact" w:val="1783"/>
        </w:trPr>
        <w:tc>
          <w:tcPr>
            <w:tcW w:w="2167" w:type="pct"/>
          </w:tcPr>
          <w:p w14:paraId="6389BAEB" w14:textId="77777777" w:rsidR="00F80A16" w:rsidRPr="00D9419C" w:rsidRDefault="00F80A16" w:rsidP="00F959FF">
            <w:pPr>
              <w:spacing w:line="205" w:lineRule="exact"/>
              <w:ind w:left="21" w:right="-20"/>
              <w:rPr>
                <w:rFonts w:eastAsia="Calibri"/>
                <w:sz w:val="18"/>
                <w:szCs w:val="18"/>
              </w:rPr>
            </w:pPr>
            <w:r w:rsidRPr="00D9419C">
              <w:rPr>
                <w:rFonts w:eastAsia="Calibri"/>
                <w:b/>
                <w:bCs/>
                <w:spacing w:val="-1"/>
                <w:sz w:val="18"/>
                <w:szCs w:val="18"/>
              </w:rPr>
              <w:t>Gr</w:t>
            </w:r>
            <w:r w:rsidRPr="00D9419C">
              <w:rPr>
                <w:rFonts w:eastAsia="Calibri"/>
                <w:b/>
                <w:bCs/>
                <w:sz w:val="18"/>
                <w:szCs w:val="18"/>
              </w:rPr>
              <w:t>ow</w:t>
            </w:r>
            <w:r w:rsidRPr="00D9419C">
              <w:rPr>
                <w:rFonts w:eastAsia="Calibri"/>
                <w:b/>
                <w:bCs/>
                <w:spacing w:val="1"/>
                <w:sz w:val="18"/>
                <w:szCs w:val="18"/>
              </w:rPr>
              <w:t>t</w:t>
            </w:r>
            <w:r w:rsidRPr="00D9419C">
              <w:rPr>
                <w:rFonts w:eastAsia="Calibri"/>
                <w:b/>
                <w:bCs/>
                <w:sz w:val="18"/>
                <w:szCs w:val="18"/>
              </w:rPr>
              <w:t>h (</w:t>
            </w:r>
            <w:r w:rsidRPr="00D9419C">
              <w:rPr>
                <w:rFonts w:eastAsia="Calibri"/>
                <w:b/>
                <w:bCs/>
                <w:spacing w:val="1"/>
                <w:sz w:val="18"/>
                <w:szCs w:val="18"/>
              </w:rPr>
              <w:t>E</w:t>
            </w:r>
            <w:r w:rsidRPr="00D9419C">
              <w:rPr>
                <w:rFonts w:eastAsia="Calibri"/>
                <w:b/>
                <w:bCs/>
                <w:sz w:val="18"/>
                <w:szCs w:val="18"/>
              </w:rPr>
              <w:t>LA) -</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AEC" w14:textId="77777777" w:rsidR="00F80A16" w:rsidRPr="00D9419C" w:rsidRDefault="00F80A16" w:rsidP="00D9419C">
            <w:pPr>
              <w:spacing w:before="15" w:line="258" w:lineRule="auto"/>
              <w:ind w:left="21" w:right="154"/>
              <w:rPr>
                <w:rFonts w:eastAsia="Calibri"/>
                <w:sz w:val="18"/>
                <w:szCs w:val="18"/>
              </w:rPr>
            </w:pP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 xml:space="preserve">s </w:t>
            </w:r>
            <w:r w:rsidRPr="00D9419C">
              <w:rPr>
                <w:rFonts w:eastAsia="Calibri"/>
                <w:spacing w:val="1"/>
                <w:sz w:val="18"/>
                <w:szCs w:val="18"/>
              </w:rPr>
              <w:t>(</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t</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hool</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ubg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de</w:t>
            </w:r>
            <w:r w:rsidRPr="00D9419C">
              <w:rPr>
                <w:rFonts w:eastAsia="Calibri"/>
                <w:spacing w:val="1"/>
                <w:sz w:val="18"/>
                <w:szCs w:val="18"/>
              </w:rPr>
              <w:t>m</w:t>
            </w:r>
            <w:r w:rsidRPr="00D9419C">
              <w:rPr>
                <w:rFonts w:eastAsia="Calibri"/>
                <w:spacing w:val="-1"/>
                <w:sz w:val="18"/>
                <w:szCs w:val="18"/>
              </w:rPr>
              <w:t>on</w:t>
            </w:r>
            <w:r w:rsidRPr="00D9419C">
              <w:rPr>
                <w:rFonts w:eastAsia="Calibri"/>
                <w:sz w:val="18"/>
                <w:szCs w:val="18"/>
              </w:rPr>
              <w:t>s</w:t>
            </w:r>
            <w:r w:rsidRPr="00D9419C">
              <w:rPr>
                <w:rFonts w:eastAsia="Calibri"/>
                <w:spacing w:val="1"/>
                <w:sz w:val="18"/>
                <w:szCs w:val="18"/>
              </w:rPr>
              <w:t>tr</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e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w:t>
            </w:r>
            <w:r w:rsidRPr="00D9419C">
              <w:rPr>
                <w:rFonts w:eastAsia="Calibri"/>
                <w:sz w:val="18"/>
                <w:szCs w:val="18"/>
              </w:rPr>
              <w:t xml:space="preserve">at </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ne</w:t>
            </w:r>
            <w:r w:rsidRPr="00D9419C">
              <w:rPr>
                <w:rFonts w:eastAsia="Calibri"/>
                <w:sz w:val="18"/>
                <w:szCs w:val="18"/>
              </w:rPr>
              <w:t xml:space="preserve">ar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t</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an</w:t>
            </w:r>
            <w:r w:rsidRPr="00D9419C">
              <w:rPr>
                <w:rFonts w:eastAsia="Calibri"/>
                <w:spacing w:val="-1"/>
                <w:sz w:val="18"/>
                <w:szCs w:val="18"/>
              </w:rPr>
              <w:t xml:space="preserve"> o</w:t>
            </w:r>
            <w:r w:rsidRPr="00D9419C">
              <w:rPr>
                <w:rFonts w:eastAsia="Calibri"/>
                <w:sz w:val="18"/>
                <w:szCs w:val="18"/>
              </w:rPr>
              <w:t>r s</w:t>
            </w:r>
            <w:r w:rsidRPr="00D9419C">
              <w:rPr>
                <w:rFonts w:eastAsia="Calibri"/>
                <w:spacing w:val="-1"/>
                <w:sz w:val="18"/>
                <w:szCs w:val="18"/>
              </w:rPr>
              <w:t>ho</w:t>
            </w:r>
            <w:r w:rsidRPr="00D9419C">
              <w:rPr>
                <w:rFonts w:eastAsia="Calibri"/>
                <w:sz w:val="18"/>
                <w:szCs w:val="18"/>
              </w:rPr>
              <w:t xml:space="preserve">w </w:t>
            </w:r>
            <w:r w:rsidRPr="00D9419C">
              <w:rPr>
                <w:rFonts w:eastAsia="Calibri"/>
                <w:spacing w:val="-1"/>
                <w:sz w:val="18"/>
                <w:szCs w:val="18"/>
              </w:rPr>
              <w:t>hig</w:t>
            </w:r>
            <w:r w:rsidRPr="00D9419C">
              <w:rPr>
                <w:rFonts w:eastAsia="Calibri"/>
                <w:sz w:val="18"/>
                <w:szCs w:val="18"/>
              </w:rPr>
              <w:t xml:space="preserve">h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e</w:t>
            </w:r>
            <w:r w:rsidRPr="00D9419C">
              <w:rPr>
                <w:rFonts w:eastAsia="Calibri"/>
                <w:sz w:val="18"/>
                <w:szCs w:val="18"/>
              </w:rPr>
              <w:t>ach</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be</w:t>
            </w:r>
            <w:r w:rsidRPr="00D9419C">
              <w:rPr>
                <w:rFonts w:eastAsia="Calibri"/>
                <w:spacing w:val="1"/>
                <w:sz w:val="18"/>
                <w:szCs w:val="18"/>
              </w:rPr>
              <w:t>tw</w:t>
            </w:r>
            <w:r w:rsidRPr="00D9419C">
              <w:rPr>
                <w:rFonts w:eastAsia="Calibri"/>
                <w:spacing w:val="-1"/>
                <w:sz w:val="18"/>
                <w:szCs w:val="18"/>
              </w:rPr>
              <w:t>ee</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2011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 xml:space="preserve">2017. </w:t>
            </w:r>
            <w:r w:rsidRPr="00D9419C">
              <w:rPr>
                <w:rFonts w:eastAsia="Calibri"/>
                <w:spacing w:val="1"/>
                <w:sz w:val="18"/>
                <w:szCs w:val="18"/>
              </w:rPr>
              <w:t>M</w:t>
            </w:r>
            <w:r w:rsidRPr="00D9419C">
              <w:rPr>
                <w:rFonts w:eastAsia="Calibri"/>
                <w:sz w:val="18"/>
                <w:szCs w:val="18"/>
              </w:rPr>
              <w:t>assac</w:t>
            </w:r>
            <w:r w:rsidRPr="00D9419C">
              <w:rPr>
                <w:rFonts w:eastAsia="Calibri"/>
                <w:spacing w:val="-1"/>
                <w:sz w:val="18"/>
                <w:szCs w:val="18"/>
              </w:rPr>
              <w:t>hu</w:t>
            </w:r>
            <w:r w:rsidRPr="00D9419C">
              <w:rPr>
                <w:rFonts w:eastAsia="Calibri"/>
                <w:sz w:val="18"/>
                <w:szCs w:val="18"/>
              </w:rPr>
              <w:t>s</w:t>
            </w:r>
            <w:r w:rsidRPr="00D9419C">
              <w:rPr>
                <w:rFonts w:eastAsia="Calibri"/>
                <w:spacing w:val="-1"/>
                <w:sz w:val="18"/>
                <w:szCs w:val="18"/>
              </w:rPr>
              <w:t>e</w:t>
            </w:r>
            <w:r w:rsidRPr="00D9419C">
              <w:rPr>
                <w:rFonts w:eastAsia="Calibri"/>
                <w:spacing w:val="1"/>
                <w:sz w:val="18"/>
                <w:szCs w:val="18"/>
              </w:rPr>
              <w:t>tt</w:t>
            </w:r>
            <w:r w:rsidRPr="00D9419C">
              <w:rPr>
                <w:rFonts w:eastAsia="Calibri"/>
                <w:sz w:val="18"/>
                <w:szCs w:val="18"/>
              </w:rPr>
              <w:t xml:space="preserve">s </w:t>
            </w:r>
            <w:r w:rsidRPr="00D9419C">
              <w:rPr>
                <w:rFonts w:eastAsia="Calibri"/>
                <w:spacing w:val="-1"/>
                <w:sz w:val="18"/>
                <w:szCs w:val="18"/>
              </w:rPr>
              <w:t>u</w:t>
            </w:r>
            <w:r w:rsidRPr="00D9419C">
              <w:rPr>
                <w:rFonts w:eastAsia="Calibri"/>
                <w:sz w:val="18"/>
                <w:szCs w:val="18"/>
              </w:rPr>
              <w:t>s</w:t>
            </w:r>
            <w:r w:rsidRPr="00D9419C">
              <w:rPr>
                <w:rFonts w:eastAsia="Calibri"/>
                <w:spacing w:val="-1"/>
                <w:sz w:val="18"/>
                <w:szCs w:val="18"/>
              </w:rPr>
              <w:t>e</w:t>
            </w:r>
            <w:r w:rsidRPr="00D9419C">
              <w:rPr>
                <w:rFonts w:eastAsia="Calibri"/>
                <w:sz w:val="18"/>
                <w:szCs w:val="18"/>
              </w:rPr>
              <w:t xml:space="preserve">s </w:t>
            </w:r>
            <w:r w:rsidRPr="00D9419C">
              <w:rPr>
                <w:rFonts w:eastAsia="Calibri"/>
                <w:spacing w:val="1"/>
                <w:sz w:val="18"/>
                <w:szCs w:val="18"/>
              </w:rPr>
              <w:t>St</w:t>
            </w:r>
            <w:r w:rsidRPr="00D9419C">
              <w:rPr>
                <w:rFonts w:eastAsia="Calibri"/>
                <w:spacing w:val="-1"/>
                <w:sz w:val="18"/>
                <w:szCs w:val="18"/>
              </w:rPr>
              <w:t>uden</w:t>
            </w:r>
            <w:r w:rsidRPr="00D9419C">
              <w:rPr>
                <w:rFonts w:eastAsia="Calibri"/>
                <w:sz w:val="18"/>
                <w:szCs w:val="18"/>
              </w:rPr>
              <w:t xml:space="preserve">t </w:t>
            </w:r>
            <w:r w:rsidRPr="00D9419C">
              <w:rPr>
                <w:rFonts w:eastAsia="Calibri"/>
                <w:spacing w:val="1"/>
                <w:sz w:val="18"/>
                <w:szCs w:val="18"/>
              </w:rPr>
              <w:t>Gr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ile</w:t>
            </w:r>
            <w:r w:rsidRPr="00D9419C">
              <w:rPr>
                <w:rFonts w:eastAsia="Calibri"/>
                <w:sz w:val="18"/>
                <w:szCs w:val="18"/>
              </w:rPr>
              <w:t xml:space="preserve">s </w:t>
            </w:r>
            <w:r w:rsidRPr="00D9419C">
              <w:rPr>
                <w:rFonts w:eastAsia="Calibri"/>
                <w:spacing w:val="1"/>
                <w:sz w:val="18"/>
                <w:szCs w:val="18"/>
              </w:rPr>
              <w:t>(SGP</w:t>
            </w:r>
            <w:r w:rsidRPr="00D9419C">
              <w:rPr>
                <w:rFonts w:eastAsia="Calibri"/>
                <w:sz w:val="18"/>
                <w:szCs w:val="18"/>
              </w:rPr>
              <w:t>)</w:t>
            </w:r>
            <w:r w:rsidRPr="00D9419C">
              <w:rPr>
                <w:rFonts w:eastAsia="Calibri"/>
                <w:spacing w:val="1"/>
                <w:sz w:val="18"/>
                <w:szCs w:val="18"/>
              </w:rPr>
              <w:t xml:space="preserve"> 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ho</w:t>
            </w:r>
            <w:r w:rsidRPr="00D9419C">
              <w:rPr>
                <w:rFonts w:eastAsia="Calibri"/>
                <w:sz w:val="18"/>
                <w:szCs w:val="18"/>
              </w:rPr>
              <w:t xml:space="preserve">w 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w:t>
            </w:r>
            <w:r w:rsidRPr="00D9419C">
              <w:rPr>
                <w:rFonts w:eastAsia="Calibri"/>
                <w:sz w:val="18"/>
                <w:szCs w:val="18"/>
              </w:rPr>
              <w:t>p</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w:t>
            </w:r>
            <w:r w:rsidRPr="00D9419C">
              <w:rPr>
                <w:rFonts w:eastAsia="Calibri"/>
                <w:spacing w:val="1"/>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ent h</w:t>
            </w:r>
            <w:r w:rsidRPr="00D9419C">
              <w:rPr>
                <w:rFonts w:eastAsia="Calibri"/>
                <w:sz w:val="18"/>
                <w:szCs w:val="18"/>
              </w:rPr>
              <w:t xml:space="preserve">as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w:t>
            </w:r>
            <w:r w:rsidRPr="00D9419C">
              <w:rPr>
                <w:rFonts w:eastAsia="Calibri"/>
                <w:sz w:val="18"/>
                <w:szCs w:val="18"/>
              </w:rPr>
              <w:t>n</w:t>
            </w:r>
            <w:r w:rsidRPr="00D9419C">
              <w:rPr>
                <w:rFonts w:eastAsia="Calibri"/>
                <w:spacing w:val="-1"/>
                <w:sz w:val="18"/>
                <w:szCs w:val="18"/>
              </w:rPr>
              <w:t xml:space="preserve"> o</w:t>
            </w:r>
            <w:r w:rsidRPr="00D9419C">
              <w:rPr>
                <w:rFonts w:eastAsia="Calibri"/>
                <w:sz w:val="18"/>
                <w:szCs w:val="18"/>
              </w:rPr>
              <w:t>r c</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nge</w:t>
            </w:r>
            <w:r w:rsidRPr="00D9419C">
              <w:rPr>
                <w:rFonts w:eastAsia="Calibri"/>
                <w:sz w:val="18"/>
                <w:szCs w:val="18"/>
              </w:rPr>
              <w:t>d</w:t>
            </w:r>
            <w:r w:rsidRPr="00D9419C">
              <w:rPr>
                <w:rFonts w:eastAsia="Calibri"/>
                <w:spacing w:val="-1"/>
                <w:sz w:val="18"/>
                <w:szCs w:val="18"/>
              </w:rPr>
              <w:t xml:space="preserve"> o</w:t>
            </w:r>
            <w:r w:rsidRPr="00D9419C">
              <w:rPr>
                <w:rFonts w:eastAsia="Calibri"/>
                <w:sz w:val="18"/>
                <w:szCs w:val="18"/>
              </w:rPr>
              <w:t>v</w:t>
            </w:r>
            <w:r w:rsidRPr="00D9419C">
              <w:rPr>
                <w:rFonts w:eastAsia="Calibri"/>
                <w:spacing w:val="-1"/>
                <w:sz w:val="18"/>
                <w:szCs w:val="18"/>
              </w:rPr>
              <w:t>e</w:t>
            </w:r>
            <w:r w:rsidRPr="00D9419C">
              <w:rPr>
                <w:rFonts w:eastAsia="Calibri"/>
                <w:sz w:val="18"/>
                <w:szCs w:val="18"/>
              </w:rPr>
              <w:t xml:space="preserve">r </w:t>
            </w:r>
            <w:r w:rsidRPr="00D9419C">
              <w:rPr>
                <w:rFonts w:eastAsia="Calibri"/>
                <w:spacing w:val="1"/>
                <w:sz w:val="18"/>
                <w:szCs w:val="18"/>
              </w:rPr>
              <w:t>t</w:t>
            </w:r>
            <w:r w:rsidRPr="00D9419C">
              <w:rPr>
                <w:rFonts w:eastAsia="Calibri"/>
                <w:spacing w:val="-1"/>
                <w:sz w:val="18"/>
                <w:szCs w:val="18"/>
              </w:rPr>
              <w:t>i</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b</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on</w:t>
            </w:r>
            <w:r w:rsidRPr="00D9419C">
              <w:rPr>
                <w:rFonts w:eastAsia="Calibri"/>
                <w:sz w:val="18"/>
                <w:szCs w:val="18"/>
              </w:rPr>
              <w:t>s</w:t>
            </w:r>
            <w:r w:rsidRPr="00D9419C">
              <w:rPr>
                <w:rFonts w:eastAsia="Calibri"/>
                <w:spacing w:val="-1"/>
                <w:sz w:val="18"/>
                <w:szCs w:val="18"/>
              </w:rPr>
              <w:t>ide</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"o</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ge</w:t>
            </w:r>
            <w:r w:rsidRPr="00D9419C">
              <w:rPr>
                <w:rFonts w:eastAsia="Calibri"/>
                <w:spacing w:val="1"/>
                <w:sz w:val="18"/>
                <w:szCs w:val="18"/>
              </w:rPr>
              <w:t>t</w:t>
            </w:r>
            <w:r w:rsidRPr="00D9419C">
              <w:rPr>
                <w:rFonts w:eastAsia="Calibri"/>
                <w:spacing w:val="-1"/>
                <w:sz w:val="18"/>
                <w:szCs w:val="18"/>
              </w:rPr>
              <w:t>"</w:t>
            </w:r>
            <w:r w:rsidRPr="00D9419C">
              <w:rPr>
                <w:rFonts w:eastAsia="Calibri"/>
                <w:sz w:val="18"/>
                <w:szCs w:val="18"/>
              </w:rPr>
              <w:t>,</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oup</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SG</w:t>
            </w:r>
            <w:r w:rsidRPr="00D9419C">
              <w:rPr>
                <w:rFonts w:eastAsia="Calibri"/>
                <w:sz w:val="18"/>
                <w:szCs w:val="18"/>
              </w:rPr>
              <w:t xml:space="preserve">P </w:t>
            </w:r>
            <w:r w:rsidRPr="00D9419C">
              <w:rPr>
                <w:rFonts w:eastAsia="Calibri"/>
                <w:spacing w:val="1"/>
                <w:sz w:val="18"/>
                <w:szCs w:val="18"/>
              </w:rPr>
              <w:t>m</w:t>
            </w:r>
            <w:r w:rsidRPr="00D9419C">
              <w:rPr>
                <w:rFonts w:eastAsia="Calibri"/>
                <w:spacing w:val="-1"/>
                <w:sz w:val="18"/>
                <w:szCs w:val="18"/>
              </w:rPr>
              <w:t>u</w:t>
            </w:r>
            <w:r w:rsidRPr="00D9419C">
              <w:rPr>
                <w:rFonts w:eastAsia="Calibri"/>
                <w:sz w:val="18"/>
                <w:szCs w:val="18"/>
              </w:rPr>
              <w:t xml:space="preserve">st </w:t>
            </w:r>
            <w:r w:rsidRPr="00D9419C">
              <w:rPr>
                <w:rFonts w:eastAsia="Calibri"/>
                <w:spacing w:val="-1"/>
                <w:sz w:val="18"/>
                <w:szCs w:val="18"/>
              </w:rPr>
              <w:t>in</w:t>
            </w:r>
            <w:r w:rsidRPr="00D9419C">
              <w:rPr>
                <w:rFonts w:eastAsia="Calibri"/>
                <w:sz w:val="18"/>
                <w:szCs w:val="18"/>
              </w:rPr>
              <w:t>c</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ase</w:t>
            </w:r>
            <w:r w:rsidRPr="00D9419C">
              <w:rPr>
                <w:rFonts w:eastAsia="Calibri"/>
                <w:spacing w:val="-1"/>
                <w:sz w:val="18"/>
                <w:szCs w:val="18"/>
              </w:rPr>
              <w:t xml:space="preserve"> b</w:t>
            </w:r>
            <w:r w:rsidRPr="00D9419C">
              <w:rPr>
                <w:rFonts w:eastAsia="Calibri"/>
                <w:sz w:val="18"/>
                <w:szCs w:val="18"/>
              </w:rPr>
              <w:t xml:space="preserve">y 10 </w:t>
            </w:r>
            <w:r w:rsidRPr="00D9419C">
              <w:rPr>
                <w:rFonts w:eastAsia="Calibri"/>
                <w:spacing w:val="-1"/>
                <w:sz w:val="18"/>
                <w:szCs w:val="18"/>
              </w:rPr>
              <w:t>poin</w:t>
            </w:r>
            <w:r w:rsidRPr="00D9419C">
              <w:rPr>
                <w:rFonts w:eastAsia="Calibri"/>
                <w:sz w:val="18"/>
                <w:szCs w:val="18"/>
              </w:rPr>
              <w:t xml:space="preserve">ts </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m</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fr</w:t>
            </w:r>
            <w:r w:rsidRPr="00D9419C">
              <w:rPr>
                <w:rFonts w:eastAsia="Calibri"/>
                <w:spacing w:val="-1"/>
                <w:sz w:val="18"/>
                <w:szCs w:val="18"/>
              </w:rPr>
              <w:t>o</w:t>
            </w:r>
            <w:r w:rsidRPr="00D9419C">
              <w:rPr>
                <w:rFonts w:eastAsia="Calibri"/>
                <w:sz w:val="18"/>
                <w:szCs w:val="18"/>
              </w:rPr>
              <w:t>m</w:t>
            </w:r>
            <w:r w:rsidRPr="00D9419C">
              <w:rPr>
                <w:rFonts w:eastAsia="Calibri"/>
                <w:spacing w:val="1"/>
                <w:sz w:val="18"/>
                <w:szCs w:val="18"/>
              </w:rPr>
              <w:t xml:space="preserve"> 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s y</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
                <w:sz w:val="18"/>
                <w:szCs w:val="18"/>
              </w:rPr>
              <w:t xml:space="preserve"> </w:t>
            </w:r>
            <w:r w:rsidRPr="00D9419C">
              <w:rPr>
                <w:rFonts w:eastAsia="Calibri"/>
                <w:spacing w:val="-1"/>
                <w:sz w:val="18"/>
                <w:szCs w:val="18"/>
              </w:rPr>
              <w:t>o</w:t>
            </w:r>
            <w:r w:rsidRPr="00D9419C">
              <w:rPr>
                <w:rFonts w:eastAsia="Calibri"/>
                <w:sz w:val="18"/>
                <w:szCs w:val="18"/>
              </w:rPr>
              <w:t xml:space="preserve">r 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w:t>
            </w:r>
            <w:r w:rsidRPr="00D9419C">
              <w:rPr>
                <w:rFonts w:eastAsia="Calibri"/>
                <w:sz w:val="18"/>
                <w:szCs w:val="18"/>
              </w:rPr>
              <w:t>p</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u</w:t>
            </w:r>
            <w:r w:rsidRPr="00D9419C">
              <w:rPr>
                <w:rFonts w:eastAsia="Calibri"/>
                <w:sz w:val="18"/>
                <w:szCs w:val="18"/>
              </w:rPr>
              <w:t>st</w:t>
            </w:r>
            <w:r w:rsidR="00D9419C">
              <w:rPr>
                <w:rFonts w:eastAsia="Calibri"/>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ve</w:t>
            </w:r>
            <w:r w:rsidRPr="00D9419C">
              <w:rPr>
                <w:rFonts w:eastAsia="Calibri"/>
                <w:spacing w:val="-1"/>
                <w:sz w:val="18"/>
                <w:szCs w:val="18"/>
              </w:rPr>
              <w:t xml:space="preserve"> o</w:t>
            </w:r>
            <w:r w:rsidRPr="00D9419C">
              <w:rPr>
                <w:rFonts w:eastAsia="Calibri"/>
                <w:sz w:val="18"/>
                <w:szCs w:val="18"/>
              </w:rPr>
              <w:t xml:space="preserve">r </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in</w:t>
            </w:r>
            <w:r w:rsidRPr="00D9419C">
              <w:rPr>
                <w:rFonts w:eastAsia="Calibri"/>
                <w:sz w:val="18"/>
                <w:szCs w:val="18"/>
              </w:rPr>
              <w:t>ta</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an</w:t>
            </w:r>
            <w:r w:rsidRPr="00D9419C">
              <w:rPr>
                <w:rFonts w:eastAsia="Calibri"/>
                <w:spacing w:val="-1"/>
                <w:sz w:val="18"/>
                <w:szCs w:val="18"/>
              </w:rPr>
              <w:t xml:space="preserve"> </w:t>
            </w:r>
            <w:r w:rsidRPr="00D9419C">
              <w:rPr>
                <w:rFonts w:eastAsia="Calibri"/>
                <w:spacing w:val="1"/>
                <w:sz w:val="18"/>
                <w:szCs w:val="18"/>
              </w:rPr>
              <w:t>SG</w:t>
            </w:r>
            <w:r w:rsidRPr="00D9419C">
              <w:rPr>
                <w:rFonts w:eastAsia="Calibri"/>
                <w:sz w:val="18"/>
                <w:szCs w:val="18"/>
              </w:rPr>
              <w:t>P</w:t>
            </w:r>
            <w:r w:rsidRPr="00D9419C">
              <w:rPr>
                <w:rFonts w:eastAsia="Calibri"/>
                <w:spacing w:val="1"/>
                <w:sz w:val="18"/>
                <w:szCs w:val="18"/>
              </w:rPr>
              <w:t xml:space="preserve"> </w:t>
            </w:r>
            <w:r w:rsidRPr="00D9419C">
              <w:rPr>
                <w:rFonts w:eastAsia="Calibri"/>
                <w:sz w:val="18"/>
                <w:szCs w:val="18"/>
              </w:rPr>
              <w:t xml:space="preserve">at </w:t>
            </w:r>
            <w:r w:rsidRPr="00D9419C">
              <w:rPr>
                <w:rFonts w:eastAsia="Calibri"/>
                <w:spacing w:val="-1"/>
                <w:sz w:val="18"/>
                <w:szCs w:val="18"/>
              </w:rPr>
              <w:t>le</w:t>
            </w:r>
            <w:r w:rsidRPr="00D9419C">
              <w:rPr>
                <w:rFonts w:eastAsia="Calibri"/>
                <w:sz w:val="18"/>
                <w:szCs w:val="18"/>
              </w:rPr>
              <w:t xml:space="preserve">ast </w:t>
            </w:r>
            <w:r w:rsidRPr="00D9419C">
              <w:rPr>
                <w:rFonts w:eastAsia="Calibri"/>
                <w:spacing w:val="-1"/>
                <w:sz w:val="18"/>
                <w:szCs w:val="18"/>
              </w:rPr>
              <w:t>on</w:t>
            </w:r>
            <w:r w:rsidRPr="00D9419C">
              <w:rPr>
                <w:rFonts w:eastAsia="Calibri"/>
                <w:sz w:val="18"/>
                <w:szCs w:val="18"/>
              </w:rPr>
              <w:t>e</w:t>
            </w:r>
            <w:r w:rsidRPr="00D9419C">
              <w:rPr>
                <w:rFonts w:eastAsia="Calibri"/>
                <w:spacing w:val="-1"/>
                <w:sz w:val="18"/>
                <w:szCs w:val="18"/>
              </w:rPr>
              <w:t xml:space="preserve"> poin</w:t>
            </w:r>
            <w:r w:rsidRPr="00D9419C">
              <w:rPr>
                <w:rFonts w:eastAsia="Calibri"/>
                <w:sz w:val="18"/>
                <w:szCs w:val="18"/>
              </w:rPr>
              <w:t>t a</w:t>
            </w:r>
            <w:r w:rsidRPr="00D9419C">
              <w:rPr>
                <w:rFonts w:eastAsia="Calibri"/>
                <w:spacing w:val="-1"/>
                <w:sz w:val="18"/>
                <w:szCs w:val="18"/>
              </w:rPr>
              <w:t>bo</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t</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w:t>
            </w:r>
            <w:r w:rsidRPr="00D9419C">
              <w:rPr>
                <w:rFonts w:eastAsia="Calibri"/>
                <w:spacing w:val="-1"/>
                <w:sz w:val="18"/>
                <w:szCs w:val="18"/>
              </w:rPr>
              <w:t>n</w:t>
            </w:r>
            <w:r w:rsidRPr="00D9419C">
              <w:rPr>
                <w:rFonts w:eastAsia="Calibri"/>
                <w:sz w:val="18"/>
                <w:szCs w:val="18"/>
              </w:rPr>
              <w:t>. In</w:t>
            </w:r>
            <w:r w:rsidR="00D9419C">
              <w:rPr>
                <w:rFonts w:eastAsia="Calibri"/>
                <w:sz w:val="18"/>
                <w:szCs w:val="18"/>
              </w:rPr>
              <w:t xml:space="preserve"> </w:t>
            </w:r>
            <w:r w:rsidRPr="00D9419C">
              <w:rPr>
                <w:rFonts w:eastAsia="Calibri"/>
                <w:sz w:val="18"/>
                <w:szCs w:val="18"/>
              </w:rPr>
              <w:t>2013,</w:t>
            </w:r>
            <w:r w:rsidRPr="00D9419C">
              <w:rPr>
                <w:rFonts w:eastAsia="Calibri"/>
                <w:spacing w:val="1"/>
                <w:sz w:val="18"/>
                <w:szCs w:val="18"/>
              </w:rPr>
              <w:t xml:space="preserve"> 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f</w:t>
            </w:r>
            <w:r w:rsidRPr="00D9419C">
              <w:rPr>
                <w:rFonts w:eastAsia="Calibri"/>
                <w:spacing w:val="-1"/>
                <w:sz w:val="18"/>
                <w:szCs w:val="18"/>
              </w:rPr>
              <w:t>igu</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i</w:t>
            </w:r>
            <w:r w:rsidRPr="00D9419C">
              <w:rPr>
                <w:rFonts w:eastAsia="Calibri"/>
                <w:sz w:val="18"/>
                <w:szCs w:val="18"/>
              </w:rPr>
              <w:t>s 51.</w:t>
            </w:r>
          </w:p>
        </w:tc>
        <w:tc>
          <w:tcPr>
            <w:tcW w:w="315" w:type="pct"/>
          </w:tcPr>
          <w:p w14:paraId="6389BAED" w14:textId="77777777" w:rsidR="00F80A16" w:rsidRPr="00D9419C" w:rsidRDefault="00F80A16" w:rsidP="00F959FF">
            <w:pPr>
              <w:spacing w:line="205" w:lineRule="exact"/>
              <w:ind w:left="246" w:right="-20"/>
              <w:rPr>
                <w:rFonts w:eastAsia="Calibri"/>
                <w:sz w:val="18"/>
                <w:szCs w:val="18"/>
              </w:rPr>
            </w:pPr>
            <w:r w:rsidRPr="00D9419C">
              <w:rPr>
                <w:rFonts w:eastAsia="Calibri"/>
                <w:sz w:val="18"/>
                <w:szCs w:val="18"/>
              </w:rPr>
              <w:t>48.0</w:t>
            </w:r>
          </w:p>
        </w:tc>
        <w:tc>
          <w:tcPr>
            <w:tcW w:w="315" w:type="pct"/>
          </w:tcPr>
          <w:p w14:paraId="6389BAEE"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AEF"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AF0"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AF1"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26.0</w:t>
            </w:r>
          </w:p>
        </w:tc>
        <w:tc>
          <w:tcPr>
            <w:tcW w:w="315" w:type="pct"/>
          </w:tcPr>
          <w:p w14:paraId="6389BAF2"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36.0</w:t>
            </w:r>
          </w:p>
        </w:tc>
        <w:tc>
          <w:tcPr>
            <w:tcW w:w="315" w:type="pct"/>
          </w:tcPr>
          <w:p w14:paraId="6389BAF3"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46.0</w:t>
            </w:r>
          </w:p>
        </w:tc>
        <w:tc>
          <w:tcPr>
            <w:tcW w:w="315" w:type="pct"/>
          </w:tcPr>
          <w:p w14:paraId="6389BAF4"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AF5"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r>
      <w:tr w:rsidR="00F80A16" w:rsidRPr="00D9419C" w14:paraId="6389BB01" w14:textId="77777777" w:rsidTr="00D9419C">
        <w:trPr>
          <w:trHeight w:hRule="exact" w:val="257"/>
        </w:trPr>
        <w:tc>
          <w:tcPr>
            <w:tcW w:w="2167" w:type="pct"/>
          </w:tcPr>
          <w:p w14:paraId="6389BAF7"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AF8" w14:textId="77777777" w:rsidR="00F80A16" w:rsidRPr="00D9419C" w:rsidRDefault="00F80A16" w:rsidP="00F959FF">
            <w:pPr>
              <w:spacing w:before="5"/>
              <w:ind w:left="246" w:right="-20"/>
              <w:rPr>
                <w:rFonts w:eastAsia="Calibri"/>
                <w:sz w:val="18"/>
                <w:szCs w:val="18"/>
              </w:rPr>
            </w:pPr>
            <w:r w:rsidRPr="00D9419C">
              <w:rPr>
                <w:rFonts w:eastAsia="Calibri"/>
                <w:sz w:val="18"/>
                <w:szCs w:val="18"/>
              </w:rPr>
              <w:t>46.0</w:t>
            </w:r>
          </w:p>
        </w:tc>
        <w:tc>
          <w:tcPr>
            <w:tcW w:w="315" w:type="pct"/>
          </w:tcPr>
          <w:p w14:paraId="6389BAF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AF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AF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AF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26.0</w:t>
            </w:r>
          </w:p>
        </w:tc>
        <w:tc>
          <w:tcPr>
            <w:tcW w:w="315" w:type="pct"/>
          </w:tcPr>
          <w:p w14:paraId="6389BAF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36.0</w:t>
            </w:r>
          </w:p>
        </w:tc>
        <w:tc>
          <w:tcPr>
            <w:tcW w:w="315" w:type="pct"/>
          </w:tcPr>
          <w:p w14:paraId="6389BAF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46.0</w:t>
            </w:r>
          </w:p>
        </w:tc>
        <w:tc>
          <w:tcPr>
            <w:tcW w:w="315" w:type="pct"/>
          </w:tcPr>
          <w:p w14:paraId="6389BAF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0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0C" w14:textId="77777777" w:rsidTr="00D9419C">
        <w:trPr>
          <w:trHeight w:hRule="exact" w:val="257"/>
        </w:trPr>
        <w:tc>
          <w:tcPr>
            <w:tcW w:w="2167" w:type="pct"/>
          </w:tcPr>
          <w:p w14:paraId="6389BB02"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B03" w14:textId="77777777" w:rsidR="00F80A16" w:rsidRPr="00D9419C" w:rsidRDefault="00F80A16" w:rsidP="00F959FF">
            <w:pPr>
              <w:spacing w:before="5"/>
              <w:ind w:left="246" w:right="-20"/>
              <w:rPr>
                <w:rFonts w:eastAsia="Calibri"/>
                <w:sz w:val="18"/>
                <w:szCs w:val="18"/>
              </w:rPr>
            </w:pPr>
            <w:r w:rsidRPr="00D9419C">
              <w:rPr>
                <w:rFonts w:eastAsia="Calibri"/>
                <w:sz w:val="18"/>
                <w:szCs w:val="18"/>
              </w:rPr>
              <w:t>46.0</w:t>
            </w:r>
          </w:p>
        </w:tc>
        <w:tc>
          <w:tcPr>
            <w:tcW w:w="315" w:type="pct"/>
          </w:tcPr>
          <w:p w14:paraId="6389BB0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0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0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0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25.5</w:t>
            </w:r>
          </w:p>
        </w:tc>
        <w:tc>
          <w:tcPr>
            <w:tcW w:w="315" w:type="pct"/>
          </w:tcPr>
          <w:p w14:paraId="6389BB0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35.5</w:t>
            </w:r>
          </w:p>
        </w:tc>
        <w:tc>
          <w:tcPr>
            <w:tcW w:w="315" w:type="pct"/>
          </w:tcPr>
          <w:p w14:paraId="6389BB0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45.5</w:t>
            </w:r>
          </w:p>
        </w:tc>
        <w:tc>
          <w:tcPr>
            <w:tcW w:w="315" w:type="pct"/>
          </w:tcPr>
          <w:p w14:paraId="6389BB0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0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17" w14:textId="77777777" w:rsidTr="00D9419C">
        <w:trPr>
          <w:trHeight w:hRule="exact" w:val="257"/>
        </w:trPr>
        <w:tc>
          <w:tcPr>
            <w:tcW w:w="2167" w:type="pct"/>
          </w:tcPr>
          <w:p w14:paraId="6389BB0D"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B0E"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51.5</w:t>
            </w:r>
          </w:p>
        </w:tc>
        <w:tc>
          <w:tcPr>
            <w:tcW w:w="315" w:type="pct"/>
          </w:tcPr>
          <w:p w14:paraId="6389BB0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1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48.0</w:t>
            </w:r>
          </w:p>
        </w:tc>
        <w:tc>
          <w:tcPr>
            <w:tcW w:w="315" w:type="pct"/>
          </w:tcPr>
          <w:p w14:paraId="6389BB1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1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26.0</w:t>
            </w:r>
          </w:p>
        </w:tc>
        <w:tc>
          <w:tcPr>
            <w:tcW w:w="315" w:type="pct"/>
          </w:tcPr>
          <w:p w14:paraId="6389BB1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36.0</w:t>
            </w:r>
          </w:p>
        </w:tc>
        <w:tc>
          <w:tcPr>
            <w:tcW w:w="315" w:type="pct"/>
          </w:tcPr>
          <w:p w14:paraId="6389BB1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46.0</w:t>
            </w:r>
          </w:p>
        </w:tc>
        <w:tc>
          <w:tcPr>
            <w:tcW w:w="315" w:type="pct"/>
          </w:tcPr>
          <w:p w14:paraId="6389BB1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1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22" w14:textId="77777777" w:rsidTr="00D9419C">
        <w:trPr>
          <w:trHeight w:hRule="exact" w:val="257"/>
        </w:trPr>
        <w:tc>
          <w:tcPr>
            <w:tcW w:w="2167" w:type="pct"/>
          </w:tcPr>
          <w:p w14:paraId="6389BB18"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B19" w14:textId="77777777" w:rsidR="00F80A16" w:rsidRPr="00D9419C" w:rsidRDefault="00F80A16" w:rsidP="00F959FF">
            <w:pPr>
              <w:spacing w:before="5"/>
              <w:ind w:left="246" w:right="-20"/>
              <w:rPr>
                <w:rFonts w:eastAsia="Calibri"/>
                <w:sz w:val="18"/>
                <w:szCs w:val="18"/>
              </w:rPr>
            </w:pPr>
            <w:r w:rsidRPr="00D9419C">
              <w:rPr>
                <w:rFonts w:eastAsia="Calibri"/>
                <w:sz w:val="18"/>
                <w:szCs w:val="18"/>
              </w:rPr>
              <w:t>32.5</w:t>
            </w:r>
          </w:p>
        </w:tc>
        <w:tc>
          <w:tcPr>
            <w:tcW w:w="315" w:type="pct"/>
          </w:tcPr>
          <w:p w14:paraId="6389BB1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42.5</w:t>
            </w:r>
          </w:p>
        </w:tc>
        <w:tc>
          <w:tcPr>
            <w:tcW w:w="315" w:type="pct"/>
          </w:tcPr>
          <w:p w14:paraId="6389BB1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38.0</w:t>
            </w:r>
          </w:p>
        </w:tc>
        <w:tc>
          <w:tcPr>
            <w:tcW w:w="315" w:type="pct"/>
          </w:tcPr>
          <w:p w14:paraId="6389BB1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42.5</w:t>
            </w:r>
          </w:p>
        </w:tc>
        <w:tc>
          <w:tcPr>
            <w:tcW w:w="315" w:type="pct"/>
          </w:tcPr>
          <w:p w14:paraId="6389BB1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20.5</w:t>
            </w:r>
          </w:p>
        </w:tc>
        <w:tc>
          <w:tcPr>
            <w:tcW w:w="315" w:type="pct"/>
          </w:tcPr>
          <w:p w14:paraId="6389BB1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1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2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2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2D" w14:textId="77777777" w:rsidTr="00D9419C">
        <w:trPr>
          <w:trHeight w:hRule="exact" w:val="257"/>
        </w:trPr>
        <w:tc>
          <w:tcPr>
            <w:tcW w:w="2167" w:type="pct"/>
          </w:tcPr>
          <w:p w14:paraId="6389BB23"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B24"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2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2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2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2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29"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2A"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2B"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2C"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38" w14:textId="77777777" w:rsidTr="00D9419C">
        <w:trPr>
          <w:trHeight w:hRule="exact" w:val="257"/>
        </w:trPr>
        <w:tc>
          <w:tcPr>
            <w:tcW w:w="2167" w:type="pct"/>
          </w:tcPr>
          <w:p w14:paraId="6389BB2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B2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3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3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3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3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3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35"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36"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37"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43" w14:textId="77777777" w:rsidTr="00D9419C">
        <w:trPr>
          <w:trHeight w:hRule="exact" w:val="257"/>
        </w:trPr>
        <w:tc>
          <w:tcPr>
            <w:tcW w:w="2167" w:type="pct"/>
          </w:tcPr>
          <w:p w14:paraId="6389BB39"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B3A" w14:textId="77777777" w:rsidR="00F80A16" w:rsidRPr="00D9419C" w:rsidRDefault="00F80A16" w:rsidP="00F959FF">
            <w:pPr>
              <w:spacing w:before="5"/>
              <w:ind w:left="246" w:right="-20"/>
              <w:rPr>
                <w:rFonts w:eastAsia="Calibri"/>
                <w:sz w:val="18"/>
                <w:szCs w:val="18"/>
              </w:rPr>
            </w:pPr>
            <w:r w:rsidRPr="00D9419C">
              <w:rPr>
                <w:rFonts w:eastAsia="Calibri"/>
                <w:sz w:val="18"/>
                <w:szCs w:val="18"/>
              </w:rPr>
              <w:t>40.5</w:t>
            </w:r>
          </w:p>
        </w:tc>
        <w:tc>
          <w:tcPr>
            <w:tcW w:w="315" w:type="pct"/>
          </w:tcPr>
          <w:p w14:paraId="6389BB3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50.5</w:t>
            </w:r>
          </w:p>
        </w:tc>
        <w:tc>
          <w:tcPr>
            <w:tcW w:w="315" w:type="pct"/>
          </w:tcPr>
          <w:p w14:paraId="6389BB3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49.5</w:t>
            </w:r>
          </w:p>
        </w:tc>
        <w:tc>
          <w:tcPr>
            <w:tcW w:w="315" w:type="pct"/>
          </w:tcPr>
          <w:p w14:paraId="6389BB3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3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24.5</w:t>
            </w:r>
          </w:p>
        </w:tc>
        <w:tc>
          <w:tcPr>
            <w:tcW w:w="315" w:type="pct"/>
          </w:tcPr>
          <w:p w14:paraId="6389BB3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34.5</w:t>
            </w:r>
          </w:p>
        </w:tc>
        <w:tc>
          <w:tcPr>
            <w:tcW w:w="315" w:type="pct"/>
          </w:tcPr>
          <w:p w14:paraId="6389BB4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44.5</w:t>
            </w:r>
          </w:p>
        </w:tc>
        <w:tc>
          <w:tcPr>
            <w:tcW w:w="315" w:type="pct"/>
          </w:tcPr>
          <w:p w14:paraId="6389BB4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4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4E" w14:textId="77777777" w:rsidTr="00D9419C">
        <w:trPr>
          <w:trHeight w:hRule="exact" w:val="257"/>
        </w:trPr>
        <w:tc>
          <w:tcPr>
            <w:tcW w:w="2167" w:type="pct"/>
          </w:tcPr>
          <w:p w14:paraId="6389BB44"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B45" w14:textId="77777777" w:rsidR="00F80A16" w:rsidRPr="00D9419C" w:rsidRDefault="00F80A16" w:rsidP="00F959FF">
            <w:pPr>
              <w:spacing w:before="5"/>
              <w:ind w:left="246" w:right="-20"/>
              <w:rPr>
                <w:rFonts w:eastAsia="Calibri"/>
                <w:sz w:val="18"/>
                <w:szCs w:val="18"/>
              </w:rPr>
            </w:pPr>
            <w:r w:rsidRPr="00D9419C">
              <w:rPr>
                <w:rFonts w:eastAsia="Calibri"/>
                <w:sz w:val="18"/>
                <w:szCs w:val="18"/>
              </w:rPr>
              <w:t>52.0</w:t>
            </w:r>
          </w:p>
        </w:tc>
        <w:tc>
          <w:tcPr>
            <w:tcW w:w="315" w:type="pct"/>
          </w:tcPr>
          <w:p w14:paraId="6389BB4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4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48.0</w:t>
            </w:r>
          </w:p>
        </w:tc>
        <w:tc>
          <w:tcPr>
            <w:tcW w:w="315" w:type="pct"/>
          </w:tcPr>
          <w:p w14:paraId="6389BB4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4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25.5</w:t>
            </w:r>
          </w:p>
        </w:tc>
        <w:tc>
          <w:tcPr>
            <w:tcW w:w="315" w:type="pct"/>
          </w:tcPr>
          <w:p w14:paraId="6389BB4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35.5</w:t>
            </w:r>
          </w:p>
        </w:tc>
        <w:tc>
          <w:tcPr>
            <w:tcW w:w="315" w:type="pct"/>
          </w:tcPr>
          <w:p w14:paraId="6389BB4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45.5</w:t>
            </w:r>
          </w:p>
        </w:tc>
        <w:tc>
          <w:tcPr>
            <w:tcW w:w="315" w:type="pct"/>
          </w:tcPr>
          <w:p w14:paraId="6389BB4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4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59" w14:textId="77777777" w:rsidTr="00D9419C">
        <w:trPr>
          <w:trHeight w:hRule="exact" w:val="257"/>
        </w:trPr>
        <w:tc>
          <w:tcPr>
            <w:tcW w:w="2167" w:type="pct"/>
          </w:tcPr>
          <w:p w14:paraId="6389BB4F"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B50"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5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5"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56"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57"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58"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64" w14:textId="77777777" w:rsidTr="00D9419C">
        <w:trPr>
          <w:trHeight w:hRule="exact" w:val="257"/>
        </w:trPr>
        <w:tc>
          <w:tcPr>
            <w:tcW w:w="2167" w:type="pct"/>
          </w:tcPr>
          <w:p w14:paraId="6389BB5A"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B5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5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5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6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61"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62"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63"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6F" w14:textId="77777777" w:rsidTr="00D9419C">
        <w:trPr>
          <w:trHeight w:hRule="exact" w:val="257"/>
        </w:trPr>
        <w:tc>
          <w:tcPr>
            <w:tcW w:w="2167" w:type="pct"/>
          </w:tcPr>
          <w:p w14:paraId="6389BB65"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B6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6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6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6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6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6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6C"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6D"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6E"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7B" w14:textId="77777777" w:rsidTr="00D9419C">
        <w:trPr>
          <w:trHeight w:hRule="exact" w:val="1846"/>
        </w:trPr>
        <w:tc>
          <w:tcPr>
            <w:tcW w:w="2167" w:type="pct"/>
          </w:tcPr>
          <w:p w14:paraId="6389BB70" w14:textId="77777777" w:rsidR="00F80A16" w:rsidRPr="00D9419C" w:rsidRDefault="00F80A16" w:rsidP="00F959FF">
            <w:pPr>
              <w:spacing w:line="205" w:lineRule="exact"/>
              <w:ind w:left="21" w:right="-20"/>
              <w:rPr>
                <w:rFonts w:eastAsia="Calibri"/>
                <w:sz w:val="18"/>
                <w:szCs w:val="18"/>
              </w:rPr>
            </w:pPr>
            <w:r w:rsidRPr="00D9419C">
              <w:rPr>
                <w:rFonts w:eastAsia="Calibri"/>
                <w:b/>
                <w:bCs/>
                <w:spacing w:val="-1"/>
                <w:sz w:val="18"/>
                <w:szCs w:val="18"/>
              </w:rPr>
              <w:t>Gr</w:t>
            </w:r>
            <w:r w:rsidRPr="00D9419C">
              <w:rPr>
                <w:rFonts w:eastAsia="Calibri"/>
                <w:b/>
                <w:bCs/>
                <w:sz w:val="18"/>
                <w:szCs w:val="18"/>
              </w:rPr>
              <w:t>ow</w:t>
            </w:r>
            <w:r w:rsidRPr="00D9419C">
              <w:rPr>
                <w:rFonts w:eastAsia="Calibri"/>
                <w:b/>
                <w:bCs/>
                <w:spacing w:val="1"/>
                <w:sz w:val="18"/>
                <w:szCs w:val="18"/>
              </w:rPr>
              <w:t>t</w:t>
            </w:r>
            <w:r w:rsidRPr="00D9419C">
              <w:rPr>
                <w:rFonts w:eastAsia="Calibri"/>
                <w:b/>
                <w:bCs/>
                <w:sz w:val="18"/>
                <w:szCs w:val="18"/>
              </w:rPr>
              <w:t>h (Ma</w:t>
            </w:r>
            <w:r w:rsidRPr="00D9419C">
              <w:rPr>
                <w:rFonts w:eastAsia="Calibri"/>
                <w:b/>
                <w:bCs/>
                <w:spacing w:val="1"/>
                <w:sz w:val="18"/>
                <w:szCs w:val="18"/>
              </w:rPr>
              <w:t>t</w:t>
            </w:r>
            <w:r w:rsidRPr="00D9419C">
              <w:rPr>
                <w:rFonts w:eastAsia="Calibri"/>
                <w:b/>
                <w:bCs/>
                <w:sz w:val="18"/>
                <w:szCs w:val="18"/>
              </w:rPr>
              <w:t>h) -</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B71" w14:textId="77777777" w:rsidR="00F80A16" w:rsidRPr="00D9419C" w:rsidRDefault="00F80A16" w:rsidP="00D9419C">
            <w:pPr>
              <w:spacing w:before="15" w:line="258" w:lineRule="auto"/>
              <w:ind w:left="21" w:right="154"/>
              <w:rPr>
                <w:rFonts w:eastAsia="Calibri"/>
                <w:sz w:val="18"/>
                <w:szCs w:val="18"/>
              </w:rPr>
            </w:pP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 xml:space="preserve">s </w:t>
            </w:r>
            <w:r w:rsidRPr="00D9419C">
              <w:rPr>
                <w:rFonts w:eastAsia="Calibri"/>
                <w:spacing w:val="1"/>
                <w:sz w:val="18"/>
                <w:szCs w:val="18"/>
              </w:rPr>
              <w:t>(</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t</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hool</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ubg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de</w:t>
            </w:r>
            <w:r w:rsidRPr="00D9419C">
              <w:rPr>
                <w:rFonts w:eastAsia="Calibri"/>
                <w:spacing w:val="1"/>
                <w:sz w:val="18"/>
                <w:szCs w:val="18"/>
              </w:rPr>
              <w:t>m</w:t>
            </w:r>
            <w:r w:rsidRPr="00D9419C">
              <w:rPr>
                <w:rFonts w:eastAsia="Calibri"/>
                <w:spacing w:val="-1"/>
                <w:sz w:val="18"/>
                <w:szCs w:val="18"/>
              </w:rPr>
              <w:t>on</w:t>
            </w:r>
            <w:r w:rsidRPr="00D9419C">
              <w:rPr>
                <w:rFonts w:eastAsia="Calibri"/>
                <w:sz w:val="18"/>
                <w:szCs w:val="18"/>
              </w:rPr>
              <w:t>s</w:t>
            </w:r>
            <w:r w:rsidRPr="00D9419C">
              <w:rPr>
                <w:rFonts w:eastAsia="Calibri"/>
                <w:spacing w:val="1"/>
                <w:sz w:val="18"/>
                <w:szCs w:val="18"/>
              </w:rPr>
              <w:t>tr</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e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r w:rsidRPr="00D9419C">
              <w:rPr>
                <w:rFonts w:eastAsia="Calibri"/>
                <w:spacing w:val="-1"/>
                <w:sz w:val="18"/>
                <w:szCs w:val="18"/>
              </w:rPr>
              <w:t xml:space="preserve"> </w:t>
            </w:r>
            <w:r w:rsidRPr="00D9419C">
              <w:rPr>
                <w:rFonts w:eastAsia="Calibri"/>
                <w:sz w:val="18"/>
                <w:szCs w:val="18"/>
              </w:rPr>
              <w:t xml:space="preserve">at </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ne</w:t>
            </w:r>
            <w:r w:rsidRPr="00D9419C">
              <w:rPr>
                <w:rFonts w:eastAsia="Calibri"/>
                <w:sz w:val="18"/>
                <w:szCs w:val="18"/>
              </w:rPr>
              <w:t xml:space="preserve">ar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t</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an</w:t>
            </w:r>
            <w:r w:rsidRPr="00D9419C">
              <w:rPr>
                <w:rFonts w:eastAsia="Calibri"/>
                <w:spacing w:val="-1"/>
                <w:sz w:val="18"/>
                <w:szCs w:val="18"/>
              </w:rPr>
              <w:t xml:space="preserve"> o</w:t>
            </w:r>
            <w:r w:rsidRPr="00D9419C">
              <w:rPr>
                <w:rFonts w:eastAsia="Calibri"/>
                <w:sz w:val="18"/>
                <w:szCs w:val="18"/>
              </w:rPr>
              <w:t>r s</w:t>
            </w:r>
            <w:r w:rsidRPr="00D9419C">
              <w:rPr>
                <w:rFonts w:eastAsia="Calibri"/>
                <w:spacing w:val="-1"/>
                <w:sz w:val="18"/>
                <w:szCs w:val="18"/>
              </w:rPr>
              <w:t>ho</w:t>
            </w:r>
            <w:r w:rsidRPr="00D9419C">
              <w:rPr>
                <w:rFonts w:eastAsia="Calibri"/>
                <w:sz w:val="18"/>
                <w:szCs w:val="18"/>
              </w:rPr>
              <w:t xml:space="preserve">w </w:t>
            </w:r>
            <w:r w:rsidRPr="00D9419C">
              <w:rPr>
                <w:rFonts w:eastAsia="Calibri"/>
                <w:spacing w:val="-1"/>
                <w:sz w:val="18"/>
                <w:szCs w:val="18"/>
              </w:rPr>
              <w:t>hig</w:t>
            </w:r>
            <w:r w:rsidRPr="00D9419C">
              <w:rPr>
                <w:rFonts w:eastAsia="Calibri"/>
                <w:sz w:val="18"/>
                <w:szCs w:val="18"/>
              </w:rPr>
              <w:t xml:space="preserve">h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e</w:t>
            </w:r>
            <w:r w:rsidRPr="00D9419C">
              <w:rPr>
                <w:rFonts w:eastAsia="Calibri"/>
                <w:sz w:val="18"/>
                <w:szCs w:val="18"/>
              </w:rPr>
              <w:t>ach</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be</w:t>
            </w:r>
            <w:r w:rsidRPr="00D9419C">
              <w:rPr>
                <w:rFonts w:eastAsia="Calibri"/>
                <w:spacing w:val="1"/>
                <w:sz w:val="18"/>
                <w:szCs w:val="18"/>
              </w:rPr>
              <w:t>tw</w:t>
            </w:r>
            <w:r w:rsidRPr="00D9419C">
              <w:rPr>
                <w:rFonts w:eastAsia="Calibri"/>
                <w:spacing w:val="-1"/>
                <w:sz w:val="18"/>
                <w:szCs w:val="18"/>
              </w:rPr>
              <w:t>ee</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2011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 xml:space="preserve">2017. </w:t>
            </w:r>
            <w:r w:rsidRPr="00D9419C">
              <w:rPr>
                <w:rFonts w:eastAsia="Calibri"/>
                <w:spacing w:val="1"/>
                <w:sz w:val="18"/>
                <w:szCs w:val="18"/>
              </w:rPr>
              <w:t>M</w:t>
            </w:r>
            <w:r w:rsidRPr="00D9419C">
              <w:rPr>
                <w:rFonts w:eastAsia="Calibri"/>
                <w:sz w:val="18"/>
                <w:szCs w:val="18"/>
              </w:rPr>
              <w:t>assac</w:t>
            </w:r>
            <w:r w:rsidRPr="00D9419C">
              <w:rPr>
                <w:rFonts w:eastAsia="Calibri"/>
                <w:spacing w:val="-1"/>
                <w:sz w:val="18"/>
                <w:szCs w:val="18"/>
              </w:rPr>
              <w:t>hu</w:t>
            </w:r>
            <w:r w:rsidRPr="00D9419C">
              <w:rPr>
                <w:rFonts w:eastAsia="Calibri"/>
                <w:sz w:val="18"/>
                <w:szCs w:val="18"/>
              </w:rPr>
              <w:t>s</w:t>
            </w:r>
            <w:r w:rsidRPr="00D9419C">
              <w:rPr>
                <w:rFonts w:eastAsia="Calibri"/>
                <w:spacing w:val="-1"/>
                <w:sz w:val="18"/>
                <w:szCs w:val="18"/>
              </w:rPr>
              <w:t>e</w:t>
            </w:r>
            <w:r w:rsidRPr="00D9419C">
              <w:rPr>
                <w:rFonts w:eastAsia="Calibri"/>
                <w:spacing w:val="1"/>
                <w:sz w:val="18"/>
                <w:szCs w:val="18"/>
              </w:rPr>
              <w:t>tt</w:t>
            </w:r>
            <w:r w:rsidRPr="00D9419C">
              <w:rPr>
                <w:rFonts w:eastAsia="Calibri"/>
                <w:sz w:val="18"/>
                <w:szCs w:val="18"/>
              </w:rPr>
              <w:t xml:space="preserve">s </w:t>
            </w:r>
            <w:r w:rsidRPr="00D9419C">
              <w:rPr>
                <w:rFonts w:eastAsia="Calibri"/>
                <w:spacing w:val="-1"/>
                <w:sz w:val="18"/>
                <w:szCs w:val="18"/>
              </w:rPr>
              <w:t>u</w:t>
            </w:r>
            <w:r w:rsidRPr="00D9419C">
              <w:rPr>
                <w:rFonts w:eastAsia="Calibri"/>
                <w:sz w:val="18"/>
                <w:szCs w:val="18"/>
              </w:rPr>
              <w:t>s</w:t>
            </w:r>
            <w:r w:rsidRPr="00D9419C">
              <w:rPr>
                <w:rFonts w:eastAsia="Calibri"/>
                <w:spacing w:val="-1"/>
                <w:sz w:val="18"/>
                <w:szCs w:val="18"/>
              </w:rPr>
              <w:t>e</w:t>
            </w:r>
            <w:r w:rsidRPr="00D9419C">
              <w:rPr>
                <w:rFonts w:eastAsia="Calibri"/>
                <w:sz w:val="18"/>
                <w:szCs w:val="18"/>
              </w:rPr>
              <w:t xml:space="preserve">s </w:t>
            </w:r>
            <w:r w:rsidRPr="00D9419C">
              <w:rPr>
                <w:rFonts w:eastAsia="Calibri"/>
                <w:spacing w:val="1"/>
                <w:sz w:val="18"/>
                <w:szCs w:val="18"/>
              </w:rPr>
              <w:t>St</w:t>
            </w:r>
            <w:r w:rsidRPr="00D9419C">
              <w:rPr>
                <w:rFonts w:eastAsia="Calibri"/>
                <w:spacing w:val="-1"/>
                <w:sz w:val="18"/>
                <w:szCs w:val="18"/>
              </w:rPr>
              <w:t>uden</w:t>
            </w:r>
            <w:r w:rsidRPr="00D9419C">
              <w:rPr>
                <w:rFonts w:eastAsia="Calibri"/>
                <w:sz w:val="18"/>
                <w:szCs w:val="18"/>
              </w:rPr>
              <w:t xml:space="preserve">t </w:t>
            </w:r>
            <w:r w:rsidRPr="00D9419C">
              <w:rPr>
                <w:rFonts w:eastAsia="Calibri"/>
                <w:spacing w:val="1"/>
                <w:sz w:val="18"/>
                <w:szCs w:val="18"/>
              </w:rPr>
              <w:t>Gr</w:t>
            </w:r>
            <w:r w:rsidRPr="00D9419C">
              <w:rPr>
                <w:rFonts w:eastAsia="Calibri"/>
                <w:spacing w:val="-1"/>
                <w:sz w:val="18"/>
                <w:szCs w:val="18"/>
              </w:rPr>
              <w:t>o</w:t>
            </w:r>
            <w:r w:rsidRPr="00D9419C">
              <w:rPr>
                <w:rFonts w:eastAsia="Calibri"/>
                <w:spacing w:val="1"/>
                <w:sz w:val="18"/>
                <w:szCs w:val="18"/>
              </w:rPr>
              <w:t>wt</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ile</w:t>
            </w:r>
            <w:r w:rsidRPr="00D9419C">
              <w:rPr>
                <w:rFonts w:eastAsia="Calibri"/>
                <w:sz w:val="18"/>
                <w:szCs w:val="18"/>
              </w:rPr>
              <w:t xml:space="preserve">s </w:t>
            </w:r>
            <w:r w:rsidRPr="00D9419C">
              <w:rPr>
                <w:rFonts w:eastAsia="Calibri"/>
                <w:spacing w:val="1"/>
                <w:sz w:val="18"/>
                <w:szCs w:val="18"/>
              </w:rPr>
              <w:t>(SGP</w:t>
            </w:r>
            <w:r w:rsidRPr="00D9419C">
              <w:rPr>
                <w:rFonts w:eastAsia="Calibri"/>
                <w:sz w:val="18"/>
                <w:szCs w:val="18"/>
              </w:rPr>
              <w:t>)</w:t>
            </w:r>
            <w:r w:rsidRPr="00D9419C">
              <w:rPr>
                <w:rFonts w:eastAsia="Calibri"/>
                <w:spacing w:val="1"/>
                <w:sz w:val="18"/>
                <w:szCs w:val="18"/>
              </w:rPr>
              <w:t xml:space="preserve"> 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ho</w:t>
            </w:r>
            <w:r w:rsidRPr="00D9419C">
              <w:rPr>
                <w:rFonts w:eastAsia="Calibri"/>
                <w:sz w:val="18"/>
                <w:szCs w:val="18"/>
              </w:rPr>
              <w:t xml:space="preserve">w 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w:t>
            </w:r>
            <w:r w:rsidRPr="00D9419C">
              <w:rPr>
                <w:rFonts w:eastAsia="Calibri"/>
                <w:sz w:val="18"/>
                <w:szCs w:val="18"/>
              </w:rPr>
              <w:t>p</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w:t>
            </w:r>
            <w:r w:rsidRPr="00D9419C">
              <w:rPr>
                <w:rFonts w:eastAsia="Calibri"/>
                <w:spacing w:val="1"/>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ent h</w:t>
            </w:r>
            <w:r w:rsidRPr="00D9419C">
              <w:rPr>
                <w:rFonts w:eastAsia="Calibri"/>
                <w:sz w:val="18"/>
                <w:szCs w:val="18"/>
              </w:rPr>
              <w:t xml:space="preserve">as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w</w:t>
            </w:r>
            <w:r w:rsidRPr="00D9419C">
              <w:rPr>
                <w:rFonts w:eastAsia="Calibri"/>
                <w:sz w:val="18"/>
                <w:szCs w:val="18"/>
              </w:rPr>
              <w:t>n</w:t>
            </w:r>
            <w:r w:rsidRPr="00D9419C">
              <w:rPr>
                <w:rFonts w:eastAsia="Calibri"/>
                <w:spacing w:val="-1"/>
                <w:sz w:val="18"/>
                <w:szCs w:val="18"/>
              </w:rPr>
              <w:t xml:space="preserve"> o</w:t>
            </w:r>
            <w:r w:rsidRPr="00D9419C">
              <w:rPr>
                <w:rFonts w:eastAsia="Calibri"/>
                <w:sz w:val="18"/>
                <w:szCs w:val="18"/>
              </w:rPr>
              <w:t>r c</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nge</w:t>
            </w:r>
            <w:r w:rsidRPr="00D9419C">
              <w:rPr>
                <w:rFonts w:eastAsia="Calibri"/>
                <w:sz w:val="18"/>
                <w:szCs w:val="18"/>
              </w:rPr>
              <w:t>d</w:t>
            </w:r>
            <w:r w:rsidRPr="00D9419C">
              <w:rPr>
                <w:rFonts w:eastAsia="Calibri"/>
                <w:spacing w:val="-1"/>
                <w:sz w:val="18"/>
                <w:szCs w:val="18"/>
              </w:rPr>
              <w:t xml:space="preserve"> o</w:t>
            </w:r>
            <w:r w:rsidRPr="00D9419C">
              <w:rPr>
                <w:rFonts w:eastAsia="Calibri"/>
                <w:sz w:val="18"/>
                <w:szCs w:val="18"/>
              </w:rPr>
              <w:t>v</w:t>
            </w:r>
            <w:r w:rsidRPr="00D9419C">
              <w:rPr>
                <w:rFonts w:eastAsia="Calibri"/>
                <w:spacing w:val="-1"/>
                <w:sz w:val="18"/>
                <w:szCs w:val="18"/>
              </w:rPr>
              <w:t>e</w:t>
            </w:r>
            <w:r w:rsidRPr="00D9419C">
              <w:rPr>
                <w:rFonts w:eastAsia="Calibri"/>
                <w:sz w:val="18"/>
                <w:szCs w:val="18"/>
              </w:rPr>
              <w:t xml:space="preserve">r </w:t>
            </w:r>
            <w:r w:rsidRPr="00D9419C">
              <w:rPr>
                <w:rFonts w:eastAsia="Calibri"/>
                <w:spacing w:val="1"/>
                <w:sz w:val="18"/>
                <w:szCs w:val="18"/>
              </w:rPr>
              <w:t>t</w:t>
            </w:r>
            <w:r w:rsidRPr="00D9419C">
              <w:rPr>
                <w:rFonts w:eastAsia="Calibri"/>
                <w:spacing w:val="-1"/>
                <w:sz w:val="18"/>
                <w:szCs w:val="18"/>
              </w:rPr>
              <w:t>i</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b</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on</w:t>
            </w:r>
            <w:r w:rsidRPr="00D9419C">
              <w:rPr>
                <w:rFonts w:eastAsia="Calibri"/>
                <w:sz w:val="18"/>
                <w:szCs w:val="18"/>
              </w:rPr>
              <w:t>s</w:t>
            </w:r>
            <w:r w:rsidRPr="00D9419C">
              <w:rPr>
                <w:rFonts w:eastAsia="Calibri"/>
                <w:spacing w:val="-1"/>
                <w:sz w:val="18"/>
                <w:szCs w:val="18"/>
              </w:rPr>
              <w:t>ide</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"o</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ge</w:t>
            </w:r>
            <w:r w:rsidRPr="00D9419C">
              <w:rPr>
                <w:rFonts w:eastAsia="Calibri"/>
                <w:spacing w:val="1"/>
                <w:sz w:val="18"/>
                <w:szCs w:val="18"/>
              </w:rPr>
              <w:t>t</w:t>
            </w:r>
            <w:r w:rsidRPr="00D9419C">
              <w:rPr>
                <w:rFonts w:eastAsia="Calibri"/>
                <w:spacing w:val="-1"/>
                <w:sz w:val="18"/>
                <w:szCs w:val="18"/>
              </w:rPr>
              <w:t>"</w:t>
            </w:r>
            <w:r w:rsidRPr="00D9419C">
              <w:rPr>
                <w:rFonts w:eastAsia="Calibri"/>
                <w:sz w:val="18"/>
                <w:szCs w:val="18"/>
              </w:rPr>
              <w:t>,</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oup</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SG</w:t>
            </w:r>
            <w:r w:rsidRPr="00D9419C">
              <w:rPr>
                <w:rFonts w:eastAsia="Calibri"/>
                <w:sz w:val="18"/>
                <w:szCs w:val="18"/>
              </w:rPr>
              <w:t xml:space="preserve">P </w:t>
            </w:r>
            <w:r w:rsidRPr="00D9419C">
              <w:rPr>
                <w:rFonts w:eastAsia="Calibri"/>
                <w:spacing w:val="1"/>
                <w:sz w:val="18"/>
                <w:szCs w:val="18"/>
              </w:rPr>
              <w:t>m</w:t>
            </w:r>
            <w:r w:rsidRPr="00D9419C">
              <w:rPr>
                <w:rFonts w:eastAsia="Calibri"/>
                <w:spacing w:val="-1"/>
                <w:sz w:val="18"/>
                <w:szCs w:val="18"/>
              </w:rPr>
              <w:t>u</w:t>
            </w:r>
            <w:r w:rsidRPr="00D9419C">
              <w:rPr>
                <w:rFonts w:eastAsia="Calibri"/>
                <w:sz w:val="18"/>
                <w:szCs w:val="18"/>
              </w:rPr>
              <w:t xml:space="preserve">st </w:t>
            </w:r>
            <w:r w:rsidRPr="00D9419C">
              <w:rPr>
                <w:rFonts w:eastAsia="Calibri"/>
                <w:spacing w:val="-1"/>
                <w:sz w:val="18"/>
                <w:szCs w:val="18"/>
              </w:rPr>
              <w:t>in</w:t>
            </w:r>
            <w:r w:rsidRPr="00D9419C">
              <w:rPr>
                <w:rFonts w:eastAsia="Calibri"/>
                <w:sz w:val="18"/>
                <w:szCs w:val="18"/>
              </w:rPr>
              <w:t>c</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ase</w:t>
            </w:r>
            <w:r w:rsidRPr="00D9419C">
              <w:rPr>
                <w:rFonts w:eastAsia="Calibri"/>
                <w:spacing w:val="-1"/>
                <w:sz w:val="18"/>
                <w:szCs w:val="18"/>
              </w:rPr>
              <w:t xml:space="preserve"> b</w:t>
            </w:r>
            <w:r w:rsidRPr="00D9419C">
              <w:rPr>
                <w:rFonts w:eastAsia="Calibri"/>
                <w:sz w:val="18"/>
                <w:szCs w:val="18"/>
              </w:rPr>
              <w:t xml:space="preserve">y 10 </w:t>
            </w:r>
            <w:r w:rsidRPr="00D9419C">
              <w:rPr>
                <w:rFonts w:eastAsia="Calibri"/>
                <w:spacing w:val="-1"/>
                <w:sz w:val="18"/>
                <w:szCs w:val="18"/>
              </w:rPr>
              <w:t>poin</w:t>
            </w:r>
            <w:r w:rsidRPr="00D9419C">
              <w:rPr>
                <w:rFonts w:eastAsia="Calibri"/>
                <w:sz w:val="18"/>
                <w:szCs w:val="18"/>
              </w:rPr>
              <w:t xml:space="preserve">ts </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m</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fr</w:t>
            </w:r>
            <w:r w:rsidRPr="00D9419C">
              <w:rPr>
                <w:rFonts w:eastAsia="Calibri"/>
                <w:spacing w:val="-1"/>
                <w:sz w:val="18"/>
                <w:szCs w:val="18"/>
              </w:rPr>
              <w:t>o</w:t>
            </w:r>
            <w:r w:rsidRPr="00D9419C">
              <w:rPr>
                <w:rFonts w:eastAsia="Calibri"/>
                <w:sz w:val="18"/>
                <w:szCs w:val="18"/>
              </w:rPr>
              <w:t>m</w:t>
            </w:r>
            <w:r w:rsidRPr="00D9419C">
              <w:rPr>
                <w:rFonts w:eastAsia="Calibri"/>
                <w:spacing w:val="1"/>
                <w:sz w:val="18"/>
                <w:szCs w:val="18"/>
              </w:rPr>
              <w:t xml:space="preserve"> 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s y</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
                <w:sz w:val="18"/>
                <w:szCs w:val="18"/>
              </w:rPr>
              <w:t xml:space="preserve"> </w:t>
            </w:r>
            <w:r w:rsidRPr="00D9419C">
              <w:rPr>
                <w:rFonts w:eastAsia="Calibri"/>
                <w:spacing w:val="-1"/>
                <w:sz w:val="18"/>
                <w:szCs w:val="18"/>
              </w:rPr>
              <w:t>o</w:t>
            </w:r>
            <w:r w:rsidRPr="00D9419C">
              <w:rPr>
                <w:rFonts w:eastAsia="Calibri"/>
                <w:sz w:val="18"/>
                <w:szCs w:val="18"/>
              </w:rPr>
              <w:t xml:space="preserve">r a </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w:t>
            </w:r>
            <w:r w:rsidRPr="00D9419C">
              <w:rPr>
                <w:rFonts w:eastAsia="Calibri"/>
                <w:sz w:val="18"/>
                <w:szCs w:val="18"/>
              </w:rPr>
              <w:t>p</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u</w:t>
            </w:r>
            <w:r w:rsidRPr="00D9419C">
              <w:rPr>
                <w:rFonts w:eastAsia="Calibri"/>
                <w:sz w:val="18"/>
                <w:szCs w:val="18"/>
              </w:rPr>
              <w:t>st</w:t>
            </w:r>
            <w:r w:rsidR="00D9419C">
              <w:rPr>
                <w:rFonts w:eastAsia="Calibri"/>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ve</w:t>
            </w:r>
            <w:r w:rsidRPr="00D9419C">
              <w:rPr>
                <w:rFonts w:eastAsia="Calibri"/>
                <w:spacing w:val="-1"/>
                <w:sz w:val="18"/>
                <w:szCs w:val="18"/>
              </w:rPr>
              <w:t xml:space="preserve"> o</w:t>
            </w:r>
            <w:r w:rsidRPr="00D9419C">
              <w:rPr>
                <w:rFonts w:eastAsia="Calibri"/>
                <w:sz w:val="18"/>
                <w:szCs w:val="18"/>
              </w:rPr>
              <w:t xml:space="preserve">r </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in</w:t>
            </w:r>
            <w:r w:rsidRPr="00D9419C">
              <w:rPr>
                <w:rFonts w:eastAsia="Calibri"/>
                <w:sz w:val="18"/>
                <w:szCs w:val="18"/>
              </w:rPr>
              <w:t>ta</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an</w:t>
            </w:r>
            <w:r w:rsidRPr="00D9419C">
              <w:rPr>
                <w:rFonts w:eastAsia="Calibri"/>
                <w:spacing w:val="-1"/>
                <w:sz w:val="18"/>
                <w:szCs w:val="18"/>
              </w:rPr>
              <w:t xml:space="preserve"> </w:t>
            </w:r>
            <w:r w:rsidRPr="00D9419C">
              <w:rPr>
                <w:rFonts w:eastAsia="Calibri"/>
                <w:spacing w:val="1"/>
                <w:sz w:val="18"/>
                <w:szCs w:val="18"/>
              </w:rPr>
              <w:t>SG</w:t>
            </w:r>
            <w:r w:rsidRPr="00D9419C">
              <w:rPr>
                <w:rFonts w:eastAsia="Calibri"/>
                <w:sz w:val="18"/>
                <w:szCs w:val="18"/>
              </w:rPr>
              <w:t>P</w:t>
            </w:r>
            <w:r w:rsidRPr="00D9419C">
              <w:rPr>
                <w:rFonts w:eastAsia="Calibri"/>
                <w:spacing w:val="1"/>
                <w:sz w:val="18"/>
                <w:szCs w:val="18"/>
              </w:rPr>
              <w:t xml:space="preserve"> </w:t>
            </w:r>
            <w:r w:rsidRPr="00D9419C">
              <w:rPr>
                <w:rFonts w:eastAsia="Calibri"/>
                <w:sz w:val="18"/>
                <w:szCs w:val="18"/>
              </w:rPr>
              <w:t xml:space="preserve">at </w:t>
            </w:r>
            <w:r w:rsidRPr="00D9419C">
              <w:rPr>
                <w:rFonts w:eastAsia="Calibri"/>
                <w:spacing w:val="-1"/>
                <w:sz w:val="18"/>
                <w:szCs w:val="18"/>
              </w:rPr>
              <w:t>le</w:t>
            </w:r>
            <w:r w:rsidRPr="00D9419C">
              <w:rPr>
                <w:rFonts w:eastAsia="Calibri"/>
                <w:sz w:val="18"/>
                <w:szCs w:val="18"/>
              </w:rPr>
              <w:t xml:space="preserve">ast </w:t>
            </w:r>
            <w:r w:rsidRPr="00D9419C">
              <w:rPr>
                <w:rFonts w:eastAsia="Calibri"/>
                <w:spacing w:val="-1"/>
                <w:sz w:val="18"/>
                <w:szCs w:val="18"/>
              </w:rPr>
              <w:t>on</w:t>
            </w:r>
            <w:r w:rsidRPr="00D9419C">
              <w:rPr>
                <w:rFonts w:eastAsia="Calibri"/>
                <w:sz w:val="18"/>
                <w:szCs w:val="18"/>
              </w:rPr>
              <w:t>e</w:t>
            </w:r>
            <w:r w:rsidRPr="00D9419C">
              <w:rPr>
                <w:rFonts w:eastAsia="Calibri"/>
                <w:spacing w:val="-1"/>
                <w:sz w:val="18"/>
                <w:szCs w:val="18"/>
              </w:rPr>
              <w:t xml:space="preserve"> poin</w:t>
            </w:r>
            <w:r w:rsidRPr="00D9419C">
              <w:rPr>
                <w:rFonts w:eastAsia="Calibri"/>
                <w:sz w:val="18"/>
                <w:szCs w:val="18"/>
              </w:rPr>
              <w:t>t a</w:t>
            </w:r>
            <w:r w:rsidRPr="00D9419C">
              <w:rPr>
                <w:rFonts w:eastAsia="Calibri"/>
                <w:spacing w:val="-1"/>
                <w:sz w:val="18"/>
                <w:szCs w:val="18"/>
              </w:rPr>
              <w:t>bo</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t</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edi</w:t>
            </w:r>
            <w:r w:rsidRPr="00D9419C">
              <w:rPr>
                <w:rFonts w:eastAsia="Calibri"/>
                <w:sz w:val="18"/>
                <w:szCs w:val="18"/>
              </w:rPr>
              <w:t>a</w:t>
            </w:r>
            <w:r w:rsidRPr="00D9419C">
              <w:rPr>
                <w:rFonts w:eastAsia="Calibri"/>
                <w:spacing w:val="-1"/>
                <w:sz w:val="18"/>
                <w:szCs w:val="18"/>
              </w:rPr>
              <w:t>n</w:t>
            </w:r>
            <w:r w:rsidRPr="00D9419C">
              <w:rPr>
                <w:rFonts w:eastAsia="Calibri"/>
                <w:sz w:val="18"/>
                <w:szCs w:val="18"/>
              </w:rPr>
              <w:t>. In</w:t>
            </w:r>
            <w:r w:rsidR="00D9419C">
              <w:rPr>
                <w:rFonts w:eastAsia="Calibri"/>
                <w:sz w:val="18"/>
                <w:szCs w:val="18"/>
              </w:rPr>
              <w:t xml:space="preserve"> </w:t>
            </w:r>
            <w:r w:rsidRPr="00D9419C">
              <w:rPr>
                <w:rFonts w:eastAsia="Calibri"/>
                <w:sz w:val="18"/>
                <w:szCs w:val="18"/>
              </w:rPr>
              <w:t>2013,</w:t>
            </w:r>
            <w:r w:rsidRPr="00D9419C">
              <w:rPr>
                <w:rFonts w:eastAsia="Calibri"/>
                <w:spacing w:val="1"/>
                <w:sz w:val="18"/>
                <w:szCs w:val="18"/>
              </w:rPr>
              <w:t xml:space="preserve"> 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f</w:t>
            </w:r>
            <w:r w:rsidRPr="00D9419C">
              <w:rPr>
                <w:rFonts w:eastAsia="Calibri"/>
                <w:spacing w:val="-1"/>
                <w:sz w:val="18"/>
                <w:szCs w:val="18"/>
              </w:rPr>
              <w:t>igu</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i</w:t>
            </w:r>
            <w:r w:rsidRPr="00D9419C">
              <w:rPr>
                <w:rFonts w:eastAsia="Calibri"/>
                <w:sz w:val="18"/>
                <w:szCs w:val="18"/>
              </w:rPr>
              <w:t>s 51.</w:t>
            </w:r>
          </w:p>
        </w:tc>
        <w:tc>
          <w:tcPr>
            <w:tcW w:w="315" w:type="pct"/>
          </w:tcPr>
          <w:p w14:paraId="6389BB72" w14:textId="77777777" w:rsidR="00F80A16" w:rsidRPr="00D9419C" w:rsidRDefault="00F80A16" w:rsidP="00F959FF">
            <w:pPr>
              <w:spacing w:line="205" w:lineRule="exact"/>
              <w:ind w:left="246" w:right="-20"/>
              <w:rPr>
                <w:rFonts w:eastAsia="Calibri"/>
                <w:sz w:val="18"/>
                <w:szCs w:val="18"/>
              </w:rPr>
            </w:pPr>
            <w:r w:rsidRPr="00D9419C">
              <w:rPr>
                <w:rFonts w:eastAsia="Calibri"/>
                <w:sz w:val="18"/>
                <w:szCs w:val="18"/>
              </w:rPr>
              <w:t>68.0</w:t>
            </w:r>
          </w:p>
        </w:tc>
        <w:tc>
          <w:tcPr>
            <w:tcW w:w="315" w:type="pct"/>
          </w:tcPr>
          <w:p w14:paraId="6389BB73"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B74"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36.0</w:t>
            </w:r>
          </w:p>
        </w:tc>
        <w:tc>
          <w:tcPr>
            <w:tcW w:w="315" w:type="pct"/>
          </w:tcPr>
          <w:p w14:paraId="6389BB75"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46.0</w:t>
            </w:r>
          </w:p>
        </w:tc>
        <w:tc>
          <w:tcPr>
            <w:tcW w:w="315" w:type="pct"/>
          </w:tcPr>
          <w:p w14:paraId="6389BB76"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49.0</w:t>
            </w:r>
          </w:p>
        </w:tc>
        <w:tc>
          <w:tcPr>
            <w:tcW w:w="315" w:type="pct"/>
          </w:tcPr>
          <w:p w14:paraId="6389BB77"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B78"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B79"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c>
          <w:tcPr>
            <w:tcW w:w="315" w:type="pct"/>
          </w:tcPr>
          <w:p w14:paraId="6389BB7A"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51.0</w:t>
            </w:r>
          </w:p>
        </w:tc>
      </w:tr>
      <w:tr w:rsidR="00F80A16" w:rsidRPr="00D9419C" w14:paraId="6389BB86" w14:textId="77777777" w:rsidTr="00D9419C">
        <w:trPr>
          <w:trHeight w:hRule="exact" w:val="257"/>
        </w:trPr>
        <w:tc>
          <w:tcPr>
            <w:tcW w:w="2167" w:type="pct"/>
          </w:tcPr>
          <w:p w14:paraId="6389BB7C"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B7D"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68.0</w:t>
            </w:r>
          </w:p>
        </w:tc>
        <w:tc>
          <w:tcPr>
            <w:tcW w:w="315" w:type="pct"/>
          </w:tcPr>
          <w:p w14:paraId="6389BB7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7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36.0</w:t>
            </w:r>
          </w:p>
        </w:tc>
        <w:tc>
          <w:tcPr>
            <w:tcW w:w="315" w:type="pct"/>
          </w:tcPr>
          <w:p w14:paraId="6389BB8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46.0</w:t>
            </w:r>
          </w:p>
        </w:tc>
        <w:tc>
          <w:tcPr>
            <w:tcW w:w="315" w:type="pct"/>
          </w:tcPr>
          <w:p w14:paraId="6389BB8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91" w14:textId="77777777" w:rsidTr="00D9419C">
        <w:trPr>
          <w:trHeight w:hRule="exact" w:val="257"/>
        </w:trPr>
        <w:tc>
          <w:tcPr>
            <w:tcW w:w="2167" w:type="pct"/>
          </w:tcPr>
          <w:p w14:paraId="6389BB87"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B88"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68.0</w:t>
            </w:r>
          </w:p>
        </w:tc>
        <w:tc>
          <w:tcPr>
            <w:tcW w:w="315" w:type="pct"/>
          </w:tcPr>
          <w:p w14:paraId="6389BB8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34.0</w:t>
            </w:r>
          </w:p>
        </w:tc>
        <w:tc>
          <w:tcPr>
            <w:tcW w:w="315" w:type="pct"/>
          </w:tcPr>
          <w:p w14:paraId="6389BB8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44.0</w:t>
            </w:r>
          </w:p>
        </w:tc>
        <w:tc>
          <w:tcPr>
            <w:tcW w:w="315" w:type="pct"/>
          </w:tcPr>
          <w:p w14:paraId="6389BB8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51.5</w:t>
            </w:r>
          </w:p>
        </w:tc>
        <w:tc>
          <w:tcPr>
            <w:tcW w:w="315" w:type="pct"/>
          </w:tcPr>
          <w:p w14:paraId="6389BB8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8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9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9C" w14:textId="77777777" w:rsidTr="00D9419C">
        <w:trPr>
          <w:trHeight w:hRule="exact" w:val="257"/>
        </w:trPr>
        <w:tc>
          <w:tcPr>
            <w:tcW w:w="2167" w:type="pct"/>
          </w:tcPr>
          <w:p w14:paraId="6389BB92"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B93"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68.0</w:t>
            </w:r>
          </w:p>
        </w:tc>
        <w:tc>
          <w:tcPr>
            <w:tcW w:w="315" w:type="pct"/>
          </w:tcPr>
          <w:p w14:paraId="6389BB9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9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37.0</w:t>
            </w:r>
          </w:p>
        </w:tc>
        <w:tc>
          <w:tcPr>
            <w:tcW w:w="315" w:type="pct"/>
          </w:tcPr>
          <w:p w14:paraId="6389BB9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47.0</w:t>
            </w:r>
          </w:p>
        </w:tc>
        <w:tc>
          <w:tcPr>
            <w:tcW w:w="315" w:type="pct"/>
          </w:tcPr>
          <w:p w14:paraId="6389BB9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60.0</w:t>
            </w:r>
          </w:p>
        </w:tc>
        <w:tc>
          <w:tcPr>
            <w:tcW w:w="315" w:type="pct"/>
          </w:tcPr>
          <w:p w14:paraId="6389BB9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9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9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9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A7" w14:textId="77777777" w:rsidTr="00D9419C">
        <w:trPr>
          <w:trHeight w:hRule="exact" w:val="257"/>
        </w:trPr>
        <w:tc>
          <w:tcPr>
            <w:tcW w:w="2167" w:type="pct"/>
          </w:tcPr>
          <w:p w14:paraId="6389BB9D"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B9E" w14:textId="77777777" w:rsidR="00F80A16" w:rsidRPr="00D9419C" w:rsidRDefault="00F80A16" w:rsidP="00F959FF">
            <w:pPr>
              <w:spacing w:before="5"/>
              <w:ind w:left="246" w:right="-20"/>
              <w:rPr>
                <w:rFonts w:eastAsia="Calibri"/>
                <w:sz w:val="18"/>
                <w:szCs w:val="18"/>
              </w:rPr>
            </w:pPr>
            <w:r w:rsidRPr="00D9419C">
              <w:rPr>
                <w:rFonts w:eastAsia="Calibri"/>
                <w:sz w:val="18"/>
                <w:szCs w:val="18"/>
              </w:rPr>
              <w:t>42.5</w:t>
            </w:r>
          </w:p>
        </w:tc>
        <w:tc>
          <w:tcPr>
            <w:tcW w:w="315" w:type="pct"/>
          </w:tcPr>
          <w:p w14:paraId="6389BB9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A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30.5</w:t>
            </w:r>
          </w:p>
        </w:tc>
        <w:tc>
          <w:tcPr>
            <w:tcW w:w="315" w:type="pct"/>
          </w:tcPr>
          <w:p w14:paraId="6389BBA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40.5</w:t>
            </w:r>
          </w:p>
        </w:tc>
        <w:tc>
          <w:tcPr>
            <w:tcW w:w="315" w:type="pct"/>
          </w:tcPr>
          <w:p w14:paraId="6389BBA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34.0</w:t>
            </w:r>
          </w:p>
        </w:tc>
        <w:tc>
          <w:tcPr>
            <w:tcW w:w="315" w:type="pct"/>
          </w:tcPr>
          <w:p w14:paraId="6389BBA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A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A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A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B2" w14:textId="77777777" w:rsidTr="00D9419C">
        <w:trPr>
          <w:trHeight w:hRule="exact" w:val="257"/>
        </w:trPr>
        <w:tc>
          <w:tcPr>
            <w:tcW w:w="2167" w:type="pct"/>
          </w:tcPr>
          <w:p w14:paraId="6389BBA8"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BA9"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A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A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A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A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AE"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AF"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B0"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B1"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BD" w14:textId="77777777" w:rsidTr="00D9419C">
        <w:trPr>
          <w:trHeight w:hRule="exact" w:val="257"/>
        </w:trPr>
        <w:tc>
          <w:tcPr>
            <w:tcW w:w="2167" w:type="pct"/>
          </w:tcPr>
          <w:p w14:paraId="6389BBB3"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BB4"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B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B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B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B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B9"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BA"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BB"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BC"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C8" w14:textId="77777777" w:rsidTr="00D9419C">
        <w:trPr>
          <w:trHeight w:hRule="exact" w:val="257"/>
        </w:trPr>
        <w:tc>
          <w:tcPr>
            <w:tcW w:w="2167" w:type="pct"/>
          </w:tcPr>
          <w:p w14:paraId="6389BBB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BBF" w14:textId="77777777" w:rsidR="00F80A16" w:rsidRPr="00D9419C" w:rsidRDefault="00F80A16" w:rsidP="00F959FF">
            <w:pPr>
              <w:spacing w:before="5"/>
              <w:ind w:left="246" w:right="-20"/>
              <w:rPr>
                <w:rFonts w:eastAsia="Calibri"/>
                <w:sz w:val="18"/>
                <w:szCs w:val="18"/>
              </w:rPr>
            </w:pPr>
            <w:r w:rsidRPr="00D9419C">
              <w:rPr>
                <w:rFonts w:eastAsia="Calibri"/>
                <w:sz w:val="18"/>
                <w:szCs w:val="18"/>
              </w:rPr>
              <w:t>60.0</w:t>
            </w:r>
          </w:p>
        </w:tc>
        <w:tc>
          <w:tcPr>
            <w:tcW w:w="315" w:type="pct"/>
          </w:tcPr>
          <w:p w14:paraId="6389BBC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45.5</w:t>
            </w:r>
          </w:p>
        </w:tc>
        <w:tc>
          <w:tcPr>
            <w:tcW w:w="315" w:type="pct"/>
          </w:tcPr>
          <w:p w14:paraId="6389BBC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47.0</w:t>
            </w:r>
          </w:p>
        </w:tc>
        <w:tc>
          <w:tcPr>
            <w:tcW w:w="315" w:type="pct"/>
          </w:tcPr>
          <w:p w14:paraId="6389BBC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D3" w14:textId="77777777" w:rsidTr="00D9419C">
        <w:trPr>
          <w:trHeight w:hRule="exact" w:val="257"/>
        </w:trPr>
        <w:tc>
          <w:tcPr>
            <w:tcW w:w="2167" w:type="pct"/>
          </w:tcPr>
          <w:p w14:paraId="6389BBC9"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BCA" w14:textId="77777777" w:rsidR="00F80A16" w:rsidRPr="00D9419C" w:rsidRDefault="00F80A16" w:rsidP="00F959FF">
            <w:pPr>
              <w:spacing w:before="5"/>
              <w:ind w:left="246" w:right="-20"/>
              <w:rPr>
                <w:rFonts w:eastAsia="Calibri"/>
                <w:sz w:val="18"/>
                <w:szCs w:val="18"/>
              </w:rPr>
            </w:pPr>
            <w:r w:rsidRPr="00D9419C">
              <w:rPr>
                <w:rFonts w:eastAsia="Calibri"/>
                <w:sz w:val="18"/>
                <w:szCs w:val="18"/>
              </w:rPr>
              <w:t>70.0</w:t>
            </w:r>
          </w:p>
        </w:tc>
        <w:tc>
          <w:tcPr>
            <w:tcW w:w="315" w:type="pct"/>
          </w:tcPr>
          <w:p w14:paraId="6389BBC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C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34.5</w:t>
            </w:r>
          </w:p>
        </w:tc>
        <w:tc>
          <w:tcPr>
            <w:tcW w:w="315" w:type="pct"/>
          </w:tcPr>
          <w:p w14:paraId="6389BBC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44.5</w:t>
            </w:r>
          </w:p>
        </w:tc>
        <w:tc>
          <w:tcPr>
            <w:tcW w:w="315" w:type="pct"/>
          </w:tcPr>
          <w:p w14:paraId="6389BBC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52.0</w:t>
            </w:r>
          </w:p>
        </w:tc>
        <w:tc>
          <w:tcPr>
            <w:tcW w:w="315" w:type="pct"/>
          </w:tcPr>
          <w:p w14:paraId="6389BBC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D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D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c>
          <w:tcPr>
            <w:tcW w:w="315" w:type="pct"/>
          </w:tcPr>
          <w:p w14:paraId="6389BBD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51.0</w:t>
            </w:r>
          </w:p>
        </w:tc>
      </w:tr>
      <w:tr w:rsidR="00F80A16" w:rsidRPr="00D9419C" w14:paraId="6389BBDE" w14:textId="77777777" w:rsidTr="00D9419C">
        <w:trPr>
          <w:trHeight w:hRule="exact" w:val="257"/>
        </w:trPr>
        <w:tc>
          <w:tcPr>
            <w:tcW w:w="2167" w:type="pct"/>
          </w:tcPr>
          <w:p w14:paraId="6389BBD4"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BD5"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D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D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D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D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DA"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D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DC"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DD"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E9" w14:textId="77777777" w:rsidTr="00D9419C">
        <w:trPr>
          <w:trHeight w:hRule="exact" w:val="257"/>
        </w:trPr>
        <w:tc>
          <w:tcPr>
            <w:tcW w:w="2167" w:type="pct"/>
          </w:tcPr>
          <w:p w14:paraId="6389BBDF"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BE0"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E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5"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E6"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E7"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E8"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BF4" w14:textId="77777777" w:rsidTr="00D9419C">
        <w:trPr>
          <w:trHeight w:hRule="exact" w:val="257"/>
        </w:trPr>
        <w:tc>
          <w:tcPr>
            <w:tcW w:w="2167" w:type="pct"/>
          </w:tcPr>
          <w:p w14:paraId="6389BBEA"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BE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BE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E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BF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F1"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BF2"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BF3"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bl>
    <w:p w14:paraId="6389BBF5" w14:textId="77777777" w:rsidR="00F80A16" w:rsidRPr="00F57BE4" w:rsidRDefault="00F80A16" w:rsidP="00F80A16">
      <w:pPr>
        <w:jc w:val="center"/>
        <w:sectPr w:rsidR="00F80A16" w:rsidRPr="00F57BE4" w:rsidSect="00D9419C">
          <w:type w:val="nextColumn"/>
          <w:pgSz w:w="15840" w:h="12240" w:orient="landscape"/>
          <w:pgMar w:top="576" w:right="864" w:bottom="576" w:left="864" w:header="576" w:footer="432" w:gutter="0"/>
          <w:cols w:space="720"/>
          <w:docGrid w:linePitch="326"/>
        </w:sectPr>
      </w:pPr>
    </w:p>
    <w:p w14:paraId="6389BBF6" w14:textId="77777777" w:rsidR="00F80A16" w:rsidRPr="00F57BE4" w:rsidRDefault="00F80A16" w:rsidP="00F80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19"/>
        <w:gridCol w:w="889"/>
        <w:gridCol w:w="890"/>
        <w:gridCol w:w="890"/>
        <w:gridCol w:w="890"/>
        <w:gridCol w:w="890"/>
        <w:gridCol w:w="890"/>
        <w:gridCol w:w="890"/>
        <w:gridCol w:w="890"/>
        <w:gridCol w:w="884"/>
      </w:tblGrid>
      <w:tr w:rsidR="00F80A16" w:rsidRPr="00D9419C" w14:paraId="6389BBFC" w14:textId="77777777" w:rsidTr="00D9419C">
        <w:trPr>
          <w:trHeight w:hRule="exact" w:val="605"/>
        </w:trPr>
        <w:tc>
          <w:tcPr>
            <w:tcW w:w="2167" w:type="pct"/>
            <w:vMerge w:val="restart"/>
            <w:shd w:val="clear" w:color="auto" w:fill="DBE5F1"/>
          </w:tcPr>
          <w:p w14:paraId="6389BBF7" w14:textId="77777777" w:rsidR="00F80A16" w:rsidRPr="00D9419C" w:rsidRDefault="00F80A16" w:rsidP="00F959FF">
            <w:pPr>
              <w:spacing w:line="200" w:lineRule="exact"/>
              <w:rPr>
                <w:sz w:val="18"/>
                <w:szCs w:val="18"/>
              </w:rPr>
            </w:pPr>
          </w:p>
          <w:p w14:paraId="6389BBF8" w14:textId="77777777" w:rsidR="00F80A16" w:rsidRPr="00D9419C" w:rsidRDefault="00F80A16" w:rsidP="00F959FF">
            <w:pPr>
              <w:spacing w:before="5" w:line="280" w:lineRule="exact"/>
              <w:rPr>
                <w:sz w:val="18"/>
                <w:szCs w:val="18"/>
              </w:rPr>
            </w:pPr>
          </w:p>
          <w:p w14:paraId="6389BBF9" w14:textId="77777777" w:rsidR="00F80A16" w:rsidRPr="00D9419C" w:rsidRDefault="00F80A16" w:rsidP="00F959FF">
            <w:pPr>
              <w:ind w:left="2405" w:right="2372"/>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2833" w:type="pct"/>
            <w:gridSpan w:val="9"/>
            <w:shd w:val="clear" w:color="auto" w:fill="DBE5F1"/>
          </w:tcPr>
          <w:p w14:paraId="6389BBFA" w14:textId="77777777" w:rsidR="00F80A16" w:rsidRPr="00D9419C" w:rsidRDefault="00F80A16" w:rsidP="00F959FF">
            <w:pPr>
              <w:spacing w:before="3" w:line="180" w:lineRule="exact"/>
              <w:rPr>
                <w:sz w:val="18"/>
                <w:szCs w:val="18"/>
              </w:rPr>
            </w:pPr>
          </w:p>
          <w:p w14:paraId="6389BBFB" w14:textId="77777777" w:rsidR="00F80A16" w:rsidRPr="00D9419C" w:rsidRDefault="00F80A16" w:rsidP="00F959FF">
            <w:pPr>
              <w:ind w:left="2321" w:right="-20"/>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r>
      <w:tr w:rsidR="00F80A16" w:rsidRPr="00D9419C" w14:paraId="6389BC10" w14:textId="77777777" w:rsidTr="00D9419C">
        <w:trPr>
          <w:trHeight w:hRule="exact" w:val="605"/>
        </w:trPr>
        <w:tc>
          <w:tcPr>
            <w:tcW w:w="2167" w:type="pct"/>
            <w:vMerge/>
            <w:shd w:val="clear" w:color="auto" w:fill="DBE5F1"/>
          </w:tcPr>
          <w:p w14:paraId="6389BBFD" w14:textId="77777777" w:rsidR="00F80A16" w:rsidRPr="00D9419C" w:rsidRDefault="00F80A16" w:rsidP="00F959FF">
            <w:pPr>
              <w:rPr>
                <w:sz w:val="18"/>
                <w:szCs w:val="18"/>
              </w:rPr>
            </w:pPr>
          </w:p>
        </w:tc>
        <w:tc>
          <w:tcPr>
            <w:tcW w:w="315" w:type="pct"/>
            <w:shd w:val="clear" w:color="auto" w:fill="DBE5F1"/>
          </w:tcPr>
          <w:p w14:paraId="6389BBFE" w14:textId="77777777" w:rsidR="00F80A16" w:rsidRPr="00D9419C" w:rsidRDefault="00F80A16" w:rsidP="00F959FF">
            <w:pPr>
              <w:spacing w:before="63"/>
              <w:ind w:left="171" w:right="147"/>
              <w:jc w:val="center"/>
              <w:rPr>
                <w:rFonts w:eastAsia="Calibri"/>
                <w:sz w:val="18"/>
                <w:szCs w:val="18"/>
              </w:rPr>
            </w:pPr>
            <w:r w:rsidRPr="00D9419C">
              <w:rPr>
                <w:rFonts w:eastAsia="Calibri"/>
                <w:b/>
                <w:bCs/>
                <w:spacing w:val="1"/>
                <w:w w:val="103"/>
                <w:sz w:val="18"/>
                <w:szCs w:val="18"/>
              </w:rPr>
              <w:t>2011</w:t>
            </w:r>
          </w:p>
          <w:p w14:paraId="6389BBFF"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15" w:type="pct"/>
            <w:shd w:val="clear" w:color="auto" w:fill="DBE5F1"/>
          </w:tcPr>
          <w:p w14:paraId="6389BC00"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C01"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C02"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C03"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C04"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C05"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C06"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C07" w14:textId="77777777" w:rsidR="00F80A16" w:rsidRPr="00D9419C" w:rsidRDefault="00F80A16" w:rsidP="00F959FF">
            <w:pPr>
              <w:spacing w:before="27"/>
              <w:ind w:left="147"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C08"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2014</w:t>
            </w:r>
          </w:p>
          <w:p w14:paraId="6389BC09"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C0A"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2015</w:t>
            </w:r>
          </w:p>
          <w:p w14:paraId="6389BC0B"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C0C"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2016</w:t>
            </w:r>
          </w:p>
          <w:p w14:paraId="6389BC0D"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C0E"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2017</w:t>
            </w:r>
          </w:p>
          <w:p w14:paraId="6389BC0F"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r>
      <w:tr w:rsidR="00F80A16" w:rsidRPr="00D9419C" w14:paraId="6389BC1D" w14:textId="77777777" w:rsidTr="00D9419C">
        <w:trPr>
          <w:trHeight w:hRule="exact" w:val="946"/>
        </w:trPr>
        <w:tc>
          <w:tcPr>
            <w:tcW w:w="2167" w:type="pct"/>
          </w:tcPr>
          <w:p w14:paraId="6389BC11" w14:textId="77777777" w:rsidR="00F80A16" w:rsidRPr="00D9419C" w:rsidRDefault="00F80A16" w:rsidP="00F959FF">
            <w:pPr>
              <w:spacing w:line="205" w:lineRule="exact"/>
              <w:ind w:left="21" w:right="-20"/>
              <w:rPr>
                <w:rFonts w:eastAsia="Calibri"/>
                <w:sz w:val="18"/>
                <w:szCs w:val="18"/>
              </w:rPr>
            </w:pPr>
            <w:r w:rsidRPr="00D9419C">
              <w:rPr>
                <w:rFonts w:eastAsia="Calibri"/>
                <w:b/>
                <w:bCs/>
                <w:sz w:val="18"/>
                <w:szCs w:val="18"/>
              </w:rPr>
              <w:t>R</w:t>
            </w:r>
            <w:r w:rsidRPr="00D9419C">
              <w:rPr>
                <w:rFonts w:eastAsia="Calibri"/>
                <w:b/>
                <w:bCs/>
                <w:spacing w:val="1"/>
                <w:sz w:val="18"/>
                <w:szCs w:val="18"/>
              </w:rPr>
              <w:t>e</w:t>
            </w:r>
            <w:r w:rsidRPr="00D9419C">
              <w:rPr>
                <w:rFonts w:eastAsia="Calibri"/>
                <w:b/>
                <w:bCs/>
                <w:sz w:val="18"/>
                <w:szCs w:val="18"/>
              </w:rPr>
              <w:t>du</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pacing w:val="1"/>
                <w:sz w:val="18"/>
                <w:szCs w:val="18"/>
              </w:rPr>
              <w:t>ce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a</w:t>
            </w:r>
            <w:r w:rsidRPr="00D9419C">
              <w:rPr>
                <w:rFonts w:eastAsia="Calibri"/>
                <w:b/>
                <w:bCs/>
                <w:spacing w:val="1"/>
                <w:sz w:val="18"/>
                <w:szCs w:val="18"/>
              </w:rPr>
              <w:t>g</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s</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ri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at</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pacing w:val="-1"/>
                <w:sz w:val="18"/>
                <w:szCs w:val="18"/>
              </w:rPr>
              <w:t>W</w:t>
            </w:r>
            <w:r w:rsidRPr="00D9419C">
              <w:rPr>
                <w:rFonts w:eastAsia="Calibri"/>
                <w:b/>
                <w:bCs/>
                <w:sz w:val="18"/>
                <w:szCs w:val="18"/>
              </w:rPr>
              <w:t>a</w:t>
            </w:r>
            <w:r w:rsidRPr="00D9419C">
              <w:rPr>
                <w:rFonts w:eastAsia="Calibri"/>
                <w:b/>
                <w:bCs/>
                <w:spacing w:val="-1"/>
                <w:sz w:val="18"/>
                <w:szCs w:val="18"/>
              </w:rPr>
              <w:t>r</w:t>
            </w:r>
            <w:r w:rsidRPr="00D9419C">
              <w:rPr>
                <w:rFonts w:eastAsia="Calibri"/>
                <w:b/>
                <w:bCs/>
                <w:sz w:val="18"/>
                <w:szCs w:val="18"/>
              </w:rPr>
              <w:t>n</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g/F</w:t>
            </w:r>
            <w:r w:rsidRPr="00D9419C">
              <w:rPr>
                <w:rFonts w:eastAsia="Calibri"/>
                <w:b/>
                <w:bCs/>
                <w:sz w:val="18"/>
                <w:szCs w:val="18"/>
              </w:rPr>
              <w:t>a</w:t>
            </w:r>
            <w:r w:rsidRPr="00D9419C">
              <w:rPr>
                <w:rFonts w:eastAsia="Calibri"/>
                <w:b/>
                <w:bCs/>
                <w:spacing w:val="-1"/>
                <w:sz w:val="18"/>
                <w:szCs w:val="18"/>
              </w:rPr>
              <w:t>ili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pacing w:val="-1"/>
                <w:sz w:val="18"/>
                <w:szCs w:val="18"/>
              </w:rPr>
              <w:t>l</w:t>
            </w:r>
            <w:r w:rsidRPr="00D9419C">
              <w:rPr>
                <w:rFonts w:eastAsia="Calibri"/>
                <w:b/>
                <w:bCs/>
                <w:spacing w:val="1"/>
                <w:sz w:val="18"/>
                <w:szCs w:val="18"/>
              </w:rPr>
              <w:t>eve</w:t>
            </w:r>
            <w:r w:rsidRPr="00D9419C">
              <w:rPr>
                <w:rFonts w:eastAsia="Calibri"/>
                <w:b/>
                <w:bCs/>
                <w:sz w:val="18"/>
                <w:szCs w:val="18"/>
              </w:rPr>
              <w:t>l</w:t>
            </w:r>
            <w:r w:rsidRPr="00D9419C">
              <w:rPr>
                <w:rFonts w:eastAsia="Calibri"/>
                <w:b/>
                <w:bCs/>
                <w:spacing w:val="-1"/>
                <w:sz w:val="18"/>
                <w:szCs w:val="18"/>
              </w:rPr>
              <w:t xml:space="preserve"> </w:t>
            </w:r>
            <w:r w:rsidRPr="00D9419C">
              <w:rPr>
                <w:rFonts w:eastAsia="Calibri"/>
                <w:b/>
                <w:bCs/>
                <w:sz w:val="18"/>
                <w:szCs w:val="18"/>
              </w:rPr>
              <w:t>on</w:t>
            </w:r>
          </w:p>
          <w:p w14:paraId="6389BC12" w14:textId="77777777" w:rsidR="00F80A16" w:rsidRPr="00D9419C" w:rsidRDefault="00F80A16" w:rsidP="00F959FF">
            <w:pPr>
              <w:spacing w:before="15"/>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C</w:t>
            </w:r>
            <w:r w:rsidRPr="00D9419C">
              <w:rPr>
                <w:rFonts w:eastAsia="Calibri"/>
                <w:b/>
                <w:bCs/>
                <w:sz w:val="18"/>
                <w:szCs w:val="18"/>
              </w:rPr>
              <w:t>AS</w:t>
            </w:r>
            <w:r w:rsidRPr="00D9419C">
              <w:rPr>
                <w:rFonts w:eastAsia="Calibri"/>
                <w:b/>
                <w:bCs/>
                <w:spacing w:val="1"/>
                <w:sz w:val="18"/>
                <w:szCs w:val="18"/>
              </w:rPr>
              <w:t xml:space="preserve"> E</w:t>
            </w:r>
            <w:r w:rsidRPr="00D9419C">
              <w:rPr>
                <w:rFonts w:eastAsia="Calibri"/>
                <w:b/>
                <w:bCs/>
                <w:sz w:val="18"/>
                <w:szCs w:val="18"/>
              </w:rPr>
              <w:t xml:space="preserve">LA </w:t>
            </w:r>
            <w:r w:rsidRPr="00D9419C">
              <w:rPr>
                <w:rFonts w:eastAsia="Calibri"/>
                <w:b/>
                <w:bCs/>
                <w:spacing w:val="1"/>
                <w:sz w:val="18"/>
                <w:szCs w:val="18"/>
              </w:rPr>
              <w:t>te</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ts</w:t>
            </w:r>
          </w:p>
          <w:p w14:paraId="6389BC13" w14:textId="77777777" w:rsidR="00F80A16" w:rsidRPr="00D9419C" w:rsidRDefault="00F80A16" w:rsidP="00F959FF">
            <w:pPr>
              <w:spacing w:before="15" w:line="258" w:lineRule="auto"/>
              <w:ind w:left="21" w:right="9"/>
              <w:rPr>
                <w:rFonts w:eastAsia="Calibri"/>
                <w:sz w:val="18"/>
                <w:szCs w:val="18"/>
              </w:rPr>
            </w:pPr>
            <w:r w:rsidRPr="00D9419C">
              <w:rPr>
                <w:rFonts w:eastAsia="Calibri"/>
                <w:spacing w:val="1"/>
                <w:sz w:val="18"/>
                <w:szCs w:val="18"/>
              </w:rPr>
              <w:t>S</w:t>
            </w:r>
            <w:r w:rsidRPr="00D9419C">
              <w:rPr>
                <w:rFonts w:eastAsia="Calibri"/>
                <w:sz w:val="18"/>
                <w:szCs w:val="18"/>
              </w:rPr>
              <w:t>c</w:t>
            </w:r>
            <w:r w:rsidRPr="00D9419C">
              <w:rPr>
                <w:rFonts w:eastAsia="Calibri"/>
                <w:spacing w:val="-1"/>
                <w:sz w:val="18"/>
                <w:szCs w:val="18"/>
              </w:rPr>
              <w:t>hool</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edu</w:t>
            </w:r>
            <w:r w:rsidRPr="00D9419C">
              <w:rPr>
                <w:rFonts w:eastAsia="Calibri"/>
                <w:sz w:val="18"/>
                <w:szCs w:val="18"/>
              </w:rPr>
              <w:t>ce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pe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sc</w:t>
            </w:r>
            <w:r w:rsidRPr="00D9419C">
              <w:rPr>
                <w:rFonts w:eastAsia="Calibri"/>
                <w:spacing w:val="-1"/>
                <w:sz w:val="18"/>
                <w:szCs w:val="18"/>
              </w:rPr>
              <w:t>o</w:t>
            </w:r>
            <w:r w:rsidRPr="00D9419C">
              <w:rPr>
                <w:rFonts w:eastAsia="Calibri"/>
                <w:spacing w:val="1"/>
                <w:sz w:val="18"/>
                <w:szCs w:val="18"/>
              </w:rPr>
              <w:t>r</w:t>
            </w:r>
            <w:r w:rsidRPr="00D9419C">
              <w:rPr>
                <w:rFonts w:eastAsia="Calibri"/>
                <w:spacing w:val="-1"/>
                <w:sz w:val="18"/>
                <w:szCs w:val="18"/>
              </w:rPr>
              <w:t>ing i</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Wa</w:t>
            </w:r>
            <w:r w:rsidRPr="00D9419C">
              <w:rPr>
                <w:rFonts w:eastAsia="Calibri"/>
                <w:spacing w:val="1"/>
                <w:sz w:val="18"/>
                <w:szCs w:val="18"/>
              </w:rPr>
              <w:t>r</w:t>
            </w:r>
            <w:r w:rsidRPr="00D9419C">
              <w:rPr>
                <w:rFonts w:eastAsia="Calibri"/>
                <w:spacing w:val="-1"/>
                <w:sz w:val="18"/>
                <w:szCs w:val="18"/>
              </w:rPr>
              <w:t>ning/</w:t>
            </w:r>
            <w:r w:rsidRPr="00D9419C">
              <w:rPr>
                <w:rFonts w:eastAsia="Calibri"/>
                <w:spacing w:val="1"/>
                <w:sz w:val="18"/>
                <w:szCs w:val="18"/>
              </w:rPr>
              <w:t>F</w:t>
            </w:r>
            <w:r w:rsidRPr="00D9419C">
              <w:rPr>
                <w:rFonts w:eastAsia="Calibri"/>
                <w:sz w:val="18"/>
                <w:szCs w:val="18"/>
              </w:rPr>
              <w:t>a</w:t>
            </w:r>
            <w:r w:rsidRPr="00D9419C">
              <w:rPr>
                <w:rFonts w:eastAsia="Calibri"/>
                <w:spacing w:val="-1"/>
                <w:sz w:val="18"/>
                <w:szCs w:val="18"/>
              </w:rPr>
              <w:t>ilin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 xml:space="preserve">t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l</w:t>
            </w:r>
            <w:r w:rsidRPr="00D9419C">
              <w:rPr>
                <w:rFonts w:eastAsia="Calibri"/>
                <w:sz w:val="18"/>
                <w:szCs w:val="18"/>
              </w:rPr>
              <w:t>f</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z w:val="18"/>
                <w:szCs w:val="18"/>
              </w:rPr>
              <w:t>y 2017.</w:t>
            </w:r>
          </w:p>
        </w:tc>
        <w:tc>
          <w:tcPr>
            <w:tcW w:w="315" w:type="pct"/>
          </w:tcPr>
          <w:p w14:paraId="6389BC14"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15" w:type="pct"/>
          </w:tcPr>
          <w:p w14:paraId="6389BC15"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16"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17"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18"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36.0</w:t>
            </w:r>
          </w:p>
        </w:tc>
        <w:tc>
          <w:tcPr>
            <w:tcW w:w="315" w:type="pct"/>
          </w:tcPr>
          <w:p w14:paraId="6389BC19"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31.5</w:t>
            </w:r>
          </w:p>
        </w:tc>
        <w:tc>
          <w:tcPr>
            <w:tcW w:w="315" w:type="pct"/>
          </w:tcPr>
          <w:p w14:paraId="6389BC1A"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27.0</w:t>
            </w:r>
          </w:p>
        </w:tc>
        <w:tc>
          <w:tcPr>
            <w:tcW w:w="315" w:type="pct"/>
          </w:tcPr>
          <w:p w14:paraId="6389BC1B"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22.5</w:t>
            </w:r>
          </w:p>
        </w:tc>
        <w:tc>
          <w:tcPr>
            <w:tcW w:w="315" w:type="pct"/>
          </w:tcPr>
          <w:p w14:paraId="6389BC1C"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18.0</w:t>
            </w:r>
          </w:p>
        </w:tc>
      </w:tr>
      <w:tr w:rsidR="00F80A16" w:rsidRPr="00D9419C" w14:paraId="6389BC28" w14:textId="77777777" w:rsidTr="00D9419C">
        <w:trPr>
          <w:trHeight w:hRule="exact" w:val="257"/>
        </w:trPr>
        <w:tc>
          <w:tcPr>
            <w:tcW w:w="2167" w:type="pct"/>
          </w:tcPr>
          <w:p w14:paraId="6389BC1E"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C1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2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36.8</w:t>
            </w:r>
          </w:p>
        </w:tc>
        <w:tc>
          <w:tcPr>
            <w:tcW w:w="315" w:type="pct"/>
          </w:tcPr>
          <w:p w14:paraId="6389BC2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32.2</w:t>
            </w:r>
          </w:p>
        </w:tc>
        <w:tc>
          <w:tcPr>
            <w:tcW w:w="315" w:type="pct"/>
          </w:tcPr>
          <w:p w14:paraId="6389BC2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27.6</w:t>
            </w:r>
          </w:p>
        </w:tc>
        <w:tc>
          <w:tcPr>
            <w:tcW w:w="315" w:type="pct"/>
          </w:tcPr>
          <w:p w14:paraId="6389BC2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23.0</w:t>
            </w:r>
          </w:p>
        </w:tc>
        <w:tc>
          <w:tcPr>
            <w:tcW w:w="315" w:type="pct"/>
          </w:tcPr>
          <w:p w14:paraId="6389BC2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18.4</w:t>
            </w:r>
          </w:p>
        </w:tc>
      </w:tr>
      <w:tr w:rsidR="00F80A16" w:rsidRPr="00D9419C" w14:paraId="6389BC33" w14:textId="77777777" w:rsidTr="00D9419C">
        <w:trPr>
          <w:trHeight w:hRule="exact" w:val="257"/>
        </w:trPr>
        <w:tc>
          <w:tcPr>
            <w:tcW w:w="2167" w:type="pct"/>
          </w:tcPr>
          <w:p w14:paraId="6389BC29"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C2A"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2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2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37.9</w:t>
            </w:r>
          </w:p>
        </w:tc>
        <w:tc>
          <w:tcPr>
            <w:tcW w:w="315" w:type="pct"/>
          </w:tcPr>
          <w:p w14:paraId="6389BC2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33.2</w:t>
            </w:r>
          </w:p>
        </w:tc>
        <w:tc>
          <w:tcPr>
            <w:tcW w:w="315" w:type="pct"/>
          </w:tcPr>
          <w:p w14:paraId="6389BC3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28.4</w:t>
            </w:r>
          </w:p>
        </w:tc>
        <w:tc>
          <w:tcPr>
            <w:tcW w:w="315" w:type="pct"/>
          </w:tcPr>
          <w:p w14:paraId="6389BC3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23.7</w:t>
            </w:r>
          </w:p>
        </w:tc>
        <w:tc>
          <w:tcPr>
            <w:tcW w:w="315" w:type="pct"/>
          </w:tcPr>
          <w:p w14:paraId="6389BC3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19.0</w:t>
            </w:r>
          </w:p>
        </w:tc>
      </w:tr>
      <w:tr w:rsidR="00F80A16" w:rsidRPr="00D9419C" w14:paraId="6389BC3E" w14:textId="77777777" w:rsidTr="00D9419C">
        <w:trPr>
          <w:trHeight w:hRule="exact" w:val="257"/>
        </w:trPr>
        <w:tc>
          <w:tcPr>
            <w:tcW w:w="2167" w:type="pct"/>
          </w:tcPr>
          <w:p w14:paraId="6389BC34"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C35"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3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3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3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3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38.7</w:t>
            </w:r>
          </w:p>
        </w:tc>
        <w:tc>
          <w:tcPr>
            <w:tcW w:w="315" w:type="pct"/>
          </w:tcPr>
          <w:p w14:paraId="6389BC3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33.9</w:t>
            </w:r>
          </w:p>
        </w:tc>
        <w:tc>
          <w:tcPr>
            <w:tcW w:w="315" w:type="pct"/>
          </w:tcPr>
          <w:p w14:paraId="6389BC3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29.0</w:t>
            </w:r>
          </w:p>
        </w:tc>
        <w:tc>
          <w:tcPr>
            <w:tcW w:w="315" w:type="pct"/>
          </w:tcPr>
          <w:p w14:paraId="6389BC3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24.2</w:t>
            </w:r>
          </w:p>
        </w:tc>
        <w:tc>
          <w:tcPr>
            <w:tcW w:w="315" w:type="pct"/>
          </w:tcPr>
          <w:p w14:paraId="6389BC3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19.4</w:t>
            </w:r>
          </w:p>
        </w:tc>
      </w:tr>
      <w:tr w:rsidR="00F80A16" w:rsidRPr="00D9419C" w14:paraId="6389BC49" w14:textId="77777777" w:rsidTr="00D9419C">
        <w:trPr>
          <w:trHeight w:hRule="exact" w:val="257"/>
        </w:trPr>
        <w:tc>
          <w:tcPr>
            <w:tcW w:w="2167" w:type="pct"/>
          </w:tcPr>
          <w:p w14:paraId="6389BC3F"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C40"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4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66.7</w:t>
            </w:r>
          </w:p>
        </w:tc>
        <w:tc>
          <w:tcPr>
            <w:tcW w:w="315" w:type="pct"/>
          </w:tcPr>
          <w:p w14:paraId="6389BC4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58.4</w:t>
            </w:r>
          </w:p>
        </w:tc>
        <w:tc>
          <w:tcPr>
            <w:tcW w:w="315" w:type="pct"/>
          </w:tcPr>
          <w:p w14:paraId="6389BC4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50.0</w:t>
            </w:r>
          </w:p>
        </w:tc>
        <w:tc>
          <w:tcPr>
            <w:tcW w:w="315" w:type="pct"/>
          </w:tcPr>
          <w:p w14:paraId="6389BC4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41.7</w:t>
            </w:r>
          </w:p>
        </w:tc>
        <w:tc>
          <w:tcPr>
            <w:tcW w:w="315" w:type="pct"/>
          </w:tcPr>
          <w:p w14:paraId="6389BC4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33.4</w:t>
            </w:r>
          </w:p>
        </w:tc>
      </w:tr>
      <w:tr w:rsidR="00F80A16" w:rsidRPr="00D9419C" w14:paraId="6389BC54" w14:textId="77777777" w:rsidTr="00D9419C">
        <w:trPr>
          <w:trHeight w:hRule="exact" w:val="257"/>
        </w:trPr>
        <w:tc>
          <w:tcPr>
            <w:tcW w:w="2167" w:type="pct"/>
          </w:tcPr>
          <w:p w14:paraId="6389BC4A"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C4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4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4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5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51"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52"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C53"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C5F" w14:textId="77777777" w:rsidTr="00D9419C">
        <w:trPr>
          <w:trHeight w:hRule="exact" w:val="257"/>
        </w:trPr>
        <w:tc>
          <w:tcPr>
            <w:tcW w:w="2167" w:type="pct"/>
          </w:tcPr>
          <w:p w14:paraId="6389BC55"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C5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5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5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5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5A" w14:textId="77777777" w:rsidR="00F80A16" w:rsidRPr="00D9419C" w:rsidRDefault="00F80A16" w:rsidP="00F959FF">
            <w:pPr>
              <w:spacing w:before="5"/>
              <w:ind w:left="264" w:right="239"/>
              <w:jc w:val="center"/>
              <w:rPr>
                <w:rFonts w:eastAsia="Calibri"/>
                <w:sz w:val="18"/>
                <w:szCs w:val="18"/>
              </w:rPr>
            </w:pPr>
            <w:r w:rsidRPr="00D9419C">
              <w:rPr>
                <w:rFonts w:eastAsia="Calibri"/>
                <w:sz w:val="18"/>
                <w:szCs w:val="18"/>
              </w:rPr>
              <w:t>4.5</w:t>
            </w:r>
          </w:p>
        </w:tc>
        <w:tc>
          <w:tcPr>
            <w:tcW w:w="315" w:type="pct"/>
          </w:tcPr>
          <w:p w14:paraId="6389BC5B" w14:textId="77777777" w:rsidR="00F80A16" w:rsidRPr="00D9419C" w:rsidRDefault="00F80A16" w:rsidP="00F959FF">
            <w:pPr>
              <w:spacing w:before="5"/>
              <w:ind w:left="264" w:right="239"/>
              <w:jc w:val="center"/>
              <w:rPr>
                <w:rFonts w:eastAsia="Calibri"/>
                <w:sz w:val="18"/>
                <w:szCs w:val="18"/>
              </w:rPr>
            </w:pPr>
            <w:r w:rsidRPr="00D9419C">
              <w:rPr>
                <w:rFonts w:eastAsia="Calibri"/>
                <w:sz w:val="18"/>
                <w:szCs w:val="18"/>
              </w:rPr>
              <w:t>3.9</w:t>
            </w:r>
          </w:p>
        </w:tc>
        <w:tc>
          <w:tcPr>
            <w:tcW w:w="315" w:type="pct"/>
          </w:tcPr>
          <w:p w14:paraId="6389BC5C" w14:textId="77777777" w:rsidR="00F80A16" w:rsidRPr="00D9419C" w:rsidRDefault="00F80A16" w:rsidP="00F959FF">
            <w:pPr>
              <w:spacing w:before="5"/>
              <w:ind w:left="263" w:right="239"/>
              <w:jc w:val="center"/>
              <w:rPr>
                <w:rFonts w:eastAsia="Calibri"/>
                <w:sz w:val="18"/>
                <w:szCs w:val="18"/>
              </w:rPr>
            </w:pPr>
            <w:r w:rsidRPr="00D9419C">
              <w:rPr>
                <w:rFonts w:eastAsia="Calibri"/>
                <w:sz w:val="18"/>
                <w:szCs w:val="18"/>
              </w:rPr>
              <w:t>3.4</w:t>
            </w:r>
          </w:p>
        </w:tc>
        <w:tc>
          <w:tcPr>
            <w:tcW w:w="315" w:type="pct"/>
          </w:tcPr>
          <w:p w14:paraId="6389BC5D" w14:textId="77777777" w:rsidR="00F80A16" w:rsidRPr="00D9419C" w:rsidRDefault="00F80A16" w:rsidP="00F959FF">
            <w:pPr>
              <w:spacing w:before="5"/>
              <w:ind w:left="263" w:right="239"/>
              <w:jc w:val="center"/>
              <w:rPr>
                <w:rFonts w:eastAsia="Calibri"/>
                <w:sz w:val="18"/>
                <w:szCs w:val="18"/>
              </w:rPr>
            </w:pPr>
            <w:r w:rsidRPr="00D9419C">
              <w:rPr>
                <w:rFonts w:eastAsia="Calibri"/>
                <w:sz w:val="18"/>
                <w:szCs w:val="18"/>
              </w:rPr>
              <w:t>2.8</w:t>
            </w:r>
          </w:p>
        </w:tc>
        <w:tc>
          <w:tcPr>
            <w:tcW w:w="315" w:type="pct"/>
          </w:tcPr>
          <w:p w14:paraId="6389BC5E" w14:textId="77777777" w:rsidR="00F80A16" w:rsidRPr="00D9419C" w:rsidRDefault="00F80A16" w:rsidP="00F959FF">
            <w:pPr>
              <w:spacing w:before="5"/>
              <w:ind w:left="263" w:right="232"/>
              <w:jc w:val="center"/>
              <w:rPr>
                <w:rFonts w:eastAsia="Calibri"/>
                <w:sz w:val="18"/>
                <w:szCs w:val="18"/>
              </w:rPr>
            </w:pPr>
            <w:r w:rsidRPr="00D9419C">
              <w:rPr>
                <w:rFonts w:eastAsia="Calibri"/>
                <w:sz w:val="18"/>
                <w:szCs w:val="18"/>
              </w:rPr>
              <w:t>2.3</w:t>
            </w:r>
          </w:p>
        </w:tc>
      </w:tr>
      <w:tr w:rsidR="00F80A16" w:rsidRPr="00D9419C" w14:paraId="6389BC6A" w14:textId="77777777" w:rsidTr="00D9419C">
        <w:trPr>
          <w:trHeight w:hRule="exact" w:val="257"/>
        </w:trPr>
        <w:tc>
          <w:tcPr>
            <w:tcW w:w="2167" w:type="pct"/>
          </w:tcPr>
          <w:p w14:paraId="6389BC60"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C61"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6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6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6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6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39.4</w:t>
            </w:r>
          </w:p>
        </w:tc>
        <w:tc>
          <w:tcPr>
            <w:tcW w:w="315" w:type="pct"/>
          </w:tcPr>
          <w:p w14:paraId="6389BC6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34.5</w:t>
            </w:r>
          </w:p>
        </w:tc>
        <w:tc>
          <w:tcPr>
            <w:tcW w:w="315" w:type="pct"/>
          </w:tcPr>
          <w:p w14:paraId="6389BC6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29.6</w:t>
            </w:r>
          </w:p>
        </w:tc>
        <w:tc>
          <w:tcPr>
            <w:tcW w:w="315" w:type="pct"/>
          </w:tcPr>
          <w:p w14:paraId="6389BC6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24.6</w:t>
            </w:r>
          </w:p>
        </w:tc>
        <w:tc>
          <w:tcPr>
            <w:tcW w:w="315" w:type="pct"/>
          </w:tcPr>
          <w:p w14:paraId="6389BC6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19.7</w:t>
            </w:r>
          </w:p>
        </w:tc>
      </w:tr>
      <w:tr w:rsidR="00F80A16" w:rsidRPr="00D9419C" w14:paraId="6389BC75" w14:textId="77777777" w:rsidTr="00D9419C">
        <w:trPr>
          <w:trHeight w:hRule="exact" w:val="257"/>
        </w:trPr>
        <w:tc>
          <w:tcPr>
            <w:tcW w:w="2167" w:type="pct"/>
          </w:tcPr>
          <w:p w14:paraId="6389BC6B"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C6C"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6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6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6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7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40.6</w:t>
            </w:r>
          </w:p>
        </w:tc>
        <w:tc>
          <w:tcPr>
            <w:tcW w:w="315" w:type="pct"/>
          </w:tcPr>
          <w:p w14:paraId="6389BC7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35.5</w:t>
            </w:r>
          </w:p>
        </w:tc>
        <w:tc>
          <w:tcPr>
            <w:tcW w:w="315" w:type="pct"/>
          </w:tcPr>
          <w:p w14:paraId="6389BC7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30.5</w:t>
            </w:r>
          </w:p>
        </w:tc>
        <w:tc>
          <w:tcPr>
            <w:tcW w:w="315" w:type="pct"/>
          </w:tcPr>
          <w:p w14:paraId="6389BC7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25.4</w:t>
            </w:r>
          </w:p>
        </w:tc>
        <w:tc>
          <w:tcPr>
            <w:tcW w:w="315" w:type="pct"/>
          </w:tcPr>
          <w:p w14:paraId="6389BC7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20.3</w:t>
            </w:r>
          </w:p>
        </w:tc>
      </w:tr>
      <w:tr w:rsidR="00F80A16" w:rsidRPr="00D9419C" w14:paraId="6389BC80" w14:textId="77777777" w:rsidTr="00D9419C">
        <w:trPr>
          <w:trHeight w:hRule="exact" w:val="257"/>
        </w:trPr>
        <w:tc>
          <w:tcPr>
            <w:tcW w:w="2167" w:type="pct"/>
          </w:tcPr>
          <w:p w14:paraId="6389BC76"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C77"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7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7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7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7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7C"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7D"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7E"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C7F"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C8B" w14:textId="77777777" w:rsidTr="00D9419C">
        <w:trPr>
          <w:trHeight w:hRule="exact" w:val="257"/>
        </w:trPr>
        <w:tc>
          <w:tcPr>
            <w:tcW w:w="2167" w:type="pct"/>
          </w:tcPr>
          <w:p w14:paraId="6389BC81"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C82"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8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8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8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8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87"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88"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89"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C8A"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C96" w14:textId="77777777" w:rsidTr="00D9419C">
        <w:trPr>
          <w:trHeight w:hRule="exact" w:val="257"/>
        </w:trPr>
        <w:tc>
          <w:tcPr>
            <w:tcW w:w="2167" w:type="pct"/>
          </w:tcPr>
          <w:p w14:paraId="6389BC8C"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C8D"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8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8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9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9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92"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93"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94"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C95"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CA3" w14:textId="77777777" w:rsidTr="00D9419C">
        <w:trPr>
          <w:trHeight w:hRule="exact" w:val="946"/>
        </w:trPr>
        <w:tc>
          <w:tcPr>
            <w:tcW w:w="2167" w:type="pct"/>
          </w:tcPr>
          <w:p w14:paraId="6389BC97" w14:textId="77777777" w:rsidR="00F80A16" w:rsidRPr="00D9419C" w:rsidRDefault="00F80A16" w:rsidP="00F959FF">
            <w:pPr>
              <w:spacing w:line="205" w:lineRule="exact"/>
              <w:ind w:left="21" w:right="-20"/>
              <w:rPr>
                <w:rFonts w:eastAsia="Calibri"/>
                <w:sz w:val="18"/>
                <w:szCs w:val="18"/>
              </w:rPr>
            </w:pPr>
            <w:r w:rsidRPr="00D9419C">
              <w:rPr>
                <w:rFonts w:eastAsia="Calibri"/>
                <w:b/>
                <w:bCs/>
                <w:sz w:val="18"/>
                <w:szCs w:val="18"/>
              </w:rPr>
              <w:t>R</w:t>
            </w:r>
            <w:r w:rsidRPr="00D9419C">
              <w:rPr>
                <w:rFonts w:eastAsia="Calibri"/>
                <w:b/>
                <w:bCs/>
                <w:spacing w:val="1"/>
                <w:sz w:val="18"/>
                <w:szCs w:val="18"/>
              </w:rPr>
              <w:t>e</w:t>
            </w:r>
            <w:r w:rsidRPr="00D9419C">
              <w:rPr>
                <w:rFonts w:eastAsia="Calibri"/>
                <w:b/>
                <w:bCs/>
                <w:sz w:val="18"/>
                <w:szCs w:val="18"/>
              </w:rPr>
              <w:t>du</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pacing w:val="1"/>
                <w:sz w:val="18"/>
                <w:szCs w:val="18"/>
              </w:rPr>
              <w:t>ce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a</w:t>
            </w:r>
            <w:r w:rsidRPr="00D9419C">
              <w:rPr>
                <w:rFonts w:eastAsia="Calibri"/>
                <w:b/>
                <w:bCs/>
                <w:spacing w:val="1"/>
                <w:sz w:val="18"/>
                <w:szCs w:val="18"/>
              </w:rPr>
              <w:t>g</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s</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ri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at</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pacing w:val="-1"/>
                <w:sz w:val="18"/>
                <w:szCs w:val="18"/>
              </w:rPr>
              <w:t>W</w:t>
            </w:r>
            <w:r w:rsidRPr="00D9419C">
              <w:rPr>
                <w:rFonts w:eastAsia="Calibri"/>
                <w:b/>
                <w:bCs/>
                <w:sz w:val="18"/>
                <w:szCs w:val="18"/>
              </w:rPr>
              <w:t>a</w:t>
            </w:r>
            <w:r w:rsidRPr="00D9419C">
              <w:rPr>
                <w:rFonts w:eastAsia="Calibri"/>
                <w:b/>
                <w:bCs/>
                <w:spacing w:val="-1"/>
                <w:sz w:val="18"/>
                <w:szCs w:val="18"/>
              </w:rPr>
              <w:t>r</w:t>
            </w:r>
            <w:r w:rsidRPr="00D9419C">
              <w:rPr>
                <w:rFonts w:eastAsia="Calibri"/>
                <w:b/>
                <w:bCs/>
                <w:sz w:val="18"/>
                <w:szCs w:val="18"/>
              </w:rPr>
              <w:t>n</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g/F</w:t>
            </w:r>
            <w:r w:rsidRPr="00D9419C">
              <w:rPr>
                <w:rFonts w:eastAsia="Calibri"/>
                <w:b/>
                <w:bCs/>
                <w:sz w:val="18"/>
                <w:szCs w:val="18"/>
              </w:rPr>
              <w:t>a</w:t>
            </w:r>
            <w:r w:rsidRPr="00D9419C">
              <w:rPr>
                <w:rFonts w:eastAsia="Calibri"/>
                <w:b/>
                <w:bCs/>
                <w:spacing w:val="-1"/>
                <w:sz w:val="18"/>
                <w:szCs w:val="18"/>
              </w:rPr>
              <w:t>ili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pacing w:val="-1"/>
                <w:sz w:val="18"/>
                <w:szCs w:val="18"/>
              </w:rPr>
              <w:t>l</w:t>
            </w:r>
            <w:r w:rsidRPr="00D9419C">
              <w:rPr>
                <w:rFonts w:eastAsia="Calibri"/>
                <w:b/>
                <w:bCs/>
                <w:spacing w:val="1"/>
                <w:sz w:val="18"/>
                <w:szCs w:val="18"/>
              </w:rPr>
              <w:t>eve</w:t>
            </w:r>
            <w:r w:rsidRPr="00D9419C">
              <w:rPr>
                <w:rFonts w:eastAsia="Calibri"/>
                <w:b/>
                <w:bCs/>
                <w:sz w:val="18"/>
                <w:szCs w:val="18"/>
              </w:rPr>
              <w:t>l</w:t>
            </w:r>
            <w:r w:rsidRPr="00D9419C">
              <w:rPr>
                <w:rFonts w:eastAsia="Calibri"/>
                <w:b/>
                <w:bCs/>
                <w:spacing w:val="-1"/>
                <w:sz w:val="18"/>
                <w:szCs w:val="18"/>
              </w:rPr>
              <w:t xml:space="preserve"> </w:t>
            </w:r>
            <w:r w:rsidRPr="00D9419C">
              <w:rPr>
                <w:rFonts w:eastAsia="Calibri"/>
                <w:b/>
                <w:bCs/>
                <w:sz w:val="18"/>
                <w:szCs w:val="18"/>
              </w:rPr>
              <w:t>on</w:t>
            </w:r>
          </w:p>
          <w:p w14:paraId="6389BC98" w14:textId="77777777" w:rsidR="00F80A16" w:rsidRPr="00D9419C" w:rsidRDefault="00F80A16" w:rsidP="00F959FF">
            <w:pPr>
              <w:spacing w:before="15"/>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C</w:t>
            </w:r>
            <w:r w:rsidRPr="00D9419C">
              <w:rPr>
                <w:rFonts w:eastAsia="Calibri"/>
                <w:b/>
                <w:bCs/>
                <w:sz w:val="18"/>
                <w:szCs w:val="18"/>
              </w:rPr>
              <w:t>AS</w:t>
            </w:r>
            <w:r w:rsidRPr="00D9419C">
              <w:rPr>
                <w:rFonts w:eastAsia="Calibri"/>
                <w:b/>
                <w:bCs/>
                <w:spacing w:val="1"/>
                <w:sz w:val="18"/>
                <w:szCs w:val="18"/>
              </w:rPr>
              <w:t xml:space="preserve"> m</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h</w:t>
            </w:r>
            <w:r w:rsidRPr="00D9419C">
              <w:rPr>
                <w:rFonts w:eastAsia="Calibri"/>
                <w:b/>
                <w:bCs/>
                <w:spacing w:val="1"/>
                <w:sz w:val="18"/>
                <w:szCs w:val="18"/>
              </w:rPr>
              <w:t>em</w:t>
            </w:r>
            <w:r w:rsidRPr="00D9419C">
              <w:rPr>
                <w:rFonts w:eastAsia="Calibri"/>
                <w:b/>
                <w:bCs/>
                <w:sz w:val="18"/>
                <w:szCs w:val="18"/>
              </w:rPr>
              <w:t>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pacing w:val="1"/>
                <w:sz w:val="18"/>
                <w:szCs w:val="18"/>
              </w:rPr>
              <w:t>te</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C99" w14:textId="77777777" w:rsidR="00F80A16" w:rsidRPr="00D9419C" w:rsidRDefault="00F80A16" w:rsidP="00F959FF">
            <w:pPr>
              <w:spacing w:before="15" w:line="258" w:lineRule="auto"/>
              <w:ind w:left="21" w:right="9"/>
              <w:rPr>
                <w:rFonts w:eastAsia="Calibri"/>
                <w:sz w:val="18"/>
                <w:szCs w:val="18"/>
              </w:rPr>
            </w:pPr>
            <w:r w:rsidRPr="00D9419C">
              <w:rPr>
                <w:rFonts w:eastAsia="Calibri"/>
                <w:spacing w:val="1"/>
                <w:sz w:val="18"/>
                <w:szCs w:val="18"/>
              </w:rPr>
              <w:t>S</w:t>
            </w:r>
            <w:r w:rsidRPr="00D9419C">
              <w:rPr>
                <w:rFonts w:eastAsia="Calibri"/>
                <w:sz w:val="18"/>
                <w:szCs w:val="18"/>
              </w:rPr>
              <w:t>c</w:t>
            </w:r>
            <w:r w:rsidRPr="00D9419C">
              <w:rPr>
                <w:rFonts w:eastAsia="Calibri"/>
                <w:spacing w:val="-1"/>
                <w:sz w:val="18"/>
                <w:szCs w:val="18"/>
              </w:rPr>
              <w:t>hool</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edu</w:t>
            </w:r>
            <w:r w:rsidRPr="00D9419C">
              <w:rPr>
                <w:rFonts w:eastAsia="Calibri"/>
                <w:sz w:val="18"/>
                <w:szCs w:val="18"/>
              </w:rPr>
              <w:t>ce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pe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sc</w:t>
            </w:r>
            <w:r w:rsidRPr="00D9419C">
              <w:rPr>
                <w:rFonts w:eastAsia="Calibri"/>
                <w:spacing w:val="-1"/>
                <w:sz w:val="18"/>
                <w:szCs w:val="18"/>
              </w:rPr>
              <w:t>o</w:t>
            </w:r>
            <w:r w:rsidRPr="00D9419C">
              <w:rPr>
                <w:rFonts w:eastAsia="Calibri"/>
                <w:spacing w:val="1"/>
                <w:sz w:val="18"/>
                <w:szCs w:val="18"/>
              </w:rPr>
              <w:t>r</w:t>
            </w:r>
            <w:r w:rsidRPr="00D9419C">
              <w:rPr>
                <w:rFonts w:eastAsia="Calibri"/>
                <w:spacing w:val="-1"/>
                <w:sz w:val="18"/>
                <w:szCs w:val="18"/>
              </w:rPr>
              <w:t>ing i</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Wa</w:t>
            </w:r>
            <w:r w:rsidRPr="00D9419C">
              <w:rPr>
                <w:rFonts w:eastAsia="Calibri"/>
                <w:spacing w:val="1"/>
                <w:sz w:val="18"/>
                <w:szCs w:val="18"/>
              </w:rPr>
              <w:t>r</w:t>
            </w:r>
            <w:r w:rsidRPr="00D9419C">
              <w:rPr>
                <w:rFonts w:eastAsia="Calibri"/>
                <w:spacing w:val="-1"/>
                <w:sz w:val="18"/>
                <w:szCs w:val="18"/>
              </w:rPr>
              <w:t>ning/</w:t>
            </w:r>
            <w:r w:rsidRPr="00D9419C">
              <w:rPr>
                <w:rFonts w:eastAsia="Calibri"/>
                <w:spacing w:val="1"/>
                <w:sz w:val="18"/>
                <w:szCs w:val="18"/>
              </w:rPr>
              <w:t>F</w:t>
            </w:r>
            <w:r w:rsidRPr="00D9419C">
              <w:rPr>
                <w:rFonts w:eastAsia="Calibri"/>
                <w:sz w:val="18"/>
                <w:szCs w:val="18"/>
              </w:rPr>
              <w:t>a</w:t>
            </w:r>
            <w:r w:rsidRPr="00D9419C">
              <w:rPr>
                <w:rFonts w:eastAsia="Calibri"/>
                <w:spacing w:val="-1"/>
                <w:sz w:val="18"/>
                <w:szCs w:val="18"/>
              </w:rPr>
              <w:t>ilin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 xml:space="preserve">t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l</w:t>
            </w:r>
            <w:r w:rsidRPr="00D9419C">
              <w:rPr>
                <w:rFonts w:eastAsia="Calibri"/>
                <w:sz w:val="18"/>
                <w:szCs w:val="18"/>
              </w:rPr>
              <w:t>f</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z w:val="18"/>
                <w:szCs w:val="18"/>
              </w:rPr>
              <w:t>y 2017.</w:t>
            </w:r>
          </w:p>
        </w:tc>
        <w:tc>
          <w:tcPr>
            <w:tcW w:w="315" w:type="pct"/>
          </w:tcPr>
          <w:p w14:paraId="6389BC9A"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15" w:type="pct"/>
          </w:tcPr>
          <w:p w14:paraId="6389BC9B"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9C"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9D"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C9E"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28.8</w:t>
            </w:r>
          </w:p>
        </w:tc>
        <w:tc>
          <w:tcPr>
            <w:tcW w:w="315" w:type="pct"/>
          </w:tcPr>
          <w:p w14:paraId="6389BC9F"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25.2</w:t>
            </w:r>
          </w:p>
        </w:tc>
        <w:tc>
          <w:tcPr>
            <w:tcW w:w="315" w:type="pct"/>
          </w:tcPr>
          <w:p w14:paraId="6389BCA0"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21.6</w:t>
            </w:r>
          </w:p>
        </w:tc>
        <w:tc>
          <w:tcPr>
            <w:tcW w:w="315" w:type="pct"/>
          </w:tcPr>
          <w:p w14:paraId="6389BCA1"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18.0</w:t>
            </w:r>
          </w:p>
        </w:tc>
        <w:tc>
          <w:tcPr>
            <w:tcW w:w="315" w:type="pct"/>
          </w:tcPr>
          <w:p w14:paraId="6389BCA2"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14.4</w:t>
            </w:r>
          </w:p>
        </w:tc>
      </w:tr>
      <w:tr w:rsidR="00F80A16" w:rsidRPr="00D9419C" w14:paraId="6389BCAE" w14:textId="77777777" w:rsidTr="00D9419C">
        <w:trPr>
          <w:trHeight w:hRule="exact" w:val="257"/>
        </w:trPr>
        <w:tc>
          <w:tcPr>
            <w:tcW w:w="2167" w:type="pct"/>
          </w:tcPr>
          <w:p w14:paraId="6389BCA4"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CA5"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A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A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A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A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28.9</w:t>
            </w:r>
          </w:p>
        </w:tc>
        <w:tc>
          <w:tcPr>
            <w:tcW w:w="315" w:type="pct"/>
          </w:tcPr>
          <w:p w14:paraId="6389BCA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25.3</w:t>
            </w:r>
          </w:p>
        </w:tc>
        <w:tc>
          <w:tcPr>
            <w:tcW w:w="315" w:type="pct"/>
          </w:tcPr>
          <w:p w14:paraId="6389BCA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21.7</w:t>
            </w:r>
          </w:p>
        </w:tc>
        <w:tc>
          <w:tcPr>
            <w:tcW w:w="315" w:type="pct"/>
          </w:tcPr>
          <w:p w14:paraId="6389BCA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18.1</w:t>
            </w:r>
          </w:p>
        </w:tc>
        <w:tc>
          <w:tcPr>
            <w:tcW w:w="315" w:type="pct"/>
          </w:tcPr>
          <w:p w14:paraId="6389BCA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14.5</w:t>
            </w:r>
          </w:p>
        </w:tc>
      </w:tr>
      <w:tr w:rsidR="00F80A16" w:rsidRPr="00D9419C" w14:paraId="6389BCB9" w14:textId="77777777" w:rsidTr="00D9419C">
        <w:trPr>
          <w:trHeight w:hRule="exact" w:val="257"/>
        </w:trPr>
        <w:tc>
          <w:tcPr>
            <w:tcW w:w="2167" w:type="pct"/>
          </w:tcPr>
          <w:p w14:paraId="6389BCAF"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CB0"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B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29.3</w:t>
            </w:r>
          </w:p>
        </w:tc>
        <w:tc>
          <w:tcPr>
            <w:tcW w:w="315" w:type="pct"/>
          </w:tcPr>
          <w:p w14:paraId="6389BCB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25.6</w:t>
            </w:r>
          </w:p>
        </w:tc>
        <w:tc>
          <w:tcPr>
            <w:tcW w:w="315" w:type="pct"/>
          </w:tcPr>
          <w:p w14:paraId="6389BCB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22.0</w:t>
            </w:r>
          </w:p>
        </w:tc>
        <w:tc>
          <w:tcPr>
            <w:tcW w:w="315" w:type="pct"/>
          </w:tcPr>
          <w:p w14:paraId="6389BCB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18.3</w:t>
            </w:r>
          </w:p>
        </w:tc>
        <w:tc>
          <w:tcPr>
            <w:tcW w:w="315" w:type="pct"/>
          </w:tcPr>
          <w:p w14:paraId="6389BCB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14.7</w:t>
            </w:r>
          </w:p>
        </w:tc>
      </w:tr>
      <w:tr w:rsidR="00F80A16" w:rsidRPr="00D9419C" w14:paraId="6389BCC4" w14:textId="77777777" w:rsidTr="00D9419C">
        <w:trPr>
          <w:trHeight w:hRule="exact" w:val="257"/>
        </w:trPr>
        <w:tc>
          <w:tcPr>
            <w:tcW w:w="2167" w:type="pct"/>
          </w:tcPr>
          <w:p w14:paraId="6389BCBA"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CBB"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B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B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27.2</w:t>
            </w:r>
          </w:p>
        </w:tc>
        <w:tc>
          <w:tcPr>
            <w:tcW w:w="315" w:type="pct"/>
          </w:tcPr>
          <w:p w14:paraId="6389BCC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23.8</w:t>
            </w:r>
          </w:p>
        </w:tc>
        <w:tc>
          <w:tcPr>
            <w:tcW w:w="315" w:type="pct"/>
          </w:tcPr>
          <w:p w14:paraId="6389BCC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20.4</w:t>
            </w:r>
          </w:p>
        </w:tc>
        <w:tc>
          <w:tcPr>
            <w:tcW w:w="315" w:type="pct"/>
          </w:tcPr>
          <w:p w14:paraId="6389BCC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17.0</w:t>
            </w:r>
          </w:p>
        </w:tc>
        <w:tc>
          <w:tcPr>
            <w:tcW w:w="315" w:type="pct"/>
          </w:tcPr>
          <w:p w14:paraId="6389BCC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13.6</w:t>
            </w:r>
          </w:p>
        </w:tc>
      </w:tr>
      <w:tr w:rsidR="00F80A16" w:rsidRPr="00D9419C" w14:paraId="6389BCCF" w14:textId="77777777" w:rsidTr="00D9419C">
        <w:trPr>
          <w:trHeight w:hRule="exact" w:val="257"/>
        </w:trPr>
        <w:tc>
          <w:tcPr>
            <w:tcW w:w="2167" w:type="pct"/>
          </w:tcPr>
          <w:p w14:paraId="6389BCC5"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CC6"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C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C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C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C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57.1</w:t>
            </w:r>
          </w:p>
        </w:tc>
        <w:tc>
          <w:tcPr>
            <w:tcW w:w="315" w:type="pct"/>
          </w:tcPr>
          <w:p w14:paraId="6389BCC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50.0</w:t>
            </w:r>
          </w:p>
        </w:tc>
        <w:tc>
          <w:tcPr>
            <w:tcW w:w="315" w:type="pct"/>
          </w:tcPr>
          <w:p w14:paraId="6389BCC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42.8</w:t>
            </w:r>
          </w:p>
        </w:tc>
        <w:tc>
          <w:tcPr>
            <w:tcW w:w="315" w:type="pct"/>
          </w:tcPr>
          <w:p w14:paraId="6389BCC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35.7</w:t>
            </w:r>
          </w:p>
        </w:tc>
        <w:tc>
          <w:tcPr>
            <w:tcW w:w="315" w:type="pct"/>
          </w:tcPr>
          <w:p w14:paraId="6389BCC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28.6</w:t>
            </w:r>
          </w:p>
        </w:tc>
      </w:tr>
      <w:tr w:rsidR="00F80A16" w:rsidRPr="00D9419C" w14:paraId="6389BCDA" w14:textId="77777777" w:rsidTr="00D9419C">
        <w:trPr>
          <w:trHeight w:hRule="exact" w:val="257"/>
        </w:trPr>
        <w:tc>
          <w:tcPr>
            <w:tcW w:w="2167" w:type="pct"/>
          </w:tcPr>
          <w:p w14:paraId="6389BCD0"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CD1"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D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6"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D7"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CD8"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CD9"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CE5" w14:textId="77777777" w:rsidTr="00D9419C">
        <w:trPr>
          <w:trHeight w:hRule="exact" w:val="257"/>
        </w:trPr>
        <w:tc>
          <w:tcPr>
            <w:tcW w:w="2167" w:type="pct"/>
          </w:tcPr>
          <w:p w14:paraId="6389BCDB"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CDC"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D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D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E0" w14:textId="77777777" w:rsidR="00F80A16" w:rsidRPr="00D9419C" w:rsidRDefault="00F80A16" w:rsidP="00F959FF">
            <w:pPr>
              <w:spacing w:before="5"/>
              <w:ind w:left="264" w:right="239"/>
              <w:jc w:val="center"/>
              <w:rPr>
                <w:rFonts w:eastAsia="Calibri"/>
                <w:sz w:val="18"/>
                <w:szCs w:val="18"/>
              </w:rPr>
            </w:pPr>
            <w:r w:rsidRPr="00D9419C">
              <w:rPr>
                <w:rFonts w:eastAsia="Calibri"/>
                <w:sz w:val="18"/>
                <w:szCs w:val="18"/>
              </w:rPr>
              <w:t>9.1</w:t>
            </w:r>
          </w:p>
        </w:tc>
        <w:tc>
          <w:tcPr>
            <w:tcW w:w="315" w:type="pct"/>
          </w:tcPr>
          <w:p w14:paraId="6389BCE1" w14:textId="77777777" w:rsidR="00F80A16" w:rsidRPr="00D9419C" w:rsidRDefault="00F80A16" w:rsidP="00F959FF">
            <w:pPr>
              <w:spacing w:before="5"/>
              <w:ind w:left="264" w:right="239"/>
              <w:jc w:val="center"/>
              <w:rPr>
                <w:rFonts w:eastAsia="Calibri"/>
                <w:sz w:val="18"/>
                <w:szCs w:val="18"/>
              </w:rPr>
            </w:pPr>
            <w:r w:rsidRPr="00D9419C">
              <w:rPr>
                <w:rFonts w:eastAsia="Calibri"/>
                <w:sz w:val="18"/>
                <w:szCs w:val="18"/>
              </w:rPr>
              <w:t>8.0</w:t>
            </w:r>
          </w:p>
        </w:tc>
        <w:tc>
          <w:tcPr>
            <w:tcW w:w="315" w:type="pct"/>
          </w:tcPr>
          <w:p w14:paraId="6389BCE2" w14:textId="77777777" w:rsidR="00F80A16" w:rsidRPr="00D9419C" w:rsidRDefault="00F80A16" w:rsidP="00F959FF">
            <w:pPr>
              <w:spacing w:before="5"/>
              <w:ind w:left="263" w:right="239"/>
              <w:jc w:val="center"/>
              <w:rPr>
                <w:rFonts w:eastAsia="Calibri"/>
                <w:sz w:val="18"/>
                <w:szCs w:val="18"/>
              </w:rPr>
            </w:pPr>
            <w:r w:rsidRPr="00D9419C">
              <w:rPr>
                <w:rFonts w:eastAsia="Calibri"/>
                <w:sz w:val="18"/>
                <w:szCs w:val="18"/>
              </w:rPr>
              <w:t>6.8</w:t>
            </w:r>
          </w:p>
        </w:tc>
        <w:tc>
          <w:tcPr>
            <w:tcW w:w="315" w:type="pct"/>
          </w:tcPr>
          <w:p w14:paraId="6389BCE3" w14:textId="77777777" w:rsidR="00F80A16" w:rsidRPr="00D9419C" w:rsidRDefault="00F80A16" w:rsidP="00F959FF">
            <w:pPr>
              <w:spacing w:before="5"/>
              <w:ind w:left="263" w:right="239"/>
              <w:jc w:val="center"/>
              <w:rPr>
                <w:rFonts w:eastAsia="Calibri"/>
                <w:sz w:val="18"/>
                <w:szCs w:val="18"/>
              </w:rPr>
            </w:pPr>
            <w:r w:rsidRPr="00D9419C">
              <w:rPr>
                <w:rFonts w:eastAsia="Calibri"/>
                <w:sz w:val="18"/>
                <w:szCs w:val="18"/>
              </w:rPr>
              <w:t>5.7</w:t>
            </w:r>
          </w:p>
        </w:tc>
        <w:tc>
          <w:tcPr>
            <w:tcW w:w="315" w:type="pct"/>
          </w:tcPr>
          <w:p w14:paraId="6389BCE4" w14:textId="77777777" w:rsidR="00F80A16" w:rsidRPr="00D9419C" w:rsidRDefault="00F80A16" w:rsidP="00F959FF">
            <w:pPr>
              <w:spacing w:before="5"/>
              <w:ind w:left="263" w:right="232"/>
              <w:jc w:val="center"/>
              <w:rPr>
                <w:rFonts w:eastAsia="Calibri"/>
                <w:sz w:val="18"/>
                <w:szCs w:val="18"/>
              </w:rPr>
            </w:pPr>
            <w:r w:rsidRPr="00D9419C">
              <w:rPr>
                <w:rFonts w:eastAsia="Calibri"/>
                <w:sz w:val="18"/>
                <w:szCs w:val="18"/>
              </w:rPr>
              <w:t>4.6</w:t>
            </w:r>
          </w:p>
        </w:tc>
      </w:tr>
      <w:tr w:rsidR="00F80A16" w:rsidRPr="00D9419C" w14:paraId="6389BCF0" w14:textId="77777777" w:rsidTr="00D9419C">
        <w:trPr>
          <w:trHeight w:hRule="exact" w:val="257"/>
        </w:trPr>
        <w:tc>
          <w:tcPr>
            <w:tcW w:w="2167" w:type="pct"/>
          </w:tcPr>
          <w:p w14:paraId="6389BCE6"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CE7"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E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E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E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E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36.1</w:t>
            </w:r>
          </w:p>
        </w:tc>
        <w:tc>
          <w:tcPr>
            <w:tcW w:w="315" w:type="pct"/>
          </w:tcPr>
          <w:p w14:paraId="6389BCE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31.6</w:t>
            </w:r>
          </w:p>
        </w:tc>
        <w:tc>
          <w:tcPr>
            <w:tcW w:w="315" w:type="pct"/>
          </w:tcPr>
          <w:p w14:paraId="6389BCE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27.1</w:t>
            </w:r>
          </w:p>
        </w:tc>
        <w:tc>
          <w:tcPr>
            <w:tcW w:w="315" w:type="pct"/>
          </w:tcPr>
          <w:p w14:paraId="6389BCE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22.6</w:t>
            </w:r>
          </w:p>
        </w:tc>
        <w:tc>
          <w:tcPr>
            <w:tcW w:w="315" w:type="pct"/>
          </w:tcPr>
          <w:p w14:paraId="6389BCE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18.1</w:t>
            </w:r>
          </w:p>
        </w:tc>
      </w:tr>
      <w:tr w:rsidR="00F80A16" w:rsidRPr="00D9419C" w14:paraId="6389BCFB" w14:textId="77777777" w:rsidTr="00D9419C">
        <w:trPr>
          <w:trHeight w:hRule="exact" w:val="257"/>
        </w:trPr>
        <w:tc>
          <w:tcPr>
            <w:tcW w:w="2167" w:type="pct"/>
          </w:tcPr>
          <w:p w14:paraId="6389BCF1"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CF2"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F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F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F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F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28.2</w:t>
            </w:r>
          </w:p>
        </w:tc>
        <w:tc>
          <w:tcPr>
            <w:tcW w:w="315" w:type="pct"/>
          </w:tcPr>
          <w:p w14:paraId="6389BCF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24.7</w:t>
            </w:r>
          </w:p>
        </w:tc>
        <w:tc>
          <w:tcPr>
            <w:tcW w:w="315" w:type="pct"/>
          </w:tcPr>
          <w:p w14:paraId="6389BCF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21.2</w:t>
            </w:r>
          </w:p>
        </w:tc>
        <w:tc>
          <w:tcPr>
            <w:tcW w:w="315" w:type="pct"/>
          </w:tcPr>
          <w:p w14:paraId="6389BCF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17.6</w:t>
            </w:r>
          </w:p>
        </w:tc>
        <w:tc>
          <w:tcPr>
            <w:tcW w:w="315" w:type="pct"/>
          </w:tcPr>
          <w:p w14:paraId="6389BCF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14.1</w:t>
            </w:r>
          </w:p>
        </w:tc>
      </w:tr>
      <w:tr w:rsidR="00F80A16" w:rsidRPr="00D9419C" w14:paraId="6389BD06" w14:textId="77777777" w:rsidTr="00D9419C">
        <w:trPr>
          <w:trHeight w:hRule="exact" w:val="257"/>
        </w:trPr>
        <w:tc>
          <w:tcPr>
            <w:tcW w:w="2167" w:type="pct"/>
          </w:tcPr>
          <w:p w14:paraId="6389BCFC"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CFD"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CF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CF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2"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03"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04"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05"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11" w14:textId="77777777" w:rsidTr="00D9419C">
        <w:trPr>
          <w:trHeight w:hRule="exact" w:val="257"/>
        </w:trPr>
        <w:tc>
          <w:tcPr>
            <w:tcW w:w="2167" w:type="pct"/>
          </w:tcPr>
          <w:p w14:paraId="6389BD07"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D08"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0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0D"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0E"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0F"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10"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1C" w14:textId="77777777" w:rsidTr="00D9419C">
        <w:trPr>
          <w:trHeight w:hRule="exact" w:val="278"/>
        </w:trPr>
        <w:tc>
          <w:tcPr>
            <w:tcW w:w="2167" w:type="pct"/>
          </w:tcPr>
          <w:p w14:paraId="6389BD12"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D13"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1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1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1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1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18"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19"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1A"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1B"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bl>
    <w:p w14:paraId="6389BD1D" w14:textId="77777777" w:rsidR="00F80A16" w:rsidRPr="00F57BE4" w:rsidRDefault="00F80A16" w:rsidP="00F80A16">
      <w:pPr>
        <w:jc w:val="center"/>
        <w:sectPr w:rsidR="00F80A16" w:rsidRPr="00F57BE4" w:rsidSect="00D9419C">
          <w:type w:val="nextColumn"/>
          <w:pgSz w:w="15840" w:h="12240" w:orient="landscape"/>
          <w:pgMar w:top="576" w:right="864" w:bottom="576" w:left="864" w:header="576" w:footer="432" w:gutter="0"/>
          <w:cols w:space="720"/>
          <w:docGrid w:linePitch="326"/>
        </w:sectPr>
      </w:pPr>
    </w:p>
    <w:p w14:paraId="6389BD1E" w14:textId="77777777" w:rsidR="00F80A16" w:rsidRPr="00F57BE4" w:rsidRDefault="00F80A16" w:rsidP="00F80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19"/>
        <w:gridCol w:w="889"/>
        <w:gridCol w:w="890"/>
        <w:gridCol w:w="890"/>
        <w:gridCol w:w="890"/>
        <w:gridCol w:w="890"/>
        <w:gridCol w:w="890"/>
        <w:gridCol w:w="890"/>
        <w:gridCol w:w="890"/>
        <w:gridCol w:w="884"/>
      </w:tblGrid>
      <w:tr w:rsidR="00F80A16" w:rsidRPr="00D9419C" w14:paraId="6389BD24" w14:textId="77777777" w:rsidTr="00D9419C">
        <w:trPr>
          <w:trHeight w:hRule="exact" w:val="605"/>
        </w:trPr>
        <w:tc>
          <w:tcPr>
            <w:tcW w:w="2167" w:type="pct"/>
            <w:vMerge w:val="restart"/>
            <w:shd w:val="clear" w:color="auto" w:fill="DBE5F1"/>
          </w:tcPr>
          <w:p w14:paraId="6389BD1F" w14:textId="77777777" w:rsidR="00F80A16" w:rsidRPr="00D9419C" w:rsidRDefault="00F80A16" w:rsidP="00F959FF">
            <w:pPr>
              <w:spacing w:line="200" w:lineRule="exact"/>
              <w:rPr>
                <w:sz w:val="18"/>
                <w:szCs w:val="18"/>
              </w:rPr>
            </w:pPr>
          </w:p>
          <w:p w14:paraId="6389BD20" w14:textId="77777777" w:rsidR="00F80A16" w:rsidRPr="00D9419C" w:rsidRDefault="00F80A16" w:rsidP="00F959FF">
            <w:pPr>
              <w:spacing w:before="5" w:line="280" w:lineRule="exact"/>
              <w:rPr>
                <w:sz w:val="18"/>
                <w:szCs w:val="18"/>
              </w:rPr>
            </w:pPr>
          </w:p>
          <w:p w14:paraId="6389BD21" w14:textId="77777777" w:rsidR="00F80A16" w:rsidRPr="00D9419C" w:rsidRDefault="00F80A16" w:rsidP="00F959FF">
            <w:pPr>
              <w:ind w:left="2405" w:right="2372"/>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2833" w:type="pct"/>
            <w:gridSpan w:val="9"/>
            <w:shd w:val="clear" w:color="auto" w:fill="DBE5F1"/>
          </w:tcPr>
          <w:p w14:paraId="6389BD22" w14:textId="77777777" w:rsidR="00F80A16" w:rsidRPr="00D9419C" w:rsidRDefault="00F80A16" w:rsidP="00F959FF">
            <w:pPr>
              <w:spacing w:before="3" w:line="180" w:lineRule="exact"/>
              <w:rPr>
                <w:sz w:val="18"/>
                <w:szCs w:val="18"/>
              </w:rPr>
            </w:pPr>
          </w:p>
          <w:p w14:paraId="6389BD23" w14:textId="77777777" w:rsidR="00F80A16" w:rsidRPr="00D9419C" w:rsidRDefault="00F80A16" w:rsidP="00F959FF">
            <w:pPr>
              <w:ind w:left="2321" w:right="-20"/>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r>
      <w:tr w:rsidR="00F80A16" w:rsidRPr="00D9419C" w14:paraId="6389BD38" w14:textId="77777777" w:rsidTr="00D9419C">
        <w:trPr>
          <w:trHeight w:hRule="exact" w:val="605"/>
        </w:trPr>
        <w:tc>
          <w:tcPr>
            <w:tcW w:w="2167" w:type="pct"/>
            <w:vMerge/>
            <w:shd w:val="clear" w:color="auto" w:fill="DBE5F1"/>
          </w:tcPr>
          <w:p w14:paraId="6389BD25" w14:textId="77777777" w:rsidR="00F80A16" w:rsidRPr="00D9419C" w:rsidRDefault="00F80A16" w:rsidP="00F959FF">
            <w:pPr>
              <w:rPr>
                <w:sz w:val="18"/>
                <w:szCs w:val="18"/>
              </w:rPr>
            </w:pPr>
          </w:p>
        </w:tc>
        <w:tc>
          <w:tcPr>
            <w:tcW w:w="315" w:type="pct"/>
            <w:shd w:val="clear" w:color="auto" w:fill="DBE5F1"/>
          </w:tcPr>
          <w:p w14:paraId="6389BD26" w14:textId="77777777" w:rsidR="00F80A16" w:rsidRPr="00D9419C" w:rsidRDefault="00F80A16" w:rsidP="00F959FF">
            <w:pPr>
              <w:spacing w:before="63"/>
              <w:ind w:left="171" w:right="147"/>
              <w:jc w:val="center"/>
              <w:rPr>
                <w:rFonts w:eastAsia="Calibri"/>
                <w:sz w:val="18"/>
                <w:szCs w:val="18"/>
              </w:rPr>
            </w:pPr>
            <w:r w:rsidRPr="00D9419C">
              <w:rPr>
                <w:rFonts w:eastAsia="Calibri"/>
                <w:b/>
                <w:bCs/>
                <w:spacing w:val="1"/>
                <w:w w:val="103"/>
                <w:sz w:val="18"/>
                <w:szCs w:val="18"/>
              </w:rPr>
              <w:t>2011</w:t>
            </w:r>
          </w:p>
          <w:p w14:paraId="6389BD27"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15" w:type="pct"/>
            <w:shd w:val="clear" w:color="auto" w:fill="DBE5F1"/>
          </w:tcPr>
          <w:p w14:paraId="6389BD28"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D29"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D2A"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2012</w:t>
            </w:r>
          </w:p>
          <w:p w14:paraId="6389BD2B"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D2C"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D2D"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D2E"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2013</w:t>
            </w:r>
          </w:p>
          <w:p w14:paraId="6389BD2F" w14:textId="77777777" w:rsidR="00F80A16" w:rsidRPr="00D9419C" w:rsidRDefault="00F80A16" w:rsidP="00F959FF">
            <w:pPr>
              <w:spacing w:before="27"/>
              <w:ind w:left="147"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15" w:type="pct"/>
            <w:shd w:val="clear" w:color="auto" w:fill="DBE5F1"/>
          </w:tcPr>
          <w:p w14:paraId="6389BD30"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2014</w:t>
            </w:r>
          </w:p>
          <w:p w14:paraId="6389BD31"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D32"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2015</w:t>
            </w:r>
          </w:p>
          <w:p w14:paraId="6389BD33"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D34"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2016</w:t>
            </w:r>
          </w:p>
          <w:p w14:paraId="6389BD35"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15" w:type="pct"/>
            <w:shd w:val="clear" w:color="auto" w:fill="DBE5F1"/>
          </w:tcPr>
          <w:p w14:paraId="6389BD36" w14:textId="77777777" w:rsidR="00F80A16" w:rsidRPr="00D9419C" w:rsidRDefault="00F80A16" w:rsidP="00F959FF">
            <w:pPr>
              <w:spacing w:before="63"/>
              <w:ind w:left="205" w:right="-20"/>
              <w:rPr>
                <w:rFonts w:eastAsia="Calibri"/>
                <w:sz w:val="18"/>
                <w:szCs w:val="18"/>
              </w:rPr>
            </w:pPr>
            <w:r w:rsidRPr="00D9419C">
              <w:rPr>
                <w:rFonts w:eastAsia="Calibri"/>
                <w:b/>
                <w:bCs/>
                <w:spacing w:val="1"/>
                <w:w w:val="103"/>
                <w:sz w:val="18"/>
                <w:szCs w:val="18"/>
              </w:rPr>
              <w:t>2017</w:t>
            </w:r>
          </w:p>
          <w:p w14:paraId="6389BD37"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r>
      <w:tr w:rsidR="00F80A16" w:rsidRPr="00D9419C" w14:paraId="6389BD45" w14:textId="77777777" w:rsidTr="00D9419C">
        <w:trPr>
          <w:trHeight w:hRule="exact" w:val="946"/>
        </w:trPr>
        <w:tc>
          <w:tcPr>
            <w:tcW w:w="2167" w:type="pct"/>
          </w:tcPr>
          <w:p w14:paraId="6389BD39" w14:textId="77777777" w:rsidR="00F80A16" w:rsidRPr="00D9419C" w:rsidRDefault="00F80A16" w:rsidP="00F959FF">
            <w:pPr>
              <w:spacing w:line="205" w:lineRule="exact"/>
              <w:ind w:left="21" w:right="-20"/>
              <w:rPr>
                <w:rFonts w:eastAsia="Calibri"/>
                <w:sz w:val="18"/>
                <w:szCs w:val="18"/>
              </w:rPr>
            </w:pPr>
            <w:r w:rsidRPr="00D9419C">
              <w:rPr>
                <w:rFonts w:eastAsia="Calibri"/>
                <w:b/>
                <w:bCs/>
                <w:sz w:val="18"/>
                <w:szCs w:val="18"/>
              </w:rPr>
              <w:t>R</w:t>
            </w:r>
            <w:r w:rsidRPr="00D9419C">
              <w:rPr>
                <w:rFonts w:eastAsia="Calibri"/>
                <w:b/>
                <w:bCs/>
                <w:spacing w:val="1"/>
                <w:sz w:val="18"/>
                <w:szCs w:val="18"/>
              </w:rPr>
              <w:t>e</w:t>
            </w:r>
            <w:r w:rsidRPr="00D9419C">
              <w:rPr>
                <w:rFonts w:eastAsia="Calibri"/>
                <w:b/>
                <w:bCs/>
                <w:sz w:val="18"/>
                <w:szCs w:val="18"/>
              </w:rPr>
              <w:t>du</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pacing w:val="1"/>
                <w:sz w:val="18"/>
                <w:szCs w:val="18"/>
              </w:rPr>
              <w:t>ce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a</w:t>
            </w:r>
            <w:r w:rsidRPr="00D9419C">
              <w:rPr>
                <w:rFonts w:eastAsia="Calibri"/>
                <w:b/>
                <w:bCs/>
                <w:spacing w:val="1"/>
                <w:sz w:val="18"/>
                <w:szCs w:val="18"/>
              </w:rPr>
              <w:t>g</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s</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ri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at</w:t>
            </w:r>
            <w:r w:rsidRPr="00D9419C">
              <w:rPr>
                <w:rFonts w:eastAsia="Calibri"/>
                <w:b/>
                <w:bCs/>
                <w:spacing w:val="1"/>
                <w:sz w:val="18"/>
                <w:szCs w:val="18"/>
              </w:rPr>
              <w:t xml:space="preserve"> t</w:t>
            </w:r>
            <w:r w:rsidRPr="00D9419C">
              <w:rPr>
                <w:rFonts w:eastAsia="Calibri"/>
                <w:b/>
                <w:bCs/>
                <w:sz w:val="18"/>
                <w:szCs w:val="18"/>
              </w:rPr>
              <w:t>he</w:t>
            </w:r>
            <w:r w:rsidRPr="00D9419C">
              <w:rPr>
                <w:rFonts w:eastAsia="Calibri"/>
                <w:b/>
                <w:bCs/>
                <w:spacing w:val="1"/>
                <w:sz w:val="18"/>
                <w:szCs w:val="18"/>
              </w:rPr>
              <w:t xml:space="preserve"> </w:t>
            </w:r>
            <w:r w:rsidRPr="00D9419C">
              <w:rPr>
                <w:rFonts w:eastAsia="Calibri"/>
                <w:b/>
                <w:bCs/>
                <w:spacing w:val="-1"/>
                <w:sz w:val="18"/>
                <w:szCs w:val="18"/>
              </w:rPr>
              <w:t>W</w:t>
            </w:r>
            <w:r w:rsidRPr="00D9419C">
              <w:rPr>
                <w:rFonts w:eastAsia="Calibri"/>
                <w:b/>
                <w:bCs/>
                <w:sz w:val="18"/>
                <w:szCs w:val="18"/>
              </w:rPr>
              <w:t>a</w:t>
            </w:r>
            <w:r w:rsidRPr="00D9419C">
              <w:rPr>
                <w:rFonts w:eastAsia="Calibri"/>
                <w:b/>
                <w:bCs/>
                <w:spacing w:val="-1"/>
                <w:sz w:val="18"/>
                <w:szCs w:val="18"/>
              </w:rPr>
              <w:t>r</w:t>
            </w:r>
            <w:r w:rsidRPr="00D9419C">
              <w:rPr>
                <w:rFonts w:eastAsia="Calibri"/>
                <w:b/>
                <w:bCs/>
                <w:sz w:val="18"/>
                <w:szCs w:val="18"/>
              </w:rPr>
              <w:t>n</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g/F</w:t>
            </w:r>
            <w:r w:rsidRPr="00D9419C">
              <w:rPr>
                <w:rFonts w:eastAsia="Calibri"/>
                <w:b/>
                <w:bCs/>
                <w:sz w:val="18"/>
                <w:szCs w:val="18"/>
              </w:rPr>
              <w:t>a</w:t>
            </w:r>
            <w:r w:rsidRPr="00D9419C">
              <w:rPr>
                <w:rFonts w:eastAsia="Calibri"/>
                <w:b/>
                <w:bCs/>
                <w:spacing w:val="-1"/>
                <w:sz w:val="18"/>
                <w:szCs w:val="18"/>
              </w:rPr>
              <w:t>ili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pacing w:val="-1"/>
                <w:sz w:val="18"/>
                <w:szCs w:val="18"/>
              </w:rPr>
              <w:t>l</w:t>
            </w:r>
            <w:r w:rsidRPr="00D9419C">
              <w:rPr>
                <w:rFonts w:eastAsia="Calibri"/>
                <w:b/>
                <w:bCs/>
                <w:spacing w:val="1"/>
                <w:sz w:val="18"/>
                <w:szCs w:val="18"/>
              </w:rPr>
              <w:t>eve</w:t>
            </w:r>
            <w:r w:rsidRPr="00D9419C">
              <w:rPr>
                <w:rFonts w:eastAsia="Calibri"/>
                <w:b/>
                <w:bCs/>
                <w:sz w:val="18"/>
                <w:szCs w:val="18"/>
              </w:rPr>
              <w:t>l</w:t>
            </w:r>
            <w:r w:rsidRPr="00D9419C">
              <w:rPr>
                <w:rFonts w:eastAsia="Calibri"/>
                <w:b/>
                <w:bCs/>
                <w:spacing w:val="-1"/>
                <w:sz w:val="18"/>
                <w:szCs w:val="18"/>
              </w:rPr>
              <w:t xml:space="preserve"> </w:t>
            </w:r>
            <w:r w:rsidRPr="00D9419C">
              <w:rPr>
                <w:rFonts w:eastAsia="Calibri"/>
                <w:b/>
                <w:bCs/>
                <w:sz w:val="18"/>
                <w:szCs w:val="18"/>
              </w:rPr>
              <w:t>on</w:t>
            </w:r>
          </w:p>
          <w:p w14:paraId="6389BD3A" w14:textId="77777777" w:rsidR="00F80A16" w:rsidRPr="00D9419C" w:rsidRDefault="00F80A16" w:rsidP="00F959FF">
            <w:pPr>
              <w:spacing w:before="15"/>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C</w:t>
            </w:r>
            <w:r w:rsidRPr="00D9419C">
              <w:rPr>
                <w:rFonts w:eastAsia="Calibri"/>
                <w:b/>
                <w:bCs/>
                <w:sz w:val="18"/>
                <w:szCs w:val="18"/>
              </w:rPr>
              <w:t>AS</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pacing w:val="1"/>
                <w:sz w:val="18"/>
                <w:szCs w:val="18"/>
              </w:rPr>
              <w:t>c</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e</w:t>
            </w:r>
            <w:r w:rsidRPr="00D9419C">
              <w:rPr>
                <w:rFonts w:eastAsia="Calibri"/>
                <w:b/>
                <w:bCs/>
                <w:spacing w:val="1"/>
                <w:sz w:val="18"/>
                <w:szCs w:val="18"/>
              </w:rPr>
              <w:t xml:space="preserve"> te</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l</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p w14:paraId="6389BD3B" w14:textId="77777777" w:rsidR="00F80A16" w:rsidRPr="00D9419C" w:rsidRDefault="00F80A16" w:rsidP="00F959FF">
            <w:pPr>
              <w:spacing w:before="15" w:line="258" w:lineRule="auto"/>
              <w:ind w:left="21" w:right="9"/>
              <w:rPr>
                <w:rFonts w:eastAsia="Calibri"/>
                <w:sz w:val="18"/>
                <w:szCs w:val="18"/>
              </w:rPr>
            </w:pPr>
            <w:r w:rsidRPr="00D9419C">
              <w:rPr>
                <w:rFonts w:eastAsia="Calibri"/>
                <w:spacing w:val="1"/>
                <w:sz w:val="18"/>
                <w:szCs w:val="18"/>
              </w:rPr>
              <w:t>S</w:t>
            </w:r>
            <w:r w:rsidRPr="00D9419C">
              <w:rPr>
                <w:rFonts w:eastAsia="Calibri"/>
                <w:sz w:val="18"/>
                <w:szCs w:val="18"/>
              </w:rPr>
              <w:t>c</w:t>
            </w:r>
            <w:r w:rsidRPr="00D9419C">
              <w:rPr>
                <w:rFonts w:eastAsia="Calibri"/>
                <w:spacing w:val="-1"/>
                <w:sz w:val="18"/>
                <w:szCs w:val="18"/>
              </w:rPr>
              <w:t>hool</w:t>
            </w:r>
            <w:r w:rsidRPr="00D9419C">
              <w:rPr>
                <w:rFonts w:eastAsia="Calibri"/>
                <w:sz w:val="18"/>
                <w:szCs w:val="18"/>
              </w:rPr>
              <w:t>s 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e</w:t>
            </w:r>
            <w:r w:rsidRPr="00D9419C">
              <w:rPr>
                <w:rFonts w:eastAsia="Calibri"/>
                <w:spacing w:val="1"/>
                <w:sz w:val="18"/>
                <w:szCs w:val="18"/>
              </w:rPr>
              <w:t>x</w:t>
            </w:r>
            <w:r w:rsidRPr="00D9419C">
              <w:rPr>
                <w:rFonts w:eastAsia="Calibri"/>
                <w:spacing w:val="-1"/>
                <w:sz w:val="18"/>
                <w:szCs w:val="18"/>
              </w:rPr>
              <w:t>pe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edu</w:t>
            </w:r>
            <w:r w:rsidRPr="00D9419C">
              <w:rPr>
                <w:rFonts w:eastAsia="Calibri"/>
                <w:sz w:val="18"/>
                <w:szCs w:val="18"/>
              </w:rPr>
              <w:t>ce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pe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pacing w:val="-1"/>
                <w:sz w:val="18"/>
                <w:szCs w:val="18"/>
              </w:rPr>
              <w:t>oup</w:t>
            </w:r>
            <w:r w:rsidRPr="00D9419C">
              <w:rPr>
                <w:rFonts w:eastAsia="Calibri"/>
                <w:sz w:val="18"/>
                <w:szCs w:val="18"/>
              </w:rPr>
              <w:t>s sc</w:t>
            </w:r>
            <w:r w:rsidRPr="00D9419C">
              <w:rPr>
                <w:rFonts w:eastAsia="Calibri"/>
                <w:spacing w:val="-1"/>
                <w:sz w:val="18"/>
                <w:szCs w:val="18"/>
              </w:rPr>
              <w:t>o</w:t>
            </w:r>
            <w:r w:rsidRPr="00D9419C">
              <w:rPr>
                <w:rFonts w:eastAsia="Calibri"/>
                <w:spacing w:val="1"/>
                <w:sz w:val="18"/>
                <w:szCs w:val="18"/>
              </w:rPr>
              <w:t>r</w:t>
            </w:r>
            <w:r w:rsidRPr="00D9419C">
              <w:rPr>
                <w:rFonts w:eastAsia="Calibri"/>
                <w:spacing w:val="-1"/>
                <w:sz w:val="18"/>
                <w:szCs w:val="18"/>
              </w:rPr>
              <w:t>ing i</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Wa</w:t>
            </w:r>
            <w:r w:rsidRPr="00D9419C">
              <w:rPr>
                <w:rFonts w:eastAsia="Calibri"/>
                <w:spacing w:val="1"/>
                <w:sz w:val="18"/>
                <w:szCs w:val="18"/>
              </w:rPr>
              <w:t>r</w:t>
            </w:r>
            <w:r w:rsidRPr="00D9419C">
              <w:rPr>
                <w:rFonts w:eastAsia="Calibri"/>
                <w:spacing w:val="-1"/>
                <w:sz w:val="18"/>
                <w:szCs w:val="18"/>
              </w:rPr>
              <w:t>ning/</w:t>
            </w:r>
            <w:r w:rsidRPr="00D9419C">
              <w:rPr>
                <w:rFonts w:eastAsia="Calibri"/>
                <w:spacing w:val="1"/>
                <w:sz w:val="18"/>
                <w:szCs w:val="18"/>
              </w:rPr>
              <w:t>F</w:t>
            </w:r>
            <w:r w:rsidRPr="00D9419C">
              <w:rPr>
                <w:rFonts w:eastAsia="Calibri"/>
                <w:sz w:val="18"/>
                <w:szCs w:val="18"/>
              </w:rPr>
              <w:t>a</w:t>
            </w:r>
            <w:r w:rsidRPr="00D9419C">
              <w:rPr>
                <w:rFonts w:eastAsia="Calibri"/>
                <w:spacing w:val="-1"/>
                <w:sz w:val="18"/>
                <w:szCs w:val="18"/>
              </w:rPr>
              <w:t>ilin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ac</w:t>
            </w:r>
            <w:r w:rsidRPr="00D9419C">
              <w:rPr>
                <w:rFonts w:eastAsia="Calibri"/>
                <w:spacing w:val="-1"/>
                <w:sz w:val="18"/>
                <w:szCs w:val="18"/>
              </w:rPr>
              <w:t>hie</w:t>
            </w:r>
            <w:r w:rsidRPr="00D9419C">
              <w:rPr>
                <w:rFonts w:eastAsia="Calibri"/>
                <w:sz w:val="18"/>
                <w:szCs w:val="18"/>
              </w:rPr>
              <w:t>v</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 xml:space="preserve">t </w:t>
            </w:r>
            <w:r w:rsidRPr="00D9419C">
              <w:rPr>
                <w:rFonts w:eastAsia="Calibri"/>
                <w:spacing w:val="-1"/>
                <w:sz w:val="18"/>
                <w:szCs w:val="18"/>
              </w:rPr>
              <w:t>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l</w:t>
            </w:r>
            <w:r w:rsidRPr="00D9419C">
              <w:rPr>
                <w:rFonts w:eastAsia="Calibri"/>
                <w:sz w:val="18"/>
                <w:szCs w:val="18"/>
              </w:rPr>
              <w:t>f</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z w:val="18"/>
                <w:szCs w:val="18"/>
              </w:rPr>
              <w:t>y 2017.</w:t>
            </w:r>
          </w:p>
        </w:tc>
        <w:tc>
          <w:tcPr>
            <w:tcW w:w="315" w:type="pct"/>
          </w:tcPr>
          <w:p w14:paraId="6389BD3C"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15" w:type="pct"/>
          </w:tcPr>
          <w:p w14:paraId="6389BD3D"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D3E"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D3F"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15" w:type="pct"/>
          </w:tcPr>
          <w:p w14:paraId="6389BD40"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68.1</w:t>
            </w:r>
          </w:p>
        </w:tc>
        <w:tc>
          <w:tcPr>
            <w:tcW w:w="315" w:type="pct"/>
          </w:tcPr>
          <w:p w14:paraId="6389BD41"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59.6</w:t>
            </w:r>
          </w:p>
        </w:tc>
        <w:tc>
          <w:tcPr>
            <w:tcW w:w="315" w:type="pct"/>
          </w:tcPr>
          <w:p w14:paraId="6389BD42"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51.1</w:t>
            </w:r>
          </w:p>
        </w:tc>
        <w:tc>
          <w:tcPr>
            <w:tcW w:w="315" w:type="pct"/>
          </w:tcPr>
          <w:p w14:paraId="6389BD43"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42.6</w:t>
            </w:r>
          </w:p>
        </w:tc>
        <w:tc>
          <w:tcPr>
            <w:tcW w:w="315" w:type="pct"/>
          </w:tcPr>
          <w:p w14:paraId="6389BD44" w14:textId="77777777" w:rsidR="00F80A16" w:rsidRPr="00D9419C" w:rsidRDefault="00F80A16" w:rsidP="00F959FF">
            <w:pPr>
              <w:spacing w:line="205" w:lineRule="exact"/>
              <w:ind w:left="253" w:right="-20"/>
              <w:rPr>
                <w:rFonts w:eastAsia="Calibri"/>
                <w:sz w:val="18"/>
                <w:szCs w:val="18"/>
              </w:rPr>
            </w:pPr>
            <w:r w:rsidRPr="00D9419C">
              <w:rPr>
                <w:rFonts w:eastAsia="Calibri"/>
                <w:sz w:val="18"/>
                <w:szCs w:val="18"/>
              </w:rPr>
              <w:t>34.1</w:t>
            </w:r>
          </w:p>
        </w:tc>
      </w:tr>
      <w:tr w:rsidR="00F80A16" w:rsidRPr="00D9419C" w14:paraId="6389BD50" w14:textId="77777777" w:rsidTr="00D9419C">
        <w:trPr>
          <w:trHeight w:hRule="exact" w:val="257"/>
        </w:trPr>
        <w:tc>
          <w:tcPr>
            <w:tcW w:w="2167" w:type="pct"/>
          </w:tcPr>
          <w:p w14:paraId="6389BD46"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w:t>
            </w:r>
            <w:r w:rsidRPr="00D9419C">
              <w:rPr>
                <w:rFonts w:eastAsia="Calibri"/>
                <w:b/>
                <w:bCs/>
                <w:spacing w:val="1"/>
                <w:sz w:val="18"/>
                <w:szCs w:val="18"/>
              </w:rPr>
              <w:t>g</w:t>
            </w:r>
            <w:r w:rsidRPr="00D9419C">
              <w:rPr>
                <w:rFonts w:eastAsia="Calibri"/>
                <w:b/>
                <w:bCs/>
                <w:sz w:val="18"/>
                <w:szCs w:val="18"/>
              </w:rPr>
              <w:t>h n</w:t>
            </w:r>
            <w:r w:rsidRPr="00D9419C">
              <w:rPr>
                <w:rFonts w:eastAsia="Calibri"/>
                <w:b/>
                <w:bCs/>
                <w:spacing w:val="1"/>
                <w:sz w:val="18"/>
                <w:szCs w:val="18"/>
              </w:rPr>
              <w:t>ee</w:t>
            </w:r>
            <w:r w:rsidRPr="00D9419C">
              <w:rPr>
                <w:rFonts w:eastAsia="Calibri"/>
                <w:b/>
                <w:bCs/>
                <w:sz w:val="18"/>
                <w:szCs w:val="18"/>
              </w:rPr>
              <w:t>ds</w:t>
            </w:r>
          </w:p>
        </w:tc>
        <w:tc>
          <w:tcPr>
            <w:tcW w:w="315" w:type="pct"/>
          </w:tcPr>
          <w:p w14:paraId="6389BD47"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4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4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4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4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68.7</w:t>
            </w:r>
          </w:p>
        </w:tc>
        <w:tc>
          <w:tcPr>
            <w:tcW w:w="315" w:type="pct"/>
          </w:tcPr>
          <w:p w14:paraId="6389BD4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60.1</w:t>
            </w:r>
          </w:p>
        </w:tc>
        <w:tc>
          <w:tcPr>
            <w:tcW w:w="315" w:type="pct"/>
          </w:tcPr>
          <w:p w14:paraId="6389BD4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51.5</w:t>
            </w:r>
          </w:p>
        </w:tc>
        <w:tc>
          <w:tcPr>
            <w:tcW w:w="315" w:type="pct"/>
          </w:tcPr>
          <w:p w14:paraId="6389BD4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42.9</w:t>
            </w:r>
          </w:p>
        </w:tc>
        <w:tc>
          <w:tcPr>
            <w:tcW w:w="315" w:type="pct"/>
          </w:tcPr>
          <w:p w14:paraId="6389BD4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34.4</w:t>
            </w:r>
          </w:p>
        </w:tc>
      </w:tr>
      <w:tr w:rsidR="00F80A16" w:rsidRPr="00D9419C" w14:paraId="6389BD5B" w14:textId="77777777" w:rsidTr="00D9419C">
        <w:trPr>
          <w:trHeight w:hRule="exact" w:val="257"/>
        </w:trPr>
        <w:tc>
          <w:tcPr>
            <w:tcW w:w="2167" w:type="pct"/>
          </w:tcPr>
          <w:p w14:paraId="6389BD51"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 xml:space="preserve">Low </w:t>
            </w:r>
            <w:r w:rsidRPr="00D9419C">
              <w:rPr>
                <w:rFonts w:eastAsia="Calibri"/>
                <w:b/>
                <w:bCs/>
                <w:spacing w:val="-1"/>
                <w:sz w:val="18"/>
                <w:szCs w:val="18"/>
              </w:rPr>
              <w:t>i</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m</w:t>
            </w:r>
            <w:r w:rsidRPr="00D9419C">
              <w:rPr>
                <w:rFonts w:eastAsia="Calibri"/>
                <w:b/>
                <w:bCs/>
                <w:sz w:val="18"/>
                <w:szCs w:val="18"/>
              </w:rPr>
              <w:t>e</w:t>
            </w:r>
          </w:p>
        </w:tc>
        <w:tc>
          <w:tcPr>
            <w:tcW w:w="315" w:type="pct"/>
          </w:tcPr>
          <w:p w14:paraId="6389BD52"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5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5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5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56"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71.7</w:t>
            </w:r>
          </w:p>
        </w:tc>
        <w:tc>
          <w:tcPr>
            <w:tcW w:w="315" w:type="pct"/>
          </w:tcPr>
          <w:p w14:paraId="6389BD57"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62.7</w:t>
            </w:r>
          </w:p>
        </w:tc>
        <w:tc>
          <w:tcPr>
            <w:tcW w:w="315" w:type="pct"/>
          </w:tcPr>
          <w:p w14:paraId="6389BD5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53.8</w:t>
            </w:r>
          </w:p>
        </w:tc>
        <w:tc>
          <w:tcPr>
            <w:tcW w:w="315" w:type="pct"/>
          </w:tcPr>
          <w:p w14:paraId="6389BD5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44.8</w:t>
            </w:r>
          </w:p>
        </w:tc>
        <w:tc>
          <w:tcPr>
            <w:tcW w:w="315" w:type="pct"/>
          </w:tcPr>
          <w:p w14:paraId="6389BD5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35.9</w:t>
            </w:r>
          </w:p>
        </w:tc>
      </w:tr>
      <w:tr w:rsidR="00F80A16" w:rsidRPr="00D9419C" w14:paraId="6389BD66" w14:textId="77777777" w:rsidTr="00D9419C">
        <w:trPr>
          <w:trHeight w:hRule="exact" w:val="257"/>
        </w:trPr>
        <w:tc>
          <w:tcPr>
            <w:tcW w:w="2167" w:type="pct"/>
          </w:tcPr>
          <w:p w14:paraId="6389BD5C"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E</w:t>
            </w:r>
            <w:r w:rsidRPr="00D9419C">
              <w:rPr>
                <w:rFonts w:eastAsia="Calibri"/>
                <w:b/>
                <w:bCs/>
                <w:sz w:val="18"/>
                <w:szCs w:val="18"/>
              </w:rPr>
              <w:t xml:space="preserve">LL and </w:t>
            </w:r>
            <w:r w:rsidRPr="00D9419C">
              <w:rPr>
                <w:rFonts w:eastAsia="Calibri"/>
                <w:b/>
                <w:bCs/>
                <w:spacing w:val="1"/>
                <w:sz w:val="18"/>
                <w:szCs w:val="18"/>
              </w:rPr>
              <w:t>F</w:t>
            </w:r>
            <w:r w:rsidRPr="00D9419C">
              <w:rPr>
                <w:rFonts w:eastAsia="Calibri"/>
                <w:b/>
                <w:bCs/>
                <w:sz w:val="18"/>
                <w:szCs w:val="18"/>
              </w:rPr>
              <w:t>o</w:t>
            </w:r>
            <w:r w:rsidRPr="00D9419C">
              <w:rPr>
                <w:rFonts w:eastAsia="Calibri"/>
                <w:b/>
                <w:bCs/>
                <w:spacing w:val="-1"/>
                <w:sz w:val="18"/>
                <w:szCs w:val="18"/>
              </w:rPr>
              <w:t>r</w:t>
            </w:r>
            <w:r w:rsidRPr="00D9419C">
              <w:rPr>
                <w:rFonts w:eastAsia="Calibri"/>
                <w:b/>
                <w:bCs/>
                <w:spacing w:val="1"/>
                <w:sz w:val="18"/>
                <w:szCs w:val="18"/>
              </w:rPr>
              <w:t>me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pacing w:val="1"/>
                <w:sz w:val="18"/>
                <w:szCs w:val="18"/>
              </w:rPr>
              <w:t>E</w:t>
            </w:r>
            <w:r w:rsidRPr="00D9419C">
              <w:rPr>
                <w:rFonts w:eastAsia="Calibri"/>
                <w:b/>
                <w:bCs/>
                <w:sz w:val="18"/>
                <w:szCs w:val="18"/>
              </w:rPr>
              <w:t>LL</w:t>
            </w:r>
          </w:p>
        </w:tc>
        <w:tc>
          <w:tcPr>
            <w:tcW w:w="315" w:type="pct"/>
          </w:tcPr>
          <w:p w14:paraId="6389BD5D"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5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5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66.7</w:t>
            </w:r>
          </w:p>
        </w:tc>
        <w:tc>
          <w:tcPr>
            <w:tcW w:w="315" w:type="pct"/>
          </w:tcPr>
          <w:p w14:paraId="6389BD62"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58.4</w:t>
            </w:r>
          </w:p>
        </w:tc>
        <w:tc>
          <w:tcPr>
            <w:tcW w:w="315" w:type="pct"/>
          </w:tcPr>
          <w:p w14:paraId="6389BD63"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50.0</w:t>
            </w:r>
          </w:p>
        </w:tc>
        <w:tc>
          <w:tcPr>
            <w:tcW w:w="315" w:type="pct"/>
          </w:tcPr>
          <w:p w14:paraId="6389BD64"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41.7</w:t>
            </w:r>
          </w:p>
        </w:tc>
        <w:tc>
          <w:tcPr>
            <w:tcW w:w="315" w:type="pct"/>
          </w:tcPr>
          <w:p w14:paraId="6389BD65"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33.4</w:t>
            </w:r>
          </w:p>
        </w:tc>
      </w:tr>
      <w:tr w:rsidR="00F80A16" w:rsidRPr="00D9419C" w14:paraId="6389BD71" w14:textId="77777777" w:rsidTr="00D9419C">
        <w:trPr>
          <w:trHeight w:hRule="exact" w:val="257"/>
        </w:trPr>
        <w:tc>
          <w:tcPr>
            <w:tcW w:w="2167" w:type="pct"/>
          </w:tcPr>
          <w:p w14:paraId="6389BD67"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St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w</w:t>
            </w:r>
            <w:r w:rsidRPr="00D9419C">
              <w:rPr>
                <w:rFonts w:eastAsia="Calibri"/>
                <w:b/>
                <w:bCs/>
                <w:spacing w:val="1"/>
                <w:sz w:val="18"/>
                <w:szCs w:val="18"/>
              </w:rPr>
              <w:t>/</w:t>
            </w:r>
            <w:r w:rsidRPr="00D9419C">
              <w:rPr>
                <w:rFonts w:eastAsia="Calibri"/>
                <w:b/>
                <w:bCs/>
                <w:sz w:val="18"/>
                <w:szCs w:val="18"/>
              </w:rPr>
              <w:t>d</w:t>
            </w:r>
            <w:r w:rsidRPr="00D9419C">
              <w:rPr>
                <w:rFonts w:eastAsia="Calibri"/>
                <w:b/>
                <w:bCs/>
                <w:spacing w:val="-1"/>
                <w:sz w:val="18"/>
                <w:szCs w:val="18"/>
              </w:rPr>
              <w:t>is</w:t>
            </w:r>
            <w:r w:rsidRPr="00D9419C">
              <w:rPr>
                <w:rFonts w:eastAsia="Calibri"/>
                <w:b/>
                <w:bCs/>
                <w:sz w:val="18"/>
                <w:szCs w:val="18"/>
              </w:rPr>
              <w:t>ab</w:t>
            </w:r>
            <w:r w:rsidRPr="00D9419C">
              <w:rPr>
                <w:rFonts w:eastAsia="Calibri"/>
                <w:b/>
                <w:bCs/>
                <w:spacing w:val="-1"/>
                <w:sz w:val="18"/>
                <w:szCs w:val="18"/>
              </w:rPr>
              <w:t>ili</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e</w:t>
            </w:r>
            <w:r w:rsidRPr="00D9419C">
              <w:rPr>
                <w:rFonts w:eastAsia="Calibri"/>
                <w:b/>
                <w:bCs/>
                <w:sz w:val="18"/>
                <w:szCs w:val="18"/>
              </w:rPr>
              <w:t>s</w:t>
            </w:r>
          </w:p>
        </w:tc>
        <w:tc>
          <w:tcPr>
            <w:tcW w:w="315" w:type="pct"/>
          </w:tcPr>
          <w:p w14:paraId="6389BD68"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6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6D"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6E"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6F"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70"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7C" w14:textId="77777777" w:rsidTr="00D9419C">
        <w:trPr>
          <w:trHeight w:hRule="exact" w:val="257"/>
        </w:trPr>
        <w:tc>
          <w:tcPr>
            <w:tcW w:w="2167" w:type="pct"/>
          </w:tcPr>
          <w:p w14:paraId="6389BD72"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z w:val="18"/>
                <w:szCs w:val="18"/>
              </w:rPr>
              <w:t>. Ind. or</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s</w:t>
            </w:r>
            <w:r w:rsidRPr="00D9419C">
              <w:rPr>
                <w:rFonts w:eastAsia="Calibri"/>
                <w:b/>
                <w:bCs/>
                <w:sz w:val="18"/>
                <w:szCs w:val="18"/>
              </w:rPr>
              <w:t xml:space="preserve">ka </w:t>
            </w: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w:t>
            </w:r>
          </w:p>
        </w:tc>
        <w:tc>
          <w:tcPr>
            <w:tcW w:w="315" w:type="pct"/>
          </w:tcPr>
          <w:p w14:paraId="6389BD73"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74"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7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7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7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78"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79"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7A"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7B"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87" w14:textId="77777777" w:rsidTr="00D9419C">
        <w:trPr>
          <w:trHeight w:hRule="exact" w:val="257"/>
        </w:trPr>
        <w:tc>
          <w:tcPr>
            <w:tcW w:w="2167" w:type="pct"/>
          </w:tcPr>
          <w:p w14:paraId="6389BD7D"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si</w:t>
            </w:r>
            <w:r w:rsidRPr="00D9419C">
              <w:rPr>
                <w:rFonts w:eastAsia="Calibri"/>
                <w:b/>
                <w:bCs/>
                <w:sz w:val="18"/>
                <w:szCs w:val="18"/>
              </w:rPr>
              <w:t>an</w:t>
            </w:r>
          </w:p>
        </w:tc>
        <w:tc>
          <w:tcPr>
            <w:tcW w:w="315" w:type="pct"/>
          </w:tcPr>
          <w:p w14:paraId="6389BD7E"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7F"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3"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8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85"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86"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92" w14:textId="77777777" w:rsidTr="00D9419C">
        <w:trPr>
          <w:trHeight w:hRule="exact" w:val="257"/>
        </w:trPr>
        <w:tc>
          <w:tcPr>
            <w:tcW w:w="2167" w:type="pct"/>
          </w:tcPr>
          <w:p w14:paraId="6389BD88"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A</w:t>
            </w:r>
            <w:r w:rsidRPr="00D9419C">
              <w:rPr>
                <w:rFonts w:eastAsia="Calibri"/>
                <w:b/>
                <w:bCs/>
                <w:spacing w:val="-1"/>
                <w:sz w:val="18"/>
                <w:szCs w:val="18"/>
              </w:rPr>
              <w:t>fr</w:t>
            </w:r>
            <w:r w:rsidRPr="00D9419C">
              <w:rPr>
                <w:rFonts w:eastAsia="Calibri"/>
                <w:b/>
                <w:bCs/>
                <w:sz w:val="18"/>
                <w:szCs w:val="18"/>
              </w:rPr>
              <w:t>. A</w:t>
            </w:r>
            <w:r w:rsidRPr="00D9419C">
              <w:rPr>
                <w:rFonts w:eastAsia="Calibri"/>
                <w:b/>
                <w:bCs/>
                <w:spacing w:val="1"/>
                <w:sz w:val="18"/>
                <w:szCs w:val="18"/>
              </w:rPr>
              <w:t>me</w:t>
            </w:r>
            <w:r w:rsidRPr="00D9419C">
              <w:rPr>
                <w:rFonts w:eastAsia="Calibri"/>
                <w:b/>
                <w:bCs/>
                <w:spacing w:val="-1"/>
                <w:sz w:val="18"/>
                <w:szCs w:val="18"/>
              </w:rPr>
              <w:t>r</w:t>
            </w:r>
            <w:r w:rsidRPr="00D9419C">
              <w:rPr>
                <w:rFonts w:eastAsia="Calibri"/>
                <w:b/>
                <w:bCs/>
                <w:spacing w:val="1"/>
                <w:sz w:val="18"/>
                <w:szCs w:val="18"/>
              </w:rPr>
              <w:t>/</w:t>
            </w:r>
            <w:r w:rsidRPr="00D9419C">
              <w:rPr>
                <w:rFonts w:eastAsia="Calibri"/>
                <w:b/>
                <w:bCs/>
                <w:sz w:val="18"/>
                <w:szCs w:val="18"/>
              </w:rPr>
              <w:t>B</w:t>
            </w:r>
            <w:r w:rsidRPr="00D9419C">
              <w:rPr>
                <w:rFonts w:eastAsia="Calibri"/>
                <w:b/>
                <w:bCs/>
                <w:spacing w:val="-1"/>
                <w:sz w:val="18"/>
                <w:szCs w:val="18"/>
              </w:rPr>
              <w:t>l</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k</w:t>
            </w:r>
          </w:p>
        </w:tc>
        <w:tc>
          <w:tcPr>
            <w:tcW w:w="315" w:type="pct"/>
          </w:tcPr>
          <w:p w14:paraId="6389BD89"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8A"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8D"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73.7</w:t>
            </w:r>
          </w:p>
        </w:tc>
        <w:tc>
          <w:tcPr>
            <w:tcW w:w="315" w:type="pct"/>
          </w:tcPr>
          <w:p w14:paraId="6389BD8E"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64.5</w:t>
            </w:r>
          </w:p>
        </w:tc>
        <w:tc>
          <w:tcPr>
            <w:tcW w:w="315" w:type="pct"/>
          </w:tcPr>
          <w:p w14:paraId="6389BD8F"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55.3</w:t>
            </w:r>
          </w:p>
        </w:tc>
        <w:tc>
          <w:tcPr>
            <w:tcW w:w="315" w:type="pct"/>
          </w:tcPr>
          <w:p w14:paraId="6389BD90"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46.1</w:t>
            </w:r>
          </w:p>
        </w:tc>
        <w:tc>
          <w:tcPr>
            <w:tcW w:w="315" w:type="pct"/>
          </w:tcPr>
          <w:p w14:paraId="6389BD91"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36.9</w:t>
            </w:r>
          </w:p>
        </w:tc>
      </w:tr>
      <w:tr w:rsidR="00F80A16" w:rsidRPr="00D9419C" w14:paraId="6389BD9D" w14:textId="77777777" w:rsidTr="00D9419C">
        <w:trPr>
          <w:trHeight w:hRule="exact" w:val="257"/>
        </w:trPr>
        <w:tc>
          <w:tcPr>
            <w:tcW w:w="2167" w:type="pct"/>
          </w:tcPr>
          <w:p w14:paraId="6389BD93"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pan</w:t>
            </w:r>
            <w:r w:rsidRPr="00D9419C">
              <w:rPr>
                <w:rFonts w:eastAsia="Calibri"/>
                <w:b/>
                <w:bCs/>
                <w:spacing w:val="-1"/>
                <w:sz w:val="18"/>
                <w:szCs w:val="18"/>
              </w:rPr>
              <w:t>i</w:t>
            </w:r>
            <w:r w:rsidRPr="00D9419C">
              <w:rPr>
                <w:rFonts w:eastAsia="Calibri"/>
                <w:b/>
                <w:bCs/>
                <w:spacing w:val="1"/>
                <w:sz w:val="18"/>
                <w:szCs w:val="18"/>
              </w:rPr>
              <w:t>c/</w:t>
            </w:r>
            <w:r w:rsidRPr="00D9419C">
              <w:rPr>
                <w:rFonts w:eastAsia="Calibri"/>
                <w:b/>
                <w:bCs/>
                <w:sz w:val="18"/>
                <w:szCs w:val="18"/>
              </w:rPr>
              <w:t>La</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z w:val="18"/>
                <w:szCs w:val="18"/>
              </w:rPr>
              <w:t>no</w:t>
            </w:r>
          </w:p>
        </w:tc>
        <w:tc>
          <w:tcPr>
            <w:tcW w:w="315" w:type="pct"/>
          </w:tcPr>
          <w:p w14:paraId="6389BD94"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95"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9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9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98" w14:textId="77777777" w:rsidR="00F80A16" w:rsidRPr="00D9419C" w:rsidRDefault="00F80A16" w:rsidP="00F959FF">
            <w:pPr>
              <w:spacing w:before="5"/>
              <w:ind w:left="253" w:right="-20"/>
              <w:rPr>
                <w:rFonts w:eastAsia="Calibri"/>
                <w:sz w:val="18"/>
                <w:szCs w:val="18"/>
              </w:rPr>
            </w:pPr>
            <w:r w:rsidRPr="00D9419C">
              <w:rPr>
                <w:rFonts w:eastAsia="Calibri"/>
                <w:sz w:val="18"/>
                <w:szCs w:val="18"/>
              </w:rPr>
              <w:t>75.6</w:t>
            </w:r>
          </w:p>
        </w:tc>
        <w:tc>
          <w:tcPr>
            <w:tcW w:w="315" w:type="pct"/>
          </w:tcPr>
          <w:p w14:paraId="6389BD99" w14:textId="77777777" w:rsidR="00F80A16" w:rsidRPr="00D9419C" w:rsidRDefault="00F80A16" w:rsidP="00F959FF">
            <w:pPr>
              <w:spacing w:before="5"/>
              <w:ind w:left="253" w:right="-20"/>
              <w:rPr>
                <w:rFonts w:eastAsia="Calibri"/>
                <w:sz w:val="18"/>
                <w:szCs w:val="18"/>
              </w:rPr>
            </w:pPr>
            <w:r w:rsidRPr="00D9419C">
              <w:rPr>
                <w:rFonts w:eastAsia="Calibri"/>
                <w:sz w:val="18"/>
                <w:szCs w:val="18"/>
              </w:rPr>
              <w:t>66.2</w:t>
            </w:r>
          </w:p>
        </w:tc>
        <w:tc>
          <w:tcPr>
            <w:tcW w:w="315" w:type="pct"/>
          </w:tcPr>
          <w:p w14:paraId="6389BD9A" w14:textId="77777777" w:rsidR="00F80A16" w:rsidRPr="00D9419C" w:rsidRDefault="00F80A16" w:rsidP="00F959FF">
            <w:pPr>
              <w:spacing w:before="5"/>
              <w:ind w:left="253" w:right="-20"/>
              <w:rPr>
                <w:rFonts w:eastAsia="Calibri"/>
                <w:sz w:val="18"/>
                <w:szCs w:val="18"/>
              </w:rPr>
            </w:pPr>
            <w:r w:rsidRPr="00D9419C">
              <w:rPr>
                <w:rFonts w:eastAsia="Calibri"/>
                <w:sz w:val="18"/>
                <w:szCs w:val="18"/>
              </w:rPr>
              <w:t>56.7</w:t>
            </w:r>
          </w:p>
        </w:tc>
        <w:tc>
          <w:tcPr>
            <w:tcW w:w="315" w:type="pct"/>
          </w:tcPr>
          <w:p w14:paraId="6389BD9B" w14:textId="77777777" w:rsidR="00F80A16" w:rsidRPr="00D9419C" w:rsidRDefault="00F80A16" w:rsidP="00F959FF">
            <w:pPr>
              <w:spacing w:before="5"/>
              <w:ind w:left="253" w:right="-20"/>
              <w:rPr>
                <w:rFonts w:eastAsia="Calibri"/>
                <w:sz w:val="18"/>
                <w:szCs w:val="18"/>
              </w:rPr>
            </w:pPr>
            <w:r w:rsidRPr="00D9419C">
              <w:rPr>
                <w:rFonts w:eastAsia="Calibri"/>
                <w:sz w:val="18"/>
                <w:szCs w:val="18"/>
              </w:rPr>
              <w:t>47.3</w:t>
            </w:r>
          </w:p>
        </w:tc>
        <w:tc>
          <w:tcPr>
            <w:tcW w:w="315" w:type="pct"/>
          </w:tcPr>
          <w:p w14:paraId="6389BD9C" w14:textId="77777777" w:rsidR="00F80A16" w:rsidRPr="00D9419C" w:rsidRDefault="00F80A16" w:rsidP="00F959FF">
            <w:pPr>
              <w:spacing w:before="5"/>
              <w:ind w:left="253" w:right="-20"/>
              <w:rPr>
                <w:rFonts w:eastAsia="Calibri"/>
                <w:sz w:val="18"/>
                <w:szCs w:val="18"/>
              </w:rPr>
            </w:pPr>
            <w:r w:rsidRPr="00D9419C">
              <w:rPr>
                <w:rFonts w:eastAsia="Calibri"/>
                <w:sz w:val="18"/>
                <w:szCs w:val="18"/>
              </w:rPr>
              <w:t>37.8</w:t>
            </w:r>
          </w:p>
        </w:tc>
      </w:tr>
      <w:tr w:rsidR="00F80A16" w:rsidRPr="00D9419C" w14:paraId="6389BDA8" w14:textId="77777777" w:rsidTr="00D9419C">
        <w:trPr>
          <w:trHeight w:hRule="exact" w:val="257"/>
        </w:trPr>
        <w:tc>
          <w:tcPr>
            <w:tcW w:w="2167" w:type="pct"/>
          </w:tcPr>
          <w:p w14:paraId="6389BD9E" w14:textId="77777777" w:rsidR="00F80A16" w:rsidRPr="00D9419C" w:rsidRDefault="00F80A16" w:rsidP="00F959FF">
            <w:pPr>
              <w:spacing w:before="5"/>
              <w:ind w:left="21" w:right="-20"/>
              <w:rPr>
                <w:rFonts w:eastAsia="Calibri"/>
                <w:sz w:val="18"/>
                <w:szCs w:val="18"/>
              </w:rPr>
            </w:pPr>
            <w:r w:rsidRPr="00D9419C">
              <w:rPr>
                <w:rFonts w:eastAsia="Calibri"/>
                <w:b/>
                <w:bCs/>
                <w:sz w:val="18"/>
                <w:szCs w:val="18"/>
              </w:rPr>
              <w:t>Mu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pacing w:val="-1"/>
                <w:sz w:val="18"/>
                <w:szCs w:val="18"/>
              </w:rPr>
              <w:t>i</w:t>
            </w:r>
            <w:r w:rsidRPr="00D9419C">
              <w:rPr>
                <w:rFonts w:eastAsia="Calibri"/>
                <w:b/>
                <w:bCs/>
                <w:spacing w:val="1"/>
                <w:sz w:val="18"/>
                <w:szCs w:val="18"/>
              </w:rPr>
              <w:t>-</w:t>
            </w:r>
            <w:r w:rsidRPr="00D9419C">
              <w:rPr>
                <w:rFonts w:eastAsia="Calibri"/>
                <w:b/>
                <w:bCs/>
                <w:spacing w:val="-1"/>
                <w:sz w:val="18"/>
                <w:szCs w:val="18"/>
              </w:rPr>
              <w:t>r</w:t>
            </w:r>
            <w:r w:rsidRPr="00D9419C">
              <w:rPr>
                <w:rFonts w:eastAsia="Calibri"/>
                <w:b/>
                <w:bCs/>
                <w:sz w:val="18"/>
                <w:szCs w:val="18"/>
              </w:rPr>
              <w:t>a</w:t>
            </w:r>
            <w:r w:rsidRPr="00D9419C">
              <w:rPr>
                <w:rFonts w:eastAsia="Calibri"/>
                <w:b/>
                <w:bCs/>
                <w:spacing w:val="1"/>
                <w:sz w:val="18"/>
                <w:szCs w:val="18"/>
              </w:rPr>
              <w:t>ce</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pacing w:val="1"/>
                <w:sz w:val="18"/>
                <w:szCs w:val="18"/>
              </w:rPr>
              <w:t>N</w:t>
            </w:r>
            <w:r w:rsidRPr="00D9419C">
              <w:rPr>
                <w:rFonts w:eastAsia="Calibri"/>
                <w:b/>
                <w:bCs/>
                <w:sz w:val="18"/>
                <w:szCs w:val="18"/>
              </w:rPr>
              <w:t>on</w:t>
            </w:r>
            <w:r w:rsidRPr="00D9419C">
              <w:rPr>
                <w:rFonts w:eastAsia="Calibri"/>
                <w:b/>
                <w:bCs/>
                <w:spacing w:val="1"/>
                <w:sz w:val="18"/>
                <w:szCs w:val="18"/>
              </w:rPr>
              <w:t>-H</w:t>
            </w:r>
            <w:r w:rsidRPr="00D9419C">
              <w:rPr>
                <w:rFonts w:eastAsia="Calibri"/>
                <w:b/>
                <w:bCs/>
                <w:spacing w:val="-1"/>
                <w:sz w:val="18"/>
                <w:szCs w:val="18"/>
              </w:rPr>
              <w:t>is</w:t>
            </w:r>
            <w:r w:rsidRPr="00D9419C">
              <w:rPr>
                <w:rFonts w:eastAsia="Calibri"/>
                <w:b/>
                <w:bCs/>
                <w:sz w:val="18"/>
                <w:szCs w:val="18"/>
              </w:rPr>
              <w:t>p.</w:t>
            </w:r>
            <w:r w:rsidRPr="00D9419C">
              <w:rPr>
                <w:rFonts w:eastAsia="Calibri"/>
                <w:b/>
                <w:bCs/>
                <w:spacing w:val="1"/>
                <w:sz w:val="18"/>
                <w:szCs w:val="18"/>
              </w:rPr>
              <w:t>/</w:t>
            </w:r>
            <w:r w:rsidRPr="00D9419C">
              <w:rPr>
                <w:rFonts w:eastAsia="Calibri"/>
                <w:b/>
                <w:bCs/>
                <w:sz w:val="18"/>
                <w:szCs w:val="18"/>
              </w:rPr>
              <w:t>La</w:t>
            </w:r>
            <w:r w:rsidRPr="00D9419C">
              <w:rPr>
                <w:rFonts w:eastAsia="Calibri"/>
                <w:b/>
                <w:bCs/>
                <w:spacing w:val="1"/>
                <w:sz w:val="18"/>
                <w:szCs w:val="18"/>
              </w:rPr>
              <w:t>t</w:t>
            </w:r>
            <w:r w:rsidRPr="00D9419C">
              <w:rPr>
                <w:rFonts w:eastAsia="Calibri"/>
                <w:b/>
                <w:bCs/>
                <w:sz w:val="18"/>
                <w:szCs w:val="18"/>
              </w:rPr>
              <w:t>.</w:t>
            </w:r>
          </w:p>
        </w:tc>
        <w:tc>
          <w:tcPr>
            <w:tcW w:w="315" w:type="pct"/>
          </w:tcPr>
          <w:p w14:paraId="6389BD9F"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A0"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1"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2"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3"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4"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A5"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A6"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A7"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B3" w14:textId="77777777" w:rsidTr="00D9419C">
        <w:trPr>
          <w:trHeight w:hRule="exact" w:val="257"/>
        </w:trPr>
        <w:tc>
          <w:tcPr>
            <w:tcW w:w="2167" w:type="pct"/>
          </w:tcPr>
          <w:p w14:paraId="6389BDA9"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N</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 xml:space="preserve">. </w:t>
            </w:r>
            <w:r w:rsidRPr="00D9419C">
              <w:rPr>
                <w:rFonts w:eastAsia="Calibri"/>
                <w:b/>
                <w:bCs/>
                <w:spacing w:val="1"/>
                <w:sz w:val="18"/>
                <w:szCs w:val="18"/>
              </w:rPr>
              <w:t>H</w:t>
            </w:r>
            <w:r w:rsidRPr="00D9419C">
              <w:rPr>
                <w:rFonts w:eastAsia="Calibri"/>
                <w:b/>
                <w:bCs/>
                <w:sz w:val="18"/>
                <w:szCs w:val="18"/>
              </w:rPr>
              <w:t>aw. or</w:t>
            </w:r>
            <w:r w:rsidRPr="00D9419C">
              <w:rPr>
                <w:rFonts w:eastAsia="Calibri"/>
                <w:b/>
                <w:bCs/>
                <w:spacing w:val="-1"/>
                <w:sz w:val="18"/>
                <w:szCs w:val="18"/>
              </w:rPr>
              <w:t xml:space="preserve"> </w:t>
            </w:r>
            <w:r w:rsidRPr="00D9419C">
              <w:rPr>
                <w:rFonts w:eastAsia="Calibri"/>
                <w:b/>
                <w:bCs/>
                <w:sz w:val="18"/>
                <w:szCs w:val="18"/>
              </w:rPr>
              <w:t>Pa</w:t>
            </w:r>
            <w:r w:rsidRPr="00D9419C">
              <w:rPr>
                <w:rFonts w:eastAsia="Calibri"/>
                <w:b/>
                <w:bCs/>
                <w:spacing w:val="1"/>
                <w:sz w:val="18"/>
                <w:szCs w:val="18"/>
              </w:rPr>
              <w:t>c</w:t>
            </w:r>
            <w:r w:rsidRPr="00D9419C">
              <w:rPr>
                <w:rFonts w:eastAsia="Calibri"/>
                <w:b/>
                <w:bCs/>
                <w:spacing w:val="-1"/>
                <w:sz w:val="18"/>
                <w:szCs w:val="18"/>
              </w:rPr>
              <w:t>if</w:t>
            </w:r>
            <w:r w:rsidRPr="00D9419C">
              <w:rPr>
                <w:rFonts w:eastAsia="Calibri"/>
                <w:b/>
                <w:bCs/>
                <w:sz w:val="18"/>
                <w:szCs w:val="18"/>
              </w:rPr>
              <w:t>. I</w:t>
            </w:r>
            <w:r w:rsidRPr="00D9419C">
              <w:rPr>
                <w:rFonts w:eastAsia="Calibri"/>
                <w:b/>
                <w:bCs/>
                <w:spacing w:val="-1"/>
                <w:sz w:val="18"/>
                <w:szCs w:val="18"/>
              </w:rPr>
              <w:t>sl</w:t>
            </w:r>
            <w:r w:rsidRPr="00D9419C">
              <w:rPr>
                <w:rFonts w:eastAsia="Calibri"/>
                <w:b/>
                <w:bCs/>
                <w:sz w:val="18"/>
                <w:szCs w:val="18"/>
              </w:rPr>
              <w:t>.</w:t>
            </w:r>
          </w:p>
        </w:tc>
        <w:tc>
          <w:tcPr>
            <w:tcW w:w="315" w:type="pct"/>
          </w:tcPr>
          <w:p w14:paraId="6389BDAA"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AB"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C"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D"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E"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AF"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B0"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B1"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B2"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r w:rsidR="00F80A16" w:rsidRPr="00D9419C" w14:paraId="6389BDBE" w14:textId="77777777" w:rsidTr="00D9419C">
        <w:trPr>
          <w:trHeight w:hRule="exact" w:val="257"/>
        </w:trPr>
        <w:tc>
          <w:tcPr>
            <w:tcW w:w="2167" w:type="pct"/>
          </w:tcPr>
          <w:p w14:paraId="6389BDB4" w14:textId="77777777" w:rsidR="00F80A16" w:rsidRPr="00D9419C" w:rsidRDefault="00F80A16" w:rsidP="00F959FF">
            <w:pPr>
              <w:spacing w:before="5"/>
              <w:ind w:left="21" w:right="-20"/>
              <w:rPr>
                <w:rFonts w:eastAsia="Calibri"/>
                <w:sz w:val="18"/>
                <w:szCs w:val="18"/>
              </w:rPr>
            </w:pPr>
            <w:r w:rsidRPr="00D9419C">
              <w:rPr>
                <w:rFonts w:eastAsia="Calibri"/>
                <w:b/>
                <w:bCs/>
                <w:spacing w:val="-1"/>
                <w:sz w:val="18"/>
                <w:szCs w:val="18"/>
              </w:rPr>
              <w:t>W</w:t>
            </w:r>
            <w:r w:rsidRPr="00D9419C">
              <w:rPr>
                <w:rFonts w:eastAsia="Calibri"/>
                <w:b/>
                <w:bCs/>
                <w:sz w:val="18"/>
                <w:szCs w:val="18"/>
              </w:rPr>
              <w:t>h</w:t>
            </w:r>
            <w:r w:rsidRPr="00D9419C">
              <w:rPr>
                <w:rFonts w:eastAsia="Calibri"/>
                <w:b/>
                <w:bCs/>
                <w:spacing w:val="-1"/>
                <w:sz w:val="18"/>
                <w:szCs w:val="18"/>
              </w:rPr>
              <w:t>i</w:t>
            </w:r>
            <w:r w:rsidRPr="00D9419C">
              <w:rPr>
                <w:rFonts w:eastAsia="Calibri"/>
                <w:b/>
                <w:bCs/>
                <w:spacing w:val="1"/>
                <w:sz w:val="18"/>
                <w:szCs w:val="18"/>
              </w:rPr>
              <w:t>t</w:t>
            </w:r>
            <w:r w:rsidRPr="00D9419C">
              <w:rPr>
                <w:rFonts w:eastAsia="Calibri"/>
                <w:b/>
                <w:bCs/>
                <w:sz w:val="18"/>
                <w:szCs w:val="18"/>
              </w:rPr>
              <w:t>e</w:t>
            </w:r>
          </w:p>
        </w:tc>
        <w:tc>
          <w:tcPr>
            <w:tcW w:w="315" w:type="pct"/>
          </w:tcPr>
          <w:p w14:paraId="6389BDB5" w14:textId="77777777" w:rsidR="00F80A16" w:rsidRPr="00D9419C" w:rsidRDefault="00F80A16" w:rsidP="00F959FF">
            <w:pPr>
              <w:spacing w:before="5"/>
              <w:ind w:left="312" w:right="294"/>
              <w:jc w:val="center"/>
              <w:rPr>
                <w:rFonts w:eastAsia="Calibri"/>
                <w:sz w:val="18"/>
                <w:szCs w:val="18"/>
              </w:rPr>
            </w:pPr>
            <w:r w:rsidRPr="00D9419C">
              <w:rPr>
                <w:rFonts w:eastAsia="Calibri"/>
                <w:spacing w:val="1"/>
                <w:sz w:val="18"/>
                <w:szCs w:val="18"/>
              </w:rPr>
              <w:t>--</w:t>
            </w:r>
          </w:p>
        </w:tc>
        <w:tc>
          <w:tcPr>
            <w:tcW w:w="315" w:type="pct"/>
          </w:tcPr>
          <w:p w14:paraId="6389BDB6"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B7"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B8"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B9" w14:textId="77777777" w:rsidR="00F80A16" w:rsidRPr="00D9419C" w:rsidRDefault="00F80A16" w:rsidP="00F959FF">
            <w:pPr>
              <w:spacing w:before="5"/>
              <w:ind w:left="319" w:right="294"/>
              <w:jc w:val="center"/>
              <w:rPr>
                <w:rFonts w:eastAsia="Calibri"/>
                <w:sz w:val="18"/>
                <w:szCs w:val="18"/>
              </w:rPr>
            </w:pPr>
            <w:r w:rsidRPr="00D9419C">
              <w:rPr>
                <w:rFonts w:eastAsia="Calibri"/>
                <w:spacing w:val="1"/>
                <w:sz w:val="18"/>
                <w:szCs w:val="18"/>
              </w:rPr>
              <w:t>--</w:t>
            </w:r>
          </w:p>
        </w:tc>
        <w:tc>
          <w:tcPr>
            <w:tcW w:w="315" w:type="pct"/>
          </w:tcPr>
          <w:p w14:paraId="6389BDBA"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BB" w14:textId="77777777" w:rsidR="00F80A16" w:rsidRPr="00D9419C" w:rsidRDefault="00F80A16" w:rsidP="00F959FF">
            <w:pPr>
              <w:spacing w:before="5"/>
              <w:ind w:left="319" w:right="295"/>
              <w:jc w:val="center"/>
              <w:rPr>
                <w:rFonts w:eastAsia="Calibri"/>
                <w:sz w:val="18"/>
                <w:szCs w:val="18"/>
              </w:rPr>
            </w:pPr>
            <w:r w:rsidRPr="00D9419C">
              <w:rPr>
                <w:rFonts w:eastAsia="Calibri"/>
                <w:spacing w:val="1"/>
                <w:sz w:val="18"/>
                <w:szCs w:val="18"/>
              </w:rPr>
              <w:t>--</w:t>
            </w:r>
          </w:p>
        </w:tc>
        <w:tc>
          <w:tcPr>
            <w:tcW w:w="315" w:type="pct"/>
          </w:tcPr>
          <w:p w14:paraId="6389BDBC" w14:textId="77777777" w:rsidR="00F80A16" w:rsidRPr="00D9419C" w:rsidRDefault="00F80A16" w:rsidP="00F959FF">
            <w:pPr>
              <w:spacing w:before="5"/>
              <w:ind w:left="318" w:right="295"/>
              <w:jc w:val="center"/>
              <w:rPr>
                <w:rFonts w:eastAsia="Calibri"/>
                <w:sz w:val="18"/>
                <w:szCs w:val="18"/>
              </w:rPr>
            </w:pPr>
            <w:r w:rsidRPr="00D9419C">
              <w:rPr>
                <w:rFonts w:eastAsia="Calibri"/>
                <w:spacing w:val="1"/>
                <w:sz w:val="18"/>
                <w:szCs w:val="18"/>
              </w:rPr>
              <w:t>--</w:t>
            </w:r>
          </w:p>
        </w:tc>
        <w:tc>
          <w:tcPr>
            <w:tcW w:w="315" w:type="pct"/>
          </w:tcPr>
          <w:p w14:paraId="6389BDBD" w14:textId="77777777" w:rsidR="00F80A16" w:rsidRPr="00D9419C" w:rsidRDefault="00F80A16" w:rsidP="00F959FF">
            <w:pPr>
              <w:spacing w:before="5"/>
              <w:ind w:left="318" w:right="288"/>
              <w:jc w:val="center"/>
              <w:rPr>
                <w:rFonts w:eastAsia="Calibri"/>
                <w:sz w:val="18"/>
                <w:szCs w:val="18"/>
              </w:rPr>
            </w:pPr>
            <w:r w:rsidRPr="00D9419C">
              <w:rPr>
                <w:rFonts w:eastAsia="Calibri"/>
                <w:spacing w:val="1"/>
                <w:sz w:val="18"/>
                <w:szCs w:val="18"/>
              </w:rPr>
              <w:t>--</w:t>
            </w:r>
          </w:p>
        </w:tc>
      </w:tr>
    </w:tbl>
    <w:p w14:paraId="6389BDBF" w14:textId="77777777" w:rsidR="00F80A16" w:rsidRPr="00F57BE4" w:rsidRDefault="00F80A16" w:rsidP="00F80A16">
      <w:pPr>
        <w:jc w:val="center"/>
        <w:sectPr w:rsidR="00F80A16" w:rsidRPr="00F57BE4" w:rsidSect="00D9419C">
          <w:type w:val="nextColumn"/>
          <w:pgSz w:w="15840" w:h="12240" w:orient="landscape"/>
          <w:pgMar w:top="576" w:right="864" w:bottom="576" w:left="864" w:header="576" w:footer="432" w:gutter="0"/>
          <w:cols w:space="720"/>
          <w:docGrid w:linePitch="326"/>
        </w:sectPr>
      </w:pPr>
    </w:p>
    <w:p w14:paraId="6389BDC0" w14:textId="77777777" w:rsidR="00F80A16" w:rsidRPr="00D9419C" w:rsidRDefault="00F80A16" w:rsidP="00F80A16">
      <w:pPr>
        <w:tabs>
          <w:tab w:val="left" w:pos="10780"/>
        </w:tabs>
        <w:spacing w:before="75"/>
        <w:ind w:left="137" w:right="-20"/>
        <w:rPr>
          <w:rFonts w:eastAsia="Calibri" w:cs="Calibri"/>
          <w:sz w:val="18"/>
          <w:szCs w:val="17"/>
        </w:rPr>
      </w:pPr>
      <w:r w:rsidRPr="00D9419C">
        <w:rPr>
          <w:rFonts w:eastAsia="Calibri" w:cs="Calibri"/>
          <w:b/>
          <w:bCs/>
          <w:spacing w:val="1"/>
          <w:sz w:val="18"/>
          <w:szCs w:val="17"/>
        </w:rPr>
        <w:lastRenderedPageBreak/>
        <w:t>App</w:t>
      </w:r>
      <w:r w:rsidRPr="00D9419C">
        <w:rPr>
          <w:rFonts w:eastAsia="Calibri" w:cs="Calibri"/>
          <w:b/>
          <w:bCs/>
          <w:sz w:val="18"/>
          <w:szCs w:val="17"/>
        </w:rPr>
        <w:t>e</w:t>
      </w:r>
      <w:r w:rsidRPr="00D9419C">
        <w:rPr>
          <w:rFonts w:eastAsia="Calibri" w:cs="Calibri"/>
          <w:b/>
          <w:bCs/>
          <w:spacing w:val="1"/>
          <w:sz w:val="18"/>
          <w:szCs w:val="17"/>
        </w:rPr>
        <w:t>ndi</w:t>
      </w:r>
      <w:r w:rsidRPr="00D9419C">
        <w:rPr>
          <w:rFonts w:eastAsia="Calibri" w:cs="Calibri"/>
          <w:b/>
          <w:bCs/>
          <w:sz w:val="18"/>
          <w:szCs w:val="17"/>
        </w:rPr>
        <w:t>x</w:t>
      </w:r>
      <w:r w:rsidRPr="00D9419C">
        <w:rPr>
          <w:rFonts w:eastAsia="Calibri" w:cs="Calibri"/>
          <w:b/>
          <w:bCs/>
          <w:spacing w:val="7"/>
          <w:sz w:val="18"/>
          <w:szCs w:val="17"/>
        </w:rPr>
        <w:t xml:space="preserve"> </w:t>
      </w:r>
      <w:r w:rsidRPr="00D9419C">
        <w:rPr>
          <w:rFonts w:eastAsia="Calibri" w:cs="Calibri"/>
          <w:b/>
          <w:bCs/>
          <w:spacing w:val="-1"/>
          <w:sz w:val="18"/>
          <w:szCs w:val="17"/>
        </w:rPr>
        <w:t>B</w:t>
      </w:r>
      <w:r w:rsidRPr="00D9419C">
        <w:rPr>
          <w:rFonts w:eastAsia="Calibri" w:cs="Calibri"/>
          <w:b/>
          <w:bCs/>
          <w:sz w:val="18"/>
          <w:szCs w:val="17"/>
        </w:rPr>
        <w:t>:</w:t>
      </w:r>
      <w:r w:rsidRPr="00D9419C">
        <w:rPr>
          <w:rFonts w:eastAsia="Calibri" w:cs="Calibri"/>
          <w:b/>
          <w:bCs/>
          <w:spacing w:val="1"/>
          <w:sz w:val="18"/>
          <w:szCs w:val="17"/>
        </w:rPr>
        <w:t xml:space="preserve"> </w:t>
      </w:r>
      <w:r w:rsidRPr="00D9419C">
        <w:rPr>
          <w:rFonts w:eastAsia="Calibri" w:cs="Calibri"/>
          <w:b/>
          <w:bCs/>
          <w:spacing w:val="-1"/>
          <w:sz w:val="18"/>
          <w:szCs w:val="17"/>
        </w:rPr>
        <w:t>B</w:t>
      </w:r>
      <w:r w:rsidRPr="00D9419C">
        <w:rPr>
          <w:rFonts w:eastAsia="Calibri" w:cs="Calibri"/>
          <w:b/>
          <w:bCs/>
          <w:spacing w:val="1"/>
          <w:sz w:val="18"/>
          <w:szCs w:val="17"/>
        </w:rPr>
        <w:t>os</w:t>
      </w:r>
      <w:r w:rsidRPr="00D9419C">
        <w:rPr>
          <w:rFonts w:eastAsia="Calibri" w:cs="Calibri"/>
          <w:b/>
          <w:bCs/>
          <w:sz w:val="18"/>
          <w:szCs w:val="17"/>
        </w:rPr>
        <w:t>t</w:t>
      </w:r>
      <w:r w:rsidRPr="00D9419C">
        <w:rPr>
          <w:rFonts w:eastAsia="Calibri" w:cs="Calibri"/>
          <w:b/>
          <w:bCs/>
          <w:spacing w:val="1"/>
          <w:sz w:val="18"/>
          <w:szCs w:val="17"/>
        </w:rPr>
        <w:t>o</w:t>
      </w:r>
      <w:r w:rsidRPr="00D9419C">
        <w:rPr>
          <w:rFonts w:eastAsia="Calibri" w:cs="Calibri"/>
          <w:b/>
          <w:bCs/>
          <w:sz w:val="18"/>
          <w:szCs w:val="17"/>
        </w:rPr>
        <w:t>n</w:t>
      </w:r>
      <w:r w:rsidRPr="00D9419C">
        <w:rPr>
          <w:rFonts w:eastAsia="Calibri" w:cs="Calibri"/>
          <w:b/>
          <w:bCs/>
          <w:spacing w:val="6"/>
          <w:sz w:val="18"/>
          <w:szCs w:val="17"/>
        </w:rPr>
        <w:t xml:space="preserve"> </w:t>
      </w:r>
      <w:r w:rsidRPr="00D9419C">
        <w:rPr>
          <w:rFonts w:eastAsia="Calibri" w:cs="Calibri"/>
          <w:b/>
          <w:bCs/>
          <w:sz w:val="18"/>
          <w:szCs w:val="17"/>
        </w:rPr>
        <w:t>-</w:t>
      </w:r>
      <w:r w:rsidRPr="00D9419C">
        <w:rPr>
          <w:rFonts w:eastAsia="Calibri" w:cs="Calibri"/>
          <w:b/>
          <w:bCs/>
          <w:spacing w:val="1"/>
          <w:sz w:val="18"/>
          <w:szCs w:val="17"/>
        </w:rPr>
        <w:t xml:space="preserve"> </w:t>
      </w:r>
      <w:r w:rsidRPr="00D9419C">
        <w:rPr>
          <w:rFonts w:eastAsia="Calibri" w:cs="Calibri"/>
          <w:b/>
          <w:bCs/>
          <w:spacing w:val="-1"/>
          <w:sz w:val="18"/>
          <w:szCs w:val="17"/>
        </w:rPr>
        <w:t>P</w:t>
      </w:r>
      <w:r w:rsidRPr="00D9419C">
        <w:rPr>
          <w:rFonts w:eastAsia="Calibri" w:cs="Calibri"/>
          <w:b/>
          <w:bCs/>
          <w:spacing w:val="1"/>
          <w:sz w:val="18"/>
          <w:szCs w:val="17"/>
        </w:rPr>
        <w:t>au</w:t>
      </w:r>
      <w:r w:rsidRPr="00D9419C">
        <w:rPr>
          <w:rFonts w:eastAsia="Calibri" w:cs="Calibri"/>
          <w:b/>
          <w:bCs/>
          <w:sz w:val="18"/>
          <w:szCs w:val="17"/>
        </w:rPr>
        <w:t>l</w:t>
      </w:r>
      <w:r w:rsidRPr="00D9419C">
        <w:rPr>
          <w:rFonts w:eastAsia="Calibri" w:cs="Calibri"/>
          <w:b/>
          <w:bCs/>
          <w:spacing w:val="4"/>
          <w:sz w:val="18"/>
          <w:szCs w:val="17"/>
        </w:rPr>
        <w:t xml:space="preserve"> </w:t>
      </w:r>
      <w:r w:rsidRPr="00D9419C">
        <w:rPr>
          <w:rFonts w:eastAsia="Calibri" w:cs="Calibri"/>
          <w:b/>
          <w:bCs/>
          <w:sz w:val="18"/>
          <w:szCs w:val="17"/>
        </w:rPr>
        <w:t>A</w:t>
      </w:r>
      <w:r w:rsidRPr="00D9419C">
        <w:rPr>
          <w:rFonts w:eastAsia="Calibri" w:cs="Calibri"/>
          <w:b/>
          <w:bCs/>
          <w:spacing w:val="2"/>
          <w:sz w:val="18"/>
          <w:szCs w:val="17"/>
        </w:rPr>
        <w:t xml:space="preserve"> </w:t>
      </w:r>
      <w:r w:rsidRPr="00D9419C">
        <w:rPr>
          <w:rFonts w:eastAsia="Calibri" w:cs="Calibri"/>
          <w:b/>
          <w:bCs/>
          <w:spacing w:val="-1"/>
          <w:sz w:val="18"/>
          <w:szCs w:val="17"/>
        </w:rPr>
        <w:t>De</w:t>
      </w:r>
      <w:r w:rsidRPr="00D9419C">
        <w:rPr>
          <w:rFonts w:eastAsia="Calibri" w:cs="Calibri"/>
          <w:b/>
          <w:bCs/>
          <w:sz w:val="18"/>
          <w:szCs w:val="17"/>
        </w:rPr>
        <w:t>v</w:t>
      </w:r>
      <w:r w:rsidRPr="00D9419C">
        <w:rPr>
          <w:rFonts w:eastAsia="Calibri" w:cs="Calibri"/>
          <w:b/>
          <w:bCs/>
          <w:spacing w:val="-1"/>
          <w:sz w:val="18"/>
          <w:szCs w:val="17"/>
        </w:rPr>
        <w:t>e</w:t>
      </w:r>
      <w:r w:rsidRPr="00D9419C">
        <w:rPr>
          <w:rFonts w:eastAsia="Calibri" w:cs="Calibri"/>
          <w:b/>
          <w:bCs/>
          <w:sz w:val="18"/>
          <w:szCs w:val="17"/>
        </w:rPr>
        <w:t>r</w:t>
      </w:r>
      <w:r w:rsidRPr="00D9419C">
        <w:rPr>
          <w:rFonts w:eastAsia="Calibri" w:cs="Calibri"/>
          <w:b/>
          <w:bCs/>
          <w:spacing w:val="5"/>
          <w:sz w:val="18"/>
          <w:szCs w:val="17"/>
        </w:rPr>
        <w:t xml:space="preserve"> </w:t>
      </w:r>
      <w:r w:rsidRPr="00D9419C">
        <w:rPr>
          <w:rFonts w:eastAsia="Calibri" w:cs="Calibri"/>
          <w:b/>
          <w:bCs/>
          <w:spacing w:val="-1"/>
          <w:sz w:val="18"/>
          <w:szCs w:val="17"/>
        </w:rPr>
        <w:t>(</w:t>
      </w:r>
      <w:r w:rsidRPr="00D9419C">
        <w:rPr>
          <w:rFonts w:eastAsia="Calibri" w:cs="Calibri"/>
          <w:b/>
          <w:bCs/>
          <w:spacing w:val="1"/>
          <w:sz w:val="18"/>
          <w:szCs w:val="17"/>
        </w:rPr>
        <w:t>00350268</w:t>
      </w:r>
      <w:r w:rsidRPr="00D9419C">
        <w:rPr>
          <w:rFonts w:eastAsia="Calibri" w:cs="Calibri"/>
          <w:b/>
          <w:bCs/>
          <w:sz w:val="18"/>
          <w:szCs w:val="17"/>
        </w:rPr>
        <w:t>)</w:t>
      </w:r>
      <w:r w:rsidRPr="00D9419C">
        <w:rPr>
          <w:rFonts w:eastAsia="Calibri" w:cs="Calibri"/>
          <w:b/>
          <w:bCs/>
          <w:spacing w:val="7"/>
          <w:sz w:val="18"/>
          <w:szCs w:val="17"/>
        </w:rPr>
        <w:t xml:space="preserve"> </w:t>
      </w:r>
      <w:r w:rsidRPr="00D9419C">
        <w:rPr>
          <w:rFonts w:eastAsia="Calibri" w:cs="Calibri"/>
          <w:b/>
          <w:bCs/>
          <w:sz w:val="18"/>
          <w:szCs w:val="17"/>
        </w:rPr>
        <w:t>M</w:t>
      </w:r>
      <w:r w:rsidRPr="00D9419C">
        <w:rPr>
          <w:rFonts w:eastAsia="Calibri" w:cs="Calibri"/>
          <w:b/>
          <w:bCs/>
          <w:spacing w:val="-1"/>
          <w:sz w:val="18"/>
          <w:szCs w:val="17"/>
        </w:rPr>
        <w:t>e</w:t>
      </w:r>
      <w:r w:rsidRPr="00D9419C">
        <w:rPr>
          <w:rFonts w:eastAsia="Calibri" w:cs="Calibri"/>
          <w:b/>
          <w:bCs/>
          <w:spacing w:val="1"/>
          <w:sz w:val="18"/>
          <w:szCs w:val="17"/>
        </w:rPr>
        <w:t>asurabl</w:t>
      </w:r>
      <w:r w:rsidRPr="00D9419C">
        <w:rPr>
          <w:rFonts w:eastAsia="Calibri" w:cs="Calibri"/>
          <w:b/>
          <w:bCs/>
          <w:sz w:val="18"/>
          <w:szCs w:val="17"/>
        </w:rPr>
        <w:t>e</w:t>
      </w:r>
      <w:r w:rsidRPr="00D9419C">
        <w:rPr>
          <w:rFonts w:eastAsia="Calibri" w:cs="Calibri"/>
          <w:b/>
          <w:bCs/>
          <w:spacing w:val="7"/>
          <w:sz w:val="18"/>
          <w:szCs w:val="17"/>
        </w:rPr>
        <w:t xml:space="preserve"> </w:t>
      </w:r>
      <w:r w:rsidRPr="00D9419C">
        <w:rPr>
          <w:rFonts w:eastAsia="Calibri" w:cs="Calibri"/>
          <w:b/>
          <w:bCs/>
          <w:spacing w:val="1"/>
          <w:sz w:val="18"/>
          <w:szCs w:val="17"/>
        </w:rPr>
        <w:t>Annua</w:t>
      </w:r>
      <w:r w:rsidRPr="00D9419C">
        <w:rPr>
          <w:rFonts w:eastAsia="Calibri" w:cs="Calibri"/>
          <w:b/>
          <w:bCs/>
          <w:sz w:val="18"/>
          <w:szCs w:val="17"/>
        </w:rPr>
        <w:t>l</w:t>
      </w:r>
      <w:r w:rsidRPr="00D9419C">
        <w:rPr>
          <w:rFonts w:eastAsia="Calibri" w:cs="Calibri"/>
          <w:b/>
          <w:bCs/>
          <w:spacing w:val="6"/>
          <w:sz w:val="18"/>
          <w:szCs w:val="17"/>
        </w:rPr>
        <w:t xml:space="preserve"> </w:t>
      </w:r>
      <w:r w:rsidRPr="00D9419C">
        <w:rPr>
          <w:rFonts w:eastAsia="Calibri" w:cs="Calibri"/>
          <w:b/>
          <w:bCs/>
          <w:sz w:val="18"/>
          <w:szCs w:val="17"/>
        </w:rPr>
        <w:t>G</w:t>
      </w:r>
      <w:r w:rsidRPr="00D9419C">
        <w:rPr>
          <w:rFonts w:eastAsia="Calibri" w:cs="Calibri"/>
          <w:b/>
          <w:bCs/>
          <w:spacing w:val="1"/>
          <w:sz w:val="18"/>
          <w:szCs w:val="17"/>
        </w:rPr>
        <w:t>oal</w:t>
      </w:r>
      <w:r w:rsidRPr="00D9419C">
        <w:rPr>
          <w:rFonts w:eastAsia="Calibri" w:cs="Calibri"/>
          <w:b/>
          <w:bCs/>
          <w:sz w:val="18"/>
          <w:szCs w:val="17"/>
        </w:rPr>
        <w:t>s</w:t>
      </w:r>
      <w:r w:rsidRPr="00D9419C">
        <w:rPr>
          <w:rFonts w:eastAsia="Calibri" w:cs="Calibri"/>
          <w:b/>
          <w:bCs/>
          <w:spacing w:val="-34"/>
          <w:sz w:val="18"/>
          <w:szCs w:val="17"/>
        </w:rPr>
        <w:t xml:space="preserve"> </w:t>
      </w:r>
      <w:r w:rsidR="00D9419C" w:rsidRPr="00D9419C">
        <w:rPr>
          <w:rFonts w:eastAsia="Calibri" w:cs="Calibri"/>
          <w:b/>
          <w:bCs/>
          <w:sz w:val="18"/>
          <w:szCs w:val="17"/>
        </w:rPr>
        <w:t xml:space="preserve">                                                                              </w:t>
      </w:r>
      <w:r w:rsidR="00D9419C">
        <w:rPr>
          <w:rFonts w:eastAsia="Calibri" w:cs="Calibri"/>
          <w:b/>
          <w:bCs/>
          <w:sz w:val="18"/>
          <w:szCs w:val="17"/>
        </w:rPr>
        <w:t xml:space="preserve">   </w:t>
      </w:r>
      <w:r w:rsidR="00D9419C" w:rsidRPr="00D9419C">
        <w:rPr>
          <w:rFonts w:eastAsia="Calibri" w:cs="Calibri"/>
          <w:b/>
          <w:bCs/>
          <w:sz w:val="18"/>
          <w:szCs w:val="17"/>
        </w:rPr>
        <w:t xml:space="preserve"> </w:t>
      </w:r>
      <w:r w:rsidRPr="00D9419C">
        <w:rPr>
          <w:rFonts w:eastAsia="Calibri" w:cs="Calibri"/>
          <w:b/>
          <w:bCs/>
          <w:spacing w:val="-1"/>
          <w:sz w:val="18"/>
          <w:szCs w:val="17"/>
        </w:rPr>
        <w:t>Le</w:t>
      </w:r>
      <w:r w:rsidRPr="00D9419C">
        <w:rPr>
          <w:rFonts w:eastAsia="Calibri" w:cs="Calibri"/>
          <w:b/>
          <w:bCs/>
          <w:sz w:val="18"/>
          <w:szCs w:val="17"/>
        </w:rPr>
        <w:t>v</w:t>
      </w:r>
      <w:r w:rsidRPr="00D9419C">
        <w:rPr>
          <w:rFonts w:eastAsia="Calibri" w:cs="Calibri"/>
          <w:b/>
          <w:bCs/>
          <w:spacing w:val="-1"/>
          <w:sz w:val="18"/>
          <w:szCs w:val="17"/>
        </w:rPr>
        <w:t>e</w:t>
      </w:r>
      <w:r w:rsidRPr="00D9419C">
        <w:rPr>
          <w:rFonts w:eastAsia="Calibri" w:cs="Calibri"/>
          <w:b/>
          <w:bCs/>
          <w:sz w:val="18"/>
          <w:szCs w:val="17"/>
        </w:rPr>
        <w:t>l</w:t>
      </w:r>
      <w:r w:rsidRPr="00D9419C">
        <w:rPr>
          <w:rFonts w:eastAsia="Calibri" w:cs="Calibri"/>
          <w:b/>
          <w:bCs/>
          <w:spacing w:val="5"/>
          <w:sz w:val="18"/>
          <w:szCs w:val="17"/>
        </w:rPr>
        <w:t xml:space="preserve"> </w:t>
      </w:r>
      <w:r w:rsidRPr="00D9419C">
        <w:rPr>
          <w:rFonts w:eastAsia="Calibri" w:cs="Calibri"/>
          <w:b/>
          <w:bCs/>
          <w:sz w:val="18"/>
          <w:szCs w:val="17"/>
        </w:rPr>
        <w:t>5</w:t>
      </w:r>
      <w:r w:rsidRPr="00D9419C">
        <w:rPr>
          <w:rFonts w:eastAsia="Calibri" w:cs="Calibri"/>
          <w:b/>
          <w:bCs/>
          <w:spacing w:val="2"/>
          <w:sz w:val="18"/>
          <w:szCs w:val="17"/>
        </w:rPr>
        <w:t xml:space="preserve"> </w:t>
      </w:r>
      <w:r w:rsidRPr="00D9419C">
        <w:rPr>
          <w:rFonts w:eastAsia="Calibri" w:cs="Calibri"/>
          <w:b/>
          <w:bCs/>
          <w:sz w:val="18"/>
          <w:szCs w:val="17"/>
        </w:rPr>
        <w:t>t</w:t>
      </w:r>
      <w:r w:rsidRPr="00D9419C">
        <w:rPr>
          <w:rFonts w:eastAsia="Calibri" w:cs="Calibri"/>
          <w:b/>
          <w:bCs/>
          <w:spacing w:val="1"/>
          <w:sz w:val="18"/>
          <w:szCs w:val="17"/>
        </w:rPr>
        <w:t>urnaroun</w:t>
      </w:r>
      <w:r w:rsidRPr="00D9419C">
        <w:rPr>
          <w:rFonts w:eastAsia="Calibri" w:cs="Calibri"/>
          <w:b/>
          <w:bCs/>
          <w:sz w:val="18"/>
          <w:szCs w:val="17"/>
        </w:rPr>
        <w:t>d</w:t>
      </w:r>
      <w:r w:rsidRPr="00D9419C">
        <w:rPr>
          <w:rFonts w:eastAsia="Calibri" w:cs="Calibri"/>
          <w:b/>
          <w:bCs/>
          <w:spacing w:val="9"/>
          <w:sz w:val="18"/>
          <w:szCs w:val="17"/>
        </w:rPr>
        <w:t xml:space="preserve"> </w:t>
      </w:r>
      <w:r w:rsidRPr="00D9419C">
        <w:rPr>
          <w:rFonts w:eastAsia="Calibri" w:cs="Calibri"/>
          <w:b/>
          <w:bCs/>
          <w:spacing w:val="1"/>
          <w:sz w:val="18"/>
          <w:szCs w:val="17"/>
        </w:rPr>
        <w:t>plan</w:t>
      </w:r>
      <w:r w:rsidRPr="00D9419C">
        <w:rPr>
          <w:rFonts w:eastAsia="Calibri" w:cs="Calibri"/>
          <w:b/>
          <w:bCs/>
          <w:sz w:val="18"/>
          <w:szCs w:val="17"/>
        </w:rPr>
        <w:t>,</w:t>
      </w:r>
      <w:r w:rsidRPr="00D9419C">
        <w:rPr>
          <w:rFonts w:eastAsia="Calibri" w:cs="Calibri"/>
          <w:b/>
          <w:bCs/>
          <w:spacing w:val="5"/>
          <w:sz w:val="18"/>
          <w:szCs w:val="17"/>
        </w:rPr>
        <w:t xml:space="preserve"> </w:t>
      </w:r>
      <w:r w:rsidRPr="00D9419C">
        <w:rPr>
          <w:rFonts w:eastAsia="Calibri" w:cs="Calibri"/>
          <w:b/>
          <w:bCs/>
          <w:spacing w:val="1"/>
          <w:sz w:val="18"/>
          <w:szCs w:val="17"/>
        </w:rPr>
        <w:t>submi</w:t>
      </w:r>
      <w:r w:rsidRPr="00D9419C">
        <w:rPr>
          <w:rFonts w:eastAsia="Calibri" w:cs="Calibri"/>
          <w:b/>
          <w:bCs/>
          <w:sz w:val="18"/>
          <w:szCs w:val="17"/>
        </w:rPr>
        <w:t>tt</w:t>
      </w:r>
      <w:r w:rsidRPr="00D9419C">
        <w:rPr>
          <w:rFonts w:eastAsia="Calibri" w:cs="Calibri"/>
          <w:b/>
          <w:bCs/>
          <w:spacing w:val="-1"/>
          <w:sz w:val="18"/>
          <w:szCs w:val="17"/>
        </w:rPr>
        <w:t>e</w:t>
      </w:r>
      <w:r w:rsidRPr="00D9419C">
        <w:rPr>
          <w:rFonts w:eastAsia="Calibri" w:cs="Calibri"/>
          <w:b/>
          <w:bCs/>
          <w:sz w:val="18"/>
          <w:szCs w:val="17"/>
        </w:rPr>
        <w:t>d</w:t>
      </w:r>
      <w:r w:rsidRPr="00D9419C">
        <w:rPr>
          <w:rFonts w:eastAsia="Calibri" w:cs="Calibri"/>
          <w:b/>
          <w:bCs/>
          <w:spacing w:val="8"/>
          <w:sz w:val="18"/>
          <w:szCs w:val="17"/>
        </w:rPr>
        <w:t xml:space="preserve"> </w:t>
      </w:r>
      <w:r w:rsidRPr="00D9419C">
        <w:rPr>
          <w:rFonts w:eastAsia="Calibri" w:cs="Calibri"/>
          <w:b/>
          <w:bCs/>
          <w:spacing w:val="1"/>
          <w:sz w:val="18"/>
          <w:szCs w:val="17"/>
        </w:rPr>
        <w:t>Apri</w:t>
      </w:r>
      <w:r w:rsidRPr="00D9419C">
        <w:rPr>
          <w:rFonts w:eastAsia="Calibri" w:cs="Calibri"/>
          <w:b/>
          <w:bCs/>
          <w:sz w:val="18"/>
          <w:szCs w:val="17"/>
        </w:rPr>
        <w:t>l</w:t>
      </w:r>
      <w:r w:rsidRPr="00D9419C">
        <w:rPr>
          <w:rFonts w:eastAsia="Calibri" w:cs="Calibri"/>
          <w:b/>
          <w:bCs/>
          <w:spacing w:val="4"/>
          <w:sz w:val="18"/>
          <w:szCs w:val="17"/>
        </w:rPr>
        <w:t xml:space="preserve"> </w:t>
      </w:r>
      <w:r w:rsidRPr="00D9419C">
        <w:rPr>
          <w:rFonts w:eastAsia="Calibri" w:cs="Calibri"/>
          <w:b/>
          <w:bCs/>
          <w:spacing w:val="1"/>
          <w:sz w:val="18"/>
          <w:szCs w:val="17"/>
        </w:rPr>
        <w:t>24</w:t>
      </w:r>
      <w:r w:rsidRPr="00D9419C">
        <w:rPr>
          <w:rFonts w:eastAsia="Calibri" w:cs="Calibri"/>
          <w:b/>
          <w:bCs/>
          <w:sz w:val="18"/>
          <w:szCs w:val="17"/>
        </w:rPr>
        <w:t>,</w:t>
      </w:r>
      <w:r w:rsidRPr="00D9419C">
        <w:rPr>
          <w:rFonts w:eastAsia="Calibri" w:cs="Calibri"/>
          <w:b/>
          <w:bCs/>
          <w:spacing w:val="3"/>
          <w:sz w:val="18"/>
          <w:szCs w:val="17"/>
        </w:rPr>
        <w:t xml:space="preserve"> </w:t>
      </w:r>
      <w:r w:rsidRPr="00D9419C">
        <w:rPr>
          <w:rFonts w:eastAsia="Calibri" w:cs="Calibri"/>
          <w:b/>
          <w:bCs/>
          <w:spacing w:val="1"/>
          <w:w w:val="101"/>
          <w:sz w:val="18"/>
          <w:szCs w:val="17"/>
        </w:rPr>
        <w:t>201</w:t>
      </w:r>
      <w:r w:rsidRPr="00D9419C">
        <w:rPr>
          <w:rFonts w:eastAsia="Calibri" w:cs="Calibri"/>
          <w:b/>
          <w:bCs/>
          <w:w w:val="101"/>
          <w:sz w:val="18"/>
          <w:szCs w:val="17"/>
        </w:rPr>
        <w:t>4</w:t>
      </w:r>
    </w:p>
    <w:p w14:paraId="6389BDC1" w14:textId="77777777" w:rsidR="00F80A16" w:rsidRPr="00F57BE4" w:rsidRDefault="00F80A16" w:rsidP="00F80A16">
      <w:pPr>
        <w:spacing w:before="21"/>
        <w:ind w:left="146" w:right="-20"/>
        <w:rPr>
          <w:rFonts w:eastAsia="Calibri" w:cs="Calibri"/>
          <w:sz w:val="25"/>
          <w:szCs w:val="25"/>
        </w:rPr>
      </w:pPr>
      <w:r w:rsidRPr="00F57BE4">
        <w:rPr>
          <w:rFonts w:eastAsia="Calibri" w:cs="Calibri"/>
          <w:b/>
          <w:bCs/>
          <w:sz w:val="25"/>
          <w:szCs w:val="25"/>
        </w:rPr>
        <w:t>Stud</w:t>
      </w:r>
      <w:r w:rsidRPr="00F57BE4">
        <w:rPr>
          <w:rFonts w:eastAsia="Calibri" w:cs="Calibri"/>
          <w:b/>
          <w:bCs/>
          <w:spacing w:val="-1"/>
          <w:sz w:val="25"/>
          <w:szCs w:val="25"/>
        </w:rPr>
        <w:t>e</w:t>
      </w:r>
      <w:r w:rsidRPr="00F57BE4">
        <w:rPr>
          <w:rFonts w:eastAsia="Calibri" w:cs="Calibri"/>
          <w:b/>
          <w:bCs/>
          <w:sz w:val="25"/>
          <w:szCs w:val="25"/>
        </w:rPr>
        <w:t>nt</w:t>
      </w:r>
      <w:r w:rsidRPr="00F57BE4">
        <w:rPr>
          <w:rFonts w:eastAsia="Calibri" w:cs="Calibri"/>
          <w:b/>
          <w:bCs/>
          <w:spacing w:val="-7"/>
          <w:sz w:val="25"/>
          <w:szCs w:val="25"/>
        </w:rPr>
        <w:t xml:space="preserve"> </w:t>
      </w:r>
      <w:r w:rsidRPr="00F57BE4">
        <w:rPr>
          <w:rFonts w:eastAsia="Calibri" w:cs="Calibri"/>
          <w:b/>
          <w:bCs/>
          <w:sz w:val="25"/>
          <w:szCs w:val="25"/>
        </w:rPr>
        <w:t>r</w:t>
      </w:r>
      <w:r w:rsidRPr="00F57BE4">
        <w:rPr>
          <w:rFonts w:eastAsia="Calibri" w:cs="Calibri"/>
          <w:b/>
          <w:bCs/>
          <w:spacing w:val="-1"/>
          <w:sz w:val="25"/>
          <w:szCs w:val="25"/>
        </w:rPr>
        <w:t>a</w:t>
      </w:r>
      <w:r w:rsidRPr="00F57BE4">
        <w:rPr>
          <w:rFonts w:eastAsia="Calibri" w:cs="Calibri"/>
          <w:b/>
          <w:bCs/>
          <w:sz w:val="25"/>
          <w:szCs w:val="25"/>
        </w:rPr>
        <w:t>t</w:t>
      </w:r>
      <w:r w:rsidRPr="00F57BE4">
        <w:rPr>
          <w:rFonts w:eastAsia="Calibri" w:cs="Calibri"/>
          <w:b/>
          <w:bCs/>
          <w:spacing w:val="-1"/>
          <w:sz w:val="25"/>
          <w:szCs w:val="25"/>
        </w:rPr>
        <w:t>e</w:t>
      </w:r>
      <w:r w:rsidRPr="00F57BE4">
        <w:rPr>
          <w:rFonts w:eastAsia="Calibri" w:cs="Calibri"/>
          <w:b/>
          <w:bCs/>
          <w:sz w:val="25"/>
          <w:szCs w:val="25"/>
        </w:rPr>
        <w:t>s</w:t>
      </w:r>
    </w:p>
    <w:p w14:paraId="6389BDC2" w14:textId="77777777" w:rsidR="00F80A16" w:rsidRPr="00D9419C" w:rsidRDefault="00F80A16" w:rsidP="00F80A16">
      <w:pPr>
        <w:spacing w:before="6" w:line="240" w:lineRule="exact"/>
        <w:rPr>
          <w:sz w:val="32"/>
        </w:rPr>
      </w:pPr>
    </w:p>
    <w:p w14:paraId="6389BDC3" w14:textId="77777777" w:rsidR="00F80A16" w:rsidRPr="00D9419C" w:rsidRDefault="00F80A16" w:rsidP="00F80A16">
      <w:pPr>
        <w:ind w:left="134" w:right="-20"/>
        <w:rPr>
          <w:rFonts w:eastAsia="Calibri" w:cs="Calibri"/>
          <w:sz w:val="18"/>
          <w:szCs w:val="15"/>
        </w:rPr>
      </w:pPr>
      <w:r w:rsidRPr="00D9419C">
        <w:rPr>
          <w:rFonts w:eastAsia="Calibri" w:cs="Calibri"/>
          <w:b/>
          <w:bCs/>
          <w:w w:val="103"/>
          <w:sz w:val="18"/>
          <w:szCs w:val="15"/>
        </w:rPr>
        <w:t>No</w:t>
      </w:r>
      <w:r w:rsidRPr="00D9419C">
        <w:rPr>
          <w:rFonts w:eastAsia="Calibri" w:cs="Calibri"/>
          <w:b/>
          <w:bCs/>
          <w:spacing w:val="1"/>
          <w:w w:val="103"/>
          <w:sz w:val="18"/>
          <w:szCs w:val="15"/>
        </w:rPr>
        <w:t>t</w:t>
      </w:r>
      <w:r w:rsidRPr="00D9419C">
        <w:rPr>
          <w:rFonts w:eastAsia="Calibri" w:cs="Calibri"/>
          <w:b/>
          <w:bCs/>
          <w:spacing w:val="1"/>
          <w:w w:val="104"/>
          <w:sz w:val="18"/>
          <w:szCs w:val="15"/>
        </w:rPr>
        <w:t>e</w:t>
      </w:r>
      <w:r w:rsidRPr="00D9419C">
        <w:rPr>
          <w:rFonts w:eastAsia="Calibri" w:cs="Calibri"/>
          <w:b/>
          <w:bCs/>
          <w:w w:val="103"/>
          <w:sz w:val="18"/>
          <w:szCs w:val="15"/>
        </w:rPr>
        <w:t>s:</w:t>
      </w:r>
    </w:p>
    <w:p w14:paraId="6389BDC4" w14:textId="77777777" w:rsidR="00F80A16" w:rsidRPr="00D9419C" w:rsidRDefault="00F80A16" w:rsidP="00F80A16">
      <w:pPr>
        <w:spacing w:before="33" w:line="267" w:lineRule="auto"/>
        <w:ind w:left="134" w:right="852"/>
        <w:rPr>
          <w:rFonts w:eastAsia="Calibri" w:cs="Calibri"/>
          <w:sz w:val="18"/>
          <w:szCs w:val="15"/>
        </w:rPr>
      </w:pPr>
      <w:r w:rsidRPr="00D9419C">
        <w:rPr>
          <w:rFonts w:eastAsia="Calibri" w:cs="Calibri"/>
          <w:sz w:val="18"/>
          <w:szCs w:val="15"/>
        </w:rPr>
        <w:t>S</w:t>
      </w:r>
      <w:r w:rsidRPr="00D9419C">
        <w:rPr>
          <w:rFonts w:eastAsia="Calibri" w:cs="Calibri"/>
          <w:spacing w:val="-1"/>
          <w:sz w:val="18"/>
          <w:szCs w:val="15"/>
        </w:rPr>
        <w:t>e</w:t>
      </w:r>
      <w:r w:rsidRPr="00D9419C">
        <w:rPr>
          <w:rFonts w:eastAsia="Calibri" w:cs="Calibri"/>
          <w:sz w:val="18"/>
          <w:szCs w:val="15"/>
        </w:rPr>
        <w:t>t</w:t>
      </w:r>
      <w:r w:rsidRPr="00D9419C">
        <w:rPr>
          <w:rFonts w:eastAsia="Calibri" w:cs="Calibri"/>
          <w:spacing w:val="9"/>
          <w:sz w:val="18"/>
          <w:szCs w:val="15"/>
        </w:rPr>
        <w:t xml:space="preserve"> </w:t>
      </w:r>
      <w:r w:rsidRPr="00D9419C">
        <w:rPr>
          <w:rFonts w:eastAsia="Calibri" w:cs="Calibri"/>
          <w:spacing w:val="1"/>
          <w:sz w:val="18"/>
          <w:szCs w:val="15"/>
        </w:rPr>
        <w:t>MA</w:t>
      </w:r>
      <w:r w:rsidRPr="00D9419C">
        <w:rPr>
          <w:rFonts w:eastAsia="Calibri" w:cs="Calibri"/>
          <w:sz w:val="18"/>
          <w:szCs w:val="15"/>
        </w:rPr>
        <w:t>Gs</w:t>
      </w:r>
      <w:r w:rsidRPr="00D9419C">
        <w:rPr>
          <w:rFonts w:eastAsia="Calibri" w:cs="Calibri"/>
          <w:spacing w:val="13"/>
          <w:sz w:val="18"/>
          <w:szCs w:val="15"/>
        </w:rPr>
        <w:t xml:space="preserve"> </w:t>
      </w:r>
      <w:r w:rsidRPr="00D9419C">
        <w:rPr>
          <w:rFonts w:eastAsia="Calibri" w:cs="Calibri"/>
          <w:spacing w:val="1"/>
          <w:sz w:val="18"/>
          <w:szCs w:val="15"/>
        </w:rPr>
        <w:t>r</w:t>
      </w:r>
      <w:r w:rsidRPr="00D9419C">
        <w:rPr>
          <w:rFonts w:eastAsia="Calibri" w:cs="Calibri"/>
          <w:spacing w:val="-1"/>
          <w:sz w:val="18"/>
          <w:szCs w:val="15"/>
        </w:rPr>
        <w:t>e</w:t>
      </w:r>
      <w:r w:rsidRPr="00D9419C">
        <w:rPr>
          <w:rFonts w:eastAsia="Calibri" w:cs="Calibri"/>
          <w:sz w:val="18"/>
          <w:szCs w:val="15"/>
        </w:rPr>
        <w:t>lat</w:t>
      </w:r>
      <w:r w:rsidRPr="00D9419C">
        <w:rPr>
          <w:rFonts w:eastAsia="Calibri" w:cs="Calibri"/>
          <w:spacing w:val="-1"/>
          <w:sz w:val="18"/>
          <w:szCs w:val="15"/>
        </w:rPr>
        <w:t>e</w:t>
      </w:r>
      <w:r w:rsidRPr="00D9419C">
        <w:rPr>
          <w:rFonts w:eastAsia="Calibri" w:cs="Calibri"/>
          <w:sz w:val="18"/>
          <w:szCs w:val="15"/>
        </w:rPr>
        <w:t>d</w:t>
      </w:r>
      <w:r w:rsidRPr="00D9419C">
        <w:rPr>
          <w:rFonts w:eastAsia="Calibri" w:cs="Calibri"/>
          <w:spacing w:val="16"/>
          <w:sz w:val="18"/>
          <w:szCs w:val="15"/>
        </w:rPr>
        <w:t xml:space="preserve"> </w:t>
      </w:r>
      <w:r w:rsidRPr="00D9419C">
        <w:rPr>
          <w:rFonts w:eastAsia="Calibri" w:cs="Calibri"/>
          <w:sz w:val="18"/>
          <w:szCs w:val="15"/>
        </w:rPr>
        <w:t>to</w:t>
      </w:r>
      <w:r w:rsidRPr="00D9419C">
        <w:rPr>
          <w:rFonts w:eastAsia="Calibri" w:cs="Calibri"/>
          <w:spacing w:val="6"/>
          <w:sz w:val="18"/>
          <w:szCs w:val="15"/>
        </w:rPr>
        <w:t xml:space="preserve"> </w:t>
      </w:r>
      <w:r w:rsidRPr="00D9419C">
        <w:rPr>
          <w:rFonts w:eastAsia="Calibri" w:cs="Calibri"/>
          <w:spacing w:val="-1"/>
          <w:sz w:val="18"/>
          <w:szCs w:val="15"/>
        </w:rPr>
        <w:t>s</w:t>
      </w:r>
      <w:r w:rsidRPr="00D9419C">
        <w:rPr>
          <w:rFonts w:eastAsia="Calibri" w:cs="Calibri"/>
          <w:sz w:val="18"/>
          <w:szCs w:val="15"/>
        </w:rPr>
        <w:t>tud</w:t>
      </w:r>
      <w:r w:rsidRPr="00D9419C">
        <w:rPr>
          <w:rFonts w:eastAsia="Calibri" w:cs="Calibri"/>
          <w:spacing w:val="-1"/>
          <w:sz w:val="18"/>
          <w:szCs w:val="15"/>
        </w:rPr>
        <w:t>e</w:t>
      </w:r>
      <w:r w:rsidRPr="00D9419C">
        <w:rPr>
          <w:rFonts w:eastAsia="Calibri" w:cs="Calibri"/>
          <w:sz w:val="18"/>
          <w:szCs w:val="15"/>
        </w:rPr>
        <w:t>nt</w:t>
      </w:r>
      <w:r w:rsidRPr="00D9419C">
        <w:rPr>
          <w:rFonts w:eastAsia="Calibri" w:cs="Calibri"/>
          <w:spacing w:val="21"/>
          <w:sz w:val="18"/>
          <w:szCs w:val="15"/>
        </w:rPr>
        <w:t xml:space="preserve"> </w:t>
      </w:r>
      <w:r w:rsidRPr="00D9419C">
        <w:rPr>
          <w:rFonts w:eastAsia="Calibri" w:cs="Calibri"/>
          <w:sz w:val="18"/>
          <w:szCs w:val="15"/>
        </w:rPr>
        <w:t>att</w:t>
      </w:r>
      <w:r w:rsidRPr="00D9419C">
        <w:rPr>
          <w:rFonts w:eastAsia="Calibri" w:cs="Calibri"/>
          <w:spacing w:val="-1"/>
          <w:sz w:val="18"/>
          <w:szCs w:val="15"/>
        </w:rPr>
        <w:t>e</w:t>
      </w:r>
      <w:r w:rsidRPr="00D9419C">
        <w:rPr>
          <w:rFonts w:eastAsia="Calibri" w:cs="Calibri"/>
          <w:sz w:val="18"/>
          <w:szCs w:val="15"/>
        </w:rPr>
        <w:t>ndan</w:t>
      </w:r>
      <w:r w:rsidRPr="00D9419C">
        <w:rPr>
          <w:rFonts w:eastAsia="Calibri" w:cs="Calibri"/>
          <w:spacing w:val="-1"/>
          <w:sz w:val="18"/>
          <w:szCs w:val="15"/>
        </w:rPr>
        <w:t>ce</w:t>
      </w:r>
      <w:r w:rsidRPr="00D9419C">
        <w:rPr>
          <w:rFonts w:eastAsia="Calibri" w:cs="Calibri"/>
          <w:sz w:val="18"/>
          <w:szCs w:val="15"/>
        </w:rPr>
        <w:t>,</w:t>
      </w:r>
      <w:r w:rsidRPr="00D9419C">
        <w:rPr>
          <w:rFonts w:eastAsia="Calibri" w:cs="Calibri"/>
          <w:spacing w:val="28"/>
          <w:sz w:val="18"/>
          <w:szCs w:val="15"/>
        </w:rPr>
        <w:t xml:space="preserve"> </w:t>
      </w:r>
      <w:r w:rsidRPr="00D9419C">
        <w:rPr>
          <w:rFonts w:eastAsia="Calibri" w:cs="Calibri"/>
          <w:sz w:val="18"/>
          <w:szCs w:val="15"/>
        </w:rPr>
        <w:t>di</w:t>
      </w:r>
      <w:r w:rsidRPr="00D9419C">
        <w:rPr>
          <w:rFonts w:eastAsia="Calibri" w:cs="Calibri"/>
          <w:spacing w:val="-1"/>
          <w:sz w:val="18"/>
          <w:szCs w:val="15"/>
        </w:rPr>
        <w:t>s</w:t>
      </w:r>
      <w:r w:rsidRPr="00D9419C">
        <w:rPr>
          <w:rFonts w:eastAsia="Calibri" w:cs="Calibri"/>
          <w:sz w:val="18"/>
          <w:szCs w:val="15"/>
        </w:rPr>
        <w:t>mi</w:t>
      </w:r>
      <w:r w:rsidRPr="00D9419C">
        <w:rPr>
          <w:rFonts w:eastAsia="Calibri" w:cs="Calibri"/>
          <w:spacing w:val="-1"/>
          <w:sz w:val="18"/>
          <w:szCs w:val="15"/>
        </w:rPr>
        <w:t>ss</w:t>
      </w:r>
      <w:r w:rsidRPr="00D9419C">
        <w:rPr>
          <w:rFonts w:eastAsia="Calibri" w:cs="Calibri"/>
          <w:sz w:val="18"/>
          <w:szCs w:val="15"/>
        </w:rPr>
        <w:t>al,</w:t>
      </w:r>
      <w:r w:rsidRPr="00D9419C">
        <w:rPr>
          <w:rFonts w:eastAsia="Calibri" w:cs="Calibri"/>
          <w:spacing w:val="24"/>
          <w:sz w:val="18"/>
          <w:szCs w:val="15"/>
        </w:rPr>
        <w:t xml:space="preserve"> </w:t>
      </w:r>
      <w:r w:rsidRPr="00D9419C">
        <w:rPr>
          <w:rFonts w:eastAsia="Calibri" w:cs="Calibri"/>
          <w:spacing w:val="-1"/>
          <w:sz w:val="18"/>
          <w:szCs w:val="15"/>
        </w:rPr>
        <w:t>e</w:t>
      </w:r>
      <w:r w:rsidRPr="00D9419C">
        <w:rPr>
          <w:rFonts w:eastAsia="Calibri" w:cs="Calibri"/>
          <w:sz w:val="18"/>
          <w:szCs w:val="15"/>
        </w:rPr>
        <w:t>x</w:t>
      </w:r>
      <w:r w:rsidRPr="00D9419C">
        <w:rPr>
          <w:rFonts w:eastAsia="Calibri" w:cs="Calibri"/>
          <w:spacing w:val="-1"/>
          <w:sz w:val="18"/>
          <w:szCs w:val="15"/>
        </w:rPr>
        <w:t>c</w:t>
      </w:r>
      <w:r w:rsidRPr="00D9419C">
        <w:rPr>
          <w:rFonts w:eastAsia="Calibri" w:cs="Calibri"/>
          <w:sz w:val="18"/>
          <w:szCs w:val="15"/>
        </w:rPr>
        <w:t>lu</w:t>
      </w:r>
      <w:r w:rsidRPr="00D9419C">
        <w:rPr>
          <w:rFonts w:eastAsia="Calibri" w:cs="Calibri"/>
          <w:spacing w:val="-1"/>
          <w:sz w:val="18"/>
          <w:szCs w:val="15"/>
        </w:rPr>
        <w:t>s</w:t>
      </w:r>
      <w:r w:rsidRPr="00D9419C">
        <w:rPr>
          <w:rFonts w:eastAsia="Calibri" w:cs="Calibri"/>
          <w:sz w:val="18"/>
          <w:szCs w:val="15"/>
        </w:rPr>
        <w:t>i</w:t>
      </w:r>
      <w:r w:rsidRPr="00D9419C">
        <w:rPr>
          <w:rFonts w:eastAsia="Calibri" w:cs="Calibri"/>
          <w:spacing w:val="-1"/>
          <w:sz w:val="18"/>
          <w:szCs w:val="15"/>
        </w:rPr>
        <w:t>o</w:t>
      </w:r>
      <w:r w:rsidRPr="00D9419C">
        <w:rPr>
          <w:rFonts w:eastAsia="Calibri" w:cs="Calibri"/>
          <w:sz w:val="18"/>
          <w:szCs w:val="15"/>
        </w:rPr>
        <w:t>n,</w:t>
      </w:r>
      <w:r w:rsidRPr="00D9419C">
        <w:rPr>
          <w:rFonts w:eastAsia="Calibri" w:cs="Calibri"/>
          <w:spacing w:val="23"/>
          <w:sz w:val="18"/>
          <w:szCs w:val="15"/>
        </w:rPr>
        <w:t xml:space="preserve"> </w:t>
      </w:r>
      <w:r w:rsidRPr="00D9419C">
        <w:rPr>
          <w:rFonts w:eastAsia="Calibri" w:cs="Calibri"/>
          <w:sz w:val="18"/>
          <w:szCs w:val="15"/>
        </w:rPr>
        <w:t>and</w:t>
      </w:r>
      <w:r w:rsidRPr="00D9419C">
        <w:rPr>
          <w:rFonts w:eastAsia="Calibri" w:cs="Calibri"/>
          <w:spacing w:val="11"/>
          <w:sz w:val="18"/>
          <w:szCs w:val="15"/>
        </w:rPr>
        <w:t xml:space="preserve"> </w:t>
      </w:r>
      <w:r w:rsidRPr="00D9419C">
        <w:rPr>
          <w:rFonts w:eastAsia="Calibri" w:cs="Calibri"/>
          <w:sz w:val="18"/>
          <w:szCs w:val="15"/>
        </w:rPr>
        <w:t>p</w:t>
      </w:r>
      <w:r w:rsidRPr="00D9419C">
        <w:rPr>
          <w:rFonts w:eastAsia="Calibri" w:cs="Calibri"/>
          <w:spacing w:val="1"/>
          <w:sz w:val="18"/>
          <w:szCs w:val="15"/>
        </w:rPr>
        <w:t>r</w:t>
      </w:r>
      <w:r w:rsidRPr="00D9419C">
        <w:rPr>
          <w:rFonts w:eastAsia="Calibri" w:cs="Calibri"/>
          <w:spacing w:val="-1"/>
          <w:sz w:val="18"/>
          <w:szCs w:val="15"/>
        </w:rPr>
        <w:t>o</w:t>
      </w:r>
      <w:r w:rsidRPr="00D9419C">
        <w:rPr>
          <w:rFonts w:eastAsia="Calibri" w:cs="Calibri"/>
          <w:sz w:val="18"/>
          <w:szCs w:val="15"/>
        </w:rPr>
        <w:t>m</w:t>
      </w:r>
      <w:r w:rsidRPr="00D9419C">
        <w:rPr>
          <w:rFonts w:eastAsia="Calibri" w:cs="Calibri"/>
          <w:spacing w:val="-1"/>
          <w:sz w:val="18"/>
          <w:szCs w:val="15"/>
        </w:rPr>
        <w:t>o</w:t>
      </w:r>
      <w:r w:rsidRPr="00D9419C">
        <w:rPr>
          <w:rFonts w:eastAsia="Calibri" w:cs="Calibri"/>
          <w:sz w:val="18"/>
          <w:szCs w:val="15"/>
        </w:rPr>
        <w:t>ti</w:t>
      </w:r>
      <w:r w:rsidRPr="00D9419C">
        <w:rPr>
          <w:rFonts w:eastAsia="Calibri" w:cs="Calibri"/>
          <w:spacing w:val="-1"/>
          <w:sz w:val="18"/>
          <w:szCs w:val="15"/>
        </w:rPr>
        <w:t>o</w:t>
      </w:r>
      <w:r w:rsidRPr="00D9419C">
        <w:rPr>
          <w:rFonts w:eastAsia="Calibri" w:cs="Calibri"/>
          <w:sz w:val="18"/>
          <w:szCs w:val="15"/>
        </w:rPr>
        <w:t>n</w:t>
      </w:r>
      <w:r w:rsidRPr="00D9419C">
        <w:rPr>
          <w:rFonts w:eastAsia="Calibri" w:cs="Calibri"/>
          <w:spacing w:val="26"/>
          <w:sz w:val="18"/>
          <w:szCs w:val="15"/>
        </w:rPr>
        <w:t xml:space="preserve"> </w:t>
      </w:r>
      <w:r w:rsidRPr="00D9419C">
        <w:rPr>
          <w:rFonts w:eastAsia="Calibri" w:cs="Calibri"/>
          <w:spacing w:val="1"/>
          <w:sz w:val="18"/>
          <w:szCs w:val="15"/>
        </w:rPr>
        <w:t>r</w:t>
      </w:r>
      <w:r w:rsidRPr="00D9419C">
        <w:rPr>
          <w:rFonts w:eastAsia="Calibri" w:cs="Calibri"/>
          <w:sz w:val="18"/>
          <w:szCs w:val="15"/>
        </w:rPr>
        <w:t>at</w:t>
      </w:r>
      <w:r w:rsidRPr="00D9419C">
        <w:rPr>
          <w:rFonts w:eastAsia="Calibri" w:cs="Calibri"/>
          <w:spacing w:val="-1"/>
          <w:sz w:val="18"/>
          <w:szCs w:val="15"/>
        </w:rPr>
        <w:t>e</w:t>
      </w:r>
      <w:r w:rsidRPr="00D9419C">
        <w:rPr>
          <w:rFonts w:eastAsia="Calibri" w:cs="Calibri"/>
          <w:sz w:val="18"/>
          <w:szCs w:val="15"/>
        </w:rPr>
        <w:t>s</w:t>
      </w:r>
      <w:r w:rsidRPr="00D9419C">
        <w:rPr>
          <w:rFonts w:eastAsia="Calibri" w:cs="Calibri"/>
          <w:spacing w:val="11"/>
          <w:sz w:val="18"/>
          <w:szCs w:val="15"/>
        </w:rPr>
        <w:t xml:space="preserve"> </w:t>
      </w:r>
      <w:r w:rsidRPr="00D9419C">
        <w:rPr>
          <w:rFonts w:eastAsia="Calibri" w:cs="Calibri"/>
          <w:sz w:val="18"/>
          <w:szCs w:val="15"/>
        </w:rPr>
        <w:t>in</w:t>
      </w:r>
      <w:r w:rsidRPr="00D9419C">
        <w:rPr>
          <w:rFonts w:eastAsia="Calibri" w:cs="Calibri"/>
          <w:spacing w:val="7"/>
          <w:sz w:val="18"/>
          <w:szCs w:val="15"/>
        </w:rPr>
        <w:t xml:space="preserve"> </w:t>
      </w:r>
      <w:r w:rsidRPr="00D9419C">
        <w:rPr>
          <w:rFonts w:eastAsia="Calibri" w:cs="Calibri"/>
          <w:sz w:val="18"/>
          <w:szCs w:val="15"/>
        </w:rPr>
        <w:t>the</w:t>
      </w:r>
      <w:r w:rsidRPr="00D9419C">
        <w:rPr>
          <w:rFonts w:eastAsia="Calibri" w:cs="Calibri"/>
          <w:spacing w:val="7"/>
          <w:sz w:val="18"/>
          <w:szCs w:val="15"/>
        </w:rPr>
        <w:t xml:space="preserve"> </w:t>
      </w:r>
      <w:r w:rsidRPr="00D9419C">
        <w:rPr>
          <w:rFonts w:eastAsia="Calibri" w:cs="Calibri"/>
          <w:sz w:val="18"/>
          <w:szCs w:val="15"/>
        </w:rPr>
        <w:t>a</w:t>
      </w:r>
      <w:r w:rsidRPr="00D9419C">
        <w:rPr>
          <w:rFonts w:eastAsia="Calibri" w:cs="Calibri"/>
          <w:spacing w:val="1"/>
          <w:sz w:val="18"/>
          <w:szCs w:val="15"/>
        </w:rPr>
        <w:t>ggr</w:t>
      </w:r>
      <w:r w:rsidRPr="00D9419C">
        <w:rPr>
          <w:rFonts w:eastAsia="Calibri" w:cs="Calibri"/>
          <w:spacing w:val="-1"/>
          <w:sz w:val="18"/>
          <w:szCs w:val="15"/>
        </w:rPr>
        <w:t>e</w:t>
      </w:r>
      <w:r w:rsidRPr="00D9419C">
        <w:rPr>
          <w:rFonts w:eastAsia="Calibri" w:cs="Calibri"/>
          <w:spacing w:val="1"/>
          <w:sz w:val="18"/>
          <w:szCs w:val="15"/>
        </w:rPr>
        <w:t>g</w:t>
      </w:r>
      <w:r w:rsidRPr="00D9419C">
        <w:rPr>
          <w:rFonts w:eastAsia="Calibri" w:cs="Calibri"/>
          <w:sz w:val="18"/>
          <w:szCs w:val="15"/>
        </w:rPr>
        <w:t>at</w:t>
      </w:r>
      <w:r w:rsidRPr="00D9419C">
        <w:rPr>
          <w:rFonts w:eastAsia="Calibri" w:cs="Calibri"/>
          <w:spacing w:val="-1"/>
          <w:sz w:val="18"/>
          <w:szCs w:val="15"/>
        </w:rPr>
        <w:t>e</w:t>
      </w:r>
      <w:r w:rsidRPr="00D9419C">
        <w:rPr>
          <w:rFonts w:eastAsia="Calibri" w:cs="Calibri"/>
          <w:sz w:val="18"/>
          <w:szCs w:val="15"/>
        </w:rPr>
        <w:t xml:space="preserve">. </w:t>
      </w:r>
      <w:r w:rsidRPr="00D9419C">
        <w:rPr>
          <w:rFonts w:eastAsia="Calibri" w:cs="Calibri"/>
          <w:spacing w:val="23"/>
          <w:sz w:val="18"/>
          <w:szCs w:val="15"/>
        </w:rPr>
        <w:t xml:space="preserve"> </w:t>
      </w:r>
      <w:r w:rsidRPr="00D9419C">
        <w:rPr>
          <w:rFonts w:eastAsia="Calibri" w:cs="Calibri"/>
          <w:sz w:val="18"/>
          <w:szCs w:val="15"/>
        </w:rPr>
        <w:t>F</w:t>
      </w:r>
      <w:r w:rsidRPr="00D9419C">
        <w:rPr>
          <w:rFonts w:eastAsia="Calibri" w:cs="Calibri"/>
          <w:spacing w:val="-1"/>
          <w:sz w:val="18"/>
          <w:szCs w:val="15"/>
        </w:rPr>
        <w:t>o</w:t>
      </w:r>
      <w:r w:rsidRPr="00D9419C">
        <w:rPr>
          <w:rFonts w:eastAsia="Calibri" w:cs="Calibri"/>
          <w:sz w:val="18"/>
          <w:szCs w:val="15"/>
        </w:rPr>
        <w:t>r</w:t>
      </w:r>
      <w:r w:rsidRPr="00D9419C">
        <w:rPr>
          <w:rFonts w:eastAsia="Calibri" w:cs="Calibri"/>
          <w:spacing w:val="10"/>
          <w:sz w:val="18"/>
          <w:szCs w:val="15"/>
        </w:rPr>
        <w:t xml:space="preserve"> </w:t>
      </w:r>
      <w:r w:rsidRPr="00D9419C">
        <w:rPr>
          <w:rFonts w:eastAsia="Calibri" w:cs="Calibri"/>
          <w:spacing w:val="-1"/>
          <w:sz w:val="18"/>
          <w:szCs w:val="15"/>
        </w:rPr>
        <w:t>s</w:t>
      </w:r>
      <w:r w:rsidRPr="00D9419C">
        <w:rPr>
          <w:rFonts w:eastAsia="Calibri" w:cs="Calibri"/>
          <w:sz w:val="18"/>
          <w:szCs w:val="15"/>
        </w:rPr>
        <w:t>tud</w:t>
      </w:r>
      <w:r w:rsidRPr="00D9419C">
        <w:rPr>
          <w:rFonts w:eastAsia="Calibri" w:cs="Calibri"/>
          <w:spacing w:val="-1"/>
          <w:sz w:val="18"/>
          <w:szCs w:val="15"/>
        </w:rPr>
        <w:t>e</w:t>
      </w:r>
      <w:r w:rsidRPr="00D9419C">
        <w:rPr>
          <w:rFonts w:eastAsia="Calibri" w:cs="Calibri"/>
          <w:sz w:val="18"/>
          <w:szCs w:val="15"/>
        </w:rPr>
        <w:t>nt</w:t>
      </w:r>
      <w:r w:rsidRPr="00D9419C">
        <w:rPr>
          <w:rFonts w:eastAsia="Calibri" w:cs="Calibri"/>
          <w:spacing w:val="21"/>
          <w:sz w:val="18"/>
          <w:szCs w:val="15"/>
        </w:rPr>
        <w:t xml:space="preserve"> </w:t>
      </w:r>
      <w:r w:rsidRPr="00D9419C">
        <w:rPr>
          <w:rFonts w:eastAsia="Calibri" w:cs="Calibri"/>
          <w:sz w:val="18"/>
          <w:szCs w:val="15"/>
        </w:rPr>
        <w:t>att</w:t>
      </w:r>
      <w:r w:rsidRPr="00D9419C">
        <w:rPr>
          <w:rFonts w:eastAsia="Calibri" w:cs="Calibri"/>
          <w:spacing w:val="-1"/>
          <w:sz w:val="18"/>
          <w:szCs w:val="15"/>
        </w:rPr>
        <w:t>e</w:t>
      </w:r>
      <w:r w:rsidRPr="00D9419C">
        <w:rPr>
          <w:rFonts w:eastAsia="Calibri" w:cs="Calibri"/>
          <w:sz w:val="18"/>
          <w:szCs w:val="15"/>
        </w:rPr>
        <w:t>ndan</w:t>
      </w:r>
      <w:r w:rsidRPr="00D9419C">
        <w:rPr>
          <w:rFonts w:eastAsia="Calibri" w:cs="Calibri"/>
          <w:spacing w:val="-1"/>
          <w:sz w:val="18"/>
          <w:szCs w:val="15"/>
        </w:rPr>
        <w:t>ce</w:t>
      </w:r>
      <w:r w:rsidRPr="00D9419C">
        <w:rPr>
          <w:rFonts w:eastAsia="Calibri" w:cs="Calibri"/>
          <w:sz w:val="18"/>
          <w:szCs w:val="15"/>
        </w:rPr>
        <w:t>,</w:t>
      </w:r>
      <w:r w:rsidRPr="00D9419C">
        <w:rPr>
          <w:rFonts w:eastAsia="Calibri" w:cs="Calibri"/>
          <w:spacing w:val="28"/>
          <w:sz w:val="18"/>
          <w:szCs w:val="15"/>
        </w:rPr>
        <w:t xml:space="preserve"> </w:t>
      </w:r>
      <w:r w:rsidRPr="00D9419C">
        <w:rPr>
          <w:rFonts w:eastAsia="Calibri" w:cs="Calibri"/>
          <w:sz w:val="18"/>
          <w:szCs w:val="15"/>
        </w:rPr>
        <w:t>di</w:t>
      </w:r>
      <w:r w:rsidRPr="00D9419C">
        <w:rPr>
          <w:rFonts w:eastAsia="Calibri" w:cs="Calibri"/>
          <w:spacing w:val="-1"/>
          <w:sz w:val="18"/>
          <w:szCs w:val="15"/>
        </w:rPr>
        <w:t>s</w:t>
      </w:r>
      <w:r w:rsidRPr="00D9419C">
        <w:rPr>
          <w:rFonts w:eastAsia="Calibri" w:cs="Calibri"/>
          <w:sz w:val="18"/>
          <w:szCs w:val="15"/>
        </w:rPr>
        <w:t>mi</w:t>
      </w:r>
      <w:r w:rsidRPr="00D9419C">
        <w:rPr>
          <w:rFonts w:eastAsia="Calibri" w:cs="Calibri"/>
          <w:spacing w:val="-1"/>
          <w:sz w:val="18"/>
          <w:szCs w:val="15"/>
        </w:rPr>
        <w:t>ss</w:t>
      </w:r>
      <w:r w:rsidRPr="00D9419C">
        <w:rPr>
          <w:rFonts w:eastAsia="Calibri" w:cs="Calibri"/>
          <w:sz w:val="18"/>
          <w:szCs w:val="15"/>
        </w:rPr>
        <w:t>al,</w:t>
      </w:r>
      <w:r w:rsidRPr="00D9419C">
        <w:rPr>
          <w:rFonts w:eastAsia="Calibri" w:cs="Calibri"/>
          <w:spacing w:val="24"/>
          <w:sz w:val="18"/>
          <w:szCs w:val="15"/>
        </w:rPr>
        <w:t xml:space="preserve"> </w:t>
      </w:r>
      <w:r w:rsidRPr="00D9419C">
        <w:rPr>
          <w:rFonts w:eastAsia="Calibri" w:cs="Calibri"/>
          <w:sz w:val="18"/>
          <w:szCs w:val="15"/>
        </w:rPr>
        <w:t>and</w:t>
      </w:r>
      <w:r w:rsidRPr="00D9419C">
        <w:rPr>
          <w:rFonts w:eastAsia="Calibri" w:cs="Calibri"/>
          <w:spacing w:val="11"/>
          <w:sz w:val="18"/>
          <w:szCs w:val="15"/>
        </w:rPr>
        <w:t xml:space="preserve"> </w:t>
      </w:r>
      <w:r w:rsidRPr="00D9419C">
        <w:rPr>
          <w:rFonts w:eastAsia="Calibri" w:cs="Calibri"/>
          <w:spacing w:val="-1"/>
          <w:sz w:val="18"/>
          <w:szCs w:val="15"/>
        </w:rPr>
        <w:t>e</w:t>
      </w:r>
      <w:r w:rsidRPr="00D9419C">
        <w:rPr>
          <w:rFonts w:eastAsia="Calibri" w:cs="Calibri"/>
          <w:sz w:val="18"/>
          <w:szCs w:val="15"/>
        </w:rPr>
        <w:t>x</w:t>
      </w:r>
      <w:r w:rsidRPr="00D9419C">
        <w:rPr>
          <w:rFonts w:eastAsia="Calibri" w:cs="Calibri"/>
          <w:spacing w:val="-1"/>
          <w:sz w:val="18"/>
          <w:szCs w:val="15"/>
        </w:rPr>
        <w:t>c</w:t>
      </w:r>
      <w:r w:rsidRPr="00D9419C">
        <w:rPr>
          <w:rFonts w:eastAsia="Calibri" w:cs="Calibri"/>
          <w:sz w:val="18"/>
          <w:szCs w:val="15"/>
        </w:rPr>
        <w:t>lu</w:t>
      </w:r>
      <w:r w:rsidRPr="00D9419C">
        <w:rPr>
          <w:rFonts w:eastAsia="Calibri" w:cs="Calibri"/>
          <w:spacing w:val="-1"/>
          <w:sz w:val="18"/>
          <w:szCs w:val="15"/>
        </w:rPr>
        <w:t>s</w:t>
      </w:r>
      <w:r w:rsidRPr="00D9419C">
        <w:rPr>
          <w:rFonts w:eastAsia="Calibri" w:cs="Calibri"/>
          <w:sz w:val="18"/>
          <w:szCs w:val="15"/>
        </w:rPr>
        <w:t>i</w:t>
      </w:r>
      <w:r w:rsidRPr="00D9419C">
        <w:rPr>
          <w:rFonts w:eastAsia="Calibri" w:cs="Calibri"/>
          <w:spacing w:val="-1"/>
          <w:sz w:val="18"/>
          <w:szCs w:val="15"/>
        </w:rPr>
        <w:t>o</w:t>
      </w:r>
      <w:r w:rsidRPr="00D9419C">
        <w:rPr>
          <w:rFonts w:eastAsia="Calibri" w:cs="Calibri"/>
          <w:sz w:val="18"/>
          <w:szCs w:val="15"/>
        </w:rPr>
        <w:t>n</w:t>
      </w:r>
      <w:r w:rsidRPr="00D9419C">
        <w:rPr>
          <w:rFonts w:eastAsia="Calibri" w:cs="Calibri"/>
          <w:spacing w:val="23"/>
          <w:sz w:val="18"/>
          <w:szCs w:val="15"/>
        </w:rPr>
        <w:t xml:space="preserve"> </w:t>
      </w:r>
      <w:r w:rsidRPr="00D9419C">
        <w:rPr>
          <w:rFonts w:eastAsia="Calibri" w:cs="Calibri"/>
          <w:spacing w:val="1"/>
          <w:sz w:val="18"/>
          <w:szCs w:val="15"/>
        </w:rPr>
        <w:t>r</w:t>
      </w:r>
      <w:r w:rsidRPr="00D9419C">
        <w:rPr>
          <w:rFonts w:eastAsia="Calibri" w:cs="Calibri"/>
          <w:sz w:val="18"/>
          <w:szCs w:val="15"/>
        </w:rPr>
        <w:t>at</w:t>
      </w:r>
      <w:r w:rsidRPr="00D9419C">
        <w:rPr>
          <w:rFonts w:eastAsia="Calibri" w:cs="Calibri"/>
          <w:spacing w:val="-1"/>
          <w:sz w:val="18"/>
          <w:szCs w:val="15"/>
        </w:rPr>
        <w:t>es</w:t>
      </w:r>
      <w:r w:rsidRPr="00D9419C">
        <w:rPr>
          <w:rFonts w:eastAsia="Calibri" w:cs="Calibri"/>
          <w:sz w:val="18"/>
          <w:szCs w:val="15"/>
        </w:rPr>
        <w:t>,</w:t>
      </w:r>
      <w:r w:rsidRPr="00D9419C">
        <w:rPr>
          <w:rFonts w:eastAsia="Calibri" w:cs="Calibri"/>
          <w:spacing w:val="13"/>
          <w:sz w:val="18"/>
          <w:szCs w:val="15"/>
        </w:rPr>
        <w:t xml:space="preserve"> </w:t>
      </w:r>
      <w:r w:rsidRPr="00D9419C">
        <w:rPr>
          <w:rFonts w:eastAsia="Calibri" w:cs="Calibri"/>
          <w:sz w:val="18"/>
          <w:szCs w:val="15"/>
        </w:rPr>
        <w:t>2013</w:t>
      </w:r>
      <w:r w:rsidRPr="00D9419C">
        <w:rPr>
          <w:rFonts w:eastAsia="Calibri" w:cs="Calibri"/>
          <w:spacing w:val="11"/>
          <w:sz w:val="18"/>
          <w:szCs w:val="15"/>
        </w:rPr>
        <w:t xml:space="preserve"> </w:t>
      </w:r>
      <w:r w:rsidRPr="00D9419C">
        <w:rPr>
          <w:rFonts w:eastAsia="Calibri" w:cs="Calibri"/>
          <w:sz w:val="18"/>
          <w:szCs w:val="15"/>
        </w:rPr>
        <w:t>is</w:t>
      </w:r>
      <w:r w:rsidRPr="00D9419C">
        <w:rPr>
          <w:rFonts w:eastAsia="Calibri" w:cs="Calibri"/>
          <w:spacing w:val="5"/>
          <w:sz w:val="18"/>
          <w:szCs w:val="15"/>
        </w:rPr>
        <w:t xml:space="preserve"> </w:t>
      </w:r>
      <w:r w:rsidRPr="00D9419C">
        <w:rPr>
          <w:rFonts w:eastAsia="Calibri" w:cs="Calibri"/>
          <w:sz w:val="18"/>
          <w:szCs w:val="15"/>
        </w:rPr>
        <w:t>the</w:t>
      </w:r>
      <w:r w:rsidRPr="00D9419C">
        <w:rPr>
          <w:rFonts w:eastAsia="Calibri" w:cs="Calibri"/>
          <w:spacing w:val="7"/>
          <w:sz w:val="18"/>
          <w:szCs w:val="15"/>
        </w:rPr>
        <w:t xml:space="preserve"> </w:t>
      </w:r>
      <w:r w:rsidRPr="00D9419C">
        <w:rPr>
          <w:rFonts w:eastAsia="Calibri" w:cs="Calibri"/>
          <w:sz w:val="18"/>
          <w:szCs w:val="15"/>
        </w:rPr>
        <w:t>ba</w:t>
      </w:r>
      <w:r w:rsidRPr="00D9419C">
        <w:rPr>
          <w:rFonts w:eastAsia="Calibri" w:cs="Calibri"/>
          <w:spacing w:val="-1"/>
          <w:sz w:val="18"/>
          <w:szCs w:val="15"/>
        </w:rPr>
        <w:t>se</w:t>
      </w:r>
      <w:r w:rsidRPr="00D9419C">
        <w:rPr>
          <w:rFonts w:eastAsia="Calibri" w:cs="Calibri"/>
          <w:sz w:val="18"/>
          <w:szCs w:val="15"/>
        </w:rPr>
        <w:t>line</w:t>
      </w:r>
      <w:r w:rsidRPr="00D9419C">
        <w:rPr>
          <w:rFonts w:eastAsia="Calibri" w:cs="Calibri"/>
          <w:spacing w:val="19"/>
          <w:sz w:val="18"/>
          <w:szCs w:val="15"/>
        </w:rPr>
        <w:t xml:space="preserve"> </w:t>
      </w:r>
      <w:r w:rsidRPr="00D9419C">
        <w:rPr>
          <w:rFonts w:eastAsia="Calibri" w:cs="Calibri"/>
          <w:spacing w:val="-1"/>
          <w:sz w:val="18"/>
          <w:szCs w:val="15"/>
        </w:rPr>
        <w:t>ye</w:t>
      </w:r>
      <w:r w:rsidRPr="00D9419C">
        <w:rPr>
          <w:rFonts w:eastAsia="Calibri" w:cs="Calibri"/>
          <w:sz w:val="18"/>
          <w:szCs w:val="15"/>
        </w:rPr>
        <w:t>ar</w:t>
      </w:r>
      <w:r w:rsidRPr="00D9419C">
        <w:rPr>
          <w:rFonts w:eastAsia="Calibri" w:cs="Calibri"/>
          <w:spacing w:val="11"/>
          <w:sz w:val="18"/>
          <w:szCs w:val="15"/>
        </w:rPr>
        <w:t xml:space="preserve"> </w:t>
      </w:r>
      <w:r w:rsidRPr="00D9419C">
        <w:rPr>
          <w:rFonts w:eastAsia="Calibri" w:cs="Calibri"/>
          <w:sz w:val="18"/>
          <w:szCs w:val="15"/>
        </w:rPr>
        <w:t>f</w:t>
      </w:r>
      <w:r w:rsidRPr="00D9419C">
        <w:rPr>
          <w:rFonts w:eastAsia="Calibri" w:cs="Calibri"/>
          <w:spacing w:val="-1"/>
          <w:sz w:val="18"/>
          <w:szCs w:val="15"/>
        </w:rPr>
        <w:t>o</w:t>
      </w:r>
      <w:r w:rsidRPr="00D9419C">
        <w:rPr>
          <w:rFonts w:eastAsia="Calibri" w:cs="Calibri"/>
          <w:sz w:val="18"/>
          <w:szCs w:val="15"/>
        </w:rPr>
        <w:t>r</w:t>
      </w:r>
      <w:r w:rsidRPr="00D9419C">
        <w:rPr>
          <w:rFonts w:eastAsia="Calibri" w:cs="Calibri"/>
          <w:spacing w:val="10"/>
          <w:sz w:val="18"/>
          <w:szCs w:val="15"/>
        </w:rPr>
        <w:t xml:space="preserve"> </w:t>
      </w:r>
      <w:r w:rsidRPr="00D9419C">
        <w:rPr>
          <w:rFonts w:eastAsia="Calibri" w:cs="Calibri"/>
          <w:sz w:val="18"/>
          <w:szCs w:val="15"/>
        </w:rPr>
        <w:t>m</w:t>
      </w:r>
      <w:r w:rsidRPr="00D9419C">
        <w:rPr>
          <w:rFonts w:eastAsia="Calibri" w:cs="Calibri"/>
          <w:spacing w:val="-1"/>
          <w:sz w:val="18"/>
          <w:szCs w:val="15"/>
        </w:rPr>
        <w:t>os</w:t>
      </w:r>
      <w:r w:rsidRPr="00D9419C">
        <w:rPr>
          <w:rFonts w:eastAsia="Calibri" w:cs="Calibri"/>
          <w:sz w:val="18"/>
          <w:szCs w:val="15"/>
        </w:rPr>
        <w:t>t</w:t>
      </w:r>
      <w:r w:rsidRPr="00D9419C">
        <w:rPr>
          <w:rFonts w:eastAsia="Calibri" w:cs="Calibri"/>
          <w:spacing w:val="14"/>
          <w:sz w:val="18"/>
          <w:szCs w:val="15"/>
        </w:rPr>
        <w:t xml:space="preserve"> </w:t>
      </w:r>
      <w:r w:rsidRPr="00D9419C">
        <w:rPr>
          <w:rFonts w:eastAsia="Calibri" w:cs="Calibri"/>
          <w:spacing w:val="-1"/>
          <w:sz w:val="18"/>
          <w:szCs w:val="15"/>
        </w:rPr>
        <w:t>sc</w:t>
      </w:r>
      <w:r w:rsidRPr="00D9419C">
        <w:rPr>
          <w:rFonts w:eastAsia="Calibri" w:cs="Calibri"/>
          <w:sz w:val="18"/>
          <w:szCs w:val="15"/>
        </w:rPr>
        <w:t>h</w:t>
      </w:r>
      <w:r w:rsidRPr="00D9419C">
        <w:rPr>
          <w:rFonts w:eastAsia="Calibri" w:cs="Calibri"/>
          <w:spacing w:val="-1"/>
          <w:sz w:val="18"/>
          <w:szCs w:val="15"/>
        </w:rPr>
        <w:t>oo</w:t>
      </w:r>
      <w:r w:rsidRPr="00D9419C">
        <w:rPr>
          <w:rFonts w:eastAsia="Calibri" w:cs="Calibri"/>
          <w:sz w:val="18"/>
          <w:szCs w:val="15"/>
        </w:rPr>
        <w:t>l</w:t>
      </w:r>
      <w:r w:rsidRPr="00D9419C">
        <w:rPr>
          <w:rFonts w:eastAsia="Calibri" w:cs="Calibri"/>
          <w:spacing w:val="-1"/>
          <w:sz w:val="18"/>
          <w:szCs w:val="15"/>
        </w:rPr>
        <w:t>s</w:t>
      </w:r>
      <w:r w:rsidRPr="00D9419C">
        <w:rPr>
          <w:rFonts w:eastAsia="Calibri" w:cs="Calibri"/>
          <w:sz w:val="18"/>
          <w:szCs w:val="15"/>
        </w:rPr>
        <w:t>.</w:t>
      </w:r>
      <w:r w:rsidRPr="00D9419C">
        <w:rPr>
          <w:rFonts w:eastAsia="Calibri" w:cs="Calibri"/>
          <w:spacing w:val="20"/>
          <w:sz w:val="18"/>
          <w:szCs w:val="15"/>
        </w:rPr>
        <w:t xml:space="preserve"> </w:t>
      </w:r>
      <w:r w:rsidRPr="00D9419C">
        <w:rPr>
          <w:rFonts w:eastAsia="Calibri" w:cs="Calibri"/>
          <w:spacing w:val="-1"/>
          <w:sz w:val="18"/>
          <w:szCs w:val="15"/>
        </w:rPr>
        <w:t>I</w:t>
      </w:r>
      <w:r w:rsidRPr="00D9419C">
        <w:rPr>
          <w:rFonts w:eastAsia="Calibri" w:cs="Calibri"/>
          <w:sz w:val="18"/>
          <w:szCs w:val="15"/>
        </w:rPr>
        <w:t>n</w:t>
      </w:r>
      <w:r w:rsidRPr="00D9419C">
        <w:rPr>
          <w:rFonts w:eastAsia="Calibri" w:cs="Calibri"/>
          <w:spacing w:val="6"/>
          <w:sz w:val="18"/>
          <w:szCs w:val="15"/>
        </w:rPr>
        <w:t xml:space="preserve"> </w:t>
      </w:r>
      <w:r w:rsidRPr="00D9419C">
        <w:rPr>
          <w:rFonts w:eastAsia="Calibri" w:cs="Calibri"/>
          <w:sz w:val="18"/>
          <w:szCs w:val="15"/>
        </w:rPr>
        <w:t>the</w:t>
      </w:r>
      <w:r w:rsidRPr="00D9419C">
        <w:rPr>
          <w:rFonts w:eastAsia="Calibri" w:cs="Calibri"/>
          <w:spacing w:val="7"/>
          <w:sz w:val="18"/>
          <w:szCs w:val="15"/>
        </w:rPr>
        <w:t xml:space="preserve"> </w:t>
      </w:r>
      <w:r w:rsidRPr="00D9419C">
        <w:rPr>
          <w:rFonts w:eastAsia="Calibri" w:cs="Calibri"/>
          <w:w w:val="104"/>
          <w:sz w:val="18"/>
          <w:szCs w:val="15"/>
        </w:rPr>
        <w:t>p</w:t>
      </w:r>
      <w:r w:rsidRPr="00D9419C">
        <w:rPr>
          <w:rFonts w:eastAsia="Calibri" w:cs="Calibri"/>
          <w:spacing w:val="1"/>
          <w:w w:val="104"/>
          <w:sz w:val="18"/>
          <w:szCs w:val="15"/>
        </w:rPr>
        <w:t>r</w:t>
      </w:r>
      <w:r w:rsidRPr="00D9419C">
        <w:rPr>
          <w:rFonts w:eastAsia="Calibri" w:cs="Calibri"/>
          <w:spacing w:val="-1"/>
          <w:w w:val="103"/>
          <w:sz w:val="18"/>
          <w:szCs w:val="15"/>
        </w:rPr>
        <w:t>e</w:t>
      </w:r>
      <w:r w:rsidRPr="00D9419C">
        <w:rPr>
          <w:rFonts w:eastAsia="Calibri" w:cs="Calibri"/>
          <w:w w:val="104"/>
          <w:sz w:val="18"/>
          <w:szCs w:val="15"/>
        </w:rPr>
        <w:t>-p</w:t>
      </w:r>
      <w:r w:rsidRPr="00D9419C">
        <w:rPr>
          <w:rFonts w:eastAsia="Calibri" w:cs="Calibri"/>
          <w:spacing w:val="-1"/>
          <w:w w:val="104"/>
          <w:sz w:val="18"/>
          <w:szCs w:val="15"/>
        </w:rPr>
        <w:t>o</w:t>
      </w:r>
      <w:r w:rsidRPr="00D9419C">
        <w:rPr>
          <w:rFonts w:eastAsia="Calibri" w:cs="Calibri"/>
          <w:w w:val="104"/>
          <w:sz w:val="18"/>
          <w:szCs w:val="15"/>
        </w:rPr>
        <w:t>pul</w:t>
      </w:r>
      <w:r w:rsidRPr="00D9419C">
        <w:rPr>
          <w:rFonts w:eastAsia="Calibri" w:cs="Calibri"/>
          <w:w w:val="103"/>
          <w:sz w:val="18"/>
          <w:szCs w:val="15"/>
        </w:rPr>
        <w:t>at</w:t>
      </w:r>
      <w:r w:rsidRPr="00D9419C">
        <w:rPr>
          <w:rFonts w:eastAsia="Calibri" w:cs="Calibri"/>
          <w:spacing w:val="-1"/>
          <w:w w:val="103"/>
          <w:sz w:val="18"/>
          <w:szCs w:val="15"/>
        </w:rPr>
        <w:t>e</w:t>
      </w:r>
      <w:r w:rsidRPr="00D9419C">
        <w:rPr>
          <w:rFonts w:eastAsia="Calibri" w:cs="Calibri"/>
          <w:w w:val="104"/>
          <w:sz w:val="18"/>
          <w:szCs w:val="15"/>
        </w:rPr>
        <w:t xml:space="preserve">d </w:t>
      </w:r>
      <w:r w:rsidRPr="00D9419C">
        <w:rPr>
          <w:rFonts w:eastAsia="Calibri" w:cs="Calibri"/>
          <w:spacing w:val="-1"/>
          <w:sz w:val="18"/>
          <w:szCs w:val="15"/>
        </w:rPr>
        <w:t>ce</w:t>
      </w:r>
      <w:r w:rsidRPr="00D9419C">
        <w:rPr>
          <w:rFonts w:eastAsia="Calibri" w:cs="Calibri"/>
          <w:sz w:val="18"/>
          <w:szCs w:val="15"/>
        </w:rPr>
        <w:t>ll</w:t>
      </w:r>
      <w:r w:rsidRPr="00D9419C">
        <w:rPr>
          <w:rFonts w:eastAsia="Calibri" w:cs="Calibri"/>
          <w:spacing w:val="-1"/>
          <w:sz w:val="18"/>
          <w:szCs w:val="15"/>
        </w:rPr>
        <w:t>s</w:t>
      </w:r>
      <w:r w:rsidRPr="00D9419C">
        <w:rPr>
          <w:rFonts w:eastAsia="Calibri" w:cs="Calibri"/>
          <w:sz w:val="18"/>
          <w:szCs w:val="15"/>
        </w:rPr>
        <w:t>,</w:t>
      </w:r>
      <w:r w:rsidRPr="00D9419C">
        <w:rPr>
          <w:rFonts w:eastAsia="Calibri" w:cs="Calibri"/>
          <w:spacing w:val="12"/>
          <w:sz w:val="18"/>
          <w:szCs w:val="15"/>
        </w:rPr>
        <w:t xml:space="preserve"> </w:t>
      </w:r>
      <w:r w:rsidRPr="00D9419C">
        <w:rPr>
          <w:rFonts w:eastAsia="Calibri" w:cs="Calibri"/>
          <w:sz w:val="18"/>
          <w:szCs w:val="15"/>
        </w:rPr>
        <w:t>a</w:t>
      </w:r>
      <w:r w:rsidRPr="00D9419C">
        <w:rPr>
          <w:rFonts w:eastAsia="Calibri" w:cs="Calibri"/>
          <w:spacing w:val="5"/>
          <w:sz w:val="18"/>
          <w:szCs w:val="15"/>
        </w:rPr>
        <w:t xml:space="preserve"> </w:t>
      </w:r>
      <w:r w:rsidRPr="00D9419C">
        <w:rPr>
          <w:rFonts w:eastAsia="Calibri" w:cs="Calibri"/>
          <w:sz w:val="18"/>
          <w:szCs w:val="15"/>
        </w:rPr>
        <w:t>da</w:t>
      </w:r>
      <w:r w:rsidRPr="00D9419C">
        <w:rPr>
          <w:rFonts w:eastAsia="Calibri" w:cs="Calibri"/>
          <w:spacing w:val="-1"/>
          <w:sz w:val="18"/>
          <w:szCs w:val="15"/>
        </w:rPr>
        <w:t>s</w:t>
      </w:r>
      <w:r w:rsidRPr="00D9419C">
        <w:rPr>
          <w:rFonts w:eastAsia="Calibri" w:cs="Calibri"/>
          <w:sz w:val="18"/>
          <w:szCs w:val="15"/>
        </w:rPr>
        <w:t>h</w:t>
      </w:r>
      <w:r w:rsidRPr="00D9419C">
        <w:rPr>
          <w:rFonts w:eastAsia="Calibri" w:cs="Calibri"/>
          <w:spacing w:val="13"/>
          <w:sz w:val="18"/>
          <w:szCs w:val="15"/>
        </w:rPr>
        <w:t xml:space="preserve"> </w:t>
      </w:r>
      <w:r w:rsidRPr="00D9419C">
        <w:rPr>
          <w:rFonts w:eastAsia="Calibri" w:cs="Calibri"/>
          <w:spacing w:val="1"/>
          <w:sz w:val="18"/>
          <w:szCs w:val="15"/>
        </w:rPr>
        <w:t>(</w:t>
      </w:r>
      <w:r w:rsidRPr="00D9419C">
        <w:rPr>
          <w:rFonts w:eastAsia="Calibri" w:cs="Calibri"/>
          <w:sz w:val="18"/>
          <w:szCs w:val="15"/>
        </w:rPr>
        <w:t>--)</w:t>
      </w:r>
      <w:r w:rsidRPr="00D9419C">
        <w:rPr>
          <w:rFonts w:eastAsia="Calibri" w:cs="Calibri"/>
          <w:spacing w:val="10"/>
          <w:sz w:val="18"/>
          <w:szCs w:val="15"/>
        </w:rPr>
        <w:t xml:space="preserve"> </w:t>
      </w:r>
      <w:r w:rsidRPr="00D9419C">
        <w:rPr>
          <w:rFonts w:eastAsia="Calibri" w:cs="Calibri"/>
          <w:sz w:val="18"/>
          <w:szCs w:val="15"/>
        </w:rPr>
        <w:t>m</w:t>
      </w:r>
      <w:r w:rsidRPr="00D9419C">
        <w:rPr>
          <w:rFonts w:eastAsia="Calibri" w:cs="Calibri"/>
          <w:spacing w:val="-1"/>
          <w:sz w:val="18"/>
          <w:szCs w:val="15"/>
        </w:rPr>
        <w:t>e</w:t>
      </w:r>
      <w:r w:rsidRPr="00D9419C">
        <w:rPr>
          <w:rFonts w:eastAsia="Calibri" w:cs="Calibri"/>
          <w:sz w:val="18"/>
          <w:szCs w:val="15"/>
        </w:rPr>
        <w:t>ans</w:t>
      </w:r>
      <w:r w:rsidRPr="00D9419C">
        <w:rPr>
          <w:rFonts w:eastAsia="Calibri" w:cs="Calibri"/>
          <w:spacing w:val="15"/>
          <w:sz w:val="18"/>
          <w:szCs w:val="15"/>
        </w:rPr>
        <w:t xml:space="preserve"> </w:t>
      </w:r>
      <w:r w:rsidRPr="00D9419C">
        <w:rPr>
          <w:rFonts w:eastAsia="Calibri" w:cs="Calibri"/>
          <w:sz w:val="18"/>
          <w:szCs w:val="15"/>
        </w:rPr>
        <w:t>that</w:t>
      </w:r>
      <w:r w:rsidRPr="00D9419C">
        <w:rPr>
          <w:rFonts w:eastAsia="Calibri" w:cs="Calibri"/>
          <w:spacing w:val="13"/>
          <w:sz w:val="18"/>
          <w:szCs w:val="15"/>
        </w:rPr>
        <w:t xml:space="preserve"> </w:t>
      </w:r>
      <w:r w:rsidRPr="00D9419C">
        <w:rPr>
          <w:rFonts w:eastAsia="Calibri" w:cs="Calibri"/>
          <w:sz w:val="18"/>
          <w:szCs w:val="15"/>
        </w:rPr>
        <w:t>no</w:t>
      </w:r>
      <w:r w:rsidRPr="00D9419C">
        <w:rPr>
          <w:rFonts w:eastAsia="Calibri" w:cs="Calibri"/>
          <w:spacing w:val="7"/>
          <w:sz w:val="18"/>
          <w:szCs w:val="15"/>
        </w:rPr>
        <w:t xml:space="preserve"> </w:t>
      </w:r>
      <w:r w:rsidRPr="00D9419C">
        <w:rPr>
          <w:rFonts w:eastAsia="Calibri" w:cs="Calibri"/>
          <w:sz w:val="18"/>
          <w:szCs w:val="15"/>
        </w:rPr>
        <w:t>data</w:t>
      </w:r>
      <w:r w:rsidRPr="00D9419C">
        <w:rPr>
          <w:rFonts w:eastAsia="Calibri" w:cs="Calibri"/>
          <w:spacing w:val="13"/>
          <w:sz w:val="18"/>
          <w:szCs w:val="15"/>
        </w:rPr>
        <w:t xml:space="preserve"> </w:t>
      </w:r>
      <w:r w:rsidRPr="00D9419C">
        <w:rPr>
          <w:rFonts w:eastAsia="Calibri" w:cs="Calibri"/>
          <w:spacing w:val="-1"/>
          <w:sz w:val="18"/>
          <w:szCs w:val="15"/>
        </w:rPr>
        <w:t>e</w:t>
      </w:r>
      <w:r w:rsidRPr="00D9419C">
        <w:rPr>
          <w:rFonts w:eastAsia="Calibri" w:cs="Calibri"/>
          <w:sz w:val="18"/>
          <w:szCs w:val="15"/>
        </w:rPr>
        <w:t>xi</w:t>
      </w:r>
      <w:r w:rsidRPr="00D9419C">
        <w:rPr>
          <w:rFonts w:eastAsia="Calibri" w:cs="Calibri"/>
          <w:spacing w:val="-1"/>
          <w:sz w:val="18"/>
          <w:szCs w:val="15"/>
        </w:rPr>
        <w:t>s</w:t>
      </w:r>
      <w:r w:rsidRPr="00D9419C">
        <w:rPr>
          <w:rFonts w:eastAsia="Calibri" w:cs="Calibri"/>
          <w:sz w:val="18"/>
          <w:szCs w:val="15"/>
        </w:rPr>
        <w:t>t</w:t>
      </w:r>
      <w:r w:rsidRPr="00D9419C">
        <w:rPr>
          <w:rFonts w:eastAsia="Calibri" w:cs="Calibri"/>
          <w:spacing w:val="13"/>
          <w:sz w:val="18"/>
          <w:szCs w:val="15"/>
        </w:rPr>
        <w:t xml:space="preserve"> </w:t>
      </w:r>
      <w:r w:rsidRPr="00D9419C">
        <w:rPr>
          <w:rFonts w:eastAsia="Calibri" w:cs="Calibri"/>
          <w:sz w:val="18"/>
          <w:szCs w:val="15"/>
        </w:rPr>
        <w:t>f</w:t>
      </w:r>
      <w:r w:rsidRPr="00D9419C">
        <w:rPr>
          <w:rFonts w:eastAsia="Calibri" w:cs="Calibri"/>
          <w:spacing w:val="-1"/>
          <w:sz w:val="18"/>
          <w:szCs w:val="15"/>
        </w:rPr>
        <w:t>o</w:t>
      </w:r>
      <w:r w:rsidRPr="00D9419C">
        <w:rPr>
          <w:rFonts w:eastAsia="Calibri" w:cs="Calibri"/>
          <w:sz w:val="18"/>
          <w:szCs w:val="15"/>
        </w:rPr>
        <w:t>r</w:t>
      </w:r>
      <w:r w:rsidRPr="00D9419C">
        <w:rPr>
          <w:rFonts w:eastAsia="Calibri" w:cs="Calibri"/>
          <w:spacing w:val="10"/>
          <w:sz w:val="18"/>
          <w:szCs w:val="15"/>
        </w:rPr>
        <w:t xml:space="preserve"> </w:t>
      </w:r>
      <w:r w:rsidRPr="00D9419C">
        <w:rPr>
          <w:rFonts w:eastAsia="Calibri" w:cs="Calibri"/>
          <w:sz w:val="18"/>
          <w:szCs w:val="15"/>
        </w:rPr>
        <w:t>a</w:t>
      </w:r>
      <w:r w:rsidRPr="00D9419C">
        <w:rPr>
          <w:rFonts w:eastAsia="Calibri" w:cs="Calibri"/>
          <w:spacing w:val="5"/>
          <w:sz w:val="18"/>
          <w:szCs w:val="15"/>
        </w:rPr>
        <w:t xml:space="preserve"> </w:t>
      </w:r>
      <w:r w:rsidRPr="00D9419C">
        <w:rPr>
          <w:rFonts w:eastAsia="Calibri" w:cs="Calibri"/>
          <w:spacing w:val="1"/>
          <w:sz w:val="18"/>
          <w:szCs w:val="15"/>
        </w:rPr>
        <w:t>gr</w:t>
      </w:r>
      <w:r w:rsidRPr="00D9419C">
        <w:rPr>
          <w:rFonts w:eastAsia="Calibri" w:cs="Calibri"/>
          <w:spacing w:val="-1"/>
          <w:sz w:val="18"/>
          <w:szCs w:val="15"/>
        </w:rPr>
        <w:t>o</w:t>
      </w:r>
      <w:r w:rsidRPr="00D9419C">
        <w:rPr>
          <w:rFonts w:eastAsia="Calibri" w:cs="Calibri"/>
          <w:sz w:val="18"/>
          <w:szCs w:val="15"/>
        </w:rPr>
        <w:t>up</w:t>
      </w:r>
      <w:r w:rsidRPr="00D9419C">
        <w:rPr>
          <w:rFonts w:eastAsia="Calibri" w:cs="Calibri"/>
          <w:spacing w:val="15"/>
          <w:sz w:val="18"/>
          <w:szCs w:val="15"/>
        </w:rPr>
        <w:t xml:space="preserve"> </w:t>
      </w:r>
      <w:r w:rsidRPr="00D9419C">
        <w:rPr>
          <w:rFonts w:eastAsia="Calibri" w:cs="Calibri"/>
          <w:sz w:val="18"/>
          <w:szCs w:val="15"/>
        </w:rPr>
        <w:t>f</w:t>
      </w:r>
      <w:r w:rsidRPr="00D9419C">
        <w:rPr>
          <w:rFonts w:eastAsia="Calibri" w:cs="Calibri"/>
          <w:spacing w:val="-1"/>
          <w:sz w:val="18"/>
          <w:szCs w:val="15"/>
        </w:rPr>
        <w:t>o</w:t>
      </w:r>
      <w:r w:rsidRPr="00D9419C">
        <w:rPr>
          <w:rFonts w:eastAsia="Calibri" w:cs="Calibri"/>
          <w:sz w:val="18"/>
          <w:szCs w:val="15"/>
        </w:rPr>
        <w:t>r</w:t>
      </w:r>
      <w:r w:rsidRPr="00D9419C">
        <w:rPr>
          <w:rFonts w:eastAsia="Calibri" w:cs="Calibri"/>
          <w:spacing w:val="10"/>
          <w:sz w:val="18"/>
          <w:szCs w:val="15"/>
        </w:rPr>
        <w:t xml:space="preserve"> </w:t>
      </w:r>
      <w:r w:rsidRPr="00D9419C">
        <w:rPr>
          <w:rFonts w:eastAsia="Calibri" w:cs="Calibri"/>
          <w:sz w:val="18"/>
          <w:szCs w:val="15"/>
        </w:rPr>
        <w:t>a</w:t>
      </w:r>
      <w:r w:rsidRPr="00D9419C">
        <w:rPr>
          <w:rFonts w:eastAsia="Calibri" w:cs="Calibri"/>
          <w:spacing w:val="5"/>
          <w:sz w:val="18"/>
          <w:szCs w:val="15"/>
        </w:rPr>
        <w:t xml:space="preserve"> </w:t>
      </w:r>
      <w:r w:rsidRPr="00D9419C">
        <w:rPr>
          <w:rFonts w:eastAsia="Calibri" w:cs="Calibri"/>
          <w:spacing w:val="-1"/>
          <w:sz w:val="18"/>
          <w:szCs w:val="15"/>
        </w:rPr>
        <w:t>s</w:t>
      </w:r>
      <w:r w:rsidRPr="00D9419C">
        <w:rPr>
          <w:rFonts w:eastAsia="Calibri" w:cs="Calibri"/>
          <w:sz w:val="18"/>
          <w:szCs w:val="15"/>
        </w:rPr>
        <w:t>p</w:t>
      </w:r>
      <w:r w:rsidRPr="00D9419C">
        <w:rPr>
          <w:rFonts w:eastAsia="Calibri" w:cs="Calibri"/>
          <w:spacing w:val="-1"/>
          <w:sz w:val="18"/>
          <w:szCs w:val="15"/>
        </w:rPr>
        <w:t>ec</w:t>
      </w:r>
      <w:r w:rsidRPr="00D9419C">
        <w:rPr>
          <w:rFonts w:eastAsia="Calibri" w:cs="Calibri"/>
          <w:sz w:val="18"/>
          <w:szCs w:val="15"/>
        </w:rPr>
        <w:t>ific</w:t>
      </w:r>
      <w:r w:rsidRPr="00D9419C">
        <w:rPr>
          <w:rFonts w:eastAsia="Calibri" w:cs="Calibri"/>
          <w:spacing w:val="16"/>
          <w:sz w:val="18"/>
          <w:szCs w:val="15"/>
        </w:rPr>
        <w:t xml:space="preserve"> </w:t>
      </w:r>
      <w:r w:rsidRPr="00D9419C">
        <w:rPr>
          <w:rFonts w:eastAsia="Calibri" w:cs="Calibri"/>
          <w:sz w:val="18"/>
          <w:szCs w:val="15"/>
        </w:rPr>
        <w:t>indi</w:t>
      </w:r>
      <w:r w:rsidRPr="00D9419C">
        <w:rPr>
          <w:rFonts w:eastAsia="Calibri" w:cs="Calibri"/>
          <w:spacing w:val="-1"/>
          <w:sz w:val="18"/>
          <w:szCs w:val="15"/>
        </w:rPr>
        <w:t>c</w:t>
      </w:r>
      <w:r w:rsidRPr="00D9419C">
        <w:rPr>
          <w:rFonts w:eastAsia="Calibri" w:cs="Calibri"/>
          <w:sz w:val="18"/>
          <w:szCs w:val="15"/>
        </w:rPr>
        <w:t>at</w:t>
      </w:r>
      <w:r w:rsidRPr="00D9419C">
        <w:rPr>
          <w:rFonts w:eastAsia="Calibri" w:cs="Calibri"/>
          <w:spacing w:val="-1"/>
          <w:sz w:val="18"/>
          <w:szCs w:val="15"/>
        </w:rPr>
        <w:t>o</w:t>
      </w:r>
      <w:r w:rsidRPr="00D9419C">
        <w:rPr>
          <w:rFonts w:eastAsia="Calibri" w:cs="Calibri"/>
          <w:spacing w:val="1"/>
          <w:sz w:val="18"/>
          <w:szCs w:val="15"/>
        </w:rPr>
        <w:t>r</w:t>
      </w:r>
      <w:r w:rsidRPr="00D9419C">
        <w:rPr>
          <w:rFonts w:eastAsia="Calibri" w:cs="Calibri"/>
          <w:sz w:val="18"/>
          <w:szCs w:val="15"/>
        </w:rPr>
        <w:t>.</w:t>
      </w:r>
      <w:r w:rsidRPr="00D9419C">
        <w:rPr>
          <w:rFonts w:eastAsia="Calibri" w:cs="Calibri"/>
          <w:spacing w:val="22"/>
          <w:sz w:val="18"/>
          <w:szCs w:val="15"/>
        </w:rPr>
        <w:t xml:space="preserve"> </w:t>
      </w:r>
      <w:r w:rsidRPr="00D9419C">
        <w:rPr>
          <w:rFonts w:eastAsia="Calibri" w:cs="Calibri"/>
          <w:spacing w:val="1"/>
          <w:sz w:val="18"/>
          <w:szCs w:val="15"/>
        </w:rPr>
        <w:t>Pr</w:t>
      </w:r>
      <w:r w:rsidRPr="00D9419C">
        <w:rPr>
          <w:rFonts w:eastAsia="Calibri" w:cs="Calibri"/>
          <w:spacing w:val="-1"/>
          <w:sz w:val="18"/>
          <w:szCs w:val="15"/>
        </w:rPr>
        <w:t>e</w:t>
      </w:r>
      <w:r w:rsidRPr="00D9419C">
        <w:rPr>
          <w:rFonts w:eastAsia="Calibri" w:cs="Calibri"/>
          <w:sz w:val="18"/>
          <w:szCs w:val="15"/>
        </w:rPr>
        <w:t>-p</w:t>
      </w:r>
      <w:r w:rsidRPr="00D9419C">
        <w:rPr>
          <w:rFonts w:eastAsia="Calibri" w:cs="Calibri"/>
          <w:spacing w:val="-1"/>
          <w:sz w:val="18"/>
          <w:szCs w:val="15"/>
        </w:rPr>
        <w:t>o</w:t>
      </w:r>
      <w:r w:rsidRPr="00D9419C">
        <w:rPr>
          <w:rFonts w:eastAsia="Calibri" w:cs="Calibri"/>
          <w:sz w:val="18"/>
          <w:szCs w:val="15"/>
        </w:rPr>
        <w:t>pulat</w:t>
      </w:r>
      <w:r w:rsidRPr="00D9419C">
        <w:rPr>
          <w:rFonts w:eastAsia="Calibri" w:cs="Calibri"/>
          <w:spacing w:val="-1"/>
          <w:sz w:val="18"/>
          <w:szCs w:val="15"/>
        </w:rPr>
        <w:t>e</w:t>
      </w:r>
      <w:r w:rsidRPr="00D9419C">
        <w:rPr>
          <w:rFonts w:eastAsia="Calibri" w:cs="Calibri"/>
          <w:sz w:val="18"/>
          <w:szCs w:val="15"/>
        </w:rPr>
        <w:t>d</w:t>
      </w:r>
      <w:r w:rsidRPr="00D9419C">
        <w:rPr>
          <w:rFonts w:eastAsia="Calibri" w:cs="Calibri"/>
          <w:spacing w:val="33"/>
          <w:sz w:val="18"/>
          <w:szCs w:val="15"/>
        </w:rPr>
        <w:t xml:space="preserve"> </w:t>
      </w:r>
      <w:r w:rsidRPr="00D9419C">
        <w:rPr>
          <w:rFonts w:eastAsia="Calibri" w:cs="Calibri"/>
          <w:spacing w:val="-1"/>
          <w:sz w:val="18"/>
          <w:szCs w:val="15"/>
        </w:rPr>
        <w:t>ce</w:t>
      </w:r>
      <w:r w:rsidRPr="00D9419C">
        <w:rPr>
          <w:rFonts w:eastAsia="Calibri" w:cs="Calibri"/>
          <w:sz w:val="18"/>
          <w:szCs w:val="15"/>
        </w:rPr>
        <w:t>lls</w:t>
      </w:r>
      <w:r w:rsidRPr="00D9419C">
        <w:rPr>
          <w:rFonts w:eastAsia="Calibri" w:cs="Calibri"/>
          <w:spacing w:val="10"/>
          <w:sz w:val="18"/>
          <w:szCs w:val="15"/>
        </w:rPr>
        <w:t xml:space="preserve"> </w:t>
      </w:r>
      <w:r w:rsidRPr="00D9419C">
        <w:rPr>
          <w:rFonts w:eastAsia="Calibri" w:cs="Calibri"/>
          <w:spacing w:val="-1"/>
          <w:sz w:val="18"/>
          <w:szCs w:val="15"/>
        </w:rPr>
        <w:t>c</w:t>
      </w:r>
      <w:r w:rsidRPr="00D9419C">
        <w:rPr>
          <w:rFonts w:eastAsia="Calibri" w:cs="Calibri"/>
          <w:sz w:val="18"/>
          <w:szCs w:val="15"/>
        </w:rPr>
        <w:t>ann</w:t>
      </w:r>
      <w:r w:rsidRPr="00D9419C">
        <w:rPr>
          <w:rFonts w:eastAsia="Calibri" w:cs="Calibri"/>
          <w:spacing w:val="-1"/>
          <w:sz w:val="18"/>
          <w:szCs w:val="15"/>
        </w:rPr>
        <w:t>o</w:t>
      </w:r>
      <w:r w:rsidRPr="00D9419C">
        <w:rPr>
          <w:rFonts w:eastAsia="Calibri" w:cs="Calibri"/>
          <w:sz w:val="18"/>
          <w:szCs w:val="15"/>
        </w:rPr>
        <w:t>t</w:t>
      </w:r>
      <w:r w:rsidRPr="00D9419C">
        <w:rPr>
          <w:rFonts w:eastAsia="Calibri" w:cs="Calibri"/>
          <w:spacing w:val="19"/>
          <w:sz w:val="18"/>
          <w:szCs w:val="15"/>
        </w:rPr>
        <w:t xml:space="preserve"> </w:t>
      </w:r>
      <w:r w:rsidRPr="00D9419C">
        <w:rPr>
          <w:rFonts w:eastAsia="Calibri" w:cs="Calibri"/>
          <w:sz w:val="18"/>
          <w:szCs w:val="15"/>
        </w:rPr>
        <w:t>be</w:t>
      </w:r>
      <w:r w:rsidRPr="00D9419C">
        <w:rPr>
          <w:rFonts w:eastAsia="Calibri" w:cs="Calibri"/>
          <w:spacing w:val="6"/>
          <w:sz w:val="18"/>
          <w:szCs w:val="15"/>
        </w:rPr>
        <w:t xml:space="preserve"> </w:t>
      </w:r>
      <w:r w:rsidRPr="00D9419C">
        <w:rPr>
          <w:rFonts w:eastAsia="Calibri" w:cs="Calibri"/>
          <w:spacing w:val="-1"/>
          <w:w w:val="103"/>
          <w:sz w:val="18"/>
          <w:szCs w:val="15"/>
        </w:rPr>
        <w:t>c</w:t>
      </w:r>
      <w:r w:rsidRPr="00D9419C">
        <w:rPr>
          <w:rFonts w:eastAsia="Calibri" w:cs="Calibri"/>
          <w:w w:val="104"/>
          <w:sz w:val="18"/>
          <w:szCs w:val="15"/>
        </w:rPr>
        <w:t>han</w:t>
      </w:r>
      <w:r w:rsidRPr="00D9419C">
        <w:rPr>
          <w:rFonts w:eastAsia="Calibri" w:cs="Calibri"/>
          <w:spacing w:val="1"/>
          <w:w w:val="104"/>
          <w:sz w:val="18"/>
          <w:szCs w:val="15"/>
        </w:rPr>
        <w:t>g</w:t>
      </w:r>
      <w:r w:rsidRPr="00D9419C">
        <w:rPr>
          <w:rFonts w:eastAsia="Calibri" w:cs="Calibri"/>
          <w:spacing w:val="-1"/>
          <w:w w:val="103"/>
          <w:sz w:val="18"/>
          <w:szCs w:val="15"/>
        </w:rPr>
        <w:t>e</w:t>
      </w:r>
      <w:r w:rsidRPr="00D9419C">
        <w:rPr>
          <w:rFonts w:eastAsia="Calibri" w:cs="Calibri"/>
          <w:w w:val="104"/>
          <w:sz w:val="18"/>
          <w:szCs w:val="15"/>
        </w:rPr>
        <w:t>d.</w:t>
      </w:r>
    </w:p>
    <w:p w14:paraId="6389BDC5" w14:textId="77777777" w:rsidR="00F80A16" w:rsidRPr="00D9419C" w:rsidRDefault="00F80A16" w:rsidP="00F80A16">
      <w:pPr>
        <w:spacing w:before="4" w:line="200" w:lineRule="exact"/>
        <w:rPr>
          <w:szCs w:val="20"/>
        </w:rPr>
      </w:pPr>
    </w:p>
    <w:p w14:paraId="6389BDC6" w14:textId="77777777" w:rsidR="00F80A16" w:rsidRPr="00D9419C" w:rsidRDefault="00F80A16" w:rsidP="00F80A16">
      <w:pPr>
        <w:ind w:left="134" w:right="-20"/>
        <w:rPr>
          <w:rFonts w:eastAsia="Calibri" w:cs="Calibri"/>
          <w:sz w:val="18"/>
          <w:szCs w:val="15"/>
        </w:rPr>
      </w:pPr>
      <w:r w:rsidRPr="00D9419C">
        <w:rPr>
          <w:rFonts w:eastAsia="Calibri" w:cs="Calibri"/>
          <w:spacing w:val="1"/>
          <w:sz w:val="18"/>
          <w:szCs w:val="15"/>
        </w:rPr>
        <w:t>(</w:t>
      </w:r>
      <w:r w:rsidRPr="00D9419C">
        <w:rPr>
          <w:rFonts w:eastAsia="Calibri" w:cs="Calibri"/>
          <w:sz w:val="18"/>
          <w:szCs w:val="15"/>
        </w:rPr>
        <w:t>S</w:t>
      </w:r>
      <w:r w:rsidRPr="00D9419C">
        <w:rPr>
          <w:rFonts w:eastAsia="Calibri" w:cs="Calibri"/>
          <w:spacing w:val="-1"/>
          <w:sz w:val="18"/>
          <w:szCs w:val="15"/>
        </w:rPr>
        <w:t>I</w:t>
      </w:r>
      <w:r w:rsidRPr="00D9419C">
        <w:rPr>
          <w:rFonts w:eastAsia="Calibri" w:cs="Calibri"/>
          <w:spacing w:val="1"/>
          <w:sz w:val="18"/>
          <w:szCs w:val="15"/>
        </w:rPr>
        <w:t>M</w:t>
      </w:r>
      <w:r w:rsidRPr="00D9419C">
        <w:rPr>
          <w:rFonts w:eastAsia="Calibri" w:cs="Calibri"/>
          <w:sz w:val="18"/>
          <w:szCs w:val="15"/>
        </w:rPr>
        <w:t>S</w:t>
      </w:r>
      <w:r w:rsidRPr="00D9419C">
        <w:rPr>
          <w:rFonts w:eastAsia="Calibri" w:cs="Calibri"/>
          <w:spacing w:val="15"/>
          <w:sz w:val="18"/>
          <w:szCs w:val="15"/>
        </w:rPr>
        <w:t xml:space="preserve"> </w:t>
      </w:r>
      <w:r w:rsidRPr="00D9419C">
        <w:rPr>
          <w:rFonts w:eastAsia="Calibri" w:cs="Calibri"/>
          <w:sz w:val="18"/>
          <w:szCs w:val="15"/>
        </w:rPr>
        <w:t>=</w:t>
      </w:r>
      <w:r w:rsidRPr="00D9419C">
        <w:rPr>
          <w:rFonts w:eastAsia="Calibri" w:cs="Calibri"/>
          <w:spacing w:val="4"/>
          <w:sz w:val="18"/>
          <w:szCs w:val="15"/>
        </w:rPr>
        <w:t xml:space="preserve"> </w:t>
      </w:r>
      <w:r w:rsidRPr="00D9419C">
        <w:rPr>
          <w:rFonts w:eastAsia="Calibri" w:cs="Calibri"/>
          <w:sz w:val="18"/>
          <w:szCs w:val="15"/>
        </w:rPr>
        <w:t>Stud</w:t>
      </w:r>
      <w:r w:rsidRPr="00D9419C">
        <w:rPr>
          <w:rFonts w:eastAsia="Calibri" w:cs="Calibri"/>
          <w:spacing w:val="-1"/>
          <w:sz w:val="18"/>
          <w:szCs w:val="15"/>
        </w:rPr>
        <w:t>e</w:t>
      </w:r>
      <w:r w:rsidRPr="00D9419C">
        <w:rPr>
          <w:rFonts w:eastAsia="Calibri" w:cs="Calibri"/>
          <w:sz w:val="18"/>
          <w:szCs w:val="15"/>
        </w:rPr>
        <w:t>nt</w:t>
      </w:r>
      <w:r w:rsidRPr="00D9419C">
        <w:rPr>
          <w:rFonts w:eastAsia="Calibri" w:cs="Calibri"/>
          <w:spacing w:val="22"/>
          <w:sz w:val="18"/>
          <w:szCs w:val="15"/>
        </w:rPr>
        <w:t xml:space="preserve"> </w:t>
      </w:r>
      <w:r w:rsidRPr="00D9419C">
        <w:rPr>
          <w:rFonts w:eastAsia="Calibri" w:cs="Calibri"/>
          <w:spacing w:val="-1"/>
          <w:sz w:val="18"/>
          <w:szCs w:val="15"/>
        </w:rPr>
        <w:t>I</w:t>
      </w:r>
      <w:r w:rsidRPr="00D9419C">
        <w:rPr>
          <w:rFonts w:eastAsia="Calibri" w:cs="Calibri"/>
          <w:sz w:val="18"/>
          <w:szCs w:val="15"/>
        </w:rPr>
        <w:t>nf</w:t>
      </w:r>
      <w:r w:rsidRPr="00D9419C">
        <w:rPr>
          <w:rFonts w:eastAsia="Calibri" w:cs="Calibri"/>
          <w:spacing w:val="-1"/>
          <w:sz w:val="18"/>
          <w:szCs w:val="15"/>
        </w:rPr>
        <w:t>o</w:t>
      </w:r>
      <w:r w:rsidRPr="00D9419C">
        <w:rPr>
          <w:rFonts w:eastAsia="Calibri" w:cs="Calibri"/>
          <w:spacing w:val="1"/>
          <w:sz w:val="18"/>
          <w:szCs w:val="15"/>
        </w:rPr>
        <w:t>r</w:t>
      </w:r>
      <w:r w:rsidRPr="00D9419C">
        <w:rPr>
          <w:rFonts w:eastAsia="Calibri" w:cs="Calibri"/>
          <w:sz w:val="18"/>
          <w:szCs w:val="15"/>
        </w:rPr>
        <w:t>mati</w:t>
      </w:r>
      <w:r w:rsidRPr="00D9419C">
        <w:rPr>
          <w:rFonts w:eastAsia="Calibri" w:cs="Calibri"/>
          <w:spacing w:val="-1"/>
          <w:sz w:val="18"/>
          <w:szCs w:val="15"/>
        </w:rPr>
        <w:t>o</w:t>
      </w:r>
      <w:r w:rsidRPr="00D9419C">
        <w:rPr>
          <w:rFonts w:eastAsia="Calibri" w:cs="Calibri"/>
          <w:sz w:val="18"/>
          <w:szCs w:val="15"/>
        </w:rPr>
        <w:t>n</w:t>
      </w:r>
      <w:r w:rsidRPr="00D9419C">
        <w:rPr>
          <w:rFonts w:eastAsia="Calibri" w:cs="Calibri"/>
          <w:spacing w:val="28"/>
          <w:sz w:val="18"/>
          <w:szCs w:val="15"/>
        </w:rPr>
        <w:t xml:space="preserve"> </w:t>
      </w:r>
      <w:r w:rsidRPr="00D9419C">
        <w:rPr>
          <w:rFonts w:eastAsia="Calibri" w:cs="Calibri"/>
          <w:spacing w:val="1"/>
          <w:sz w:val="18"/>
          <w:szCs w:val="15"/>
        </w:rPr>
        <w:t>M</w:t>
      </w:r>
      <w:r w:rsidRPr="00D9419C">
        <w:rPr>
          <w:rFonts w:eastAsia="Calibri" w:cs="Calibri"/>
          <w:sz w:val="18"/>
          <w:szCs w:val="15"/>
        </w:rPr>
        <w:t>ana</w:t>
      </w:r>
      <w:r w:rsidRPr="00D9419C">
        <w:rPr>
          <w:rFonts w:eastAsia="Calibri" w:cs="Calibri"/>
          <w:spacing w:val="1"/>
          <w:sz w:val="18"/>
          <w:szCs w:val="15"/>
        </w:rPr>
        <w:t>g</w:t>
      </w:r>
      <w:r w:rsidRPr="00D9419C">
        <w:rPr>
          <w:rFonts w:eastAsia="Calibri" w:cs="Calibri"/>
          <w:spacing w:val="-1"/>
          <w:sz w:val="18"/>
          <w:szCs w:val="15"/>
        </w:rPr>
        <w:t>e</w:t>
      </w:r>
      <w:r w:rsidRPr="00D9419C">
        <w:rPr>
          <w:rFonts w:eastAsia="Calibri" w:cs="Calibri"/>
          <w:sz w:val="18"/>
          <w:szCs w:val="15"/>
        </w:rPr>
        <w:t>m</w:t>
      </w:r>
      <w:r w:rsidRPr="00D9419C">
        <w:rPr>
          <w:rFonts w:eastAsia="Calibri" w:cs="Calibri"/>
          <w:spacing w:val="-1"/>
          <w:sz w:val="18"/>
          <w:szCs w:val="15"/>
        </w:rPr>
        <w:t>e</w:t>
      </w:r>
      <w:r w:rsidRPr="00D9419C">
        <w:rPr>
          <w:rFonts w:eastAsia="Calibri" w:cs="Calibri"/>
          <w:sz w:val="18"/>
          <w:szCs w:val="15"/>
        </w:rPr>
        <w:t>nt</w:t>
      </w:r>
      <w:r w:rsidRPr="00D9419C">
        <w:rPr>
          <w:rFonts w:eastAsia="Calibri" w:cs="Calibri"/>
          <w:spacing w:val="32"/>
          <w:sz w:val="18"/>
          <w:szCs w:val="15"/>
        </w:rPr>
        <w:t xml:space="preserve"> </w:t>
      </w:r>
      <w:r w:rsidRPr="00D9419C">
        <w:rPr>
          <w:rFonts w:eastAsia="Calibri" w:cs="Calibri"/>
          <w:sz w:val="18"/>
          <w:szCs w:val="15"/>
        </w:rPr>
        <w:t>S</w:t>
      </w:r>
      <w:r w:rsidRPr="00D9419C">
        <w:rPr>
          <w:rFonts w:eastAsia="Calibri" w:cs="Calibri"/>
          <w:spacing w:val="-1"/>
          <w:sz w:val="18"/>
          <w:szCs w:val="15"/>
        </w:rPr>
        <w:t>ys</w:t>
      </w:r>
      <w:r w:rsidRPr="00D9419C">
        <w:rPr>
          <w:rFonts w:eastAsia="Calibri" w:cs="Calibri"/>
          <w:sz w:val="18"/>
          <w:szCs w:val="15"/>
        </w:rPr>
        <w:t>t</w:t>
      </w:r>
      <w:r w:rsidRPr="00D9419C">
        <w:rPr>
          <w:rFonts w:eastAsia="Calibri" w:cs="Calibri"/>
          <w:spacing w:val="-1"/>
          <w:sz w:val="18"/>
          <w:szCs w:val="15"/>
        </w:rPr>
        <w:t>e</w:t>
      </w:r>
      <w:r w:rsidRPr="00D9419C">
        <w:rPr>
          <w:rFonts w:eastAsia="Calibri" w:cs="Calibri"/>
          <w:sz w:val="18"/>
          <w:szCs w:val="15"/>
        </w:rPr>
        <w:t>m;</w:t>
      </w:r>
      <w:r w:rsidRPr="00D9419C">
        <w:rPr>
          <w:rFonts w:eastAsia="Calibri" w:cs="Calibri"/>
          <w:spacing w:val="17"/>
          <w:sz w:val="18"/>
          <w:szCs w:val="15"/>
        </w:rPr>
        <w:t xml:space="preserve"> </w:t>
      </w:r>
      <w:r w:rsidRPr="00D9419C">
        <w:rPr>
          <w:rFonts w:eastAsia="Calibri" w:cs="Calibri"/>
          <w:sz w:val="18"/>
          <w:szCs w:val="15"/>
        </w:rPr>
        <w:t>D</w:t>
      </w:r>
      <w:r w:rsidRPr="00D9419C">
        <w:rPr>
          <w:rFonts w:eastAsia="Calibri" w:cs="Calibri"/>
          <w:spacing w:val="1"/>
          <w:sz w:val="18"/>
          <w:szCs w:val="15"/>
        </w:rPr>
        <w:t>P</w:t>
      </w:r>
      <w:r w:rsidRPr="00D9419C">
        <w:rPr>
          <w:rFonts w:eastAsia="Calibri" w:cs="Calibri"/>
          <w:sz w:val="18"/>
          <w:szCs w:val="15"/>
        </w:rPr>
        <w:t>H</w:t>
      </w:r>
      <w:r w:rsidRPr="00D9419C">
        <w:rPr>
          <w:rFonts w:eastAsia="Calibri" w:cs="Calibri"/>
          <w:spacing w:val="13"/>
          <w:sz w:val="18"/>
          <w:szCs w:val="15"/>
        </w:rPr>
        <w:t xml:space="preserve"> </w:t>
      </w:r>
      <w:r w:rsidRPr="00D9419C">
        <w:rPr>
          <w:rFonts w:eastAsia="Calibri" w:cs="Calibri"/>
          <w:sz w:val="18"/>
          <w:szCs w:val="15"/>
        </w:rPr>
        <w:t>=</w:t>
      </w:r>
      <w:r w:rsidRPr="00D9419C">
        <w:rPr>
          <w:rFonts w:eastAsia="Calibri" w:cs="Calibri"/>
          <w:spacing w:val="4"/>
          <w:sz w:val="18"/>
          <w:szCs w:val="15"/>
        </w:rPr>
        <w:t xml:space="preserve"> </w:t>
      </w:r>
      <w:r w:rsidRPr="00D9419C">
        <w:rPr>
          <w:rFonts w:eastAsia="Calibri" w:cs="Calibri"/>
          <w:sz w:val="18"/>
          <w:szCs w:val="15"/>
        </w:rPr>
        <w:t>D</w:t>
      </w:r>
      <w:r w:rsidRPr="00D9419C">
        <w:rPr>
          <w:rFonts w:eastAsia="Calibri" w:cs="Calibri"/>
          <w:spacing w:val="-1"/>
          <w:sz w:val="18"/>
          <w:szCs w:val="15"/>
        </w:rPr>
        <w:t>e</w:t>
      </w:r>
      <w:r w:rsidRPr="00D9419C">
        <w:rPr>
          <w:rFonts w:eastAsia="Calibri" w:cs="Calibri"/>
          <w:sz w:val="18"/>
          <w:szCs w:val="15"/>
        </w:rPr>
        <w:t>pa</w:t>
      </w:r>
      <w:r w:rsidRPr="00D9419C">
        <w:rPr>
          <w:rFonts w:eastAsia="Calibri" w:cs="Calibri"/>
          <w:spacing w:val="1"/>
          <w:sz w:val="18"/>
          <w:szCs w:val="15"/>
        </w:rPr>
        <w:t>r</w:t>
      </w:r>
      <w:r w:rsidRPr="00D9419C">
        <w:rPr>
          <w:rFonts w:eastAsia="Calibri" w:cs="Calibri"/>
          <w:sz w:val="18"/>
          <w:szCs w:val="15"/>
        </w:rPr>
        <w:t>tm</w:t>
      </w:r>
      <w:r w:rsidRPr="00D9419C">
        <w:rPr>
          <w:rFonts w:eastAsia="Calibri" w:cs="Calibri"/>
          <w:spacing w:val="-1"/>
          <w:sz w:val="18"/>
          <w:szCs w:val="15"/>
        </w:rPr>
        <w:t>e</w:t>
      </w:r>
      <w:r w:rsidRPr="00D9419C">
        <w:rPr>
          <w:rFonts w:eastAsia="Calibri" w:cs="Calibri"/>
          <w:sz w:val="18"/>
          <w:szCs w:val="15"/>
        </w:rPr>
        <w:t>nt</w:t>
      </w:r>
      <w:r w:rsidRPr="00D9419C">
        <w:rPr>
          <w:rFonts w:eastAsia="Calibri" w:cs="Calibri"/>
          <w:spacing w:val="30"/>
          <w:sz w:val="18"/>
          <w:szCs w:val="15"/>
        </w:rPr>
        <w:t xml:space="preserve"> </w:t>
      </w:r>
      <w:r w:rsidRPr="00D9419C">
        <w:rPr>
          <w:rFonts w:eastAsia="Calibri" w:cs="Calibri"/>
          <w:spacing w:val="-1"/>
          <w:sz w:val="18"/>
          <w:szCs w:val="15"/>
        </w:rPr>
        <w:t>o</w:t>
      </w:r>
      <w:r w:rsidRPr="00D9419C">
        <w:rPr>
          <w:rFonts w:eastAsia="Calibri" w:cs="Calibri"/>
          <w:sz w:val="18"/>
          <w:szCs w:val="15"/>
        </w:rPr>
        <w:t>f</w:t>
      </w:r>
      <w:r w:rsidRPr="00D9419C">
        <w:rPr>
          <w:rFonts w:eastAsia="Calibri" w:cs="Calibri"/>
          <w:spacing w:val="8"/>
          <w:sz w:val="18"/>
          <w:szCs w:val="15"/>
        </w:rPr>
        <w:t xml:space="preserve"> </w:t>
      </w:r>
      <w:r w:rsidRPr="00D9419C">
        <w:rPr>
          <w:rFonts w:eastAsia="Calibri" w:cs="Calibri"/>
          <w:spacing w:val="1"/>
          <w:sz w:val="18"/>
          <w:szCs w:val="15"/>
        </w:rPr>
        <w:t>P</w:t>
      </w:r>
      <w:r w:rsidRPr="00D9419C">
        <w:rPr>
          <w:rFonts w:eastAsia="Calibri" w:cs="Calibri"/>
          <w:sz w:val="18"/>
          <w:szCs w:val="15"/>
        </w:rPr>
        <w:t>ublic</w:t>
      </w:r>
      <w:r w:rsidRPr="00D9419C">
        <w:rPr>
          <w:rFonts w:eastAsia="Calibri" w:cs="Calibri"/>
          <w:spacing w:val="14"/>
          <w:sz w:val="18"/>
          <w:szCs w:val="15"/>
        </w:rPr>
        <w:t xml:space="preserve"> </w:t>
      </w:r>
      <w:r w:rsidRPr="00D9419C">
        <w:rPr>
          <w:rFonts w:eastAsia="Calibri" w:cs="Calibri"/>
          <w:spacing w:val="1"/>
          <w:sz w:val="18"/>
          <w:szCs w:val="15"/>
        </w:rPr>
        <w:t>H</w:t>
      </w:r>
      <w:r w:rsidRPr="00D9419C">
        <w:rPr>
          <w:rFonts w:eastAsia="Calibri" w:cs="Calibri"/>
          <w:spacing w:val="-1"/>
          <w:sz w:val="18"/>
          <w:szCs w:val="15"/>
        </w:rPr>
        <w:t>e</w:t>
      </w:r>
      <w:r w:rsidRPr="00D9419C">
        <w:rPr>
          <w:rFonts w:eastAsia="Calibri" w:cs="Calibri"/>
          <w:sz w:val="18"/>
          <w:szCs w:val="15"/>
        </w:rPr>
        <w:t>alth;</w:t>
      </w:r>
      <w:r w:rsidRPr="00D9419C">
        <w:rPr>
          <w:rFonts w:eastAsia="Calibri" w:cs="Calibri"/>
          <w:spacing w:val="16"/>
          <w:sz w:val="18"/>
          <w:szCs w:val="15"/>
        </w:rPr>
        <w:t xml:space="preserve"> </w:t>
      </w:r>
      <w:r w:rsidRPr="00D9419C">
        <w:rPr>
          <w:rFonts w:eastAsia="Calibri" w:cs="Calibri"/>
          <w:sz w:val="18"/>
          <w:szCs w:val="15"/>
        </w:rPr>
        <w:t>SSDR</w:t>
      </w:r>
      <w:r w:rsidRPr="00D9419C">
        <w:rPr>
          <w:rFonts w:eastAsia="Calibri" w:cs="Calibri"/>
          <w:spacing w:val="13"/>
          <w:sz w:val="18"/>
          <w:szCs w:val="15"/>
        </w:rPr>
        <w:t xml:space="preserve"> </w:t>
      </w:r>
      <w:r w:rsidRPr="00D9419C">
        <w:rPr>
          <w:rFonts w:eastAsia="Calibri" w:cs="Calibri"/>
          <w:sz w:val="18"/>
          <w:szCs w:val="15"/>
        </w:rPr>
        <w:t>=</w:t>
      </w:r>
      <w:r w:rsidRPr="00D9419C">
        <w:rPr>
          <w:rFonts w:eastAsia="Calibri" w:cs="Calibri"/>
          <w:spacing w:val="4"/>
          <w:sz w:val="18"/>
          <w:szCs w:val="15"/>
        </w:rPr>
        <w:t xml:space="preserve"> </w:t>
      </w:r>
      <w:r w:rsidRPr="00D9419C">
        <w:rPr>
          <w:rFonts w:eastAsia="Calibri" w:cs="Calibri"/>
          <w:sz w:val="18"/>
          <w:szCs w:val="15"/>
        </w:rPr>
        <w:t>S</w:t>
      </w:r>
      <w:r w:rsidRPr="00D9419C">
        <w:rPr>
          <w:rFonts w:eastAsia="Calibri" w:cs="Calibri"/>
          <w:spacing w:val="-1"/>
          <w:sz w:val="18"/>
          <w:szCs w:val="15"/>
        </w:rPr>
        <w:t>c</w:t>
      </w:r>
      <w:r w:rsidRPr="00D9419C">
        <w:rPr>
          <w:rFonts w:eastAsia="Calibri" w:cs="Calibri"/>
          <w:sz w:val="18"/>
          <w:szCs w:val="15"/>
        </w:rPr>
        <w:t>h</w:t>
      </w:r>
      <w:r w:rsidRPr="00D9419C">
        <w:rPr>
          <w:rFonts w:eastAsia="Calibri" w:cs="Calibri"/>
          <w:spacing w:val="-1"/>
          <w:sz w:val="18"/>
          <w:szCs w:val="15"/>
        </w:rPr>
        <w:t>oo</w:t>
      </w:r>
      <w:r w:rsidRPr="00D9419C">
        <w:rPr>
          <w:rFonts w:eastAsia="Calibri" w:cs="Calibri"/>
          <w:sz w:val="18"/>
          <w:szCs w:val="15"/>
        </w:rPr>
        <w:t>l</w:t>
      </w:r>
      <w:r w:rsidRPr="00D9419C">
        <w:rPr>
          <w:rFonts w:eastAsia="Calibri" w:cs="Calibri"/>
          <w:spacing w:val="17"/>
          <w:sz w:val="18"/>
          <w:szCs w:val="15"/>
        </w:rPr>
        <w:t xml:space="preserve"> </w:t>
      </w:r>
      <w:r w:rsidRPr="00D9419C">
        <w:rPr>
          <w:rFonts w:eastAsia="Calibri" w:cs="Calibri"/>
          <w:sz w:val="18"/>
          <w:szCs w:val="15"/>
        </w:rPr>
        <w:t>Saf</w:t>
      </w:r>
      <w:r w:rsidRPr="00D9419C">
        <w:rPr>
          <w:rFonts w:eastAsia="Calibri" w:cs="Calibri"/>
          <w:spacing w:val="-1"/>
          <w:sz w:val="18"/>
          <w:szCs w:val="15"/>
        </w:rPr>
        <w:t>e</w:t>
      </w:r>
      <w:r w:rsidRPr="00D9419C">
        <w:rPr>
          <w:rFonts w:eastAsia="Calibri" w:cs="Calibri"/>
          <w:sz w:val="18"/>
          <w:szCs w:val="15"/>
        </w:rPr>
        <w:t>ty</w:t>
      </w:r>
      <w:r w:rsidRPr="00D9419C">
        <w:rPr>
          <w:rFonts w:eastAsia="Calibri" w:cs="Calibri"/>
          <w:spacing w:val="14"/>
          <w:sz w:val="18"/>
          <w:szCs w:val="15"/>
        </w:rPr>
        <w:t xml:space="preserve"> </w:t>
      </w:r>
      <w:r w:rsidRPr="00D9419C">
        <w:rPr>
          <w:rFonts w:eastAsia="Calibri" w:cs="Calibri"/>
          <w:sz w:val="18"/>
          <w:szCs w:val="15"/>
        </w:rPr>
        <w:t>and</w:t>
      </w:r>
      <w:r w:rsidRPr="00D9419C">
        <w:rPr>
          <w:rFonts w:eastAsia="Calibri" w:cs="Calibri"/>
          <w:spacing w:val="11"/>
          <w:sz w:val="18"/>
          <w:szCs w:val="15"/>
        </w:rPr>
        <w:t xml:space="preserve"> </w:t>
      </w:r>
      <w:r w:rsidRPr="00D9419C">
        <w:rPr>
          <w:rFonts w:eastAsia="Calibri" w:cs="Calibri"/>
          <w:sz w:val="18"/>
          <w:szCs w:val="15"/>
        </w:rPr>
        <w:t>Di</w:t>
      </w:r>
      <w:r w:rsidRPr="00D9419C">
        <w:rPr>
          <w:rFonts w:eastAsia="Calibri" w:cs="Calibri"/>
          <w:spacing w:val="-1"/>
          <w:sz w:val="18"/>
          <w:szCs w:val="15"/>
        </w:rPr>
        <w:t>sc</w:t>
      </w:r>
      <w:r w:rsidRPr="00D9419C">
        <w:rPr>
          <w:rFonts w:eastAsia="Calibri" w:cs="Calibri"/>
          <w:sz w:val="18"/>
          <w:szCs w:val="15"/>
        </w:rPr>
        <w:t>ipline</w:t>
      </w:r>
      <w:r w:rsidRPr="00D9419C">
        <w:rPr>
          <w:rFonts w:eastAsia="Calibri" w:cs="Calibri"/>
          <w:spacing w:val="22"/>
          <w:sz w:val="18"/>
          <w:szCs w:val="15"/>
        </w:rPr>
        <w:t xml:space="preserve"> </w:t>
      </w:r>
      <w:r w:rsidRPr="00D9419C">
        <w:rPr>
          <w:rFonts w:eastAsia="Calibri" w:cs="Calibri"/>
          <w:spacing w:val="-1"/>
          <w:w w:val="103"/>
          <w:sz w:val="18"/>
          <w:szCs w:val="15"/>
        </w:rPr>
        <w:t>Re</w:t>
      </w:r>
      <w:r w:rsidRPr="00D9419C">
        <w:rPr>
          <w:rFonts w:eastAsia="Calibri" w:cs="Calibri"/>
          <w:w w:val="104"/>
          <w:sz w:val="18"/>
          <w:szCs w:val="15"/>
        </w:rPr>
        <w:t>p</w:t>
      </w:r>
      <w:r w:rsidRPr="00D9419C">
        <w:rPr>
          <w:rFonts w:eastAsia="Calibri" w:cs="Calibri"/>
          <w:spacing w:val="-1"/>
          <w:w w:val="104"/>
          <w:sz w:val="18"/>
          <w:szCs w:val="15"/>
        </w:rPr>
        <w:t>o</w:t>
      </w:r>
      <w:r w:rsidRPr="00D9419C">
        <w:rPr>
          <w:rFonts w:eastAsia="Calibri" w:cs="Calibri"/>
          <w:spacing w:val="1"/>
          <w:w w:val="103"/>
          <w:sz w:val="18"/>
          <w:szCs w:val="15"/>
        </w:rPr>
        <w:t>r</w:t>
      </w:r>
      <w:r w:rsidRPr="00D9419C">
        <w:rPr>
          <w:rFonts w:eastAsia="Calibri" w:cs="Calibri"/>
          <w:w w:val="103"/>
          <w:sz w:val="18"/>
          <w:szCs w:val="15"/>
        </w:rPr>
        <w:t>t</w:t>
      </w:r>
      <w:r w:rsidRPr="00D9419C">
        <w:rPr>
          <w:rFonts w:eastAsia="Calibri" w:cs="Calibri"/>
          <w:w w:val="104"/>
          <w:sz w:val="18"/>
          <w:szCs w:val="15"/>
        </w:rPr>
        <w:t>)</w:t>
      </w:r>
    </w:p>
    <w:p w14:paraId="6389BDC7" w14:textId="77777777" w:rsidR="00F80A16" w:rsidRPr="00F57BE4" w:rsidRDefault="00F80A16" w:rsidP="00F80A16">
      <w:pPr>
        <w:spacing w:before="17" w:line="2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07"/>
        <w:gridCol w:w="791"/>
        <w:gridCol w:w="791"/>
        <w:gridCol w:w="791"/>
        <w:gridCol w:w="791"/>
        <w:gridCol w:w="791"/>
        <w:gridCol w:w="791"/>
        <w:gridCol w:w="4369"/>
      </w:tblGrid>
      <w:tr w:rsidR="00F80A16" w:rsidRPr="00D9419C" w14:paraId="6389BDCB" w14:textId="77777777" w:rsidTr="00D9419C">
        <w:trPr>
          <w:trHeight w:hRule="exact" w:val="424"/>
        </w:trPr>
        <w:tc>
          <w:tcPr>
            <w:tcW w:w="1773" w:type="pct"/>
            <w:vMerge w:val="restart"/>
            <w:shd w:val="clear" w:color="auto" w:fill="DBE5F1"/>
            <w:vAlign w:val="center"/>
          </w:tcPr>
          <w:p w14:paraId="6389BDC8" w14:textId="77777777" w:rsidR="00F80A16" w:rsidRPr="00D9419C" w:rsidRDefault="00F80A16" w:rsidP="00D9419C">
            <w:pPr>
              <w:ind w:right="52"/>
              <w:jc w:val="center"/>
              <w:rPr>
                <w:rFonts w:eastAsia="Calibri"/>
                <w:sz w:val="18"/>
                <w:szCs w:val="18"/>
              </w:rPr>
            </w:pPr>
            <w:r w:rsidRPr="00D9419C">
              <w:rPr>
                <w:rFonts w:eastAsia="Calibri"/>
                <w:b/>
                <w:bCs/>
                <w:w w:val="101"/>
                <w:sz w:val="18"/>
                <w:szCs w:val="18"/>
              </w:rPr>
              <w:t>M</w:t>
            </w:r>
            <w:r w:rsidRPr="00D9419C">
              <w:rPr>
                <w:rFonts w:eastAsia="Calibri"/>
                <w:b/>
                <w:bCs/>
                <w:spacing w:val="-1"/>
                <w:w w:val="101"/>
                <w:sz w:val="18"/>
                <w:szCs w:val="18"/>
              </w:rPr>
              <w:t>e</w:t>
            </w:r>
            <w:r w:rsidRPr="00D9419C">
              <w:rPr>
                <w:rFonts w:eastAsia="Calibri"/>
                <w:b/>
                <w:bCs/>
                <w:spacing w:val="1"/>
                <w:w w:val="101"/>
                <w:sz w:val="18"/>
                <w:szCs w:val="18"/>
              </w:rPr>
              <w:t>asure</w:t>
            </w:r>
          </w:p>
        </w:tc>
        <w:tc>
          <w:tcPr>
            <w:tcW w:w="1679" w:type="pct"/>
            <w:gridSpan w:val="6"/>
            <w:shd w:val="clear" w:color="auto" w:fill="DBE5F1"/>
            <w:vAlign w:val="center"/>
          </w:tcPr>
          <w:p w14:paraId="6389BDC9" w14:textId="77777777" w:rsidR="00F80A16" w:rsidRPr="00D9419C" w:rsidRDefault="00F80A16" w:rsidP="00D9419C">
            <w:pPr>
              <w:spacing w:line="201" w:lineRule="exact"/>
              <w:ind w:right="-20"/>
              <w:jc w:val="center"/>
              <w:rPr>
                <w:rFonts w:eastAsia="Calibri"/>
                <w:sz w:val="18"/>
                <w:szCs w:val="18"/>
              </w:rPr>
            </w:pPr>
            <w:r w:rsidRPr="00D9419C">
              <w:rPr>
                <w:rFonts w:eastAsia="Calibri"/>
                <w:b/>
                <w:bCs/>
                <w:position w:val="1"/>
                <w:sz w:val="18"/>
                <w:szCs w:val="18"/>
              </w:rPr>
              <w:t>M</w:t>
            </w:r>
            <w:r w:rsidRPr="00D9419C">
              <w:rPr>
                <w:rFonts w:eastAsia="Calibri"/>
                <w:b/>
                <w:bCs/>
                <w:spacing w:val="-1"/>
                <w:position w:val="1"/>
                <w:sz w:val="18"/>
                <w:szCs w:val="18"/>
              </w:rPr>
              <w:t>e</w:t>
            </w:r>
            <w:r w:rsidRPr="00D9419C">
              <w:rPr>
                <w:rFonts w:eastAsia="Calibri"/>
                <w:b/>
                <w:bCs/>
                <w:spacing w:val="1"/>
                <w:position w:val="1"/>
                <w:sz w:val="18"/>
                <w:szCs w:val="18"/>
              </w:rPr>
              <w:t>asurabl</w:t>
            </w:r>
            <w:r w:rsidRPr="00D9419C">
              <w:rPr>
                <w:rFonts w:eastAsia="Calibri"/>
                <w:b/>
                <w:bCs/>
                <w:position w:val="1"/>
                <w:sz w:val="18"/>
                <w:szCs w:val="18"/>
              </w:rPr>
              <w:t>e</w:t>
            </w:r>
            <w:r w:rsidRPr="00D9419C">
              <w:rPr>
                <w:rFonts w:eastAsia="Calibri"/>
                <w:b/>
                <w:bCs/>
                <w:spacing w:val="7"/>
                <w:position w:val="1"/>
                <w:sz w:val="18"/>
                <w:szCs w:val="18"/>
              </w:rPr>
              <w:t xml:space="preserve"> </w:t>
            </w:r>
            <w:r w:rsidRPr="00D9419C">
              <w:rPr>
                <w:rFonts w:eastAsia="Calibri"/>
                <w:b/>
                <w:bCs/>
                <w:spacing w:val="1"/>
                <w:position w:val="1"/>
                <w:sz w:val="18"/>
                <w:szCs w:val="18"/>
              </w:rPr>
              <w:t>Annua</w:t>
            </w:r>
            <w:r w:rsidRPr="00D9419C">
              <w:rPr>
                <w:rFonts w:eastAsia="Calibri"/>
                <w:b/>
                <w:bCs/>
                <w:position w:val="1"/>
                <w:sz w:val="18"/>
                <w:szCs w:val="18"/>
              </w:rPr>
              <w:t>l</w:t>
            </w:r>
            <w:r w:rsidRPr="00D9419C">
              <w:rPr>
                <w:rFonts w:eastAsia="Calibri"/>
                <w:b/>
                <w:bCs/>
                <w:spacing w:val="6"/>
                <w:position w:val="1"/>
                <w:sz w:val="18"/>
                <w:szCs w:val="18"/>
              </w:rPr>
              <w:t xml:space="preserve"> </w:t>
            </w:r>
            <w:r w:rsidRPr="00D9419C">
              <w:rPr>
                <w:rFonts w:eastAsia="Calibri"/>
                <w:b/>
                <w:bCs/>
                <w:position w:val="1"/>
                <w:sz w:val="18"/>
                <w:szCs w:val="18"/>
              </w:rPr>
              <w:t>G</w:t>
            </w:r>
            <w:r w:rsidRPr="00D9419C">
              <w:rPr>
                <w:rFonts w:eastAsia="Calibri"/>
                <w:b/>
                <w:bCs/>
                <w:spacing w:val="1"/>
                <w:position w:val="1"/>
                <w:sz w:val="18"/>
                <w:szCs w:val="18"/>
              </w:rPr>
              <w:t>oal</w:t>
            </w:r>
            <w:r w:rsidRPr="00D9419C">
              <w:rPr>
                <w:rFonts w:eastAsia="Calibri"/>
                <w:b/>
                <w:bCs/>
                <w:position w:val="1"/>
                <w:sz w:val="18"/>
                <w:szCs w:val="18"/>
              </w:rPr>
              <w:t>s</w:t>
            </w:r>
            <w:r w:rsidRPr="00D9419C">
              <w:rPr>
                <w:rFonts w:eastAsia="Calibri"/>
                <w:b/>
                <w:bCs/>
                <w:spacing w:val="5"/>
                <w:position w:val="1"/>
                <w:sz w:val="18"/>
                <w:szCs w:val="18"/>
              </w:rPr>
              <w:t xml:space="preserve"> </w:t>
            </w:r>
            <w:r w:rsidRPr="00D9419C">
              <w:rPr>
                <w:rFonts w:eastAsia="Calibri"/>
                <w:b/>
                <w:bCs/>
                <w:spacing w:val="-1"/>
                <w:w w:val="101"/>
                <w:position w:val="1"/>
                <w:sz w:val="18"/>
                <w:szCs w:val="18"/>
              </w:rPr>
              <w:t>(</w:t>
            </w:r>
            <w:r w:rsidRPr="00D9419C">
              <w:rPr>
                <w:rFonts w:eastAsia="Calibri"/>
                <w:b/>
                <w:bCs/>
                <w:w w:val="101"/>
                <w:position w:val="1"/>
                <w:sz w:val="18"/>
                <w:szCs w:val="18"/>
              </w:rPr>
              <w:t>M</w:t>
            </w:r>
            <w:r w:rsidRPr="00D9419C">
              <w:rPr>
                <w:rFonts w:eastAsia="Calibri"/>
                <w:b/>
                <w:bCs/>
                <w:spacing w:val="1"/>
                <w:w w:val="101"/>
                <w:position w:val="1"/>
                <w:sz w:val="18"/>
                <w:szCs w:val="18"/>
              </w:rPr>
              <w:t>A</w:t>
            </w:r>
            <w:r w:rsidRPr="00D9419C">
              <w:rPr>
                <w:rFonts w:eastAsia="Calibri"/>
                <w:b/>
                <w:bCs/>
                <w:w w:val="101"/>
                <w:position w:val="1"/>
                <w:sz w:val="18"/>
                <w:szCs w:val="18"/>
              </w:rPr>
              <w:t>G</w:t>
            </w:r>
            <w:r w:rsidRPr="00D9419C">
              <w:rPr>
                <w:rFonts w:eastAsia="Calibri"/>
                <w:b/>
                <w:bCs/>
                <w:spacing w:val="1"/>
                <w:w w:val="101"/>
                <w:position w:val="1"/>
                <w:sz w:val="18"/>
                <w:szCs w:val="18"/>
              </w:rPr>
              <w:t>s)</w:t>
            </w:r>
          </w:p>
        </w:tc>
        <w:tc>
          <w:tcPr>
            <w:tcW w:w="1548" w:type="pct"/>
            <w:vMerge w:val="restart"/>
            <w:shd w:val="clear" w:color="auto" w:fill="DBE5F1"/>
            <w:vAlign w:val="center"/>
          </w:tcPr>
          <w:p w14:paraId="6389BDCA" w14:textId="77777777" w:rsidR="00F80A16" w:rsidRPr="00D9419C" w:rsidRDefault="00F80A16" w:rsidP="00D9419C">
            <w:pPr>
              <w:ind w:right="77"/>
              <w:jc w:val="center"/>
              <w:rPr>
                <w:rFonts w:eastAsia="Calibri"/>
                <w:sz w:val="18"/>
                <w:szCs w:val="18"/>
              </w:rPr>
            </w:pPr>
            <w:r w:rsidRPr="00D9419C">
              <w:rPr>
                <w:rFonts w:eastAsia="Calibri"/>
                <w:b/>
                <w:bCs/>
                <w:spacing w:val="-1"/>
                <w:w w:val="101"/>
                <w:sz w:val="18"/>
                <w:szCs w:val="18"/>
              </w:rPr>
              <w:t>N</w:t>
            </w:r>
            <w:r w:rsidRPr="00D9419C">
              <w:rPr>
                <w:rFonts w:eastAsia="Calibri"/>
                <w:b/>
                <w:bCs/>
                <w:spacing w:val="1"/>
                <w:w w:val="101"/>
                <w:sz w:val="18"/>
                <w:szCs w:val="18"/>
              </w:rPr>
              <w:t>o</w:t>
            </w:r>
            <w:r w:rsidRPr="00D9419C">
              <w:rPr>
                <w:rFonts w:eastAsia="Calibri"/>
                <w:b/>
                <w:bCs/>
                <w:w w:val="101"/>
                <w:sz w:val="18"/>
                <w:szCs w:val="18"/>
              </w:rPr>
              <w:t>t</w:t>
            </w:r>
            <w:r w:rsidRPr="00D9419C">
              <w:rPr>
                <w:rFonts w:eastAsia="Calibri"/>
                <w:b/>
                <w:bCs/>
                <w:spacing w:val="-1"/>
                <w:w w:val="101"/>
                <w:sz w:val="18"/>
                <w:szCs w:val="18"/>
              </w:rPr>
              <w:t>e</w:t>
            </w:r>
            <w:r w:rsidRPr="00D9419C">
              <w:rPr>
                <w:rFonts w:eastAsia="Calibri"/>
                <w:b/>
                <w:bCs/>
                <w:w w:val="101"/>
                <w:sz w:val="18"/>
                <w:szCs w:val="18"/>
              </w:rPr>
              <w:t>s</w:t>
            </w:r>
          </w:p>
        </w:tc>
      </w:tr>
      <w:tr w:rsidR="00F80A16" w:rsidRPr="00D9419C" w14:paraId="6389BDDA" w14:textId="77777777" w:rsidTr="00D9419C">
        <w:trPr>
          <w:trHeight w:hRule="exact" w:val="454"/>
        </w:trPr>
        <w:tc>
          <w:tcPr>
            <w:tcW w:w="1773" w:type="pct"/>
            <w:vMerge/>
            <w:shd w:val="clear" w:color="auto" w:fill="DBE5F1"/>
          </w:tcPr>
          <w:p w14:paraId="6389BDCC" w14:textId="77777777" w:rsidR="00F80A16" w:rsidRPr="00D9419C" w:rsidRDefault="00F80A16" w:rsidP="00F959FF">
            <w:pPr>
              <w:rPr>
                <w:sz w:val="18"/>
                <w:szCs w:val="18"/>
              </w:rPr>
            </w:pPr>
          </w:p>
        </w:tc>
        <w:tc>
          <w:tcPr>
            <w:tcW w:w="280" w:type="pct"/>
            <w:shd w:val="clear" w:color="auto" w:fill="DBE5F1"/>
          </w:tcPr>
          <w:p w14:paraId="6389BDCD" w14:textId="77777777" w:rsidR="00F80A16" w:rsidRPr="00D9419C" w:rsidRDefault="00F80A16" w:rsidP="00F959FF">
            <w:pPr>
              <w:spacing w:before="2"/>
              <w:ind w:left="184" w:right="160"/>
              <w:jc w:val="center"/>
              <w:rPr>
                <w:rFonts w:eastAsia="Calibri"/>
                <w:sz w:val="18"/>
                <w:szCs w:val="18"/>
              </w:rPr>
            </w:pPr>
            <w:r w:rsidRPr="00D9419C">
              <w:rPr>
                <w:rFonts w:eastAsia="Calibri"/>
                <w:b/>
                <w:bCs/>
                <w:spacing w:val="1"/>
                <w:w w:val="101"/>
                <w:sz w:val="18"/>
                <w:szCs w:val="18"/>
              </w:rPr>
              <w:t>2011</w:t>
            </w:r>
          </w:p>
          <w:p w14:paraId="6389BDCE" w14:textId="77777777" w:rsidR="00F80A16" w:rsidRPr="00D9419C" w:rsidRDefault="00F80A16" w:rsidP="00F959FF">
            <w:pPr>
              <w:spacing w:before="18"/>
              <w:ind w:left="60" w:right="34"/>
              <w:jc w:val="center"/>
              <w:rPr>
                <w:rFonts w:eastAsia="Calibri"/>
                <w:sz w:val="18"/>
                <w:szCs w:val="18"/>
              </w:rPr>
            </w:pPr>
            <w:r w:rsidRPr="00D9419C">
              <w:rPr>
                <w:rFonts w:eastAsia="Calibri"/>
                <w:b/>
                <w:bCs/>
                <w:spacing w:val="-1"/>
                <w:w w:val="101"/>
                <w:sz w:val="18"/>
                <w:szCs w:val="18"/>
              </w:rPr>
              <w:t>B</w:t>
            </w:r>
            <w:r w:rsidRPr="00D9419C">
              <w:rPr>
                <w:rFonts w:eastAsia="Calibri"/>
                <w:b/>
                <w:bCs/>
                <w:spacing w:val="1"/>
                <w:w w:val="101"/>
                <w:sz w:val="18"/>
                <w:szCs w:val="18"/>
              </w:rPr>
              <w:t>as</w:t>
            </w:r>
            <w:r w:rsidRPr="00D9419C">
              <w:rPr>
                <w:rFonts w:eastAsia="Calibri"/>
                <w:b/>
                <w:bCs/>
                <w:spacing w:val="-1"/>
                <w:w w:val="101"/>
                <w:sz w:val="18"/>
                <w:szCs w:val="18"/>
              </w:rPr>
              <w:t>e</w:t>
            </w:r>
            <w:r w:rsidRPr="00D9419C">
              <w:rPr>
                <w:rFonts w:eastAsia="Calibri"/>
                <w:b/>
                <w:bCs/>
                <w:spacing w:val="1"/>
                <w:w w:val="101"/>
                <w:sz w:val="18"/>
                <w:szCs w:val="18"/>
              </w:rPr>
              <w:t>lin</w:t>
            </w:r>
            <w:r w:rsidRPr="00D9419C">
              <w:rPr>
                <w:rFonts w:eastAsia="Calibri"/>
                <w:b/>
                <w:bCs/>
                <w:w w:val="101"/>
                <w:sz w:val="18"/>
                <w:szCs w:val="18"/>
              </w:rPr>
              <w:t>e</w:t>
            </w:r>
          </w:p>
        </w:tc>
        <w:tc>
          <w:tcPr>
            <w:tcW w:w="280" w:type="pct"/>
            <w:shd w:val="clear" w:color="auto" w:fill="DBE5F1"/>
          </w:tcPr>
          <w:p w14:paraId="6389BDCF" w14:textId="77777777" w:rsidR="00F80A16" w:rsidRPr="00D9419C" w:rsidRDefault="00F80A16" w:rsidP="00F959FF">
            <w:pPr>
              <w:spacing w:before="2"/>
              <w:ind w:left="217" w:right="-20"/>
              <w:rPr>
                <w:rFonts w:eastAsia="Calibri"/>
                <w:sz w:val="18"/>
                <w:szCs w:val="18"/>
              </w:rPr>
            </w:pPr>
            <w:r w:rsidRPr="00D9419C">
              <w:rPr>
                <w:rFonts w:eastAsia="Calibri"/>
                <w:b/>
                <w:bCs/>
                <w:spacing w:val="1"/>
                <w:w w:val="101"/>
                <w:sz w:val="18"/>
                <w:szCs w:val="18"/>
              </w:rPr>
              <w:t>2012</w:t>
            </w:r>
          </w:p>
          <w:p w14:paraId="6389BDD0" w14:textId="77777777" w:rsidR="00F80A16" w:rsidRPr="00D9419C" w:rsidRDefault="00F80A16" w:rsidP="00F959FF">
            <w:pPr>
              <w:spacing w:before="18"/>
              <w:ind w:left="165" w:right="-20"/>
              <w:rPr>
                <w:rFonts w:eastAsia="Calibri"/>
                <w:sz w:val="18"/>
                <w:szCs w:val="18"/>
              </w:rPr>
            </w:pPr>
            <w:r w:rsidRPr="00D9419C">
              <w:rPr>
                <w:rFonts w:eastAsia="Calibri"/>
                <w:b/>
                <w:bCs/>
                <w:spacing w:val="1"/>
                <w:w w:val="101"/>
                <w:sz w:val="18"/>
                <w:szCs w:val="18"/>
              </w:rPr>
              <w:t>A</w:t>
            </w:r>
            <w:r w:rsidRPr="00D9419C">
              <w:rPr>
                <w:rFonts w:eastAsia="Calibri"/>
                <w:b/>
                <w:bCs/>
                <w:w w:val="101"/>
                <w:sz w:val="18"/>
                <w:szCs w:val="18"/>
              </w:rPr>
              <w:t>ct</w:t>
            </w:r>
            <w:r w:rsidRPr="00D9419C">
              <w:rPr>
                <w:rFonts w:eastAsia="Calibri"/>
                <w:b/>
                <w:bCs/>
                <w:spacing w:val="1"/>
                <w:w w:val="101"/>
                <w:sz w:val="18"/>
                <w:szCs w:val="18"/>
              </w:rPr>
              <w:t>ua</w:t>
            </w:r>
            <w:r w:rsidRPr="00D9419C">
              <w:rPr>
                <w:rFonts w:eastAsia="Calibri"/>
                <w:b/>
                <w:bCs/>
                <w:w w:val="101"/>
                <w:sz w:val="18"/>
                <w:szCs w:val="18"/>
              </w:rPr>
              <w:t>l</w:t>
            </w:r>
          </w:p>
        </w:tc>
        <w:tc>
          <w:tcPr>
            <w:tcW w:w="280" w:type="pct"/>
            <w:shd w:val="clear" w:color="auto" w:fill="DBE5F1"/>
          </w:tcPr>
          <w:p w14:paraId="6389BDD1" w14:textId="77777777" w:rsidR="00F80A16" w:rsidRPr="00D9419C" w:rsidRDefault="00F80A16" w:rsidP="00F959FF">
            <w:pPr>
              <w:spacing w:before="2"/>
              <w:ind w:left="217" w:right="-20"/>
              <w:rPr>
                <w:rFonts w:eastAsia="Calibri"/>
                <w:sz w:val="18"/>
                <w:szCs w:val="18"/>
              </w:rPr>
            </w:pPr>
            <w:r w:rsidRPr="00D9419C">
              <w:rPr>
                <w:rFonts w:eastAsia="Calibri"/>
                <w:b/>
                <w:bCs/>
                <w:spacing w:val="1"/>
                <w:w w:val="101"/>
                <w:sz w:val="18"/>
                <w:szCs w:val="18"/>
              </w:rPr>
              <w:t>2013</w:t>
            </w:r>
          </w:p>
          <w:p w14:paraId="6389BDD2" w14:textId="77777777" w:rsidR="00F80A16" w:rsidRPr="00D9419C" w:rsidRDefault="00F80A16" w:rsidP="00F959FF">
            <w:pPr>
              <w:spacing w:before="18"/>
              <w:ind w:left="165" w:right="-20"/>
              <w:rPr>
                <w:rFonts w:eastAsia="Calibri"/>
                <w:sz w:val="18"/>
                <w:szCs w:val="18"/>
              </w:rPr>
            </w:pPr>
            <w:r w:rsidRPr="00D9419C">
              <w:rPr>
                <w:rFonts w:eastAsia="Calibri"/>
                <w:b/>
                <w:bCs/>
                <w:spacing w:val="1"/>
                <w:w w:val="101"/>
                <w:sz w:val="18"/>
                <w:szCs w:val="18"/>
              </w:rPr>
              <w:t>A</w:t>
            </w:r>
            <w:r w:rsidRPr="00D9419C">
              <w:rPr>
                <w:rFonts w:eastAsia="Calibri"/>
                <w:b/>
                <w:bCs/>
                <w:w w:val="101"/>
                <w:sz w:val="18"/>
                <w:szCs w:val="18"/>
              </w:rPr>
              <w:t>ct</w:t>
            </w:r>
            <w:r w:rsidRPr="00D9419C">
              <w:rPr>
                <w:rFonts w:eastAsia="Calibri"/>
                <w:b/>
                <w:bCs/>
                <w:spacing w:val="1"/>
                <w:w w:val="101"/>
                <w:sz w:val="18"/>
                <w:szCs w:val="18"/>
              </w:rPr>
              <w:t>ua</w:t>
            </w:r>
            <w:r w:rsidRPr="00D9419C">
              <w:rPr>
                <w:rFonts w:eastAsia="Calibri"/>
                <w:b/>
                <w:bCs/>
                <w:w w:val="101"/>
                <w:sz w:val="18"/>
                <w:szCs w:val="18"/>
              </w:rPr>
              <w:t>l</w:t>
            </w:r>
          </w:p>
        </w:tc>
        <w:tc>
          <w:tcPr>
            <w:tcW w:w="280" w:type="pct"/>
            <w:shd w:val="clear" w:color="auto" w:fill="DBE5F1"/>
          </w:tcPr>
          <w:p w14:paraId="6389BDD3" w14:textId="77777777" w:rsidR="00F80A16" w:rsidRPr="00D9419C" w:rsidRDefault="00F80A16" w:rsidP="00F959FF">
            <w:pPr>
              <w:spacing w:before="2"/>
              <w:ind w:left="220" w:right="-20"/>
              <w:rPr>
                <w:rFonts w:eastAsia="Calibri"/>
                <w:sz w:val="18"/>
                <w:szCs w:val="18"/>
              </w:rPr>
            </w:pPr>
            <w:r w:rsidRPr="00D9419C">
              <w:rPr>
                <w:rFonts w:eastAsia="Calibri"/>
                <w:b/>
                <w:bCs/>
                <w:spacing w:val="1"/>
                <w:w w:val="101"/>
                <w:sz w:val="18"/>
                <w:szCs w:val="18"/>
              </w:rPr>
              <w:t>2015</w:t>
            </w:r>
          </w:p>
          <w:p w14:paraId="6389BDD4" w14:textId="77777777" w:rsidR="00F80A16" w:rsidRPr="00D9419C" w:rsidRDefault="00F80A16" w:rsidP="00F959FF">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280" w:type="pct"/>
            <w:shd w:val="clear" w:color="auto" w:fill="DBE5F1"/>
          </w:tcPr>
          <w:p w14:paraId="6389BDD5" w14:textId="77777777" w:rsidR="00F80A16" w:rsidRPr="00D9419C" w:rsidRDefault="00F80A16" w:rsidP="00F959FF">
            <w:pPr>
              <w:spacing w:before="2"/>
              <w:ind w:left="220" w:right="-20"/>
              <w:rPr>
                <w:rFonts w:eastAsia="Calibri"/>
                <w:sz w:val="18"/>
                <w:szCs w:val="18"/>
              </w:rPr>
            </w:pPr>
            <w:r w:rsidRPr="00D9419C">
              <w:rPr>
                <w:rFonts w:eastAsia="Calibri"/>
                <w:b/>
                <w:bCs/>
                <w:spacing w:val="1"/>
                <w:w w:val="101"/>
                <w:sz w:val="18"/>
                <w:szCs w:val="18"/>
              </w:rPr>
              <w:t>2016</w:t>
            </w:r>
          </w:p>
          <w:p w14:paraId="6389BDD6" w14:textId="77777777" w:rsidR="00F80A16" w:rsidRPr="00D9419C" w:rsidRDefault="00F80A16" w:rsidP="00F959FF">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280" w:type="pct"/>
            <w:shd w:val="clear" w:color="auto" w:fill="DBE5F1"/>
          </w:tcPr>
          <w:p w14:paraId="6389BDD7" w14:textId="77777777" w:rsidR="00F80A16" w:rsidRPr="00D9419C" w:rsidRDefault="00F80A16" w:rsidP="00F959FF">
            <w:pPr>
              <w:spacing w:before="2"/>
              <w:ind w:left="220" w:right="-20"/>
              <w:rPr>
                <w:rFonts w:eastAsia="Calibri"/>
                <w:sz w:val="18"/>
                <w:szCs w:val="18"/>
              </w:rPr>
            </w:pPr>
            <w:r w:rsidRPr="00D9419C">
              <w:rPr>
                <w:rFonts w:eastAsia="Calibri"/>
                <w:b/>
                <w:bCs/>
                <w:spacing w:val="1"/>
                <w:w w:val="101"/>
                <w:sz w:val="18"/>
                <w:szCs w:val="18"/>
              </w:rPr>
              <w:t>2017</w:t>
            </w:r>
          </w:p>
          <w:p w14:paraId="6389BDD8" w14:textId="77777777" w:rsidR="00F80A16" w:rsidRPr="00D9419C" w:rsidRDefault="00F80A16" w:rsidP="00F959FF">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1548" w:type="pct"/>
            <w:vMerge/>
            <w:shd w:val="clear" w:color="auto" w:fill="DBE5F1"/>
          </w:tcPr>
          <w:p w14:paraId="6389BDD9" w14:textId="77777777" w:rsidR="00F80A16" w:rsidRPr="00D9419C" w:rsidRDefault="00F80A16" w:rsidP="00F959FF">
            <w:pPr>
              <w:rPr>
                <w:sz w:val="18"/>
                <w:szCs w:val="18"/>
              </w:rPr>
            </w:pPr>
          </w:p>
        </w:tc>
      </w:tr>
      <w:tr w:rsidR="00F80A16" w:rsidRPr="00D9419C" w14:paraId="6389BDDC" w14:textId="77777777" w:rsidTr="00D9419C">
        <w:trPr>
          <w:trHeight w:hRule="exact" w:val="218"/>
        </w:trPr>
        <w:tc>
          <w:tcPr>
            <w:tcW w:w="5000" w:type="pct"/>
            <w:gridSpan w:val="8"/>
            <w:shd w:val="clear" w:color="auto" w:fill="B8CCE4"/>
          </w:tcPr>
          <w:p w14:paraId="6389BDDB"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L</w:t>
            </w:r>
            <w:r w:rsidRPr="00D9419C">
              <w:rPr>
                <w:rFonts w:eastAsia="Calibri"/>
                <w:b/>
                <w:bCs/>
                <w:spacing w:val="12"/>
                <w:sz w:val="18"/>
                <w:szCs w:val="18"/>
              </w:rPr>
              <w:t xml:space="preserve">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9"/>
                <w:sz w:val="18"/>
                <w:szCs w:val="18"/>
              </w:rPr>
              <w:t xml:space="preserve"> </w:t>
            </w:r>
            <w:r w:rsidRPr="00D9419C">
              <w:rPr>
                <w:rFonts w:eastAsia="Calibri"/>
                <w:b/>
                <w:bCs/>
                <w:sz w:val="18"/>
                <w:szCs w:val="18"/>
              </w:rPr>
              <w:t xml:space="preserve">69, </w:t>
            </w:r>
            <w:r w:rsidRPr="00D9419C">
              <w:rPr>
                <w:rFonts w:eastAsia="Calibri"/>
                <w:b/>
                <w:bCs/>
                <w:spacing w:val="11"/>
                <w:sz w:val="18"/>
                <w:szCs w:val="18"/>
              </w:rPr>
              <w:t xml:space="preserve"> </w:t>
            </w:r>
            <w:r w:rsidRPr="00D9419C">
              <w:rPr>
                <w:rFonts w:eastAsia="Calibri"/>
                <w:b/>
                <w:bCs/>
                <w:spacing w:val="1"/>
                <w:sz w:val="18"/>
                <w:szCs w:val="18"/>
              </w:rPr>
              <w:t>Se</w:t>
            </w:r>
            <w:r w:rsidRPr="00D9419C">
              <w:rPr>
                <w:rFonts w:eastAsia="Calibri"/>
                <w:b/>
                <w:bCs/>
                <w:spacing w:val="-1"/>
                <w:sz w:val="18"/>
                <w:szCs w:val="18"/>
              </w:rPr>
              <w:t>c</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17"/>
                <w:sz w:val="18"/>
                <w:szCs w:val="18"/>
              </w:rPr>
              <w:t xml:space="preserve"> </w:t>
            </w:r>
            <w:r w:rsidRPr="00D9419C">
              <w:rPr>
                <w:rFonts w:eastAsia="Calibri"/>
                <w:b/>
                <w:bCs/>
                <w:sz w:val="18"/>
                <w:szCs w:val="18"/>
              </w:rPr>
              <w:t>1</w:t>
            </w:r>
            <w:r w:rsidRPr="00D9419C">
              <w:rPr>
                <w:rFonts w:eastAsia="Calibri"/>
                <w:b/>
                <w:bCs/>
                <w:spacing w:val="1"/>
                <w:sz w:val="18"/>
                <w:szCs w:val="18"/>
              </w:rPr>
              <w:t>J</w:t>
            </w:r>
            <w:r w:rsidRPr="00D9419C">
              <w:rPr>
                <w:rFonts w:eastAsia="Calibri"/>
                <w:b/>
                <w:bCs/>
                <w:sz w:val="18"/>
                <w:szCs w:val="18"/>
              </w:rPr>
              <w:t>(</w:t>
            </w:r>
            <w:r w:rsidRPr="00D9419C">
              <w:rPr>
                <w:rFonts w:eastAsia="Calibri"/>
                <w:b/>
                <w:bCs/>
                <w:spacing w:val="7"/>
                <w:sz w:val="18"/>
                <w:szCs w:val="18"/>
              </w:rPr>
              <w:t xml:space="preserve"> </w:t>
            </w:r>
            <w:r w:rsidRPr="00D9419C">
              <w:rPr>
                <w:rFonts w:eastAsia="Calibri"/>
                <w:b/>
                <w:bCs/>
                <w:sz w:val="18"/>
                <w:szCs w:val="18"/>
              </w:rPr>
              <w:t>c</w:t>
            </w:r>
            <w:r w:rsidRPr="00D9419C">
              <w:rPr>
                <w:rFonts w:eastAsia="Calibri"/>
                <w:b/>
                <w:bCs/>
                <w:spacing w:val="4"/>
                <w:sz w:val="18"/>
                <w:szCs w:val="18"/>
              </w:rPr>
              <w:t xml:space="preserve"> </w:t>
            </w:r>
            <w:r w:rsidRPr="00D9419C">
              <w:rPr>
                <w:rFonts w:eastAsia="Calibri"/>
                <w:b/>
                <w:bCs/>
                <w:spacing w:val="-1"/>
                <w:sz w:val="18"/>
                <w:szCs w:val="18"/>
              </w:rPr>
              <w:t>)</w:t>
            </w:r>
            <w:r w:rsidRPr="00D9419C">
              <w:rPr>
                <w:rFonts w:eastAsia="Calibri"/>
                <w:b/>
                <w:bCs/>
                <w:sz w:val="18"/>
                <w:szCs w:val="18"/>
              </w:rPr>
              <w:t>:</w:t>
            </w:r>
            <w:r w:rsidRPr="00D9419C">
              <w:rPr>
                <w:rFonts w:eastAsia="Calibri"/>
                <w:b/>
                <w:bCs/>
                <w:spacing w:val="5"/>
                <w:sz w:val="18"/>
                <w:szCs w:val="18"/>
              </w:rPr>
              <w:t xml:space="preserve"> </w:t>
            </w:r>
            <w:r w:rsidRPr="00D9419C">
              <w:rPr>
                <w:rFonts w:eastAsia="Calibri"/>
                <w:b/>
                <w:bCs/>
                <w:spacing w:val="-1"/>
                <w:sz w:val="18"/>
                <w:szCs w:val="18"/>
              </w:rPr>
              <w:t>(</w:t>
            </w:r>
            <w:r w:rsidRPr="00D9419C">
              <w:rPr>
                <w:rFonts w:eastAsia="Calibri"/>
                <w:b/>
                <w:bCs/>
                <w:sz w:val="18"/>
                <w:szCs w:val="18"/>
              </w:rPr>
              <w:t>1)</w:t>
            </w:r>
            <w:r w:rsidRPr="00D9419C">
              <w:rPr>
                <w:rFonts w:eastAsia="Calibri"/>
                <w:b/>
                <w:bCs/>
                <w:spacing w:val="7"/>
                <w:sz w:val="18"/>
                <w:szCs w:val="18"/>
              </w:rPr>
              <w:t xml:space="preserve"> </w:t>
            </w:r>
            <w:r w:rsidRPr="00D9419C">
              <w:rPr>
                <w:rFonts w:eastAsia="Calibri"/>
                <w:b/>
                <w:bCs/>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7"/>
                <w:sz w:val="18"/>
                <w:szCs w:val="18"/>
              </w:rPr>
              <w:t xml:space="preserve"> </w:t>
            </w:r>
            <w:r w:rsidRPr="00D9419C">
              <w:rPr>
                <w:rFonts w:eastAsia="Calibri"/>
                <w:b/>
                <w:bCs/>
                <w:sz w:val="18"/>
                <w:szCs w:val="18"/>
              </w:rPr>
              <w:t>a</w:t>
            </w:r>
            <w:r w:rsidRPr="00D9419C">
              <w:rPr>
                <w:rFonts w:eastAsia="Calibri"/>
                <w:b/>
                <w:bCs/>
                <w:spacing w:val="1"/>
                <w:sz w:val="18"/>
                <w:szCs w:val="18"/>
              </w:rPr>
              <w:t>tte</w:t>
            </w:r>
            <w:r w:rsidRPr="00D9419C">
              <w:rPr>
                <w:rFonts w:eastAsia="Calibri"/>
                <w:b/>
                <w:bCs/>
                <w:sz w:val="18"/>
                <w:szCs w:val="18"/>
              </w:rPr>
              <w:t>ndanc</w:t>
            </w:r>
            <w:r w:rsidRPr="00D9419C">
              <w:rPr>
                <w:rFonts w:eastAsia="Calibri"/>
                <w:b/>
                <w:bCs/>
                <w:spacing w:val="1"/>
                <w:sz w:val="18"/>
                <w:szCs w:val="18"/>
              </w:rPr>
              <w:t>e</w:t>
            </w:r>
            <w:r w:rsidRPr="00D9419C">
              <w:rPr>
                <w:rFonts w:eastAsia="Calibri"/>
                <w:b/>
                <w:bCs/>
                <w:sz w:val="18"/>
                <w:szCs w:val="18"/>
              </w:rPr>
              <w:t>,</w:t>
            </w:r>
            <w:r w:rsidRPr="00D9419C">
              <w:rPr>
                <w:rFonts w:eastAsia="Calibri"/>
                <w:b/>
                <w:bCs/>
                <w:spacing w:val="28"/>
                <w:sz w:val="18"/>
                <w:szCs w:val="18"/>
              </w:rPr>
              <w:t xml:space="preserve"> </w:t>
            </w:r>
            <w:r w:rsidRPr="00D9419C">
              <w:rPr>
                <w:rFonts w:eastAsia="Calibri"/>
                <w:b/>
                <w:bCs/>
                <w:sz w:val="18"/>
                <w:szCs w:val="18"/>
              </w:rPr>
              <w:t>dismissal</w:t>
            </w:r>
            <w:r w:rsidRPr="00D9419C">
              <w:rPr>
                <w:rFonts w:eastAsia="Calibri"/>
                <w:b/>
                <w:bCs/>
                <w:spacing w:val="21"/>
                <w:sz w:val="18"/>
                <w:szCs w:val="18"/>
              </w:rPr>
              <w:t xml:space="preserve"> </w:t>
            </w:r>
            <w:r w:rsidRPr="00D9419C">
              <w:rPr>
                <w:rFonts w:eastAsia="Calibri"/>
                <w:b/>
                <w:bCs/>
                <w:sz w:val="18"/>
                <w:szCs w:val="18"/>
              </w:rPr>
              <w:t>ra</w:t>
            </w:r>
            <w:r w:rsidRPr="00D9419C">
              <w:rPr>
                <w:rFonts w:eastAsia="Calibri"/>
                <w:b/>
                <w:bCs/>
                <w:spacing w:val="1"/>
                <w:sz w:val="18"/>
                <w:szCs w:val="18"/>
              </w:rPr>
              <w:t>te</w:t>
            </w:r>
            <w:r w:rsidRPr="00D9419C">
              <w:rPr>
                <w:rFonts w:eastAsia="Calibri"/>
                <w:b/>
                <w:bCs/>
                <w:sz w:val="18"/>
                <w:szCs w:val="18"/>
              </w:rPr>
              <w:t>s,</w:t>
            </w:r>
            <w:r w:rsidRPr="00D9419C">
              <w:rPr>
                <w:rFonts w:eastAsia="Calibri"/>
                <w:b/>
                <w:bCs/>
                <w:spacing w:val="15"/>
                <w:sz w:val="18"/>
                <w:szCs w:val="18"/>
              </w:rPr>
              <w:t xml:space="preserve"> </w:t>
            </w:r>
            <w:r w:rsidRPr="00D9419C">
              <w:rPr>
                <w:rFonts w:eastAsia="Calibri"/>
                <w:b/>
                <w:bCs/>
                <w:sz w:val="18"/>
                <w:szCs w:val="18"/>
              </w:rPr>
              <w:t>and</w:t>
            </w:r>
            <w:r w:rsidRPr="00D9419C">
              <w:rPr>
                <w:rFonts w:eastAsia="Calibri"/>
                <w:b/>
                <w:bCs/>
                <w:spacing w:val="9"/>
                <w:sz w:val="18"/>
                <w:szCs w:val="18"/>
              </w:rPr>
              <w:t xml:space="preserve"> </w:t>
            </w:r>
            <w:r w:rsidRPr="00D9419C">
              <w:rPr>
                <w:rFonts w:eastAsia="Calibri"/>
                <w:b/>
                <w:bCs/>
                <w:spacing w:val="1"/>
                <w:sz w:val="18"/>
                <w:szCs w:val="18"/>
              </w:rPr>
              <w:t>e</w:t>
            </w:r>
            <w:r w:rsidRPr="00D9419C">
              <w:rPr>
                <w:rFonts w:eastAsia="Calibri"/>
                <w:b/>
                <w:bCs/>
                <w:sz w:val="18"/>
                <w:szCs w:val="18"/>
              </w:rPr>
              <w:t>x</w:t>
            </w:r>
            <w:r w:rsidRPr="00D9419C">
              <w:rPr>
                <w:rFonts w:eastAsia="Calibri"/>
                <w:b/>
                <w:bCs/>
                <w:spacing w:val="-1"/>
                <w:sz w:val="18"/>
                <w:szCs w:val="18"/>
              </w:rPr>
              <w:t>c</w:t>
            </w:r>
            <w:r w:rsidRPr="00D9419C">
              <w:rPr>
                <w:rFonts w:eastAsia="Calibri"/>
                <w:b/>
                <w:bCs/>
                <w:sz w:val="18"/>
                <w:szCs w:val="18"/>
              </w:rPr>
              <w:t>lusion</w:t>
            </w:r>
            <w:r w:rsidRPr="00D9419C">
              <w:rPr>
                <w:rFonts w:eastAsia="Calibri"/>
                <w:b/>
                <w:bCs/>
                <w:spacing w:val="22"/>
                <w:sz w:val="18"/>
                <w:szCs w:val="18"/>
              </w:rPr>
              <w:t xml:space="preserve"> </w:t>
            </w:r>
            <w:r w:rsidRPr="00D9419C">
              <w:rPr>
                <w:rFonts w:eastAsia="Calibri"/>
                <w:b/>
                <w:bCs/>
                <w:w w:val="104"/>
                <w:sz w:val="18"/>
                <w:szCs w:val="18"/>
              </w:rPr>
              <w:t>r</w:t>
            </w:r>
            <w:r w:rsidRPr="00D9419C">
              <w:rPr>
                <w:rFonts w:eastAsia="Calibri"/>
                <w:b/>
                <w:bCs/>
                <w:w w:val="103"/>
                <w:sz w:val="18"/>
                <w:szCs w:val="18"/>
              </w:rPr>
              <w:t>a</w:t>
            </w:r>
            <w:r w:rsidRPr="00D9419C">
              <w:rPr>
                <w:rFonts w:eastAsia="Calibri"/>
                <w:b/>
                <w:bCs/>
                <w:spacing w:val="1"/>
                <w:w w:val="103"/>
                <w:sz w:val="18"/>
                <w:szCs w:val="18"/>
              </w:rPr>
              <w:t>t</w:t>
            </w:r>
            <w:r w:rsidRPr="00D9419C">
              <w:rPr>
                <w:rFonts w:eastAsia="Calibri"/>
                <w:b/>
                <w:bCs/>
                <w:spacing w:val="1"/>
                <w:w w:val="104"/>
                <w:sz w:val="18"/>
                <w:szCs w:val="18"/>
              </w:rPr>
              <w:t>e</w:t>
            </w:r>
            <w:r w:rsidRPr="00D9419C">
              <w:rPr>
                <w:rFonts w:eastAsia="Calibri"/>
                <w:b/>
                <w:bCs/>
                <w:w w:val="103"/>
                <w:sz w:val="18"/>
                <w:szCs w:val="18"/>
              </w:rPr>
              <w:t>s</w:t>
            </w:r>
          </w:p>
        </w:tc>
      </w:tr>
      <w:tr w:rsidR="00F80A16" w:rsidRPr="00D9419C" w14:paraId="6389BDE6" w14:textId="77777777" w:rsidTr="00D9419C">
        <w:trPr>
          <w:trHeight w:hRule="exact" w:val="1243"/>
        </w:trPr>
        <w:tc>
          <w:tcPr>
            <w:tcW w:w="1773" w:type="pct"/>
          </w:tcPr>
          <w:p w14:paraId="6389BDDD" w14:textId="77777777" w:rsidR="00F80A16" w:rsidRPr="00D9419C" w:rsidRDefault="00F80A16" w:rsidP="00F959FF">
            <w:pPr>
              <w:spacing w:before="7"/>
              <w:ind w:left="23" w:right="-20"/>
              <w:rPr>
                <w:rFonts w:eastAsia="Calibri"/>
                <w:sz w:val="18"/>
                <w:szCs w:val="18"/>
              </w:rPr>
            </w:pPr>
            <w:r w:rsidRPr="00D9419C">
              <w:rPr>
                <w:rFonts w:eastAsia="Calibri"/>
                <w:b/>
                <w:bCs/>
                <w:spacing w:val="-1"/>
                <w:sz w:val="18"/>
                <w:szCs w:val="18"/>
              </w:rPr>
              <w:t>A</w:t>
            </w:r>
            <w:r w:rsidRPr="00D9419C">
              <w:rPr>
                <w:rFonts w:eastAsia="Calibri"/>
                <w:b/>
                <w:bCs/>
                <w:spacing w:val="1"/>
                <w:sz w:val="18"/>
                <w:szCs w:val="18"/>
              </w:rPr>
              <w:t>tte</w:t>
            </w:r>
            <w:r w:rsidRPr="00D9419C">
              <w:rPr>
                <w:rFonts w:eastAsia="Calibri"/>
                <w:b/>
                <w:bCs/>
                <w:sz w:val="18"/>
                <w:szCs w:val="18"/>
              </w:rPr>
              <w:t>ndan</w:t>
            </w:r>
            <w:r w:rsidRPr="00D9419C">
              <w:rPr>
                <w:rFonts w:eastAsia="Calibri"/>
                <w:b/>
                <w:bCs/>
                <w:spacing w:val="-1"/>
                <w:sz w:val="18"/>
                <w:szCs w:val="18"/>
              </w:rPr>
              <w:t>c</w:t>
            </w:r>
            <w:r w:rsidRPr="00D9419C">
              <w:rPr>
                <w:rFonts w:eastAsia="Calibri"/>
                <w:b/>
                <w:bCs/>
                <w:sz w:val="18"/>
                <w:szCs w:val="18"/>
              </w:rPr>
              <w:t>e</w:t>
            </w:r>
            <w:r w:rsidRPr="00D9419C">
              <w:rPr>
                <w:rFonts w:eastAsia="Calibri"/>
                <w:b/>
                <w:bCs/>
                <w:spacing w:val="27"/>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w:t>
            </w:r>
            <w:r w:rsidRPr="00D9419C">
              <w:rPr>
                <w:rFonts w:eastAsia="Calibri"/>
                <w:b/>
                <w:bCs/>
                <w:w w:val="103"/>
                <w:sz w:val="18"/>
                <w:szCs w:val="18"/>
              </w:rPr>
              <w:t>in</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as</w:t>
            </w:r>
            <w:r w:rsidRPr="00D9419C">
              <w:rPr>
                <w:rFonts w:eastAsia="Calibri"/>
                <w:b/>
                <w:bCs/>
                <w:spacing w:val="1"/>
                <w:w w:val="104"/>
                <w:sz w:val="18"/>
                <w:szCs w:val="18"/>
              </w:rPr>
              <w:t>e</w:t>
            </w:r>
            <w:r w:rsidRPr="00D9419C">
              <w:rPr>
                <w:rFonts w:eastAsia="Calibri"/>
                <w:b/>
                <w:bCs/>
                <w:w w:val="103"/>
                <w:sz w:val="18"/>
                <w:szCs w:val="18"/>
              </w:rPr>
              <w:t>)</w:t>
            </w:r>
          </w:p>
          <w:p w14:paraId="6389BDDE" w14:textId="77777777" w:rsidR="00F80A16" w:rsidRPr="00D9419C" w:rsidRDefault="00F80A16" w:rsidP="00F959FF">
            <w:pPr>
              <w:spacing w:before="21" w:line="267" w:lineRule="auto"/>
              <w:ind w:left="23" w:right="141"/>
              <w:rPr>
                <w:rFonts w:eastAsia="Calibri"/>
                <w:sz w:val="18"/>
                <w:szCs w:val="18"/>
              </w:rPr>
            </w:pPr>
            <w:r w:rsidRPr="00D9419C">
              <w:rPr>
                <w:rFonts w:eastAsia="Calibri"/>
                <w:spacing w:val="1"/>
                <w:sz w:val="18"/>
                <w:szCs w:val="18"/>
              </w:rPr>
              <w:t>T</w:t>
            </w:r>
            <w:r w:rsidRPr="00D9419C">
              <w:rPr>
                <w:rFonts w:eastAsia="Calibri"/>
                <w:spacing w:val="-1"/>
                <w:sz w:val="18"/>
                <w:szCs w:val="18"/>
              </w:rPr>
              <w:t>o</w:t>
            </w:r>
            <w:r w:rsidRPr="00D9419C">
              <w:rPr>
                <w:rFonts w:eastAsia="Calibri"/>
                <w:sz w:val="18"/>
                <w:szCs w:val="18"/>
              </w:rPr>
              <w:t>tal</w:t>
            </w:r>
            <w:r w:rsidRPr="00D9419C">
              <w:rPr>
                <w:rFonts w:eastAsia="Calibri"/>
                <w:spacing w:val="14"/>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da</w:t>
            </w:r>
            <w:r w:rsidRPr="00D9419C">
              <w:rPr>
                <w:rFonts w:eastAsia="Calibri"/>
                <w:spacing w:val="-1"/>
                <w:sz w:val="18"/>
                <w:szCs w:val="18"/>
              </w:rPr>
              <w:t>y</w:t>
            </w:r>
            <w:r w:rsidRPr="00D9419C">
              <w:rPr>
                <w:rFonts w:eastAsia="Calibri"/>
                <w:sz w:val="18"/>
                <w:szCs w:val="18"/>
              </w:rPr>
              <w:t>s</w:t>
            </w:r>
            <w:r w:rsidRPr="00D9419C">
              <w:rPr>
                <w:rFonts w:eastAsia="Calibri"/>
                <w:spacing w:val="12"/>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att</w:t>
            </w:r>
            <w:r w:rsidRPr="00D9419C">
              <w:rPr>
                <w:rFonts w:eastAsia="Calibri"/>
                <w:spacing w:val="-1"/>
                <w:sz w:val="18"/>
                <w:szCs w:val="18"/>
              </w:rPr>
              <w:t>e</w:t>
            </w:r>
            <w:r w:rsidRPr="00D9419C">
              <w:rPr>
                <w:rFonts w:eastAsia="Calibri"/>
                <w:sz w:val="18"/>
                <w:szCs w:val="18"/>
              </w:rPr>
              <w:t>nd</w:t>
            </w:r>
            <w:r w:rsidRPr="00D9419C">
              <w:rPr>
                <w:rFonts w:eastAsia="Calibri"/>
                <w:spacing w:val="-1"/>
                <w:sz w:val="18"/>
                <w:szCs w:val="18"/>
              </w:rPr>
              <w:t>e</w:t>
            </w:r>
            <w:r w:rsidRPr="00D9419C">
              <w:rPr>
                <w:rFonts w:eastAsia="Calibri"/>
                <w:sz w:val="18"/>
                <w:szCs w:val="18"/>
              </w:rPr>
              <w:t>d</w:t>
            </w:r>
            <w:r w:rsidRPr="00D9419C">
              <w:rPr>
                <w:rFonts w:eastAsia="Calibri"/>
                <w:spacing w:val="22"/>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sz w:val="18"/>
                <w:szCs w:val="18"/>
              </w:rPr>
              <w:t>di</w:t>
            </w:r>
            <w:r w:rsidRPr="00D9419C">
              <w:rPr>
                <w:rFonts w:eastAsia="Calibri"/>
                <w:spacing w:val="-1"/>
                <w:sz w:val="18"/>
                <w:szCs w:val="18"/>
              </w:rPr>
              <w:t>v</w:t>
            </w:r>
            <w:r w:rsidRPr="00D9419C">
              <w:rPr>
                <w:rFonts w:eastAsia="Calibri"/>
                <w:sz w:val="18"/>
                <w:szCs w:val="18"/>
              </w:rPr>
              <w:t>id</w:t>
            </w:r>
            <w:r w:rsidRPr="00D9419C">
              <w:rPr>
                <w:rFonts w:eastAsia="Calibri"/>
                <w:spacing w:val="-1"/>
                <w:sz w:val="18"/>
                <w:szCs w:val="18"/>
              </w:rPr>
              <w:t>e</w:t>
            </w:r>
            <w:r w:rsidRPr="00D9419C">
              <w:rPr>
                <w:rFonts w:eastAsia="Calibri"/>
                <w:sz w:val="18"/>
                <w:szCs w:val="18"/>
              </w:rPr>
              <w:t>d</w:t>
            </w:r>
            <w:r w:rsidRPr="00D9419C">
              <w:rPr>
                <w:rFonts w:eastAsia="Calibri"/>
                <w:spacing w:val="18"/>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z w:val="18"/>
                <w:szCs w:val="18"/>
              </w:rPr>
              <w:t>t</w:t>
            </w:r>
            <w:r w:rsidRPr="00D9419C">
              <w:rPr>
                <w:rFonts w:eastAsia="Calibri"/>
                <w:spacing w:val="-1"/>
                <w:sz w:val="18"/>
                <w:szCs w:val="18"/>
              </w:rPr>
              <w:t>o</w:t>
            </w:r>
            <w:r w:rsidRPr="00D9419C">
              <w:rPr>
                <w:rFonts w:eastAsia="Calibri"/>
                <w:sz w:val="18"/>
                <w:szCs w:val="18"/>
              </w:rPr>
              <w:t>tal</w:t>
            </w:r>
            <w:r w:rsidRPr="00D9419C">
              <w:rPr>
                <w:rFonts w:eastAsia="Calibri"/>
                <w:spacing w:val="12"/>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da</w:t>
            </w:r>
            <w:r w:rsidRPr="00D9419C">
              <w:rPr>
                <w:rFonts w:eastAsia="Calibri"/>
                <w:spacing w:val="-1"/>
                <w:sz w:val="18"/>
                <w:szCs w:val="18"/>
              </w:rPr>
              <w:t>y</w:t>
            </w:r>
            <w:r w:rsidRPr="00D9419C">
              <w:rPr>
                <w:rFonts w:eastAsia="Calibri"/>
                <w:sz w:val="18"/>
                <w:szCs w:val="18"/>
              </w:rPr>
              <w:t>s</w:t>
            </w:r>
            <w:r w:rsidRPr="00D9419C">
              <w:rPr>
                <w:rFonts w:eastAsia="Calibri"/>
                <w:spacing w:val="12"/>
                <w:sz w:val="18"/>
                <w:szCs w:val="18"/>
              </w:rPr>
              <w:t xml:space="preserve"> </w:t>
            </w:r>
            <w:r w:rsidRPr="00D9419C">
              <w:rPr>
                <w:rFonts w:eastAsia="Calibri"/>
                <w:spacing w:val="-1"/>
                <w:w w:val="104"/>
                <w:sz w:val="18"/>
                <w:szCs w:val="18"/>
              </w:rPr>
              <w:t>s</w:t>
            </w:r>
            <w:r w:rsidRPr="00D9419C">
              <w:rPr>
                <w:rFonts w:eastAsia="Calibri"/>
                <w:w w:val="103"/>
                <w:sz w:val="18"/>
                <w:szCs w:val="18"/>
              </w:rPr>
              <w:t>t</w:t>
            </w:r>
            <w:r w:rsidRPr="00D9419C">
              <w:rPr>
                <w:rFonts w:eastAsia="Calibri"/>
                <w:w w:val="104"/>
                <w:sz w:val="18"/>
                <w:szCs w:val="18"/>
              </w:rPr>
              <w:t>ud</w:t>
            </w:r>
            <w:r w:rsidRPr="00D9419C">
              <w:rPr>
                <w:rFonts w:eastAsia="Calibri"/>
                <w:spacing w:val="-1"/>
                <w:w w:val="104"/>
                <w:sz w:val="18"/>
                <w:szCs w:val="18"/>
              </w:rPr>
              <w:t>e</w:t>
            </w:r>
            <w:r w:rsidRPr="00D9419C">
              <w:rPr>
                <w:rFonts w:eastAsia="Calibri"/>
                <w:w w:val="104"/>
                <w:sz w:val="18"/>
                <w:szCs w:val="18"/>
              </w:rPr>
              <w:t xml:space="preserve">nts </w:t>
            </w:r>
            <w:r w:rsidRPr="00D9419C">
              <w:rPr>
                <w:rFonts w:eastAsia="Calibri"/>
                <w:spacing w:val="-1"/>
                <w:sz w:val="18"/>
                <w:szCs w:val="18"/>
              </w:rPr>
              <w:t>we</w:t>
            </w:r>
            <w:r w:rsidRPr="00D9419C">
              <w:rPr>
                <w:rFonts w:eastAsia="Calibri"/>
                <w:spacing w:val="1"/>
                <w:sz w:val="18"/>
                <w:szCs w:val="18"/>
              </w:rPr>
              <w:t>r</w:t>
            </w:r>
            <w:r w:rsidRPr="00D9419C">
              <w:rPr>
                <w:rFonts w:eastAsia="Calibri"/>
                <w:sz w:val="18"/>
                <w:szCs w:val="18"/>
              </w:rPr>
              <w:t>e</w:t>
            </w:r>
            <w:r w:rsidRPr="00D9419C">
              <w:rPr>
                <w:rFonts w:eastAsia="Calibri"/>
                <w:spacing w:val="10"/>
                <w:sz w:val="18"/>
                <w:szCs w:val="18"/>
              </w:rPr>
              <w:t xml:space="preserv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e</w:t>
            </w:r>
            <w:r w:rsidRPr="00D9419C">
              <w:rPr>
                <w:rFonts w:eastAsia="Calibri"/>
                <w:sz w:val="18"/>
                <w:szCs w:val="18"/>
              </w:rPr>
              <w:t>d</w:t>
            </w:r>
            <w:r w:rsidRPr="00D9419C">
              <w:rPr>
                <w:rFonts w:eastAsia="Calibri"/>
                <w:spacing w:val="21"/>
                <w:sz w:val="18"/>
                <w:szCs w:val="18"/>
              </w:rPr>
              <w:t xml:space="preserve"> </w:t>
            </w:r>
            <w:r w:rsidRPr="00D9419C">
              <w:rPr>
                <w:rFonts w:eastAsia="Calibri"/>
                <w:sz w:val="18"/>
                <w:szCs w:val="18"/>
              </w:rPr>
              <w:t>du</w:t>
            </w:r>
            <w:r w:rsidRPr="00D9419C">
              <w:rPr>
                <w:rFonts w:eastAsia="Calibri"/>
                <w:spacing w:val="1"/>
                <w:sz w:val="18"/>
                <w:szCs w:val="18"/>
              </w:rPr>
              <w:t>r</w:t>
            </w:r>
            <w:r w:rsidRPr="00D9419C">
              <w:rPr>
                <w:rFonts w:eastAsia="Calibri"/>
                <w:sz w:val="18"/>
                <w:szCs w:val="18"/>
              </w:rPr>
              <w:t>ing</w:t>
            </w:r>
            <w:r w:rsidRPr="00D9419C">
              <w:rPr>
                <w:rFonts w:eastAsia="Calibri"/>
                <w:spacing w:val="19"/>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1"/>
                <w:sz w:val="18"/>
                <w:szCs w:val="18"/>
              </w:rPr>
              <w:t xml:space="preserve"> </w:t>
            </w:r>
            <w:r w:rsidRPr="00D9419C">
              <w:rPr>
                <w:rFonts w:eastAsia="Calibri"/>
                <w:sz w:val="18"/>
                <w:szCs w:val="18"/>
              </w:rPr>
              <w:t>S</w:t>
            </w:r>
            <w:r w:rsidRPr="00D9419C">
              <w:rPr>
                <w:rFonts w:eastAsia="Calibri"/>
                <w:spacing w:val="-1"/>
                <w:sz w:val="18"/>
                <w:szCs w:val="18"/>
              </w:rPr>
              <w:t>e</w:t>
            </w:r>
            <w:r w:rsidRPr="00D9419C">
              <w:rPr>
                <w:rFonts w:eastAsia="Calibri"/>
                <w:sz w:val="18"/>
                <w:szCs w:val="18"/>
              </w:rPr>
              <w:t>t,</w:t>
            </w:r>
            <w:r w:rsidRPr="00D9419C">
              <w:rPr>
                <w:rFonts w:eastAsia="Calibri"/>
                <w:spacing w:val="10"/>
                <w:sz w:val="18"/>
                <w:szCs w:val="18"/>
              </w:rPr>
              <w:t xml:space="preserve"> </w:t>
            </w:r>
            <w:r w:rsidRPr="00D9419C">
              <w:rPr>
                <w:rFonts w:eastAsia="Calibri"/>
                <w:sz w:val="18"/>
                <w:szCs w:val="18"/>
              </w:rPr>
              <w:t>at</w:t>
            </w:r>
            <w:r w:rsidRPr="00D9419C">
              <w:rPr>
                <w:rFonts w:eastAsia="Calibri"/>
                <w:spacing w:val="7"/>
                <w:sz w:val="18"/>
                <w:szCs w:val="18"/>
              </w:rPr>
              <w:t xml:space="preserve"> </w:t>
            </w:r>
            <w:r w:rsidRPr="00D9419C">
              <w:rPr>
                <w:rFonts w:eastAsia="Calibri"/>
                <w:sz w:val="18"/>
                <w:szCs w:val="18"/>
              </w:rPr>
              <w:t>a</w:t>
            </w:r>
            <w:r w:rsidRPr="00D9419C">
              <w:rPr>
                <w:rFonts w:eastAsia="Calibri"/>
                <w:spacing w:val="5"/>
                <w:sz w:val="18"/>
                <w:szCs w:val="18"/>
              </w:rPr>
              <w:t xml:space="preserve"> </w:t>
            </w:r>
            <w:r w:rsidRPr="00D9419C">
              <w:rPr>
                <w:rFonts w:eastAsia="Calibri"/>
                <w:sz w:val="18"/>
                <w:szCs w:val="18"/>
              </w:rPr>
              <w:t>minimum,</w:t>
            </w:r>
            <w:r w:rsidRPr="00D9419C">
              <w:rPr>
                <w:rFonts w:eastAsia="Calibri"/>
                <w:spacing w:val="24"/>
                <w:sz w:val="18"/>
                <w:szCs w:val="18"/>
              </w:rPr>
              <w:t xml:space="preserve"> </w:t>
            </w:r>
            <w:r w:rsidRPr="00D9419C">
              <w:rPr>
                <w:rFonts w:eastAsia="Calibri"/>
                <w:sz w:val="18"/>
                <w:szCs w:val="18"/>
              </w:rPr>
              <w:t>a</w:t>
            </w:r>
            <w:r w:rsidRPr="00D9419C">
              <w:rPr>
                <w:rFonts w:eastAsia="Calibri"/>
                <w:spacing w:val="5"/>
                <w:sz w:val="18"/>
                <w:szCs w:val="18"/>
              </w:rPr>
              <w:t xml:space="preserve"> </w:t>
            </w:r>
            <w:r w:rsidRPr="00D9419C">
              <w:rPr>
                <w:rFonts w:eastAsia="Calibri"/>
                <w:spacing w:val="1"/>
                <w:sz w:val="18"/>
                <w:szCs w:val="18"/>
              </w:rPr>
              <w:t>g</w:t>
            </w:r>
            <w:r w:rsidRPr="00D9419C">
              <w:rPr>
                <w:rFonts w:eastAsia="Calibri"/>
                <w:spacing w:val="-1"/>
                <w:sz w:val="18"/>
                <w:szCs w:val="18"/>
              </w:rPr>
              <w:t>o</w:t>
            </w:r>
            <w:r w:rsidRPr="00D9419C">
              <w:rPr>
                <w:rFonts w:eastAsia="Calibri"/>
                <w:sz w:val="18"/>
                <w:szCs w:val="18"/>
              </w:rPr>
              <w:t>al</w:t>
            </w:r>
            <w:r w:rsidRPr="00D9419C">
              <w:rPr>
                <w:rFonts w:eastAsia="Calibri"/>
                <w:spacing w:val="12"/>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92%</w:t>
            </w:r>
            <w:r w:rsidRPr="00D9419C">
              <w:rPr>
                <w:rFonts w:eastAsia="Calibri"/>
                <w:spacing w:val="9"/>
                <w:sz w:val="18"/>
                <w:szCs w:val="18"/>
              </w:rPr>
              <w:t xml:space="preserve"> </w:t>
            </w:r>
            <w:r w:rsidRPr="00D9419C">
              <w:rPr>
                <w:rFonts w:eastAsia="Calibri"/>
                <w:spacing w:val="-1"/>
                <w:w w:val="104"/>
                <w:sz w:val="18"/>
                <w:szCs w:val="18"/>
              </w:rPr>
              <w:t>o</w:t>
            </w:r>
            <w:r w:rsidRPr="00D9419C">
              <w:rPr>
                <w:rFonts w:eastAsia="Calibri"/>
                <w:w w:val="103"/>
                <w:sz w:val="18"/>
                <w:szCs w:val="18"/>
              </w:rPr>
              <w:t xml:space="preserve">r </w:t>
            </w:r>
            <w:r w:rsidRPr="00D9419C">
              <w:rPr>
                <w:rFonts w:eastAsia="Calibri"/>
                <w:sz w:val="18"/>
                <w:szCs w:val="18"/>
              </w:rPr>
              <w:t>imp</w:t>
            </w:r>
            <w:r w:rsidRPr="00D9419C">
              <w:rPr>
                <w:rFonts w:eastAsia="Calibri"/>
                <w:spacing w:val="1"/>
                <w:sz w:val="18"/>
                <w:szCs w:val="18"/>
              </w:rPr>
              <w:t>r</w:t>
            </w:r>
            <w:r w:rsidRPr="00D9419C">
              <w:rPr>
                <w:rFonts w:eastAsia="Calibri"/>
                <w:spacing w:val="-1"/>
                <w:sz w:val="18"/>
                <w:szCs w:val="18"/>
              </w:rPr>
              <w:t>ove</w:t>
            </w:r>
            <w:r w:rsidRPr="00D9419C">
              <w:rPr>
                <w:rFonts w:eastAsia="Calibri"/>
                <w:sz w:val="18"/>
                <w:szCs w:val="18"/>
              </w:rPr>
              <w:t>m</w:t>
            </w:r>
            <w:r w:rsidRPr="00D9419C">
              <w:rPr>
                <w:rFonts w:eastAsia="Calibri"/>
                <w:spacing w:val="-1"/>
                <w:sz w:val="18"/>
                <w:szCs w:val="18"/>
              </w:rPr>
              <w:t>e</w:t>
            </w:r>
            <w:r w:rsidRPr="00D9419C">
              <w:rPr>
                <w:rFonts w:eastAsia="Calibri"/>
                <w:sz w:val="18"/>
                <w:szCs w:val="18"/>
              </w:rPr>
              <w:t>nt</w:t>
            </w:r>
            <w:r w:rsidRPr="00D9419C">
              <w:rPr>
                <w:rFonts w:eastAsia="Calibri"/>
                <w:spacing w:val="32"/>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at</w:t>
            </w:r>
            <w:r w:rsidRPr="00D9419C">
              <w:rPr>
                <w:rFonts w:eastAsia="Calibri"/>
                <w:spacing w:val="7"/>
                <w:sz w:val="18"/>
                <w:szCs w:val="18"/>
              </w:rPr>
              <w:t xml:space="preserve"> </w:t>
            </w:r>
            <w:r w:rsidRPr="00D9419C">
              <w:rPr>
                <w:rFonts w:eastAsia="Calibri"/>
                <w:sz w:val="18"/>
                <w:szCs w:val="18"/>
              </w:rPr>
              <w:t>l</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s</w:t>
            </w:r>
            <w:r w:rsidRPr="00D9419C">
              <w:rPr>
                <w:rFonts w:eastAsia="Calibri"/>
                <w:sz w:val="18"/>
                <w:szCs w:val="18"/>
              </w:rPr>
              <w:t>t</w:t>
            </w:r>
            <w:r w:rsidRPr="00D9419C">
              <w:rPr>
                <w:rFonts w:eastAsia="Calibri"/>
                <w:spacing w:val="13"/>
                <w:sz w:val="18"/>
                <w:szCs w:val="18"/>
              </w:rPr>
              <w:t xml:space="preserve"> </w:t>
            </w:r>
            <w:r w:rsidRPr="00D9419C">
              <w:rPr>
                <w:rFonts w:eastAsia="Calibri"/>
                <w:sz w:val="18"/>
                <w:szCs w:val="18"/>
              </w:rPr>
              <w:t>1%</w:t>
            </w:r>
            <w:r w:rsidRPr="00D9419C">
              <w:rPr>
                <w:rFonts w:eastAsia="Calibri"/>
                <w:spacing w:val="6"/>
                <w:sz w:val="18"/>
                <w:szCs w:val="18"/>
              </w:rPr>
              <w:t xml:space="preserve"> </w:t>
            </w:r>
            <w:r w:rsidRPr="00D9419C">
              <w:rPr>
                <w:rFonts w:eastAsia="Calibri"/>
                <w:sz w:val="18"/>
                <w:szCs w:val="18"/>
              </w:rPr>
              <w:t>f</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m</w:t>
            </w:r>
            <w:r w:rsidRPr="00D9419C">
              <w:rPr>
                <w:rFonts w:eastAsia="Calibri"/>
                <w:spacing w:val="12"/>
                <w:sz w:val="18"/>
                <w:szCs w:val="18"/>
              </w:rPr>
              <w:t xml:space="preserve"> </w:t>
            </w:r>
            <w:r w:rsidRPr="00D9419C">
              <w:rPr>
                <w:rFonts w:eastAsia="Calibri"/>
                <w:sz w:val="18"/>
                <w:szCs w:val="18"/>
              </w:rPr>
              <w:t>the</w:t>
            </w:r>
            <w:r w:rsidRPr="00D9419C">
              <w:rPr>
                <w:rFonts w:eastAsia="Calibri"/>
                <w:spacing w:val="8"/>
                <w:sz w:val="18"/>
                <w:szCs w:val="18"/>
              </w:rPr>
              <w:t xml:space="preserve"> </w:t>
            </w:r>
            <w:r w:rsidRPr="00D9419C">
              <w:rPr>
                <w:rFonts w:eastAsia="Calibri"/>
                <w:sz w:val="18"/>
                <w:szCs w:val="18"/>
              </w:rPr>
              <w:t>p</w:t>
            </w:r>
            <w:r w:rsidRPr="00D9419C">
              <w:rPr>
                <w:rFonts w:eastAsia="Calibri"/>
                <w:spacing w:val="1"/>
                <w:sz w:val="18"/>
                <w:szCs w:val="18"/>
              </w:rPr>
              <w:t>r</w:t>
            </w:r>
            <w:r w:rsidRPr="00D9419C">
              <w:rPr>
                <w:rFonts w:eastAsia="Calibri"/>
                <w:sz w:val="18"/>
                <w:szCs w:val="18"/>
              </w:rPr>
              <w:t>i</w:t>
            </w:r>
            <w:r w:rsidRPr="00D9419C">
              <w:rPr>
                <w:rFonts w:eastAsia="Calibri"/>
                <w:spacing w:val="-1"/>
                <w:sz w:val="18"/>
                <w:szCs w:val="18"/>
              </w:rPr>
              <w:t>o</w:t>
            </w:r>
            <w:r w:rsidRPr="00D9419C">
              <w:rPr>
                <w:rFonts w:eastAsia="Calibri"/>
                <w:sz w:val="18"/>
                <w:szCs w:val="18"/>
              </w:rPr>
              <w:t>r</w:t>
            </w:r>
            <w:r w:rsidRPr="00D9419C">
              <w:rPr>
                <w:rFonts w:eastAsia="Calibri"/>
                <w:spacing w:val="14"/>
                <w:sz w:val="18"/>
                <w:szCs w:val="18"/>
              </w:rPr>
              <w:t xml:space="preserve"> </w:t>
            </w:r>
            <w:r w:rsidRPr="00D9419C">
              <w:rPr>
                <w:rFonts w:eastAsia="Calibri"/>
                <w:spacing w:val="-1"/>
                <w:sz w:val="18"/>
                <w:szCs w:val="18"/>
              </w:rPr>
              <w:t>ye</w:t>
            </w:r>
            <w:r w:rsidRPr="00D9419C">
              <w:rPr>
                <w:rFonts w:eastAsia="Calibri"/>
                <w:sz w:val="18"/>
                <w:szCs w:val="18"/>
              </w:rPr>
              <w:t>ar</w:t>
            </w:r>
            <w:r w:rsidRPr="00D9419C">
              <w:rPr>
                <w:rFonts w:eastAsia="Calibri"/>
                <w:spacing w:val="12"/>
                <w:sz w:val="18"/>
                <w:szCs w:val="18"/>
              </w:rPr>
              <w:t xml:space="preserve"> </w:t>
            </w:r>
            <w:r w:rsidRPr="00D9419C">
              <w:rPr>
                <w:rFonts w:eastAsia="Calibri"/>
                <w:sz w:val="18"/>
                <w:szCs w:val="18"/>
              </w:rPr>
              <w:t>if</w:t>
            </w:r>
            <w:r w:rsidRPr="00D9419C">
              <w:rPr>
                <w:rFonts w:eastAsia="Calibri"/>
                <w:spacing w:val="6"/>
                <w:sz w:val="18"/>
                <w:szCs w:val="18"/>
              </w:rPr>
              <w:t xml:space="preserve"> </w:t>
            </w:r>
            <w:r w:rsidRPr="00D9419C">
              <w:rPr>
                <w:rFonts w:eastAsia="Calibri"/>
                <w:sz w:val="18"/>
                <w:szCs w:val="18"/>
              </w:rPr>
              <w:t>b</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o</w:t>
            </w:r>
            <w:r w:rsidRPr="00D9419C">
              <w:rPr>
                <w:rFonts w:eastAsia="Calibri"/>
                <w:sz w:val="18"/>
                <w:szCs w:val="18"/>
              </w:rPr>
              <w:t>w</w:t>
            </w:r>
            <w:r w:rsidRPr="00D9419C">
              <w:rPr>
                <w:rFonts w:eastAsia="Calibri"/>
                <w:spacing w:val="14"/>
                <w:sz w:val="18"/>
                <w:szCs w:val="18"/>
              </w:rPr>
              <w:t xml:space="preserve"> </w:t>
            </w:r>
            <w:r w:rsidRPr="00D9419C">
              <w:rPr>
                <w:rFonts w:eastAsia="Calibri"/>
                <w:sz w:val="18"/>
                <w:szCs w:val="18"/>
              </w:rPr>
              <w:t>92</w:t>
            </w:r>
            <w:r w:rsidRPr="00D9419C">
              <w:rPr>
                <w:rFonts w:eastAsia="Calibri"/>
                <w:spacing w:val="-1"/>
                <w:sz w:val="18"/>
                <w:szCs w:val="18"/>
              </w:rPr>
              <w:t>%</w:t>
            </w:r>
            <w:r w:rsidRPr="00D9419C">
              <w:rPr>
                <w:rFonts w:eastAsia="Calibri"/>
                <w:sz w:val="18"/>
                <w:szCs w:val="18"/>
              </w:rPr>
              <w:t>.</w:t>
            </w:r>
            <w:r w:rsidRPr="00D9419C">
              <w:rPr>
                <w:rFonts w:eastAsia="Calibri"/>
                <w:spacing w:val="10"/>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0" w:type="pct"/>
          </w:tcPr>
          <w:p w14:paraId="6389BDDF" w14:textId="77777777" w:rsidR="00F80A16" w:rsidRPr="00D9419C" w:rsidRDefault="00F80A16" w:rsidP="00F959FF">
            <w:pPr>
              <w:spacing w:before="7"/>
              <w:ind w:left="203" w:right="-20"/>
              <w:rPr>
                <w:rFonts w:eastAsia="Calibri"/>
                <w:sz w:val="18"/>
                <w:szCs w:val="18"/>
              </w:rPr>
            </w:pPr>
            <w:r w:rsidRPr="00D9419C">
              <w:rPr>
                <w:rFonts w:eastAsia="Calibri"/>
                <w:w w:val="104"/>
                <w:sz w:val="18"/>
                <w:szCs w:val="18"/>
              </w:rPr>
              <w:t>92</w:t>
            </w:r>
            <w:r w:rsidRPr="00D9419C">
              <w:rPr>
                <w:rFonts w:eastAsia="Calibri"/>
                <w:spacing w:val="-1"/>
                <w:w w:val="104"/>
                <w:sz w:val="18"/>
                <w:szCs w:val="18"/>
              </w:rPr>
              <w:t>.</w:t>
            </w:r>
            <w:r w:rsidRPr="00D9419C">
              <w:rPr>
                <w:rFonts w:eastAsia="Calibri"/>
                <w:w w:val="103"/>
                <w:sz w:val="18"/>
                <w:szCs w:val="18"/>
              </w:rPr>
              <w:t>9%</w:t>
            </w:r>
          </w:p>
        </w:tc>
        <w:tc>
          <w:tcPr>
            <w:tcW w:w="280" w:type="pct"/>
          </w:tcPr>
          <w:p w14:paraId="6389BDE0"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93</w:t>
            </w:r>
            <w:r w:rsidRPr="00D9419C">
              <w:rPr>
                <w:rFonts w:eastAsia="Calibri"/>
                <w:spacing w:val="-1"/>
                <w:w w:val="104"/>
                <w:sz w:val="18"/>
                <w:szCs w:val="18"/>
              </w:rPr>
              <w:t>.</w:t>
            </w:r>
            <w:r w:rsidRPr="00D9419C">
              <w:rPr>
                <w:rFonts w:eastAsia="Calibri"/>
                <w:w w:val="103"/>
                <w:sz w:val="18"/>
                <w:szCs w:val="18"/>
              </w:rPr>
              <w:t>1%</w:t>
            </w:r>
          </w:p>
        </w:tc>
        <w:tc>
          <w:tcPr>
            <w:tcW w:w="280" w:type="pct"/>
          </w:tcPr>
          <w:p w14:paraId="6389BDE1"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93</w:t>
            </w:r>
            <w:r w:rsidRPr="00D9419C">
              <w:rPr>
                <w:rFonts w:eastAsia="Calibri"/>
                <w:spacing w:val="-1"/>
                <w:w w:val="104"/>
                <w:sz w:val="18"/>
                <w:szCs w:val="18"/>
              </w:rPr>
              <w:t>.</w:t>
            </w:r>
            <w:r w:rsidRPr="00D9419C">
              <w:rPr>
                <w:rFonts w:eastAsia="Calibri"/>
                <w:w w:val="103"/>
                <w:sz w:val="18"/>
                <w:szCs w:val="18"/>
              </w:rPr>
              <w:t>2%</w:t>
            </w:r>
          </w:p>
        </w:tc>
        <w:tc>
          <w:tcPr>
            <w:tcW w:w="280" w:type="pct"/>
          </w:tcPr>
          <w:p w14:paraId="6389BDE2"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94</w:t>
            </w:r>
            <w:r w:rsidRPr="00D9419C">
              <w:rPr>
                <w:rFonts w:eastAsia="Calibri"/>
                <w:spacing w:val="-1"/>
                <w:w w:val="104"/>
                <w:sz w:val="18"/>
                <w:szCs w:val="18"/>
              </w:rPr>
              <w:t>.</w:t>
            </w:r>
            <w:r w:rsidRPr="00D9419C">
              <w:rPr>
                <w:rFonts w:eastAsia="Calibri"/>
                <w:w w:val="103"/>
                <w:sz w:val="18"/>
                <w:szCs w:val="18"/>
              </w:rPr>
              <w:t>8%</w:t>
            </w:r>
          </w:p>
        </w:tc>
        <w:tc>
          <w:tcPr>
            <w:tcW w:w="280" w:type="pct"/>
          </w:tcPr>
          <w:p w14:paraId="6389BDE3"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95</w:t>
            </w:r>
            <w:r w:rsidRPr="00D9419C">
              <w:rPr>
                <w:rFonts w:eastAsia="Calibri"/>
                <w:spacing w:val="-1"/>
                <w:w w:val="104"/>
                <w:sz w:val="18"/>
                <w:szCs w:val="18"/>
              </w:rPr>
              <w:t>.</w:t>
            </w:r>
            <w:r w:rsidRPr="00D9419C">
              <w:rPr>
                <w:rFonts w:eastAsia="Calibri"/>
                <w:w w:val="103"/>
                <w:sz w:val="18"/>
                <w:szCs w:val="18"/>
              </w:rPr>
              <w:t>5%</w:t>
            </w:r>
          </w:p>
        </w:tc>
        <w:tc>
          <w:tcPr>
            <w:tcW w:w="280" w:type="pct"/>
          </w:tcPr>
          <w:p w14:paraId="6389BDE4" w14:textId="77777777" w:rsidR="00F80A16" w:rsidRPr="00D9419C" w:rsidRDefault="00F80A16" w:rsidP="00F959FF">
            <w:pPr>
              <w:spacing w:before="7"/>
              <w:ind w:left="207" w:right="-20"/>
              <w:rPr>
                <w:rFonts w:eastAsia="Calibri"/>
                <w:sz w:val="18"/>
                <w:szCs w:val="18"/>
              </w:rPr>
            </w:pPr>
            <w:r w:rsidRPr="00D9419C">
              <w:rPr>
                <w:rFonts w:eastAsia="Calibri"/>
                <w:w w:val="104"/>
                <w:sz w:val="18"/>
                <w:szCs w:val="18"/>
              </w:rPr>
              <w:t>96</w:t>
            </w:r>
            <w:r w:rsidRPr="00D9419C">
              <w:rPr>
                <w:rFonts w:eastAsia="Calibri"/>
                <w:spacing w:val="-1"/>
                <w:w w:val="104"/>
                <w:sz w:val="18"/>
                <w:szCs w:val="18"/>
              </w:rPr>
              <w:t>.</w:t>
            </w:r>
            <w:r w:rsidRPr="00D9419C">
              <w:rPr>
                <w:rFonts w:eastAsia="Calibri"/>
                <w:w w:val="103"/>
                <w:sz w:val="18"/>
                <w:szCs w:val="18"/>
              </w:rPr>
              <w:t>3%</w:t>
            </w:r>
          </w:p>
        </w:tc>
        <w:tc>
          <w:tcPr>
            <w:tcW w:w="1548" w:type="pct"/>
          </w:tcPr>
          <w:p w14:paraId="6389BDE5" w14:textId="77777777" w:rsidR="00F80A16" w:rsidRPr="00D9419C" w:rsidRDefault="00F80A16" w:rsidP="00F959FF">
            <w:pPr>
              <w:rPr>
                <w:sz w:val="18"/>
                <w:szCs w:val="18"/>
              </w:rPr>
            </w:pPr>
          </w:p>
        </w:tc>
      </w:tr>
      <w:tr w:rsidR="00F80A16" w:rsidRPr="00D9419C" w14:paraId="6389BDF0" w14:textId="77777777" w:rsidTr="00D9419C">
        <w:trPr>
          <w:trHeight w:hRule="exact" w:val="650"/>
        </w:trPr>
        <w:tc>
          <w:tcPr>
            <w:tcW w:w="1773" w:type="pct"/>
          </w:tcPr>
          <w:p w14:paraId="6389BDE7" w14:textId="77777777" w:rsidR="00F80A16" w:rsidRPr="00D9419C" w:rsidRDefault="00F80A16" w:rsidP="00D9419C">
            <w:pPr>
              <w:spacing w:before="7"/>
              <w:ind w:left="23" w:right="-20"/>
              <w:rPr>
                <w:rFonts w:eastAsia="Calibri"/>
                <w:sz w:val="18"/>
                <w:szCs w:val="18"/>
              </w:rPr>
            </w:pPr>
            <w:r w:rsidRPr="00D9419C">
              <w:rPr>
                <w:rFonts w:eastAsia="Calibri"/>
                <w:b/>
                <w:bCs/>
                <w:spacing w:val="1"/>
                <w:sz w:val="18"/>
                <w:szCs w:val="18"/>
              </w:rPr>
              <w:t>Pe</w:t>
            </w:r>
            <w:r w:rsidRPr="00D9419C">
              <w:rPr>
                <w:rFonts w:eastAsia="Calibri"/>
                <w:b/>
                <w:bCs/>
                <w:sz w:val="18"/>
                <w:szCs w:val="18"/>
              </w:rPr>
              <w:t>r</w:t>
            </w:r>
            <w:r w:rsidRPr="00D9419C">
              <w:rPr>
                <w:rFonts w:eastAsia="Calibri"/>
                <w:b/>
                <w:bCs/>
                <w:spacing w:val="-1"/>
                <w:sz w:val="18"/>
                <w:szCs w:val="18"/>
              </w:rPr>
              <w:t>c</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age</w:t>
            </w:r>
            <w:r w:rsidRPr="00D9419C">
              <w:rPr>
                <w:rFonts w:eastAsia="Calibri"/>
                <w:b/>
                <w:bCs/>
                <w:spacing w:val="29"/>
                <w:sz w:val="18"/>
                <w:szCs w:val="18"/>
              </w:rPr>
              <w:t xml:space="preserve"> </w:t>
            </w:r>
            <w:r w:rsidRPr="00D9419C">
              <w:rPr>
                <w:rFonts w:eastAsia="Calibri"/>
                <w:b/>
                <w:bCs/>
                <w:sz w:val="18"/>
                <w:szCs w:val="18"/>
              </w:rPr>
              <w:t>of</w:t>
            </w:r>
            <w:r w:rsidRPr="00D9419C">
              <w:rPr>
                <w:rFonts w:eastAsia="Calibri"/>
                <w:b/>
                <w:bCs/>
                <w:spacing w:val="7"/>
                <w:sz w:val="18"/>
                <w:szCs w:val="18"/>
              </w:rPr>
              <w:t xml:space="preserve"> </w:t>
            </w:r>
            <w:r w:rsidRPr="00D9419C">
              <w:rPr>
                <w:rFonts w:eastAsia="Calibri"/>
                <w:b/>
                <w:bCs/>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9"/>
                <w:sz w:val="18"/>
                <w:szCs w:val="18"/>
              </w:rPr>
              <w:t xml:space="preserve"> </w:t>
            </w:r>
            <w:r w:rsidRPr="00D9419C">
              <w:rPr>
                <w:rFonts w:eastAsia="Calibri"/>
                <w:b/>
                <w:bCs/>
                <w:sz w:val="18"/>
                <w:szCs w:val="18"/>
              </w:rPr>
              <w:t>abs</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6"/>
                <w:sz w:val="18"/>
                <w:szCs w:val="18"/>
              </w:rPr>
              <w:t xml:space="preserve"> </w:t>
            </w:r>
            <w:r w:rsidRPr="00D9419C">
              <w:rPr>
                <w:rFonts w:eastAsia="Calibri"/>
                <w:b/>
                <w:bCs/>
                <w:sz w:val="18"/>
                <w:szCs w:val="18"/>
              </w:rPr>
              <w:t>gr</w:t>
            </w:r>
            <w:r w:rsidRPr="00D9419C">
              <w:rPr>
                <w:rFonts w:eastAsia="Calibri"/>
                <w:b/>
                <w:bCs/>
                <w:spacing w:val="1"/>
                <w:sz w:val="18"/>
                <w:szCs w:val="18"/>
              </w:rPr>
              <w:t>e</w:t>
            </w:r>
            <w:r w:rsidRPr="00D9419C">
              <w:rPr>
                <w:rFonts w:eastAsia="Calibri"/>
                <w:b/>
                <w:bCs/>
                <w:sz w:val="18"/>
                <w:szCs w:val="18"/>
              </w:rPr>
              <w:t>a</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9"/>
                <w:sz w:val="18"/>
                <w:szCs w:val="18"/>
              </w:rPr>
              <w:t xml:space="preserve"> </w:t>
            </w:r>
            <w:r w:rsidRPr="00D9419C">
              <w:rPr>
                <w:rFonts w:eastAsia="Calibri"/>
                <w:b/>
                <w:bCs/>
                <w:spacing w:val="1"/>
                <w:sz w:val="18"/>
                <w:szCs w:val="18"/>
              </w:rPr>
              <w:t>t</w:t>
            </w:r>
            <w:r w:rsidRPr="00D9419C">
              <w:rPr>
                <w:rFonts w:eastAsia="Calibri"/>
                <w:b/>
                <w:bCs/>
                <w:sz w:val="18"/>
                <w:szCs w:val="18"/>
              </w:rPr>
              <w:t>han</w:t>
            </w:r>
            <w:r w:rsidRPr="00D9419C">
              <w:rPr>
                <w:rFonts w:eastAsia="Calibri"/>
                <w:b/>
                <w:bCs/>
                <w:spacing w:val="11"/>
                <w:sz w:val="18"/>
                <w:szCs w:val="18"/>
              </w:rPr>
              <w:t xml:space="preserve"> </w:t>
            </w:r>
            <w:r w:rsidRPr="00D9419C">
              <w:rPr>
                <w:rFonts w:eastAsia="Calibri"/>
                <w:b/>
                <w:bCs/>
                <w:sz w:val="18"/>
                <w:szCs w:val="18"/>
              </w:rPr>
              <w:t>10%</w:t>
            </w:r>
            <w:r w:rsidRPr="00D9419C">
              <w:rPr>
                <w:rFonts w:eastAsia="Calibri"/>
                <w:b/>
                <w:bCs/>
                <w:spacing w:val="10"/>
                <w:sz w:val="18"/>
                <w:szCs w:val="18"/>
              </w:rPr>
              <w:t xml:space="preserve"> </w:t>
            </w:r>
            <w:r w:rsidRPr="00D9419C">
              <w:rPr>
                <w:rFonts w:eastAsia="Calibri"/>
                <w:b/>
                <w:bCs/>
                <w:sz w:val="18"/>
                <w:szCs w:val="18"/>
              </w:rPr>
              <w:t>of</w:t>
            </w:r>
            <w:r w:rsidRPr="00D9419C">
              <w:rPr>
                <w:rFonts w:eastAsia="Calibri"/>
                <w:b/>
                <w:bCs/>
                <w:spacing w:val="7"/>
                <w:sz w:val="18"/>
                <w:szCs w:val="18"/>
              </w:rPr>
              <w:t xml:space="preserve"> </w:t>
            </w:r>
            <w:r w:rsidRPr="00D9419C">
              <w:rPr>
                <w:rFonts w:eastAsia="Calibri"/>
                <w:b/>
                <w:bCs/>
                <w:sz w:val="18"/>
                <w:szCs w:val="18"/>
              </w:rPr>
              <w:t>da</w:t>
            </w:r>
            <w:r w:rsidRPr="00D9419C">
              <w:rPr>
                <w:rFonts w:eastAsia="Calibri"/>
                <w:b/>
                <w:bCs/>
                <w:spacing w:val="1"/>
                <w:sz w:val="18"/>
                <w:szCs w:val="18"/>
              </w:rPr>
              <w:t>y</w:t>
            </w:r>
            <w:r w:rsidRPr="00D9419C">
              <w:rPr>
                <w:rFonts w:eastAsia="Calibri"/>
                <w:b/>
                <w:bCs/>
                <w:sz w:val="18"/>
                <w:szCs w:val="18"/>
              </w:rPr>
              <w:t>s</w:t>
            </w:r>
            <w:r w:rsidRPr="00D9419C">
              <w:rPr>
                <w:rFonts w:eastAsia="Calibri"/>
                <w:b/>
                <w:bCs/>
                <w:spacing w:val="11"/>
                <w:sz w:val="18"/>
                <w:szCs w:val="18"/>
              </w:rPr>
              <w:t xml:space="preserve"> </w:t>
            </w:r>
            <w:r w:rsidRPr="00D9419C">
              <w:rPr>
                <w:rFonts w:eastAsia="Calibri"/>
                <w:b/>
                <w:bCs/>
                <w:sz w:val="18"/>
                <w:szCs w:val="18"/>
              </w:rPr>
              <w:t>in</w:t>
            </w:r>
            <w:r w:rsidRPr="00D9419C">
              <w:rPr>
                <w:rFonts w:eastAsia="Calibri"/>
                <w:b/>
                <w:bCs/>
                <w:spacing w:val="6"/>
                <w:sz w:val="18"/>
                <w:szCs w:val="18"/>
              </w:rPr>
              <w:t xml:space="preserve"> </w:t>
            </w: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w w:val="104"/>
                <w:sz w:val="18"/>
                <w:szCs w:val="18"/>
              </w:rPr>
              <w:t>mb</w:t>
            </w:r>
            <w:r w:rsidRPr="00D9419C">
              <w:rPr>
                <w:rFonts w:eastAsia="Calibri"/>
                <w:b/>
                <w:bCs/>
                <w:spacing w:val="1"/>
                <w:w w:val="104"/>
                <w:sz w:val="18"/>
                <w:szCs w:val="18"/>
              </w:rPr>
              <w:t>e</w:t>
            </w:r>
            <w:r w:rsidRPr="00D9419C">
              <w:rPr>
                <w:rFonts w:eastAsia="Calibri"/>
                <w:b/>
                <w:bCs/>
                <w:w w:val="104"/>
                <w:sz w:val="18"/>
                <w:szCs w:val="18"/>
              </w:rPr>
              <w:t>r</w:t>
            </w:r>
            <w:r w:rsidRPr="00D9419C">
              <w:rPr>
                <w:rFonts w:eastAsia="Calibri"/>
                <w:b/>
                <w:bCs/>
                <w:w w:val="103"/>
                <w:sz w:val="18"/>
                <w:szCs w:val="18"/>
              </w:rPr>
              <w:t>ship</w:t>
            </w:r>
            <w:r w:rsidR="00D9419C">
              <w:rPr>
                <w:rFonts w:eastAsia="Calibri"/>
                <w:b/>
                <w:bCs/>
                <w:w w:val="103"/>
                <w:sz w:val="18"/>
                <w:szCs w:val="18"/>
              </w:rPr>
              <w:t xml:space="preserve"> </w:t>
            </w:r>
            <w:r w:rsidRPr="00D9419C">
              <w:rPr>
                <w:rFonts w:eastAsia="Calibri"/>
                <w:b/>
                <w:bCs/>
                <w:spacing w:val="-1"/>
                <w:w w:val="103"/>
                <w:sz w:val="18"/>
                <w:szCs w:val="18"/>
              </w:rPr>
              <w:t>(</w:t>
            </w:r>
            <w:r w:rsidRPr="00D9419C">
              <w:rPr>
                <w:rFonts w:eastAsia="Calibri"/>
                <w:b/>
                <w:bCs/>
                <w:w w:val="103"/>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as</w:t>
            </w:r>
            <w:r w:rsidRPr="00D9419C">
              <w:rPr>
                <w:rFonts w:eastAsia="Calibri"/>
                <w:b/>
                <w:bCs/>
                <w:spacing w:val="1"/>
                <w:w w:val="104"/>
                <w:sz w:val="18"/>
                <w:szCs w:val="18"/>
              </w:rPr>
              <w:t>e</w:t>
            </w:r>
            <w:r w:rsidRPr="00D9419C">
              <w:rPr>
                <w:rFonts w:eastAsia="Calibri"/>
                <w:b/>
                <w:bCs/>
                <w:w w:val="103"/>
                <w:sz w:val="18"/>
                <w:szCs w:val="18"/>
              </w:rPr>
              <w:t>)</w:t>
            </w:r>
          </w:p>
          <w:p w14:paraId="6389BDE8" w14:textId="77777777" w:rsidR="00F80A16" w:rsidRPr="00D9419C" w:rsidRDefault="00F80A16" w:rsidP="00F959FF">
            <w:pPr>
              <w:spacing w:before="21"/>
              <w:ind w:left="23" w:right="-20"/>
              <w:rPr>
                <w:rFonts w:eastAsia="Calibri"/>
                <w:sz w:val="18"/>
                <w:szCs w:val="18"/>
              </w:rPr>
            </w:pPr>
            <w:r w:rsidRPr="00D9419C">
              <w:rPr>
                <w:rFonts w:eastAsia="Calibri"/>
                <w:sz w:val="18"/>
                <w:szCs w:val="18"/>
              </w:rPr>
              <w:t>D</w:t>
            </w:r>
            <w:r w:rsidRPr="00D9419C">
              <w:rPr>
                <w:rFonts w:eastAsia="Calibri"/>
                <w:spacing w:val="-1"/>
                <w:sz w:val="18"/>
                <w:szCs w:val="18"/>
              </w:rPr>
              <w:t>e</w:t>
            </w:r>
            <w:r w:rsidRPr="00D9419C">
              <w:rPr>
                <w:rFonts w:eastAsia="Calibri"/>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min</w:t>
            </w:r>
            <w:r w:rsidRPr="00D9419C">
              <w:rPr>
                <w:rFonts w:eastAsia="Calibri"/>
                <w:spacing w:val="-1"/>
                <w:sz w:val="18"/>
                <w:szCs w:val="18"/>
              </w:rPr>
              <w:t>e</w:t>
            </w:r>
            <w:r w:rsidRPr="00D9419C">
              <w:rPr>
                <w:rFonts w:eastAsia="Calibri"/>
                <w:sz w:val="18"/>
                <w:szCs w:val="18"/>
              </w:rPr>
              <w:t>d</w:t>
            </w:r>
            <w:r w:rsidRPr="00D9419C">
              <w:rPr>
                <w:rFonts w:eastAsia="Calibri"/>
                <w:spacing w:val="26"/>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di</w:t>
            </w:r>
            <w:r w:rsidRPr="00D9419C">
              <w:rPr>
                <w:rFonts w:eastAsia="Calibri"/>
                <w:spacing w:val="-1"/>
                <w:sz w:val="18"/>
                <w:szCs w:val="18"/>
              </w:rPr>
              <w:t>s</w:t>
            </w:r>
            <w:r w:rsidRPr="00D9419C">
              <w:rPr>
                <w:rFonts w:eastAsia="Calibri"/>
                <w:sz w:val="18"/>
                <w:szCs w:val="18"/>
              </w:rPr>
              <w:t>t</w:t>
            </w:r>
            <w:r w:rsidRPr="00D9419C">
              <w:rPr>
                <w:rFonts w:eastAsia="Calibri"/>
                <w:spacing w:val="1"/>
                <w:sz w:val="18"/>
                <w:szCs w:val="18"/>
              </w:rPr>
              <w:t>r</w:t>
            </w:r>
            <w:r w:rsidRPr="00D9419C">
              <w:rPr>
                <w:rFonts w:eastAsia="Calibri"/>
                <w:sz w:val="18"/>
                <w:szCs w:val="18"/>
              </w:rPr>
              <w:t>i</w:t>
            </w:r>
            <w:r w:rsidRPr="00D9419C">
              <w:rPr>
                <w:rFonts w:eastAsia="Calibri"/>
                <w:spacing w:val="-1"/>
                <w:sz w:val="18"/>
                <w:szCs w:val="18"/>
              </w:rPr>
              <w:t>c</w:t>
            </w:r>
            <w:r w:rsidRPr="00D9419C">
              <w:rPr>
                <w:rFonts w:eastAsia="Calibri"/>
                <w:sz w:val="18"/>
                <w:szCs w:val="18"/>
              </w:rPr>
              <w:t>t.</w:t>
            </w:r>
            <w:r w:rsidRPr="00D9419C">
              <w:rPr>
                <w:rFonts w:eastAsia="Calibri"/>
                <w:spacing w:val="17"/>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0" w:type="pct"/>
          </w:tcPr>
          <w:p w14:paraId="6389BDE9" w14:textId="77777777" w:rsidR="00F80A16" w:rsidRPr="00D9419C" w:rsidRDefault="00F80A16" w:rsidP="00F959FF">
            <w:pPr>
              <w:spacing w:before="7"/>
              <w:ind w:left="203" w:right="-20"/>
              <w:rPr>
                <w:rFonts w:eastAsia="Calibri"/>
                <w:sz w:val="18"/>
                <w:szCs w:val="18"/>
              </w:rPr>
            </w:pPr>
            <w:r w:rsidRPr="00D9419C">
              <w:rPr>
                <w:rFonts w:eastAsia="Calibri"/>
                <w:w w:val="104"/>
                <w:sz w:val="18"/>
                <w:szCs w:val="18"/>
              </w:rPr>
              <w:t>23</w:t>
            </w:r>
            <w:r w:rsidRPr="00D9419C">
              <w:rPr>
                <w:rFonts w:eastAsia="Calibri"/>
                <w:spacing w:val="-1"/>
                <w:w w:val="104"/>
                <w:sz w:val="18"/>
                <w:szCs w:val="18"/>
              </w:rPr>
              <w:t>.</w:t>
            </w:r>
            <w:r w:rsidRPr="00D9419C">
              <w:rPr>
                <w:rFonts w:eastAsia="Calibri"/>
                <w:w w:val="103"/>
                <w:sz w:val="18"/>
                <w:szCs w:val="18"/>
              </w:rPr>
              <w:t>3%</w:t>
            </w:r>
          </w:p>
        </w:tc>
        <w:tc>
          <w:tcPr>
            <w:tcW w:w="280" w:type="pct"/>
          </w:tcPr>
          <w:p w14:paraId="6389BDEA"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23</w:t>
            </w:r>
            <w:r w:rsidRPr="00D9419C">
              <w:rPr>
                <w:rFonts w:eastAsia="Calibri"/>
                <w:spacing w:val="-1"/>
                <w:w w:val="104"/>
                <w:sz w:val="18"/>
                <w:szCs w:val="18"/>
              </w:rPr>
              <w:t>.</w:t>
            </w:r>
            <w:r w:rsidRPr="00D9419C">
              <w:rPr>
                <w:rFonts w:eastAsia="Calibri"/>
                <w:w w:val="103"/>
                <w:sz w:val="18"/>
                <w:szCs w:val="18"/>
              </w:rPr>
              <w:t>2%</w:t>
            </w:r>
          </w:p>
        </w:tc>
        <w:tc>
          <w:tcPr>
            <w:tcW w:w="280" w:type="pct"/>
          </w:tcPr>
          <w:p w14:paraId="6389BDEB"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22</w:t>
            </w:r>
            <w:r w:rsidRPr="00D9419C">
              <w:rPr>
                <w:rFonts w:eastAsia="Calibri"/>
                <w:spacing w:val="-1"/>
                <w:w w:val="104"/>
                <w:sz w:val="18"/>
                <w:szCs w:val="18"/>
              </w:rPr>
              <w:t>.</w:t>
            </w:r>
            <w:r w:rsidRPr="00D9419C">
              <w:rPr>
                <w:rFonts w:eastAsia="Calibri"/>
                <w:w w:val="103"/>
                <w:sz w:val="18"/>
                <w:szCs w:val="18"/>
              </w:rPr>
              <w:t>4%</w:t>
            </w:r>
          </w:p>
        </w:tc>
        <w:tc>
          <w:tcPr>
            <w:tcW w:w="280" w:type="pct"/>
          </w:tcPr>
          <w:p w14:paraId="6389BDEC"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13</w:t>
            </w:r>
            <w:r w:rsidRPr="00D9419C">
              <w:rPr>
                <w:rFonts w:eastAsia="Calibri"/>
                <w:spacing w:val="-1"/>
                <w:w w:val="104"/>
                <w:sz w:val="18"/>
                <w:szCs w:val="18"/>
              </w:rPr>
              <w:t>.</w:t>
            </w:r>
            <w:r w:rsidRPr="00D9419C">
              <w:rPr>
                <w:rFonts w:eastAsia="Calibri"/>
                <w:w w:val="103"/>
                <w:sz w:val="18"/>
                <w:szCs w:val="18"/>
              </w:rPr>
              <w:t>4%</w:t>
            </w:r>
          </w:p>
        </w:tc>
        <w:tc>
          <w:tcPr>
            <w:tcW w:w="280" w:type="pct"/>
          </w:tcPr>
          <w:p w14:paraId="6389BDED"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8</w:t>
            </w:r>
            <w:r w:rsidRPr="00D9419C">
              <w:rPr>
                <w:rFonts w:eastAsia="Calibri"/>
                <w:spacing w:val="-1"/>
                <w:w w:val="104"/>
                <w:sz w:val="18"/>
                <w:szCs w:val="18"/>
              </w:rPr>
              <w:t>.</w:t>
            </w:r>
            <w:r w:rsidRPr="00D9419C">
              <w:rPr>
                <w:rFonts w:eastAsia="Calibri"/>
                <w:w w:val="103"/>
                <w:sz w:val="18"/>
                <w:szCs w:val="18"/>
              </w:rPr>
              <w:t>9%</w:t>
            </w:r>
          </w:p>
        </w:tc>
        <w:tc>
          <w:tcPr>
            <w:tcW w:w="280" w:type="pct"/>
          </w:tcPr>
          <w:p w14:paraId="6389BDEE"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4</w:t>
            </w:r>
            <w:r w:rsidRPr="00D9419C">
              <w:rPr>
                <w:rFonts w:eastAsia="Calibri"/>
                <w:spacing w:val="-1"/>
                <w:w w:val="104"/>
                <w:sz w:val="18"/>
                <w:szCs w:val="18"/>
              </w:rPr>
              <w:t>.</w:t>
            </w:r>
            <w:r w:rsidRPr="00D9419C">
              <w:rPr>
                <w:rFonts w:eastAsia="Calibri"/>
                <w:w w:val="103"/>
                <w:sz w:val="18"/>
                <w:szCs w:val="18"/>
              </w:rPr>
              <w:t>3%</w:t>
            </w:r>
          </w:p>
        </w:tc>
        <w:tc>
          <w:tcPr>
            <w:tcW w:w="1548" w:type="pct"/>
          </w:tcPr>
          <w:p w14:paraId="6389BDEF" w14:textId="77777777" w:rsidR="00F80A16" w:rsidRPr="00D9419C" w:rsidRDefault="00F80A16" w:rsidP="00F959FF">
            <w:pPr>
              <w:spacing w:before="2" w:line="260" w:lineRule="auto"/>
              <w:ind w:left="25" w:right="70"/>
              <w:rPr>
                <w:rFonts w:eastAsia="Calibri"/>
                <w:sz w:val="18"/>
                <w:szCs w:val="18"/>
              </w:rPr>
            </w:pPr>
            <w:r w:rsidRPr="00D9419C">
              <w:rPr>
                <w:rFonts w:eastAsia="Calibri"/>
                <w:spacing w:val="1"/>
                <w:sz w:val="18"/>
                <w:szCs w:val="18"/>
              </w:rPr>
              <w:t>A</w:t>
            </w:r>
            <w:r w:rsidRPr="00D9419C">
              <w:rPr>
                <w:rFonts w:eastAsia="Calibri"/>
                <w:spacing w:val="-1"/>
                <w:sz w:val="18"/>
                <w:szCs w:val="18"/>
              </w:rPr>
              <w:t>c</w:t>
            </w:r>
            <w:r w:rsidRPr="00D9419C">
              <w:rPr>
                <w:rFonts w:eastAsia="Calibri"/>
                <w:sz w:val="18"/>
                <w:szCs w:val="18"/>
              </w:rPr>
              <w:t>tu</w:t>
            </w:r>
            <w:r w:rsidRPr="00D9419C">
              <w:rPr>
                <w:rFonts w:eastAsia="Calibri"/>
                <w:spacing w:val="-1"/>
                <w:sz w:val="18"/>
                <w:szCs w:val="18"/>
              </w:rPr>
              <w:t>a</w:t>
            </w:r>
            <w:r w:rsidRPr="00D9419C">
              <w:rPr>
                <w:rFonts w:eastAsia="Calibri"/>
                <w:sz w:val="18"/>
                <w:szCs w:val="18"/>
              </w:rPr>
              <w:t>l</w:t>
            </w:r>
            <w:r w:rsidRPr="00D9419C">
              <w:rPr>
                <w:rFonts w:eastAsia="Calibri"/>
                <w:spacing w:val="5"/>
                <w:sz w:val="18"/>
                <w:szCs w:val="18"/>
              </w:rPr>
              <w:t xml:space="preserve"> </w:t>
            </w:r>
            <w:r w:rsidRPr="00D9419C">
              <w:rPr>
                <w:rFonts w:eastAsia="Calibri"/>
                <w:sz w:val="18"/>
                <w:szCs w:val="18"/>
              </w:rPr>
              <w:t>nu</w:t>
            </w:r>
            <w:r w:rsidRPr="00D9419C">
              <w:rPr>
                <w:rFonts w:eastAsia="Calibri"/>
                <w:spacing w:val="1"/>
                <w:sz w:val="18"/>
                <w:szCs w:val="18"/>
              </w:rPr>
              <w:t>m</w:t>
            </w:r>
            <w:r w:rsidRPr="00D9419C">
              <w:rPr>
                <w:rFonts w:eastAsia="Calibri"/>
                <w:sz w:val="18"/>
                <w:szCs w:val="18"/>
              </w:rPr>
              <w:t>ber</w:t>
            </w:r>
            <w:r w:rsidRPr="00D9419C">
              <w:rPr>
                <w:rFonts w:eastAsia="Calibri"/>
                <w:spacing w:val="5"/>
                <w:sz w:val="18"/>
                <w:szCs w:val="18"/>
              </w:rPr>
              <w:t xml:space="preserve"> </w:t>
            </w:r>
            <w:r w:rsidRPr="00D9419C">
              <w:rPr>
                <w:rFonts w:eastAsia="Calibri"/>
                <w:sz w:val="18"/>
                <w:szCs w:val="18"/>
              </w:rPr>
              <w:t>of</w:t>
            </w:r>
            <w:r w:rsidRPr="00D9419C">
              <w:rPr>
                <w:rFonts w:eastAsia="Calibri"/>
                <w:spacing w:val="1"/>
                <w:sz w:val="18"/>
                <w:szCs w:val="18"/>
              </w:rPr>
              <w:t xml:space="preserve"> </w:t>
            </w:r>
            <w:r w:rsidRPr="00D9419C">
              <w:rPr>
                <w:rFonts w:eastAsia="Calibri"/>
                <w:sz w:val="18"/>
                <w:szCs w:val="18"/>
              </w:rPr>
              <w:t>d</w:t>
            </w:r>
            <w:r w:rsidRPr="00D9419C">
              <w:rPr>
                <w:rFonts w:eastAsia="Calibri"/>
                <w:spacing w:val="-1"/>
                <w:sz w:val="18"/>
                <w:szCs w:val="18"/>
              </w:rPr>
              <w:t>a</w:t>
            </w:r>
            <w:r w:rsidRPr="00D9419C">
              <w:rPr>
                <w:rFonts w:eastAsia="Calibri"/>
                <w:spacing w:val="1"/>
                <w:sz w:val="18"/>
                <w:szCs w:val="18"/>
              </w:rPr>
              <w:t>y</w:t>
            </w:r>
            <w:r w:rsidRPr="00D9419C">
              <w:rPr>
                <w:rFonts w:eastAsia="Calibri"/>
                <w:sz w:val="18"/>
                <w:szCs w:val="18"/>
              </w:rPr>
              <w:t>s</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bse</w:t>
            </w:r>
            <w:r w:rsidRPr="00D9419C">
              <w:rPr>
                <w:rFonts w:eastAsia="Calibri"/>
                <w:spacing w:val="1"/>
                <w:sz w:val="18"/>
                <w:szCs w:val="18"/>
              </w:rPr>
              <w:t>n</w:t>
            </w:r>
            <w:r w:rsidRPr="00D9419C">
              <w:rPr>
                <w:rFonts w:eastAsia="Calibri"/>
                <w:sz w:val="18"/>
                <w:szCs w:val="18"/>
              </w:rPr>
              <w:t>t</w:t>
            </w:r>
            <w:r w:rsidRPr="00D9419C">
              <w:rPr>
                <w:rFonts w:eastAsia="Calibri"/>
                <w:spacing w:val="5"/>
                <w:sz w:val="18"/>
                <w:szCs w:val="18"/>
              </w:rPr>
              <w:t xml:space="preserve"> </w:t>
            </w:r>
            <w:r w:rsidRPr="00D9419C">
              <w:rPr>
                <w:rFonts w:eastAsia="Calibri"/>
                <w:sz w:val="18"/>
                <w:szCs w:val="18"/>
              </w:rPr>
              <w:t>de</w:t>
            </w:r>
            <w:r w:rsidRPr="00D9419C">
              <w:rPr>
                <w:rFonts w:eastAsia="Calibri"/>
                <w:spacing w:val="1"/>
                <w:sz w:val="18"/>
                <w:szCs w:val="18"/>
              </w:rPr>
              <w:t>p</w:t>
            </w:r>
            <w:r w:rsidRPr="00D9419C">
              <w:rPr>
                <w:rFonts w:eastAsia="Calibri"/>
                <w:sz w:val="18"/>
                <w:szCs w:val="18"/>
              </w:rPr>
              <w:t>e</w:t>
            </w:r>
            <w:r w:rsidRPr="00D9419C">
              <w:rPr>
                <w:rFonts w:eastAsia="Calibri"/>
                <w:spacing w:val="1"/>
                <w:sz w:val="18"/>
                <w:szCs w:val="18"/>
              </w:rPr>
              <w:t>n</w:t>
            </w:r>
            <w:r w:rsidRPr="00D9419C">
              <w:rPr>
                <w:rFonts w:eastAsia="Calibri"/>
                <w:sz w:val="18"/>
                <w:szCs w:val="18"/>
              </w:rPr>
              <w:t>de</w:t>
            </w:r>
            <w:r w:rsidRPr="00D9419C">
              <w:rPr>
                <w:rFonts w:eastAsia="Calibri"/>
                <w:spacing w:val="1"/>
                <w:sz w:val="18"/>
                <w:szCs w:val="18"/>
              </w:rPr>
              <w:t>n</w:t>
            </w:r>
            <w:r w:rsidRPr="00D9419C">
              <w:rPr>
                <w:rFonts w:eastAsia="Calibri"/>
                <w:sz w:val="18"/>
                <w:szCs w:val="18"/>
              </w:rPr>
              <w:t>t</w:t>
            </w:r>
            <w:r w:rsidRPr="00D9419C">
              <w:rPr>
                <w:rFonts w:eastAsia="Calibri"/>
                <w:spacing w:val="8"/>
                <w:sz w:val="18"/>
                <w:szCs w:val="18"/>
              </w:rPr>
              <w:t xml:space="preserve"> </w:t>
            </w:r>
            <w:r w:rsidRPr="00D9419C">
              <w:rPr>
                <w:rFonts w:eastAsia="Calibri"/>
                <w:sz w:val="18"/>
                <w:szCs w:val="18"/>
              </w:rPr>
              <w:t>on</w:t>
            </w:r>
            <w:r w:rsidRPr="00D9419C">
              <w:rPr>
                <w:rFonts w:eastAsia="Calibri"/>
                <w:spacing w:val="2"/>
                <w:sz w:val="18"/>
                <w:szCs w:val="18"/>
              </w:rPr>
              <w:t xml:space="preserve"> </w:t>
            </w:r>
            <w:r w:rsidRPr="00D9419C">
              <w:rPr>
                <w:rFonts w:eastAsia="Calibri"/>
                <w:sz w:val="18"/>
                <w:szCs w:val="18"/>
              </w:rPr>
              <w:t>nu</w:t>
            </w:r>
            <w:r w:rsidRPr="00D9419C">
              <w:rPr>
                <w:rFonts w:eastAsia="Calibri"/>
                <w:spacing w:val="1"/>
                <w:sz w:val="18"/>
                <w:szCs w:val="18"/>
              </w:rPr>
              <w:t>m</w:t>
            </w:r>
            <w:r w:rsidRPr="00D9419C">
              <w:rPr>
                <w:rFonts w:eastAsia="Calibri"/>
                <w:sz w:val="18"/>
                <w:szCs w:val="18"/>
              </w:rPr>
              <w:t>ber</w:t>
            </w:r>
            <w:r w:rsidRPr="00D9419C">
              <w:rPr>
                <w:rFonts w:eastAsia="Calibri"/>
                <w:spacing w:val="5"/>
                <w:sz w:val="18"/>
                <w:szCs w:val="18"/>
              </w:rPr>
              <w:t xml:space="preserve"> </w:t>
            </w:r>
            <w:r w:rsidRPr="00D9419C">
              <w:rPr>
                <w:rFonts w:eastAsia="Calibri"/>
                <w:sz w:val="18"/>
                <w:szCs w:val="18"/>
              </w:rPr>
              <w:t>of</w:t>
            </w:r>
            <w:r w:rsidRPr="00D9419C">
              <w:rPr>
                <w:rFonts w:eastAsia="Calibri"/>
                <w:spacing w:val="1"/>
                <w:sz w:val="18"/>
                <w:szCs w:val="18"/>
              </w:rPr>
              <w:t xml:space="preserve"> </w:t>
            </w:r>
            <w:r w:rsidRPr="00D9419C">
              <w:rPr>
                <w:rFonts w:eastAsia="Calibri"/>
                <w:w w:val="101"/>
                <w:sz w:val="18"/>
                <w:szCs w:val="18"/>
              </w:rPr>
              <w:t>d</w:t>
            </w:r>
            <w:r w:rsidRPr="00D9419C">
              <w:rPr>
                <w:rFonts w:eastAsia="Calibri"/>
                <w:spacing w:val="-1"/>
                <w:w w:val="101"/>
                <w:sz w:val="18"/>
                <w:szCs w:val="18"/>
              </w:rPr>
              <w:t>a</w:t>
            </w:r>
            <w:r w:rsidRPr="00D9419C">
              <w:rPr>
                <w:rFonts w:eastAsia="Calibri"/>
                <w:spacing w:val="1"/>
                <w:w w:val="101"/>
                <w:sz w:val="18"/>
                <w:szCs w:val="18"/>
              </w:rPr>
              <w:t>y</w:t>
            </w:r>
            <w:r w:rsidRPr="00D9419C">
              <w:rPr>
                <w:rFonts w:eastAsia="Calibri"/>
                <w:w w:val="101"/>
                <w:sz w:val="18"/>
                <w:szCs w:val="18"/>
              </w:rPr>
              <w:t xml:space="preserve">s </w:t>
            </w:r>
            <w:r w:rsidRPr="00D9419C">
              <w:rPr>
                <w:rFonts w:eastAsia="Calibri"/>
                <w:sz w:val="18"/>
                <w:szCs w:val="18"/>
              </w:rPr>
              <w:t>stude</w:t>
            </w:r>
            <w:r w:rsidRPr="00D9419C">
              <w:rPr>
                <w:rFonts w:eastAsia="Calibri"/>
                <w:spacing w:val="1"/>
                <w:sz w:val="18"/>
                <w:szCs w:val="18"/>
              </w:rPr>
              <w:t>n</w:t>
            </w:r>
            <w:r w:rsidRPr="00D9419C">
              <w:rPr>
                <w:rFonts w:eastAsia="Calibri"/>
                <w:sz w:val="18"/>
                <w:szCs w:val="18"/>
              </w:rPr>
              <w:t>t</w:t>
            </w:r>
            <w:r w:rsidRPr="00D9419C">
              <w:rPr>
                <w:rFonts w:eastAsia="Calibri"/>
                <w:spacing w:val="5"/>
                <w:sz w:val="18"/>
                <w:szCs w:val="18"/>
              </w:rPr>
              <w:t xml:space="preserve"> </w:t>
            </w:r>
            <w:r w:rsidRPr="00D9419C">
              <w:rPr>
                <w:rFonts w:eastAsia="Calibri"/>
                <w:sz w:val="18"/>
                <w:szCs w:val="18"/>
              </w:rPr>
              <w:t>e</w:t>
            </w:r>
            <w:r w:rsidRPr="00D9419C">
              <w:rPr>
                <w:rFonts w:eastAsia="Calibri"/>
                <w:spacing w:val="1"/>
                <w:sz w:val="18"/>
                <w:szCs w:val="18"/>
              </w:rPr>
              <w:t>n</w:t>
            </w:r>
            <w:r w:rsidRPr="00D9419C">
              <w:rPr>
                <w:rFonts w:eastAsia="Calibri"/>
                <w:sz w:val="18"/>
                <w:szCs w:val="18"/>
              </w:rPr>
              <w:t>ro</w:t>
            </w:r>
            <w:r w:rsidRPr="00D9419C">
              <w:rPr>
                <w:rFonts w:eastAsia="Calibri"/>
                <w:spacing w:val="1"/>
                <w:sz w:val="18"/>
                <w:szCs w:val="18"/>
              </w:rPr>
              <w:t>ll</w:t>
            </w:r>
            <w:r w:rsidRPr="00D9419C">
              <w:rPr>
                <w:rFonts w:eastAsia="Calibri"/>
                <w:sz w:val="18"/>
                <w:szCs w:val="18"/>
              </w:rPr>
              <w:t>ed</w:t>
            </w:r>
            <w:r w:rsidRPr="00D9419C">
              <w:rPr>
                <w:rFonts w:eastAsia="Calibri"/>
                <w:spacing w:val="6"/>
                <w:sz w:val="18"/>
                <w:szCs w:val="18"/>
              </w:rPr>
              <w:t xml:space="preserve">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w w:val="101"/>
                <w:sz w:val="18"/>
                <w:szCs w:val="18"/>
              </w:rPr>
              <w:t>s</w:t>
            </w:r>
            <w:r w:rsidRPr="00D9419C">
              <w:rPr>
                <w:rFonts w:eastAsia="Calibri"/>
                <w:spacing w:val="-1"/>
                <w:w w:val="101"/>
                <w:sz w:val="18"/>
                <w:szCs w:val="18"/>
              </w:rPr>
              <w:t>c</w:t>
            </w:r>
            <w:r w:rsidRPr="00D9419C">
              <w:rPr>
                <w:rFonts w:eastAsia="Calibri"/>
                <w:w w:val="101"/>
                <w:sz w:val="18"/>
                <w:szCs w:val="18"/>
              </w:rPr>
              <w:t>hoo</w:t>
            </w:r>
            <w:r w:rsidRPr="00D9419C">
              <w:rPr>
                <w:rFonts w:eastAsia="Calibri"/>
                <w:spacing w:val="1"/>
                <w:w w:val="101"/>
                <w:sz w:val="18"/>
                <w:szCs w:val="18"/>
              </w:rPr>
              <w:t>l</w:t>
            </w:r>
            <w:r w:rsidRPr="00D9419C">
              <w:rPr>
                <w:rFonts w:eastAsia="Calibri"/>
                <w:w w:val="101"/>
                <w:sz w:val="18"/>
                <w:szCs w:val="18"/>
              </w:rPr>
              <w:t>.</w:t>
            </w:r>
          </w:p>
        </w:tc>
      </w:tr>
      <w:tr w:rsidR="00F80A16" w:rsidRPr="00D9419C" w14:paraId="6389BDFA" w14:textId="77777777" w:rsidTr="00D9419C">
        <w:trPr>
          <w:trHeight w:hRule="exact" w:val="973"/>
        </w:trPr>
        <w:tc>
          <w:tcPr>
            <w:tcW w:w="1773" w:type="pct"/>
          </w:tcPr>
          <w:p w14:paraId="6389BDF1"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Dismissal</w:t>
            </w:r>
            <w:r w:rsidRPr="00D9419C">
              <w:rPr>
                <w:rFonts w:eastAsia="Calibri"/>
                <w:b/>
                <w:bCs/>
                <w:spacing w:val="21"/>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w:t>
            </w:r>
            <w:r w:rsidRPr="00D9419C">
              <w:rPr>
                <w:rFonts w:eastAsia="Calibri"/>
                <w:b/>
                <w:bCs/>
                <w:w w:val="104"/>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w:t>
            </w:r>
          </w:p>
          <w:p w14:paraId="6389BDF2" w14:textId="77777777" w:rsidR="00F80A16" w:rsidRPr="00D9419C" w:rsidRDefault="00F80A16" w:rsidP="00F959FF">
            <w:pPr>
              <w:spacing w:before="21" w:line="267" w:lineRule="auto"/>
              <w:ind w:left="23" w:right="103"/>
              <w:rPr>
                <w:rFonts w:eastAsia="Calibri"/>
                <w:sz w:val="18"/>
                <w:szCs w:val="18"/>
              </w:rPr>
            </w:pPr>
            <w:r w:rsidRPr="00D9419C">
              <w:rPr>
                <w:rFonts w:eastAsia="Calibri"/>
                <w:spacing w:val="1"/>
                <w:sz w:val="18"/>
                <w:szCs w:val="18"/>
              </w:rPr>
              <w:t>T</w:t>
            </w:r>
            <w:r w:rsidRPr="00D9419C">
              <w:rPr>
                <w:rFonts w:eastAsia="Calibri"/>
                <w:spacing w:val="-1"/>
                <w:sz w:val="18"/>
                <w:szCs w:val="18"/>
              </w:rPr>
              <w:t>o</w:t>
            </w:r>
            <w:r w:rsidRPr="00D9419C">
              <w:rPr>
                <w:rFonts w:eastAsia="Calibri"/>
                <w:sz w:val="18"/>
                <w:szCs w:val="18"/>
              </w:rPr>
              <w:t>tal</w:t>
            </w:r>
            <w:r w:rsidRPr="00D9419C">
              <w:rPr>
                <w:rFonts w:eastAsia="Calibri"/>
                <w:spacing w:val="14"/>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di</w:t>
            </w:r>
            <w:r w:rsidRPr="00D9419C">
              <w:rPr>
                <w:rFonts w:eastAsia="Calibri"/>
                <w:spacing w:val="-1"/>
                <w:sz w:val="18"/>
                <w:szCs w:val="18"/>
              </w:rPr>
              <w:t>s</w:t>
            </w:r>
            <w:r w:rsidRPr="00D9419C">
              <w:rPr>
                <w:rFonts w:eastAsia="Calibri"/>
                <w:sz w:val="18"/>
                <w:szCs w:val="18"/>
              </w:rPr>
              <w:t>mi</w:t>
            </w:r>
            <w:r w:rsidRPr="00D9419C">
              <w:rPr>
                <w:rFonts w:eastAsia="Calibri"/>
                <w:spacing w:val="-1"/>
                <w:sz w:val="18"/>
                <w:szCs w:val="18"/>
              </w:rPr>
              <w:t>ss</w:t>
            </w:r>
            <w:r w:rsidRPr="00D9419C">
              <w:rPr>
                <w:rFonts w:eastAsia="Calibri"/>
                <w:sz w:val="18"/>
                <w:szCs w:val="18"/>
              </w:rPr>
              <w:t>als</w:t>
            </w:r>
            <w:r w:rsidRPr="00D9419C">
              <w:rPr>
                <w:rFonts w:eastAsia="Calibri"/>
                <w:spacing w:val="24"/>
                <w:sz w:val="18"/>
                <w:szCs w:val="18"/>
              </w:rPr>
              <w:t xml:space="preserve"> </w:t>
            </w:r>
            <w:r w:rsidRPr="00D9419C">
              <w:rPr>
                <w:rFonts w:eastAsia="Calibri"/>
                <w:sz w:val="18"/>
                <w:szCs w:val="18"/>
              </w:rPr>
              <w:t>f</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m</w:t>
            </w:r>
            <w:r w:rsidRPr="00D9419C">
              <w:rPr>
                <w:rFonts w:eastAsia="Calibri"/>
                <w:spacing w:val="12"/>
                <w:sz w:val="18"/>
                <w:szCs w:val="18"/>
              </w:rPr>
              <w:t xml:space="preserve"> </w:t>
            </w:r>
            <w:r w:rsidRPr="00D9419C">
              <w:rPr>
                <w:rFonts w:eastAsia="Calibri"/>
                <w:sz w:val="18"/>
                <w:szCs w:val="18"/>
              </w:rPr>
              <w:t>n</w:t>
            </w:r>
            <w:r w:rsidRPr="00D9419C">
              <w:rPr>
                <w:rFonts w:eastAsia="Calibri"/>
                <w:spacing w:val="-1"/>
                <w:sz w:val="18"/>
                <w:szCs w:val="18"/>
              </w:rPr>
              <w:t>o</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utine</w:t>
            </w:r>
            <w:r w:rsidRPr="00D9419C">
              <w:rPr>
                <w:rFonts w:eastAsia="Calibri"/>
                <w:spacing w:val="2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nt-nu</w:t>
            </w:r>
            <w:r w:rsidRPr="00D9419C">
              <w:rPr>
                <w:rFonts w:eastAsia="Calibri"/>
                <w:spacing w:val="1"/>
                <w:sz w:val="18"/>
                <w:szCs w:val="18"/>
              </w:rPr>
              <w:t>r</w:t>
            </w:r>
            <w:r w:rsidRPr="00D9419C">
              <w:rPr>
                <w:rFonts w:eastAsia="Calibri"/>
                <w:spacing w:val="-1"/>
                <w:sz w:val="18"/>
                <w:szCs w:val="18"/>
              </w:rPr>
              <w:t>s</w:t>
            </w:r>
            <w:r w:rsidRPr="00D9419C">
              <w:rPr>
                <w:rFonts w:eastAsia="Calibri"/>
                <w:sz w:val="18"/>
                <w:szCs w:val="18"/>
              </w:rPr>
              <w:t xml:space="preserve">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co</w:t>
            </w:r>
            <w:r w:rsidRPr="00D9419C">
              <w:rPr>
                <w:rFonts w:eastAsia="Calibri"/>
                <w:sz w:val="18"/>
                <w:szCs w:val="18"/>
              </w:rPr>
              <w:t>unt</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s</w:t>
            </w:r>
            <w:r w:rsidRPr="00D9419C">
              <w:rPr>
                <w:rFonts w:eastAsia="Calibri"/>
                <w:sz w:val="18"/>
                <w:szCs w:val="18"/>
              </w:rPr>
              <w:t>)</w:t>
            </w:r>
            <w:r w:rsidRPr="00D9419C">
              <w:rPr>
                <w:rFonts w:eastAsia="Calibri"/>
                <w:spacing w:val="30"/>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w:t>
            </w:r>
            <w:r w:rsidRPr="00D9419C">
              <w:rPr>
                <w:rFonts w:eastAsia="Calibri"/>
                <w:sz w:val="18"/>
                <w:szCs w:val="18"/>
              </w:rPr>
              <w:t>t</w:t>
            </w:r>
            <w:r w:rsidRPr="00D9419C">
              <w:rPr>
                <w:rFonts w:eastAsia="Calibri"/>
                <w:spacing w:val="-1"/>
                <w:sz w:val="18"/>
                <w:szCs w:val="18"/>
              </w:rPr>
              <w:t>o</w:t>
            </w:r>
            <w:r w:rsidRPr="00D9419C">
              <w:rPr>
                <w:rFonts w:eastAsia="Calibri"/>
                <w:sz w:val="18"/>
                <w:szCs w:val="18"/>
              </w:rPr>
              <w:t>tal</w:t>
            </w:r>
            <w:r w:rsidRPr="00D9419C">
              <w:rPr>
                <w:rFonts w:eastAsia="Calibri"/>
                <w:spacing w:val="14"/>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w w:val="104"/>
                <w:sz w:val="18"/>
                <w:szCs w:val="18"/>
              </w:rPr>
              <w:t>o</w:t>
            </w:r>
            <w:r w:rsidRPr="00D9419C">
              <w:rPr>
                <w:rFonts w:eastAsia="Calibri"/>
                <w:w w:val="104"/>
                <w:sz w:val="18"/>
                <w:szCs w:val="18"/>
              </w:rPr>
              <w:t xml:space="preserve">f </w:t>
            </w:r>
            <w:r w:rsidRPr="00D9419C">
              <w:rPr>
                <w:rFonts w:eastAsia="Calibri"/>
                <w:sz w:val="18"/>
                <w:szCs w:val="18"/>
              </w:rPr>
              <w:t>n</w:t>
            </w:r>
            <w:r w:rsidRPr="00D9419C">
              <w:rPr>
                <w:rFonts w:eastAsia="Calibri"/>
                <w:spacing w:val="-1"/>
                <w:sz w:val="18"/>
                <w:szCs w:val="18"/>
              </w:rPr>
              <w:t>o</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utine</w:t>
            </w:r>
            <w:r w:rsidRPr="00D9419C">
              <w:rPr>
                <w:rFonts w:eastAsia="Calibri"/>
                <w:spacing w:val="28"/>
                <w:sz w:val="18"/>
                <w:szCs w:val="18"/>
              </w:rPr>
              <w:t xml:space="preserv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co</w:t>
            </w:r>
            <w:r w:rsidRPr="00D9419C">
              <w:rPr>
                <w:rFonts w:eastAsia="Calibri"/>
                <w:sz w:val="18"/>
                <w:szCs w:val="18"/>
              </w:rPr>
              <w:t>unt</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s</w:t>
            </w:r>
            <w:r w:rsidRPr="00D9419C">
              <w:rPr>
                <w:rFonts w:eastAsia="Calibri"/>
                <w:spacing w:val="1"/>
                <w:sz w:val="18"/>
                <w:szCs w:val="18"/>
              </w:rPr>
              <w:t>)</w:t>
            </w:r>
            <w:r w:rsidRPr="00D9419C">
              <w:rPr>
                <w:rFonts w:eastAsia="Calibri"/>
                <w:sz w:val="18"/>
                <w:szCs w:val="18"/>
              </w:rPr>
              <w:t>,</w:t>
            </w:r>
            <w:r w:rsidRPr="00D9419C">
              <w:rPr>
                <w:rFonts w:eastAsia="Calibri"/>
                <w:spacing w:val="30"/>
                <w:sz w:val="18"/>
                <w:szCs w:val="18"/>
              </w:rPr>
              <w:t xml:space="preserve"> </w:t>
            </w:r>
            <w:r w:rsidRPr="00D9419C">
              <w:rPr>
                <w:rFonts w:eastAsia="Calibri"/>
                <w:spacing w:val="-1"/>
                <w:sz w:val="18"/>
                <w:szCs w:val="18"/>
              </w:rPr>
              <w:t>o</w:t>
            </w:r>
            <w:r w:rsidRPr="00D9419C">
              <w:rPr>
                <w:rFonts w:eastAsia="Calibri"/>
                <w:sz w:val="18"/>
                <w:szCs w:val="18"/>
              </w:rPr>
              <w:t>r</w:t>
            </w:r>
            <w:r w:rsidRPr="00D9419C">
              <w:rPr>
                <w:rFonts w:eastAsia="Calibri"/>
                <w:spacing w:val="8"/>
                <w:sz w:val="18"/>
                <w:szCs w:val="18"/>
              </w:rPr>
              <w:t xml:space="preserve"> </w:t>
            </w:r>
            <w:r w:rsidRPr="00D9419C">
              <w:rPr>
                <w:rFonts w:eastAsia="Calibri"/>
                <w:sz w:val="18"/>
                <w:szCs w:val="18"/>
              </w:rPr>
              <w:t>a</w:t>
            </w:r>
            <w:r w:rsidRPr="00D9419C">
              <w:rPr>
                <w:rFonts w:eastAsia="Calibri"/>
                <w:spacing w:val="5"/>
                <w:sz w:val="18"/>
                <w:szCs w:val="18"/>
              </w:rPr>
              <w:t xml:space="preserve"> </w:t>
            </w:r>
            <w:r w:rsidRPr="00D9419C">
              <w:rPr>
                <w:rFonts w:eastAsia="Calibri"/>
                <w:spacing w:val="-1"/>
                <w:sz w:val="18"/>
                <w:szCs w:val="18"/>
              </w:rPr>
              <w:t>s</w:t>
            </w:r>
            <w:r w:rsidRPr="00D9419C">
              <w:rPr>
                <w:rFonts w:eastAsia="Calibri"/>
                <w:sz w:val="18"/>
                <w:szCs w:val="18"/>
              </w:rPr>
              <w:t>imilar</w:t>
            </w:r>
            <w:r w:rsidRPr="00D9419C">
              <w:rPr>
                <w:rFonts w:eastAsia="Calibri"/>
                <w:spacing w:val="17"/>
                <w:sz w:val="18"/>
                <w:szCs w:val="18"/>
              </w:rPr>
              <w:t xml:space="preserve"> </w:t>
            </w:r>
            <w:r w:rsidRPr="00D9419C">
              <w:rPr>
                <w:rFonts w:eastAsia="Calibri"/>
                <w:sz w:val="18"/>
                <w:szCs w:val="18"/>
              </w:rPr>
              <w:t>m</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s</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w:t>
            </w:r>
            <w:r w:rsidRPr="00D9419C">
              <w:rPr>
                <w:rFonts w:eastAsia="Calibri"/>
                <w:spacing w:val="21"/>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D</w:t>
            </w:r>
            <w:r w:rsidRPr="00D9419C">
              <w:rPr>
                <w:rFonts w:eastAsia="Calibri"/>
                <w:spacing w:val="1"/>
                <w:w w:val="103"/>
                <w:sz w:val="18"/>
                <w:szCs w:val="18"/>
              </w:rPr>
              <w:t>P</w:t>
            </w:r>
            <w:r w:rsidRPr="00D9419C">
              <w:rPr>
                <w:rFonts w:eastAsia="Calibri"/>
                <w:spacing w:val="1"/>
                <w:w w:val="104"/>
                <w:sz w:val="18"/>
                <w:szCs w:val="18"/>
              </w:rPr>
              <w:t>H</w:t>
            </w:r>
            <w:r w:rsidRPr="00D9419C">
              <w:rPr>
                <w:rFonts w:eastAsia="Calibri"/>
                <w:w w:val="104"/>
                <w:sz w:val="18"/>
                <w:szCs w:val="18"/>
              </w:rPr>
              <w:t>)</w:t>
            </w:r>
          </w:p>
        </w:tc>
        <w:tc>
          <w:tcPr>
            <w:tcW w:w="280" w:type="pct"/>
          </w:tcPr>
          <w:p w14:paraId="6389BDF3" w14:textId="77777777" w:rsidR="00F80A16" w:rsidRPr="00D9419C" w:rsidRDefault="00F80A16" w:rsidP="00F959FF">
            <w:pPr>
              <w:spacing w:before="7"/>
              <w:ind w:left="315" w:right="296"/>
              <w:jc w:val="center"/>
              <w:rPr>
                <w:rFonts w:eastAsia="Calibri"/>
                <w:sz w:val="18"/>
                <w:szCs w:val="18"/>
              </w:rPr>
            </w:pPr>
            <w:r w:rsidRPr="00D9419C">
              <w:rPr>
                <w:rFonts w:eastAsia="Calibri"/>
                <w:w w:val="104"/>
                <w:sz w:val="18"/>
                <w:szCs w:val="18"/>
              </w:rPr>
              <w:t>--</w:t>
            </w:r>
          </w:p>
        </w:tc>
        <w:tc>
          <w:tcPr>
            <w:tcW w:w="280" w:type="pct"/>
          </w:tcPr>
          <w:p w14:paraId="6389BDF4" w14:textId="77777777" w:rsidR="00F80A16" w:rsidRPr="00D9419C" w:rsidRDefault="00F80A16" w:rsidP="00F959FF">
            <w:pPr>
              <w:spacing w:before="7"/>
              <w:ind w:left="320" w:right="296"/>
              <w:jc w:val="center"/>
              <w:rPr>
                <w:rFonts w:eastAsia="Calibri"/>
                <w:sz w:val="18"/>
                <w:szCs w:val="18"/>
              </w:rPr>
            </w:pPr>
            <w:r w:rsidRPr="00D9419C">
              <w:rPr>
                <w:rFonts w:eastAsia="Calibri"/>
                <w:w w:val="104"/>
                <w:sz w:val="18"/>
                <w:szCs w:val="18"/>
              </w:rPr>
              <w:t>--</w:t>
            </w:r>
          </w:p>
        </w:tc>
        <w:tc>
          <w:tcPr>
            <w:tcW w:w="280" w:type="pct"/>
          </w:tcPr>
          <w:p w14:paraId="6389BDF5" w14:textId="77777777" w:rsidR="00F80A16" w:rsidRPr="00D9419C" w:rsidRDefault="00F80A16" w:rsidP="00F959FF">
            <w:pPr>
              <w:spacing w:before="7"/>
              <w:ind w:left="320" w:right="296"/>
              <w:jc w:val="center"/>
              <w:rPr>
                <w:rFonts w:eastAsia="Calibri"/>
                <w:sz w:val="18"/>
                <w:szCs w:val="18"/>
              </w:rPr>
            </w:pPr>
            <w:r w:rsidRPr="00D9419C">
              <w:rPr>
                <w:rFonts w:eastAsia="Calibri"/>
                <w:w w:val="104"/>
                <w:sz w:val="18"/>
                <w:szCs w:val="18"/>
              </w:rPr>
              <w:t>--</w:t>
            </w:r>
          </w:p>
        </w:tc>
        <w:tc>
          <w:tcPr>
            <w:tcW w:w="280" w:type="pct"/>
          </w:tcPr>
          <w:p w14:paraId="6389BDF6" w14:textId="77777777" w:rsidR="00F80A16" w:rsidRPr="00D9419C" w:rsidRDefault="00F80A16" w:rsidP="00F959FF">
            <w:pPr>
              <w:rPr>
                <w:sz w:val="18"/>
                <w:szCs w:val="18"/>
              </w:rPr>
            </w:pPr>
          </w:p>
        </w:tc>
        <w:tc>
          <w:tcPr>
            <w:tcW w:w="280" w:type="pct"/>
          </w:tcPr>
          <w:p w14:paraId="6389BDF7" w14:textId="77777777" w:rsidR="00F80A16" w:rsidRPr="00D9419C" w:rsidRDefault="00F80A16" w:rsidP="00F959FF">
            <w:pPr>
              <w:rPr>
                <w:sz w:val="18"/>
                <w:szCs w:val="18"/>
              </w:rPr>
            </w:pPr>
          </w:p>
        </w:tc>
        <w:tc>
          <w:tcPr>
            <w:tcW w:w="280" w:type="pct"/>
          </w:tcPr>
          <w:p w14:paraId="6389BDF8" w14:textId="77777777" w:rsidR="00F80A16" w:rsidRPr="00D9419C" w:rsidRDefault="00F80A16" w:rsidP="00F959FF">
            <w:pPr>
              <w:rPr>
                <w:sz w:val="18"/>
                <w:szCs w:val="18"/>
              </w:rPr>
            </w:pPr>
          </w:p>
        </w:tc>
        <w:tc>
          <w:tcPr>
            <w:tcW w:w="1548" w:type="pct"/>
          </w:tcPr>
          <w:p w14:paraId="6389BDF9" w14:textId="77777777" w:rsidR="00F80A16" w:rsidRPr="00D9419C" w:rsidRDefault="00F80A16" w:rsidP="00F959FF">
            <w:pPr>
              <w:spacing w:before="5"/>
              <w:ind w:left="25" w:right="-20"/>
              <w:rPr>
                <w:rFonts w:eastAsia="Calibri"/>
                <w:sz w:val="18"/>
                <w:szCs w:val="18"/>
              </w:rPr>
            </w:pPr>
            <w:r w:rsidRPr="00D9419C">
              <w:rPr>
                <w:rFonts w:eastAsia="Calibri"/>
                <w:sz w:val="18"/>
                <w:szCs w:val="18"/>
              </w:rPr>
              <w:t>Pre</w:t>
            </w:r>
            <w:r w:rsidRPr="00D9419C">
              <w:rPr>
                <w:rFonts w:eastAsia="Calibri"/>
                <w:spacing w:val="1"/>
                <w:sz w:val="18"/>
                <w:szCs w:val="18"/>
              </w:rPr>
              <w:t>vi</w:t>
            </w:r>
            <w:r w:rsidRPr="00D9419C">
              <w:rPr>
                <w:rFonts w:eastAsia="Calibri"/>
                <w:sz w:val="18"/>
                <w:szCs w:val="18"/>
              </w:rPr>
              <w:t>ous</w:t>
            </w:r>
            <w:r w:rsidRPr="00D9419C">
              <w:rPr>
                <w:rFonts w:eastAsia="Calibri"/>
                <w:spacing w:val="6"/>
                <w:sz w:val="18"/>
                <w:szCs w:val="18"/>
              </w:rPr>
              <w:t xml:space="preserve"> </w:t>
            </w:r>
            <w:r w:rsidRPr="00D9419C">
              <w:rPr>
                <w:rFonts w:eastAsia="Calibri"/>
                <w:sz w:val="18"/>
                <w:szCs w:val="18"/>
              </w:rPr>
              <w:t>d</w:t>
            </w:r>
            <w:r w:rsidRPr="00D9419C">
              <w:rPr>
                <w:rFonts w:eastAsia="Calibri"/>
                <w:spacing w:val="1"/>
                <w:sz w:val="18"/>
                <w:szCs w:val="18"/>
              </w:rPr>
              <w:t>i</w:t>
            </w:r>
            <w:r w:rsidRPr="00D9419C">
              <w:rPr>
                <w:rFonts w:eastAsia="Calibri"/>
                <w:sz w:val="18"/>
                <w:szCs w:val="18"/>
              </w:rPr>
              <w:t>str</w:t>
            </w:r>
            <w:r w:rsidRPr="00D9419C">
              <w:rPr>
                <w:rFonts w:eastAsia="Calibri"/>
                <w:spacing w:val="1"/>
                <w:sz w:val="18"/>
                <w:szCs w:val="18"/>
              </w:rPr>
              <w:t>i</w:t>
            </w:r>
            <w:r w:rsidRPr="00D9419C">
              <w:rPr>
                <w:rFonts w:eastAsia="Calibri"/>
                <w:spacing w:val="-1"/>
                <w:sz w:val="18"/>
                <w:szCs w:val="18"/>
              </w:rPr>
              <w:t>c</w:t>
            </w:r>
            <w:r w:rsidRPr="00D9419C">
              <w:rPr>
                <w:rFonts w:eastAsia="Calibri"/>
                <w:sz w:val="18"/>
                <w:szCs w:val="18"/>
              </w:rPr>
              <w:t>t</w:t>
            </w:r>
            <w:r w:rsidRPr="00D9419C">
              <w:rPr>
                <w:rFonts w:eastAsia="Calibri"/>
                <w:spacing w:val="5"/>
                <w:sz w:val="18"/>
                <w:szCs w:val="18"/>
              </w:rPr>
              <w:t xml:space="preserve"> </w:t>
            </w:r>
            <w:r w:rsidRPr="00D9419C">
              <w:rPr>
                <w:rFonts w:eastAsia="Calibri"/>
                <w:sz w:val="18"/>
                <w:szCs w:val="18"/>
              </w:rPr>
              <w:t>d</w:t>
            </w:r>
            <w:r w:rsidRPr="00D9419C">
              <w:rPr>
                <w:rFonts w:eastAsia="Calibri"/>
                <w:spacing w:val="-1"/>
                <w:sz w:val="18"/>
                <w:szCs w:val="18"/>
              </w:rPr>
              <w:t>a</w:t>
            </w:r>
            <w:r w:rsidRPr="00D9419C">
              <w:rPr>
                <w:rFonts w:eastAsia="Calibri"/>
                <w:sz w:val="18"/>
                <w:szCs w:val="18"/>
              </w:rPr>
              <w:t>ta</w:t>
            </w:r>
            <w:r w:rsidRPr="00D9419C">
              <w:rPr>
                <w:rFonts w:eastAsia="Calibri"/>
                <w:spacing w:val="2"/>
                <w:sz w:val="18"/>
                <w:szCs w:val="18"/>
              </w:rPr>
              <w:t xml:space="preserve"> </w:t>
            </w:r>
            <w:r w:rsidRPr="00D9419C">
              <w:rPr>
                <w:rFonts w:eastAsia="Calibri"/>
                <w:sz w:val="18"/>
                <w:szCs w:val="18"/>
              </w:rPr>
              <w:t>not</w:t>
            </w:r>
            <w:r w:rsidRPr="00D9419C">
              <w:rPr>
                <w:rFonts w:eastAsia="Calibri"/>
                <w:spacing w:val="2"/>
                <w:sz w:val="18"/>
                <w:szCs w:val="18"/>
              </w:rPr>
              <w:t xml:space="preserve"> </w:t>
            </w:r>
            <w:r w:rsidRPr="00D9419C">
              <w:rPr>
                <w:rFonts w:eastAsia="Calibri"/>
                <w:spacing w:val="-1"/>
                <w:w w:val="101"/>
                <w:sz w:val="18"/>
                <w:szCs w:val="18"/>
              </w:rPr>
              <w:t>a</w:t>
            </w:r>
            <w:r w:rsidRPr="00D9419C">
              <w:rPr>
                <w:rFonts w:eastAsia="Calibri"/>
                <w:spacing w:val="1"/>
                <w:w w:val="101"/>
                <w:sz w:val="18"/>
                <w:szCs w:val="18"/>
              </w:rPr>
              <w:t>v</w:t>
            </w:r>
            <w:r w:rsidRPr="00D9419C">
              <w:rPr>
                <w:rFonts w:eastAsia="Calibri"/>
                <w:spacing w:val="-1"/>
                <w:w w:val="101"/>
                <w:sz w:val="18"/>
                <w:szCs w:val="18"/>
              </w:rPr>
              <w:t>a</w:t>
            </w:r>
            <w:r w:rsidRPr="00D9419C">
              <w:rPr>
                <w:rFonts w:eastAsia="Calibri"/>
                <w:spacing w:val="1"/>
                <w:w w:val="101"/>
                <w:sz w:val="18"/>
                <w:szCs w:val="18"/>
              </w:rPr>
              <w:t>il</w:t>
            </w:r>
            <w:r w:rsidRPr="00D9419C">
              <w:rPr>
                <w:rFonts w:eastAsia="Calibri"/>
                <w:spacing w:val="-1"/>
                <w:w w:val="101"/>
                <w:sz w:val="18"/>
                <w:szCs w:val="18"/>
              </w:rPr>
              <w:t>a</w:t>
            </w:r>
            <w:r w:rsidRPr="00D9419C">
              <w:rPr>
                <w:rFonts w:eastAsia="Calibri"/>
                <w:w w:val="101"/>
                <w:sz w:val="18"/>
                <w:szCs w:val="18"/>
              </w:rPr>
              <w:t>b</w:t>
            </w:r>
            <w:r w:rsidRPr="00D9419C">
              <w:rPr>
                <w:rFonts w:eastAsia="Calibri"/>
                <w:spacing w:val="1"/>
                <w:w w:val="101"/>
                <w:sz w:val="18"/>
                <w:szCs w:val="18"/>
              </w:rPr>
              <w:t>l</w:t>
            </w:r>
            <w:r w:rsidRPr="00D9419C">
              <w:rPr>
                <w:rFonts w:eastAsia="Calibri"/>
                <w:w w:val="101"/>
                <w:sz w:val="18"/>
                <w:szCs w:val="18"/>
              </w:rPr>
              <w:t>e.</w:t>
            </w:r>
          </w:p>
        </w:tc>
      </w:tr>
      <w:tr w:rsidR="00F80A16" w:rsidRPr="00D9419C" w14:paraId="6389BE04" w14:textId="77777777" w:rsidTr="00D9419C">
        <w:trPr>
          <w:trHeight w:hRule="exact" w:val="712"/>
        </w:trPr>
        <w:tc>
          <w:tcPr>
            <w:tcW w:w="1773" w:type="pct"/>
          </w:tcPr>
          <w:p w14:paraId="6389BDFB"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Ou</w:t>
            </w:r>
            <w:r w:rsidRPr="00D9419C">
              <w:rPr>
                <w:rFonts w:eastAsia="Calibri"/>
                <w:b/>
                <w:bCs/>
                <w:spacing w:val="1"/>
                <w:sz w:val="18"/>
                <w:szCs w:val="18"/>
              </w:rPr>
              <w:t>t</w:t>
            </w:r>
            <w:r w:rsidRPr="00D9419C">
              <w:rPr>
                <w:rFonts w:eastAsia="Calibri"/>
                <w:b/>
                <w:bCs/>
                <w:sz w:val="18"/>
                <w:szCs w:val="18"/>
              </w:rPr>
              <w:t>-o</w:t>
            </w:r>
            <w:r w:rsidRPr="00D9419C">
              <w:rPr>
                <w:rFonts w:eastAsia="Calibri"/>
                <w:b/>
                <w:bCs/>
                <w:spacing w:val="1"/>
                <w:sz w:val="18"/>
                <w:szCs w:val="18"/>
              </w:rPr>
              <w:t>f</w:t>
            </w:r>
            <w:r w:rsidRPr="00D9419C">
              <w:rPr>
                <w:rFonts w:eastAsia="Calibri"/>
                <w:b/>
                <w:bCs/>
                <w:sz w:val="18"/>
                <w:szCs w:val="18"/>
              </w:rPr>
              <w:t>-s</w:t>
            </w:r>
            <w:r w:rsidRPr="00D9419C">
              <w:rPr>
                <w:rFonts w:eastAsia="Calibri"/>
                <w:b/>
                <w:bCs/>
                <w:spacing w:val="-1"/>
                <w:sz w:val="18"/>
                <w:szCs w:val="18"/>
              </w:rPr>
              <w:t>c</w:t>
            </w:r>
            <w:r w:rsidRPr="00D9419C">
              <w:rPr>
                <w:rFonts w:eastAsia="Calibri"/>
                <w:b/>
                <w:bCs/>
                <w:sz w:val="18"/>
                <w:szCs w:val="18"/>
              </w:rPr>
              <w:t>hool</w:t>
            </w:r>
            <w:r w:rsidRPr="00D9419C">
              <w:rPr>
                <w:rFonts w:eastAsia="Calibri"/>
                <w:b/>
                <w:bCs/>
                <w:spacing w:val="30"/>
                <w:sz w:val="18"/>
                <w:szCs w:val="18"/>
              </w:rPr>
              <w:t xml:space="preserve"> </w:t>
            </w:r>
            <w:r w:rsidRPr="00D9419C">
              <w:rPr>
                <w:rFonts w:eastAsia="Calibri"/>
                <w:b/>
                <w:bCs/>
                <w:sz w:val="18"/>
                <w:szCs w:val="18"/>
              </w:rPr>
              <w:t>susp</w:t>
            </w:r>
            <w:r w:rsidRPr="00D9419C">
              <w:rPr>
                <w:rFonts w:eastAsia="Calibri"/>
                <w:b/>
                <w:bCs/>
                <w:spacing w:val="1"/>
                <w:sz w:val="18"/>
                <w:szCs w:val="18"/>
              </w:rPr>
              <w:t>e</w:t>
            </w:r>
            <w:r w:rsidRPr="00D9419C">
              <w:rPr>
                <w:rFonts w:eastAsia="Calibri"/>
                <w:b/>
                <w:bCs/>
                <w:sz w:val="18"/>
                <w:szCs w:val="18"/>
              </w:rPr>
              <w:t>nsion</w:t>
            </w:r>
            <w:r w:rsidRPr="00D9419C">
              <w:rPr>
                <w:rFonts w:eastAsia="Calibri"/>
                <w:b/>
                <w:bCs/>
                <w:spacing w:val="23"/>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w:t>
            </w:r>
            <w:r w:rsidRPr="00D9419C">
              <w:rPr>
                <w:rFonts w:eastAsia="Calibri"/>
                <w:b/>
                <w:bCs/>
                <w:w w:val="104"/>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w:t>
            </w:r>
          </w:p>
          <w:p w14:paraId="6389BDFC" w14:textId="77777777" w:rsidR="00F80A16" w:rsidRPr="00D9419C" w:rsidRDefault="00F80A16" w:rsidP="00F959FF">
            <w:pPr>
              <w:spacing w:before="21" w:line="267" w:lineRule="auto"/>
              <w:ind w:left="23" w:right="131"/>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nta</w:t>
            </w:r>
            <w:r w:rsidRPr="00D9419C">
              <w:rPr>
                <w:rFonts w:eastAsia="Calibri"/>
                <w:spacing w:val="1"/>
                <w:sz w:val="18"/>
                <w:szCs w:val="18"/>
              </w:rPr>
              <w:t>g</w:t>
            </w:r>
            <w:r w:rsidRPr="00D9419C">
              <w:rPr>
                <w:rFonts w:eastAsia="Calibri"/>
                <w:sz w:val="18"/>
                <w:szCs w:val="18"/>
              </w:rPr>
              <w:t>e</w:t>
            </w:r>
            <w:r w:rsidRPr="00D9419C">
              <w:rPr>
                <w:rFonts w:eastAsia="Calibri"/>
                <w:spacing w:val="23"/>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e</w:t>
            </w:r>
            <w:r w:rsidRPr="00D9419C">
              <w:rPr>
                <w:rFonts w:eastAsia="Calibri"/>
                <w:sz w:val="18"/>
                <w:szCs w:val="18"/>
              </w:rPr>
              <w:t>d</w:t>
            </w:r>
            <w:r w:rsidRPr="00D9419C">
              <w:rPr>
                <w:rFonts w:eastAsia="Calibri"/>
                <w:spacing w:val="21"/>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pacing w:val="1"/>
                <w:sz w:val="18"/>
                <w:szCs w:val="18"/>
              </w:rPr>
              <w:t>r</w:t>
            </w:r>
            <w:r w:rsidRPr="00D9419C">
              <w:rPr>
                <w:rFonts w:eastAsia="Calibri"/>
                <w:spacing w:val="-1"/>
                <w:sz w:val="18"/>
                <w:szCs w:val="18"/>
              </w:rPr>
              <w:t>ece</w:t>
            </w:r>
            <w:r w:rsidRPr="00D9419C">
              <w:rPr>
                <w:rFonts w:eastAsia="Calibri"/>
                <w:sz w:val="18"/>
                <w:szCs w:val="18"/>
              </w:rPr>
              <w:t>i</w:t>
            </w:r>
            <w:r w:rsidRPr="00D9419C">
              <w:rPr>
                <w:rFonts w:eastAsia="Calibri"/>
                <w:spacing w:val="-1"/>
                <w:sz w:val="18"/>
                <w:szCs w:val="18"/>
              </w:rPr>
              <w:t>ve</w:t>
            </w:r>
            <w:r w:rsidRPr="00D9419C">
              <w:rPr>
                <w:rFonts w:eastAsia="Calibri"/>
                <w:sz w:val="18"/>
                <w:szCs w:val="18"/>
              </w:rPr>
              <w:t>d</w:t>
            </w:r>
            <w:r w:rsidRPr="00D9419C">
              <w:rPr>
                <w:rFonts w:eastAsia="Calibri"/>
                <w:spacing w:val="19"/>
                <w:sz w:val="18"/>
                <w:szCs w:val="18"/>
              </w:rPr>
              <w:t xml:space="preserve"> </w:t>
            </w:r>
            <w:r w:rsidRPr="00D9419C">
              <w:rPr>
                <w:rFonts w:eastAsia="Calibri"/>
                <w:sz w:val="18"/>
                <w:szCs w:val="18"/>
              </w:rPr>
              <w:t xml:space="preserve">1+ </w:t>
            </w:r>
            <w:r w:rsidRPr="00D9419C">
              <w:rPr>
                <w:rFonts w:eastAsia="Calibri"/>
                <w:spacing w:val="8"/>
                <w:sz w:val="18"/>
                <w:szCs w:val="18"/>
              </w:rPr>
              <w:t xml:space="preserve"> </w:t>
            </w:r>
            <w:r w:rsidRPr="00D9419C">
              <w:rPr>
                <w:rFonts w:eastAsia="Calibri"/>
                <w:spacing w:val="-1"/>
                <w:sz w:val="18"/>
                <w:szCs w:val="18"/>
              </w:rPr>
              <w:t>o</w:t>
            </w:r>
            <w:r w:rsidRPr="00D9419C">
              <w:rPr>
                <w:rFonts w:eastAsia="Calibri"/>
                <w:sz w:val="18"/>
                <w:szCs w:val="18"/>
              </w:rPr>
              <w:t>ut-</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 xml:space="preserve">l  </w:t>
            </w:r>
            <w:r w:rsidRPr="00D9419C">
              <w:rPr>
                <w:rFonts w:eastAsia="Calibri"/>
                <w:spacing w:val="-1"/>
                <w:w w:val="104"/>
                <w:sz w:val="18"/>
                <w:szCs w:val="18"/>
              </w:rPr>
              <w:t>s</w:t>
            </w:r>
            <w:r w:rsidRPr="00D9419C">
              <w:rPr>
                <w:rFonts w:eastAsia="Calibri"/>
                <w:w w:val="104"/>
                <w:sz w:val="18"/>
                <w:szCs w:val="18"/>
              </w:rPr>
              <w:t>u</w:t>
            </w:r>
            <w:r w:rsidRPr="00D9419C">
              <w:rPr>
                <w:rFonts w:eastAsia="Calibri"/>
                <w:spacing w:val="-1"/>
                <w:w w:val="104"/>
                <w:sz w:val="18"/>
                <w:szCs w:val="18"/>
              </w:rPr>
              <w:t>s</w:t>
            </w:r>
            <w:r w:rsidRPr="00D9419C">
              <w:rPr>
                <w:rFonts w:eastAsia="Calibri"/>
                <w:w w:val="103"/>
                <w:sz w:val="18"/>
                <w:szCs w:val="18"/>
              </w:rPr>
              <w:t>p</w:t>
            </w:r>
            <w:r w:rsidRPr="00D9419C">
              <w:rPr>
                <w:rFonts w:eastAsia="Calibri"/>
                <w:spacing w:val="-1"/>
                <w:w w:val="103"/>
                <w:sz w:val="18"/>
                <w:szCs w:val="18"/>
              </w:rPr>
              <w:t>e</w:t>
            </w:r>
            <w:r w:rsidRPr="00D9419C">
              <w:rPr>
                <w:rFonts w:eastAsia="Calibri"/>
                <w:w w:val="104"/>
                <w:sz w:val="18"/>
                <w:szCs w:val="18"/>
              </w:rPr>
              <w:t>n</w:t>
            </w:r>
            <w:r w:rsidRPr="00D9419C">
              <w:rPr>
                <w:rFonts w:eastAsia="Calibri"/>
                <w:spacing w:val="-1"/>
                <w:w w:val="104"/>
                <w:sz w:val="18"/>
                <w:szCs w:val="18"/>
              </w:rPr>
              <w:t>s</w:t>
            </w:r>
            <w:r w:rsidRPr="00D9419C">
              <w:rPr>
                <w:rFonts w:eastAsia="Calibri"/>
                <w:w w:val="104"/>
                <w:sz w:val="18"/>
                <w:szCs w:val="18"/>
              </w:rPr>
              <w:t>i</w:t>
            </w:r>
            <w:r w:rsidRPr="00D9419C">
              <w:rPr>
                <w:rFonts w:eastAsia="Calibri"/>
                <w:spacing w:val="-1"/>
                <w:w w:val="104"/>
                <w:sz w:val="18"/>
                <w:szCs w:val="18"/>
              </w:rPr>
              <w:t>o</w:t>
            </w:r>
            <w:r w:rsidRPr="00D9419C">
              <w:rPr>
                <w:rFonts w:eastAsia="Calibri"/>
                <w:w w:val="104"/>
                <w:sz w:val="18"/>
                <w:szCs w:val="18"/>
              </w:rPr>
              <w:t>n</w:t>
            </w:r>
            <w:r w:rsidRPr="00D9419C">
              <w:rPr>
                <w:rFonts w:eastAsia="Calibri"/>
                <w:spacing w:val="-1"/>
                <w:w w:val="104"/>
                <w:sz w:val="18"/>
                <w:szCs w:val="18"/>
              </w:rPr>
              <w:t>s</w:t>
            </w:r>
            <w:r w:rsidRPr="00D9419C">
              <w:rPr>
                <w:rFonts w:eastAsia="Calibri"/>
                <w:w w:val="104"/>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0" w:type="pct"/>
          </w:tcPr>
          <w:p w14:paraId="6389BDFD" w14:textId="77777777" w:rsidR="00F80A16" w:rsidRPr="00D9419C" w:rsidRDefault="00F80A16" w:rsidP="00F959FF">
            <w:pPr>
              <w:spacing w:before="7"/>
              <w:ind w:left="241"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0%</w:t>
            </w:r>
          </w:p>
        </w:tc>
        <w:tc>
          <w:tcPr>
            <w:tcW w:w="280" w:type="pct"/>
          </w:tcPr>
          <w:p w14:paraId="6389BDFE"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7</w:t>
            </w:r>
            <w:r w:rsidRPr="00D9419C">
              <w:rPr>
                <w:rFonts w:eastAsia="Calibri"/>
                <w:spacing w:val="-1"/>
                <w:w w:val="104"/>
                <w:sz w:val="18"/>
                <w:szCs w:val="18"/>
              </w:rPr>
              <w:t>.</w:t>
            </w:r>
            <w:r w:rsidRPr="00D9419C">
              <w:rPr>
                <w:rFonts w:eastAsia="Calibri"/>
                <w:w w:val="103"/>
                <w:sz w:val="18"/>
                <w:szCs w:val="18"/>
              </w:rPr>
              <w:t>3%</w:t>
            </w:r>
          </w:p>
        </w:tc>
        <w:tc>
          <w:tcPr>
            <w:tcW w:w="280" w:type="pct"/>
          </w:tcPr>
          <w:p w14:paraId="6389BDFF" w14:textId="77777777" w:rsidR="00F80A16" w:rsidRPr="00D9419C" w:rsidRDefault="00F80A16" w:rsidP="00F959FF">
            <w:pPr>
              <w:spacing w:before="7"/>
              <w:ind w:left="208" w:right="-20"/>
              <w:rPr>
                <w:rFonts w:eastAsia="Calibri"/>
                <w:sz w:val="18"/>
                <w:szCs w:val="18"/>
              </w:rPr>
            </w:pPr>
            <w:r w:rsidRPr="00D9419C">
              <w:rPr>
                <w:rFonts w:eastAsia="Calibri"/>
                <w:w w:val="104"/>
                <w:sz w:val="18"/>
                <w:szCs w:val="18"/>
              </w:rPr>
              <w:t>10</w:t>
            </w:r>
            <w:r w:rsidRPr="00D9419C">
              <w:rPr>
                <w:rFonts w:eastAsia="Calibri"/>
                <w:spacing w:val="-1"/>
                <w:w w:val="104"/>
                <w:sz w:val="18"/>
                <w:szCs w:val="18"/>
              </w:rPr>
              <w:t>.</w:t>
            </w:r>
            <w:r w:rsidRPr="00D9419C">
              <w:rPr>
                <w:rFonts w:eastAsia="Calibri"/>
                <w:w w:val="103"/>
                <w:sz w:val="18"/>
                <w:szCs w:val="18"/>
              </w:rPr>
              <w:t>6%</w:t>
            </w:r>
          </w:p>
        </w:tc>
        <w:tc>
          <w:tcPr>
            <w:tcW w:w="280" w:type="pct"/>
          </w:tcPr>
          <w:p w14:paraId="6389BE00"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8</w:t>
            </w:r>
            <w:r w:rsidRPr="00D9419C">
              <w:rPr>
                <w:rFonts w:eastAsia="Calibri"/>
                <w:spacing w:val="-1"/>
                <w:w w:val="104"/>
                <w:sz w:val="18"/>
                <w:szCs w:val="18"/>
              </w:rPr>
              <w:t>.</w:t>
            </w:r>
            <w:r w:rsidRPr="00D9419C">
              <w:rPr>
                <w:rFonts w:eastAsia="Calibri"/>
                <w:w w:val="103"/>
                <w:sz w:val="18"/>
                <w:szCs w:val="18"/>
              </w:rPr>
              <w:t>0%</w:t>
            </w:r>
          </w:p>
        </w:tc>
        <w:tc>
          <w:tcPr>
            <w:tcW w:w="280" w:type="pct"/>
          </w:tcPr>
          <w:p w14:paraId="6389BE01"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6</w:t>
            </w:r>
            <w:r w:rsidRPr="00D9419C">
              <w:rPr>
                <w:rFonts w:eastAsia="Calibri"/>
                <w:spacing w:val="-1"/>
                <w:w w:val="104"/>
                <w:sz w:val="18"/>
                <w:szCs w:val="18"/>
              </w:rPr>
              <w:t>.</w:t>
            </w:r>
            <w:r w:rsidRPr="00D9419C">
              <w:rPr>
                <w:rFonts w:eastAsia="Calibri"/>
                <w:w w:val="103"/>
                <w:sz w:val="18"/>
                <w:szCs w:val="18"/>
              </w:rPr>
              <w:t>7%</w:t>
            </w:r>
          </w:p>
        </w:tc>
        <w:tc>
          <w:tcPr>
            <w:tcW w:w="280" w:type="pct"/>
          </w:tcPr>
          <w:p w14:paraId="6389BE02"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5</w:t>
            </w:r>
            <w:r w:rsidRPr="00D9419C">
              <w:rPr>
                <w:rFonts w:eastAsia="Calibri"/>
                <w:spacing w:val="-1"/>
                <w:w w:val="104"/>
                <w:sz w:val="18"/>
                <w:szCs w:val="18"/>
              </w:rPr>
              <w:t>.</w:t>
            </w:r>
            <w:r w:rsidRPr="00D9419C">
              <w:rPr>
                <w:rFonts w:eastAsia="Calibri"/>
                <w:w w:val="103"/>
                <w:sz w:val="18"/>
                <w:szCs w:val="18"/>
              </w:rPr>
              <w:t>3%</w:t>
            </w:r>
          </w:p>
        </w:tc>
        <w:tc>
          <w:tcPr>
            <w:tcW w:w="1548" w:type="pct"/>
          </w:tcPr>
          <w:p w14:paraId="6389BE03" w14:textId="77777777" w:rsidR="00F80A16" w:rsidRPr="00D9419C" w:rsidRDefault="00F80A16" w:rsidP="00F959FF">
            <w:pPr>
              <w:rPr>
                <w:sz w:val="18"/>
                <w:szCs w:val="18"/>
              </w:rPr>
            </w:pPr>
          </w:p>
        </w:tc>
      </w:tr>
      <w:tr w:rsidR="00F80A16" w:rsidRPr="00D9419C" w14:paraId="6389BE0E" w14:textId="77777777" w:rsidTr="00D9419C">
        <w:trPr>
          <w:trHeight w:hRule="exact" w:val="730"/>
        </w:trPr>
        <w:tc>
          <w:tcPr>
            <w:tcW w:w="1773" w:type="pct"/>
          </w:tcPr>
          <w:p w14:paraId="6389BE05" w14:textId="77777777" w:rsidR="00F80A16" w:rsidRPr="00D9419C" w:rsidRDefault="00F80A16" w:rsidP="00F959FF">
            <w:pPr>
              <w:spacing w:before="7"/>
              <w:ind w:left="23" w:right="-20"/>
              <w:rPr>
                <w:rFonts w:eastAsia="Calibri"/>
                <w:sz w:val="18"/>
                <w:szCs w:val="18"/>
              </w:rPr>
            </w:pPr>
            <w:r w:rsidRPr="00D9419C">
              <w:rPr>
                <w:rFonts w:eastAsia="Calibri"/>
                <w:b/>
                <w:bCs/>
                <w:spacing w:val="-1"/>
                <w:sz w:val="18"/>
                <w:szCs w:val="18"/>
              </w:rPr>
              <w:t>I</w:t>
            </w:r>
            <w:r w:rsidRPr="00D9419C">
              <w:rPr>
                <w:rFonts w:eastAsia="Calibri"/>
                <w:b/>
                <w:bCs/>
                <w:sz w:val="18"/>
                <w:szCs w:val="18"/>
              </w:rPr>
              <w:t>n-s</w:t>
            </w:r>
            <w:r w:rsidRPr="00D9419C">
              <w:rPr>
                <w:rFonts w:eastAsia="Calibri"/>
                <w:b/>
                <w:bCs/>
                <w:spacing w:val="-1"/>
                <w:sz w:val="18"/>
                <w:szCs w:val="18"/>
              </w:rPr>
              <w:t>c</w:t>
            </w:r>
            <w:r w:rsidRPr="00D9419C">
              <w:rPr>
                <w:rFonts w:eastAsia="Calibri"/>
                <w:b/>
                <w:bCs/>
                <w:sz w:val="18"/>
                <w:szCs w:val="18"/>
              </w:rPr>
              <w:t>hool</w:t>
            </w:r>
            <w:r w:rsidRPr="00D9419C">
              <w:rPr>
                <w:rFonts w:eastAsia="Calibri"/>
                <w:b/>
                <w:bCs/>
                <w:spacing w:val="20"/>
                <w:sz w:val="18"/>
                <w:szCs w:val="18"/>
              </w:rPr>
              <w:t xml:space="preserve"> </w:t>
            </w:r>
            <w:r w:rsidRPr="00D9419C">
              <w:rPr>
                <w:rFonts w:eastAsia="Calibri"/>
                <w:b/>
                <w:bCs/>
                <w:sz w:val="18"/>
                <w:szCs w:val="18"/>
              </w:rPr>
              <w:t>susp</w:t>
            </w:r>
            <w:r w:rsidRPr="00D9419C">
              <w:rPr>
                <w:rFonts w:eastAsia="Calibri"/>
                <w:b/>
                <w:bCs/>
                <w:spacing w:val="1"/>
                <w:sz w:val="18"/>
                <w:szCs w:val="18"/>
              </w:rPr>
              <w:t>e</w:t>
            </w:r>
            <w:r w:rsidRPr="00D9419C">
              <w:rPr>
                <w:rFonts w:eastAsia="Calibri"/>
                <w:b/>
                <w:bCs/>
                <w:sz w:val="18"/>
                <w:szCs w:val="18"/>
              </w:rPr>
              <w:t>nsion</w:t>
            </w:r>
            <w:r w:rsidRPr="00D9419C">
              <w:rPr>
                <w:rFonts w:eastAsia="Calibri"/>
                <w:b/>
                <w:bCs/>
                <w:spacing w:val="23"/>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w:t>
            </w:r>
            <w:r w:rsidRPr="00D9419C">
              <w:rPr>
                <w:rFonts w:eastAsia="Calibri"/>
                <w:b/>
                <w:bCs/>
                <w:w w:val="104"/>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w:t>
            </w:r>
          </w:p>
          <w:p w14:paraId="6389BE06" w14:textId="77777777" w:rsidR="00F80A16" w:rsidRPr="00D9419C" w:rsidRDefault="00F80A16" w:rsidP="00F959FF">
            <w:pPr>
              <w:spacing w:before="21" w:line="267" w:lineRule="auto"/>
              <w:ind w:left="23" w:right="443"/>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nta</w:t>
            </w:r>
            <w:r w:rsidRPr="00D9419C">
              <w:rPr>
                <w:rFonts w:eastAsia="Calibri"/>
                <w:spacing w:val="1"/>
                <w:sz w:val="18"/>
                <w:szCs w:val="18"/>
              </w:rPr>
              <w:t>g</w:t>
            </w:r>
            <w:r w:rsidRPr="00D9419C">
              <w:rPr>
                <w:rFonts w:eastAsia="Calibri"/>
                <w:sz w:val="18"/>
                <w:szCs w:val="18"/>
              </w:rPr>
              <w:t>e</w:t>
            </w:r>
            <w:r w:rsidRPr="00D9419C">
              <w:rPr>
                <w:rFonts w:eastAsia="Calibri"/>
                <w:spacing w:val="23"/>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e</w:t>
            </w:r>
            <w:r w:rsidRPr="00D9419C">
              <w:rPr>
                <w:rFonts w:eastAsia="Calibri"/>
                <w:sz w:val="18"/>
                <w:szCs w:val="18"/>
              </w:rPr>
              <w:t>d</w:t>
            </w:r>
            <w:r w:rsidRPr="00D9419C">
              <w:rPr>
                <w:rFonts w:eastAsia="Calibri"/>
                <w:spacing w:val="21"/>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pacing w:val="1"/>
                <w:sz w:val="18"/>
                <w:szCs w:val="18"/>
              </w:rPr>
              <w:t>r</w:t>
            </w:r>
            <w:r w:rsidRPr="00D9419C">
              <w:rPr>
                <w:rFonts w:eastAsia="Calibri"/>
                <w:spacing w:val="-1"/>
                <w:sz w:val="18"/>
                <w:szCs w:val="18"/>
              </w:rPr>
              <w:t>ece</w:t>
            </w:r>
            <w:r w:rsidRPr="00D9419C">
              <w:rPr>
                <w:rFonts w:eastAsia="Calibri"/>
                <w:sz w:val="18"/>
                <w:szCs w:val="18"/>
              </w:rPr>
              <w:t>i</w:t>
            </w:r>
            <w:r w:rsidRPr="00D9419C">
              <w:rPr>
                <w:rFonts w:eastAsia="Calibri"/>
                <w:spacing w:val="-1"/>
                <w:sz w:val="18"/>
                <w:szCs w:val="18"/>
              </w:rPr>
              <w:t>ve</w:t>
            </w:r>
            <w:r w:rsidRPr="00D9419C">
              <w:rPr>
                <w:rFonts w:eastAsia="Calibri"/>
                <w:sz w:val="18"/>
                <w:szCs w:val="18"/>
              </w:rPr>
              <w:t>d</w:t>
            </w:r>
            <w:r w:rsidRPr="00D9419C">
              <w:rPr>
                <w:rFonts w:eastAsia="Calibri"/>
                <w:spacing w:val="19"/>
                <w:sz w:val="18"/>
                <w:szCs w:val="18"/>
              </w:rPr>
              <w:t xml:space="preserve"> </w:t>
            </w:r>
            <w:r w:rsidRPr="00D9419C">
              <w:rPr>
                <w:rFonts w:eastAsia="Calibri"/>
                <w:sz w:val="18"/>
                <w:szCs w:val="18"/>
              </w:rPr>
              <w:t>1+</w:t>
            </w:r>
            <w:r w:rsidRPr="00D9419C">
              <w:rPr>
                <w:rFonts w:eastAsia="Calibri"/>
                <w:spacing w:val="6"/>
                <w:sz w:val="18"/>
                <w:szCs w:val="18"/>
              </w:rPr>
              <w:t xml:space="preserve"> </w:t>
            </w:r>
            <w:r w:rsidRPr="00D9419C">
              <w:rPr>
                <w:rFonts w:eastAsia="Calibri"/>
                <w:sz w:val="18"/>
                <w:szCs w:val="18"/>
              </w:rPr>
              <w:t>in-</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23"/>
                <w:sz w:val="18"/>
                <w:szCs w:val="18"/>
              </w:rPr>
              <w:t xml:space="preserve"> </w:t>
            </w:r>
            <w:r w:rsidRPr="00D9419C">
              <w:rPr>
                <w:rFonts w:eastAsia="Calibri"/>
                <w:spacing w:val="-1"/>
                <w:w w:val="104"/>
                <w:sz w:val="18"/>
                <w:szCs w:val="18"/>
              </w:rPr>
              <w:t>s</w:t>
            </w:r>
            <w:r w:rsidRPr="00D9419C">
              <w:rPr>
                <w:rFonts w:eastAsia="Calibri"/>
                <w:w w:val="104"/>
                <w:sz w:val="18"/>
                <w:szCs w:val="18"/>
              </w:rPr>
              <w:t>u</w:t>
            </w:r>
            <w:r w:rsidRPr="00D9419C">
              <w:rPr>
                <w:rFonts w:eastAsia="Calibri"/>
                <w:spacing w:val="-1"/>
                <w:w w:val="104"/>
                <w:sz w:val="18"/>
                <w:szCs w:val="18"/>
              </w:rPr>
              <w:t>s</w:t>
            </w:r>
            <w:r w:rsidRPr="00D9419C">
              <w:rPr>
                <w:rFonts w:eastAsia="Calibri"/>
                <w:w w:val="103"/>
                <w:sz w:val="18"/>
                <w:szCs w:val="18"/>
              </w:rPr>
              <w:t>p</w:t>
            </w:r>
            <w:r w:rsidRPr="00D9419C">
              <w:rPr>
                <w:rFonts w:eastAsia="Calibri"/>
                <w:spacing w:val="-1"/>
                <w:w w:val="103"/>
                <w:sz w:val="18"/>
                <w:szCs w:val="18"/>
              </w:rPr>
              <w:t>e</w:t>
            </w:r>
            <w:r w:rsidRPr="00D9419C">
              <w:rPr>
                <w:rFonts w:eastAsia="Calibri"/>
                <w:w w:val="104"/>
                <w:sz w:val="18"/>
                <w:szCs w:val="18"/>
              </w:rPr>
              <w:t>n</w:t>
            </w:r>
            <w:r w:rsidRPr="00D9419C">
              <w:rPr>
                <w:rFonts w:eastAsia="Calibri"/>
                <w:spacing w:val="-1"/>
                <w:w w:val="104"/>
                <w:sz w:val="18"/>
                <w:szCs w:val="18"/>
              </w:rPr>
              <w:t>s</w:t>
            </w:r>
            <w:r w:rsidRPr="00D9419C">
              <w:rPr>
                <w:rFonts w:eastAsia="Calibri"/>
                <w:w w:val="104"/>
                <w:sz w:val="18"/>
                <w:szCs w:val="18"/>
              </w:rPr>
              <w:t>i</w:t>
            </w:r>
            <w:r w:rsidRPr="00D9419C">
              <w:rPr>
                <w:rFonts w:eastAsia="Calibri"/>
                <w:spacing w:val="-1"/>
                <w:w w:val="104"/>
                <w:sz w:val="18"/>
                <w:szCs w:val="18"/>
              </w:rPr>
              <w:t>o</w:t>
            </w:r>
            <w:r w:rsidRPr="00D9419C">
              <w:rPr>
                <w:rFonts w:eastAsia="Calibri"/>
                <w:w w:val="104"/>
                <w:sz w:val="18"/>
                <w:szCs w:val="18"/>
              </w:rPr>
              <w:t>n</w:t>
            </w:r>
            <w:r w:rsidRPr="00D9419C">
              <w:rPr>
                <w:rFonts w:eastAsia="Calibri"/>
                <w:spacing w:val="-1"/>
                <w:w w:val="104"/>
                <w:sz w:val="18"/>
                <w:szCs w:val="18"/>
              </w:rPr>
              <w:t>s</w:t>
            </w:r>
            <w:r w:rsidRPr="00D9419C">
              <w:rPr>
                <w:rFonts w:eastAsia="Calibri"/>
                <w:w w:val="104"/>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0" w:type="pct"/>
          </w:tcPr>
          <w:p w14:paraId="6389BE07" w14:textId="77777777" w:rsidR="00F80A16" w:rsidRPr="00D9419C" w:rsidRDefault="00F80A16" w:rsidP="00F959FF">
            <w:pPr>
              <w:spacing w:before="7"/>
              <w:ind w:left="241"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0%</w:t>
            </w:r>
          </w:p>
        </w:tc>
        <w:tc>
          <w:tcPr>
            <w:tcW w:w="280" w:type="pct"/>
          </w:tcPr>
          <w:p w14:paraId="6389BE08"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0%</w:t>
            </w:r>
          </w:p>
        </w:tc>
        <w:tc>
          <w:tcPr>
            <w:tcW w:w="280" w:type="pct"/>
          </w:tcPr>
          <w:p w14:paraId="6389BE09"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8%</w:t>
            </w:r>
          </w:p>
        </w:tc>
        <w:tc>
          <w:tcPr>
            <w:tcW w:w="280" w:type="pct"/>
          </w:tcPr>
          <w:p w14:paraId="6389BE0A"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4%</w:t>
            </w:r>
          </w:p>
        </w:tc>
        <w:tc>
          <w:tcPr>
            <w:tcW w:w="280" w:type="pct"/>
          </w:tcPr>
          <w:p w14:paraId="6389BE0B"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2%</w:t>
            </w:r>
          </w:p>
        </w:tc>
        <w:tc>
          <w:tcPr>
            <w:tcW w:w="280" w:type="pct"/>
          </w:tcPr>
          <w:p w14:paraId="6389BE0C"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0%</w:t>
            </w:r>
          </w:p>
        </w:tc>
        <w:tc>
          <w:tcPr>
            <w:tcW w:w="1548" w:type="pct"/>
          </w:tcPr>
          <w:p w14:paraId="6389BE0D" w14:textId="77777777" w:rsidR="00F80A16" w:rsidRPr="00D9419C" w:rsidRDefault="00F80A16" w:rsidP="00F959FF">
            <w:pPr>
              <w:rPr>
                <w:sz w:val="18"/>
                <w:szCs w:val="18"/>
              </w:rPr>
            </w:pPr>
          </w:p>
        </w:tc>
      </w:tr>
      <w:tr w:rsidR="00F80A16" w:rsidRPr="00D9419C" w14:paraId="6389BE10" w14:textId="77777777" w:rsidTr="00D9419C">
        <w:trPr>
          <w:trHeight w:hRule="exact" w:val="226"/>
        </w:trPr>
        <w:tc>
          <w:tcPr>
            <w:tcW w:w="5000" w:type="pct"/>
            <w:gridSpan w:val="8"/>
            <w:shd w:val="clear" w:color="auto" w:fill="B8CCE4"/>
          </w:tcPr>
          <w:p w14:paraId="6389BE0F"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L</w:t>
            </w:r>
            <w:r w:rsidRPr="00D9419C">
              <w:rPr>
                <w:rFonts w:eastAsia="Calibri"/>
                <w:b/>
                <w:bCs/>
                <w:spacing w:val="12"/>
                <w:sz w:val="18"/>
                <w:szCs w:val="18"/>
              </w:rPr>
              <w:t xml:space="preserve">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9"/>
                <w:sz w:val="18"/>
                <w:szCs w:val="18"/>
              </w:rPr>
              <w:t xml:space="preserve"> </w:t>
            </w:r>
            <w:r w:rsidRPr="00D9419C">
              <w:rPr>
                <w:rFonts w:eastAsia="Calibri"/>
                <w:b/>
                <w:bCs/>
                <w:sz w:val="18"/>
                <w:szCs w:val="18"/>
              </w:rPr>
              <w:t xml:space="preserve">69, </w:t>
            </w:r>
            <w:r w:rsidRPr="00D9419C">
              <w:rPr>
                <w:rFonts w:eastAsia="Calibri"/>
                <w:b/>
                <w:bCs/>
                <w:spacing w:val="11"/>
                <w:sz w:val="18"/>
                <w:szCs w:val="18"/>
              </w:rPr>
              <w:t xml:space="preserve"> </w:t>
            </w:r>
            <w:r w:rsidRPr="00D9419C">
              <w:rPr>
                <w:rFonts w:eastAsia="Calibri"/>
                <w:b/>
                <w:bCs/>
                <w:spacing w:val="1"/>
                <w:sz w:val="18"/>
                <w:szCs w:val="18"/>
              </w:rPr>
              <w:t>Se</w:t>
            </w:r>
            <w:r w:rsidRPr="00D9419C">
              <w:rPr>
                <w:rFonts w:eastAsia="Calibri"/>
                <w:b/>
                <w:bCs/>
                <w:spacing w:val="-1"/>
                <w:sz w:val="18"/>
                <w:szCs w:val="18"/>
              </w:rPr>
              <w:t>c</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17"/>
                <w:sz w:val="18"/>
                <w:szCs w:val="18"/>
              </w:rPr>
              <w:t xml:space="preserve"> </w:t>
            </w:r>
            <w:r w:rsidRPr="00D9419C">
              <w:rPr>
                <w:rFonts w:eastAsia="Calibri"/>
                <w:b/>
                <w:bCs/>
                <w:sz w:val="18"/>
                <w:szCs w:val="18"/>
              </w:rPr>
              <w:t>1</w:t>
            </w:r>
            <w:r w:rsidRPr="00D9419C">
              <w:rPr>
                <w:rFonts w:eastAsia="Calibri"/>
                <w:b/>
                <w:bCs/>
                <w:spacing w:val="1"/>
                <w:sz w:val="18"/>
                <w:szCs w:val="18"/>
              </w:rPr>
              <w:t>J</w:t>
            </w:r>
            <w:r w:rsidRPr="00D9419C">
              <w:rPr>
                <w:rFonts w:eastAsia="Calibri"/>
                <w:b/>
                <w:bCs/>
                <w:sz w:val="18"/>
                <w:szCs w:val="18"/>
              </w:rPr>
              <w:t>(</w:t>
            </w:r>
            <w:r w:rsidRPr="00D9419C">
              <w:rPr>
                <w:rFonts w:eastAsia="Calibri"/>
                <w:b/>
                <w:bCs/>
                <w:spacing w:val="7"/>
                <w:sz w:val="18"/>
                <w:szCs w:val="18"/>
              </w:rPr>
              <w:t xml:space="preserve"> </w:t>
            </w:r>
            <w:r w:rsidRPr="00D9419C">
              <w:rPr>
                <w:rFonts w:eastAsia="Calibri"/>
                <w:b/>
                <w:bCs/>
                <w:sz w:val="18"/>
                <w:szCs w:val="18"/>
              </w:rPr>
              <w:t>c</w:t>
            </w:r>
            <w:r w:rsidRPr="00D9419C">
              <w:rPr>
                <w:rFonts w:eastAsia="Calibri"/>
                <w:b/>
                <w:bCs/>
                <w:spacing w:val="4"/>
                <w:sz w:val="18"/>
                <w:szCs w:val="18"/>
              </w:rPr>
              <w:t xml:space="preserve"> </w:t>
            </w:r>
            <w:r w:rsidRPr="00D9419C">
              <w:rPr>
                <w:rFonts w:eastAsia="Calibri"/>
                <w:b/>
                <w:bCs/>
                <w:spacing w:val="-1"/>
                <w:sz w:val="18"/>
                <w:szCs w:val="18"/>
              </w:rPr>
              <w:t>)</w:t>
            </w:r>
            <w:r w:rsidRPr="00D9419C">
              <w:rPr>
                <w:rFonts w:eastAsia="Calibri"/>
                <w:b/>
                <w:bCs/>
                <w:sz w:val="18"/>
                <w:szCs w:val="18"/>
              </w:rPr>
              <w:t>:</w:t>
            </w:r>
            <w:r w:rsidRPr="00D9419C">
              <w:rPr>
                <w:rFonts w:eastAsia="Calibri"/>
                <w:b/>
                <w:bCs/>
                <w:spacing w:val="5"/>
                <w:sz w:val="18"/>
                <w:szCs w:val="18"/>
              </w:rPr>
              <w:t xml:space="preserve"> </w:t>
            </w:r>
            <w:r w:rsidRPr="00D9419C">
              <w:rPr>
                <w:rFonts w:eastAsia="Calibri"/>
                <w:b/>
                <w:bCs/>
                <w:spacing w:val="-1"/>
                <w:sz w:val="18"/>
                <w:szCs w:val="18"/>
              </w:rPr>
              <w:t>(</w:t>
            </w:r>
            <w:r w:rsidRPr="00D9419C">
              <w:rPr>
                <w:rFonts w:eastAsia="Calibri"/>
                <w:b/>
                <w:bCs/>
                <w:sz w:val="18"/>
                <w:szCs w:val="18"/>
              </w:rPr>
              <w:t>2)</w:t>
            </w:r>
            <w:r w:rsidRPr="00D9419C">
              <w:rPr>
                <w:rFonts w:eastAsia="Calibri"/>
                <w:b/>
                <w:bCs/>
                <w:spacing w:val="7"/>
                <w:sz w:val="18"/>
                <w:szCs w:val="18"/>
              </w:rPr>
              <w:t xml:space="preserve"> </w:t>
            </w:r>
            <w:r w:rsidRPr="00D9419C">
              <w:rPr>
                <w:rFonts w:eastAsia="Calibri"/>
                <w:b/>
                <w:bCs/>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7"/>
                <w:sz w:val="18"/>
                <w:szCs w:val="18"/>
              </w:rPr>
              <w:t xml:space="preserve"> </w:t>
            </w:r>
            <w:r w:rsidRPr="00D9419C">
              <w:rPr>
                <w:rFonts w:eastAsia="Calibri"/>
                <w:b/>
                <w:bCs/>
                <w:sz w:val="18"/>
                <w:szCs w:val="18"/>
              </w:rPr>
              <w:t>sa</w:t>
            </w:r>
            <w:r w:rsidRPr="00D9419C">
              <w:rPr>
                <w:rFonts w:eastAsia="Calibri"/>
                <w:b/>
                <w:bCs/>
                <w:spacing w:val="1"/>
                <w:sz w:val="18"/>
                <w:szCs w:val="18"/>
              </w:rPr>
              <w:t>fet</w:t>
            </w:r>
            <w:r w:rsidRPr="00D9419C">
              <w:rPr>
                <w:rFonts w:eastAsia="Calibri"/>
                <w:b/>
                <w:bCs/>
                <w:sz w:val="18"/>
                <w:szCs w:val="18"/>
              </w:rPr>
              <w:t>y</w:t>
            </w:r>
            <w:r w:rsidRPr="00D9419C">
              <w:rPr>
                <w:rFonts w:eastAsia="Calibri"/>
                <w:b/>
                <w:bCs/>
                <w:spacing w:val="16"/>
                <w:sz w:val="18"/>
                <w:szCs w:val="18"/>
              </w:rPr>
              <w:t xml:space="preserve"> </w:t>
            </w:r>
            <w:r w:rsidRPr="00D9419C">
              <w:rPr>
                <w:rFonts w:eastAsia="Calibri"/>
                <w:b/>
                <w:bCs/>
                <w:sz w:val="18"/>
                <w:szCs w:val="18"/>
              </w:rPr>
              <w:t>and</w:t>
            </w:r>
            <w:r w:rsidRPr="00D9419C">
              <w:rPr>
                <w:rFonts w:eastAsia="Calibri"/>
                <w:b/>
                <w:bCs/>
                <w:spacing w:val="9"/>
                <w:sz w:val="18"/>
                <w:szCs w:val="18"/>
              </w:rPr>
              <w:t xml:space="preserve"> </w:t>
            </w:r>
            <w:r w:rsidRPr="00D9419C">
              <w:rPr>
                <w:rFonts w:eastAsia="Calibri"/>
                <w:b/>
                <w:bCs/>
                <w:w w:val="103"/>
                <w:sz w:val="18"/>
                <w:szCs w:val="18"/>
              </w:rPr>
              <w:t>di</w:t>
            </w:r>
            <w:r w:rsidRPr="00D9419C">
              <w:rPr>
                <w:rFonts w:eastAsia="Calibri"/>
                <w:b/>
                <w:bCs/>
                <w:w w:val="104"/>
                <w:sz w:val="18"/>
                <w:szCs w:val="18"/>
              </w:rPr>
              <w:t>s</w:t>
            </w:r>
            <w:r w:rsidRPr="00D9419C">
              <w:rPr>
                <w:rFonts w:eastAsia="Calibri"/>
                <w:b/>
                <w:bCs/>
                <w:spacing w:val="-1"/>
                <w:w w:val="104"/>
                <w:sz w:val="18"/>
                <w:szCs w:val="18"/>
              </w:rPr>
              <w:t>c</w:t>
            </w:r>
            <w:r w:rsidRPr="00D9419C">
              <w:rPr>
                <w:rFonts w:eastAsia="Calibri"/>
                <w:b/>
                <w:bCs/>
                <w:w w:val="103"/>
                <w:sz w:val="18"/>
                <w:szCs w:val="18"/>
              </w:rPr>
              <w:t>ipli</w:t>
            </w:r>
            <w:r w:rsidRPr="00D9419C">
              <w:rPr>
                <w:rFonts w:eastAsia="Calibri"/>
                <w:b/>
                <w:bCs/>
                <w:w w:val="104"/>
                <w:sz w:val="18"/>
                <w:szCs w:val="18"/>
              </w:rPr>
              <w:t>ne</w:t>
            </w:r>
          </w:p>
        </w:tc>
      </w:tr>
      <w:tr w:rsidR="00F80A16" w:rsidRPr="00D9419C" w14:paraId="6389BE1A" w14:textId="77777777" w:rsidTr="00D9419C">
        <w:trPr>
          <w:trHeight w:hRule="exact" w:val="847"/>
        </w:trPr>
        <w:tc>
          <w:tcPr>
            <w:tcW w:w="1773" w:type="pct"/>
          </w:tcPr>
          <w:p w14:paraId="6389BE11"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Numb</w:t>
            </w:r>
            <w:r w:rsidRPr="00D9419C">
              <w:rPr>
                <w:rFonts w:eastAsia="Calibri"/>
                <w:b/>
                <w:bCs/>
                <w:spacing w:val="1"/>
                <w:sz w:val="18"/>
                <w:szCs w:val="18"/>
              </w:rPr>
              <w:t>e</w:t>
            </w:r>
            <w:r w:rsidRPr="00D9419C">
              <w:rPr>
                <w:rFonts w:eastAsia="Calibri"/>
                <w:b/>
                <w:bCs/>
                <w:sz w:val="18"/>
                <w:szCs w:val="18"/>
              </w:rPr>
              <w:t>r</w:t>
            </w:r>
            <w:r w:rsidRPr="00D9419C">
              <w:rPr>
                <w:rFonts w:eastAsia="Calibri"/>
                <w:b/>
                <w:bCs/>
                <w:spacing w:val="21"/>
                <w:sz w:val="18"/>
                <w:szCs w:val="18"/>
              </w:rPr>
              <w:t xml:space="preserve"> </w:t>
            </w:r>
            <w:r w:rsidRPr="00D9419C">
              <w:rPr>
                <w:rFonts w:eastAsia="Calibri"/>
                <w:b/>
                <w:bCs/>
                <w:sz w:val="18"/>
                <w:szCs w:val="18"/>
              </w:rPr>
              <w:t>of</w:t>
            </w:r>
            <w:r w:rsidRPr="00D9419C">
              <w:rPr>
                <w:rFonts w:eastAsia="Calibri"/>
                <w:b/>
                <w:bCs/>
                <w:spacing w:val="7"/>
                <w:sz w:val="18"/>
                <w:szCs w:val="18"/>
              </w:rPr>
              <w:t xml:space="preserve"> </w:t>
            </w:r>
            <w:r w:rsidRPr="00D9419C">
              <w:rPr>
                <w:rFonts w:eastAsia="Calibri"/>
                <w:b/>
                <w:bCs/>
                <w:sz w:val="18"/>
                <w:szCs w:val="18"/>
              </w:rPr>
              <w:t>drug,</w:t>
            </w:r>
            <w:r w:rsidRPr="00D9419C">
              <w:rPr>
                <w:rFonts w:eastAsia="Calibri"/>
                <w:b/>
                <w:bCs/>
                <w:spacing w:val="14"/>
                <w:sz w:val="18"/>
                <w:szCs w:val="18"/>
              </w:rPr>
              <w:t xml:space="preserve"> </w:t>
            </w:r>
            <w:r w:rsidRPr="00D9419C">
              <w:rPr>
                <w:rFonts w:eastAsia="Calibri"/>
                <w:b/>
                <w:bCs/>
                <w:spacing w:val="-1"/>
                <w:sz w:val="18"/>
                <w:szCs w:val="18"/>
              </w:rPr>
              <w:t>w</w:t>
            </w:r>
            <w:r w:rsidRPr="00D9419C">
              <w:rPr>
                <w:rFonts w:eastAsia="Calibri"/>
                <w:b/>
                <w:bCs/>
                <w:spacing w:val="1"/>
                <w:sz w:val="18"/>
                <w:szCs w:val="18"/>
              </w:rPr>
              <w:t>e</w:t>
            </w:r>
            <w:r w:rsidRPr="00D9419C">
              <w:rPr>
                <w:rFonts w:eastAsia="Calibri"/>
                <w:b/>
                <w:bCs/>
                <w:sz w:val="18"/>
                <w:szCs w:val="18"/>
              </w:rPr>
              <w:t>apon,</w:t>
            </w:r>
            <w:r w:rsidRPr="00D9419C">
              <w:rPr>
                <w:rFonts w:eastAsia="Calibri"/>
                <w:b/>
                <w:bCs/>
                <w:spacing w:val="21"/>
                <w:sz w:val="18"/>
                <w:szCs w:val="18"/>
              </w:rPr>
              <w:t xml:space="preserve"> </w:t>
            </w:r>
            <w:r w:rsidRPr="00D9419C">
              <w:rPr>
                <w:rFonts w:eastAsia="Calibri"/>
                <w:b/>
                <w:bCs/>
                <w:sz w:val="18"/>
                <w:szCs w:val="18"/>
              </w:rPr>
              <w:t>or</w:t>
            </w:r>
            <w:r w:rsidRPr="00D9419C">
              <w:rPr>
                <w:rFonts w:eastAsia="Calibri"/>
                <w:b/>
                <w:bCs/>
                <w:spacing w:val="7"/>
                <w:sz w:val="18"/>
                <w:szCs w:val="18"/>
              </w:rPr>
              <w:t xml:space="preserve"> </w:t>
            </w:r>
            <w:r w:rsidRPr="00D9419C">
              <w:rPr>
                <w:rFonts w:eastAsia="Calibri"/>
                <w:b/>
                <w:bCs/>
                <w:spacing w:val="1"/>
                <w:sz w:val="18"/>
                <w:szCs w:val="18"/>
              </w:rPr>
              <w:t>v</w:t>
            </w:r>
            <w:r w:rsidRPr="00D9419C">
              <w:rPr>
                <w:rFonts w:eastAsia="Calibri"/>
                <w:b/>
                <w:bCs/>
                <w:sz w:val="18"/>
                <w:szCs w:val="18"/>
              </w:rPr>
              <w:t>iol</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c</w:t>
            </w:r>
            <w:r w:rsidRPr="00D9419C">
              <w:rPr>
                <w:rFonts w:eastAsia="Calibri"/>
                <w:b/>
                <w:bCs/>
                <w:sz w:val="18"/>
                <w:szCs w:val="18"/>
              </w:rPr>
              <w:t>e</w:t>
            </w:r>
            <w:r w:rsidRPr="00D9419C">
              <w:rPr>
                <w:rFonts w:eastAsia="Calibri"/>
                <w:b/>
                <w:bCs/>
                <w:spacing w:val="21"/>
                <w:sz w:val="18"/>
                <w:szCs w:val="18"/>
              </w:rPr>
              <w:t xml:space="preserve"> </w:t>
            </w:r>
            <w:r w:rsidRPr="00D9419C">
              <w:rPr>
                <w:rFonts w:eastAsia="Calibri"/>
                <w:b/>
                <w:bCs/>
                <w:sz w:val="18"/>
                <w:szCs w:val="18"/>
              </w:rPr>
              <w:t>in</w:t>
            </w:r>
            <w:r w:rsidRPr="00D9419C">
              <w:rPr>
                <w:rFonts w:eastAsia="Calibri"/>
                <w:b/>
                <w:bCs/>
                <w:spacing w:val="-1"/>
                <w:sz w:val="18"/>
                <w:szCs w:val="18"/>
              </w:rPr>
              <w:t>c</w:t>
            </w:r>
            <w:r w:rsidRPr="00D9419C">
              <w:rPr>
                <w:rFonts w:eastAsia="Calibri"/>
                <w:b/>
                <w:bCs/>
                <w:sz w:val="18"/>
                <w:szCs w:val="18"/>
              </w:rPr>
              <w:t>id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20"/>
                <w:sz w:val="18"/>
                <w:szCs w:val="18"/>
              </w:rPr>
              <w:t xml:space="preserve"> </w:t>
            </w:r>
            <w:r w:rsidRPr="00D9419C">
              <w:rPr>
                <w:rFonts w:eastAsia="Calibri"/>
                <w:b/>
                <w:bCs/>
                <w:spacing w:val="-1"/>
                <w:w w:val="103"/>
                <w:sz w:val="18"/>
                <w:szCs w:val="18"/>
              </w:rPr>
              <w:t>(</w:t>
            </w:r>
            <w:r w:rsidRPr="00D9419C">
              <w:rPr>
                <w:rFonts w:eastAsia="Calibri"/>
                <w:b/>
                <w:bCs/>
                <w:w w:val="103"/>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as</w:t>
            </w:r>
            <w:r w:rsidRPr="00D9419C">
              <w:rPr>
                <w:rFonts w:eastAsia="Calibri"/>
                <w:b/>
                <w:bCs/>
                <w:spacing w:val="1"/>
                <w:w w:val="104"/>
                <w:sz w:val="18"/>
                <w:szCs w:val="18"/>
              </w:rPr>
              <w:t>e</w:t>
            </w:r>
            <w:r w:rsidRPr="00D9419C">
              <w:rPr>
                <w:rFonts w:eastAsia="Calibri"/>
                <w:b/>
                <w:bCs/>
                <w:w w:val="103"/>
                <w:sz w:val="18"/>
                <w:szCs w:val="18"/>
              </w:rPr>
              <w:t>)</w:t>
            </w:r>
          </w:p>
          <w:p w14:paraId="6389BE12" w14:textId="77777777" w:rsidR="00F80A16" w:rsidRPr="00D9419C" w:rsidRDefault="00F80A16" w:rsidP="00F959FF">
            <w:pPr>
              <w:spacing w:before="21" w:line="267" w:lineRule="auto"/>
              <w:ind w:left="23" w:right="13"/>
              <w:rPr>
                <w:rFonts w:eastAsia="Calibri"/>
                <w:sz w:val="18"/>
                <w:szCs w:val="18"/>
              </w:rPr>
            </w:pP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in</w:t>
            </w:r>
            <w:r w:rsidRPr="00D9419C">
              <w:rPr>
                <w:rFonts w:eastAsia="Calibri"/>
                <w:spacing w:val="-1"/>
                <w:sz w:val="18"/>
                <w:szCs w:val="18"/>
              </w:rPr>
              <w:t>c</w:t>
            </w:r>
            <w:r w:rsidRPr="00D9419C">
              <w:rPr>
                <w:rFonts w:eastAsia="Calibri"/>
                <w:sz w:val="18"/>
                <w:szCs w:val="18"/>
              </w:rPr>
              <w:t>id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in</w:t>
            </w:r>
            <w:r w:rsidRPr="00D9419C">
              <w:rPr>
                <w:rFonts w:eastAsia="Calibri"/>
                <w:spacing w:val="-1"/>
                <w:sz w:val="18"/>
                <w:szCs w:val="18"/>
              </w:rPr>
              <w:t>vo</w:t>
            </w:r>
            <w:r w:rsidRPr="00D9419C">
              <w:rPr>
                <w:rFonts w:eastAsia="Calibri"/>
                <w:sz w:val="18"/>
                <w:szCs w:val="18"/>
              </w:rPr>
              <w:t>l</w:t>
            </w:r>
            <w:r w:rsidRPr="00D9419C">
              <w:rPr>
                <w:rFonts w:eastAsia="Calibri"/>
                <w:spacing w:val="-1"/>
                <w:sz w:val="18"/>
                <w:szCs w:val="18"/>
              </w:rPr>
              <w:t>v</w:t>
            </w:r>
            <w:r w:rsidRPr="00D9419C">
              <w:rPr>
                <w:rFonts w:eastAsia="Calibri"/>
                <w:sz w:val="18"/>
                <w:szCs w:val="18"/>
              </w:rPr>
              <w:t>ing</w:t>
            </w:r>
            <w:r w:rsidRPr="00D9419C">
              <w:rPr>
                <w:rFonts w:eastAsia="Calibri"/>
                <w:spacing w:val="24"/>
                <w:sz w:val="18"/>
                <w:szCs w:val="18"/>
              </w:rPr>
              <w:t xml:space="preserve"> </w:t>
            </w:r>
            <w:r w:rsidRPr="00D9419C">
              <w:rPr>
                <w:rFonts w:eastAsia="Calibri"/>
                <w:sz w:val="18"/>
                <w:szCs w:val="18"/>
              </w:rPr>
              <w:t>d</w:t>
            </w:r>
            <w:r w:rsidRPr="00D9419C">
              <w:rPr>
                <w:rFonts w:eastAsia="Calibri"/>
                <w:spacing w:val="1"/>
                <w:sz w:val="18"/>
                <w:szCs w:val="18"/>
              </w:rPr>
              <w:t>r</w:t>
            </w:r>
            <w:r w:rsidRPr="00D9419C">
              <w:rPr>
                <w:rFonts w:eastAsia="Calibri"/>
                <w:sz w:val="18"/>
                <w:szCs w:val="18"/>
              </w:rPr>
              <w:t>u</w:t>
            </w:r>
            <w:r w:rsidRPr="00D9419C">
              <w:rPr>
                <w:rFonts w:eastAsia="Calibri"/>
                <w:spacing w:val="1"/>
                <w:sz w:val="18"/>
                <w:szCs w:val="18"/>
              </w:rPr>
              <w:t>g</w:t>
            </w:r>
            <w:r w:rsidRPr="00D9419C">
              <w:rPr>
                <w:rFonts w:eastAsia="Calibri"/>
                <w:spacing w:val="-1"/>
                <w:sz w:val="18"/>
                <w:szCs w:val="18"/>
              </w:rPr>
              <w:t>s</w:t>
            </w:r>
            <w:r w:rsidRPr="00D9419C">
              <w:rPr>
                <w:rFonts w:eastAsia="Calibri"/>
                <w:sz w:val="18"/>
                <w:szCs w:val="18"/>
              </w:rPr>
              <w:t>,</w:t>
            </w:r>
            <w:r w:rsidRPr="00D9419C">
              <w:rPr>
                <w:rFonts w:eastAsia="Calibri"/>
                <w:spacing w:val="17"/>
                <w:sz w:val="18"/>
                <w:szCs w:val="18"/>
              </w:rPr>
              <w:t xml:space="preserve"> </w:t>
            </w:r>
            <w:r w:rsidRPr="00D9419C">
              <w:rPr>
                <w:rFonts w:eastAsia="Calibri"/>
                <w:spacing w:val="-1"/>
                <w:sz w:val="18"/>
                <w:szCs w:val="18"/>
              </w:rPr>
              <w:t>v</w:t>
            </w:r>
            <w:r w:rsidRPr="00D9419C">
              <w:rPr>
                <w:rFonts w:eastAsia="Calibri"/>
                <w:sz w:val="18"/>
                <w:szCs w:val="18"/>
              </w:rPr>
              <w:t>i</w:t>
            </w:r>
            <w:r w:rsidRPr="00D9419C">
              <w:rPr>
                <w:rFonts w:eastAsia="Calibri"/>
                <w:spacing w:val="-1"/>
                <w:sz w:val="18"/>
                <w:szCs w:val="18"/>
              </w:rPr>
              <w:t>o</w:t>
            </w:r>
            <w:r w:rsidRPr="00D9419C">
              <w:rPr>
                <w:rFonts w:eastAsia="Calibri"/>
                <w:sz w:val="18"/>
                <w:szCs w:val="18"/>
              </w:rPr>
              <w:t>l</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c</w:t>
            </w:r>
            <w:r w:rsidRPr="00D9419C">
              <w:rPr>
                <w:rFonts w:eastAsia="Calibri"/>
                <w:sz w:val="18"/>
                <w:szCs w:val="18"/>
              </w:rPr>
              <w:t>e</w:t>
            </w:r>
            <w:r w:rsidRPr="00D9419C">
              <w:rPr>
                <w:rFonts w:eastAsia="Calibri"/>
                <w:spacing w:val="19"/>
                <w:sz w:val="18"/>
                <w:szCs w:val="18"/>
              </w:rPr>
              <w:t xml:space="preserve"> </w:t>
            </w:r>
            <w:r w:rsidRPr="00D9419C">
              <w:rPr>
                <w:rFonts w:eastAsia="Calibri"/>
                <w:spacing w:val="-1"/>
                <w:sz w:val="18"/>
                <w:szCs w:val="18"/>
              </w:rPr>
              <w:t>o</w:t>
            </w:r>
            <w:r w:rsidRPr="00D9419C">
              <w:rPr>
                <w:rFonts w:eastAsia="Calibri"/>
                <w:sz w:val="18"/>
                <w:szCs w:val="18"/>
              </w:rPr>
              <w:t>r</w:t>
            </w:r>
            <w:r w:rsidRPr="00D9419C">
              <w:rPr>
                <w:rFonts w:eastAsia="Calibri"/>
                <w:spacing w:val="8"/>
                <w:sz w:val="18"/>
                <w:szCs w:val="18"/>
              </w:rPr>
              <w:t xml:space="preserve"> </w:t>
            </w:r>
            <w:r w:rsidRPr="00D9419C">
              <w:rPr>
                <w:rFonts w:eastAsia="Calibri"/>
                <w:spacing w:val="-1"/>
                <w:sz w:val="18"/>
                <w:szCs w:val="18"/>
              </w:rPr>
              <w:t>c</w:t>
            </w:r>
            <w:r w:rsidRPr="00D9419C">
              <w:rPr>
                <w:rFonts w:eastAsia="Calibri"/>
                <w:spacing w:val="1"/>
                <w:sz w:val="18"/>
                <w:szCs w:val="18"/>
              </w:rPr>
              <w:t>r</w:t>
            </w:r>
            <w:r w:rsidRPr="00D9419C">
              <w:rPr>
                <w:rFonts w:eastAsia="Calibri"/>
                <w:sz w:val="18"/>
                <w:szCs w:val="18"/>
              </w:rPr>
              <w:t>iminal</w:t>
            </w:r>
            <w:r w:rsidRPr="00D9419C">
              <w:rPr>
                <w:rFonts w:eastAsia="Calibri"/>
                <w:spacing w:val="19"/>
                <w:sz w:val="18"/>
                <w:szCs w:val="18"/>
              </w:rPr>
              <w:t xml:space="preserve"> </w:t>
            </w:r>
            <w:r w:rsidRPr="00D9419C">
              <w:rPr>
                <w:rFonts w:eastAsia="Calibri"/>
                <w:sz w:val="18"/>
                <w:szCs w:val="18"/>
              </w:rPr>
              <w:t>in</w:t>
            </w:r>
            <w:r w:rsidRPr="00D9419C">
              <w:rPr>
                <w:rFonts w:eastAsia="Calibri"/>
                <w:spacing w:val="-1"/>
                <w:sz w:val="18"/>
                <w:szCs w:val="18"/>
              </w:rPr>
              <w:t>c</w:t>
            </w:r>
            <w:r w:rsidRPr="00D9419C">
              <w:rPr>
                <w:rFonts w:eastAsia="Calibri"/>
                <w:sz w:val="18"/>
                <w:szCs w:val="18"/>
              </w:rPr>
              <w:t>id</w:t>
            </w:r>
            <w:r w:rsidRPr="00D9419C">
              <w:rPr>
                <w:rFonts w:eastAsia="Calibri"/>
                <w:spacing w:val="-1"/>
                <w:sz w:val="18"/>
                <w:szCs w:val="18"/>
              </w:rPr>
              <w:t>e</w:t>
            </w:r>
            <w:r w:rsidRPr="00D9419C">
              <w:rPr>
                <w:rFonts w:eastAsia="Calibri"/>
                <w:sz w:val="18"/>
                <w:szCs w:val="18"/>
              </w:rPr>
              <w:t>nt</w:t>
            </w:r>
            <w:r w:rsidRPr="00D9419C">
              <w:rPr>
                <w:rFonts w:eastAsia="Calibri"/>
                <w:spacing w:val="21"/>
                <w:sz w:val="18"/>
                <w:szCs w:val="18"/>
              </w:rPr>
              <w:t xml:space="preserve"> </w:t>
            </w:r>
            <w:r w:rsidRPr="00D9419C">
              <w:rPr>
                <w:rFonts w:eastAsia="Calibri"/>
                <w:spacing w:val="-1"/>
                <w:sz w:val="18"/>
                <w:szCs w:val="18"/>
              </w:rPr>
              <w:t>o</w:t>
            </w:r>
            <w:r w:rsidRPr="00D9419C">
              <w:rPr>
                <w:rFonts w:eastAsia="Calibri"/>
                <w:sz w:val="18"/>
                <w:szCs w:val="18"/>
              </w:rPr>
              <w:t>n</w:t>
            </w:r>
            <w:r w:rsidRPr="00D9419C">
              <w:rPr>
                <w:rFonts w:eastAsia="Calibri"/>
                <w:spacing w:val="8"/>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w w:val="104"/>
                <w:sz w:val="18"/>
                <w:szCs w:val="18"/>
              </w:rPr>
              <w:t>p</w:t>
            </w:r>
            <w:r w:rsidRPr="00D9419C">
              <w:rPr>
                <w:rFonts w:eastAsia="Calibri"/>
                <w:spacing w:val="1"/>
                <w:w w:val="104"/>
                <w:sz w:val="18"/>
                <w:szCs w:val="18"/>
              </w:rPr>
              <w:t>r</w:t>
            </w:r>
            <w:r w:rsidRPr="00D9419C">
              <w:rPr>
                <w:rFonts w:eastAsia="Calibri"/>
                <w:spacing w:val="-1"/>
                <w:w w:val="104"/>
                <w:sz w:val="18"/>
                <w:szCs w:val="18"/>
              </w:rPr>
              <w:t>o</w:t>
            </w:r>
            <w:r w:rsidRPr="00D9419C">
              <w:rPr>
                <w:rFonts w:eastAsia="Calibri"/>
                <w:w w:val="103"/>
                <w:sz w:val="18"/>
                <w:szCs w:val="18"/>
              </w:rPr>
              <w:t>p</w:t>
            </w:r>
            <w:r w:rsidRPr="00D9419C">
              <w:rPr>
                <w:rFonts w:eastAsia="Calibri"/>
                <w:spacing w:val="-1"/>
                <w:w w:val="103"/>
                <w:sz w:val="18"/>
                <w:szCs w:val="18"/>
              </w:rPr>
              <w:t>e</w:t>
            </w:r>
            <w:r w:rsidRPr="00D9419C">
              <w:rPr>
                <w:rFonts w:eastAsia="Calibri"/>
                <w:spacing w:val="1"/>
                <w:w w:val="103"/>
                <w:sz w:val="18"/>
                <w:szCs w:val="18"/>
              </w:rPr>
              <w:t>r</w:t>
            </w:r>
            <w:r w:rsidRPr="00D9419C">
              <w:rPr>
                <w:rFonts w:eastAsia="Calibri"/>
                <w:w w:val="103"/>
                <w:sz w:val="18"/>
                <w:szCs w:val="18"/>
              </w:rPr>
              <w:t>t</w:t>
            </w:r>
            <w:r w:rsidRPr="00D9419C">
              <w:rPr>
                <w:rFonts w:eastAsia="Calibri"/>
                <w:spacing w:val="-1"/>
                <w:w w:val="103"/>
                <w:sz w:val="18"/>
                <w:szCs w:val="18"/>
              </w:rPr>
              <w:t>y</w:t>
            </w:r>
            <w:r w:rsidRPr="00D9419C">
              <w:rPr>
                <w:rFonts w:eastAsia="Calibri"/>
                <w:w w:val="104"/>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SSD</w:t>
            </w:r>
            <w:r w:rsidRPr="00D9419C">
              <w:rPr>
                <w:rFonts w:eastAsia="Calibri"/>
                <w:spacing w:val="-1"/>
                <w:w w:val="103"/>
                <w:sz w:val="18"/>
                <w:szCs w:val="18"/>
              </w:rPr>
              <w:t>R</w:t>
            </w:r>
            <w:r w:rsidRPr="00D9419C">
              <w:rPr>
                <w:rFonts w:eastAsia="Calibri"/>
                <w:w w:val="104"/>
                <w:sz w:val="18"/>
                <w:szCs w:val="18"/>
              </w:rPr>
              <w:t>)</w:t>
            </w:r>
          </w:p>
        </w:tc>
        <w:tc>
          <w:tcPr>
            <w:tcW w:w="280" w:type="pct"/>
          </w:tcPr>
          <w:p w14:paraId="6389BE13" w14:textId="77777777" w:rsidR="00F80A16" w:rsidRPr="00D9419C" w:rsidRDefault="00F80A16" w:rsidP="00F959FF">
            <w:pPr>
              <w:spacing w:before="7"/>
              <w:ind w:left="325" w:right="304"/>
              <w:jc w:val="center"/>
              <w:rPr>
                <w:rFonts w:eastAsia="Calibri"/>
                <w:sz w:val="18"/>
                <w:szCs w:val="18"/>
              </w:rPr>
            </w:pPr>
            <w:r w:rsidRPr="00D9419C">
              <w:rPr>
                <w:rFonts w:eastAsia="Calibri"/>
                <w:w w:val="103"/>
                <w:sz w:val="18"/>
                <w:szCs w:val="18"/>
              </w:rPr>
              <w:t>0</w:t>
            </w:r>
          </w:p>
        </w:tc>
        <w:tc>
          <w:tcPr>
            <w:tcW w:w="280" w:type="pct"/>
          </w:tcPr>
          <w:p w14:paraId="6389BE14" w14:textId="77777777" w:rsidR="00F80A16" w:rsidRPr="00D9419C" w:rsidRDefault="00F80A16" w:rsidP="00F959FF">
            <w:pPr>
              <w:spacing w:before="7"/>
              <w:ind w:left="330" w:right="304"/>
              <w:jc w:val="center"/>
              <w:rPr>
                <w:rFonts w:eastAsia="Calibri"/>
                <w:sz w:val="18"/>
                <w:szCs w:val="18"/>
              </w:rPr>
            </w:pPr>
            <w:r w:rsidRPr="00D9419C">
              <w:rPr>
                <w:rFonts w:eastAsia="Calibri"/>
                <w:w w:val="103"/>
                <w:sz w:val="18"/>
                <w:szCs w:val="18"/>
              </w:rPr>
              <w:t>0</w:t>
            </w:r>
          </w:p>
        </w:tc>
        <w:tc>
          <w:tcPr>
            <w:tcW w:w="280" w:type="pct"/>
          </w:tcPr>
          <w:p w14:paraId="6389BE15" w14:textId="77777777" w:rsidR="00F80A16" w:rsidRPr="00D9419C" w:rsidRDefault="00F80A16" w:rsidP="00F959FF">
            <w:pPr>
              <w:spacing w:before="7"/>
              <w:ind w:left="251" w:right="224"/>
              <w:jc w:val="center"/>
              <w:rPr>
                <w:rFonts w:eastAsia="Calibri"/>
                <w:sz w:val="18"/>
                <w:szCs w:val="18"/>
              </w:rPr>
            </w:pPr>
            <w:r w:rsidRPr="00D9419C">
              <w:rPr>
                <w:rFonts w:eastAsia="Calibri"/>
                <w:w w:val="103"/>
                <w:sz w:val="18"/>
                <w:szCs w:val="18"/>
              </w:rPr>
              <w:t>115</w:t>
            </w:r>
          </w:p>
        </w:tc>
        <w:tc>
          <w:tcPr>
            <w:tcW w:w="280" w:type="pct"/>
          </w:tcPr>
          <w:p w14:paraId="6389BE16" w14:textId="77777777" w:rsidR="00F80A16" w:rsidRPr="00D9419C" w:rsidRDefault="00F80A16" w:rsidP="00F959FF">
            <w:pPr>
              <w:spacing w:before="7"/>
              <w:ind w:left="289" w:right="265"/>
              <w:jc w:val="center"/>
              <w:rPr>
                <w:rFonts w:eastAsia="Calibri"/>
                <w:sz w:val="18"/>
                <w:szCs w:val="18"/>
              </w:rPr>
            </w:pPr>
            <w:r w:rsidRPr="00D9419C">
              <w:rPr>
                <w:rFonts w:eastAsia="Calibri"/>
                <w:w w:val="103"/>
                <w:sz w:val="18"/>
                <w:szCs w:val="18"/>
              </w:rPr>
              <w:t>87</w:t>
            </w:r>
          </w:p>
        </w:tc>
        <w:tc>
          <w:tcPr>
            <w:tcW w:w="280" w:type="pct"/>
          </w:tcPr>
          <w:p w14:paraId="6389BE17" w14:textId="77777777" w:rsidR="00F80A16" w:rsidRPr="00D9419C" w:rsidRDefault="00F80A16" w:rsidP="00F959FF">
            <w:pPr>
              <w:spacing w:before="7"/>
              <w:ind w:left="289" w:right="265"/>
              <w:jc w:val="center"/>
              <w:rPr>
                <w:rFonts w:eastAsia="Calibri"/>
                <w:sz w:val="18"/>
                <w:szCs w:val="18"/>
              </w:rPr>
            </w:pPr>
            <w:r w:rsidRPr="00D9419C">
              <w:rPr>
                <w:rFonts w:eastAsia="Calibri"/>
                <w:w w:val="103"/>
                <w:sz w:val="18"/>
                <w:szCs w:val="18"/>
              </w:rPr>
              <w:t>73</w:t>
            </w:r>
          </w:p>
        </w:tc>
        <w:tc>
          <w:tcPr>
            <w:tcW w:w="280" w:type="pct"/>
          </w:tcPr>
          <w:p w14:paraId="6389BE18" w14:textId="77777777" w:rsidR="00F80A16" w:rsidRPr="00D9419C" w:rsidRDefault="00F80A16" w:rsidP="00F959FF">
            <w:pPr>
              <w:spacing w:before="7"/>
              <w:ind w:left="289" w:right="259"/>
              <w:jc w:val="center"/>
              <w:rPr>
                <w:rFonts w:eastAsia="Calibri"/>
                <w:sz w:val="18"/>
                <w:szCs w:val="18"/>
              </w:rPr>
            </w:pPr>
            <w:r w:rsidRPr="00D9419C">
              <w:rPr>
                <w:rFonts w:eastAsia="Calibri"/>
                <w:w w:val="103"/>
                <w:sz w:val="18"/>
                <w:szCs w:val="18"/>
              </w:rPr>
              <w:t>58</w:t>
            </w:r>
          </w:p>
        </w:tc>
        <w:tc>
          <w:tcPr>
            <w:tcW w:w="1548" w:type="pct"/>
          </w:tcPr>
          <w:p w14:paraId="6389BE19" w14:textId="77777777" w:rsidR="00F80A16" w:rsidRPr="00D9419C" w:rsidRDefault="00F80A16" w:rsidP="00F959FF">
            <w:pPr>
              <w:rPr>
                <w:sz w:val="18"/>
                <w:szCs w:val="18"/>
              </w:rPr>
            </w:pPr>
          </w:p>
        </w:tc>
      </w:tr>
    </w:tbl>
    <w:p w14:paraId="6389BE1B" w14:textId="77777777" w:rsidR="00F80A16" w:rsidRPr="00F57BE4" w:rsidRDefault="00F80A16" w:rsidP="00F80A16">
      <w:pPr>
        <w:sectPr w:rsidR="00F80A16" w:rsidRPr="00F57BE4" w:rsidSect="00D9419C">
          <w:type w:val="nextColumn"/>
          <w:pgSz w:w="15840" w:h="12240" w:orient="landscape"/>
          <w:pgMar w:top="576" w:right="864" w:bottom="576" w:left="864" w:header="576" w:footer="432" w:gutter="0"/>
          <w:cols w:space="720"/>
          <w:docGrid w:linePitch="326"/>
        </w:sectPr>
      </w:pPr>
    </w:p>
    <w:p w14:paraId="6389BE1C" w14:textId="77777777" w:rsidR="00F80A16" w:rsidRPr="00F57BE4" w:rsidRDefault="00F80A16" w:rsidP="00F80A16">
      <w:pPr>
        <w:spacing w:before="4"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07"/>
        <w:gridCol w:w="793"/>
        <w:gridCol w:w="791"/>
        <w:gridCol w:w="791"/>
        <w:gridCol w:w="791"/>
        <w:gridCol w:w="791"/>
        <w:gridCol w:w="791"/>
        <w:gridCol w:w="4367"/>
      </w:tblGrid>
      <w:tr w:rsidR="00D9419C" w:rsidRPr="00D9419C" w14:paraId="6389BE20" w14:textId="77777777" w:rsidTr="00D9419C">
        <w:trPr>
          <w:trHeight w:hRule="exact" w:val="424"/>
        </w:trPr>
        <w:tc>
          <w:tcPr>
            <w:tcW w:w="1773" w:type="pct"/>
            <w:vMerge w:val="restart"/>
            <w:shd w:val="clear" w:color="auto" w:fill="DBE5F1"/>
            <w:vAlign w:val="center"/>
          </w:tcPr>
          <w:p w14:paraId="6389BE1D" w14:textId="77777777" w:rsidR="00D9419C" w:rsidRPr="00D9419C" w:rsidRDefault="00D9419C" w:rsidP="00D9419C">
            <w:pPr>
              <w:ind w:right="52"/>
              <w:jc w:val="center"/>
              <w:rPr>
                <w:rFonts w:eastAsia="Calibri"/>
                <w:sz w:val="18"/>
                <w:szCs w:val="18"/>
              </w:rPr>
            </w:pPr>
            <w:r w:rsidRPr="00D9419C">
              <w:rPr>
                <w:rFonts w:eastAsia="Calibri"/>
                <w:b/>
                <w:bCs/>
                <w:w w:val="101"/>
                <w:sz w:val="18"/>
                <w:szCs w:val="18"/>
              </w:rPr>
              <w:t>M</w:t>
            </w:r>
            <w:r w:rsidRPr="00D9419C">
              <w:rPr>
                <w:rFonts w:eastAsia="Calibri"/>
                <w:b/>
                <w:bCs/>
                <w:spacing w:val="-1"/>
                <w:w w:val="101"/>
                <w:sz w:val="18"/>
                <w:szCs w:val="18"/>
              </w:rPr>
              <w:t>e</w:t>
            </w:r>
            <w:r w:rsidRPr="00D9419C">
              <w:rPr>
                <w:rFonts w:eastAsia="Calibri"/>
                <w:b/>
                <w:bCs/>
                <w:spacing w:val="1"/>
                <w:w w:val="101"/>
                <w:sz w:val="18"/>
                <w:szCs w:val="18"/>
              </w:rPr>
              <w:t>asure</w:t>
            </w:r>
          </w:p>
        </w:tc>
        <w:tc>
          <w:tcPr>
            <w:tcW w:w="1680" w:type="pct"/>
            <w:gridSpan w:val="6"/>
            <w:shd w:val="clear" w:color="auto" w:fill="DBE5F1"/>
            <w:vAlign w:val="center"/>
          </w:tcPr>
          <w:p w14:paraId="6389BE1E" w14:textId="77777777" w:rsidR="00D9419C" w:rsidRPr="00D9419C" w:rsidRDefault="00D9419C" w:rsidP="00D9419C">
            <w:pPr>
              <w:spacing w:line="201" w:lineRule="exact"/>
              <w:ind w:right="-20"/>
              <w:jc w:val="center"/>
              <w:rPr>
                <w:rFonts w:eastAsia="Calibri"/>
                <w:sz w:val="18"/>
                <w:szCs w:val="18"/>
              </w:rPr>
            </w:pPr>
            <w:r w:rsidRPr="00D9419C">
              <w:rPr>
                <w:rFonts w:eastAsia="Calibri"/>
                <w:b/>
                <w:bCs/>
                <w:position w:val="1"/>
                <w:sz w:val="18"/>
                <w:szCs w:val="18"/>
              </w:rPr>
              <w:t>M</w:t>
            </w:r>
            <w:r w:rsidRPr="00D9419C">
              <w:rPr>
                <w:rFonts w:eastAsia="Calibri"/>
                <w:b/>
                <w:bCs/>
                <w:spacing w:val="-1"/>
                <w:position w:val="1"/>
                <w:sz w:val="18"/>
                <w:szCs w:val="18"/>
              </w:rPr>
              <w:t>e</w:t>
            </w:r>
            <w:r w:rsidRPr="00D9419C">
              <w:rPr>
                <w:rFonts w:eastAsia="Calibri"/>
                <w:b/>
                <w:bCs/>
                <w:spacing w:val="1"/>
                <w:position w:val="1"/>
                <w:sz w:val="18"/>
                <w:szCs w:val="18"/>
              </w:rPr>
              <w:t>asurabl</w:t>
            </w:r>
            <w:r w:rsidRPr="00D9419C">
              <w:rPr>
                <w:rFonts w:eastAsia="Calibri"/>
                <w:b/>
                <w:bCs/>
                <w:position w:val="1"/>
                <w:sz w:val="18"/>
                <w:szCs w:val="18"/>
              </w:rPr>
              <w:t>e</w:t>
            </w:r>
            <w:r w:rsidRPr="00D9419C">
              <w:rPr>
                <w:rFonts w:eastAsia="Calibri"/>
                <w:b/>
                <w:bCs/>
                <w:spacing w:val="7"/>
                <w:position w:val="1"/>
                <w:sz w:val="18"/>
                <w:szCs w:val="18"/>
              </w:rPr>
              <w:t xml:space="preserve"> </w:t>
            </w:r>
            <w:r w:rsidRPr="00D9419C">
              <w:rPr>
                <w:rFonts w:eastAsia="Calibri"/>
                <w:b/>
                <w:bCs/>
                <w:spacing w:val="1"/>
                <w:position w:val="1"/>
                <w:sz w:val="18"/>
                <w:szCs w:val="18"/>
              </w:rPr>
              <w:t>Annua</w:t>
            </w:r>
            <w:r w:rsidRPr="00D9419C">
              <w:rPr>
                <w:rFonts w:eastAsia="Calibri"/>
                <w:b/>
                <w:bCs/>
                <w:position w:val="1"/>
                <w:sz w:val="18"/>
                <w:szCs w:val="18"/>
              </w:rPr>
              <w:t>l</w:t>
            </w:r>
            <w:r w:rsidRPr="00D9419C">
              <w:rPr>
                <w:rFonts w:eastAsia="Calibri"/>
                <w:b/>
                <w:bCs/>
                <w:spacing w:val="6"/>
                <w:position w:val="1"/>
                <w:sz w:val="18"/>
                <w:szCs w:val="18"/>
              </w:rPr>
              <w:t xml:space="preserve"> </w:t>
            </w:r>
            <w:r w:rsidRPr="00D9419C">
              <w:rPr>
                <w:rFonts w:eastAsia="Calibri"/>
                <w:b/>
                <w:bCs/>
                <w:position w:val="1"/>
                <w:sz w:val="18"/>
                <w:szCs w:val="18"/>
              </w:rPr>
              <w:t>G</w:t>
            </w:r>
            <w:r w:rsidRPr="00D9419C">
              <w:rPr>
                <w:rFonts w:eastAsia="Calibri"/>
                <w:b/>
                <w:bCs/>
                <w:spacing w:val="1"/>
                <w:position w:val="1"/>
                <w:sz w:val="18"/>
                <w:szCs w:val="18"/>
              </w:rPr>
              <w:t>oal</w:t>
            </w:r>
            <w:r w:rsidRPr="00D9419C">
              <w:rPr>
                <w:rFonts w:eastAsia="Calibri"/>
                <w:b/>
                <w:bCs/>
                <w:position w:val="1"/>
                <w:sz w:val="18"/>
                <w:szCs w:val="18"/>
              </w:rPr>
              <w:t>s</w:t>
            </w:r>
            <w:r w:rsidRPr="00D9419C">
              <w:rPr>
                <w:rFonts w:eastAsia="Calibri"/>
                <w:b/>
                <w:bCs/>
                <w:spacing w:val="5"/>
                <w:position w:val="1"/>
                <w:sz w:val="18"/>
                <w:szCs w:val="18"/>
              </w:rPr>
              <w:t xml:space="preserve"> </w:t>
            </w:r>
            <w:r w:rsidRPr="00D9419C">
              <w:rPr>
                <w:rFonts w:eastAsia="Calibri"/>
                <w:b/>
                <w:bCs/>
                <w:spacing w:val="-1"/>
                <w:w w:val="101"/>
                <w:position w:val="1"/>
                <w:sz w:val="18"/>
                <w:szCs w:val="18"/>
              </w:rPr>
              <w:t>(</w:t>
            </w:r>
            <w:r w:rsidRPr="00D9419C">
              <w:rPr>
                <w:rFonts w:eastAsia="Calibri"/>
                <w:b/>
                <w:bCs/>
                <w:w w:val="101"/>
                <w:position w:val="1"/>
                <w:sz w:val="18"/>
                <w:szCs w:val="18"/>
              </w:rPr>
              <w:t>M</w:t>
            </w:r>
            <w:r w:rsidRPr="00D9419C">
              <w:rPr>
                <w:rFonts w:eastAsia="Calibri"/>
                <w:b/>
                <w:bCs/>
                <w:spacing w:val="1"/>
                <w:w w:val="101"/>
                <w:position w:val="1"/>
                <w:sz w:val="18"/>
                <w:szCs w:val="18"/>
              </w:rPr>
              <w:t>A</w:t>
            </w:r>
            <w:r w:rsidRPr="00D9419C">
              <w:rPr>
                <w:rFonts w:eastAsia="Calibri"/>
                <w:b/>
                <w:bCs/>
                <w:w w:val="101"/>
                <w:position w:val="1"/>
                <w:sz w:val="18"/>
                <w:szCs w:val="18"/>
              </w:rPr>
              <w:t>G</w:t>
            </w:r>
            <w:r w:rsidRPr="00D9419C">
              <w:rPr>
                <w:rFonts w:eastAsia="Calibri"/>
                <w:b/>
                <w:bCs/>
                <w:spacing w:val="1"/>
                <w:w w:val="101"/>
                <w:position w:val="1"/>
                <w:sz w:val="18"/>
                <w:szCs w:val="18"/>
              </w:rPr>
              <w:t>s)</w:t>
            </w:r>
          </w:p>
        </w:tc>
        <w:tc>
          <w:tcPr>
            <w:tcW w:w="1547" w:type="pct"/>
            <w:vMerge w:val="restart"/>
            <w:shd w:val="clear" w:color="auto" w:fill="DBE5F1"/>
            <w:vAlign w:val="center"/>
          </w:tcPr>
          <w:p w14:paraId="6389BE1F" w14:textId="77777777" w:rsidR="00D9419C" w:rsidRPr="00D9419C" w:rsidRDefault="00D9419C" w:rsidP="00D9419C">
            <w:pPr>
              <w:ind w:right="77"/>
              <w:jc w:val="center"/>
              <w:rPr>
                <w:rFonts w:eastAsia="Calibri"/>
                <w:sz w:val="18"/>
                <w:szCs w:val="18"/>
              </w:rPr>
            </w:pPr>
            <w:r w:rsidRPr="00D9419C">
              <w:rPr>
                <w:rFonts w:eastAsia="Calibri"/>
                <w:b/>
                <w:bCs/>
                <w:spacing w:val="-1"/>
                <w:w w:val="101"/>
                <w:sz w:val="18"/>
                <w:szCs w:val="18"/>
              </w:rPr>
              <w:t>N</w:t>
            </w:r>
            <w:r w:rsidRPr="00D9419C">
              <w:rPr>
                <w:rFonts w:eastAsia="Calibri"/>
                <w:b/>
                <w:bCs/>
                <w:spacing w:val="1"/>
                <w:w w:val="101"/>
                <w:sz w:val="18"/>
                <w:szCs w:val="18"/>
              </w:rPr>
              <w:t>o</w:t>
            </w:r>
            <w:r w:rsidRPr="00D9419C">
              <w:rPr>
                <w:rFonts w:eastAsia="Calibri"/>
                <w:b/>
                <w:bCs/>
                <w:w w:val="101"/>
                <w:sz w:val="18"/>
                <w:szCs w:val="18"/>
              </w:rPr>
              <w:t>t</w:t>
            </w:r>
            <w:r w:rsidRPr="00D9419C">
              <w:rPr>
                <w:rFonts w:eastAsia="Calibri"/>
                <w:b/>
                <w:bCs/>
                <w:spacing w:val="-1"/>
                <w:w w:val="101"/>
                <w:sz w:val="18"/>
                <w:szCs w:val="18"/>
              </w:rPr>
              <w:t>e</w:t>
            </w:r>
            <w:r w:rsidRPr="00D9419C">
              <w:rPr>
                <w:rFonts w:eastAsia="Calibri"/>
                <w:b/>
                <w:bCs/>
                <w:w w:val="101"/>
                <w:sz w:val="18"/>
                <w:szCs w:val="18"/>
              </w:rPr>
              <w:t>s</w:t>
            </w:r>
          </w:p>
        </w:tc>
      </w:tr>
      <w:tr w:rsidR="00D9419C" w:rsidRPr="00D9419C" w14:paraId="6389BE2F" w14:textId="77777777" w:rsidTr="00D9419C">
        <w:trPr>
          <w:trHeight w:hRule="exact" w:val="454"/>
        </w:trPr>
        <w:tc>
          <w:tcPr>
            <w:tcW w:w="1773" w:type="pct"/>
            <w:vMerge/>
            <w:shd w:val="clear" w:color="auto" w:fill="DBE5F1"/>
          </w:tcPr>
          <w:p w14:paraId="6389BE21" w14:textId="77777777" w:rsidR="00D9419C" w:rsidRPr="00D9419C" w:rsidRDefault="00D9419C" w:rsidP="00D9419C">
            <w:pPr>
              <w:rPr>
                <w:sz w:val="18"/>
                <w:szCs w:val="18"/>
              </w:rPr>
            </w:pPr>
          </w:p>
        </w:tc>
        <w:tc>
          <w:tcPr>
            <w:tcW w:w="280" w:type="pct"/>
            <w:shd w:val="clear" w:color="auto" w:fill="DBE5F1"/>
          </w:tcPr>
          <w:p w14:paraId="6389BE22" w14:textId="77777777" w:rsidR="00D9419C" w:rsidRPr="00D9419C" w:rsidRDefault="00D9419C" w:rsidP="00D9419C">
            <w:pPr>
              <w:spacing w:before="2"/>
              <w:ind w:left="184" w:right="160"/>
              <w:jc w:val="center"/>
              <w:rPr>
                <w:rFonts w:eastAsia="Calibri"/>
                <w:sz w:val="18"/>
                <w:szCs w:val="18"/>
              </w:rPr>
            </w:pPr>
            <w:r w:rsidRPr="00D9419C">
              <w:rPr>
                <w:rFonts w:eastAsia="Calibri"/>
                <w:b/>
                <w:bCs/>
                <w:spacing w:val="1"/>
                <w:w w:val="101"/>
                <w:sz w:val="18"/>
                <w:szCs w:val="18"/>
              </w:rPr>
              <w:t>2011</w:t>
            </w:r>
          </w:p>
          <w:p w14:paraId="6389BE23" w14:textId="77777777" w:rsidR="00D9419C" w:rsidRPr="00D9419C" w:rsidRDefault="00D9419C" w:rsidP="00D9419C">
            <w:pPr>
              <w:spacing w:before="18"/>
              <w:ind w:left="60" w:right="34"/>
              <w:jc w:val="center"/>
              <w:rPr>
                <w:rFonts w:eastAsia="Calibri"/>
                <w:sz w:val="18"/>
                <w:szCs w:val="18"/>
              </w:rPr>
            </w:pPr>
            <w:r w:rsidRPr="00D9419C">
              <w:rPr>
                <w:rFonts w:eastAsia="Calibri"/>
                <w:b/>
                <w:bCs/>
                <w:spacing w:val="-1"/>
                <w:w w:val="101"/>
                <w:sz w:val="18"/>
                <w:szCs w:val="18"/>
              </w:rPr>
              <w:t>B</w:t>
            </w:r>
            <w:r w:rsidRPr="00D9419C">
              <w:rPr>
                <w:rFonts w:eastAsia="Calibri"/>
                <w:b/>
                <w:bCs/>
                <w:spacing w:val="1"/>
                <w:w w:val="101"/>
                <w:sz w:val="18"/>
                <w:szCs w:val="18"/>
              </w:rPr>
              <w:t>as</w:t>
            </w:r>
            <w:r w:rsidRPr="00D9419C">
              <w:rPr>
                <w:rFonts w:eastAsia="Calibri"/>
                <w:b/>
                <w:bCs/>
                <w:spacing w:val="-1"/>
                <w:w w:val="101"/>
                <w:sz w:val="18"/>
                <w:szCs w:val="18"/>
              </w:rPr>
              <w:t>e</w:t>
            </w:r>
            <w:r w:rsidRPr="00D9419C">
              <w:rPr>
                <w:rFonts w:eastAsia="Calibri"/>
                <w:b/>
                <w:bCs/>
                <w:spacing w:val="1"/>
                <w:w w:val="101"/>
                <w:sz w:val="18"/>
                <w:szCs w:val="18"/>
              </w:rPr>
              <w:t>lin</w:t>
            </w:r>
            <w:r w:rsidRPr="00D9419C">
              <w:rPr>
                <w:rFonts w:eastAsia="Calibri"/>
                <w:b/>
                <w:bCs/>
                <w:w w:val="101"/>
                <w:sz w:val="18"/>
                <w:szCs w:val="18"/>
              </w:rPr>
              <w:t>e</w:t>
            </w:r>
          </w:p>
        </w:tc>
        <w:tc>
          <w:tcPr>
            <w:tcW w:w="280" w:type="pct"/>
            <w:shd w:val="clear" w:color="auto" w:fill="DBE5F1"/>
          </w:tcPr>
          <w:p w14:paraId="6389BE24" w14:textId="77777777" w:rsidR="00D9419C" w:rsidRPr="00D9419C" w:rsidRDefault="00D9419C" w:rsidP="00D9419C">
            <w:pPr>
              <w:spacing w:before="2"/>
              <w:ind w:left="217" w:right="-20"/>
              <w:rPr>
                <w:rFonts w:eastAsia="Calibri"/>
                <w:sz w:val="18"/>
                <w:szCs w:val="18"/>
              </w:rPr>
            </w:pPr>
            <w:r w:rsidRPr="00D9419C">
              <w:rPr>
                <w:rFonts w:eastAsia="Calibri"/>
                <w:b/>
                <w:bCs/>
                <w:spacing w:val="1"/>
                <w:w w:val="101"/>
                <w:sz w:val="18"/>
                <w:szCs w:val="18"/>
              </w:rPr>
              <w:t>2012</w:t>
            </w:r>
          </w:p>
          <w:p w14:paraId="6389BE25" w14:textId="77777777" w:rsidR="00D9419C" w:rsidRPr="00D9419C" w:rsidRDefault="00D9419C" w:rsidP="00D9419C">
            <w:pPr>
              <w:spacing w:before="18"/>
              <w:ind w:left="165" w:right="-20"/>
              <w:rPr>
                <w:rFonts w:eastAsia="Calibri"/>
                <w:sz w:val="18"/>
                <w:szCs w:val="18"/>
              </w:rPr>
            </w:pPr>
            <w:r w:rsidRPr="00D9419C">
              <w:rPr>
                <w:rFonts w:eastAsia="Calibri"/>
                <w:b/>
                <w:bCs/>
                <w:spacing w:val="1"/>
                <w:w w:val="101"/>
                <w:sz w:val="18"/>
                <w:szCs w:val="18"/>
              </w:rPr>
              <w:t>A</w:t>
            </w:r>
            <w:r w:rsidRPr="00D9419C">
              <w:rPr>
                <w:rFonts w:eastAsia="Calibri"/>
                <w:b/>
                <w:bCs/>
                <w:w w:val="101"/>
                <w:sz w:val="18"/>
                <w:szCs w:val="18"/>
              </w:rPr>
              <w:t>ct</w:t>
            </w:r>
            <w:r w:rsidRPr="00D9419C">
              <w:rPr>
                <w:rFonts w:eastAsia="Calibri"/>
                <w:b/>
                <w:bCs/>
                <w:spacing w:val="1"/>
                <w:w w:val="101"/>
                <w:sz w:val="18"/>
                <w:szCs w:val="18"/>
              </w:rPr>
              <w:t>ua</w:t>
            </w:r>
            <w:r w:rsidRPr="00D9419C">
              <w:rPr>
                <w:rFonts w:eastAsia="Calibri"/>
                <w:b/>
                <w:bCs/>
                <w:w w:val="101"/>
                <w:sz w:val="18"/>
                <w:szCs w:val="18"/>
              </w:rPr>
              <w:t>l</w:t>
            </w:r>
          </w:p>
        </w:tc>
        <w:tc>
          <w:tcPr>
            <w:tcW w:w="280" w:type="pct"/>
            <w:shd w:val="clear" w:color="auto" w:fill="DBE5F1"/>
          </w:tcPr>
          <w:p w14:paraId="6389BE26" w14:textId="77777777" w:rsidR="00D9419C" w:rsidRPr="00D9419C" w:rsidRDefault="00D9419C" w:rsidP="00D9419C">
            <w:pPr>
              <w:spacing w:before="2"/>
              <w:ind w:left="217" w:right="-20"/>
              <w:rPr>
                <w:rFonts w:eastAsia="Calibri"/>
                <w:sz w:val="18"/>
                <w:szCs w:val="18"/>
              </w:rPr>
            </w:pPr>
            <w:r w:rsidRPr="00D9419C">
              <w:rPr>
                <w:rFonts w:eastAsia="Calibri"/>
                <w:b/>
                <w:bCs/>
                <w:spacing w:val="1"/>
                <w:w w:val="101"/>
                <w:sz w:val="18"/>
                <w:szCs w:val="18"/>
              </w:rPr>
              <w:t>2013</w:t>
            </w:r>
          </w:p>
          <w:p w14:paraId="6389BE27" w14:textId="77777777" w:rsidR="00D9419C" w:rsidRPr="00D9419C" w:rsidRDefault="00D9419C" w:rsidP="00D9419C">
            <w:pPr>
              <w:spacing w:before="18"/>
              <w:ind w:left="165" w:right="-20"/>
              <w:rPr>
                <w:rFonts w:eastAsia="Calibri"/>
                <w:sz w:val="18"/>
                <w:szCs w:val="18"/>
              </w:rPr>
            </w:pPr>
            <w:r w:rsidRPr="00D9419C">
              <w:rPr>
                <w:rFonts w:eastAsia="Calibri"/>
                <w:b/>
                <w:bCs/>
                <w:spacing w:val="1"/>
                <w:w w:val="101"/>
                <w:sz w:val="18"/>
                <w:szCs w:val="18"/>
              </w:rPr>
              <w:t>A</w:t>
            </w:r>
            <w:r w:rsidRPr="00D9419C">
              <w:rPr>
                <w:rFonts w:eastAsia="Calibri"/>
                <w:b/>
                <w:bCs/>
                <w:w w:val="101"/>
                <w:sz w:val="18"/>
                <w:szCs w:val="18"/>
              </w:rPr>
              <w:t>ct</w:t>
            </w:r>
            <w:r w:rsidRPr="00D9419C">
              <w:rPr>
                <w:rFonts w:eastAsia="Calibri"/>
                <w:b/>
                <w:bCs/>
                <w:spacing w:val="1"/>
                <w:w w:val="101"/>
                <w:sz w:val="18"/>
                <w:szCs w:val="18"/>
              </w:rPr>
              <w:t>ua</w:t>
            </w:r>
            <w:r w:rsidRPr="00D9419C">
              <w:rPr>
                <w:rFonts w:eastAsia="Calibri"/>
                <w:b/>
                <w:bCs/>
                <w:w w:val="101"/>
                <w:sz w:val="18"/>
                <w:szCs w:val="18"/>
              </w:rPr>
              <w:t>l</w:t>
            </w:r>
          </w:p>
        </w:tc>
        <w:tc>
          <w:tcPr>
            <w:tcW w:w="280" w:type="pct"/>
            <w:shd w:val="clear" w:color="auto" w:fill="DBE5F1"/>
          </w:tcPr>
          <w:p w14:paraId="6389BE28" w14:textId="77777777" w:rsidR="00D9419C" w:rsidRPr="00D9419C" w:rsidRDefault="00D9419C" w:rsidP="00D9419C">
            <w:pPr>
              <w:spacing w:before="2"/>
              <w:ind w:left="220" w:right="-20"/>
              <w:rPr>
                <w:rFonts w:eastAsia="Calibri"/>
                <w:sz w:val="18"/>
                <w:szCs w:val="18"/>
              </w:rPr>
            </w:pPr>
            <w:r w:rsidRPr="00D9419C">
              <w:rPr>
                <w:rFonts w:eastAsia="Calibri"/>
                <w:b/>
                <w:bCs/>
                <w:spacing w:val="1"/>
                <w:w w:val="101"/>
                <w:sz w:val="18"/>
                <w:szCs w:val="18"/>
              </w:rPr>
              <w:t>2015</w:t>
            </w:r>
          </w:p>
          <w:p w14:paraId="6389BE29" w14:textId="77777777" w:rsidR="00D9419C" w:rsidRPr="00D9419C" w:rsidRDefault="00D9419C" w:rsidP="00D9419C">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280" w:type="pct"/>
            <w:shd w:val="clear" w:color="auto" w:fill="DBE5F1"/>
          </w:tcPr>
          <w:p w14:paraId="6389BE2A" w14:textId="77777777" w:rsidR="00D9419C" w:rsidRPr="00D9419C" w:rsidRDefault="00D9419C" w:rsidP="00D9419C">
            <w:pPr>
              <w:spacing w:before="2"/>
              <w:ind w:left="220" w:right="-20"/>
              <w:rPr>
                <w:rFonts w:eastAsia="Calibri"/>
                <w:sz w:val="18"/>
                <w:szCs w:val="18"/>
              </w:rPr>
            </w:pPr>
            <w:r w:rsidRPr="00D9419C">
              <w:rPr>
                <w:rFonts w:eastAsia="Calibri"/>
                <w:b/>
                <w:bCs/>
                <w:spacing w:val="1"/>
                <w:w w:val="101"/>
                <w:sz w:val="18"/>
                <w:szCs w:val="18"/>
              </w:rPr>
              <w:t>2016</w:t>
            </w:r>
          </w:p>
          <w:p w14:paraId="6389BE2B" w14:textId="77777777" w:rsidR="00D9419C" w:rsidRPr="00D9419C" w:rsidRDefault="00D9419C" w:rsidP="00D9419C">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280" w:type="pct"/>
            <w:shd w:val="clear" w:color="auto" w:fill="DBE5F1"/>
          </w:tcPr>
          <w:p w14:paraId="6389BE2C" w14:textId="77777777" w:rsidR="00D9419C" w:rsidRPr="00D9419C" w:rsidRDefault="00D9419C" w:rsidP="00D9419C">
            <w:pPr>
              <w:spacing w:before="2"/>
              <w:ind w:left="220" w:right="-20"/>
              <w:rPr>
                <w:rFonts w:eastAsia="Calibri"/>
                <w:sz w:val="18"/>
                <w:szCs w:val="18"/>
              </w:rPr>
            </w:pPr>
            <w:r w:rsidRPr="00D9419C">
              <w:rPr>
                <w:rFonts w:eastAsia="Calibri"/>
                <w:b/>
                <w:bCs/>
                <w:spacing w:val="1"/>
                <w:w w:val="101"/>
                <w:sz w:val="18"/>
                <w:szCs w:val="18"/>
              </w:rPr>
              <w:t>2017</w:t>
            </w:r>
          </w:p>
          <w:p w14:paraId="6389BE2D" w14:textId="77777777" w:rsidR="00D9419C" w:rsidRPr="00D9419C" w:rsidRDefault="00D9419C" w:rsidP="00D9419C">
            <w:pPr>
              <w:spacing w:before="18"/>
              <w:ind w:left="165" w:right="-20"/>
              <w:rPr>
                <w:rFonts w:eastAsia="Calibri"/>
                <w:sz w:val="18"/>
                <w:szCs w:val="18"/>
              </w:rPr>
            </w:pPr>
            <w:r w:rsidRPr="00D9419C">
              <w:rPr>
                <w:rFonts w:eastAsia="Calibri"/>
                <w:b/>
                <w:bCs/>
                <w:spacing w:val="1"/>
                <w:w w:val="101"/>
                <w:sz w:val="18"/>
                <w:szCs w:val="18"/>
              </w:rPr>
              <w:t>Tar</w:t>
            </w:r>
            <w:r w:rsidRPr="00D9419C">
              <w:rPr>
                <w:rFonts w:eastAsia="Calibri"/>
                <w:b/>
                <w:bCs/>
                <w:w w:val="101"/>
                <w:sz w:val="18"/>
                <w:szCs w:val="18"/>
              </w:rPr>
              <w:t>g</w:t>
            </w:r>
            <w:r w:rsidRPr="00D9419C">
              <w:rPr>
                <w:rFonts w:eastAsia="Calibri"/>
                <w:b/>
                <w:bCs/>
                <w:spacing w:val="-1"/>
                <w:w w:val="101"/>
                <w:sz w:val="18"/>
                <w:szCs w:val="18"/>
              </w:rPr>
              <w:t>e</w:t>
            </w:r>
            <w:r w:rsidRPr="00D9419C">
              <w:rPr>
                <w:rFonts w:eastAsia="Calibri"/>
                <w:b/>
                <w:bCs/>
                <w:w w:val="101"/>
                <w:sz w:val="18"/>
                <w:szCs w:val="18"/>
              </w:rPr>
              <w:t>t</w:t>
            </w:r>
          </w:p>
        </w:tc>
        <w:tc>
          <w:tcPr>
            <w:tcW w:w="1547" w:type="pct"/>
            <w:vMerge/>
            <w:shd w:val="clear" w:color="auto" w:fill="DBE5F1"/>
          </w:tcPr>
          <w:p w14:paraId="6389BE2E" w14:textId="77777777" w:rsidR="00D9419C" w:rsidRPr="00D9419C" w:rsidRDefault="00D9419C" w:rsidP="00D9419C">
            <w:pPr>
              <w:rPr>
                <w:sz w:val="18"/>
                <w:szCs w:val="18"/>
              </w:rPr>
            </w:pPr>
          </w:p>
        </w:tc>
      </w:tr>
      <w:tr w:rsidR="00F80A16" w:rsidRPr="00D9419C" w14:paraId="6389BE31" w14:textId="77777777" w:rsidTr="00D9419C">
        <w:trPr>
          <w:trHeight w:hRule="exact" w:val="215"/>
        </w:trPr>
        <w:tc>
          <w:tcPr>
            <w:tcW w:w="5000" w:type="pct"/>
            <w:gridSpan w:val="8"/>
            <w:shd w:val="clear" w:color="auto" w:fill="B8CCE4"/>
          </w:tcPr>
          <w:p w14:paraId="6389BE30" w14:textId="77777777" w:rsidR="00F80A16" w:rsidRPr="00D9419C" w:rsidRDefault="00F80A16" w:rsidP="00F959FF">
            <w:pPr>
              <w:spacing w:before="6"/>
              <w:ind w:left="23"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L</w:t>
            </w:r>
            <w:r w:rsidRPr="00D9419C">
              <w:rPr>
                <w:rFonts w:eastAsia="Calibri"/>
                <w:b/>
                <w:bCs/>
                <w:spacing w:val="12"/>
                <w:sz w:val="18"/>
                <w:szCs w:val="18"/>
              </w:rPr>
              <w:t xml:space="preserve">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9"/>
                <w:sz w:val="18"/>
                <w:szCs w:val="18"/>
              </w:rPr>
              <w:t xml:space="preserve"> </w:t>
            </w:r>
            <w:r w:rsidRPr="00D9419C">
              <w:rPr>
                <w:rFonts w:eastAsia="Calibri"/>
                <w:b/>
                <w:bCs/>
                <w:sz w:val="18"/>
                <w:szCs w:val="18"/>
              </w:rPr>
              <w:t xml:space="preserve">69, </w:t>
            </w:r>
            <w:r w:rsidRPr="00D9419C">
              <w:rPr>
                <w:rFonts w:eastAsia="Calibri"/>
                <w:b/>
                <w:bCs/>
                <w:spacing w:val="11"/>
                <w:sz w:val="18"/>
                <w:szCs w:val="18"/>
              </w:rPr>
              <w:t xml:space="preserve"> </w:t>
            </w:r>
            <w:r w:rsidRPr="00D9419C">
              <w:rPr>
                <w:rFonts w:eastAsia="Calibri"/>
                <w:b/>
                <w:bCs/>
                <w:spacing w:val="1"/>
                <w:sz w:val="18"/>
                <w:szCs w:val="18"/>
              </w:rPr>
              <w:t>Se</w:t>
            </w:r>
            <w:r w:rsidRPr="00D9419C">
              <w:rPr>
                <w:rFonts w:eastAsia="Calibri"/>
                <w:b/>
                <w:bCs/>
                <w:spacing w:val="-1"/>
                <w:sz w:val="18"/>
                <w:szCs w:val="18"/>
              </w:rPr>
              <w:t>c</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17"/>
                <w:sz w:val="18"/>
                <w:szCs w:val="18"/>
              </w:rPr>
              <w:t xml:space="preserve"> </w:t>
            </w:r>
            <w:r w:rsidRPr="00D9419C">
              <w:rPr>
                <w:rFonts w:eastAsia="Calibri"/>
                <w:b/>
                <w:bCs/>
                <w:sz w:val="18"/>
                <w:szCs w:val="18"/>
              </w:rPr>
              <w:t>1</w:t>
            </w:r>
            <w:r w:rsidRPr="00D9419C">
              <w:rPr>
                <w:rFonts w:eastAsia="Calibri"/>
                <w:b/>
                <w:bCs/>
                <w:spacing w:val="1"/>
                <w:sz w:val="18"/>
                <w:szCs w:val="18"/>
              </w:rPr>
              <w:t>J</w:t>
            </w:r>
            <w:r w:rsidRPr="00D9419C">
              <w:rPr>
                <w:rFonts w:eastAsia="Calibri"/>
                <w:b/>
                <w:bCs/>
                <w:sz w:val="18"/>
                <w:szCs w:val="18"/>
              </w:rPr>
              <w:t>(</w:t>
            </w:r>
            <w:r w:rsidRPr="00D9419C">
              <w:rPr>
                <w:rFonts w:eastAsia="Calibri"/>
                <w:b/>
                <w:bCs/>
                <w:spacing w:val="7"/>
                <w:sz w:val="18"/>
                <w:szCs w:val="18"/>
              </w:rPr>
              <w:t xml:space="preserve"> </w:t>
            </w:r>
            <w:r w:rsidRPr="00D9419C">
              <w:rPr>
                <w:rFonts w:eastAsia="Calibri"/>
                <w:b/>
                <w:bCs/>
                <w:sz w:val="18"/>
                <w:szCs w:val="18"/>
              </w:rPr>
              <w:t>c</w:t>
            </w:r>
            <w:r w:rsidRPr="00D9419C">
              <w:rPr>
                <w:rFonts w:eastAsia="Calibri"/>
                <w:b/>
                <w:bCs/>
                <w:spacing w:val="4"/>
                <w:sz w:val="18"/>
                <w:szCs w:val="18"/>
              </w:rPr>
              <w:t xml:space="preserve"> </w:t>
            </w:r>
            <w:r w:rsidRPr="00D9419C">
              <w:rPr>
                <w:rFonts w:eastAsia="Calibri"/>
                <w:b/>
                <w:bCs/>
                <w:spacing w:val="-1"/>
                <w:sz w:val="18"/>
                <w:szCs w:val="18"/>
              </w:rPr>
              <w:t>)</w:t>
            </w:r>
            <w:r w:rsidRPr="00D9419C">
              <w:rPr>
                <w:rFonts w:eastAsia="Calibri"/>
                <w:b/>
                <w:bCs/>
                <w:sz w:val="18"/>
                <w:szCs w:val="18"/>
              </w:rPr>
              <w:t>:</w:t>
            </w:r>
            <w:r w:rsidRPr="00D9419C">
              <w:rPr>
                <w:rFonts w:eastAsia="Calibri"/>
                <w:b/>
                <w:bCs/>
                <w:spacing w:val="5"/>
                <w:sz w:val="18"/>
                <w:szCs w:val="18"/>
              </w:rPr>
              <w:t xml:space="preserve"> </w:t>
            </w:r>
            <w:r w:rsidRPr="00D9419C">
              <w:rPr>
                <w:rFonts w:eastAsia="Calibri"/>
                <w:b/>
                <w:bCs/>
                <w:spacing w:val="-1"/>
                <w:sz w:val="18"/>
                <w:szCs w:val="18"/>
              </w:rPr>
              <w:t>(</w:t>
            </w:r>
            <w:r w:rsidRPr="00D9419C">
              <w:rPr>
                <w:rFonts w:eastAsia="Calibri"/>
                <w:b/>
                <w:bCs/>
                <w:sz w:val="18"/>
                <w:szCs w:val="18"/>
              </w:rPr>
              <w:t>3a)</w:t>
            </w:r>
            <w:r w:rsidRPr="00D9419C">
              <w:rPr>
                <w:rFonts w:eastAsia="Calibri"/>
                <w:b/>
                <w:bCs/>
                <w:spacing w:val="9"/>
                <w:sz w:val="18"/>
                <w:szCs w:val="18"/>
              </w:rPr>
              <w:t xml:space="preserve"> </w:t>
            </w:r>
            <w:r w:rsidRPr="00D9419C">
              <w:rPr>
                <w:rFonts w:eastAsia="Calibri"/>
                <w:b/>
                <w:bCs/>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7"/>
                <w:sz w:val="18"/>
                <w:szCs w:val="18"/>
              </w:rPr>
              <w:t xml:space="preserve"> </w:t>
            </w:r>
            <w:r w:rsidRPr="00D9419C">
              <w:rPr>
                <w:rFonts w:eastAsia="Calibri"/>
                <w:b/>
                <w:bCs/>
                <w:sz w:val="18"/>
                <w:szCs w:val="18"/>
              </w:rPr>
              <w:t>promo</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25"/>
                <w:sz w:val="18"/>
                <w:szCs w:val="18"/>
              </w:rPr>
              <w:t xml:space="preserve"> </w:t>
            </w:r>
            <w:r w:rsidRPr="00D9419C">
              <w:rPr>
                <w:rFonts w:eastAsia="Calibri"/>
                <w:b/>
                <w:bCs/>
                <w:sz w:val="18"/>
                <w:szCs w:val="18"/>
              </w:rPr>
              <w:t>and</w:t>
            </w:r>
            <w:r w:rsidRPr="00D9419C">
              <w:rPr>
                <w:rFonts w:eastAsia="Calibri"/>
                <w:b/>
                <w:bCs/>
                <w:spacing w:val="9"/>
                <w:sz w:val="18"/>
                <w:szCs w:val="18"/>
              </w:rPr>
              <w:t xml:space="preserve"> </w:t>
            </w:r>
            <w:r w:rsidRPr="00D9419C">
              <w:rPr>
                <w:rFonts w:eastAsia="Calibri"/>
                <w:b/>
                <w:bCs/>
                <w:sz w:val="18"/>
                <w:szCs w:val="18"/>
              </w:rPr>
              <w:t>dropout</w:t>
            </w:r>
            <w:r w:rsidRPr="00D9419C">
              <w:rPr>
                <w:rFonts w:eastAsia="Calibri"/>
                <w:b/>
                <w:bCs/>
                <w:spacing w:val="20"/>
                <w:sz w:val="18"/>
                <w:szCs w:val="18"/>
              </w:rPr>
              <w:t xml:space="preserve"> </w:t>
            </w:r>
            <w:r w:rsidRPr="00D9419C">
              <w:rPr>
                <w:rFonts w:eastAsia="Calibri"/>
                <w:b/>
                <w:bCs/>
                <w:w w:val="104"/>
                <w:sz w:val="18"/>
                <w:szCs w:val="18"/>
              </w:rPr>
              <w:t>r</w:t>
            </w:r>
            <w:r w:rsidRPr="00D9419C">
              <w:rPr>
                <w:rFonts w:eastAsia="Calibri"/>
                <w:b/>
                <w:bCs/>
                <w:w w:val="103"/>
                <w:sz w:val="18"/>
                <w:szCs w:val="18"/>
              </w:rPr>
              <w:t>a</w:t>
            </w:r>
            <w:r w:rsidRPr="00D9419C">
              <w:rPr>
                <w:rFonts w:eastAsia="Calibri"/>
                <w:b/>
                <w:bCs/>
                <w:spacing w:val="1"/>
                <w:w w:val="103"/>
                <w:sz w:val="18"/>
                <w:szCs w:val="18"/>
              </w:rPr>
              <w:t>t</w:t>
            </w:r>
            <w:r w:rsidRPr="00D9419C">
              <w:rPr>
                <w:rFonts w:eastAsia="Calibri"/>
                <w:b/>
                <w:bCs/>
                <w:spacing w:val="1"/>
                <w:w w:val="104"/>
                <w:sz w:val="18"/>
                <w:szCs w:val="18"/>
              </w:rPr>
              <w:t>e</w:t>
            </w:r>
            <w:r w:rsidRPr="00D9419C">
              <w:rPr>
                <w:rFonts w:eastAsia="Calibri"/>
                <w:b/>
                <w:bCs/>
                <w:w w:val="103"/>
                <w:sz w:val="18"/>
                <w:szCs w:val="18"/>
              </w:rPr>
              <w:t>s</w:t>
            </w:r>
          </w:p>
        </w:tc>
      </w:tr>
      <w:tr w:rsidR="00F80A16" w:rsidRPr="00D9419C" w14:paraId="6389BE3B" w14:textId="77777777" w:rsidTr="00D9419C">
        <w:trPr>
          <w:trHeight w:hRule="exact" w:val="1045"/>
        </w:trPr>
        <w:tc>
          <w:tcPr>
            <w:tcW w:w="1773" w:type="pct"/>
          </w:tcPr>
          <w:p w14:paraId="6389BE32" w14:textId="77777777" w:rsidR="00F80A16" w:rsidRPr="00D9419C" w:rsidRDefault="00F80A16" w:rsidP="00F959FF">
            <w:pPr>
              <w:spacing w:before="7"/>
              <w:ind w:left="23" w:right="-20"/>
              <w:rPr>
                <w:rFonts w:eastAsia="Calibri"/>
                <w:sz w:val="18"/>
                <w:szCs w:val="18"/>
              </w:rPr>
            </w:pPr>
            <w:r w:rsidRPr="00D9419C">
              <w:rPr>
                <w:rFonts w:eastAsia="Calibri"/>
                <w:b/>
                <w:bCs/>
                <w:spacing w:val="1"/>
                <w:sz w:val="18"/>
                <w:szCs w:val="18"/>
              </w:rPr>
              <w:t>Rete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22"/>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w:t>
            </w:r>
            <w:r w:rsidRPr="00D9419C">
              <w:rPr>
                <w:rFonts w:eastAsia="Calibri"/>
                <w:b/>
                <w:bCs/>
                <w:w w:val="103"/>
                <w:sz w:val="18"/>
                <w:szCs w:val="18"/>
              </w:rPr>
              <w:t>d</w:t>
            </w:r>
            <w:r w:rsidRPr="00D9419C">
              <w:rPr>
                <w:rFonts w:eastAsia="Calibri"/>
                <w:b/>
                <w:bCs/>
                <w:spacing w:val="1"/>
                <w:w w:val="104"/>
                <w:sz w:val="18"/>
                <w:szCs w:val="18"/>
              </w:rPr>
              <w:t>e</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as</w:t>
            </w:r>
            <w:r w:rsidRPr="00D9419C">
              <w:rPr>
                <w:rFonts w:eastAsia="Calibri"/>
                <w:b/>
                <w:bCs/>
                <w:spacing w:val="1"/>
                <w:w w:val="104"/>
                <w:sz w:val="18"/>
                <w:szCs w:val="18"/>
              </w:rPr>
              <w:t>e</w:t>
            </w:r>
            <w:r w:rsidRPr="00D9419C">
              <w:rPr>
                <w:rFonts w:eastAsia="Calibri"/>
                <w:b/>
                <w:bCs/>
                <w:w w:val="103"/>
                <w:sz w:val="18"/>
                <w:szCs w:val="18"/>
              </w:rPr>
              <w:t>)</w:t>
            </w:r>
          </w:p>
          <w:p w14:paraId="6389BE33" w14:textId="77777777" w:rsidR="00F80A16" w:rsidRPr="00D9419C" w:rsidRDefault="00F80A16" w:rsidP="00F959FF">
            <w:pPr>
              <w:spacing w:before="21" w:line="267" w:lineRule="auto"/>
              <w:ind w:left="23" w:right="433"/>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nta</w:t>
            </w:r>
            <w:r w:rsidRPr="00D9419C">
              <w:rPr>
                <w:rFonts w:eastAsia="Calibri"/>
                <w:spacing w:val="1"/>
                <w:sz w:val="18"/>
                <w:szCs w:val="18"/>
              </w:rPr>
              <w:t>g</w:t>
            </w:r>
            <w:r w:rsidRPr="00D9419C">
              <w:rPr>
                <w:rFonts w:eastAsia="Calibri"/>
                <w:sz w:val="18"/>
                <w:szCs w:val="18"/>
              </w:rPr>
              <w:t>e</w:t>
            </w:r>
            <w:r w:rsidRPr="00D9419C">
              <w:rPr>
                <w:rFonts w:eastAsia="Calibri"/>
                <w:spacing w:val="23"/>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e</w:t>
            </w:r>
            <w:r w:rsidRPr="00D9419C">
              <w:rPr>
                <w:rFonts w:eastAsia="Calibri"/>
                <w:sz w:val="18"/>
                <w:szCs w:val="18"/>
              </w:rPr>
              <w:t>d</w:t>
            </w:r>
            <w:r w:rsidRPr="00D9419C">
              <w:rPr>
                <w:rFonts w:eastAsia="Calibri"/>
                <w:spacing w:val="21"/>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p</w:t>
            </w:r>
            <w:r w:rsidRPr="00D9419C">
              <w:rPr>
                <w:rFonts w:eastAsia="Calibri"/>
                <w:spacing w:val="-1"/>
                <w:sz w:val="18"/>
                <w:szCs w:val="18"/>
              </w:rPr>
              <w:t>e</w:t>
            </w:r>
            <w:r w:rsidRPr="00D9419C">
              <w:rPr>
                <w:rFonts w:eastAsia="Calibri"/>
                <w:sz w:val="18"/>
                <w:szCs w:val="18"/>
              </w:rPr>
              <w:t>ating</w:t>
            </w:r>
            <w:r w:rsidRPr="00D9419C">
              <w:rPr>
                <w:rFonts w:eastAsia="Calibri"/>
                <w:spacing w:val="22"/>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pacing w:val="1"/>
                <w:sz w:val="18"/>
                <w:szCs w:val="18"/>
              </w:rPr>
              <w:t>gr</w:t>
            </w:r>
            <w:r w:rsidRPr="00D9419C">
              <w:rPr>
                <w:rFonts w:eastAsia="Calibri"/>
                <w:sz w:val="18"/>
                <w:szCs w:val="18"/>
              </w:rPr>
              <w:t>ade</w:t>
            </w:r>
            <w:r w:rsidRPr="00D9419C">
              <w:rPr>
                <w:rFonts w:eastAsia="Calibri"/>
                <w:spacing w:val="11"/>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pacing w:val="-1"/>
                <w:sz w:val="18"/>
                <w:szCs w:val="18"/>
              </w:rPr>
              <w:t>w</w:t>
            </w:r>
            <w:r w:rsidRPr="00D9419C">
              <w:rPr>
                <w:rFonts w:eastAsia="Calibri"/>
                <w:sz w:val="18"/>
                <w:szCs w:val="18"/>
              </w:rPr>
              <w:t>hi</w:t>
            </w:r>
            <w:r w:rsidRPr="00D9419C">
              <w:rPr>
                <w:rFonts w:eastAsia="Calibri"/>
                <w:spacing w:val="-1"/>
                <w:sz w:val="18"/>
                <w:szCs w:val="18"/>
              </w:rPr>
              <w:t>c</w:t>
            </w:r>
            <w:r w:rsidRPr="00D9419C">
              <w:rPr>
                <w:rFonts w:eastAsia="Calibri"/>
                <w:sz w:val="18"/>
                <w:szCs w:val="18"/>
              </w:rPr>
              <w:t>h</w:t>
            </w:r>
            <w:r w:rsidRPr="00D9419C">
              <w:rPr>
                <w:rFonts w:eastAsia="Calibri"/>
                <w:spacing w:val="15"/>
                <w:sz w:val="18"/>
                <w:szCs w:val="18"/>
              </w:rPr>
              <w:t xml:space="preserve"> </w:t>
            </w:r>
            <w:r w:rsidRPr="00D9419C">
              <w:rPr>
                <w:rFonts w:eastAsia="Calibri"/>
                <w:sz w:val="18"/>
                <w:szCs w:val="18"/>
              </w:rPr>
              <w:t>th</w:t>
            </w:r>
            <w:r w:rsidRPr="00D9419C">
              <w:rPr>
                <w:rFonts w:eastAsia="Calibri"/>
                <w:spacing w:val="-1"/>
                <w:sz w:val="18"/>
                <w:szCs w:val="18"/>
              </w:rPr>
              <w:t>e</w:t>
            </w:r>
            <w:r w:rsidRPr="00D9419C">
              <w:rPr>
                <w:rFonts w:eastAsia="Calibri"/>
                <w:sz w:val="18"/>
                <w:szCs w:val="18"/>
              </w:rPr>
              <w:t>y</w:t>
            </w:r>
            <w:r w:rsidRPr="00D9419C">
              <w:rPr>
                <w:rFonts w:eastAsia="Calibri"/>
                <w:spacing w:val="9"/>
                <w:sz w:val="18"/>
                <w:szCs w:val="18"/>
              </w:rPr>
              <w:t xml:space="preserve"> </w:t>
            </w:r>
            <w:r w:rsidRPr="00D9419C">
              <w:rPr>
                <w:rFonts w:eastAsia="Calibri"/>
                <w:spacing w:val="-1"/>
                <w:w w:val="103"/>
                <w:sz w:val="18"/>
                <w:szCs w:val="18"/>
              </w:rPr>
              <w:t>we</w:t>
            </w:r>
            <w:r w:rsidRPr="00D9419C">
              <w:rPr>
                <w:rFonts w:eastAsia="Calibri"/>
                <w:spacing w:val="1"/>
                <w:w w:val="103"/>
                <w:sz w:val="18"/>
                <w:szCs w:val="18"/>
              </w:rPr>
              <w:t>r</w:t>
            </w:r>
            <w:r w:rsidRPr="00D9419C">
              <w:rPr>
                <w:rFonts w:eastAsia="Calibri"/>
                <w:w w:val="103"/>
                <w:sz w:val="18"/>
                <w:szCs w:val="18"/>
              </w:rPr>
              <w:t xml:space="preserve">e </w:t>
            </w:r>
            <w:r w:rsidRPr="00D9419C">
              <w:rPr>
                <w:rFonts w:eastAsia="Calibri"/>
                <w:spacing w:val="-1"/>
                <w:sz w:val="18"/>
                <w:szCs w:val="18"/>
              </w:rPr>
              <w:t>e</w:t>
            </w:r>
            <w:r w:rsidRPr="00D9419C">
              <w:rPr>
                <w:rFonts w:eastAsia="Calibri"/>
                <w:sz w:val="18"/>
                <w:szCs w:val="18"/>
              </w:rPr>
              <w:t>n</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e</w:t>
            </w:r>
            <w:r w:rsidRPr="00D9419C">
              <w:rPr>
                <w:rFonts w:eastAsia="Calibri"/>
                <w:sz w:val="18"/>
                <w:szCs w:val="18"/>
              </w:rPr>
              <w:t>d</w:t>
            </w:r>
            <w:r w:rsidRPr="00D9419C">
              <w:rPr>
                <w:rFonts w:eastAsia="Calibri"/>
                <w:spacing w:val="21"/>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p</w:t>
            </w:r>
            <w:r w:rsidRPr="00D9419C">
              <w:rPr>
                <w:rFonts w:eastAsia="Calibri"/>
                <w:spacing w:val="1"/>
                <w:sz w:val="18"/>
                <w:szCs w:val="18"/>
              </w:rPr>
              <w:t>r</w:t>
            </w:r>
            <w:r w:rsidRPr="00D9419C">
              <w:rPr>
                <w:rFonts w:eastAsia="Calibri"/>
                <w:spacing w:val="-1"/>
                <w:sz w:val="18"/>
                <w:szCs w:val="18"/>
              </w:rPr>
              <w:t>ev</w:t>
            </w:r>
            <w:r w:rsidRPr="00D9419C">
              <w:rPr>
                <w:rFonts w:eastAsia="Calibri"/>
                <w:sz w:val="18"/>
                <w:szCs w:val="18"/>
              </w:rPr>
              <w:t>i</w:t>
            </w:r>
            <w:r w:rsidRPr="00D9419C">
              <w:rPr>
                <w:rFonts w:eastAsia="Calibri"/>
                <w:spacing w:val="-1"/>
                <w:sz w:val="18"/>
                <w:szCs w:val="18"/>
              </w:rPr>
              <w:t>o</w:t>
            </w:r>
            <w:r w:rsidRPr="00D9419C">
              <w:rPr>
                <w:rFonts w:eastAsia="Calibri"/>
                <w:sz w:val="18"/>
                <w:szCs w:val="18"/>
              </w:rPr>
              <w:t>us</w:t>
            </w:r>
            <w:r w:rsidRPr="00D9419C">
              <w:rPr>
                <w:rFonts w:eastAsia="Calibri"/>
                <w:spacing w:val="21"/>
                <w:sz w:val="18"/>
                <w:szCs w:val="18"/>
              </w:rPr>
              <w:t xml:space="preserve"> </w:t>
            </w:r>
            <w:r w:rsidRPr="00D9419C">
              <w:rPr>
                <w:rFonts w:eastAsia="Calibri"/>
                <w:spacing w:val="-1"/>
                <w:sz w:val="18"/>
                <w:szCs w:val="18"/>
              </w:rPr>
              <w:t>ye</w:t>
            </w:r>
            <w:r w:rsidRPr="00D9419C">
              <w:rPr>
                <w:rFonts w:eastAsia="Calibri"/>
                <w:sz w:val="18"/>
                <w:szCs w:val="18"/>
              </w:rPr>
              <w:t>ar</w:t>
            </w:r>
            <w:r w:rsidRPr="00D9419C">
              <w:rPr>
                <w:rFonts w:eastAsia="Calibri"/>
                <w:spacing w:val="11"/>
                <w:sz w:val="18"/>
                <w:szCs w:val="18"/>
              </w:rPr>
              <w:t xml:space="preserve"> </w:t>
            </w:r>
            <w:r w:rsidRPr="00D9419C">
              <w:rPr>
                <w:rFonts w:eastAsia="Calibri"/>
                <w:spacing w:val="1"/>
                <w:sz w:val="18"/>
                <w:szCs w:val="18"/>
              </w:rPr>
              <w:t>(</w:t>
            </w:r>
            <w:r w:rsidRPr="00D9419C">
              <w:rPr>
                <w:rFonts w:eastAsia="Calibri"/>
                <w:sz w:val="18"/>
                <w:szCs w:val="18"/>
              </w:rPr>
              <w:t>as</w:t>
            </w:r>
            <w:r w:rsidRPr="00D9419C">
              <w:rPr>
                <w:rFonts w:eastAsia="Calibri"/>
                <w:spacing w:val="8"/>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O</w:t>
            </w:r>
            <w:r w:rsidRPr="00D9419C">
              <w:rPr>
                <w:rFonts w:eastAsia="Calibri"/>
                <w:spacing w:val="-1"/>
                <w:sz w:val="18"/>
                <w:szCs w:val="18"/>
              </w:rPr>
              <w:t>c</w:t>
            </w:r>
            <w:r w:rsidRPr="00D9419C">
              <w:rPr>
                <w:rFonts w:eastAsia="Calibri"/>
                <w:sz w:val="18"/>
                <w:szCs w:val="18"/>
              </w:rPr>
              <w:t>t</w:t>
            </w:r>
            <w:r w:rsidRPr="00D9419C">
              <w:rPr>
                <w:rFonts w:eastAsia="Calibri"/>
                <w:spacing w:val="-1"/>
                <w:sz w:val="18"/>
                <w:szCs w:val="18"/>
              </w:rPr>
              <w:t>o</w:t>
            </w:r>
            <w:r w:rsidRPr="00D9419C">
              <w:rPr>
                <w:rFonts w:eastAsia="Calibri"/>
                <w:sz w:val="18"/>
                <w:szCs w:val="18"/>
              </w:rPr>
              <w:t>b</w:t>
            </w:r>
            <w:r w:rsidRPr="00D9419C">
              <w:rPr>
                <w:rFonts w:eastAsia="Calibri"/>
                <w:spacing w:val="-1"/>
                <w:sz w:val="18"/>
                <w:szCs w:val="18"/>
              </w:rPr>
              <w:t>e</w:t>
            </w:r>
            <w:r w:rsidRPr="00D9419C">
              <w:rPr>
                <w:rFonts w:eastAsia="Calibri"/>
                <w:sz w:val="18"/>
                <w:szCs w:val="18"/>
              </w:rPr>
              <w:t>r</w:t>
            </w:r>
            <w:r w:rsidRPr="00D9419C">
              <w:rPr>
                <w:rFonts w:eastAsia="Calibri"/>
                <w:spacing w:val="20"/>
                <w:sz w:val="18"/>
                <w:szCs w:val="18"/>
              </w:rPr>
              <w:t xml:space="preserve"> </w:t>
            </w:r>
            <w:r w:rsidRPr="00D9419C">
              <w:rPr>
                <w:rFonts w:eastAsia="Calibri"/>
                <w:sz w:val="18"/>
                <w:szCs w:val="18"/>
              </w:rPr>
              <w:t>1</w:t>
            </w:r>
            <w:r w:rsidRPr="00D9419C">
              <w:rPr>
                <w:rFonts w:eastAsia="Calibri"/>
                <w:spacing w:val="1"/>
                <w:sz w:val="18"/>
                <w:szCs w:val="18"/>
              </w:rPr>
              <w:t>)</w:t>
            </w:r>
            <w:r w:rsidRPr="00D9419C">
              <w:rPr>
                <w:rFonts w:eastAsia="Calibri"/>
                <w:sz w:val="18"/>
                <w:szCs w:val="18"/>
              </w:rPr>
              <w:t>.</w:t>
            </w:r>
            <w:r w:rsidRPr="00D9419C">
              <w:rPr>
                <w:rFonts w:eastAsia="Calibri"/>
                <w:spacing w:val="7"/>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1" w:type="pct"/>
          </w:tcPr>
          <w:p w14:paraId="6389BE34" w14:textId="77777777" w:rsidR="00F80A16" w:rsidRPr="00D9419C" w:rsidRDefault="00F80A16" w:rsidP="00F959FF">
            <w:pPr>
              <w:spacing w:before="7"/>
              <w:ind w:left="241" w:right="-20"/>
              <w:rPr>
                <w:rFonts w:eastAsia="Calibri"/>
                <w:sz w:val="18"/>
                <w:szCs w:val="18"/>
              </w:rPr>
            </w:pPr>
            <w:r w:rsidRPr="00D9419C">
              <w:rPr>
                <w:rFonts w:eastAsia="Calibri"/>
                <w:w w:val="104"/>
                <w:sz w:val="18"/>
                <w:szCs w:val="18"/>
              </w:rPr>
              <w:t>3</w:t>
            </w:r>
            <w:r w:rsidRPr="00D9419C">
              <w:rPr>
                <w:rFonts w:eastAsia="Calibri"/>
                <w:spacing w:val="-1"/>
                <w:w w:val="104"/>
                <w:sz w:val="18"/>
                <w:szCs w:val="18"/>
              </w:rPr>
              <w:t>.</w:t>
            </w:r>
            <w:r w:rsidRPr="00D9419C">
              <w:rPr>
                <w:rFonts w:eastAsia="Calibri"/>
                <w:w w:val="103"/>
                <w:sz w:val="18"/>
                <w:szCs w:val="18"/>
              </w:rPr>
              <w:t>2%</w:t>
            </w:r>
          </w:p>
        </w:tc>
        <w:tc>
          <w:tcPr>
            <w:tcW w:w="280" w:type="pct"/>
          </w:tcPr>
          <w:p w14:paraId="6389BE35"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1</w:t>
            </w:r>
            <w:r w:rsidRPr="00D9419C">
              <w:rPr>
                <w:rFonts w:eastAsia="Calibri"/>
                <w:spacing w:val="-1"/>
                <w:w w:val="104"/>
                <w:sz w:val="18"/>
                <w:szCs w:val="18"/>
              </w:rPr>
              <w:t>.</w:t>
            </w:r>
            <w:r w:rsidRPr="00D9419C">
              <w:rPr>
                <w:rFonts w:eastAsia="Calibri"/>
                <w:w w:val="103"/>
                <w:sz w:val="18"/>
                <w:szCs w:val="18"/>
              </w:rPr>
              <w:t>4%</w:t>
            </w:r>
          </w:p>
        </w:tc>
        <w:tc>
          <w:tcPr>
            <w:tcW w:w="280" w:type="pct"/>
          </w:tcPr>
          <w:p w14:paraId="6389BE36"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0</w:t>
            </w:r>
            <w:r w:rsidRPr="00D9419C">
              <w:rPr>
                <w:rFonts w:eastAsia="Calibri"/>
                <w:spacing w:val="-1"/>
                <w:w w:val="104"/>
                <w:sz w:val="18"/>
                <w:szCs w:val="18"/>
              </w:rPr>
              <w:t>.</w:t>
            </w:r>
            <w:r w:rsidRPr="00D9419C">
              <w:rPr>
                <w:rFonts w:eastAsia="Calibri"/>
                <w:w w:val="103"/>
                <w:sz w:val="18"/>
                <w:szCs w:val="18"/>
              </w:rPr>
              <w:t>2%</w:t>
            </w:r>
          </w:p>
        </w:tc>
        <w:tc>
          <w:tcPr>
            <w:tcW w:w="280" w:type="pct"/>
          </w:tcPr>
          <w:p w14:paraId="6389BE37"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1</w:t>
            </w:r>
            <w:r w:rsidRPr="00D9419C">
              <w:rPr>
                <w:rFonts w:eastAsia="Calibri"/>
                <w:spacing w:val="-1"/>
                <w:w w:val="104"/>
                <w:sz w:val="18"/>
                <w:szCs w:val="18"/>
              </w:rPr>
              <w:t>.</w:t>
            </w:r>
            <w:r w:rsidRPr="00D9419C">
              <w:rPr>
                <w:rFonts w:eastAsia="Calibri"/>
                <w:w w:val="103"/>
                <w:sz w:val="18"/>
                <w:szCs w:val="18"/>
              </w:rPr>
              <w:t>0%</w:t>
            </w:r>
          </w:p>
        </w:tc>
        <w:tc>
          <w:tcPr>
            <w:tcW w:w="280" w:type="pct"/>
          </w:tcPr>
          <w:p w14:paraId="6389BE38"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1</w:t>
            </w:r>
            <w:r w:rsidRPr="00D9419C">
              <w:rPr>
                <w:rFonts w:eastAsia="Calibri"/>
                <w:spacing w:val="-1"/>
                <w:w w:val="104"/>
                <w:sz w:val="18"/>
                <w:szCs w:val="18"/>
              </w:rPr>
              <w:t>.</w:t>
            </w:r>
            <w:r w:rsidRPr="00D9419C">
              <w:rPr>
                <w:rFonts w:eastAsia="Calibri"/>
                <w:w w:val="103"/>
                <w:sz w:val="18"/>
                <w:szCs w:val="18"/>
              </w:rPr>
              <w:t>0%</w:t>
            </w:r>
          </w:p>
        </w:tc>
        <w:tc>
          <w:tcPr>
            <w:tcW w:w="279" w:type="pct"/>
          </w:tcPr>
          <w:p w14:paraId="6389BE39" w14:textId="77777777" w:rsidR="00F80A16" w:rsidRPr="00D9419C" w:rsidRDefault="00F80A16" w:rsidP="00F959FF">
            <w:pPr>
              <w:spacing w:before="7"/>
              <w:ind w:left="246" w:right="-20"/>
              <w:rPr>
                <w:rFonts w:eastAsia="Calibri"/>
                <w:sz w:val="18"/>
                <w:szCs w:val="18"/>
              </w:rPr>
            </w:pPr>
            <w:r w:rsidRPr="00D9419C">
              <w:rPr>
                <w:rFonts w:eastAsia="Calibri"/>
                <w:w w:val="104"/>
                <w:sz w:val="18"/>
                <w:szCs w:val="18"/>
              </w:rPr>
              <w:t>1</w:t>
            </w:r>
            <w:r w:rsidRPr="00D9419C">
              <w:rPr>
                <w:rFonts w:eastAsia="Calibri"/>
                <w:spacing w:val="-1"/>
                <w:w w:val="104"/>
                <w:sz w:val="18"/>
                <w:szCs w:val="18"/>
              </w:rPr>
              <w:t>.</w:t>
            </w:r>
            <w:r w:rsidRPr="00D9419C">
              <w:rPr>
                <w:rFonts w:eastAsia="Calibri"/>
                <w:w w:val="103"/>
                <w:sz w:val="18"/>
                <w:szCs w:val="18"/>
              </w:rPr>
              <w:t>0%</w:t>
            </w:r>
          </w:p>
        </w:tc>
        <w:tc>
          <w:tcPr>
            <w:tcW w:w="1547" w:type="pct"/>
          </w:tcPr>
          <w:p w14:paraId="6389BE3A" w14:textId="77777777" w:rsidR="00F80A16" w:rsidRPr="00D9419C" w:rsidRDefault="00F80A16" w:rsidP="00F959FF">
            <w:pPr>
              <w:spacing w:before="2" w:line="260" w:lineRule="auto"/>
              <w:ind w:left="25" w:right="51"/>
              <w:rPr>
                <w:rFonts w:eastAsia="Calibri"/>
                <w:sz w:val="18"/>
                <w:szCs w:val="18"/>
              </w:rPr>
            </w:pPr>
            <w:r w:rsidRPr="00D9419C">
              <w:rPr>
                <w:rFonts w:eastAsia="Calibri"/>
                <w:sz w:val="18"/>
                <w:szCs w:val="18"/>
              </w:rPr>
              <w:t>In</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c</w:t>
            </w:r>
            <w:r w:rsidRPr="00D9419C">
              <w:rPr>
                <w:rFonts w:eastAsia="Calibri"/>
                <w:sz w:val="18"/>
                <w:szCs w:val="18"/>
              </w:rPr>
              <w:t>hron</w:t>
            </w:r>
            <w:r w:rsidRPr="00D9419C">
              <w:rPr>
                <w:rFonts w:eastAsia="Calibri"/>
                <w:spacing w:val="1"/>
                <w:sz w:val="18"/>
                <w:szCs w:val="18"/>
              </w:rPr>
              <w:t>i</w:t>
            </w:r>
            <w:r w:rsidRPr="00D9419C">
              <w:rPr>
                <w:rFonts w:eastAsia="Calibri"/>
                <w:spacing w:val="-1"/>
                <w:sz w:val="18"/>
                <w:szCs w:val="18"/>
              </w:rPr>
              <w:t>ca</w:t>
            </w:r>
            <w:r w:rsidRPr="00D9419C">
              <w:rPr>
                <w:rFonts w:eastAsia="Calibri"/>
                <w:spacing w:val="1"/>
                <w:sz w:val="18"/>
                <w:szCs w:val="18"/>
              </w:rPr>
              <w:t>ll</w:t>
            </w:r>
            <w:r w:rsidRPr="00D9419C">
              <w:rPr>
                <w:rFonts w:eastAsia="Calibri"/>
                <w:sz w:val="18"/>
                <w:szCs w:val="18"/>
              </w:rPr>
              <w:t>y</w:t>
            </w:r>
            <w:r w:rsidRPr="00D9419C">
              <w:rPr>
                <w:rFonts w:eastAsia="Calibri"/>
                <w:spacing w:val="8"/>
                <w:sz w:val="18"/>
                <w:szCs w:val="18"/>
              </w:rPr>
              <w:t xml:space="preserve"> </w:t>
            </w:r>
            <w:r w:rsidRPr="00D9419C">
              <w:rPr>
                <w:rFonts w:eastAsia="Calibri"/>
                <w:sz w:val="18"/>
                <w:szCs w:val="18"/>
              </w:rPr>
              <w:t>underperfor</w:t>
            </w:r>
            <w:r w:rsidRPr="00D9419C">
              <w:rPr>
                <w:rFonts w:eastAsia="Calibri"/>
                <w:spacing w:val="1"/>
                <w:sz w:val="18"/>
                <w:szCs w:val="18"/>
              </w:rPr>
              <w:t>mi</w:t>
            </w:r>
            <w:r w:rsidRPr="00D9419C">
              <w:rPr>
                <w:rFonts w:eastAsia="Calibri"/>
                <w:sz w:val="18"/>
                <w:szCs w:val="18"/>
              </w:rPr>
              <w:t>ng</w:t>
            </w:r>
            <w:r w:rsidRPr="00D9419C">
              <w:rPr>
                <w:rFonts w:eastAsia="Calibri"/>
                <w:spacing w:val="12"/>
                <w:sz w:val="18"/>
                <w:szCs w:val="18"/>
              </w:rPr>
              <w:t xml:space="preserve"> </w:t>
            </w:r>
            <w:r w:rsidRPr="00D9419C">
              <w:rPr>
                <w:rFonts w:eastAsia="Calibri"/>
                <w:sz w:val="18"/>
                <w:szCs w:val="18"/>
              </w:rPr>
              <w:t>s</w:t>
            </w:r>
            <w:r w:rsidRPr="00D9419C">
              <w:rPr>
                <w:rFonts w:eastAsia="Calibri"/>
                <w:spacing w:val="-1"/>
                <w:sz w:val="18"/>
                <w:szCs w:val="18"/>
              </w:rPr>
              <w:t>c</w:t>
            </w:r>
            <w:r w:rsidRPr="00D9419C">
              <w:rPr>
                <w:rFonts w:eastAsia="Calibri"/>
                <w:sz w:val="18"/>
                <w:szCs w:val="18"/>
              </w:rPr>
              <w:t>hoo</w:t>
            </w:r>
            <w:r w:rsidRPr="00D9419C">
              <w:rPr>
                <w:rFonts w:eastAsia="Calibri"/>
                <w:spacing w:val="1"/>
                <w:sz w:val="18"/>
                <w:szCs w:val="18"/>
              </w:rPr>
              <w:t>l</w:t>
            </w:r>
            <w:r w:rsidRPr="00D9419C">
              <w:rPr>
                <w:rFonts w:eastAsia="Calibri"/>
                <w:sz w:val="18"/>
                <w:szCs w:val="18"/>
              </w:rPr>
              <w:t>,</w:t>
            </w:r>
            <w:r w:rsidRPr="00D9419C">
              <w:rPr>
                <w:rFonts w:eastAsia="Calibri"/>
                <w:spacing w:val="5"/>
                <w:sz w:val="18"/>
                <w:szCs w:val="18"/>
              </w:rPr>
              <w:t xml:space="preserve"> </w:t>
            </w:r>
            <w:r w:rsidRPr="00D9419C">
              <w:rPr>
                <w:rFonts w:eastAsia="Calibri"/>
                <w:spacing w:val="1"/>
                <w:sz w:val="18"/>
                <w:szCs w:val="18"/>
              </w:rPr>
              <w:t>i</w:t>
            </w:r>
            <w:r w:rsidRPr="00D9419C">
              <w:rPr>
                <w:rFonts w:eastAsia="Calibri"/>
                <w:sz w:val="18"/>
                <w:szCs w:val="18"/>
              </w:rPr>
              <w:t>t</w:t>
            </w:r>
            <w:r w:rsidRPr="00D9419C">
              <w:rPr>
                <w:rFonts w:eastAsia="Calibri"/>
                <w:spacing w:val="1"/>
                <w:sz w:val="18"/>
                <w:szCs w:val="18"/>
              </w:rPr>
              <w:t xml:space="preserve"> m</w:t>
            </w:r>
            <w:r w:rsidRPr="00D9419C">
              <w:rPr>
                <w:rFonts w:eastAsia="Calibri"/>
                <w:spacing w:val="-1"/>
                <w:sz w:val="18"/>
                <w:szCs w:val="18"/>
              </w:rPr>
              <w:t>a</w:t>
            </w:r>
            <w:r w:rsidRPr="00D9419C">
              <w:rPr>
                <w:rFonts w:eastAsia="Calibri"/>
                <w:sz w:val="18"/>
                <w:szCs w:val="18"/>
              </w:rPr>
              <w:t>y</w:t>
            </w:r>
            <w:r w:rsidRPr="00D9419C">
              <w:rPr>
                <w:rFonts w:eastAsia="Calibri"/>
                <w:spacing w:val="4"/>
                <w:sz w:val="18"/>
                <w:szCs w:val="18"/>
              </w:rPr>
              <w:t xml:space="preserve"> </w:t>
            </w:r>
            <w:r w:rsidRPr="00D9419C">
              <w:rPr>
                <w:rFonts w:eastAsia="Calibri"/>
                <w:w w:val="101"/>
                <w:sz w:val="18"/>
                <w:szCs w:val="18"/>
              </w:rPr>
              <w:t xml:space="preserve">be </w:t>
            </w:r>
            <w:r w:rsidRPr="00D9419C">
              <w:rPr>
                <w:rFonts w:eastAsia="Calibri"/>
                <w:spacing w:val="-1"/>
                <w:sz w:val="18"/>
                <w:szCs w:val="18"/>
              </w:rPr>
              <w:t>a</w:t>
            </w:r>
            <w:r w:rsidRPr="00D9419C">
              <w:rPr>
                <w:rFonts w:eastAsia="Calibri"/>
                <w:sz w:val="18"/>
                <w:szCs w:val="18"/>
              </w:rPr>
              <w:t>ppropr</w:t>
            </w:r>
            <w:r w:rsidRPr="00D9419C">
              <w:rPr>
                <w:rFonts w:eastAsia="Calibri"/>
                <w:spacing w:val="1"/>
                <w:sz w:val="18"/>
                <w:szCs w:val="18"/>
              </w:rPr>
              <w:t>i</w:t>
            </w:r>
            <w:r w:rsidRPr="00D9419C">
              <w:rPr>
                <w:rFonts w:eastAsia="Calibri"/>
                <w:spacing w:val="-1"/>
                <w:sz w:val="18"/>
                <w:szCs w:val="18"/>
              </w:rPr>
              <w:t>a</w:t>
            </w:r>
            <w:r w:rsidRPr="00D9419C">
              <w:rPr>
                <w:rFonts w:eastAsia="Calibri"/>
                <w:sz w:val="18"/>
                <w:szCs w:val="18"/>
              </w:rPr>
              <w:t>te</w:t>
            </w:r>
            <w:r w:rsidRPr="00D9419C">
              <w:rPr>
                <w:rFonts w:eastAsia="Calibri"/>
                <w:spacing w:val="8"/>
                <w:sz w:val="18"/>
                <w:szCs w:val="18"/>
              </w:rPr>
              <w:t xml:space="preserve"> </w:t>
            </w:r>
            <w:r w:rsidRPr="00D9419C">
              <w:rPr>
                <w:rFonts w:eastAsia="Calibri"/>
                <w:sz w:val="18"/>
                <w:szCs w:val="18"/>
              </w:rPr>
              <w:t>to</w:t>
            </w:r>
            <w:r w:rsidRPr="00D9419C">
              <w:rPr>
                <w:rFonts w:eastAsia="Calibri"/>
                <w:spacing w:val="1"/>
                <w:sz w:val="18"/>
                <w:szCs w:val="18"/>
              </w:rPr>
              <w:t xml:space="preserve"> </w:t>
            </w:r>
            <w:r w:rsidRPr="00D9419C">
              <w:rPr>
                <w:rFonts w:eastAsia="Calibri"/>
                <w:sz w:val="18"/>
                <w:szCs w:val="18"/>
              </w:rPr>
              <w:t>ret</w:t>
            </w:r>
            <w:r w:rsidRPr="00D9419C">
              <w:rPr>
                <w:rFonts w:eastAsia="Calibri"/>
                <w:spacing w:val="-1"/>
                <w:sz w:val="18"/>
                <w:szCs w:val="18"/>
              </w:rPr>
              <w:t>a</w:t>
            </w:r>
            <w:r w:rsidRPr="00D9419C">
              <w:rPr>
                <w:rFonts w:eastAsia="Calibri"/>
                <w:spacing w:val="1"/>
                <w:sz w:val="18"/>
                <w:szCs w:val="18"/>
              </w:rPr>
              <w:t>i</w:t>
            </w:r>
            <w:r w:rsidRPr="00D9419C">
              <w:rPr>
                <w:rFonts w:eastAsia="Calibri"/>
                <w:sz w:val="18"/>
                <w:szCs w:val="18"/>
              </w:rPr>
              <w:t>n</w:t>
            </w:r>
            <w:r w:rsidRPr="00D9419C">
              <w:rPr>
                <w:rFonts w:eastAsia="Calibri"/>
                <w:spacing w:val="4"/>
                <w:sz w:val="18"/>
                <w:szCs w:val="18"/>
              </w:rPr>
              <w:t xml:space="preserve"> </w:t>
            </w:r>
            <w:r w:rsidRPr="00D9419C">
              <w:rPr>
                <w:rFonts w:eastAsia="Calibri"/>
                <w:sz w:val="18"/>
                <w:szCs w:val="18"/>
              </w:rPr>
              <w:t>stude</w:t>
            </w:r>
            <w:r w:rsidRPr="00D9419C">
              <w:rPr>
                <w:rFonts w:eastAsia="Calibri"/>
                <w:spacing w:val="1"/>
                <w:sz w:val="18"/>
                <w:szCs w:val="18"/>
              </w:rPr>
              <w:t>n</w:t>
            </w:r>
            <w:r w:rsidRPr="00D9419C">
              <w:rPr>
                <w:rFonts w:eastAsia="Calibri"/>
                <w:sz w:val="18"/>
                <w:szCs w:val="18"/>
              </w:rPr>
              <w:t>ts</w:t>
            </w:r>
            <w:r w:rsidRPr="00D9419C">
              <w:rPr>
                <w:rFonts w:eastAsia="Calibri"/>
                <w:spacing w:val="6"/>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re</w:t>
            </w:r>
            <w:r w:rsidRPr="00D9419C">
              <w:rPr>
                <w:rFonts w:eastAsia="Calibri"/>
                <w:spacing w:val="2"/>
                <w:sz w:val="18"/>
                <w:szCs w:val="18"/>
              </w:rPr>
              <w:t xml:space="preserve"> </w:t>
            </w:r>
            <w:r w:rsidRPr="00D9419C">
              <w:rPr>
                <w:rFonts w:eastAsia="Calibri"/>
                <w:sz w:val="18"/>
                <w:szCs w:val="18"/>
              </w:rPr>
              <w:t>not</w:t>
            </w:r>
            <w:r w:rsidRPr="00D9419C">
              <w:rPr>
                <w:rFonts w:eastAsia="Calibri"/>
                <w:spacing w:val="2"/>
                <w:sz w:val="18"/>
                <w:szCs w:val="18"/>
              </w:rPr>
              <w:t xml:space="preserve"> </w:t>
            </w:r>
            <w:r w:rsidRPr="00D9419C">
              <w:rPr>
                <w:rFonts w:eastAsia="Calibri"/>
                <w:spacing w:val="1"/>
                <w:sz w:val="18"/>
                <w:szCs w:val="18"/>
              </w:rPr>
              <w:t>y</w:t>
            </w:r>
            <w:r w:rsidRPr="00D9419C">
              <w:rPr>
                <w:rFonts w:eastAsia="Calibri"/>
                <w:sz w:val="18"/>
                <w:szCs w:val="18"/>
              </w:rPr>
              <w:t>et</w:t>
            </w:r>
            <w:r w:rsidRPr="00D9419C">
              <w:rPr>
                <w:rFonts w:eastAsia="Calibri"/>
                <w:spacing w:val="2"/>
                <w:sz w:val="18"/>
                <w:szCs w:val="18"/>
              </w:rPr>
              <w:t xml:space="preserve"> </w:t>
            </w:r>
            <w:r w:rsidRPr="00D9419C">
              <w:rPr>
                <w:rFonts w:eastAsia="Calibri"/>
                <w:sz w:val="18"/>
                <w:szCs w:val="18"/>
              </w:rPr>
              <w:t>perfor</w:t>
            </w:r>
            <w:r w:rsidRPr="00D9419C">
              <w:rPr>
                <w:rFonts w:eastAsia="Calibri"/>
                <w:spacing w:val="1"/>
                <w:sz w:val="18"/>
                <w:szCs w:val="18"/>
              </w:rPr>
              <w:t>mi</w:t>
            </w:r>
            <w:r w:rsidRPr="00D9419C">
              <w:rPr>
                <w:rFonts w:eastAsia="Calibri"/>
                <w:sz w:val="18"/>
                <w:szCs w:val="18"/>
              </w:rPr>
              <w:t>ng</w:t>
            </w:r>
            <w:r w:rsidRPr="00D9419C">
              <w:rPr>
                <w:rFonts w:eastAsia="Calibri"/>
                <w:spacing w:val="8"/>
                <w:sz w:val="18"/>
                <w:szCs w:val="18"/>
              </w:rPr>
              <w:t xml:space="preserve"> </w:t>
            </w:r>
            <w:r w:rsidRPr="00D9419C">
              <w:rPr>
                <w:rFonts w:eastAsia="Calibri"/>
                <w:spacing w:val="-1"/>
                <w:w w:val="101"/>
                <w:sz w:val="18"/>
                <w:szCs w:val="18"/>
              </w:rPr>
              <w:t>a</w:t>
            </w:r>
            <w:r w:rsidRPr="00D9419C">
              <w:rPr>
                <w:rFonts w:eastAsia="Calibri"/>
                <w:w w:val="101"/>
                <w:sz w:val="18"/>
                <w:szCs w:val="18"/>
              </w:rPr>
              <w:t xml:space="preserve">t </w:t>
            </w:r>
            <w:r w:rsidRPr="00D9419C">
              <w:rPr>
                <w:rFonts w:eastAsia="Calibri"/>
                <w:sz w:val="18"/>
                <w:szCs w:val="18"/>
              </w:rPr>
              <w:t>gr</w:t>
            </w:r>
            <w:r w:rsidRPr="00D9419C">
              <w:rPr>
                <w:rFonts w:eastAsia="Calibri"/>
                <w:spacing w:val="-1"/>
                <w:sz w:val="18"/>
                <w:szCs w:val="18"/>
              </w:rPr>
              <w:t>a</w:t>
            </w:r>
            <w:r w:rsidRPr="00D9419C">
              <w:rPr>
                <w:rFonts w:eastAsia="Calibri"/>
                <w:sz w:val="18"/>
                <w:szCs w:val="18"/>
              </w:rPr>
              <w:t>de</w:t>
            </w:r>
            <w:r w:rsidRPr="00D9419C">
              <w:rPr>
                <w:rFonts w:eastAsia="Calibri"/>
                <w:spacing w:val="4"/>
                <w:sz w:val="18"/>
                <w:szCs w:val="18"/>
              </w:rPr>
              <w:t xml:space="preserve"> </w:t>
            </w:r>
            <w:r w:rsidRPr="00D9419C">
              <w:rPr>
                <w:rFonts w:eastAsia="Calibri"/>
                <w:spacing w:val="1"/>
                <w:w w:val="101"/>
                <w:sz w:val="18"/>
                <w:szCs w:val="18"/>
              </w:rPr>
              <w:t>l</w:t>
            </w:r>
            <w:r w:rsidRPr="00D9419C">
              <w:rPr>
                <w:rFonts w:eastAsia="Calibri"/>
                <w:w w:val="101"/>
                <w:sz w:val="18"/>
                <w:szCs w:val="18"/>
              </w:rPr>
              <w:t>e</w:t>
            </w:r>
            <w:r w:rsidRPr="00D9419C">
              <w:rPr>
                <w:rFonts w:eastAsia="Calibri"/>
                <w:spacing w:val="1"/>
                <w:w w:val="101"/>
                <w:sz w:val="18"/>
                <w:szCs w:val="18"/>
              </w:rPr>
              <w:t>v</w:t>
            </w:r>
            <w:r w:rsidRPr="00D9419C">
              <w:rPr>
                <w:rFonts w:eastAsia="Calibri"/>
                <w:w w:val="101"/>
                <w:sz w:val="18"/>
                <w:szCs w:val="18"/>
              </w:rPr>
              <w:t>e</w:t>
            </w:r>
            <w:r w:rsidRPr="00D9419C">
              <w:rPr>
                <w:rFonts w:eastAsia="Calibri"/>
                <w:spacing w:val="1"/>
                <w:w w:val="101"/>
                <w:sz w:val="18"/>
                <w:szCs w:val="18"/>
              </w:rPr>
              <w:t>l</w:t>
            </w:r>
            <w:r w:rsidRPr="00D9419C">
              <w:rPr>
                <w:rFonts w:eastAsia="Calibri"/>
                <w:w w:val="101"/>
                <w:sz w:val="18"/>
                <w:szCs w:val="18"/>
              </w:rPr>
              <w:t>.</w:t>
            </w:r>
          </w:p>
        </w:tc>
      </w:tr>
      <w:tr w:rsidR="00F80A16" w:rsidRPr="00D9419C" w14:paraId="6389BE45" w14:textId="77777777" w:rsidTr="00D9419C">
        <w:trPr>
          <w:trHeight w:hRule="exact" w:val="1990"/>
        </w:trPr>
        <w:tc>
          <w:tcPr>
            <w:tcW w:w="1773" w:type="pct"/>
          </w:tcPr>
          <w:p w14:paraId="6389BE3C" w14:textId="77777777" w:rsidR="00F80A16" w:rsidRPr="00D9419C" w:rsidRDefault="00F80A16" w:rsidP="00F959FF">
            <w:pPr>
              <w:spacing w:before="7"/>
              <w:ind w:left="23" w:right="-20"/>
              <w:rPr>
                <w:rFonts w:eastAsia="Calibri"/>
                <w:sz w:val="18"/>
                <w:szCs w:val="18"/>
              </w:rPr>
            </w:pPr>
            <w:r w:rsidRPr="00D9419C">
              <w:rPr>
                <w:rFonts w:eastAsia="Calibri"/>
                <w:b/>
                <w:bCs/>
                <w:spacing w:val="-1"/>
                <w:sz w:val="18"/>
                <w:szCs w:val="18"/>
              </w:rPr>
              <w:t>A</w:t>
            </w:r>
            <w:r w:rsidRPr="00D9419C">
              <w:rPr>
                <w:rFonts w:eastAsia="Calibri"/>
                <w:b/>
                <w:bCs/>
                <w:sz w:val="18"/>
                <w:szCs w:val="18"/>
              </w:rPr>
              <w:t>nnual</w:t>
            </w:r>
            <w:r w:rsidRPr="00D9419C">
              <w:rPr>
                <w:rFonts w:eastAsia="Calibri"/>
                <w:b/>
                <w:bCs/>
                <w:spacing w:val="15"/>
                <w:sz w:val="18"/>
                <w:szCs w:val="18"/>
              </w:rPr>
              <w:t xml:space="preserve"> </w:t>
            </w:r>
            <w:r w:rsidRPr="00D9419C">
              <w:rPr>
                <w:rFonts w:eastAsia="Calibri"/>
                <w:b/>
                <w:bCs/>
                <w:sz w:val="18"/>
                <w:szCs w:val="18"/>
              </w:rPr>
              <w:t>dropout</w:t>
            </w:r>
            <w:r w:rsidRPr="00D9419C">
              <w:rPr>
                <w:rFonts w:eastAsia="Calibri"/>
                <w:b/>
                <w:bCs/>
                <w:spacing w:val="19"/>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z w:val="18"/>
                <w:szCs w:val="18"/>
              </w:rPr>
              <w:t>-</w:t>
            </w:r>
            <w:r w:rsidRPr="00D9419C">
              <w:rPr>
                <w:rFonts w:eastAsia="Calibri"/>
                <w:b/>
                <w:bCs/>
                <w:spacing w:val="4"/>
                <w:sz w:val="18"/>
                <w:szCs w:val="18"/>
              </w:rPr>
              <w:t xml:space="preserve"> </w:t>
            </w:r>
            <w:r w:rsidRPr="00D9419C">
              <w:rPr>
                <w:rFonts w:eastAsia="Calibri"/>
                <w:b/>
                <w:bCs/>
                <w:spacing w:val="-1"/>
                <w:sz w:val="18"/>
                <w:szCs w:val="18"/>
              </w:rPr>
              <w:t>A</w:t>
            </w:r>
            <w:r w:rsidRPr="00D9419C">
              <w:rPr>
                <w:rFonts w:eastAsia="Calibri"/>
                <w:b/>
                <w:bCs/>
                <w:sz w:val="18"/>
                <w:szCs w:val="18"/>
              </w:rPr>
              <w:t>ll</w:t>
            </w:r>
            <w:r w:rsidRPr="00D9419C">
              <w:rPr>
                <w:rFonts w:eastAsia="Calibri"/>
                <w:b/>
                <w:bCs/>
                <w:spacing w:val="7"/>
                <w:sz w:val="18"/>
                <w:szCs w:val="18"/>
              </w:rPr>
              <w:t xml:space="preserve"> </w:t>
            </w:r>
            <w:r w:rsidRPr="00D9419C">
              <w:rPr>
                <w:rFonts w:eastAsia="Calibri"/>
                <w:b/>
                <w:bCs/>
                <w:w w:val="103"/>
                <w:sz w:val="18"/>
                <w:szCs w:val="18"/>
              </w:rPr>
              <w:t>s</w:t>
            </w:r>
            <w:r w:rsidRPr="00D9419C">
              <w:rPr>
                <w:rFonts w:eastAsia="Calibri"/>
                <w:b/>
                <w:bCs/>
                <w:spacing w:val="1"/>
                <w:w w:val="103"/>
                <w:sz w:val="18"/>
                <w:szCs w:val="18"/>
              </w:rPr>
              <w:t>t</w:t>
            </w:r>
            <w:r w:rsidRPr="00D9419C">
              <w:rPr>
                <w:rFonts w:eastAsia="Calibri"/>
                <w:b/>
                <w:bCs/>
                <w:w w:val="103"/>
                <w:sz w:val="18"/>
                <w:szCs w:val="18"/>
              </w:rPr>
              <w:t>ud</w:t>
            </w:r>
            <w:r w:rsidRPr="00D9419C">
              <w:rPr>
                <w:rFonts w:eastAsia="Calibri"/>
                <w:b/>
                <w:bCs/>
                <w:spacing w:val="1"/>
                <w:w w:val="104"/>
                <w:sz w:val="18"/>
                <w:szCs w:val="18"/>
              </w:rPr>
              <w:t>e</w:t>
            </w:r>
            <w:r w:rsidRPr="00D9419C">
              <w:rPr>
                <w:rFonts w:eastAsia="Calibri"/>
                <w:b/>
                <w:bCs/>
                <w:w w:val="103"/>
                <w:sz w:val="18"/>
                <w:szCs w:val="18"/>
              </w:rPr>
              <w:t>n</w:t>
            </w:r>
            <w:r w:rsidRPr="00D9419C">
              <w:rPr>
                <w:rFonts w:eastAsia="Calibri"/>
                <w:b/>
                <w:bCs/>
                <w:spacing w:val="1"/>
                <w:w w:val="103"/>
                <w:sz w:val="18"/>
                <w:szCs w:val="18"/>
              </w:rPr>
              <w:t>t</w:t>
            </w:r>
            <w:r w:rsidRPr="00D9419C">
              <w:rPr>
                <w:rFonts w:eastAsia="Calibri"/>
                <w:b/>
                <w:bCs/>
                <w:w w:val="103"/>
                <w:sz w:val="18"/>
                <w:szCs w:val="18"/>
              </w:rPr>
              <w:t>s</w:t>
            </w:r>
          </w:p>
          <w:p w14:paraId="6389BE3D" w14:textId="77777777" w:rsidR="00F80A16" w:rsidRPr="00D9419C" w:rsidRDefault="00F80A16" w:rsidP="00D9419C">
            <w:pPr>
              <w:spacing w:before="21"/>
              <w:ind w:left="23"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nta</w:t>
            </w:r>
            <w:r w:rsidRPr="00D9419C">
              <w:rPr>
                <w:rFonts w:eastAsia="Calibri"/>
                <w:spacing w:val="1"/>
                <w:sz w:val="18"/>
                <w:szCs w:val="18"/>
              </w:rPr>
              <w:t>g</w:t>
            </w:r>
            <w:r w:rsidRPr="00D9419C">
              <w:rPr>
                <w:rFonts w:eastAsia="Calibri"/>
                <w:sz w:val="18"/>
                <w:szCs w:val="18"/>
              </w:rPr>
              <w:t>e</w:t>
            </w:r>
            <w:r w:rsidRPr="00D9419C">
              <w:rPr>
                <w:rFonts w:eastAsia="Calibri"/>
                <w:spacing w:val="23"/>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pacing w:val="1"/>
                <w:sz w:val="18"/>
                <w:szCs w:val="18"/>
              </w:rPr>
              <w:t>gr</w:t>
            </w:r>
            <w:r w:rsidRPr="00D9419C">
              <w:rPr>
                <w:rFonts w:eastAsia="Calibri"/>
                <w:sz w:val="18"/>
                <w:szCs w:val="18"/>
              </w:rPr>
              <w:t>ad</w:t>
            </w:r>
            <w:r w:rsidRPr="00D9419C">
              <w:rPr>
                <w:rFonts w:eastAsia="Calibri"/>
                <w:spacing w:val="-1"/>
                <w:sz w:val="18"/>
                <w:szCs w:val="18"/>
              </w:rPr>
              <w:t>e</w:t>
            </w:r>
            <w:r w:rsidRPr="00D9419C">
              <w:rPr>
                <w:rFonts w:eastAsia="Calibri"/>
                <w:sz w:val="18"/>
                <w:szCs w:val="18"/>
              </w:rPr>
              <w:t>s</w:t>
            </w:r>
            <w:r w:rsidRPr="00D9419C">
              <w:rPr>
                <w:rFonts w:eastAsia="Calibri"/>
                <w:spacing w:val="14"/>
                <w:sz w:val="18"/>
                <w:szCs w:val="18"/>
              </w:rPr>
              <w:t xml:space="preserve"> </w:t>
            </w:r>
            <w:r w:rsidRPr="00D9419C">
              <w:rPr>
                <w:rFonts w:eastAsia="Calibri"/>
                <w:sz w:val="18"/>
                <w:szCs w:val="18"/>
              </w:rPr>
              <w:t>9-12</w:t>
            </w:r>
            <w:r w:rsidRPr="00D9419C">
              <w:rPr>
                <w:rFonts w:eastAsia="Calibri"/>
                <w:spacing w:val="11"/>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z w:val="18"/>
                <w:szCs w:val="18"/>
              </w:rPr>
              <w:t>d</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pp</w:t>
            </w:r>
            <w:r w:rsidRPr="00D9419C">
              <w:rPr>
                <w:rFonts w:eastAsia="Calibri"/>
                <w:spacing w:val="-1"/>
                <w:sz w:val="18"/>
                <w:szCs w:val="18"/>
              </w:rPr>
              <w:t>e</w:t>
            </w:r>
            <w:r w:rsidRPr="00D9419C">
              <w:rPr>
                <w:rFonts w:eastAsia="Calibri"/>
                <w:sz w:val="18"/>
                <w:szCs w:val="18"/>
              </w:rPr>
              <w:t>d</w:t>
            </w:r>
            <w:r w:rsidRPr="00D9419C">
              <w:rPr>
                <w:rFonts w:eastAsia="Calibri"/>
                <w:spacing w:val="23"/>
                <w:sz w:val="18"/>
                <w:szCs w:val="18"/>
              </w:rPr>
              <w:t xml:space="preserve"> </w:t>
            </w:r>
            <w:r w:rsidRPr="00D9419C">
              <w:rPr>
                <w:rFonts w:eastAsia="Calibri"/>
                <w:spacing w:val="-1"/>
                <w:sz w:val="18"/>
                <w:szCs w:val="18"/>
              </w:rPr>
              <w:t>o</w:t>
            </w:r>
            <w:r w:rsidRPr="00D9419C">
              <w:rPr>
                <w:rFonts w:eastAsia="Calibri"/>
                <w:sz w:val="18"/>
                <w:szCs w:val="18"/>
              </w:rPr>
              <w:t>ut</w:t>
            </w:r>
            <w:r w:rsidRPr="00D9419C">
              <w:rPr>
                <w:rFonts w:eastAsia="Calibri"/>
                <w:spacing w:val="11"/>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sz w:val="18"/>
                <w:szCs w:val="18"/>
              </w:rPr>
              <w:t>b</w:t>
            </w:r>
            <w:r w:rsidRPr="00D9419C">
              <w:rPr>
                <w:rFonts w:eastAsia="Calibri"/>
                <w:spacing w:val="-1"/>
                <w:sz w:val="18"/>
                <w:szCs w:val="18"/>
              </w:rPr>
              <w:t>e</w:t>
            </w:r>
            <w:r w:rsidRPr="00D9419C">
              <w:rPr>
                <w:rFonts w:eastAsia="Calibri"/>
                <w:sz w:val="18"/>
                <w:szCs w:val="18"/>
              </w:rPr>
              <w:t>t</w:t>
            </w:r>
            <w:r w:rsidRPr="00D9419C">
              <w:rPr>
                <w:rFonts w:eastAsia="Calibri"/>
                <w:spacing w:val="-1"/>
                <w:sz w:val="18"/>
                <w:szCs w:val="18"/>
              </w:rPr>
              <w:t>wee</w:t>
            </w:r>
            <w:r w:rsidRPr="00D9419C">
              <w:rPr>
                <w:rFonts w:eastAsia="Calibri"/>
                <w:sz w:val="18"/>
                <w:szCs w:val="18"/>
              </w:rPr>
              <w:t>n</w:t>
            </w:r>
            <w:r w:rsidRPr="00D9419C">
              <w:rPr>
                <w:rFonts w:eastAsia="Calibri"/>
                <w:spacing w:val="19"/>
                <w:sz w:val="18"/>
                <w:szCs w:val="18"/>
              </w:rPr>
              <w:t xml:space="preserve"> </w:t>
            </w:r>
            <w:r w:rsidRPr="00D9419C">
              <w:rPr>
                <w:rFonts w:eastAsia="Calibri"/>
                <w:spacing w:val="1"/>
                <w:w w:val="103"/>
                <w:sz w:val="18"/>
                <w:szCs w:val="18"/>
              </w:rPr>
              <w:t>J</w:t>
            </w:r>
            <w:r w:rsidRPr="00D9419C">
              <w:rPr>
                <w:rFonts w:eastAsia="Calibri"/>
                <w:w w:val="104"/>
                <w:sz w:val="18"/>
                <w:szCs w:val="18"/>
              </w:rPr>
              <w:t>ul</w:t>
            </w:r>
            <w:r w:rsidRPr="00D9419C">
              <w:rPr>
                <w:rFonts w:eastAsia="Calibri"/>
                <w:w w:val="103"/>
                <w:sz w:val="18"/>
                <w:szCs w:val="18"/>
              </w:rPr>
              <w:t>y</w:t>
            </w:r>
            <w:r w:rsidR="00D9419C">
              <w:rPr>
                <w:rFonts w:eastAsia="Calibri"/>
                <w:w w:val="103"/>
                <w:sz w:val="18"/>
                <w:szCs w:val="18"/>
              </w:rPr>
              <w:t xml:space="preserve"> </w:t>
            </w:r>
            <w:r w:rsidRPr="00D9419C">
              <w:rPr>
                <w:rFonts w:eastAsia="Calibri"/>
                <w:sz w:val="18"/>
                <w:szCs w:val="18"/>
              </w:rPr>
              <w:t>1</w:t>
            </w:r>
            <w:r w:rsidRPr="00D9419C">
              <w:rPr>
                <w:rFonts w:eastAsia="Calibri"/>
                <w:spacing w:val="4"/>
                <w:sz w:val="18"/>
                <w:szCs w:val="18"/>
              </w:rPr>
              <w:t xml:space="preserve"> </w:t>
            </w:r>
            <w:r w:rsidRPr="00D9419C">
              <w:rPr>
                <w:rFonts w:eastAsia="Calibri"/>
                <w:sz w:val="18"/>
                <w:szCs w:val="18"/>
              </w:rPr>
              <w:t>and</w:t>
            </w:r>
            <w:r w:rsidRPr="00D9419C">
              <w:rPr>
                <w:rFonts w:eastAsia="Calibri"/>
                <w:spacing w:val="11"/>
                <w:sz w:val="18"/>
                <w:szCs w:val="18"/>
              </w:rPr>
              <w:t xml:space="preserve"> </w:t>
            </w:r>
            <w:r w:rsidRPr="00D9419C">
              <w:rPr>
                <w:rFonts w:eastAsia="Calibri"/>
                <w:spacing w:val="1"/>
                <w:sz w:val="18"/>
                <w:szCs w:val="18"/>
              </w:rPr>
              <w:t>J</w:t>
            </w:r>
            <w:r w:rsidRPr="00D9419C">
              <w:rPr>
                <w:rFonts w:eastAsia="Calibri"/>
                <w:sz w:val="18"/>
                <w:szCs w:val="18"/>
              </w:rPr>
              <w:t>une</w:t>
            </w:r>
            <w:r w:rsidRPr="00D9419C">
              <w:rPr>
                <w:rFonts w:eastAsia="Calibri"/>
                <w:spacing w:val="12"/>
                <w:sz w:val="18"/>
                <w:szCs w:val="18"/>
              </w:rPr>
              <w:t xml:space="preserve"> </w:t>
            </w:r>
            <w:r w:rsidRPr="00D9419C">
              <w:rPr>
                <w:rFonts w:eastAsia="Calibri"/>
                <w:sz w:val="18"/>
                <w:szCs w:val="18"/>
              </w:rPr>
              <w:t>30</w:t>
            </w:r>
            <w:r w:rsidRPr="00D9419C">
              <w:rPr>
                <w:rFonts w:eastAsia="Calibri"/>
                <w:spacing w:val="7"/>
                <w:sz w:val="18"/>
                <w:szCs w:val="18"/>
              </w:rPr>
              <w:t xml:space="preserve"> </w:t>
            </w:r>
            <w:r w:rsidRPr="00D9419C">
              <w:rPr>
                <w:rFonts w:eastAsia="Calibri"/>
                <w:sz w:val="18"/>
                <w:szCs w:val="18"/>
              </w:rPr>
              <w:t>p</w:t>
            </w:r>
            <w:r w:rsidRPr="00D9419C">
              <w:rPr>
                <w:rFonts w:eastAsia="Calibri"/>
                <w:spacing w:val="1"/>
                <w:sz w:val="18"/>
                <w:szCs w:val="18"/>
              </w:rPr>
              <w:t>r</w:t>
            </w:r>
            <w:r w:rsidRPr="00D9419C">
              <w:rPr>
                <w:rFonts w:eastAsia="Calibri"/>
                <w:sz w:val="18"/>
                <w:szCs w:val="18"/>
              </w:rPr>
              <w:t>i</w:t>
            </w:r>
            <w:r w:rsidRPr="00D9419C">
              <w:rPr>
                <w:rFonts w:eastAsia="Calibri"/>
                <w:spacing w:val="-1"/>
                <w:sz w:val="18"/>
                <w:szCs w:val="18"/>
              </w:rPr>
              <w:t>o</w:t>
            </w:r>
            <w:r w:rsidRPr="00D9419C">
              <w:rPr>
                <w:rFonts w:eastAsia="Calibri"/>
                <w:sz w:val="18"/>
                <w:szCs w:val="18"/>
              </w:rPr>
              <w:t>r</w:t>
            </w:r>
            <w:r w:rsidRPr="00D9419C">
              <w:rPr>
                <w:rFonts w:eastAsia="Calibri"/>
                <w:spacing w:val="14"/>
                <w:sz w:val="18"/>
                <w:szCs w:val="18"/>
              </w:rPr>
              <w:t xml:space="preserve"> </w:t>
            </w:r>
            <w:r w:rsidRPr="00D9419C">
              <w:rPr>
                <w:rFonts w:eastAsia="Calibri"/>
                <w:sz w:val="18"/>
                <w:szCs w:val="18"/>
              </w:rPr>
              <w:t>to</w:t>
            </w:r>
            <w:r w:rsidRPr="00D9419C">
              <w:rPr>
                <w:rFonts w:eastAsia="Calibri"/>
                <w:spacing w:val="6"/>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li</w:t>
            </w:r>
            <w:r w:rsidRPr="00D9419C">
              <w:rPr>
                <w:rFonts w:eastAsia="Calibri"/>
                <w:spacing w:val="-1"/>
                <w:sz w:val="18"/>
                <w:szCs w:val="18"/>
              </w:rPr>
              <w:t>s</w:t>
            </w:r>
            <w:r w:rsidRPr="00D9419C">
              <w:rPr>
                <w:rFonts w:eastAsia="Calibri"/>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4"/>
                <w:sz w:val="18"/>
                <w:szCs w:val="18"/>
              </w:rPr>
              <w:t xml:space="preserve"> </w:t>
            </w:r>
            <w:r w:rsidRPr="00D9419C">
              <w:rPr>
                <w:rFonts w:eastAsia="Calibri"/>
                <w:spacing w:val="-1"/>
                <w:sz w:val="18"/>
                <w:szCs w:val="18"/>
              </w:rPr>
              <w:t>ye</w:t>
            </w:r>
            <w:r w:rsidRPr="00D9419C">
              <w:rPr>
                <w:rFonts w:eastAsia="Calibri"/>
                <w:sz w:val="18"/>
                <w:szCs w:val="18"/>
              </w:rPr>
              <w:t>ar</w:t>
            </w:r>
            <w:r w:rsidRPr="00D9419C">
              <w:rPr>
                <w:rFonts w:eastAsia="Calibri"/>
                <w:spacing w:val="11"/>
                <w:sz w:val="18"/>
                <w:szCs w:val="18"/>
              </w:rPr>
              <w:t xml:space="preserve"> </w:t>
            </w:r>
            <w:r w:rsidRPr="00D9419C">
              <w:rPr>
                <w:rFonts w:eastAsia="Calibri"/>
                <w:sz w:val="18"/>
                <w:szCs w:val="18"/>
              </w:rPr>
              <w:t>and</w:t>
            </w:r>
            <w:r w:rsidRPr="00D9419C">
              <w:rPr>
                <w:rFonts w:eastAsia="Calibri"/>
                <w:spacing w:val="11"/>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z w:val="18"/>
                <w:szCs w:val="18"/>
              </w:rPr>
              <w:t>did</w:t>
            </w:r>
            <w:r w:rsidRPr="00D9419C">
              <w:rPr>
                <w:rFonts w:eastAsia="Calibri"/>
                <w:spacing w:val="10"/>
                <w:sz w:val="18"/>
                <w:szCs w:val="18"/>
              </w:rPr>
              <w:t xml:space="preserve"> </w:t>
            </w:r>
            <w:r w:rsidRPr="00D9419C">
              <w:rPr>
                <w:rFonts w:eastAsia="Calibri"/>
                <w:sz w:val="18"/>
                <w:szCs w:val="18"/>
              </w:rPr>
              <w:t>n</w:t>
            </w:r>
            <w:r w:rsidRPr="00D9419C">
              <w:rPr>
                <w:rFonts w:eastAsia="Calibri"/>
                <w:spacing w:val="-1"/>
                <w:sz w:val="18"/>
                <w:szCs w:val="18"/>
              </w:rPr>
              <w:t>o</w:t>
            </w:r>
            <w:r w:rsidRPr="00D9419C">
              <w:rPr>
                <w:rFonts w:eastAsia="Calibri"/>
                <w:sz w:val="18"/>
                <w:szCs w:val="18"/>
              </w:rPr>
              <w:t>t</w:t>
            </w:r>
            <w:r w:rsidRPr="00D9419C">
              <w:rPr>
                <w:rFonts w:eastAsia="Calibri"/>
                <w:spacing w:val="11"/>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tu</w:t>
            </w:r>
            <w:r w:rsidRPr="00D9419C">
              <w:rPr>
                <w:rFonts w:eastAsia="Calibri"/>
                <w:spacing w:val="1"/>
                <w:sz w:val="18"/>
                <w:szCs w:val="18"/>
              </w:rPr>
              <w:t>r</w:t>
            </w:r>
            <w:r w:rsidRPr="00D9419C">
              <w:rPr>
                <w:rFonts w:eastAsia="Calibri"/>
                <w:sz w:val="18"/>
                <w:szCs w:val="18"/>
              </w:rPr>
              <w:t>n</w:t>
            </w:r>
            <w:r w:rsidRPr="00D9419C">
              <w:rPr>
                <w:rFonts w:eastAsia="Calibri"/>
                <w:spacing w:val="16"/>
                <w:sz w:val="18"/>
                <w:szCs w:val="18"/>
              </w:rPr>
              <w:t xml:space="preserve"> </w:t>
            </w:r>
            <w:r w:rsidRPr="00D9419C">
              <w:rPr>
                <w:rFonts w:eastAsia="Calibri"/>
                <w:sz w:val="18"/>
                <w:szCs w:val="18"/>
              </w:rPr>
              <w:t>to</w:t>
            </w:r>
            <w:r w:rsidRPr="00D9419C">
              <w:rPr>
                <w:rFonts w:eastAsia="Calibri"/>
                <w:spacing w:val="6"/>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w w:val="103"/>
                <w:sz w:val="18"/>
                <w:szCs w:val="18"/>
              </w:rPr>
              <w:t xml:space="preserve">the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ow</w:t>
            </w:r>
            <w:r w:rsidRPr="00D9419C">
              <w:rPr>
                <w:rFonts w:eastAsia="Calibri"/>
                <w:sz w:val="18"/>
                <w:szCs w:val="18"/>
              </w:rPr>
              <w:t>ing</w:t>
            </w:r>
            <w:r w:rsidRPr="00D9419C">
              <w:rPr>
                <w:rFonts w:eastAsia="Calibri"/>
                <w:spacing w:val="24"/>
                <w:sz w:val="18"/>
                <w:szCs w:val="18"/>
              </w:rPr>
              <w:t xml:space="preserve"> </w:t>
            </w:r>
            <w:r w:rsidRPr="00D9419C">
              <w:rPr>
                <w:rFonts w:eastAsia="Calibri"/>
                <w:sz w:val="18"/>
                <w:szCs w:val="18"/>
              </w:rPr>
              <w:t>O</w:t>
            </w:r>
            <w:r w:rsidRPr="00D9419C">
              <w:rPr>
                <w:rFonts w:eastAsia="Calibri"/>
                <w:spacing w:val="-1"/>
                <w:sz w:val="18"/>
                <w:szCs w:val="18"/>
              </w:rPr>
              <w:t>c</w:t>
            </w:r>
            <w:r w:rsidRPr="00D9419C">
              <w:rPr>
                <w:rFonts w:eastAsia="Calibri"/>
                <w:sz w:val="18"/>
                <w:szCs w:val="18"/>
              </w:rPr>
              <w:t>t</w:t>
            </w:r>
            <w:r w:rsidRPr="00D9419C">
              <w:rPr>
                <w:rFonts w:eastAsia="Calibri"/>
                <w:spacing w:val="-1"/>
                <w:sz w:val="18"/>
                <w:szCs w:val="18"/>
              </w:rPr>
              <w:t>o</w:t>
            </w:r>
            <w:r w:rsidRPr="00D9419C">
              <w:rPr>
                <w:rFonts w:eastAsia="Calibri"/>
                <w:sz w:val="18"/>
                <w:szCs w:val="18"/>
              </w:rPr>
              <w:t>b</w:t>
            </w:r>
            <w:r w:rsidRPr="00D9419C">
              <w:rPr>
                <w:rFonts w:eastAsia="Calibri"/>
                <w:spacing w:val="-1"/>
                <w:sz w:val="18"/>
                <w:szCs w:val="18"/>
              </w:rPr>
              <w:t>e</w:t>
            </w:r>
            <w:r w:rsidRPr="00D9419C">
              <w:rPr>
                <w:rFonts w:eastAsia="Calibri"/>
                <w:sz w:val="18"/>
                <w:szCs w:val="18"/>
              </w:rPr>
              <w:t>r</w:t>
            </w:r>
            <w:r w:rsidRPr="00D9419C">
              <w:rPr>
                <w:rFonts w:eastAsia="Calibri"/>
                <w:spacing w:val="20"/>
                <w:sz w:val="18"/>
                <w:szCs w:val="18"/>
              </w:rPr>
              <w:t xml:space="preserve"> </w:t>
            </w:r>
            <w:r w:rsidRPr="00D9419C">
              <w:rPr>
                <w:rFonts w:eastAsia="Calibri"/>
                <w:sz w:val="18"/>
                <w:szCs w:val="18"/>
              </w:rPr>
              <w:t>1</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ll</w:t>
            </w:r>
            <w:r w:rsidRPr="00D9419C">
              <w:rPr>
                <w:rFonts w:eastAsia="Calibri"/>
                <w:spacing w:val="-1"/>
                <w:sz w:val="18"/>
                <w:szCs w:val="18"/>
              </w:rPr>
              <w:t>ow</w:t>
            </w:r>
            <w:r w:rsidRPr="00D9419C">
              <w:rPr>
                <w:rFonts w:eastAsia="Calibri"/>
                <w:sz w:val="18"/>
                <w:szCs w:val="18"/>
              </w:rPr>
              <w:t>ing</w:t>
            </w:r>
            <w:r w:rsidRPr="00D9419C">
              <w:rPr>
                <w:rFonts w:eastAsia="Calibri"/>
                <w:spacing w:val="24"/>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1"/>
                <w:sz w:val="18"/>
                <w:szCs w:val="18"/>
              </w:rPr>
              <w:t xml:space="preserve"> </w:t>
            </w:r>
            <w:r w:rsidRPr="00D9419C">
              <w:rPr>
                <w:rFonts w:eastAsia="Calibri"/>
                <w:spacing w:val="1"/>
                <w:sz w:val="18"/>
                <w:szCs w:val="18"/>
              </w:rPr>
              <w:t>A</w:t>
            </w:r>
            <w:r w:rsidRPr="00D9419C">
              <w:rPr>
                <w:rFonts w:eastAsia="Calibri"/>
                <w:sz w:val="18"/>
                <w:szCs w:val="18"/>
              </w:rPr>
              <w:t>ll</w:t>
            </w:r>
            <w:r w:rsidRPr="00D9419C">
              <w:rPr>
                <w:rFonts w:eastAsia="Calibri"/>
                <w:spacing w:val="7"/>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la</w:t>
            </w:r>
            <w:r w:rsidRPr="00D9419C">
              <w:rPr>
                <w:rFonts w:eastAsia="Calibri"/>
                <w:spacing w:val="1"/>
                <w:sz w:val="18"/>
                <w:szCs w:val="18"/>
              </w:rPr>
              <w:t>gg</w:t>
            </w:r>
            <w:r w:rsidRPr="00D9419C">
              <w:rPr>
                <w:rFonts w:eastAsia="Calibri"/>
                <w:spacing w:val="-1"/>
                <w:sz w:val="18"/>
                <w:szCs w:val="18"/>
              </w:rPr>
              <w:t>e</w:t>
            </w:r>
            <w:r w:rsidRPr="00D9419C">
              <w:rPr>
                <w:rFonts w:eastAsia="Calibri"/>
                <w:sz w:val="18"/>
                <w:szCs w:val="18"/>
              </w:rPr>
              <w:t>d</w:t>
            </w:r>
            <w:r w:rsidRPr="00D9419C">
              <w:rPr>
                <w:rFonts w:eastAsia="Calibri"/>
                <w:spacing w:val="15"/>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sz w:val="18"/>
                <w:szCs w:val="18"/>
              </w:rPr>
              <w:t>o</w:t>
            </w:r>
            <w:r w:rsidRPr="00D9419C">
              <w:rPr>
                <w:rFonts w:eastAsia="Calibri"/>
                <w:sz w:val="18"/>
                <w:szCs w:val="18"/>
              </w:rPr>
              <w:t>ne</w:t>
            </w:r>
            <w:r w:rsidRPr="00D9419C">
              <w:rPr>
                <w:rFonts w:eastAsia="Calibri"/>
                <w:spacing w:val="9"/>
                <w:sz w:val="18"/>
                <w:szCs w:val="18"/>
              </w:rPr>
              <w:t xml:space="preserve"> </w:t>
            </w:r>
            <w:r w:rsidRPr="00D9419C">
              <w:rPr>
                <w:rFonts w:eastAsia="Calibri"/>
                <w:spacing w:val="-1"/>
                <w:w w:val="103"/>
                <w:sz w:val="18"/>
                <w:szCs w:val="18"/>
              </w:rPr>
              <w:t>ye</w:t>
            </w:r>
            <w:r w:rsidRPr="00D9419C">
              <w:rPr>
                <w:rFonts w:eastAsia="Calibri"/>
                <w:w w:val="103"/>
                <w:sz w:val="18"/>
                <w:szCs w:val="18"/>
              </w:rPr>
              <w:t>a</w:t>
            </w:r>
            <w:r w:rsidRPr="00D9419C">
              <w:rPr>
                <w:rFonts w:eastAsia="Calibri"/>
                <w:spacing w:val="1"/>
                <w:w w:val="103"/>
                <w:sz w:val="18"/>
                <w:szCs w:val="18"/>
              </w:rPr>
              <w:t>r</w:t>
            </w:r>
            <w:r w:rsidRPr="00D9419C">
              <w:rPr>
                <w:rFonts w:eastAsia="Calibri"/>
                <w:w w:val="104"/>
                <w:sz w:val="18"/>
                <w:szCs w:val="18"/>
              </w:rPr>
              <w:t xml:space="preserve">. </w:t>
            </w:r>
            <w:r w:rsidRPr="00D9419C">
              <w:rPr>
                <w:rFonts w:eastAsia="Calibri"/>
                <w:sz w:val="18"/>
                <w:szCs w:val="18"/>
              </w:rPr>
              <w:t>D</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p</w:t>
            </w:r>
            <w:r w:rsidRPr="00D9419C">
              <w:rPr>
                <w:rFonts w:eastAsia="Calibri"/>
                <w:spacing w:val="-1"/>
                <w:sz w:val="18"/>
                <w:szCs w:val="18"/>
              </w:rPr>
              <w:t>o</w:t>
            </w:r>
            <w:r w:rsidRPr="00D9419C">
              <w:rPr>
                <w:rFonts w:eastAsia="Calibri"/>
                <w:sz w:val="18"/>
                <w:szCs w:val="18"/>
              </w:rPr>
              <w:t>uts</w:t>
            </w:r>
            <w:r w:rsidRPr="00D9419C">
              <w:rPr>
                <w:rFonts w:eastAsia="Calibri"/>
                <w:spacing w:val="23"/>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d</w:t>
            </w:r>
            <w:r w:rsidRPr="00D9419C">
              <w:rPr>
                <w:rFonts w:eastAsia="Calibri"/>
                <w:spacing w:val="-1"/>
                <w:sz w:val="18"/>
                <w:szCs w:val="18"/>
              </w:rPr>
              <w:t>e</w:t>
            </w:r>
            <w:r w:rsidRPr="00D9419C">
              <w:rPr>
                <w:rFonts w:eastAsia="Calibri"/>
                <w:sz w:val="18"/>
                <w:szCs w:val="18"/>
              </w:rPr>
              <w:t>fin</w:t>
            </w:r>
            <w:r w:rsidRPr="00D9419C">
              <w:rPr>
                <w:rFonts w:eastAsia="Calibri"/>
                <w:spacing w:val="-1"/>
                <w:sz w:val="18"/>
                <w:szCs w:val="18"/>
              </w:rPr>
              <w:t>e</w:t>
            </w:r>
            <w:r w:rsidRPr="00D9419C">
              <w:rPr>
                <w:rFonts w:eastAsia="Calibri"/>
                <w:sz w:val="18"/>
                <w:szCs w:val="18"/>
              </w:rPr>
              <w:t>d</w:t>
            </w:r>
            <w:r w:rsidRPr="00D9419C">
              <w:rPr>
                <w:rFonts w:eastAsia="Calibri"/>
                <w:spacing w:val="18"/>
                <w:sz w:val="18"/>
                <w:szCs w:val="18"/>
              </w:rPr>
              <w:t xml:space="preserve"> </w:t>
            </w:r>
            <w:r w:rsidRPr="00D9419C">
              <w:rPr>
                <w:rFonts w:eastAsia="Calibri"/>
                <w:sz w:val="18"/>
                <w:szCs w:val="18"/>
              </w:rPr>
              <w:t>as</w:t>
            </w:r>
            <w:r w:rsidRPr="00D9419C">
              <w:rPr>
                <w:rFonts w:eastAsia="Calibri"/>
                <w:spacing w:val="6"/>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z w:val="18"/>
                <w:szCs w:val="18"/>
              </w:rPr>
              <w:t>l</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v</w:t>
            </w:r>
            <w:r w:rsidRPr="00D9419C">
              <w:rPr>
                <w:rFonts w:eastAsia="Calibri"/>
                <w:sz w:val="18"/>
                <w:szCs w:val="18"/>
              </w:rPr>
              <w:t>e</w:t>
            </w:r>
            <w:r w:rsidRPr="00D9419C">
              <w:rPr>
                <w:rFonts w:eastAsia="Calibri"/>
                <w:spacing w:val="11"/>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7"/>
                <w:sz w:val="18"/>
                <w:szCs w:val="18"/>
              </w:rPr>
              <w:t xml:space="preserve"> </w:t>
            </w:r>
            <w:r w:rsidRPr="00D9419C">
              <w:rPr>
                <w:rFonts w:eastAsia="Calibri"/>
                <w:sz w:val="18"/>
                <w:szCs w:val="18"/>
              </w:rPr>
              <w:t>p</w:t>
            </w:r>
            <w:r w:rsidRPr="00D9419C">
              <w:rPr>
                <w:rFonts w:eastAsia="Calibri"/>
                <w:spacing w:val="1"/>
                <w:sz w:val="18"/>
                <w:szCs w:val="18"/>
              </w:rPr>
              <w:t>r</w:t>
            </w:r>
            <w:r w:rsidRPr="00D9419C">
              <w:rPr>
                <w:rFonts w:eastAsia="Calibri"/>
                <w:sz w:val="18"/>
                <w:szCs w:val="18"/>
              </w:rPr>
              <w:t>i</w:t>
            </w:r>
            <w:r w:rsidRPr="00D9419C">
              <w:rPr>
                <w:rFonts w:eastAsia="Calibri"/>
                <w:spacing w:val="-1"/>
                <w:sz w:val="18"/>
                <w:szCs w:val="18"/>
              </w:rPr>
              <w:t>o</w:t>
            </w:r>
            <w:r w:rsidRPr="00D9419C">
              <w:rPr>
                <w:rFonts w:eastAsia="Calibri"/>
                <w:sz w:val="18"/>
                <w:szCs w:val="18"/>
              </w:rPr>
              <w:t>r</w:t>
            </w:r>
            <w:r w:rsidRPr="00D9419C">
              <w:rPr>
                <w:rFonts w:eastAsia="Calibri"/>
                <w:spacing w:val="14"/>
                <w:sz w:val="18"/>
                <w:szCs w:val="18"/>
              </w:rPr>
              <w:t xml:space="preserve"> </w:t>
            </w:r>
            <w:r w:rsidRPr="00D9419C">
              <w:rPr>
                <w:rFonts w:eastAsia="Calibri"/>
                <w:sz w:val="18"/>
                <w:szCs w:val="18"/>
              </w:rPr>
              <w:t>to</w:t>
            </w:r>
            <w:r w:rsidRPr="00D9419C">
              <w:rPr>
                <w:rFonts w:eastAsia="Calibri"/>
                <w:spacing w:val="6"/>
                <w:sz w:val="18"/>
                <w:szCs w:val="18"/>
              </w:rPr>
              <w:t xml:space="preserve"> </w:t>
            </w:r>
            <w:r w:rsidRPr="00D9419C">
              <w:rPr>
                <w:rFonts w:eastAsia="Calibri"/>
                <w:spacing w:val="1"/>
                <w:sz w:val="18"/>
                <w:szCs w:val="18"/>
              </w:rPr>
              <w:t>gr</w:t>
            </w:r>
            <w:r w:rsidRPr="00D9419C">
              <w:rPr>
                <w:rFonts w:eastAsia="Calibri"/>
                <w:sz w:val="18"/>
                <w:szCs w:val="18"/>
              </w:rPr>
              <w:t>aduati</w:t>
            </w:r>
            <w:r w:rsidRPr="00D9419C">
              <w:rPr>
                <w:rFonts w:eastAsia="Calibri"/>
                <w:spacing w:val="-1"/>
                <w:sz w:val="18"/>
                <w:szCs w:val="18"/>
              </w:rPr>
              <w:t>o</w:t>
            </w:r>
            <w:r w:rsidRPr="00D9419C">
              <w:rPr>
                <w:rFonts w:eastAsia="Calibri"/>
                <w:sz w:val="18"/>
                <w:szCs w:val="18"/>
              </w:rPr>
              <w:t>n</w:t>
            </w:r>
            <w:r w:rsidRPr="00D9419C">
              <w:rPr>
                <w:rFonts w:eastAsia="Calibri"/>
                <w:spacing w:val="27"/>
                <w:sz w:val="18"/>
                <w:szCs w:val="18"/>
              </w:rPr>
              <w:t xml:space="preserve"> </w:t>
            </w:r>
            <w:r w:rsidRPr="00D9419C">
              <w:rPr>
                <w:rFonts w:eastAsia="Calibri"/>
                <w:w w:val="104"/>
                <w:sz w:val="18"/>
                <w:szCs w:val="18"/>
              </w:rPr>
              <w:t>f</w:t>
            </w:r>
            <w:r w:rsidRPr="00D9419C">
              <w:rPr>
                <w:rFonts w:eastAsia="Calibri"/>
                <w:spacing w:val="-1"/>
                <w:w w:val="104"/>
                <w:sz w:val="18"/>
                <w:szCs w:val="18"/>
              </w:rPr>
              <w:t>o</w:t>
            </w:r>
            <w:r w:rsidRPr="00D9419C">
              <w:rPr>
                <w:rFonts w:eastAsia="Calibri"/>
                <w:w w:val="103"/>
                <w:sz w:val="18"/>
                <w:szCs w:val="18"/>
              </w:rPr>
              <w:t xml:space="preserve">r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a</w:t>
            </w:r>
            <w:r w:rsidRPr="00D9419C">
              <w:rPr>
                <w:rFonts w:eastAsia="Calibri"/>
                <w:spacing w:val="-1"/>
                <w:sz w:val="18"/>
                <w:szCs w:val="18"/>
              </w:rPr>
              <w:t>so</w:t>
            </w:r>
            <w:r w:rsidRPr="00D9419C">
              <w:rPr>
                <w:rFonts w:eastAsia="Calibri"/>
                <w:sz w:val="18"/>
                <w:szCs w:val="18"/>
              </w:rPr>
              <w:t>ns</w:t>
            </w:r>
            <w:r w:rsidRPr="00D9419C">
              <w:rPr>
                <w:rFonts w:eastAsia="Calibri"/>
                <w:spacing w:val="19"/>
                <w:sz w:val="18"/>
                <w:szCs w:val="18"/>
              </w:rPr>
              <w:t xml:space="preserve"> </w:t>
            </w:r>
            <w:r w:rsidRPr="00D9419C">
              <w:rPr>
                <w:rFonts w:eastAsia="Calibri"/>
                <w:spacing w:val="-1"/>
                <w:sz w:val="18"/>
                <w:szCs w:val="18"/>
              </w:rPr>
              <w:t>o</w:t>
            </w:r>
            <w:r w:rsidRPr="00D9419C">
              <w:rPr>
                <w:rFonts w:eastAsia="Calibri"/>
                <w:sz w:val="18"/>
                <w:szCs w:val="18"/>
              </w:rPr>
              <w:t>th</w:t>
            </w:r>
            <w:r w:rsidRPr="00D9419C">
              <w:rPr>
                <w:rFonts w:eastAsia="Calibri"/>
                <w:spacing w:val="-1"/>
                <w:sz w:val="18"/>
                <w:szCs w:val="18"/>
              </w:rPr>
              <w:t>e</w:t>
            </w:r>
            <w:r w:rsidRPr="00D9419C">
              <w:rPr>
                <w:rFonts w:eastAsia="Calibri"/>
                <w:sz w:val="18"/>
                <w:szCs w:val="18"/>
              </w:rPr>
              <w:t>r</w:t>
            </w:r>
            <w:r w:rsidRPr="00D9419C">
              <w:rPr>
                <w:rFonts w:eastAsia="Calibri"/>
                <w:spacing w:val="14"/>
                <w:sz w:val="18"/>
                <w:szCs w:val="18"/>
              </w:rPr>
              <w:t xml:space="preserve"> </w:t>
            </w:r>
            <w:r w:rsidRPr="00D9419C">
              <w:rPr>
                <w:rFonts w:eastAsia="Calibri"/>
                <w:sz w:val="18"/>
                <w:szCs w:val="18"/>
              </w:rPr>
              <w:t>than</w:t>
            </w:r>
            <w:r w:rsidRPr="00D9419C">
              <w:rPr>
                <w:rFonts w:eastAsia="Calibri"/>
                <w:spacing w:val="13"/>
                <w:sz w:val="18"/>
                <w:szCs w:val="18"/>
              </w:rPr>
              <w:t xml:space="preserve"> </w:t>
            </w:r>
            <w:r w:rsidRPr="00D9419C">
              <w:rPr>
                <w:rFonts w:eastAsia="Calibri"/>
                <w:sz w:val="18"/>
                <w:szCs w:val="18"/>
              </w:rPr>
              <w:t>t</w:t>
            </w:r>
            <w:r w:rsidRPr="00D9419C">
              <w:rPr>
                <w:rFonts w:eastAsia="Calibri"/>
                <w:spacing w:val="1"/>
                <w:sz w:val="18"/>
                <w:szCs w:val="18"/>
              </w:rPr>
              <w:t>r</w:t>
            </w:r>
            <w:r w:rsidRPr="00D9419C">
              <w:rPr>
                <w:rFonts w:eastAsia="Calibri"/>
                <w:sz w:val="18"/>
                <w:szCs w:val="18"/>
              </w:rPr>
              <w:t>an</w:t>
            </w:r>
            <w:r w:rsidRPr="00D9419C">
              <w:rPr>
                <w:rFonts w:eastAsia="Calibri"/>
                <w:spacing w:val="-1"/>
                <w:sz w:val="18"/>
                <w:szCs w:val="18"/>
              </w:rPr>
              <w:t>s</w:t>
            </w:r>
            <w:r w:rsidRPr="00D9419C">
              <w:rPr>
                <w:rFonts w:eastAsia="Calibri"/>
                <w:sz w:val="18"/>
                <w:szCs w:val="18"/>
              </w:rPr>
              <w:t>f</w:t>
            </w:r>
            <w:r w:rsidRPr="00D9419C">
              <w:rPr>
                <w:rFonts w:eastAsia="Calibri"/>
                <w:spacing w:val="-1"/>
                <w:sz w:val="18"/>
                <w:szCs w:val="18"/>
              </w:rPr>
              <w:t>e</w:t>
            </w:r>
            <w:r w:rsidRPr="00D9419C">
              <w:rPr>
                <w:rFonts w:eastAsia="Calibri"/>
                <w:sz w:val="18"/>
                <w:szCs w:val="18"/>
              </w:rPr>
              <w:t>r</w:t>
            </w:r>
            <w:r w:rsidRPr="00D9419C">
              <w:rPr>
                <w:rFonts w:eastAsia="Calibri"/>
                <w:spacing w:val="20"/>
                <w:sz w:val="18"/>
                <w:szCs w:val="18"/>
              </w:rPr>
              <w:t xml:space="preserve"> </w:t>
            </w:r>
            <w:r w:rsidRPr="00D9419C">
              <w:rPr>
                <w:rFonts w:eastAsia="Calibri"/>
                <w:sz w:val="18"/>
                <w:szCs w:val="18"/>
              </w:rPr>
              <w:t>to</w:t>
            </w:r>
            <w:r w:rsidRPr="00D9419C">
              <w:rPr>
                <w:rFonts w:eastAsia="Calibri"/>
                <w:spacing w:val="6"/>
                <w:sz w:val="18"/>
                <w:szCs w:val="18"/>
              </w:rPr>
              <w:t xml:space="preserve"> </w:t>
            </w:r>
            <w:r w:rsidRPr="00D9419C">
              <w:rPr>
                <w:rFonts w:eastAsia="Calibri"/>
                <w:sz w:val="18"/>
                <w:szCs w:val="18"/>
              </w:rPr>
              <w:t>an</w:t>
            </w:r>
            <w:r w:rsidRPr="00D9419C">
              <w:rPr>
                <w:rFonts w:eastAsia="Calibri"/>
                <w:spacing w:val="-1"/>
                <w:sz w:val="18"/>
                <w:szCs w:val="18"/>
              </w:rPr>
              <w:t>o</w:t>
            </w:r>
            <w:r w:rsidRPr="00D9419C">
              <w:rPr>
                <w:rFonts w:eastAsia="Calibri"/>
                <w:sz w:val="18"/>
                <w:szCs w:val="18"/>
              </w:rPr>
              <w:t>th</w:t>
            </w:r>
            <w:r w:rsidRPr="00D9419C">
              <w:rPr>
                <w:rFonts w:eastAsia="Calibri"/>
                <w:spacing w:val="-1"/>
                <w:sz w:val="18"/>
                <w:szCs w:val="18"/>
              </w:rPr>
              <w:t>e</w:t>
            </w:r>
            <w:r w:rsidRPr="00D9419C">
              <w:rPr>
                <w:rFonts w:eastAsia="Calibri"/>
                <w:sz w:val="18"/>
                <w:szCs w:val="18"/>
              </w:rPr>
              <w:t>r</w:t>
            </w:r>
            <w:r w:rsidRPr="00D9419C">
              <w:rPr>
                <w:rFonts w:eastAsia="Calibri"/>
                <w:spacing w:val="20"/>
                <w:sz w:val="18"/>
                <w:szCs w:val="18"/>
              </w:rPr>
              <w:t xml:space="preserve"> </w:t>
            </w:r>
            <w:r w:rsidRPr="00D9419C">
              <w:rPr>
                <w:rFonts w:eastAsia="Calibri"/>
                <w:spacing w:val="-1"/>
                <w:sz w:val="18"/>
                <w:szCs w:val="18"/>
              </w:rPr>
              <w:t>sc</w:t>
            </w:r>
            <w:r w:rsidRPr="00D9419C">
              <w:rPr>
                <w:rFonts w:eastAsia="Calibri"/>
                <w:sz w:val="18"/>
                <w:szCs w:val="18"/>
              </w:rPr>
              <w:t>h</w:t>
            </w:r>
            <w:r w:rsidRPr="00D9419C">
              <w:rPr>
                <w:rFonts w:eastAsia="Calibri"/>
                <w:spacing w:val="-1"/>
                <w:sz w:val="18"/>
                <w:szCs w:val="18"/>
              </w:rPr>
              <w:t>oo</w:t>
            </w:r>
            <w:r w:rsidRPr="00D9419C">
              <w:rPr>
                <w:rFonts w:eastAsia="Calibri"/>
                <w:sz w:val="18"/>
                <w:szCs w:val="18"/>
              </w:rPr>
              <w:t>l.</w:t>
            </w:r>
            <w:r w:rsidRPr="00D9419C">
              <w:rPr>
                <w:rFonts w:eastAsia="Calibri"/>
                <w:spacing w:val="18"/>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z w:val="18"/>
                <w:szCs w:val="18"/>
              </w:rPr>
              <w:t>-p</w:t>
            </w:r>
            <w:r w:rsidRPr="00D9419C">
              <w:rPr>
                <w:rFonts w:eastAsia="Calibri"/>
                <w:spacing w:val="-1"/>
                <w:sz w:val="18"/>
                <w:szCs w:val="18"/>
              </w:rPr>
              <w:t>o</w:t>
            </w:r>
            <w:r w:rsidRPr="00D9419C">
              <w:rPr>
                <w:rFonts w:eastAsia="Calibri"/>
                <w:sz w:val="18"/>
                <w:szCs w:val="18"/>
              </w:rPr>
              <w:t>pulat</w:t>
            </w:r>
            <w:r w:rsidRPr="00D9419C">
              <w:rPr>
                <w:rFonts w:eastAsia="Calibri"/>
                <w:spacing w:val="-1"/>
                <w:sz w:val="18"/>
                <w:szCs w:val="18"/>
              </w:rPr>
              <w:t>e</w:t>
            </w:r>
            <w:r w:rsidRPr="00D9419C">
              <w:rPr>
                <w:rFonts w:eastAsia="Calibri"/>
                <w:sz w:val="18"/>
                <w:szCs w:val="18"/>
              </w:rPr>
              <w:t>d</w:t>
            </w:r>
            <w:r w:rsidRPr="00D9419C">
              <w:rPr>
                <w:rFonts w:eastAsia="Calibri"/>
                <w:spacing w:val="33"/>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w w:val="104"/>
                <w:sz w:val="18"/>
                <w:szCs w:val="18"/>
              </w:rPr>
              <w:t>E</w:t>
            </w:r>
            <w:r w:rsidRPr="00D9419C">
              <w:rPr>
                <w:rFonts w:eastAsia="Calibri"/>
                <w:w w:val="104"/>
                <w:sz w:val="18"/>
                <w:szCs w:val="18"/>
              </w:rPr>
              <w:t xml:space="preserve">SE </w:t>
            </w:r>
            <w:r w:rsidRPr="00D9419C">
              <w:rPr>
                <w:rFonts w:eastAsia="Calibri"/>
                <w:sz w:val="18"/>
                <w:szCs w:val="18"/>
              </w:rPr>
              <w:t>f</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m</w:t>
            </w:r>
            <w:r w:rsidRPr="00D9419C">
              <w:rPr>
                <w:rFonts w:eastAsia="Calibri"/>
                <w:spacing w:val="12"/>
                <w:sz w:val="18"/>
                <w:szCs w:val="18"/>
              </w:rPr>
              <w:t xml:space="preserve"> </w:t>
            </w:r>
            <w:r w:rsidRPr="00D9419C">
              <w:rPr>
                <w:rFonts w:eastAsia="Calibri"/>
                <w:sz w:val="18"/>
                <w:szCs w:val="18"/>
              </w:rPr>
              <w:t>a</w:t>
            </w:r>
            <w:r w:rsidRPr="00D9419C">
              <w:rPr>
                <w:rFonts w:eastAsia="Calibri"/>
                <w:spacing w:val="-1"/>
                <w:sz w:val="18"/>
                <w:szCs w:val="18"/>
              </w:rPr>
              <w:t>cco</w:t>
            </w:r>
            <w:r w:rsidRPr="00D9419C">
              <w:rPr>
                <w:rFonts w:eastAsia="Calibri"/>
                <w:sz w:val="18"/>
                <w:szCs w:val="18"/>
              </w:rPr>
              <w:t>untability</w:t>
            </w:r>
            <w:r w:rsidRPr="00D9419C">
              <w:rPr>
                <w:rFonts w:eastAsia="Calibri"/>
                <w:spacing w:val="32"/>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sz w:val="18"/>
                <w:szCs w:val="18"/>
              </w:rPr>
              <w:t>A</w:t>
            </w:r>
            <w:r w:rsidRPr="00D9419C">
              <w:rPr>
                <w:rFonts w:eastAsia="Calibri"/>
                <w:spacing w:val="6"/>
                <w:sz w:val="18"/>
                <w:szCs w:val="18"/>
              </w:rPr>
              <w:t xml:space="preserve"> </w:t>
            </w:r>
            <w:r w:rsidRPr="00D9419C">
              <w:rPr>
                <w:rFonts w:eastAsia="Calibri"/>
                <w:sz w:val="18"/>
                <w:szCs w:val="18"/>
              </w:rPr>
              <w:t>minimum</w:t>
            </w:r>
            <w:r w:rsidRPr="00D9419C">
              <w:rPr>
                <w:rFonts w:eastAsia="Calibri"/>
                <w:spacing w:val="23"/>
                <w:sz w:val="18"/>
                <w:szCs w:val="18"/>
              </w:rPr>
              <w:t xml:space="preserve"> </w:t>
            </w:r>
            <w:r w:rsidRPr="00D9419C">
              <w:rPr>
                <w:rFonts w:eastAsia="Calibri"/>
                <w:sz w:val="18"/>
                <w:szCs w:val="18"/>
              </w:rPr>
              <w:t>N</w:t>
            </w:r>
            <w:r w:rsidRPr="00D9419C">
              <w:rPr>
                <w:rFonts w:eastAsia="Calibri"/>
                <w:spacing w:val="5"/>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20</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z w:val="18"/>
                <w:szCs w:val="18"/>
              </w:rPr>
              <w:t>all</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and</w:t>
            </w:r>
            <w:r w:rsidRPr="00D9419C">
              <w:rPr>
                <w:rFonts w:eastAsia="Calibri"/>
                <w:spacing w:val="11"/>
                <w:sz w:val="18"/>
                <w:szCs w:val="18"/>
              </w:rPr>
              <w:t xml:space="preserve"> </w:t>
            </w:r>
            <w:r w:rsidRPr="00D9419C">
              <w:rPr>
                <w:rFonts w:eastAsia="Calibri"/>
                <w:sz w:val="18"/>
                <w:szCs w:val="18"/>
              </w:rPr>
              <w:t>30</w:t>
            </w:r>
            <w:r w:rsidRPr="00D9419C">
              <w:rPr>
                <w:rFonts w:eastAsia="Calibri"/>
                <w:spacing w:val="7"/>
                <w:sz w:val="18"/>
                <w:szCs w:val="18"/>
              </w:rPr>
              <w:t xml:space="preserve"> </w:t>
            </w:r>
            <w:r w:rsidRPr="00D9419C">
              <w:rPr>
                <w:rFonts w:eastAsia="Calibri"/>
                <w:w w:val="104"/>
                <w:sz w:val="18"/>
                <w:szCs w:val="18"/>
              </w:rPr>
              <w:t>f</w:t>
            </w:r>
            <w:r w:rsidRPr="00D9419C">
              <w:rPr>
                <w:rFonts w:eastAsia="Calibri"/>
                <w:spacing w:val="-1"/>
                <w:w w:val="104"/>
                <w:sz w:val="18"/>
                <w:szCs w:val="18"/>
              </w:rPr>
              <w:t>o</w:t>
            </w:r>
            <w:r w:rsidRPr="00D9419C">
              <w:rPr>
                <w:rFonts w:eastAsia="Calibri"/>
                <w:w w:val="103"/>
                <w:sz w:val="18"/>
                <w:szCs w:val="18"/>
              </w:rPr>
              <w:t xml:space="preserve">r </w:t>
            </w:r>
            <w:r w:rsidRPr="00D9419C">
              <w:rPr>
                <w:rFonts w:eastAsia="Calibri"/>
                <w:spacing w:val="-1"/>
                <w:sz w:val="18"/>
                <w:szCs w:val="18"/>
              </w:rPr>
              <w:t>s</w:t>
            </w:r>
            <w:r w:rsidRPr="00D9419C">
              <w:rPr>
                <w:rFonts w:eastAsia="Calibri"/>
                <w:sz w:val="18"/>
                <w:szCs w:val="18"/>
              </w:rPr>
              <w:t>ub</w:t>
            </w:r>
            <w:r w:rsidRPr="00D9419C">
              <w:rPr>
                <w:rFonts w:eastAsia="Calibri"/>
                <w:spacing w:val="1"/>
                <w:sz w:val="18"/>
                <w:szCs w:val="18"/>
              </w:rPr>
              <w:t>gr</w:t>
            </w:r>
            <w:r w:rsidRPr="00D9419C">
              <w:rPr>
                <w:rFonts w:eastAsia="Calibri"/>
                <w:spacing w:val="-1"/>
                <w:sz w:val="18"/>
                <w:szCs w:val="18"/>
              </w:rPr>
              <w:t>o</w:t>
            </w:r>
            <w:r w:rsidRPr="00D9419C">
              <w:rPr>
                <w:rFonts w:eastAsia="Calibri"/>
                <w:sz w:val="18"/>
                <w:szCs w:val="18"/>
              </w:rPr>
              <w:t>ups</w:t>
            </w:r>
            <w:r w:rsidRPr="00D9419C">
              <w:rPr>
                <w:rFonts w:eastAsia="Calibri"/>
                <w:spacing w:val="26"/>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7"/>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qui</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20"/>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pacing w:val="1"/>
                <w:sz w:val="18"/>
                <w:szCs w:val="18"/>
              </w:rPr>
              <w:t>MA</w:t>
            </w:r>
            <w:r w:rsidRPr="00D9419C">
              <w:rPr>
                <w:rFonts w:eastAsia="Calibri"/>
                <w:sz w:val="18"/>
                <w:szCs w:val="18"/>
              </w:rPr>
              <w:t>Gs</w:t>
            </w:r>
            <w:r w:rsidRPr="00D9419C">
              <w:rPr>
                <w:rFonts w:eastAsia="Calibri"/>
                <w:spacing w:val="13"/>
                <w:sz w:val="18"/>
                <w:szCs w:val="18"/>
              </w:rPr>
              <w:t xml:space="preserve"> </w:t>
            </w:r>
            <w:r w:rsidRPr="00D9419C">
              <w:rPr>
                <w:rFonts w:eastAsia="Calibri"/>
                <w:sz w:val="18"/>
                <w:szCs w:val="18"/>
              </w:rPr>
              <w:t>to</w:t>
            </w:r>
            <w:r w:rsidRPr="00D9419C">
              <w:rPr>
                <w:rFonts w:eastAsia="Calibri"/>
                <w:spacing w:val="6"/>
                <w:sz w:val="18"/>
                <w:szCs w:val="18"/>
              </w:rPr>
              <w:t xml:space="preserve"> </w:t>
            </w:r>
            <w:r w:rsidRPr="00D9419C">
              <w:rPr>
                <w:rFonts w:eastAsia="Calibri"/>
                <w:sz w:val="18"/>
                <w:szCs w:val="18"/>
              </w:rPr>
              <w:t>be</w:t>
            </w:r>
            <w:r w:rsidRPr="00D9419C">
              <w:rPr>
                <w:rFonts w:eastAsia="Calibri"/>
                <w:spacing w:val="6"/>
                <w:sz w:val="18"/>
                <w:szCs w:val="18"/>
              </w:rPr>
              <w:t xml:space="preserve"> </w:t>
            </w:r>
            <w:r w:rsidRPr="00D9419C">
              <w:rPr>
                <w:rFonts w:eastAsia="Calibri"/>
                <w:spacing w:val="-1"/>
                <w:w w:val="104"/>
                <w:sz w:val="18"/>
                <w:szCs w:val="18"/>
              </w:rPr>
              <w:t>s</w:t>
            </w:r>
            <w:r w:rsidRPr="00D9419C">
              <w:rPr>
                <w:rFonts w:eastAsia="Calibri"/>
                <w:spacing w:val="-1"/>
                <w:w w:val="103"/>
                <w:sz w:val="18"/>
                <w:szCs w:val="18"/>
              </w:rPr>
              <w:t>e</w:t>
            </w:r>
            <w:r w:rsidRPr="00D9419C">
              <w:rPr>
                <w:rFonts w:eastAsia="Calibri"/>
                <w:w w:val="103"/>
                <w:sz w:val="18"/>
                <w:szCs w:val="18"/>
              </w:rPr>
              <w:t>t</w:t>
            </w:r>
            <w:r w:rsidRPr="00D9419C">
              <w:rPr>
                <w:rFonts w:eastAsia="Calibri"/>
                <w:spacing w:val="-1"/>
                <w:w w:val="104"/>
                <w:sz w:val="18"/>
                <w:szCs w:val="18"/>
              </w:rPr>
              <w:t>.</w:t>
            </w:r>
            <w:r w:rsidRPr="00D9419C">
              <w:rPr>
                <w:rFonts w:eastAsia="Calibri"/>
                <w:w w:val="104"/>
                <w:sz w:val="18"/>
                <w:szCs w:val="18"/>
              </w:rPr>
              <w:t>)</w:t>
            </w:r>
          </w:p>
        </w:tc>
        <w:tc>
          <w:tcPr>
            <w:tcW w:w="281" w:type="pct"/>
          </w:tcPr>
          <w:p w14:paraId="6389BE3E" w14:textId="77777777" w:rsidR="00F80A16" w:rsidRPr="00D9419C" w:rsidRDefault="00F80A16" w:rsidP="00F959FF">
            <w:pPr>
              <w:spacing w:before="7"/>
              <w:ind w:left="315" w:right="298"/>
              <w:jc w:val="center"/>
              <w:rPr>
                <w:rFonts w:eastAsia="Calibri"/>
                <w:sz w:val="18"/>
                <w:szCs w:val="18"/>
              </w:rPr>
            </w:pPr>
            <w:r w:rsidRPr="00D9419C">
              <w:rPr>
                <w:rFonts w:eastAsia="Calibri"/>
                <w:w w:val="104"/>
                <w:sz w:val="18"/>
                <w:szCs w:val="18"/>
              </w:rPr>
              <w:t>--</w:t>
            </w:r>
          </w:p>
        </w:tc>
        <w:tc>
          <w:tcPr>
            <w:tcW w:w="280" w:type="pct"/>
          </w:tcPr>
          <w:p w14:paraId="6389BE3F"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80" w:type="pct"/>
          </w:tcPr>
          <w:p w14:paraId="6389BE40"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80" w:type="pct"/>
          </w:tcPr>
          <w:p w14:paraId="6389BE41"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80" w:type="pct"/>
          </w:tcPr>
          <w:p w14:paraId="6389BE42"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79" w:type="pct"/>
          </w:tcPr>
          <w:p w14:paraId="6389BE43" w14:textId="77777777" w:rsidR="00F80A16" w:rsidRPr="00D9419C" w:rsidRDefault="00F80A16" w:rsidP="00F959FF">
            <w:pPr>
              <w:spacing w:before="7"/>
              <w:ind w:left="327" w:right="283"/>
              <w:jc w:val="center"/>
              <w:rPr>
                <w:rFonts w:eastAsia="Calibri"/>
                <w:sz w:val="18"/>
                <w:szCs w:val="18"/>
              </w:rPr>
            </w:pPr>
            <w:r w:rsidRPr="00D9419C">
              <w:rPr>
                <w:rFonts w:eastAsia="Calibri"/>
                <w:w w:val="104"/>
                <w:sz w:val="18"/>
                <w:szCs w:val="18"/>
              </w:rPr>
              <w:t>--</w:t>
            </w:r>
          </w:p>
        </w:tc>
        <w:tc>
          <w:tcPr>
            <w:tcW w:w="1547" w:type="pct"/>
          </w:tcPr>
          <w:p w14:paraId="6389BE44" w14:textId="77777777" w:rsidR="00F80A16" w:rsidRPr="00D9419C" w:rsidRDefault="00F80A16" w:rsidP="00F959FF">
            <w:pPr>
              <w:spacing w:before="5"/>
              <w:ind w:left="25" w:right="-20"/>
              <w:rPr>
                <w:rFonts w:eastAsia="Calibri"/>
                <w:sz w:val="18"/>
                <w:szCs w:val="18"/>
              </w:rPr>
            </w:pPr>
            <w:r w:rsidRPr="00D9419C">
              <w:rPr>
                <w:rFonts w:eastAsia="Calibri"/>
                <w:spacing w:val="-1"/>
                <w:sz w:val="18"/>
                <w:szCs w:val="18"/>
              </w:rPr>
              <w:t>N</w:t>
            </w:r>
            <w:r w:rsidRPr="00D9419C">
              <w:rPr>
                <w:rFonts w:eastAsia="Calibri"/>
                <w:sz w:val="18"/>
                <w:szCs w:val="18"/>
              </w:rPr>
              <w:t>ot</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pp</w:t>
            </w:r>
            <w:r w:rsidRPr="00D9419C">
              <w:rPr>
                <w:rFonts w:eastAsia="Calibri"/>
                <w:spacing w:val="1"/>
                <w:sz w:val="18"/>
                <w:szCs w:val="18"/>
              </w:rPr>
              <w:t>li</w:t>
            </w:r>
            <w:r w:rsidRPr="00D9419C">
              <w:rPr>
                <w:rFonts w:eastAsia="Calibri"/>
                <w:spacing w:val="-1"/>
                <w:sz w:val="18"/>
                <w:szCs w:val="18"/>
              </w:rPr>
              <w:t>ca</w:t>
            </w:r>
            <w:r w:rsidRPr="00D9419C">
              <w:rPr>
                <w:rFonts w:eastAsia="Calibri"/>
                <w:sz w:val="18"/>
                <w:szCs w:val="18"/>
              </w:rPr>
              <w:t>b</w:t>
            </w:r>
            <w:r w:rsidRPr="00D9419C">
              <w:rPr>
                <w:rFonts w:eastAsia="Calibri"/>
                <w:spacing w:val="1"/>
                <w:sz w:val="18"/>
                <w:szCs w:val="18"/>
              </w:rPr>
              <w:t>l</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for</w:t>
            </w:r>
            <w:r w:rsidRPr="00D9419C">
              <w:rPr>
                <w:rFonts w:eastAsia="Calibri"/>
                <w:spacing w:val="2"/>
                <w:sz w:val="18"/>
                <w:szCs w:val="18"/>
              </w:rPr>
              <w:t xml:space="preserve"> </w:t>
            </w:r>
            <w:r w:rsidRPr="00D9419C">
              <w:rPr>
                <w:rFonts w:eastAsia="Calibri"/>
                <w:sz w:val="18"/>
                <w:szCs w:val="18"/>
              </w:rPr>
              <w:t>e</w:t>
            </w:r>
            <w:r w:rsidRPr="00D9419C">
              <w:rPr>
                <w:rFonts w:eastAsia="Calibri"/>
                <w:spacing w:val="1"/>
                <w:sz w:val="18"/>
                <w:szCs w:val="18"/>
              </w:rPr>
              <w:t>l</w:t>
            </w:r>
            <w:r w:rsidRPr="00D9419C">
              <w:rPr>
                <w:rFonts w:eastAsia="Calibri"/>
                <w:sz w:val="18"/>
                <w:szCs w:val="18"/>
              </w:rPr>
              <w:t>e</w:t>
            </w:r>
            <w:r w:rsidRPr="00D9419C">
              <w:rPr>
                <w:rFonts w:eastAsia="Calibri"/>
                <w:spacing w:val="1"/>
                <w:sz w:val="18"/>
                <w:szCs w:val="18"/>
              </w:rPr>
              <w:t>m</w:t>
            </w:r>
            <w:r w:rsidRPr="00D9419C">
              <w:rPr>
                <w:rFonts w:eastAsia="Calibri"/>
                <w:sz w:val="18"/>
                <w:szCs w:val="18"/>
              </w:rPr>
              <w:t>e</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a</w:t>
            </w:r>
            <w:r w:rsidRPr="00D9419C">
              <w:rPr>
                <w:rFonts w:eastAsia="Calibri"/>
                <w:sz w:val="18"/>
                <w:szCs w:val="18"/>
              </w:rPr>
              <w:t>ry</w:t>
            </w:r>
            <w:r w:rsidRPr="00D9419C">
              <w:rPr>
                <w:rFonts w:eastAsia="Calibri"/>
                <w:spacing w:val="9"/>
                <w:sz w:val="18"/>
                <w:szCs w:val="18"/>
              </w:rPr>
              <w:t xml:space="preserve"> </w:t>
            </w:r>
            <w:r w:rsidRPr="00D9419C">
              <w:rPr>
                <w:rFonts w:eastAsia="Calibri"/>
                <w:w w:val="101"/>
                <w:sz w:val="18"/>
                <w:szCs w:val="18"/>
              </w:rPr>
              <w:t>s</w:t>
            </w:r>
            <w:r w:rsidRPr="00D9419C">
              <w:rPr>
                <w:rFonts w:eastAsia="Calibri"/>
                <w:spacing w:val="-1"/>
                <w:w w:val="101"/>
                <w:sz w:val="18"/>
                <w:szCs w:val="18"/>
              </w:rPr>
              <w:t>c</w:t>
            </w:r>
            <w:r w:rsidRPr="00D9419C">
              <w:rPr>
                <w:rFonts w:eastAsia="Calibri"/>
                <w:w w:val="101"/>
                <w:sz w:val="18"/>
                <w:szCs w:val="18"/>
              </w:rPr>
              <w:t>hoo</w:t>
            </w:r>
            <w:r w:rsidRPr="00D9419C">
              <w:rPr>
                <w:rFonts w:eastAsia="Calibri"/>
                <w:spacing w:val="1"/>
                <w:w w:val="101"/>
                <w:sz w:val="18"/>
                <w:szCs w:val="18"/>
              </w:rPr>
              <w:t>l</w:t>
            </w:r>
            <w:r w:rsidRPr="00D9419C">
              <w:rPr>
                <w:rFonts w:eastAsia="Calibri"/>
                <w:w w:val="101"/>
                <w:sz w:val="18"/>
                <w:szCs w:val="18"/>
              </w:rPr>
              <w:t>s.</w:t>
            </w:r>
          </w:p>
        </w:tc>
      </w:tr>
      <w:tr w:rsidR="00F80A16" w:rsidRPr="00D9419C" w14:paraId="6389BE4F" w14:textId="77777777" w:rsidTr="00D9419C">
        <w:trPr>
          <w:trHeight w:hRule="exact" w:val="434"/>
        </w:trPr>
        <w:tc>
          <w:tcPr>
            <w:tcW w:w="1773" w:type="pct"/>
          </w:tcPr>
          <w:p w14:paraId="6389BE46"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Dropout</w:t>
            </w:r>
            <w:r w:rsidRPr="00D9419C">
              <w:rPr>
                <w:rFonts w:eastAsia="Calibri"/>
                <w:b/>
                <w:bCs/>
                <w:spacing w:val="20"/>
                <w:sz w:val="18"/>
                <w:szCs w:val="18"/>
              </w:rPr>
              <w:t xml:space="preserve"> </w:t>
            </w:r>
            <w:r w:rsidRPr="00D9419C">
              <w:rPr>
                <w:rFonts w:eastAsia="Calibri"/>
                <w:b/>
                <w:bCs/>
                <w:sz w:val="18"/>
                <w:szCs w:val="18"/>
              </w:rPr>
              <w:t>r</w:t>
            </w:r>
            <w:r w:rsidRPr="00D9419C">
              <w:rPr>
                <w:rFonts w:eastAsia="Calibri"/>
                <w:b/>
                <w:bCs/>
                <w:spacing w:val="1"/>
                <w:sz w:val="18"/>
                <w:szCs w:val="18"/>
              </w:rPr>
              <w:t>e</w:t>
            </w:r>
            <w:r w:rsidRPr="00D9419C">
              <w:rPr>
                <w:rFonts w:eastAsia="Calibri"/>
                <w:b/>
                <w:bCs/>
                <w:spacing w:val="-1"/>
                <w:sz w:val="18"/>
                <w:szCs w:val="18"/>
              </w:rPr>
              <w:t>c</w:t>
            </w:r>
            <w:r w:rsidRPr="00D9419C">
              <w:rPr>
                <w:rFonts w:eastAsia="Calibri"/>
                <w:b/>
                <w:bCs/>
                <w:sz w:val="18"/>
                <w:szCs w:val="18"/>
              </w:rPr>
              <w:t>o</w:t>
            </w:r>
            <w:r w:rsidRPr="00D9419C">
              <w:rPr>
                <w:rFonts w:eastAsia="Calibri"/>
                <w:b/>
                <w:bCs/>
                <w:spacing w:val="1"/>
                <w:sz w:val="18"/>
                <w:szCs w:val="18"/>
              </w:rPr>
              <w:t>ve</w:t>
            </w:r>
            <w:r w:rsidRPr="00D9419C">
              <w:rPr>
                <w:rFonts w:eastAsia="Calibri"/>
                <w:b/>
                <w:bCs/>
                <w:sz w:val="18"/>
                <w:szCs w:val="18"/>
              </w:rPr>
              <w:t>ry</w:t>
            </w:r>
            <w:r w:rsidRPr="00D9419C">
              <w:rPr>
                <w:rFonts w:eastAsia="Calibri"/>
                <w:b/>
                <w:bCs/>
                <w:spacing w:val="23"/>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pacing w:val="-1"/>
                <w:w w:val="103"/>
                <w:sz w:val="18"/>
                <w:szCs w:val="18"/>
              </w:rPr>
              <w:t>(I</w:t>
            </w:r>
            <w:r w:rsidRPr="00D9419C">
              <w:rPr>
                <w:rFonts w:eastAsia="Calibri"/>
                <w:b/>
                <w:bCs/>
                <w:w w:val="103"/>
                <w:sz w:val="18"/>
                <w:szCs w:val="18"/>
              </w:rPr>
              <w:t>n</w:t>
            </w:r>
            <w:r w:rsidRPr="00D9419C">
              <w:rPr>
                <w:rFonts w:eastAsia="Calibri"/>
                <w:b/>
                <w:bCs/>
                <w:spacing w:val="-1"/>
                <w:w w:val="104"/>
                <w:sz w:val="18"/>
                <w:szCs w:val="18"/>
              </w:rPr>
              <w:t>c</w:t>
            </w:r>
            <w:r w:rsidRPr="00D9419C">
              <w:rPr>
                <w:rFonts w:eastAsia="Calibri"/>
                <w:b/>
                <w:bCs/>
                <w:w w:val="104"/>
                <w:sz w:val="18"/>
                <w:szCs w:val="18"/>
              </w:rPr>
              <w:t>r</w:t>
            </w:r>
            <w:r w:rsidRPr="00D9419C">
              <w:rPr>
                <w:rFonts w:eastAsia="Calibri"/>
                <w:b/>
                <w:bCs/>
                <w:spacing w:val="1"/>
                <w:w w:val="104"/>
                <w:sz w:val="18"/>
                <w:szCs w:val="18"/>
              </w:rPr>
              <w:t>e</w:t>
            </w:r>
            <w:r w:rsidRPr="00D9419C">
              <w:rPr>
                <w:rFonts w:eastAsia="Calibri"/>
                <w:b/>
                <w:bCs/>
                <w:w w:val="103"/>
                <w:sz w:val="18"/>
                <w:szCs w:val="18"/>
              </w:rPr>
              <w:t>as</w:t>
            </w:r>
            <w:r w:rsidRPr="00D9419C">
              <w:rPr>
                <w:rFonts w:eastAsia="Calibri"/>
                <w:b/>
                <w:bCs/>
                <w:spacing w:val="1"/>
                <w:w w:val="104"/>
                <w:sz w:val="18"/>
                <w:szCs w:val="18"/>
              </w:rPr>
              <w:t>e</w:t>
            </w:r>
            <w:r w:rsidRPr="00D9419C">
              <w:rPr>
                <w:rFonts w:eastAsia="Calibri"/>
                <w:b/>
                <w:bCs/>
                <w:w w:val="103"/>
                <w:sz w:val="18"/>
                <w:szCs w:val="18"/>
              </w:rPr>
              <w:t>)</w:t>
            </w:r>
          </w:p>
          <w:p w14:paraId="6389BE47" w14:textId="77777777" w:rsidR="00F80A16" w:rsidRPr="00D9419C" w:rsidRDefault="00F80A16" w:rsidP="00F959FF">
            <w:pPr>
              <w:spacing w:before="21"/>
              <w:ind w:left="23" w:right="-20"/>
              <w:rPr>
                <w:rFonts w:eastAsia="Calibri"/>
                <w:sz w:val="18"/>
                <w:szCs w:val="18"/>
              </w:rPr>
            </w:pP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w w:val="104"/>
                <w:sz w:val="18"/>
                <w:szCs w:val="18"/>
              </w:rPr>
              <w:t>S</w:t>
            </w:r>
            <w:r w:rsidRPr="00D9419C">
              <w:rPr>
                <w:rFonts w:eastAsia="Calibri"/>
                <w:spacing w:val="-1"/>
                <w:w w:val="103"/>
                <w:sz w:val="18"/>
                <w:szCs w:val="18"/>
              </w:rPr>
              <w:t>I</w:t>
            </w:r>
            <w:r w:rsidRPr="00D9419C">
              <w:rPr>
                <w:rFonts w:eastAsia="Calibri"/>
                <w:spacing w:val="1"/>
                <w:w w:val="103"/>
                <w:sz w:val="18"/>
                <w:szCs w:val="18"/>
              </w:rPr>
              <w:t>M</w:t>
            </w:r>
            <w:r w:rsidRPr="00D9419C">
              <w:rPr>
                <w:rFonts w:eastAsia="Calibri"/>
                <w:w w:val="104"/>
                <w:sz w:val="18"/>
                <w:szCs w:val="18"/>
              </w:rPr>
              <w:t>S)</w:t>
            </w:r>
          </w:p>
        </w:tc>
        <w:tc>
          <w:tcPr>
            <w:tcW w:w="281" w:type="pct"/>
          </w:tcPr>
          <w:p w14:paraId="6389BE48" w14:textId="77777777" w:rsidR="00F80A16" w:rsidRPr="00D9419C" w:rsidRDefault="00F80A16" w:rsidP="00F959FF">
            <w:pPr>
              <w:spacing w:before="7"/>
              <w:ind w:left="315" w:right="298"/>
              <w:jc w:val="center"/>
              <w:rPr>
                <w:rFonts w:eastAsia="Calibri"/>
                <w:sz w:val="18"/>
                <w:szCs w:val="18"/>
              </w:rPr>
            </w:pPr>
            <w:r w:rsidRPr="00D9419C">
              <w:rPr>
                <w:rFonts w:eastAsia="Calibri"/>
                <w:w w:val="104"/>
                <w:sz w:val="18"/>
                <w:szCs w:val="18"/>
              </w:rPr>
              <w:t>--</w:t>
            </w:r>
          </w:p>
        </w:tc>
        <w:tc>
          <w:tcPr>
            <w:tcW w:w="280" w:type="pct"/>
          </w:tcPr>
          <w:p w14:paraId="6389BE49"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80" w:type="pct"/>
          </w:tcPr>
          <w:p w14:paraId="6389BE4A"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80" w:type="pct"/>
          </w:tcPr>
          <w:p w14:paraId="6389BE4B"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80" w:type="pct"/>
          </w:tcPr>
          <w:p w14:paraId="6389BE4C" w14:textId="77777777" w:rsidR="00F80A16" w:rsidRPr="00D9419C" w:rsidRDefault="00F80A16" w:rsidP="00F959FF">
            <w:pPr>
              <w:spacing w:before="7"/>
              <w:ind w:left="320" w:right="298"/>
              <w:jc w:val="center"/>
              <w:rPr>
                <w:rFonts w:eastAsia="Calibri"/>
                <w:sz w:val="18"/>
                <w:szCs w:val="18"/>
              </w:rPr>
            </w:pPr>
            <w:r w:rsidRPr="00D9419C">
              <w:rPr>
                <w:rFonts w:eastAsia="Calibri"/>
                <w:w w:val="104"/>
                <w:sz w:val="18"/>
                <w:szCs w:val="18"/>
              </w:rPr>
              <w:t>--</w:t>
            </w:r>
          </w:p>
        </w:tc>
        <w:tc>
          <w:tcPr>
            <w:tcW w:w="279" w:type="pct"/>
          </w:tcPr>
          <w:p w14:paraId="6389BE4D" w14:textId="77777777" w:rsidR="00F80A16" w:rsidRPr="00D9419C" w:rsidRDefault="00F80A16" w:rsidP="00F959FF">
            <w:pPr>
              <w:spacing w:before="7"/>
              <w:ind w:left="320" w:right="291"/>
              <w:jc w:val="center"/>
              <w:rPr>
                <w:rFonts w:eastAsia="Calibri"/>
                <w:sz w:val="18"/>
                <w:szCs w:val="18"/>
              </w:rPr>
            </w:pPr>
            <w:r w:rsidRPr="00D9419C">
              <w:rPr>
                <w:rFonts w:eastAsia="Calibri"/>
                <w:w w:val="104"/>
                <w:sz w:val="18"/>
                <w:szCs w:val="18"/>
              </w:rPr>
              <w:t>--</w:t>
            </w:r>
          </w:p>
        </w:tc>
        <w:tc>
          <w:tcPr>
            <w:tcW w:w="1547" w:type="pct"/>
          </w:tcPr>
          <w:p w14:paraId="6389BE4E" w14:textId="77777777" w:rsidR="00F80A16" w:rsidRPr="00D9419C" w:rsidRDefault="00F80A16" w:rsidP="00F959FF">
            <w:pPr>
              <w:spacing w:before="5"/>
              <w:ind w:left="25" w:right="-20"/>
              <w:rPr>
                <w:rFonts w:eastAsia="Calibri"/>
                <w:sz w:val="18"/>
                <w:szCs w:val="18"/>
              </w:rPr>
            </w:pPr>
            <w:r w:rsidRPr="00D9419C">
              <w:rPr>
                <w:rFonts w:eastAsia="Calibri"/>
                <w:spacing w:val="-1"/>
                <w:sz w:val="18"/>
                <w:szCs w:val="18"/>
              </w:rPr>
              <w:t>N</w:t>
            </w:r>
            <w:r w:rsidRPr="00D9419C">
              <w:rPr>
                <w:rFonts w:eastAsia="Calibri"/>
                <w:sz w:val="18"/>
                <w:szCs w:val="18"/>
              </w:rPr>
              <w:t>ot</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pp</w:t>
            </w:r>
            <w:r w:rsidRPr="00D9419C">
              <w:rPr>
                <w:rFonts w:eastAsia="Calibri"/>
                <w:spacing w:val="1"/>
                <w:sz w:val="18"/>
                <w:szCs w:val="18"/>
              </w:rPr>
              <w:t>li</w:t>
            </w:r>
            <w:r w:rsidRPr="00D9419C">
              <w:rPr>
                <w:rFonts w:eastAsia="Calibri"/>
                <w:spacing w:val="-1"/>
                <w:sz w:val="18"/>
                <w:szCs w:val="18"/>
              </w:rPr>
              <w:t>ca</w:t>
            </w:r>
            <w:r w:rsidRPr="00D9419C">
              <w:rPr>
                <w:rFonts w:eastAsia="Calibri"/>
                <w:sz w:val="18"/>
                <w:szCs w:val="18"/>
              </w:rPr>
              <w:t>b</w:t>
            </w:r>
            <w:r w:rsidRPr="00D9419C">
              <w:rPr>
                <w:rFonts w:eastAsia="Calibri"/>
                <w:spacing w:val="1"/>
                <w:sz w:val="18"/>
                <w:szCs w:val="18"/>
              </w:rPr>
              <w:t>l</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for</w:t>
            </w:r>
            <w:r w:rsidRPr="00D9419C">
              <w:rPr>
                <w:rFonts w:eastAsia="Calibri"/>
                <w:spacing w:val="2"/>
                <w:sz w:val="18"/>
                <w:szCs w:val="18"/>
              </w:rPr>
              <w:t xml:space="preserve"> </w:t>
            </w:r>
            <w:r w:rsidRPr="00D9419C">
              <w:rPr>
                <w:rFonts w:eastAsia="Calibri"/>
                <w:sz w:val="18"/>
                <w:szCs w:val="18"/>
              </w:rPr>
              <w:t>e</w:t>
            </w:r>
            <w:r w:rsidRPr="00D9419C">
              <w:rPr>
                <w:rFonts w:eastAsia="Calibri"/>
                <w:spacing w:val="1"/>
                <w:sz w:val="18"/>
                <w:szCs w:val="18"/>
              </w:rPr>
              <w:t>l</w:t>
            </w:r>
            <w:r w:rsidRPr="00D9419C">
              <w:rPr>
                <w:rFonts w:eastAsia="Calibri"/>
                <w:sz w:val="18"/>
                <w:szCs w:val="18"/>
              </w:rPr>
              <w:t>e</w:t>
            </w:r>
            <w:r w:rsidRPr="00D9419C">
              <w:rPr>
                <w:rFonts w:eastAsia="Calibri"/>
                <w:spacing w:val="1"/>
                <w:sz w:val="18"/>
                <w:szCs w:val="18"/>
              </w:rPr>
              <w:t>m</w:t>
            </w:r>
            <w:r w:rsidRPr="00D9419C">
              <w:rPr>
                <w:rFonts w:eastAsia="Calibri"/>
                <w:sz w:val="18"/>
                <w:szCs w:val="18"/>
              </w:rPr>
              <w:t>e</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a</w:t>
            </w:r>
            <w:r w:rsidRPr="00D9419C">
              <w:rPr>
                <w:rFonts w:eastAsia="Calibri"/>
                <w:sz w:val="18"/>
                <w:szCs w:val="18"/>
              </w:rPr>
              <w:t>ry</w:t>
            </w:r>
            <w:r w:rsidRPr="00D9419C">
              <w:rPr>
                <w:rFonts w:eastAsia="Calibri"/>
                <w:spacing w:val="9"/>
                <w:sz w:val="18"/>
                <w:szCs w:val="18"/>
              </w:rPr>
              <w:t xml:space="preserve"> </w:t>
            </w:r>
            <w:r w:rsidRPr="00D9419C">
              <w:rPr>
                <w:rFonts w:eastAsia="Calibri"/>
                <w:w w:val="101"/>
                <w:sz w:val="18"/>
                <w:szCs w:val="18"/>
              </w:rPr>
              <w:t>s</w:t>
            </w:r>
            <w:r w:rsidRPr="00D9419C">
              <w:rPr>
                <w:rFonts w:eastAsia="Calibri"/>
                <w:spacing w:val="-1"/>
                <w:w w:val="101"/>
                <w:sz w:val="18"/>
                <w:szCs w:val="18"/>
              </w:rPr>
              <w:t>c</w:t>
            </w:r>
            <w:r w:rsidRPr="00D9419C">
              <w:rPr>
                <w:rFonts w:eastAsia="Calibri"/>
                <w:w w:val="101"/>
                <w:sz w:val="18"/>
                <w:szCs w:val="18"/>
              </w:rPr>
              <w:t>hoo</w:t>
            </w:r>
            <w:r w:rsidRPr="00D9419C">
              <w:rPr>
                <w:rFonts w:eastAsia="Calibri"/>
                <w:spacing w:val="1"/>
                <w:w w:val="101"/>
                <w:sz w:val="18"/>
                <w:szCs w:val="18"/>
              </w:rPr>
              <w:t>l</w:t>
            </w:r>
            <w:r w:rsidRPr="00D9419C">
              <w:rPr>
                <w:rFonts w:eastAsia="Calibri"/>
                <w:w w:val="101"/>
                <w:sz w:val="18"/>
                <w:szCs w:val="18"/>
              </w:rPr>
              <w:t>s.</w:t>
            </w:r>
          </w:p>
        </w:tc>
      </w:tr>
      <w:tr w:rsidR="00F80A16" w:rsidRPr="00D9419C" w14:paraId="6389BE51" w14:textId="77777777" w:rsidTr="00D9419C">
        <w:trPr>
          <w:trHeight w:hRule="exact" w:val="226"/>
        </w:trPr>
        <w:tc>
          <w:tcPr>
            <w:tcW w:w="5000" w:type="pct"/>
            <w:gridSpan w:val="8"/>
            <w:shd w:val="clear" w:color="auto" w:fill="B8CCE4"/>
          </w:tcPr>
          <w:p w14:paraId="6389BE50"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L</w:t>
            </w:r>
            <w:r w:rsidRPr="00D9419C">
              <w:rPr>
                <w:rFonts w:eastAsia="Calibri"/>
                <w:b/>
                <w:bCs/>
                <w:spacing w:val="12"/>
                <w:sz w:val="18"/>
                <w:szCs w:val="18"/>
              </w:rPr>
              <w:t xml:space="preserve">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9"/>
                <w:sz w:val="18"/>
                <w:szCs w:val="18"/>
              </w:rPr>
              <w:t xml:space="preserve"> </w:t>
            </w:r>
            <w:r w:rsidRPr="00D9419C">
              <w:rPr>
                <w:rFonts w:eastAsia="Calibri"/>
                <w:b/>
                <w:bCs/>
                <w:sz w:val="18"/>
                <w:szCs w:val="18"/>
              </w:rPr>
              <w:t xml:space="preserve">69, </w:t>
            </w:r>
            <w:r w:rsidRPr="00D9419C">
              <w:rPr>
                <w:rFonts w:eastAsia="Calibri"/>
                <w:b/>
                <w:bCs/>
                <w:spacing w:val="11"/>
                <w:sz w:val="18"/>
                <w:szCs w:val="18"/>
              </w:rPr>
              <w:t xml:space="preserve"> </w:t>
            </w:r>
            <w:r w:rsidRPr="00D9419C">
              <w:rPr>
                <w:rFonts w:eastAsia="Calibri"/>
                <w:b/>
                <w:bCs/>
                <w:spacing w:val="1"/>
                <w:sz w:val="18"/>
                <w:szCs w:val="18"/>
              </w:rPr>
              <w:t>Se</w:t>
            </w:r>
            <w:r w:rsidRPr="00D9419C">
              <w:rPr>
                <w:rFonts w:eastAsia="Calibri"/>
                <w:b/>
                <w:bCs/>
                <w:spacing w:val="-1"/>
                <w:sz w:val="18"/>
                <w:szCs w:val="18"/>
              </w:rPr>
              <w:t>c</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17"/>
                <w:sz w:val="18"/>
                <w:szCs w:val="18"/>
              </w:rPr>
              <w:t xml:space="preserve"> </w:t>
            </w:r>
            <w:r w:rsidRPr="00D9419C">
              <w:rPr>
                <w:rFonts w:eastAsia="Calibri"/>
                <w:b/>
                <w:bCs/>
                <w:sz w:val="18"/>
                <w:szCs w:val="18"/>
              </w:rPr>
              <w:t>1</w:t>
            </w:r>
            <w:r w:rsidRPr="00D9419C">
              <w:rPr>
                <w:rFonts w:eastAsia="Calibri"/>
                <w:b/>
                <w:bCs/>
                <w:spacing w:val="1"/>
                <w:sz w:val="18"/>
                <w:szCs w:val="18"/>
              </w:rPr>
              <w:t>J</w:t>
            </w:r>
            <w:r w:rsidRPr="00D9419C">
              <w:rPr>
                <w:rFonts w:eastAsia="Calibri"/>
                <w:b/>
                <w:bCs/>
                <w:sz w:val="18"/>
                <w:szCs w:val="18"/>
              </w:rPr>
              <w:t>(</w:t>
            </w:r>
            <w:r w:rsidRPr="00D9419C">
              <w:rPr>
                <w:rFonts w:eastAsia="Calibri"/>
                <w:b/>
                <w:bCs/>
                <w:spacing w:val="7"/>
                <w:sz w:val="18"/>
                <w:szCs w:val="18"/>
              </w:rPr>
              <w:t xml:space="preserve"> </w:t>
            </w:r>
            <w:r w:rsidRPr="00D9419C">
              <w:rPr>
                <w:rFonts w:eastAsia="Calibri"/>
                <w:b/>
                <w:bCs/>
                <w:sz w:val="18"/>
                <w:szCs w:val="18"/>
              </w:rPr>
              <w:t>c</w:t>
            </w:r>
            <w:r w:rsidRPr="00D9419C">
              <w:rPr>
                <w:rFonts w:eastAsia="Calibri"/>
                <w:b/>
                <w:bCs/>
                <w:spacing w:val="4"/>
                <w:sz w:val="18"/>
                <w:szCs w:val="18"/>
              </w:rPr>
              <w:t xml:space="preserve"> </w:t>
            </w:r>
            <w:r w:rsidRPr="00D9419C">
              <w:rPr>
                <w:rFonts w:eastAsia="Calibri"/>
                <w:b/>
                <w:bCs/>
                <w:spacing w:val="-1"/>
                <w:sz w:val="18"/>
                <w:szCs w:val="18"/>
              </w:rPr>
              <w:t>)</w:t>
            </w:r>
            <w:r w:rsidRPr="00D9419C">
              <w:rPr>
                <w:rFonts w:eastAsia="Calibri"/>
                <w:b/>
                <w:bCs/>
                <w:sz w:val="18"/>
                <w:szCs w:val="18"/>
              </w:rPr>
              <w:t>:</w:t>
            </w:r>
            <w:r w:rsidRPr="00D9419C">
              <w:rPr>
                <w:rFonts w:eastAsia="Calibri"/>
                <w:b/>
                <w:bCs/>
                <w:spacing w:val="5"/>
                <w:sz w:val="18"/>
                <w:szCs w:val="18"/>
              </w:rPr>
              <w:t xml:space="preserve"> </w:t>
            </w:r>
            <w:r w:rsidRPr="00D9419C">
              <w:rPr>
                <w:rFonts w:eastAsia="Calibri"/>
                <w:b/>
                <w:bCs/>
                <w:spacing w:val="-1"/>
                <w:sz w:val="18"/>
                <w:szCs w:val="18"/>
              </w:rPr>
              <w:t>(</w:t>
            </w:r>
            <w:r w:rsidRPr="00D9419C">
              <w:rPr>
                <w:rFonts w:eastAsia="Calibri"/>
                <w:b/>
                <w:bCs/>
                <w:sz w:val="18"/>
                <w:szCs w:val="18"/>
              </w:rPr>
              <w:t>3b)</w:t>
            </w:r>
            <w:r w:rsidRPr="00D9419C">
              <w:rPr>
                <w:rFonts w:eastAsia="Calibri"/>
                <w:b/>
                <w:bCs/>
                <w:spacing w:val="9"/>
                <w:sz w:val="18"/>
                <w:szCs w:val="18"/>
              </w:rPr>
              <w:t xml:space="preserve"> </w:t>
            </w:r>
            <w:r w:rsidRPr="00D9419C">
              <w:rPr>
                <w:rFonts w:eastAsia="Calibri"/>
                <w:b/>
                <w:bCs/>
                <w:sz w:val="18"/>
                <w:szCs w:val="18"/>
              </w:rPr>
              <w:t>gradua</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24"/>
                <w:sz w:val="18"/>
                <w:szCs w:val="18"/>
              </w:rPr>
              <w:t xml:space="preserve"> </w:t>
            </w:r>
            <w:r w:rsidRPr="00D9419C">
              <w:rPr>
                <w:rFonts w:eastAsia="Calibri"/>
                <w:b/>
                <w:bCs/>
                <w:w w:val="104"/>
                <w:sz w:val="18"/>
                <w:szCs w:val="18"/>
              </w:rPr>
              <w:t>r</w:t>
            </w:r>
            <w:r w:rsidRPr="00D9419C">
              <w:rPr>
                <w:rFonts w:eastAsia="Calibri"/>
                <w:b/>
                <w:bCs/>
                <w:w w:val="103"/>
                <w:sz w:val="18"/>
                <w:szCs w:val="18"/>
              </w:rPr>
              <w:t>a</w:t>
            </w:r>
            <w:r w:rsidRPr="00D9419C">
              <w:rPr>
                <w:rFonts w:eastAsia="Calibri"/>
                <w:b/>
                <w:bCs/>
                <w:spacing w:val="1"/>
                <w:w w:val="103"/>
                <w:sz w:val="18"/>
                <w:szCs w:val="18"/>
              </w:rPr>
              <w:t>t</w:t>
            </w:r>
            <w:r w:rsidRPr="00D9419C">
              <w:rPr>
                <w:rFonts w:eastAsia="Calibri"/>
                <w:b/>
                <w:bCs/>
                <w:spacing w:val="1"/>
                <w:w w:val="104"/>
                <w:sz w:val="18"/>
                <w:szCs w:val="18"/>
              </w:rPr>
              <w:t>e</w:t>
            </w:r>
            <w:r w:rsidRPr="00D9419C">
              <w:rPr>
                <w:rFonts w:eastAsia="Calibri"/>
                <w:b/>
                <w:bCs/>
                <w:w w:val="103"/>
                <w:sz w:val="18"/>
                <w:szCs w:val="18"/>
              </w:rPr>
              <w:t>s</w:t>
            </w:r>
          </w:p>
        </w:tc>
      </w:tr>
      <w:tr w:rsidR="00F80A16" w:rsidRPr="00D9419C" w14:paraId="6389BE5B" w14:textId="77777777" w:rsidTr="00D9419C">
        <w:trPr>
          <w:trHeight w:hRule="exact" w:val="1657"/>
        </w:trPr>
        <w:tc>
          <w:tcPr>
            <w:tcW w:w="1773" w:type="pct"/>
          </w:tcPr>
          <w:p w14:paraId="6389BE52"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4-</w:t>
            </w:r>
            <w:r w:rsidRPr="00D9419C">
              <w:rPr>
                <w:rFonts w:eastAsia="Calibri"/>
                <w:b/>
                <w:bCs/>
                <w:spacing w:val="1"/>
                <w:sz w:val="18"/>
                <w:szCs w:val="18"/>
              </w:rPr>
              <w:t>Ye</w:t>
            </w:r>
            <w:r w:rsidRPr="00D9419C">
              <w:rPr>
                <w:rFonts w:eastAsia="Calibri"/>
                <w:b/>
                <w:bCs/>
                <w:sz w:val="18"/>
                <w:szCs w:val="18"/>
              </w:rPr>
              <w:t>ar</w:t>
            </w:r>
            <w:r w:rsidRPr="00D9419C">
              <w:rPr>
                <w:rFonts w:eastAsia="Calibri"/>
                <w:b/>
                <w:bCs/>
                <w:spacing w:val="15"/>
                <w:sz w:val="18"/>
                <w:szCs w:val="18"/>
              </w:rPr>
              <w:t xml:space="preserve"> </w:t>
            </w:r>
            <w:r w:rsidRPr="00D9419C">
              <w:rPr>
                <w:rFonts w:eastAsia="Calibri"/>
                <w:b/>
                <w:bCs/>
                <w:spacing w:val="-1"/>
                <w:sz w:val="18"/>
                <w:szCs w:val="18"/>
              </w:rPr>
              <w:t>c</w:t>
            </w:r>
            <w:r w:rsidRPr="00D9419C">
              <w:rPr>
                <w:rFonts w:eastAsia="Calibri"/>
                <w:b/>
                <w:bCs/>
                <w:sz w:val="18"/>
                <w:szCs w:val="18"/>
              </w:rPr>
              <w:t>ohort</w:t>
            </w:r>
            <w:r w:rsidRPr="00D9419C">
              <w:rPr>
                <w:rFonts w:eastAsia="Calibri"/>
                <w:b/>
                <w:bCs/>
                <w:spacing w:val="16"/>
                <w:sz w:val="18"/>
                <w:szCs w:val="18"/>
              </w:rPr>
              <w:t xml:space="preserve"> </w:t>
            </w:r>
            <w:r w:rsidRPr="00D9419C">
              <w:rPr>
                <w:rFonts w:eastAsia="Calibri"/>
                <w:b/>
                <w:bCs/>
                <w:sz w:val="18"/>
                <w:szCs w:val="18"/>
              </w:rPr>
              <w:t>gradua</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24"/>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z w:val="18"/>
                <w:szCs w:val="18"/>
              </w:rPr>
              <w:t>-</w:t>
            </w:r>
            <w:r w:rsidRPr="00D9419C">
              <w:rPr>
                <w:rFonts w:eastAsia="Calibri"/>
                <w:b/>
                <w:bCs/>
                <w:spacing w:val="4"/>
                <w:sz w:val="18"/>
                <w:szCs w:val="18"/>
              </w:rPr>
              <w:t xml:space="preserve"> </w:t>
            </w:r>
            <w:r w:rsidRPr="00D9419C">
              <w:rPr>
                <w:rFonts w:eastAsia="Calibri"/>
                <w:b/>
                <w:bCs/>
                <w:spacing w:val="-1"/>
                <w:sz w:val="18"/>
                <w:szCs w:val="18"/>
              </w:rPr>
              <w:t>A</w:t>
            </w:r>
            <w:r w:rsidRPr="00D9419C">
              <w:rPr>
                <w:rFonts w:eastAsia="Calibri"/>
                <w:b/>
                <w:bCs/>
                <w:sz w:val="18"/>
                <w:szCs w:val="18"/>
              </w:rPr>
              <w:t>ll</w:t>
            </w:r>
            <w:r w:rsidRPr="00D9419C">
              <w:rPr>
                <w:rFonts w:eastAsia="Calibri"/>
                <w:b/>
                <w:bCs/>
                <w:spacing w:val="7"/>
                <w:sz w:val="18"/>
                <w:szCs w:val="18"/>
              </w:rPr>
              <w:t xml:space="preserve"> </w:t>
            </w:r>
            <w:r w:rsidRPr="00D9419C">
              <w:rPr>
                <w:rFonts w:eastAsia="Calibri"/>
                <w:b/>
                <w:bCs/>
                <w:w w:val="103"/>
                <w:sz w:val="18"/>
                <w:szCs w:val="18"/>
              </w:rPr>
              <w:t>s</w:t>
            </w:r>
            <w:r w:rsidRPr="00D9419C">
              <w:rPr>
                <w:rFonts w:eastAsia="Calibri"/>
                <w:b/>
                <w:bCs/>
                <w:spacing w:val="1"/>
                <w:w w:val="103"/>
                <w:sz w:val="18"/>
                <w:szCs w:val="18"/>
              </w:rPr>
              <w:t>t</w:t>
            </w:r>
            <w:r w:rsidRPr="00D9419C">
              <w:rPr>
                <w:rFonts w:eastAsia="Calibri"/>
                <w:b/>
                <w:bCs/>
                <w:w w:val="103"/>
                <w:sz w:val="18"/>
                <w:szCs w:val="18"/>
              </w:rPr>
              <w:t>ud</w:t>
            </w:r>
            <w:r w:rsidRPr="00D9419C">
              <w:rPr>
                <w:rFonts w:eastAsia="Calibri"/>
                <w:b/>
                <w:bCs/>
                <w:spacing w:val="1"/>
                <w:w w:val="104"/>
                <w:sz w:val="18"/>
                <w:szCs w:val="18"/>
              </w:rPr>
              <w:t>e</w:t>
            </w:r>
            <w:r w:rsidRPr="00D9419C">
              <w:rPr>
                <w:rFonts w:eastAsia="Calibri"/>
                <w:b/>
                <w:bCs/>
                <w:w w:val="103"/>
                <w:sz w:val="18"/>
                <w:szCs w:val="18"/>
              </w:rPr>
              <w:t>n</w:t>
            </w:r>
            <w:r w:rsidRPr="00D9419C">
              <w:rPr>
                <w:rFonts w:eastAsia="Calibri"/>
                <w:b/>
                <w:bCs/>
                <w:spacing w:val="1"/>
                <w:w w:val="103"/>
                <w:sz w:val="18"/>
                <w:szCs w:val="18"/>
              </w:rPr>
              <w:t>t</w:t>
            </w:r>
            <w:r w:rsidRPr="00D9419C">
              <w:rPr>
                <w:rFonts w:eastAsia="Calibri"/>
                <w:b/>
                <w:bCs/>
                <w:w w:val="103"/>
                <w:sz w:val="18"/>
                <w:szCs w:val="18"/>
              </w:rPr>
              <w:t>s</w:t>
            </w:r>
          </w:p>
          <w:p w14:paraId="6389BE53" w14:textId="77777777" w:rsidR="00F80A16" w:rsidRPr="00D9419C" w:rsidRDefault="00F80A16" w:rsidP="00F959FF">
            <w:pPr>
              <w:spacing w:before="21" w:line="267" w:lineRule="auto"/>
              <w:ind w:left="23" w:right="46"/>
              <w:rPr>
                <w:rFonts w:eastAsia="Calibri"/>
                <w:sz w:val="18"/>
                <w:szCs w:val="18"/>
              </w:rPr>
            </w:pP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z w:val="18"/>
                <w:szCs w:val="18"/>
              </w:rPr>
              <w:t>a</w:t>
            </w:r>
            <w:r w:rsidRPr="00D9419C">
              <w:rPr>
                <w:rFonts w:eastAsia="Calibri"/>
                <w:spacing w:val="5"/>
                <w:sz w:val="18"/>
                <w:szCs w:val="18"/>
              </w:rPr>
              <w:t xml:space="preserve"> </w:t>
            </w:r>
            <w:r w:rsidRPr="00D9419C">
              <w:rPr>
                <w:rFonts w:eastAsia="Calibri"/>
                <w:spacing w:val="-1"/>
                <w:sz w:val="18"/>
                <w:szCs w:val="18"/>
              </w:rPr>
              <w:t>co</w:t>
            </w:r>
            <w:r w:rsidRPr="00D9419C">
              <w:rPr>
                <w:rFonts w:eastAsia="Calibri"/>
                <w:sz w:val="18"/>
                <w:szCs w:val="18"/>
              </w:rPr>
              <w:t>h</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t</w:t>
            </w:r>
            <w:r w:rsidRPr="00D9419C">
              <w:rPr>
                <w:rFonts w:eastAsia="Calibri"/>
                <w:spacing w:val="17"/>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pacing w:val="1"/>
                <w:sz w:val="18"/>
                <w:szCs w:val="18"/>
              </w:rPr>
              <w:t>gr</w:t>
            </w:r>
            <w:r w:rsidRPr="00D9419C">
              <w:rPr>
                <w:rFonts w:eastAsia="Calibri"/>
                <w:sz w:val="18"/>
                <w:szCs w:val="18"/>
              </w:rPr>
              <w:t>aduate</w:t>
            </w:r>
            <w:r w:rsidRPr="00D9419C">
              <w:rPr>
                <w:rFonts w:eastAsia="Calibri"/>
                <w:spacing w:val="21"/>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z w:val="18"/>
                <w:szCs w:val="18"/>
              </w:rPr>
              <w:t>4</w:t>
            </w:r>
            <w:r w:rsidRPr="00D9419C">
              <w:rPr>
                <w:rFonts w:eastAsia="Calibri"/>
                <w:spacing w:val="4"/>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s</w:t>
            </w:r>
            <w:r w:rsidRPr="00D9419C">
              <w:rPr>
                <w:rFonts w:eastAsia="Calibri"/>
                <w:spacing w:val="11"/>
                <w:sz w:val="18"/>
                <w:szCs w:val="18"/>
              </w:rPr>
              <w:t xml:space="preserve"> </w:t>
            </w:r>
            <w:r w:rsidRPr="00D9419C">
              <w:rPr>
                <w:rFonts w:eastAsia="Calibri"/>
                <w:spacing w:val="-1"/>
                <w:sz w:val="18"/>
                <w:szCs w:val="18"/>
              </w:rPr>
              <w:t>o</w:t>
            </w:r>
            <w:r w:rsidRPr="00D9419C">
              <w:rPr>
                <w:rFonts w:eastAsia="Calibri"/>
                <w:sz w:val="18"/>
                <w:szCs w:val="18"/>
              </w:rPr>
              <w:t>r</w:t>
            </w:r>
            <w:r w:rsidRPr="00D9419C">
              <w:rPr>
                <w:rFonts w:eastAsia="Calibri"/>
                <w:spacing w:val="8"/>
                <w:sz w:val="18"/>
                <w:szCs w:val="18"/>
              </w:rPr>
              <w:t xml:space="preserve"> </w:t>
            </w:r>
            <w:r w:rsidRPr="00D9419C">
              <w:rPr>
                <w:rFonts w:eastAsia="Calibri"/>
                <w:sz w:val="18"/>
                <w:szCs w:val="18"/>
              </w:rPr>
              <w:t>l</w:t>
            </w:r>
            <w:r w:rsidRPr="00D9419C">
              <w:rPr>
                <w:rFonts w:eastAsia="Calibri"/>
                <w:spacing w:val="-1"/>
                <w:sz w:val="18"/>
                <w:szCs w:val="18"/>
              </w:rPr>
              <w:t>es</w:t>
            </w:r>
            <w:r w:rsidRPr="00D9419C">
              <w:rPr>
                <w:rFonts w:eastAsia="Calibri"/>
                <w:sz w:val="18"/>
                <w:szCs w:val="18"/>
              </w:rPr>
              <w:t>s</w:t>
            </w:r>
            <w:r w:rsidRPr="00D9419C">
              <w:rPr>
                <w:rFonts w:eastAsia="Calibri"/>
                <w:spacing w:val="9"/>
                <w:sz w:val="18"/>
                <w:szCs w:val="18"/>
              </w:rPr>
              <w:t xml:space="preserve"> </w:t>
            </w:r>
            <w:r w:rsidRPr="00D9419C">
              <w:rPr>
                <w:rFonts w:eastAsia="Calibri"/>
                <w:sz w:val="18"/>
                <w:szCs w:val="18"/>
              </w:rPr>
              <w:t>di</w:t>
            </w:r>
            <w:r w:rsidRPr="00D9419C">
              <w:rPr>
                <w:rFonts w:eastAsia="Calibri"/>
                <w:spacing w:val="-1"/>
                <w:sz w:val="18"/>
                <w:szCs w:val="18"/>
              </w:rPr>
              <w:t>v</w:t>
            </w:r>
            <w:r w:rsidRPr="00D9419C">
              <w:rPr>
                <w:rFonts w:eastAsia="Calibri"/>
                <w:sz w:val="18"/>
                <w:szCs w:val="18"/>
              </w:rPr>
              <w:t>id</w:t>
            </w:r>
            <w:r w:rsidRPr="00D9419C">
              <w:rPr>
                <w:rFonts w:eastAsia="Calibri"/>
                <w:spacing w:val="-1"/>
                <w:sz w:val="18"/>
                <w:szCs w:val="18"/>
              </w:rPr>
              <w:t>e</w:t>
            </w:r>
            <w:r w:rsidRPr="00D9419C">
              <w:rPr>
                <w:rFonts w:eastAsia="Calibri"/>
                <w:sz w:val="18"/>
                <w:szCs w:val="18"/>
              </w:rPr>
              <w:t>d</w:t>
            </w:r>
            <w:r w:rsidRPr="00D9419C">
              <w:rPr>
                <w:rFonts w:eastAsia="Calibri"/>
                <w:spacing w:val="18"/>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w w:val="104"/>
                <w:sz w:val="18"/>
                <w:szCs w:val="18"/>
              </w:rPr>
              <w:t>o</w:t>
            </w:r>
            <w:r w:rsidRPr="00D9419C">
              <w:rPr>
                <w:rFonts w:eastAsia="Calibri"/>
                <w:w w:val="104"/>
                <w:sz w:val="18"/>
                <w:szCs w:val="18"/>
              </w:rPr>
              <w:t xml:space="preserve">f </w:t>
            </w:r>
            <w:r w:rsidRPr="00D9419C">
              <w:rPr>
                <w:rFonts w:eastAsia="Calibri"/>
                <w:sz w:val="18"/>
                <w:szCs w:val="18"/>
              </w:rPr>
              <w:t>fi</w:t>
            </w:r>
            <w:r w:rsidRPr="00D9419C">
              <w:rPr>
                <w:rFonts w:eastAsia="Calibri"/>
                <w:spacing w:val="1"/>
                <w:sz w:val="18"/>
                <w:szCs w:val="18"/>
              </w:rPr>
              <w:t>r</w:t>
            </w:r>
            <w:r w:rsidRPr="00D9419C">
              <w:rPr>
                <w:rFonts w:eastAsia="Calibri"/>
                <w:spacing w:val="-1"/>
                <w:sz w:val="18"/>
                <w:szCs w:val="18"/>
              </w:rPr>
              <w:t>s</w:t>
            </w:r>
            <w:r w:rsidRPr="00D9419C">
              <w:rPr>
                <w:rFonts w:eastAsia="Calibri"/>
                <w:sz w:val="18"/>
                <w:szCs w:val="18"/>
              </w:rPr>
              <w:t>t-time</w:t>
            </w:r>
            <w:r w:rsidRPr="00D9419C">
              <w:rPr>
                <w:rFonts w:eastAsia="Calibri"/>
                <w:spacing w:val="20"/>
                <w:sz w:val="18"/>
                <w:szCs w:val="18"/>
              </w:rPr>
              <w:t xml:space="preserve"> </w:t>
            </w:r>
            <w:r w:rsidRPr="00D9419C">
              <w:rPr>
                <w:rFonts w:eastAsia="Calibri"/>
                <w:spacing w:val="1"/>
                <w:sz w:val="18"/>
                <w:szCs w:val="18"/>
              </w:rPr>
              <w:t>gr</w:t>
            </w:r>
            <w:r w:rsidRPr="00D9419C">
              <w:rPr>
                <w:rFonts w:eastAsia="Calibri"/>
                <w:sz w:val="18"/>
                <w:szCs w:val="18"/>
              </w:rPr>
              <w:t>ade</w:t>
            </w:r>
            <w:r w:rsidRPr="00D9419C">
              <w:rPr>
                <w:rFonts w:eastAsia="Calibri"/>
                <w:spacing w:val="11"/>
                <w:sz w:val="18"/>
                <w:szCs w:val="18"/>
              </w:rPr>
              <w:t xml:space="preserve"> </w:t>
            </w:r>
            <w:r w:rsidRPr="00D9419C">
              <w:rPr>
                <w:rFonts w:eastAsia="Calibri"/>
                <w:sz w:val="18"/>
                <w:szCs w:val="18"/>
              </w:rPr>
              <w:t>9</w:t>
            </w:r>
            <w:r w:rsidRPr="00D9419C">
              <w:rPr>
                <w:rFonts w:eastAsia="Calibri"/>
                <w:spacing w:val="4"/>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w:t>
            </w:r>
            <w:r w:rsidRPr="00D9419C">
              <w:rPr>
                <w:rFonts w:eastAsia="Calibri"/>
                <w:spacing w:val="-1"/>
                <w:sz w:val="18"/>
                <w:szCs w:val="18"/>
              </w:rPr>
              <w:t>s</w:t>
            </w:r>
            <w:r w:rsidRPr="00D9419C">
              <w:rPr>
                <w:rFonts w:eastAsia="Calibri"/>
                <w:sz w:val="18"/>
                <w:szCs w:val="18"/>
              </w:rPr>
              <w:t>,</w:t>
            </w:r>
            <w:r w:rsidRPr="00D9419C">
              <w:rPr>
                <w:rFonts w:eastAsia="Calibri"/>
                <w:spacing w:val="24"/>
                <w:sz w:val="18"/>
                <w:szCs w:val="18"/>
              </w:rPr>
              <w:t xml:space="preserve"> </w:t>
            </w:r>
            <w:r w:rsidRPr="00D9419C">
              <w:rPr>
                <w:rFonts w:eastAsia="Calibri"/>
                <w:sz w:val="18"/>
                <w:szCs w:val="18"/>
              </w:rPr>
              <w:t>minus</w:t>
            </w:r>
            <w:r w:rsidRPr="00D9419C">
              <w:rPr>
                <w:rFonts w:eastAsia="Calibri"/>
                <w:spacing w:val="15"/>
                <w:sz w:val="18"/>
                <w:szCs w:val="18"/>
              </w:rPr>
              <w:t xml:space="preserve"> </w:t>
            </w:r>
            <w:r w:rsidRPr="00D9419C">
              <w:rPr>
                <w:rFonts w:eastAsia="Calibri"/>
                <w:sz w:val="18"/>
                <w:szCs w:val="18"/>
              </w:rPr>
              <w:t>t</w:t>
            </w:r>
            <w:r w:rsidRPr="00D9419C">
              <w:rPr>
                <w:rFonts w:eastAsia="Calibri"/>
                <w:spacing w:val="1"/>
                <w:sz w:val="18"/>
                <w:szCs w:val="18"/>
              </w:rPr>
              <w:t>r</w:t>
            </w:r>
            <w:r w:rsidRPr="00D9419C">
              <w:rPr>
                <w:rFonts w:eastAsia="Calibri"/>
                <w:sz w:val="18"/>
                <w:szCs w:val="18"/>
              </w:rPr>
              <w:t>an</w:t>
            </w:r>
            <w:r w:rsidRPr="00D9419C">
              <w:rPr>
                <w:rFonts w:eastAsia="Calibri"/>
                <w:spacing w:val="-1"/>
                <w:sz w:val="18"/>
                <w:szCs w:val="18"/>
              </w:rPr>
              <w:t>s</w:t>
            </w:r>
            <w:r w:rsidRPr="00D9419C">
              <w:rPr>
                <w:rFonts w:eastAsia="Calibri"/>
                <w:sz w:val="18"/>
                <w:szCs w:val="18"/>
              </w:rPr>
              <w:t>f</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s</w:t>
            </w:r>
            <w:r w:rsidRPr="00D9419C">
              <w:rPr>
                <w:rFonts w:eastAsia="Calibri"/>
                <w:spacing w:val="20"/>
                <w:sz w:val="18"/>
                <w:szCs w:val="18"/>
              </w:rPr>
              <w:t xml:space="preserve"> </w:t>
            </w:r>
            <w:r w:rsidRPr="00D9419C">
              <w:rPr>
                <w:rFonts w:eastAsia="Calibri"/>
                <w:spacing w:val="-1"/>
                <w:sz w:val="18"/>
                <w:szCs w:val="18"/>
              </w:rPr>
              <w:t>o</w:t>
            </w:r>
            <w:r w:rsidRPr="00D9419C">
              <w:rPr>
                <w:rFonts w:eastAsia="Calibri"/>
                <w:sz w:val="18"/>
                <w:szCs w:val="18"/>
              </w:rPr>
              <w:t>ut,</w:t>
            </w:r>
            <w:r w:rsidRPr="00D9419C">
              <w:rPr>
                <w:rFonts w:eastAsia="Calibri"/>
                <w:spacing w:val="11"/>
                <w:sz w:val="18"/>
                <w:szCs w:val="18"/>
              </w:rPr>
              <w:t xml:space="preserve"> </w:t>
            </w:r>
            <w:r w:rsidRPr="00D9419C">
              <w:rPr>
                <w:rFonts w:eastAsia="Calibri"/>
                <w:sz w:val="18"/>
                <w:szCs w:val="18"/>
              </w:rPr>
              <w:t>plus</w:t>
            </w:r>
            <w:r w:rsidRPr="00D9419C">
              <w:rPr>
                <w:rFonts w:eastAsia="Calibri"/>
                <w:spacing w:val="11"/>
                <w:sz w:val="18"/>
                <w:szCs w:val="18"/>
              </w:rPr>
              <w:t xml:space="preserve"> </w:t>
            </w:r>
            <w:r w:rsidRPr="00D9419C">
              <w:rPr>
                <w:rFonts w:eastAsia="Calibri"/>
                <w:sz w:val="18"/>
                <w:szCs w:val="18"/>
              </w:rPr>
              <w:t>t</w:t>
            </w:r>
            <w:r w:rsidRPr="00D9419C">
              <w:rPr>
                <w:rFonts w:eastAsia="Calibri"/>
                <w:spacing w:val="1"/>
                <w:sz w:val="18"/>
                <w:szCs w:val="18"/>
              </w:rPr>
              <w:t>r</w:t>
            </w:r>
            <w:r w:rsidRPr="00D9419C">
              <w:rPr>
                <w:rFonts w:eastAsia="Calibri"/>
                <w:sz w:val="18"/>
                <w:szCs w:val="18"/>
              </w:rPr>
              <w:t>an</w:t>
            </w:r>
            <w:r w:rsidRPr="00D9419C">
              <w:rPr>
                <w:rFonts w:eastAsia="Calibri"/>
                <w:spacing w:val="-1"/>
                <w:sz w:val="18"/>
                <w:szCs w:val="18"/>
              </w:rPr>
              <w:t>s</w:t>
            </w:r>
            <w:r w:rsidRPr="00D9419C">
              <w:rPr>
                <w:rFonts w:eastAsia="Calibri"/>
                <w:sz w:val="18"/>
                <w:szCs w:val="18"/>
              </w:rPr>
              <w:t>f</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s</w:t>
            </w:r>
            <w:r w:rsidRPr="00D9419C">
              <w:rPr>
                <w:rFonts w:eastAsia="Calibri"/>
                <w:spacing w:val="20"/>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pacing w:val="1"/>
                <w:sz w:val="18"/>
                <w:szCs w:val="18"/>
              </w:rPr>
              <w:t>A</w:t>
            </w:r>
            <w:r w:rsidRPr="00D9419C">
              <w:rPr>
                <w:rFonts w:eastAsia="Calibri"/>
                <w:sz w:val="18"/>
                <w:szCs w:val="18"/>
              </w:rPr>
              <w:t>ll</w:t>
            </w:r>
            <w:r w:rsidRPr="00D9419C">
              <w:rPr>
                <w:rFonts w:eastAsia="Calibri"/>
                <w:spacing w:val="7"/>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w w:val="103"/>
                <w:sz w:val="18"/>
                <w:szCs w:val="18"/>
              </w:rPr>
              <w:t>a</w:t>
            </w:r>
            <w:r w:rsidRPr="00D9419C">
              <w:rPr>
                <w:rFonts w:eastAsia="Calibri"/>
                <w:spacing w:val="1"/>
                <w:w w:val="103"/>
                <w:sz w:val="18"/>
                <w:szCs w:val="18"/>
              </w:rPr>
              <w:t>r</w:t>
            </w:r>
            <w:r w:rsidRPr="00D9419C">
              <w:rPr>
                <w:rFonts w:eastAsia="Calibri"/>
                <w:w w:val="103"/>
                <w:sz w:val="18"/>
                <w:szCs w:val="18"/>
              </w:rPr>
              <w:t xml:space="preserve">e </w:t>
            </w:r>
            <w:r w:rsidRPr="00D9419C">
              <w:rPr>
                <w:rFonts w:eastAsia="Calibri"/>
                <w:sz w:val="18"/>
                <w:szCs w:val="18"/>
              </w:rPr>
              <w:t>la</w:t>
            </w:r>
            <w:r w:rsidRPr="00D9419C">
              <w:rPr>
                <w:rFonts w:eastAsia="Calibri"/>
                <w:spacing w:val="1"/>
                <w:sz w:val="18"/>
                <w:szCs w:val="18"/>
              </w:rPr>
              <w:t>gg</w:t>
            </w:r>
            <w:r w:rsidRPr="00D9419C">
              <w:rPr>
                <w:rFonts w:eastAsia="Calibri"/>
                <w:spacing w:val="-1"/>
                <w:sz w:val="18"/>
                <w:szCs w:val="18"/>
              </w:rPr>
              <w:t>e</w:t>
            </w:r>
            <w:r w:rsidRPr="00D9419C">
              <w:rPr>
                <w:rFonts w:eastAsia="Calibri"/>
                <w:sz w:val="18"/>
                <w:szCs w:val="18"/>
              </w:rPr>
              <w:t>d</w:t>
            </w:r>
            <w:r w:rsidRPr="00D9419C">
              <w:rPr>
                <w:rFonts w:eastAsia="Calibri"/>
                <w:spacing w:val="15"/>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sz w:val="18"/>
                <w:szCs w:val="18"/>
              </w:rPr>
              <w:t>o</w:t>
            </w:r>
            <w:r w:rsidRPr="00D9419C">
              <w:rPr>
                <w:rFonts w:eastAsia="Calibri"/>
                <w:sz w:val="18"/>
                <w:szCs w:val="18"/>
              </w:rPr>
              <w:t>ne</w:t>
            </w:r>
            <w:r w:rsidRPr="00D9419C">
              <w:rPr>
                <w:rFonts w:eastAsia="Calibri"/>
                <w:spacing w:val="9"/>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1"/>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z w:val="18"/>
                <w:szCs w:val="18"/>
              </w:rPr>
              <w:t>-p</w:t>
            </w:r>
            <w:r w:rsidRPr="00D9419C">
              <w:rPr>
                <w:rFonts w:eastAsia="Calibri"/>
                <w:spacing w:val="-1"/>
                <w:sz w:val="18"/>
                <w:szCs w:val="18"/>
              </w:rPr>
              <w:t>o</w:t>
            </w:r>
            <w:r w:rsidRPr="00D9419C">
              <w:rPr>
                <w:rFonts w:eastAsia="Calibri"/>
                <w:sz w:val="18"/>
                <w:szCs w:val="18"/>
              </w:rPr>
              <w:t>pulat</w:t>
            </w:r>
            <w:r w:rsidRPr="00D9419C">
              <w:rPr>
                <w:rFonts w:eastAsia="Calibri"/>
                <w:spacing w:val="-1"/>
                <w:sz w:val="18"/>
                <w:szCs w:val="18"/>
              </w:rPr>
              <w:t>e</w:t>
            </w:r>
            <w:r w:rsidRPr="00D9419C">
              <w:rPr>
                <w:rFonts w:eastAsia="Calibri"/>
                <w:sz w:val="18"/>
                <w:szCs w:val="18"/>
              </w:rPr>
              <w:t>d</w:t>
            </w:r>
            <w:r w:rsidRPr="00D9419C">
              <w:rPr>
                <w:rFonts w:eastAsia="Calibri"/>
                <w:spacing w:val="33"/>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sz w:val="18"/>
                <w:szCs w:val="18"/>
              </w:rPr>
              <w:t>E</w:t>
            </w:r>
            <w:r w:rsidRPr="00D9419C">
              <w:rPr>
                <w:rFonts w:eastAsia="Calibri"/>
                <w:sz w:val="18"/>
                <w:szCs w:val="18"/>
              </w:rPr>
              <w:t>SE</w:t>
            </w:r>
            <w:r w:rsidRPr="00D9419C">
              <w:rPr>
                <w:rFonts w:eastAsia="Calibri"/>
                <w:spacing w:val="12"/>
                <w:sz w:val="18"/>
                <w:szCs w:val="18"/>
              </w:rPr>
              <w:t xml:space="preserve"> </w:t>
            </w:r>
            <w:r w:rsidRPr="00D9419C">
              <w:rPr>
                <w:rFonts w:eastAsia="Calibri"/>
                <w:sz w:val="18"/>
                <w:szCs w:val="18"/>
              </w:rPr>
              <w:t>f</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m</w:t>
            </w:r>
            <w:r w:rsidRPr="00D9419C">
              <w:rPr>
                <w:rFonts w:eastAsia="Calibri"/>
                <w:spacing w:val="12"/>
                <w:sz w:val="18"/>
                <w:szCs w:val="18"/>
              </w:rPr>
              <w:t xml:space="preserve"> </w:t>
            </w:r>
            <w:r w:rsidRPr="00D9419C">
              <w:rPr>
                <w:rFonts w:eastAsia="Calibri"/>
                <w:sz w:val="18"/>
                <w:szCs w:val="18"/>
              </w:rPr>
              <w:t>a</w:t>
            </w:r>
            <w:r w:rsidRPr="00D9419C">
              <w:rPr>
                <w:rFonts w:eastAsia="Calibri"/>
                <w:spacing w:val="-1"/>
                <w:sz w:val="18"/>
                <w:szCs w:val="18"/>
              </w:rPr>
              <w:t>cco</w:t>
            </w:r>
            <w:r w:rsidRPr="00D9419C">
              <w:rPr>
                <w:rFonts w:eastAsia="Calibri"/>
                <w:sz w:val="18"/>
                <w:szCs w:val="18"/>
              </w:rPr>
              <w:t>untability</w:t>
            </w:r>
            <w:r w:rsidRPr="00D9419C">
              <w:rPr>
                <w:rFonts w:eastAsia="Calibri"/>
                <w:spacing w:val="32"/>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w w:val="103"/>
                <w:sz w:val="18"/>
                <w:szCs w:val="18"/>
              </w:rPr>
              <w:t xml:space="preserve">A </w:t>
            </w:r>
            <w:r w:rsidRPr="00D9419C">
              <w:rPr>
                <w:rFonts w:eastAsia="Calibri"/>
                <w:sz w:val="18"/>
                <w:szCs w:val="18"/>
              </w:rPr>
              <w:t>minimum</w:t>
            </w:r>
            <w:r w:rsidRPr="00D9419C">
              <w:rPr>
                <w:rFonts w:eastAsia="Calibri"/>
                <w:spacing w:val="23"/>
                <w:sz w:val="18"/>
                <w:szCs w:val="18"/>
              </w:rPr>
              <w:t xml:space="preserve"> </w:t>
            </w:r>
            <w:r w:rsidRPr="00D9419C">
              <w:rPr>
                <w:rFonts w:eastAsia="Calibri"/>
                <w:sz w:val="18"/>
                <w:szCs w:val="18"/>
              </w:rPr>
              <w:t>N</w:t>
            </w:r>
            <w:r w:rsidRPr="00D9419C">
              <w:rPr>
                <w:rFonts w:eastAsia="Calibri"/>
                <w:spacing w:val="5"/>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20</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z w:val="18"/>
                <w:szCs w:val="18"/>
              </w:rPr>
              <w:t>all</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and</w:t>
            </w:r>
            <w:r w:rsidRPr="00D9419C">
              <w:rPr>
                <w:rFonts w:eastAsia="Calibri"/>
                <w:spacing w:val="11"/>
                <w:sz w:val="18"/>
                <w:szCs w:val="18"/>
              </w:rPr>
              <w:t xml:space="preserve"> </w:t>
            </w:r>
            <w:r w:rsidRPr="00D9419C">
              <w:rPr>
                <w:rFonts w:eastAsia="Calibri"/>
                <w:sz w:val="18"/>
                <w:szCs w:val="18"/>
              </w:rPr>
              <w:t>30</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pacing w:val="-1"/>
                <w:sz w:val="18"/>
                <w:szCs w:val="18"/>
              </w:rPr>
              <w:t>s</w:t>
            </w:r>
            <w:r w:rsidRPr="00D9419C">
              <w:rPr>
                <w:rFonts w:eastAsia="Calibri"/>
                <w:sz w:val="18"/>
                <w:szCs w:val="18"/>
              </w:rPr>
              <w:t>ub</w:t>
            </w:r>
            <w:r w:rsidRPr="00D9419C">
              <w:rPr>
                <w:rFonts w:eastAsia="Calibri"/>
                <w:spacing w:val="1"/>
                <w:sz w:val="18"/>
                <w:szCs w:val="18"/>
              </w:rPr>
              <w:t>gr</w:t>
            </w:r>
            <w:r w:rsidRPr="00D9419C">
              <w:rPr>
                <w:rFonts w:eastAsia="Calibri"/>
                <w:spacing w:val="-1"/>
                <w:sz w:val="18"/>
                <w:szCs w:val="18"/>
              </w:rPr>
              <w:t>o</w:t>
            </w:r>
            <w:r w:rsidRPr="00D9419C">
              <w:rPr>
                <w:rFonts w:eastAsia="Calibri"/>
                <w:sz w:val="18"/>
                <w:szCs w:val="18"/>
              </w:rPr>
              <w:t>ups</w:t>
            </w:r>
            <w:r w:rsidRPr="00D9419C">
              <w:rPr>
                <w:rFonts w:eastAsia="Calibri"/>
                <w:spacing w:val="26"/>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7"/>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qui</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20"/>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pacing w:val="1"/>
                <w:w w:val="103"/>
                <w:sz w:val="18"/>
                <w:szCs w:val="18"/>
              </w:rPr>
              <w:t>MA</w:t>
            </w:r>
            <w:r w:rsidRPr="00D9419C">
              <w:rPr>
                <w:rFonts w:eastAsia="Calibri"/>
                <w:w w:val="103"/>
                <w:sz w:val="18"/>
                <w:szCs w:val="18"/>
              </w:rPr>
              <w:t>G</w:t>
            </w:r>
            <w:r w:rsidRPr="00D9419C">
              <w:rPr>
                <w:rFonts w:eastAsia="Calibri"/>
                <w:w w:val="104"/>
                <w:sz w:val="18"/>
                <w:szCs w:val="18"/>
              </w:rPr>
              <w:t xml:space="preserve">s </w:t>
            </w:r>
            <w:r w:rsidRPr="00D9419C">
              <w:rPr>
                <w:rFonts w:eastAsia="Calibri"/>
                <w:sz w:val="18"/>
                <w:szCs w:val="18"/>
              </w:rPr>
              <w:t>to</w:t>
            </w:r>
            <w:r w:rsidRPr="00D9419C">
              <w:rPr>
                <w:rFonts w:eastAsia="Calibri"/>
                <w:spacing w:val="6"/>
                <w:sz w:val="18"/>
                <w:szCs w:val="18"/>
              </w:rPr>
              <w:t xml:space="preserve"> </w:t>
            </w:r>
            <w:r w:rsidRPr="00D9419C">
              <w:rPr>
                <w:rFonts w:eastAsia="Calibri"/>
                <w:sz w:val="18"/>
                <w:szCs w:val="18"/>
              </w:rPr>
              <w:t>be</w:t>
            </w:r>
            <w:r w:rsidRPr="00D9419C">
              <w:rPr>
                <w:rFonts w:eastAsia="Calibri"/>
                <w:spacing w:val="6"/>
                <w:sz w:val="18"/>
                <w:szCs w:val="18"/>
              </w:rPr>
              <w:t xml:space="preserve"> </w:t>
            </w:r>
            <w:r w:rsidRPr="00D9419C">
              <w:rPr>
                <w:rFonts w:eastAsia="Calibri"/>
                <w:spacing w:val="-1"/>
                <w:w w:val="103"/>
                <w:sz w:val="18"/>
                <w:szCs w:val="18"/>
              </w:rPr>
              <w:t>se</w:t>
            </w:r>
            <w:r w:rsidRPr="00D9419C">
              <w:rPr>
                <w:rFonts w:eastAsia="Calibri"/>
                <w:spacing w:val="1"/>
                <w:w w:val="103"/>
                <w:sz w:val="18"/>
                <w:szCs w:val="18"/>
              </w:rPr>
              <w:t>t</w:t>
            </w:r>
            <w:r w:rsidRPr="00D9419C">
              <w:rPr>
                <w:rFonts w:eastAsia="Calibri"/>
                <w:spacing w:val="-1"/>
                <w:w w:val="104"/>
                <w:sz w:val="18"/>
                <w:szCs w:val="18"/>
              </w:rPr>
              <w:t>.)</w:t>
            </w:r>
          </w:p>
        </w:tc>
        <w:tc>
          <w:tcPr>
            <w:tcW w:w="281" w:type="pct"/>
          </w:tcPr>
          <w:p w14:paraId="6389BE54" w14:textId="77777777" w:rsidR="00F80A16" w:rsidRPr="00D9419C" w:rsidRDefault="00F80A16" w:rsidP="00F959FF">
            <w:pPr>
              <w:spacing w:before="7"/>
              <w:ind w:left="315" w:right="298"/>
              <w:jc w:val="center"/>
              <w:rPr>
                <w:rFonts w:eastAsia="Calibri"/>
                <w:sz w:val="18"/>
                <w:szCs w:val="18"/>
              </w:rPr>
            </w:pPr>
            <w:r w:rsidRPr="00D9419C">
              <w:rPr>
                <w:rFonts w:eastAsia="Calibri"/>
                <w:w w:val="104"/>
                <w:sz w:val="18"/>
                <w:szCs w:val="18"/>
              </w:rPr>
              <w:t>--</w:t>
            </w:r>
          </w:p>
        </w:tc>
        <w:tc>
          <w:tcPr>
            <w:tcW w:w="280" w:type="pct"/>
          </w:tcPr>
          <w:p w14:paraId="6389BE55"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80" w:type="pct"/>
          </w:tcPr>
          <w:p w14:paraId="6389BE56"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80" w:type="pct"/>
          </w:tcPr>
          <w:p w14:paraId="6389BE57" w14:textId="77777777" w:rsidR="00F80A16" w:rsidRPr="00D9419C" w:rsidRDefault="00F80A16" w:rsidP="00F959FF">
            <w:pPr>
              <w:spacing w:before="7"/>
              <w:ind w:left="327" w:right="291"/>
              <w:jc w:val="center"/>
              <w:rPr>
                <w:rFonts w:eastAsia="Calibri"/>
                <w:sz w:val="18"/>
                <w:szCs w:val="18"/>
              </w:rPr>
            </w:pPr>
            <w:r w:rsidRPr="00D9419C">
              <w:rPr>
                <w:rFonts w:eastAsia="Calibri"/>
                <w:w w:val="104"/>
                <w:sz w:val="18"/>
                <w:szCs w:val="18"/>
              </w:rPr>
              <w:t>--</w:t>
            </w:r>
          </w:p>
        </w:tc>
        <w:tc>
          <w:tcPr>
            <w:tcW w:w="280" w:type="pct"/>
          </w:tcPr>
          <w:p w14:paraId="6389BE58" w14:textId="77777777" w:rsidR="00F80A16" w:rsidRPr="00D9419C" w:rsidRDefault="00F80A16" w:rsidP="00F959FF">
            <w:pPr>
              <w:spacing w:before="7"/>
              <w:ind w:left="327" w:right="291"/>
              <w:jc w:val="center"/>
              <w:rPr>
                <w:rFonts w:eastAsia="Calibri"/>
                <w:sz w:val="18"/>
                <w:szCs w:val="18"/>
              </w:rPr>
            </w:pPr>
            <w:r w:rsidRPr="00D9419C">
              <w:rPr>
                <w:rFonts w:eastAsia="Calibri"/>
                <w:w w:val="104"/>
                <w:sz w:val="18"/>
                <w:szCs w:val="18"/>
              </w:rPr>
              <w:t>--</w:t>
            </w:r>
          </w:p>
        </w:tc>
        <w:tc>
          <w:tcPr>
            <w:tcW w:w="279" w:type="pct"/>
          </w:tcPr>
          <w:p w14:paraId="6389BE59" w14:textId="77777777" w:rsidR="00F80A16" w:rsidRPr="00D9419C" w:rsidRDefault="00F80A16" w:rsidP="00F959FF">
            <w:pPr>
              <w:spacing w:before="7"/>
              <w:ind w:left="327" w:right="283"/>
              <w:jc w:val="center"/>
              <w:rPr>
                <w:rFonts w:eastAsia="Calibri"/>
                <w:sz w:val="18"/>
                <w:szCs w:val="18"/>
              </w:rPr>
            </w:pPr>
            <w:r w:rsidRPr="00D9419C">
              <w:rPr>
                <w:rFonts w:eastAsia="Calibri"/>
                <w:w w:val="104"/>
                <w:sz w:val="18"/>
                <w:szCs w:val="18"/>
              </w:rPr>
              <w:t>--</w:t>
            </w:r>
          </w:p>
        </w:tc>
        <w:tc>
          <w:tcPr>
            <w:tcW w:w="1547" w:type="pct"/>
          </w:tcPr>
          <w:p w14:paraId="6389BE5A" w14:textId="77777777" w:rsidR="00F80A16" w:rsidRPr="00D9419C" w:rsidRDefault="00F80A16" w:rsidP="00F959FF">
            <w:pPr>
              <w:spacing w:before="5"/>
              <w:ind w:left="25" w:right="-20"/>
              <w:rPr>
                <w:rFonts w:eastAsia="Calibri"/>
                <w:sz w:val="18"/>
                <w:szCs w:val="18"/>
              </w:rPr>
            </w:pPr>
            <w:r w:rsidRPr="00D9419C">
              <w:rPr>
                <w:rFonts w:eastAsia="Calibri"/>
                <w:spacing w:val="-1"/>
                <w:sz w:val="18"/>
                <w:szCs w:val="18"/>
              </w:rPr>
              <w:t>N</w:t>
            </w:r>
            <w:r w:rsidRPr="00D9419C">
              <w:rPr>
                <w:rFonts w:eastAsia="Calibri"/>
                <w:sz w:val="18"/>
                <w:szCs w:val="18"/>
              </w:rPr>
              <w:t>ot</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pp</w:t>
            </w:r>
            <w:r w:rsidRPr="00D9419C">
              <w:rPr>
                <w:rFonts w:eastAsia="Calibri"/>
                <w:spacing w:val="1"/>
                <w:sz w:val="18"/>
                <w:szCs w:val="18"/>
              </w:rPr>
              <w:t>li</w:t>
            </w:r>
            <w:r w:rsidRPr="00D9419C">
              <w:rPr>
                <w:rFonts w:eastAsia="Calibri"/>
                <w:spacing w:val="-1"/>
                <w:sz w:val="18"/>
                <w:szCs w:val="18"/>
              </w:rPr>
              <w:t>ca</w:t>
            </w:r>
            <w:r w:rsidRPr="00D9419C">
              <w:rPr>
                <w:rFonts w:eastAsia="Calibri"/>
                <w:sz w:val="18"/>
                <w:szCs w:val="18"/>
              </w:rPr>
              <w:t>b</w:t>
            </w:r>
            <w:r w:rsidRPr="00D9419C">
              <w:rPr>
                <w:rFonts w:eastAsia="Calibri"/>
                <w:spacing w:val="1"/>
                <w:sz w:val="18"/>
                <w:szCs w:val="18"/>
              </w:rPr>
              <w:t>l</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for</w:t>
            </w:r>
            <w:r w:rsidRPr="00D9419C">
              <w:rPr>
                <w:rFonts w:eastAsia="Calibri"/>
                <w:spacing w:val="2"/>
                <w:sz w:val="18"/>
                <w:szCs w:val="18"/>
              </w:rPr>
              <w:t xml:space="preserve"> </w:t>
            </w:r>
            <w:r w:rsidRPr="00D9419C">
              <w:rPr>
                <w:rFonts w:eastAsia="Calibri"/>
                <w:sz w:val="18"/>
                <w:szCs w:val="18"/>
              </w:rPr>
              <w:t>e</w:t>
            </w:r>
            <w:r w:rsidRPr="00D9419C">
              <w:rPr>
                <w:rFonts w:eastAsia="Calibri"/>
                <w:spacing w:val="1"/>
                <w:sz w:val="18"/>
                <w:szCs w:val="18"/>
              </w:rPr>
              <w:t>l</w:t>
            </w:r>
            <w:r w:rsidRPr="00D9419C">
              <w:rPr>
                <w:rFonts w:eastAsia="Calibri"/>
                <w:sz w:val="18"/>
                <w:szCs w:val="18"/>
              </w:rPr>
              <w:t>e</w:t>
            </w:r>
            <w:r w:rsidRPr="00D9419C">
              <w:rPr>
                <w:rFonts w:eastAsia="Calibri"/>
                <w:spacing w:val="1"/>
                <w:sz w:val="18"/>
                <w:szCs w:val="18"/>
              </w:rPr>
              <w:t>m</w:t>
            </w:r>
            <w:r w:rsidRPr="00D9419C">
              <w:rPr>
                <w:rFonts w:eastAsia="Calibri"/>
                <w:sz w:val="18"/>
                <w:szCs w:val="18"/>
              </w:rPr>
              <w:t>e</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a</w:t>
            </w:r>
            <w:r w:rsidRPr="00D9419C">
              <w:rPr>
                <w:rFonts w:eastAsia="Calibri"/>
                <w:sz w:val="18"/>
                <w:szCs w:val="18"/>
              </w:rPr>
              <w:t>ry</w:t>
            </w:r>
            <w:r w:rsidRPr="00D9419C">
              <w:rPr>
                <w:rFonts w:eastAsia="Calibri"/>
                <w:spacing w:val="9"/>
                <w:sz w:val="18"/>
                <w:szCs w:val="18"/>
              </w:rPr>
              <w:t xml:space="preserve"> </w:t>
            </w:r>
            <w:r w:rsidRPr="00D9419C">
              <w:rPr>
                <w:rFonts w:eastAsia="Calibri"/>
                <w:w w:val="101"/>
                <w:sz w:val="18"/>
                <w:szCs w:val="18"/>
              </w:rPr>
              <w:t>s</w:t>
            </w:r>
            <w:r w:rsidRPr="00D9419C">
              <w:rPr>
                <w:rFonts w:eastAsia="Calibri"/>
                <w:spacing w:val="-1"/>
                <w:w w:val="101"/>
                <w:sz w:val="18"/>
                <w:szCs w:val="18"/>
              </w:rPr>
              <w:t>c</w:t>
            </w:r>
            <w:r w:rsidRPr="00D9419C">
              <w:rPr>
                <w:rFonts w:eastAsia="Calibri"/>
                <w:w w:val="101"/>
                <w:sz w:val="18"/>
                <w:szCs w:val="18"/>
              </w:rPr>
              <w:t>hoo</w:t>
            </w:r>
            <w:r w:rsidRPr="00D9419C">
              <w:rPr>
                <w:rFonts w:eastAsia="Calibri"/>
                <w:spacing w:val="1"/>
                <w:w w:val="101"/>
                <w:sz w:val="18"/>
                <w:szCs w:val="18"/>
              </w:rPr>
              <w:t>l</w:t>
            </w:r>
            <w:r w:rsidRPr="00D9419C">
              <w:rPr>
                <w:rFonts w:eastAsia="Calibri"/>
                <w:w w:val="101"/>
                <w:sz w:val="18"/>
                <w:szCs w:val="18"/>
              </w:rPr>
              <w:t>s.</w:t>
            </w:r>
          </w:p>
        </w:tc>
      </w:tr>
      <w:tr w:rsidR="00F80A16" w:rsidRPr="00D9419C" w14:paraId="6389BE65" w14:textId="77777777" w:rsidTr="00D9419C">
        <w:trPr>
          <w:trHeight w:hRule="exact" w:val="1630"/>
        </w:trPr>
        <w:tc>
          <w:tcPr>
            <w:tcW w:w="1773" w:type="pct"/>
          </w:tcPr>
          <w:p w14:paraId="6389BE5C" w14:textId="77777777" w:rsidR="00F80A16" w:rsidRPr="00D9419C" w:rsidRDefault="00F80A16" w:rsidP="00F959FF">
            <w:pPr>
              <w:spacing w:before="7"/>
              <w:ind w:left="23" w:right="-20"/>
              <w:rPr>
                <w:rFonts w:eastAsia="Calibri"/>
                <w:sz w:val="18"/>
                <w:szCs w:val="18"/>
              </w:rPr>
            </w:pPr>
            <w:r w:rsidRPr="00D9419C">
              <w:rPr>
                <w:rFonts w:eastAsia="Calibri"/>
                <w:b/>
                <w:bCs/>
                <w:sz w:val="18"/>
                <w:szCs w:val="18"/>
              </w:rPr>
              <w:t>5-</w:t>
            </w:r>
            <w:r w:rsidRPr="00D9419C">
              <w:rPr>
                <w:rFonts w:eastAsia="Calibri"/>
                <w:b/>
                <w:bCs/>
                <w:spacing w:val="1"/>
                <w:sz w:val="18"/>
                <w:szCs w:val="18"/>
              </w:rPr>
              <w:t>Ye</w:t>
            </w:r>
            <w:r w:rsidRPr="00D9419C">
              <w:rPr>
                <w:rFonts w:eastAsia="Calibri"/>
                <w:b/>
                <w:bCs/>
                <w:sz w:val="18"/>
                <w:szCs w:val="18"/>
              </w:rPr>
              <w:t>ar</w:t>
            </w:r>
            <w:r w:rsidRPr="00D9419C">
              <w:rPr>
                <w:rFonts w:eastAsia="Calibri"/>
                <w:b/>
                <w:bCs/>
                <w:spacing w:val="15"/>
                <w:sz w:val="18"/>
                <w:szCs w:val="18"/>
              </w:rPr>
              <w:t xml:space="preserve"> </w:t>
            </w:r>
            <w:r w:rsidRPr="00D9419C">
              <w:rPr>
                <w:rFonts w:eastAsia="Calibri"/>
                <w:b/>
                <w:bCs/>
                <w:spacing w:val="-1"/>
                <w:sz w:val="18"/>
                <w:szCs w:val="18"/>
              </w:rPr>
              <w:t>c</w:t>
            </w:r>
            <w:r w:rsidRPr="00D9419C">
              <w:rPr>
                <w:rFonts w:eastAsia="Calibri"/>
                <w:b/>
                <w:bCs/>
                <w:sz w:val="18"/>
                <w:szCs w:val="18"/>
              </w:rPr>
              <w:t>ohort</w:t>
            </w:r>
            <w:r w:rsidRPr="00D9419C">
              <w:rPr>
                <w:rFonts w:eastAsia="Calibri"/>
                <w:b/>
                <w:bCs/>
                <w:spacing w:val="16"/>
                <w:sz w:val="18"/>
                <w:szCs w:val="18"/>
              </w:rPr>
              <w:t xml:space="preserve"> </w:t>
            </w:r>
            <w:r w:rsidRPr="00D9419C">
              <w:rPr>
                <w:rFonts w:eastAsia="Calibri"/>
                <w:b/>
                <w:bCs/>
                <w:sz w:val="18"/>
                <w:szCs w:val="18"/>
              </w:rPr>
              <w:t>gradua</w:t>
            </w:r>
            <w:r w:rsidRPr="00D9419C">
              <w:rPr>
                <w:rFonts w:eastAsia="Calibri"/>
                <w:b/>
                <w:bCs/>
                <w:spacing w:val="1"/>
                <w:sz w:val="18"/>
                <w:szCs w:val="18"/>
              </w:rPr>
              <w:t>t</w:t>
            </w:r>
            <w:r w:rsidRPr="00D9419C">
              <w:rPr>
                <w:rFonts w:eastAsia="Calibri"/>
                <w:b/>
                <w:bCs/>
                <w:sz w:val="18"/>
                <w:szCs w:val="18"/>
              </w:rPr>
              <w:t>ion</w:t>
            </w:r>
            <w:r w:rsidRPr="00D9419C">
              <w:rPr>
                <w:rFonts w:eastAsia="Calibri"/>
                <w:b/>
                <w:bCs/>
                <w:spacing w:val="24"/>
                <w:sz w:val="18"/>
                <w:szCs w:val="18"/>
              </w:rPr>
              <w:t xml:space="preserve"> </w:t>
            </w:r>
            <w:r w:rsidRPr="00D9419C">
              <w:rPr>
                <w:rFonts w:eastAsia="Calibri"/>
                <w:b/>
                <w:bCs/>
                <w:sz w:val="18"/>
                <w:szCs w:val="18"/>
              </w:rPr>
              <w:t>ra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2"/>
                <w:sz w:val="18"/>
                <w:szCs w:val="18"/>
              </w:rPr>
              <w:t xml:space="preserve"> </w:t>
            </w:r>
            <w:r w:rsidRPr="00D9419C">
              <w:rPr>
                <w:rFonts w:eastAsia="Calibri"/>
                <w:b/>
                <w:bCs/>
                <w:sz w:val="18"/>
                <w:szCs w:val="18"/>
              </w:rPr>
              <w:t>-</w:t>
            </w:r>
            <w:r w:rsidRPr="00D9419C">
              <w:rPr>
                <w:rFonts w:eastAsia="Calibri"/>
                <w:b/>
                <w:bCs/>
                <w:spacing w:val="4"/>
                <w:sz w:val="18"/>
                <w:szCs w:val="18"/>
              </w:rPr>
              <w:t xml:space="preserve"> </w:t>
            </w:r>
            <w:r w:rsidRPr="00D9419C">
              <w:rPr>
                <w:rFonts w:eastAsia="Calibri"/>
                <w:b/>
                <w:bCs/>
                <w:spacing w:val="-1"/>
                <w:sz w:val="18"/>
                <w:szCs w:val="18"/>
              </w:rPr>
              <w:t>A</w:t>
            </w:r>
            <w:r w:rsidRPr="00D9419C">
              <w:rPr>
                <w:rFonts w:eastAsia="Calibri"/>
                <w:b/>
                <w:bCs/>
                <w:sz w:val="18"/>
                <w:szCs w:val="18"/>
              </w:rPr>
              <w:t>ll</w:t>
            </w:r>
            <w:r w:rsidRPr="00D9419C">
              <w:rPr>
                <w:rFonts w:eastAsia="Calibri"/>
                <w:b/>
                <w:bCs/>
                <w:spacing w:val="7"/>
                <w:sz w:val="18"/>
                <w:szCs w:val="18"/>
              </w:rPr>
              <w:t xml:space="preserve"> </w:t>
            </w:r>
            <w:r w:rsidRPr="00D9419C">
              <w:rPr>
                <w:rFonts w:eastAsia="Calibri"/>
                <w:b/>
                <w:bCs/>
                <w:w w:val="103"/>
                <w:sz w:val="18"/>
                <w:szCs w:val="18"/>
              </w:rPr>
              <w:t>s</w:t>
            </w:r>
            <w:r w:rsidRPr="00D9419C">
              <w:rPr>
                <w:rFonts w:eastAsia="Calibri"/>
                <w:b/>
                <w:bCs/>
                <w:spacing w:val="1"/>
                <w:w w:val="103"/>
                <w:sz w:val="18"/>
                <w:szCs w:val="18"/>
              </w:rPr>
              <w:t>t</w:t>
            </w:r>
            <w:r w:rsidRPr="00D9419C">
              <w:rPr>
                <w:rFonts w:eastAsia="Calibri"/>
                <w:b/>
                <w:bCs/>
                <w:w w:val="103"/>
                <w:sz w:val="18"/>
                <w:szCs w:val="18"/>
              </w:rPr>
              <w:t>ud</w:t>
            </w:r>
            <w:r w:rsidRPr="00D9419C">
              <w:rPr>
                <w:rFonts w:eastAsia="Calibri"/>
                <w:b/>
                <w:bCs/>
                <w:spacing w:val="1"/>
                <w:w w:val="104"/>
                <w:sz w:val="18"/>
                <w:szCs w:val="18"/>
              </w:rPr>
              <w:t>e</w:t>
            </w:r>
            <w:r w:rsidRPr="00D9419C">
              <w:rPr>
                <w:rFonts w:eastAsia="Calibri"/>
                <w:b/>
                <w:bCs/>
                <w:w w:val="103"/>
                <w:sz w:val="18"/>
                <w:szCs w:val="18"/>
              </w:rPr>
              <w:t>n</w:t>
            </w:r>
            <w:r w:rsidRPr="00D9419C">
              <w:rPr>
                <w:rFonts w:eastAsia="Calibri"/>
                <w:b/>
                <w:bCs/>
                <w:spacing w:val="1"/>
                <w:w w:val="103"/>
                <w:sz w:val="18"/>
                <w:szCs w:val="18"/>
              </w:rPr>
              <w:t>t</w:t>
            </w:r>
            <w:r w:rsidRPr="00D9419C">
              <w:rPr>
                <w:rFonts w:eastAsia="Calibri"/>
                <w:b/>
                <w:bCs/>
                <w:w w:val="103"/>
                <w:sz w:val="18"/>
                <w:szCs w:val="18"/>
              </w:rPr>
              <w:t>s</w:t>
            </w:r>
          </w:p>
          <w:p w14:paraId="6389BE5D" w14:textId="77777777" w:rsidR="00F80A16" w:rsidRPr="00D9419C" w:rsidRDefault="00F80A16" w:rsidP="00F959FF">
            <w:pPr>
              <w:spacing w:before="21" w:line="267" w:lineRule="auto"/>
              <w:ind w:left="23" w:right="46"/>
              <w:rPr>
                <w:rFonts w:eastAsia="Calibri"/>
                <w:sz w:val="18"/>
                <w:szCs w:val="18"/>
              </w:rPr>
            </w:pPr>
            <w:r w:rsidRPr="00D9419C">
              <w:rPr>
                <w:rFonts w:eastAsia="Calibri"/>
                <w:sz w:val="18"/>
                <w:szCs w:val="18"/>
              </w:rPr>
              <w:t>#</w:t>
            </w:r>
            <w:r w:rsidRPr="00D9419C">
              <w:rPr>
                <w:rFonts w:eastAsia="Calibri"/>
                <w:spacing w:val="4"/>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z w:val="18"/>
                <w:szCs w:val="18"/>
              </w:rPr>
              <w:t>a</w:t>
            </w:r>
            <w:r w:rsidRPr="00D9419C">
              <w:rPr>
                <w:rFonts w:eastAsia="Calibri"/>
                <w:spacing w:val="5"/>
                <w:sz w:val="18"/>
                <w:szCs w:val="18"/>
              </w:rPr>
              <w:t xml:space="preserve"> </w:t>
            </w:r>
            <w:r w:rsidRPr="00D9419C">
              <w:rPr>
                <w:rFonts w:eastAsia="Calibri"/>
                <w:spacing w:val="-1"/>
                <w:sz w:val="18"/>
                <w:szCs w:val="18"/>
              </w:rPr>
              <w:t>co</w:t>
            </w:r>
            <w:r w:rsidRPr="00D9419C">
              <w:rPr>
                <w:rFonts w:eastAsia="Calibri"/>
                <w:sz w:val="18"/>
                <w:szCs w:val="18"/>
              </w:rPr>
              <w:t>h</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t</w:t>
            </w:r>
            <w:r w:rsidRPr="00D9419C">
              <w:rPr>
                <w:rFonts w:eastAsia="Calibri"/>
                <w:spacing w:val="17"/>
                <w:sz w:val="18"/>
                <w:szCs w:val="18"/>
              </w:rPr>
              <w:t xml:space="preserve"> </w:t>
            </w:r>
            <w:r w:rsidRPr="00D9419C">
              <w:rPr>
                <w:rFonts w:eastAsia="Calibri"/>
                <w:spacing w:val="-1"/>
                <w:sz w:val="18"/>
                <w:szCs w:val="18"/>
              </w:rPr>
              <w:t>w</w:t>
            </w:r>
            <w:r w:rsidRPr="00D9419C">
              <w:rPr>
                <w:rFonts w:eastAsia="Calibri"/>
                <w:sz w:val="18"/>
                <w:szCs w:val="18"/>
              </w:rPr>
              <w:t>ho</w:t>
            </w:r>
            <w:r w:rsidRPr="00D9419C">
              <w:rPr>
                <w:rFonts w:eastAsia="Calibri"/>
                <w:spacing w:val="11"/>
                <w:sz w:val="18"/>
                <w:szCs w:val="18"/>
              </w:rPr>
              <w:t xml:space="preserve"> </w:t>
            </w:r>
            <w:r w:rsidRPr="00D9419C">
              <w:rPr>
                <w:rFonts w:eastAsia="Calibri"/>
                <w:spacing w:val="1"/>
                <w:sz w:val="18"/>
                <w:szCs w:val="18"/>
              </w:rPr>
              <w:t>gr</w:t>
            </w:r>
            <w:r w:rsidRPr="00D9419C">
              <w:rPr>
                <w:rFonts w:eastAsia="Calibri"/>
                <w:sz w:val="18"/>
                <w:szCs w:val="18"/>
              </w:rPr>
              <w:t>aduate</w:t>
            </w:r>
            <w:r w:rsidRPr="00D9419C">
              <w:rPr>
                <w:rFonts w:eastAsia="Calibri"/>
                <w:spacing w:val="21"/>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z w:val="18"/>
                <w:szCs w:val="18"/>
              </w:rPr>
              <w:t>5</w:t>
            </w:r>
            <w:r w:rsidRPr="00D9419C">
              <w:rPr>
                <w:rFonts w:eastAsia="Calibri"/>
                <w:spacing w:val="4"/>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s</w:t>
            </w:r>
            <w:r w:rsidRPr="00D9419C">
              <w:rPr>
                <w:rFonts w:eastAsia="Calibri"/>
                <w:spacing w:val="11"/>
                <w:sz w:val="18"/>
                <w:szCs w:val="18"/>
              </w:rPr>
              <w:t xml:space="preserve"> </w:t>
            </w:r>
            <w:r w:rsidRPr="00D9419C">
              <w:rPr>
                <w:rFonts w:eastAsia="Calibri"/>
                <w:spacing w:val="-1"/>
                <w:sz w:val="18"/>
                <w:szCs w:val="18"/>
              </w:rPr>
              <w:t>o</w:t>
            </w:r>
            <w:r w:rsidRPr="00D9419C">
              <w:rPr>
                <w:rFonts w:eastAsia="Calibri"/>
                <w:sz w:val="18"/>
                <w:szCs w:val="18"/>
              </w:rPr>
              <w:t>r</w:t>
            </w:r>
            <w:r w:rsidRPr="00D9419C">
              <w:rPr>
                <w:rFonts w:eastAsia="Calibri"/>
                <w:spacing w:val="8"/>
                <w:sz w:val="18"/>
                <w:szCs w:val="18"/>
              </w:rPr>
              <w:t xml:space="preserve"> </w:t>
            </w:r>
            <w:r w:rsidRPr="00D9419C">
              <w:rPr>
                <w:rFonts w:eastAsia="Calibri"/>
                <w:sz w:val="18"/>
                <w:szCs w:val="18"/>
              </w:rPr>
              <w:t>l</w:t>
            </w:r>
            <w:r w:rsidRPr="00D9419C">
              <w:rPr>
                <w:rFonts w:eastAsia="Calibri"/>
                <w:spacing w:val="-1"/>
                <w:sz w:val="18"/>
                <w:szCs w:val="18"/>
              </w:rPr>
              <w:t>es</w:t>
            </w:r>
            <w:r w:rsidRPr="00D9419C">
              <w:rPr>
                <w:rFonts w:eastAsia="Calibri"/>
                <w:sz w:val="18"/>
                <w:szCs w:val="18"/>
              </w:rPr>
              <w:t>s</w:t>
            </w:r>
            <w:r w:rsidRPr="00D9419C">
              <w:rPr>
                <w:rFonts w:eastAsia="Calibri"/>
                <w:spacing w:val="9"/>
                <w:sz w:val="18"/>
                <w:szCs w:val="18"/>
              </w:rPr>
              <w:t xml:space="preserve"> </w:t>
            </w:r>
            <w:r w:rsidRPr="00D9419C">
              <w:rPr>
                <w:rFonts w:eastAsia="Calibri"/>
                <w:sz w:val="18"/>
                <w:szCs w:val="18"/>
              </w:rPr>
              <w:t>di</w:t>
            </w:r>
            <w:r w:rsidRPr="00D9419C">
              <w:rPr>
                <w:rFonts w:eastAsia="Calibri"/>
                <w:spacing w:val="-1"/>
                <w:sz w:val="18"/>
                <w:szCs w:val="18"/>
              </w:rPr>
              <w:t>v</w:t>
            </w:r>
            <w:r w:rsidRPr="00D9419C">
              <w:rPr>
                <w:rFonts w:eastAsia="Calibri"/>
                <w:sz w:val="18"/>
                <w:szCs w:val="18"/>
              </w:rPr>
              <w:t>id</w:t>
            </w:r>
            <w:r w:rsidRPr="00D9419C">
              <w:rPr>
                <w:rFonts w:eastAsia="Calibri"/>
                <w:spacing w:val="-1"/>
                <w:sz w:val="18"/>
                <w:szCs w:val="18"/>
              </w:rPr>
              <w:t>e</w:t>
            </w:r>
            <w:r w:rsidRPr="00D9419C">
              <w:rPr>
                <w:rFonts w:eastAsia="Calibri"/>
                <w:sz w:val="18"/>
                <w:szCs w:val="18"/>
              </w:rPr>
              <w:t>d</w:t>
            </w:r>
            <w:r w:rsidRPr="00D9419C">
              <w:rPr>
                <w:rFonts w:eastAsia="Calibri"/>
                <w:spacing w:val="18"/>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z w:val="18"/>
                <w:szCs w:val="18"/>
              </w:rPr>
              <w:t>the</w:t>
            </w:r>
            <w:r w:rsidRPr="00D9419C">
              <w:rPr>
                <w:rFonts w:eastAsia="Calibri"/>
                <w:spacing w:val="7"/>
                <w:sz w:val="18"/>
                <w:szCs w:val="18"/>
              </w:rPr>
              <w:t xml:space="preserve"> </w:t>
            </w:r>
            <w:r w:rsidRPr="00D9419C">
              <w:rPr>
                <w:rFonts w:eastAsia="Calibri"/>
                <w:sz w:val="18"/>
                <w:szCs w:val="18"/>
              </w:rPr>
              <w:t>#</w:t>
            </w:r>
            <w:r w:rsidRPr="00D9419C">
              <w:rPr>
                <w:rFonts w:eastAsia="Calibri"/>
                <w:spacing w:val="4"/>
                <w:sz w:val="18"/>
                <w:szCs w:val="18"/>
              </w:rPr>
              <w:t xml:space="preserve"> </w:t>
            </w:r>
            <w:r w:rsidRPr="00D9419C">
              <w:rPr>
                <w:rFonts w:eastAsia="Calibri"/>
                <w:spacing w:val="-1"/>
                <w:w w:val="104"/>
                <w:sz w:val="18"/>
                <w:szCs w:val="18"/>
              </w:rPr>
              <w:t>o</w:t>
            </w:r>
            <w:r w:rsidRPr="00D9419C">
              <w:rPr>
                <w:rFonts w:eastAsia="Calibri"/>
                <w:w w:val="104"/>
                <w:sz w:val="18"/>
                <w:szCs w:val="18"/>
              </w:rPr>
              <w:t xml:space="preserve">f </w:t>
            </w:r>
            <w:r w:rsidRPr="00D9419C">
              <w:rPr>
                <w:rFonts w:eastAsia="Calibri"/>
                <w:sz w:val="18"/>
                <w:szCs w:val="18"/>
              </w:rPr>
              <w:t>fi</w:t>
            </w:r>
            <w:r w:rsidRPr="00D9419C">
              <w:rPr>
                <w:rFonts w:eastAsia="Calibri"/>
                <w:spacing w:val="1"/>
                <w:sz w:val="18"/>
                <w:szCs w:val="18"/>
              </w:rPr>
              <w:t>r</w:t>
            </w:r>
            <w:r w:rsidRPr="00D9419C">
              <w:rPr>
                <w:rFonts w:eastAsia="Calibri"/>
                <w:spacing w:val="-1"/>
                <w:sz w:val="18"/>
                <w:szCs w:val="18"/>
              </w:rPr>
              <w:t>s</w:t>
            </w:r>
            <w:r w:rsidRPr="00D9419C">
              <w:rPr>
                <w:rFonts w:eastAsia="Calibri"/>
                <w:sz w:val="18"/>
                <w:szCs w:val="18"/>
              </w:rPr>
              <w:t>t-time</w:t>
            </w:r>
            <w:r w:rsidRPr="00D9419C">
              <w:rPr>
                <w:rFonts w:eastAsia="Calibri"/>
                <w:spacing w:val="20"/>
                <w:sz w:val="18"/>
                <w:szCs w:val="18"/>
              </w:rPr>
              <w:t xml:space="preserve"> </w:t>
            </w:r>
            <w:r w:rsidRPr="00D9419C">
              <w:rPr>
                <w:rFonts w:eastAsia="Calibri"/>
                <w:spacing w:val="1"/>
                <w:sz w:val="18"/>
                <w:szCs w:val="18"/>
              </w:rPr>
              <w:t>gr</w:t>
            </w:r>
            <w:r w:rsidRPr="00D9419C">
              <w:rPr>
                <w:rFonts w:eastAsia="Calibri"/>
                <w:sz w:val="18"/>
                <w:szCs w:val="18"/>
              </w:rPr>
              <w:t>ade</w:t>
            </w:r>
            <w:r w:rsidRPr="00D9419C">
              <w:rPr>
                <w:rFonts w:eastAsia="Calibri"/>
                <w:spacing w:val="11"/>
                <w:sz w:val="18"/>
                <w:szCs w:val="18"/>
              </w:rPr>
              <w:t xml:space="preserve"> </w:t>
            </w:r>
            <w:r w:rsidRPr="00D9419C">
              <w:rPr>
                <w:rFonts w:eastAsia="Calibri"/>
                <w:sz w:val="18"/>
                <w:szCs w:val="18"/>
              </w:rPr>
              <w:t>9</w:t>
            </w:r>
            <w:r w:rsidRPr="00D9419C">
              <w:rPr>
                <w:rFonts w:eastAsia="Calibri"/>
                <w:spacing w:val="4"/>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w:t>
            </w:r>
            <w:r w:rsidRPr="00D9419C">
              <w:rPr>
                <w:rFonts w:eastAsia="Calibri"/>
                <w:spacing w:val="-1"/>
                <w:sz w:val="18"/>
                <w:szCs w:val="18"/>
              </w:rPr>
              <w:t>s</w:t>
            </w:r>
            <w:r w:rsidRPr="00D9419C">
              <w:rPr>
                <w:rFonts w:eastAsia="Calibri"/>
                <w:sz w:val="18"/>
                <w:szCs w:val="18"/>
              </w:rPr>
              <w:t>,</w:t>
            </w:r>
            <w:r w:rsidRPr="00D9419C">
              <w:rPr>
                <w:rFonts w:eastAsia="Calibri"/>
                <w:spacing w:val="24"/>
                <w:sz w:val="18"/>
                <w:szCs w:val="18"/>
              </w:rPr>
              <w:t xml:space="preserve"> </w:t>
            </w:r>
            <w:r w:rsidRPr="00D9419C">
              <w:rPr>
                <w:rFonts w:eastAsia="Calibri"/>
                <w:sz w:val="18"/>
                <w:szCs w:val="18"/>
              </w:rPr>
              <w:t>minus</w:t>
            </w:r>
            <w:r w:rsidRPr="00D9419C">
              <w:rPr>
                <w:rFonts w:eastAsia="Calibri"/>
                <w:spacing w:val="15"/>
                <w:sz w:val="18"/>
                <w:szCs w:val="18"/>
              </w:rPr>
              <w:t xml:space="preserve"> </w:t>
            </w:r>
            <w:r w:rsidRPr="00D9419C">
              <w:rPr>
                <w:rFonts w:eastAsia="Calibri"/>
                <w:sz w:val="18"/>
                <w:szCs w:val="18"/>
              </w:rPr>
              <w:t>t</w:t>
            </w:r>
            <w:r w:rsidRPr="00D9419C">
              <w:rPr>
                <w:rFonts w:eastAsia="Calibri"/>
                <w:spacing w:val="1"/>
                <w:sz w:val="18"/>
                <w:szCs w:val="18"/>
              </w:rPr>
              <w:t>r</w:t>
            </w:r>
            <w:r w:rsidRPr="00D9419C">
              <w:rPr>
                <w:rFonts w:eastAsia="Calibri"/>
                <w:sz w:val="18"/>
                <w:szCs w:val="18"/>
              </w:rPr>
              <w:t>an</w:t>
            </w:r>
            <w:r w:rsidRPr="00D9419C">
              <w:rPr>
                <w:rFonts w:eastAsia="Calibri"/>
                <w:spacing w:val="-1"/>
                <w:sz w:val="18"/>
                <w:szCs w:val="18"/>
              </w:rPr>
              <w:t>s</w:t>
            </w:r>
            <w:r w:rsidRPr="00D9419C">
              <w:rPr>
                <w:rFonts w:eastAsia="Calibri"/>
                <w:sz w:val="18"/>
                <w:szCs w:val="18"/>
              </w:rPr>
              <w:t>f</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s</w:t>
            </w:r>
            <w:r w:rsidRPr="00D9419C">
              <w:rPr>
                <w:rFonts w:eastAsia="Calibri"/>
                <w:spacing w:val="20"/>
                <w:sz w:val="18"/>
                <w:szCs w:val="18"/>
              </w:rPr>
              <w:t xml:space="preserve"> </w:t>
            </w:r>
            <w:r w:rsidRPr="00D9419C">
              <w:rPr>
                <w:rFonts w:eastAsia="Calibri"/>
                <w:spacing w:val="-1"/>
                <w:sz w:val="18"/>
                <w:szCs w:val="18"/>
              </w:rPr>
              <w:t>o</w:t>
            </w:r>
            <w:r w:rsidRPr="00D9419C">
              <w:rPr>
                <w:rFonts w:eastAsia="Calibri"/>
                <w:sz w:val="18"/>
                <w:szCs w:val="18"/>
              </w:rPr>
              <w:t>ut,</w:t>
            </w:r>
            <w:r w:rsidRPr="00D9419C">
              <w:rPr>
                <w:rFonts w:eastAsia="Calibri"/>
                <w:spacing w:val="11"/>
                <w:sz w:val="18"/>
                <w:szCs w:val="18"/>
              </w:rPr>
              <w:t xml:space="preserve"> </w:t>
            </w:r>
            <w:r w:rsidRPr="00D9419C">
              <w:rPr>
                <w:rFonts w:eastAsia="Calibri"/>
                <w:sz w:val="18"/>
                <w:szCs w:val="18"/>
              </w:rPr>
              <w:t>plus</w:t>
            </w:r>
            <w:r w:rsidRPr="00D9419C">
              <w:rPr>
                <w:rFonts w:eastAsia="Calibri"/>
                <w:spacing w:val="11"/>
                <w:sz w:val="18"/>
                <w:szCs w:val="18"/>
              </w:rPr>
              <w:t xml:space="preserve"> </w:t>
            </w:r>
            <w:r w:rsidRPr="00D9419C">
              <w:rPr>
                <w:rFonts w:eastAsia="Calibri"/>
                <w:sz w:val="18"/>
                <w:szCs w:val="18"/>
              </w:rPr>
              <w:t>t</w:t>
            </w:r>
            <w:r w:rsidRPr="00D9419C">
              <w:rPr>
                <w:rFonts w:eastAsia="Calibri"/>
                <w:spacing w:val="1"/>
                <w:sz w:val="18"/>
                <w:szCs w:val="18"/>
              </w:rPr>
              <w:t>r</w:t>
            </w:r>
            <w:r w:rsidRPr="00D9419C">
              <w:rPr>
                <w:rFonts w:eastAsia="Calibri"/>
                <w:sz w:val="18"/>
                <w:szCs w:val="18"/>
              </w:rPr>
              <w:t>an</w:t>
            </w:r>
            <w:r w:rsidRPr="00D9419C">
              <w:rPr>
                <w:rFonts w:eastAsia="Calibri"/>
                <w:spacing w:val="-1"/>
                <w:sz w:val="18"/>
                <w:szCs w:val="18"/>
              </w:rPr>
              <w:t>s</w:t>
            </w:r>
            <w:r w:rsidRPr="00D9419C">
              <w:rPr>
                <w:rFonts w:eastAsia="Calibri"/>
                <w:sz w:val="18"/>
                <w:szCs w:val="18"/>
              </w:rPr>
              <w:t>f</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s</w:t>
            </w:r>
            <w:r w:rsidRPr="00D9419C">
              <w:rPr>
                <w:rFonts w:eastAsia="Calibri"/>
                <w:spacing w:val="20"/>
                <w:sz w:val="18"/>
                <w:szCs w:val="18"/>
              </w:rPr>
              <w:t xml:space="preserve"> </w:t>
            </w:r>
            <w:r w:rsidRPr="00D9419C">
              <w:rPr>
                <w:rFonts w:eastAsia="Calibri"/>
                <w:sz w:val="18"/>
                <w:szCs w:val="18"/>
              </w:rPr>
              <w:t>in.</w:t>
            </w:r>
            <w:r w:rsidRPr="00D9419C">
              <w:rPr>
                <w:rFonts w:eastAsia="Calibri"/>
                <w:spacing w:val="7"/>
                <w:sz w:val="18"/>
                <w:szCs w:val="18"/>
              </w:rPr>
              <w:t xml:space="preserve"> </w:t>
            </w:r>
            <w:r w:rsidRPr="00D9419C">
              <w:rPr>
                <w:rFonts w:eastAsia="Calibri"/>
                <w:spacing w:val="1"/>
                <w:sz w:val="18"/>
                <w:szCs w:val="18"/>
              </w:rPr>
              <w:t>A</w:t>
            </w:r>
            <w:r w:rsidRPr="00D9419C">
              <w:rPr>
                <w:rFonts w:eastAsia="Calibri"/>
                <w:sz w:val="18"/>
                <w:szCs w:val="18"/>
              </w:rPr>
              <w:t>ll</w:t>
            </w:r>
            <w:r w:rsidRPr="00D9419C">
              <w:rPr>
                <w:rFonts w:eastAsia="Calibri"/>
                <w:spacing w:val="7"/>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w w:val="103"/>
                <w:sz w:val="18"/>
                <w:szCs w:val="18"/>
              </w:rPr>
              <w:t>a</w:t>
            </w:r>
            <w:r w:rsidRPr="00D9419C">
              <w:rPr>
                <w:rFonts w:eastAsia="Calibri"/>
                <w:spacing w:val="1"/>
                <w:w w:val="103"/>
                <w:sz w:val="18"/>
                <w:szCs w:val="18"/>
              </w:rPr>
              <w:t>r</w:t>
            </w:r>
            <w:r w:rsidRPr="00D9419C">
              <w:rPr>
                <w:rFonts w:eastAsia="Calibri"/>
                <w:w w:val="103"/>
                <w:sz w:val="18"/>
                <w:szCs w:val="18"/>
              </w:rPr>
              <w:t xml:space="preserve">e </w:t>
            </w:r>
            <w:r w:rsidRPr="00D9419C">
              <w:rPr>
                <w:rFonts w:eastAsia="Calibri"/>
                <w:sz w:val="18"/>
                <w:szCs w:val="18"/>
              </w:rPr>
              <w:t>la</w:t>
            </w:r>
            <w:r w:rsidRPr="00D9419C">
              <w:rPr>
                <w:rFonts w:eastAsia="Calibri"/>
                <w:spacing w:val="1"/>
                <w:sz w:val="18"/>
                <w:szCs w:val="18"/>
              </w:rPr>
              <w:t>gg</w:t>
            </w:r>
            <w:r w:rsidRPr="00D9419C">
              <w:rPr>
                <w:rFonts w:eastAsia="Calibri"/>
                <w:spacing w:val="-1"/>
                <w:sz w:val="18"/>
                <w:szCs w:val="18"/>
              </w:rPr>
              <w:t>e</w:t>
            </w:r>
            <w:r w:rsidRPr="00D9419C">
              <w:rPr>
                <w:rFonts w:eastAsia="Calibri"/>
                <w:sz w:val="18"/>
                <w:szCs w:val="18"/>
              </w:rPr>
              <w:t>d</w:t>
            </w:r>
            <w:r w:rsidRPr="00D9419C">
              <w:rPr>
                <w:rFonts w:eastAsia="Calibri"/>
                <w:spacing w:val="15"/>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sz w:val="18"/>
                <w:szCs w:val="18"/>
              </w:rPr>
              <w:t>o</w:t>
            </w:r>
            <w:r w:rsidRPr="00D9419C">
              <w:rPr>
                <w:rFonts w:eastAsia="Calibri"/>
                <w:sz w:val="18"/>
                <w:szCs w:val="18"/>
              </w:rPr>
              <w:t>ne</w:t>
            </w:r>
            <w:r w:rsidRPr="00D9419C">
              <w:rPr>
                <w:rFonts w:eastAsia="Calibri"/>
                <w:spacing w:val="9"/>
                <w:sz w:val="18"/>
                <w:szCs w:val="18"/>
              </w:rPr>
              <w:t xml:space="preserve"> </w:t>
            </w:r>
            <w:r w:rsidRPr="00D9419C">
              <w:rPr>
                <w:rFonts w:eastAsia="Calibri"/>
                <w:spacing w:val="-1"/>
                <w:sz w:val="18"/>
                <w:szCs w:val="18"/>
              </w:rPr>
              <w:t>ye</w:t>
            </w:r>
            <w:r w:rsidRPr="00D9419C">
              <w:rPr>
                <w:rFonts w:eastAsia="Calibri"/>
                <w:sz w:val="18"/>
                <w:szCs w:val="18"/>
              </w:rPr>
              <w:t>a</w:t>
            </w:r>
            <w:r w:rsidRPr="00D9419C">
              <w:rPr>
                <w:rFonts w:eastAsia="Calibri"/>
                <w:spacing w:val="1"/>
                <w:sz w:val="18"/>
                <w:szCs w:val="18"/>
              </w:rPr>
              <w:t>r</w:t>
            </w:r>
            <w:r w:rsidRPr="00D9419C">
              <w:rPr>
                <w:rFonts w:eastAsia="Calibri"/>
                <w:sz w:val="18"/>
                <w:szCs w:val="18"/>
              </w:rPr>
              <w:t>.</w:t>
            </w:r>
            <w:r w:rsidRPr="00D9419C">
              <w:rPr>
                <w:rFonts w:eastAsia="Calibri"/>
                <w:spacing w:val="11"/>
                <w:sz w:val="18"/>
                <w:szCs w:val="18"/>
              </w:rPr>
              <w:t xml:space="preserve"> </w:t>
            </w:r>
            <w:r w:rsidRPr="00D9419C">
              <w:rPr>
                <w:rFonts w:eastAsia="Calibri"/>
                <w:spacing w:val="1"/>
                <w:sz w:val="18"/>
                <w:szCs w:val="18"/>
              </w:rPr>
              <w:t>(</w:t>
            </w:r>
            <w:r w:rsidRPr="00D9419C">
              <w:rPr>
                <w:rFonts w:eastAsia="Calibri"/>
                <w:sz w:val="18"/>
                <w:szCs w:val="18"/>
              </w:rPr>
              <w:t>S</w:t>
            </w:r>
            <w:r w:rsidRPr="00D9419C">
              <w:rPr>
                <w:rFonts w:eastAsia="Calibri"/>
                <w:spacing w:val="-1"/>
                <w:sz w:val="18"/>
                <w:szCs w:val="18"/>
              </w:rPr>
              <w:t>o</w:t>
            </w:r>
            <w:r w:rsidRPr="00D9419C">
              <w:rPr>
                <w:rFonts w:eastAsia="Calibri"/>
                <w:sz w:val="18"/>
                <w:szCs w:val="18"/>
              </w:rPr>
              <w:t>u</w:t>
            </w:r>
            <w:r w:rsidRPr="00D9419C">
              <w:rPr>
                <w:rFonts w:eastAsia="Calibri"/>
                <w:spacing w:val="1"/>
                <w:sz w:val="18"/>
                <w:szCs w:val="18"/>
              </w:rPr>
              <w:t>r</w:t>
            </w:r>
            <w:r w:rsidRPr="00D9419C">
              <w:rPr>
                <w:rFonts w:eastAsia="Calibri"/>
                <w:spacing w:val="-1"/>
                <w:sz w:val="18"/>
                <w:szCs w:val="18"/>
              </w:rPr>
              <w:t>ce</w:t>
            </w:r>
            <w:r w:rsidRPr="00D9419C">
              <w:rPr>
                <w:rFonts w:eastAsia="Calibri"/>
                <w:sz w:val="18"/>
                <w:szCs w:val="18"/>
              </w:rPr>
              <w:t>:</w:t>
            </w:r>
            <w:r w:rsidRPr="00D9419C">
              <w:rPr>
                <w:rFonts w:eastAsia="Calibri"/>
                <w:spacing w:val="19"/>
                <w:sz w:val="18"/>
                <w:szCs w:val="18"/>
              </w:rPr>
              <w:t xml:space="preserve"> </w:t>
            </w:r>
            <w:r w:rsidRPr="00D9419C">
              <w:rPr>
                <w:rFonts w:eastAsia="Calibri"/>
                <w:spacing w:val="1"/>
                <w:sz w:val="18"/>
                <w:szCs w:val="18"/>
              </w:rPr>
              <w:t>Pr</w:t>
            </w:r>
            <w:r w:rsidRPr="00D9419C">
              <w:rPr>
                <w:rFonts w:eastAsia="Calibri"/>
                <w:spacing w:val="-1"/>
                <w:sz w:val="18"/>
                <w:szCs w:val="18"/>
              </w:rPr>
              <w:t>e</w:t>
            </w:r>
            <w:r w:rsidRPr="00D9419C">
              <w:rPr>
                <w:rFonts w:eastAsia="Calibri"/>
                <w:sz w:val="18"/>
                <w:szCs w:val="18"/>
              </w:rPr>
              <w:t>-p</w:t>
            </w:r>
            <w:r w:rsidRPr="00D9419C">
              <w:rPr>
                <w:rFonts w:eastAsia="Calibri"/>
                <w:spacing w:val="-1"/>
                <w:sz w:val="18"/>
                <w:szCs w:val="18"/>
              </w:rPr>
              <w:t>o</w:t>
            </w:r>
            <w:r w:rsidRPr="00D9419C">
              <w:rPr>
                <w:rFonts w:eastAsia="Calibri"/>
                <w:sz w:val="18"/>
                <w:szCs w:val="18"/>
              </w:rPr>
              <w:t>pulat</w:t>
            </w:r>
            <w:r w:rsidRPr="00D9419C">
              <w:rPr>
                <w:rFonts w:eastAsia="Calibri"/>
                <w:spacing w:val="-1"/>
                <w:sz w:val="18"/>
                <w:szCs w:val="18"/>
              </w:rPr>
              <w:t>e</w:t>
            </w:r>
            <w:r w:rsidRPr="00D9419C">
              <w:rPr>
                <w:rFonts w:eastAsia="Calibri"/>
                <w:sz w:val="18"/>
                <w:szCs w:val="18"/>
              </w:rPr>
              <w:t>d</w:t>
            </w:r>
            <w:r w:rsidRPr="00D9419C">
              <w:rPr>
                <w:rFonts w:eastAsia="Calibri"/>
                <w:spacing w:val="33"/>
                <w:sz w:val="18"/>
                <w:szCs w:val="18"/>
              </w:rPr>
              <w:t xml:space="preserve"> </w:t>
            </w:r>
            <w:r w:rsidRPr="00D9419C">
              <w:rPr>
                <w:rFonts w:eastAsia="Calibri"/>
                <w:sz w:val="18"/>
                <w:szCs w:val="18"/>
              </w:rPr>
              <w:t>by</w:t>
            </w:r>
            <w:r w:rsidRPr="00D9419C">
              <w:rPr>
                <w:rFonts w:eastAsia="Calibri"/>
                <w:spacing w:val="7"/>
                <w:sz w:val="18"/>
                <w:szCs w:val="18"/>
              </w:rPr>
              <w:t xml:space="preserve"> </w:t>
            </w:r>
            <w:r w:rsidRPr="00D9419C">
              <w:rPr>
                <w:rFonts w:eastAsia="Calibri"/>
                <w:spacing w:val="1"/>
                <w:sz w:val="18"/>
                <w:szCs w:val="18"/>
              </w:rPr>
              <w:t>E</w:t>
            </w:r>
            <w:r w:rsidRPr="00D9419C">
              <w:rPr>
                <w:rFonts w:eastAsia="Calibri"/>
                <w:sz w:val="18"/>
                <w:szCs w:val="18"/>
              </w:rPr>
              <w:t>SE</w:t>
            </w:r>
            <w:r w:rsidRPr="00D9419C">
              <w:rPr>
                <w:rFonts w:eastAsia="Calibri"/>
                <w:spacing w:val="12"/>
                <w:sz w:val="18"/>
                <w:szCs w:val="18"/>
              </w:rPr>
              <w:t xml:space="preserve"> </w:t>
            </w:r>
            <w:r w:rsidRPr="00D9419C">
              <w:rPr>
                <w:rFonts w:eastAsia="Calibri"/>
                <w:sz w:val="18"/>
                <w:szCs w:val="18"/>
              </w:rPr>
              <w:t>f</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m</w:t>
            </w:r>
            <w:r w:rsidRPr="00D9419C">
              <w:rPr>
                <w:rFonts w:eastAsia="Calibri"/>
                <w:spacing w:val="12"/>
                <w:sz w:val="18"/>
                <w:szCs w:val="18"/>
              </w:rPr>
              <w:t xml:space="preserve"> </w:t>
            </w:r>
            <w:r w:rsidRPr="00D9419C">
              <w:rPr>
                <w:rFonts w:eastAsia="Calibri"/>
                <w:sz w:val="18"/>
                <w:szCs w:val="18"/>
              </w:rPr>
              <w:t>a</w:t>
            </w:r>
            <w:r w:rsidRPr="00D9419C">
              <w:rPr>
                <w:rFonts w:eastAsia="Calibri"/>
                <w:spacing w:val="-1"/>
                <w:sz w:val="18"/>
                <w:szCs w:val="18"/>
              </w:rPr>
              <w:t>cco</w:t>
            </w:r>
            <w:r w:rsidRPr="00D9419C">
              <w:rPr>
                <w:rFonts w:eastAsia="Calibri"/>
                <w:sz w:val="18"/>
                <w:szCs w:val="18"/>
              </w:rPr>
              <w:t>untability</w:t>
            </w:r>
            <w:r w:rsidRPr="00D9419C">
              <w:rPr>
                <w:rFonts w:eastAsia="Calibri"/>
                <w:spacing w:val="32"/>
                <w:sz w:val="18"/>
                <w:szCs w:val="18"/>
              </w:rPr>
              <w:t xml:space="preserve"> </w:t>
            </w:r>
            <w:r w:rsidRPr="00D9419C">
              <w:rPr>
                <w:rFonts w:eastAsia="Calibri"/>
                <w:sz w:val="18"/>
                <w:szCs w:val="18"/>
              </w:rPr>
              <w:t>data.</w:t>
            </w:r>
            <w:r w:rsidRPr="00D9419C">
              <w:rPr>
                <w:rFonts w:eastAsia="Calibri"/>
                <w:spacing w:val="13"/>
                <w:sz w:val="18"/>
                <w:szCs w:val="18"/>
              </w:rPr>
              <w:t xml:space="preserve"> </w:t>
            </w:r>
            <w:r w:rsidRPr="00D9419C">
              <w:rPr>
                <w:rFonts w:eastAsia="Calibri"/>
                <w:w w:val="103"/>
                <w:sz w:val="18"/>
                <w:szCs w:val="18"/>
              </w:rPr>
              <w:t xml:space="preserve">A </w:t>
            </w:r>
            <w:r w:rsidRPr="00D9419C">
              <w:rPr>
                <w:rFonts w:eastAsia="Calibri"/>
                <w:sz w:val="18"/>
                <w:szCs w:val="18"/>
              </w:rPr>
              <w:t>minimum</w:t>
            </w:r>
            <w:r w:rsidRPr="00D9419C">
              <w:rPr>
                <w:rFonts w:eastAsia="Calibri"/>
                <w:spacing w:val="23"/>
                <w:sz w:val="18"/>
                <w:szCs w:val="18"/>
              </w:rPr>
              <w:t xml:space="preserve"> </w:t>
            </w:r>
            <w:r w:rsidRPr="00D9419C">
              <w:rPr>
                <w:rFonts w:eastAsia="Calibri"/>
                <w:sz w:val="18"/>
                <w:szCs w:val="18"/>
              </w:rPr>
              <w:t>N</w:t>
            </w:r>
            <w:r w:rsidRPr="00D9419C">
              <w:rPr>
                <w:rFonts w:eastAsia="Calibri"/>
                <w:spacing w:val="5"/>
                <w:sz w:val="18"/>
                <w:szCs w:val="18"/>
              </w:rPr>
              <w:t xml:space="preserve"> </w:t>
            </w:r>
            <w:r w:rsidRPr="00D9419C">
              <w:rPr>
                <w:rFonts w:eastAsia="Calibri"/>
                <w:spacing w:val="-1"/>
                <w:sz w:val="18"/>
                <w:szCs w:val="18"/>
              </w:rPr>
              <w:t>o</w:t>
            </w:r>
            <w:r w:rsidRPr="00D9419C">
              <w:rPr>
                <w:rFonts w:eastAsia="Calibri"/>
                <w:sz w:val="18"/>
                <w:szCs w:val="18"/>
              </w:rPr>
              <w:t>f</w:t>
            </w:r>
            <w:r w:rsidRPr="00D9419C">
              <w:rPr>
                <w:rFonts w:eastAsia="Calibri"/>
                <w:spacing w:val="8"/>
                <w:sz w:val="18"/>
                <w:szCs w:val="18"/>
              </w:rPr>
              <w:t xml:space="preserve"> </w:t>
            </w:r>
            <w:r w:rsidRPr="00D9419C">
              <w:rPr>
                <w:rFonts w:eastAsia="Calibri"/>
                <w:sz w:val="18"/>
                <w:szCs w:val="18"/>
              </w:rPr>
              <w:t>20</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z w:val="18"/>
                <w:szCs w:val="18"/>
              </w:rPr>
              <w:t>all</w:t>
            </w:r>
            <w:r w:rsidRPr="00D9419C">
              <w:rPr>
                <w:rFonts w:eastAsia="Calibri"/>
                <w:spacing w:val="8"/>
                <w:sz w:val="18"/>
                <w:szCs w:val="18"/>
              </w:rPr>
              <w:t xml:space="preserve"> </w:t>
            </w:r>
            <w:r w:rsidRPr="00D9419C">
              <w:rPr>
                <w:rFonts w:eastAsia="Calibri"/>
                <w:spacing w:val="-1"/>
                <w:sz w:val="18"/>
                <w:szCs w:val="18"/>
              </w:rPr>
              <w:t>s</w:t>
            </w:r>
            <w:r w:rsidRPr="00D9419C">
              <w:rPr>
                <w:rFonts w:eastAsia="Calibri"/>
                <w:sz w:val="18"/>
                <w:szCs w:val="18"/>
              </w:rPr>
              <w:t>tud</w:t>
            </w:r>
            <w:r w:rsidRPr="00D9419C">
              <w:rPr>
                <w:rFonts w:eastAsia="Calibri"/>
                <w:spacing w:val="-1"/>
                <w:sz w:val="18"/>
                <w:szCs w:val="18"/>
              </w:rPr>
              <w:t>e</w:t>
            </w:r>
            <w:r w:rsidRPr="00D9419C">
              <w:rPr>
                <w:rFonts w:eastAsia="Calibri"/>
                <w:sz w:val="18"/>
                <w:szCs w:val="18"/>
              </w:rPr>
              <w:t>nts</w:t>
            </w:r>
            <w:r w:rsidRPr="00D9419C">
              <w:rPr>
                <w:rFonts w:eastAsia="Calibri"/>
                <w:spacing w:val="22"/>
                <w:sz w:val="18"/>
                <w:szCs w:val="18"/>
              </w:rPr>
              <w:t xml:space="preserve"> </w:t>
            </w:r>
            <w:r w:rsidRPr="00D9419C">
              <w:rPr>
                <w:rFonts w:eastAsia="Calibri"/>
                <w:sz w:val="18"/>
                <w:szCs w:val="18"/>
              </w:rPr>
              <w:t>and</w:t>
            </w:r>
            <w:r w:rsidRPr="00D9419C">
              <w:rPr>
                <w:rFonts w:eastAsia="Calibri"/>
                <w:spacing w:val="11"/>
                <w:sz w:val="18"/>
                <w:szCs w:val="18"/>
              </w:rPr>
              <w:t xml:space="preserve"> </w:t>
            </w:r>
            <w:r w:rsidRPr="00D9419C">
              <w:rPr>
                <w:rFonts w:eastAsia="Calibri"/>
                <w:sz w:val="18"/>
                <w:szCs w:val="18"/>
              </w:rPr>
              <w:t>30</w:t>
            </w:r>
            <w:r w:rsidRPr="00D9419C">
              <w:rPr>
                <w:rFonts w:eastAsia="Calibri"/>
                <w:spacing w:val="7"/>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pacing w:val="-1"/>
                <w:sz w:val="18"/>
                <w:szCs w:val="18"/>
              </w:rPr>
              <w:t>s</w:t>
            </w:r>
            <w:r w:rsidRPr="00D9419C">
              <w:rPr>
                <w:rFonts w:eastAsia="Calibri"/>
                <w:sz w:val="18"/>
                <w:szCs w:val="18"/>
              </w:rPr>
              <w:t>ub</w:t>
            </w:r>
            <w:r w:rsidRPr="00D9419C">
              <w:rPr>
                <w:rFonts w:eastAsia="Calibri"/>
                <w:spacing w:val="1"/>
                <w:sz w:val="18"/>
                <w:szCs w:val="18"/>
              </w:rPr>
              <w:t>gr</w:t>
            </w:r>
            <w:r w:rsidRPr="00D9419C">
              <w:rPr>
                <w:rFonts w:eastAsia="Calibri"/>
                <w:spacing w:val="-1"/>
                <w:sz w:val="18"/>
                <w:szCs w:val="18"/>
              </w:rPr>
              <w:t>o</w:t>
            </w:r>
            <w:r w:rsidRPr="00D9419C">
              <w:rPr>
                <w:rFonts w:eastAsia="Calibri"/>
                <w:sz w:val="18"/>
                <w:szCs w:val="18"/>
              </w:rPr>
              <w:t>ups</w:t>
            </w:r>
            <w:r w:rsidRPr="00D9419C">
              <w:rPr>
                <w:rFonts w:eastAsia="Calibri"/>
                <w:spacing w:val="26"/>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7"/>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qui</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20"/>
                <w:sz w:val="18"/>
                <w:szCs w:val="18"/>
              </w:rPr>
              <w:t xml:space="preserve"> </w:t>
            </w:r>
            <w:r w:rsidRPr="00D9419C">
              <w:rPr>
                <w:rFonts w:eastAsia="Calibri"/>
                <w:sz w:val="18"/>
                <w:szCs w:val="18"/>
              </w:rPr>
              <w:t>f</w:t>
            </w:r>
            <w:r w:rsidRPr="00D9419C">
              <w:rPr>
                <w:rFonts w:eastAsia="Calibri"/>
                <w:spacing w:val="-1"/>
                <w:sz w:val="18"/>
                <w:szCs w:val="18"/>
              </w:rPr>
              <w:t>o</w:t>
            </w:r>
            <w:r w:rsidRPr="00D9419C">
              <w:rPr>
                <w:rFonts w:eastAsia="Calibri"/>
                <w:sz w:val="18"/>
                <w:szCs w:val="18"/>
              </w:rPr>
              <w:t>r</w:t>
            </w:r>
            <w:r w:rsidRPr="00D9419C">
              <w:rPr>
                <w:rFonts w:eastAsia="Calibri"/>
                <w:spacing w:val="10"/>
                <w:sz w:val="18"/>
                <w:szCs w:val="18"/>
              </w:rPr>
              <w:t xml:space="preserve"> </w:t>
            </w:r>
            <w:r w:rsidRPr="00D9419C">
              <w:rPr>
                <w:rFonts w:eastAsia="Calibri"/>
                <w:spacing w:val="1"/>
                <w:w w:val="103"/>
                <w:sz w:val="18"/>
                <w:szCs w:val="18"/>
              </w:rPr>
              <w:t>MA</w:t>
            </w:r>
            <w:r w:rsidRPr="00D9419C">
              <w:rPr>
                <w:rFonts w:eastAsia="Calibri"/>
                <w:w w:val="103"/>
                <w:sz w:val="18"/>
                <w:szCs w:val="18"/>
              </w:rPr>
              <w:t>G</w:t>
            </w:r>
            <w:r w:rsidRPr="00D9419C">
              <w:rPr>
                <w:rFonts w:eastAsia="Calibri"/>
                <w:w w:val="104"/>
                <w:sz w:val="18"/>
                <w:szCs w:val="18"/>
              </w:rPr>
              <w:t xml:space="preserve">s </w:t>
            </w:r>
            <w:r w:rsidRPr="00D9419C">
              <w:rPr>
                <w:rFonts w:eastAsia="Calibri"/>
                <w:sz w:val="18"/>
                <w:szCs w:val="18"/>
              </w:rPr>
              <w:t>to</w:t>
            </w:r>
            <w:r w:rsidRPr="00D9419C">
              <w:rPr>
                <w:rFonts w:eastAsia="Calibri"/>
                <w:spacing w:val="6"/>
                <w:sz w:val="18"/>
                <w:szCs w:val="18"/>
              </w:rPr>
              <w:t xml:space="preserve"> </w:t>
            </w:r>
            <w:r w:rsidRPr="00D9419C">
              <w:rPr>
                <w:rFonts w:eastAsia="Calibri"/>
                <w:sz w:val="18"/>
                <w:szCs w:val="18"/>
              </w:rPr>
              <w:t>be</w:t>
            </w:r>
            <w:r w:rsidRPr="00D9419C">
              <w:rPr>
                <w:rFonts w:eastAsia="Calibri"/>
                <w:spacing w:val="6"/>
                <w:sz w:val="18"/>
                <w:szCs w:val="18"/>
              </w:rPr>
              <w:t xml:space="preserve"> </w:t>
            </w:r>
            <w:r w:rsidRPr="00D9419C">
              <w:rPr>
                <w:rFonts w:eastAsia="Calibri"/>
                <w:spacing w:val="-1"/>
                <w:w w:val="103"/>
                <w:sz w:val="18"/>
                <w:szCs w:val="18"/>
              </w:rPr>
              <w:t>se</w:t>
            </w:r>
            <w:r w:rsidRPr="00D9419C">
              <w:rPr>
                <w:rFonts w:eastAsia="Calibri"/>
                <w:spacing w:val="1"/>
                <w:w w:val="103"/>
                <w:sz w:val="18"/>
                <w:szCs w:val="18"/>
              </w:rPr>
              <w:t>t</w:t>
            </w:r>
            <w:r w:rsidRPr="00D9419C">
              <w:rPr>
                <w:rFonts w:eastAsia="Calibri"/>
                <w:spacing w:val="-1"/>
                <w:w w:val="104"/>
                <w:sz w:val="18"/>
                <w:szCs w:val="18"/>
              </w:rPr>
              <w:t>.)</w:t>
            </w:r>
          </w:p>
        </w:tc>
        <w:tc>
          <w:tcPr>
            <w:tcW w:w="281" w:type="pct"/>
          </w:tcPr>
          <w:p w14:paraId="6389BE5E" w14:textId="77777777" w:rsidR="00F80A16" w:rsidRPr="00D9419C" w:rsidRDefault="00F80A16" w:rsidP="00F959FF">
            <w:pPr>
              <w:spacing w:before="7"/>
              <w:ind w:left="315" w:right="298"/>
              <w:jc w:val="center"/>
              <w:rPr>
                <w:rFonts w:eastAsia="Calibri"/>
                <w:sz w:val="18"/>
                <w:szCs w:val="18"/>
              </w:rPr>
            </w:pPr>
            <w:r w:rsidRPr="00D9419C">
              <w:rPr>
                <w:rFonts w:eastAsia="Calibri"/>
                <w:w w:val="104"/>
                <w:sz w:val="18"/>
                <w:szCs w:val="18"/>
              </w:rPr>
              <w:t>--</w:t>
            </w:r>
          </w:p>
        </w:tc>
        <w:tc>
          <w:tcPr>
            <w:tcW w:w="280" w:type="pct"/>
          </w:tcPr>
          <w:p w14:paraId="6389BE5F"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80" w:type="pct"/>
          </w:tcPr>
          <w:p w14:paraId="6389BE60" w14:textId="77777777" w:rsidR="00F80A16" w:rsidRPr="00D9419C" w:rsidRDefault="00F80A16" w:rsidP="00F959FF">
            <w:pPr>
              <w:spacing w:before="7"/>
              <w:ind w:left="327" w:right="290"/>
              <w:jc w:val="center"/>
              <w:rPr>
                <w:rFonts w:eastAsia="Calibri"/>
                <w:sz w:val="18"/>
                <w:szCs w:val="18"/>
              </w:rPr>
            </w:pPr>
            <w:r w:rsidRPr="00D9419C">
              <w:rPr>
                <w:rFonts w:eastAsia="Calibri"/>
                <w:w w:val="104"/>
                <w:sz w:val="18"/>
                <w:szCs w:val="18"/>
              </w:rPr>
              <w:t>--</w:t>
            </w:r>
          </w:p>
        </w:tc>
        <w:tc>
          <w:tcPr>
            <w:tcW w:w="280" w:type="pct"/>
          </w:tcPr>
          <w:p w14:paraId="6389BE61" w14:textId="77777777" w:rsidR="00F80A16" w:rsidRPr="00D9419C" w:rsidRDefault="00F80A16" w:rsidP="00F959FF">
            <w:pPr>
              <w:spacing w:before="7"/>
              <w:ind w:left="327" w:right="291"/>
              <w:jc w:val="center"/>
              <w:rPr>
                <w:rFonts w:eastAsia="Calibri"/>
                <w:sz w:val="18"/>
                <w:szCs w:val="18"/>
              </w:rPr>
            </w:pPr>
            <w:r w:rsidRPr="00D9419C">
              <w:rPr>
                <w:rFonts w:eastAsia="Calibri"/>
                <w:w w:val="104"/>
                <w:sz w:val="18"/>
                <w:szCs w:val="18"/>
              </w:rPr>
              <w:t>--</w:t>
            </w:r>
          </w:p>
        </w:tc>
        <w:tc>
          <w:tcPr>
            <w:tcW w:w="280" w:type="pct"/>
          </w:tcPr>
          <w:p w14:paraId="6389BE62" w14:textId="77777777" w:rsidR="00F80A16" w:rsidRPr="00D9419C" w:rsidRDefault="00F80A16" w:rsidP="00F959FF">
            <w:pPr>
              <w:spacing w:before="7"/>
              <w:ind w:left="327" w:right="291"/>
              <w:jc w:val="center"/>
              <w:rPr>
                <w:rFonts w:eastAsia="Calibri"/>
                <w:sz w:val="18"/>
                <w:szCs w:val="18"/>
              </w:rPr>
            </w:pPr>
            <w:r w:rsidRPr="00D9419C">
              <w:rPr>
                <w:rFonts w:eastAsia="Calibri"/>
                <w:w w:val="104"/>
                <w:sz w:val="18"/>
                <w:szCs w:val="18"/>
              </w:rPr>
              <w:t>--</w:t>
            </w:r>
          </w:p>
        </w:tc>
        <w:tc>
          <w:tcPr>
            <w:tcW w:w="279" w:type="pct"/>
          </w:tcPr>
          <w:p w14:paraId="6389BE63" w14:textId="77777777" w:rsidR="00F80A16" w:rsidRPr="00D9419C" w:rsidRDefault="00F80A16" w:rsidP="00F959FF">
            <w:pPr>
              <w:spacing w:before="7"/>
              <w:ind w:left="327" w:right="283"/>
              <w:jc w:val="center"/>
              <w:rPr>
                <w:rFonts w:eastAsia="Calibri"/>
                <w:sz w:val="18"/>
                <w:szCs w:val="18"/>
              </w:rPr>
            </w:pPr>
            <w:r w:rsidRPr="00D9419C">
              <w:rPr>
                <w:rFonts w:eastAsia="Calibri"/>
                <w:w w:val="104"/>
                <w:sz w:val="18"/>
                <w:szCs w:val="18"/>
              </w:rPr>
              <w:t>--</w:t>
            </w:r>
          </w:p>
        </w:tc>
        <w:tc>
          <w:tcPr>
            <w:tcW w:w="1547" w:type="pct"/>
          </w:tcPr>
          <w:p w14:paraId="6389BE64" w14:textId="77777777" w:rsidR="00F80A16" w:rsidRPr="00D9419C" w:rsidRDefault="00F80A16" w:rsidP="00F959FF">
            <w:pPr>
              <w:spacing w:before="5"/>
              <w:ind w:left="25" w:right="-20"/>
              <w:rPr>
                <w:rFonts w:eastAsia="Calibri"/>
                <w:sz w:val="18"/>
                <w:szCs w:val="18"/>
              </w:rPr>
            </w:pPr>
            <w:r w:rsidRPr="00D9419C">
              <w:rPr>
                <w:rFonts w:eastAsia="Calibri"/>
                <w:spacing w:val="-1"/>
                <w:sz w:val="18"/>
                <w:szCs w:val="18"/>
              </w:rPr>
              <w:t>N</w:t>
            </w:r>
            <w:r w:rsidRPr="00D9419C">
              <w:rPr>
                <w:rFonts w:eastAsia="Calibri"/>
                <w:sz w:val="18"/>
                <w:szCs w:val="18"/>
              </w:rPr>
              <w:t>ot</w:t>
            </w:r>
            <w:r w:rsidRPr="00D9419C">
              <w:rPr>
                <w:rFonts w:eastAsia="Calibri"/>
                <w:spacing w:val="3"/>
                <w:sz w:val="18"/>
                <w:szCs w:val="18"/>
              </w:rPr>
              <w:t xml:space="preserve"> </w:t>
            </w:r>
            <w:r w:rsidRPr="00D9419C">
              <w:rPr>
                <w:rFonts w:eastAsia="Calibri"/>
                <w:spacing w:val="-1"/>
                <w:sz w:val="18"/>
                <w:szCs w:val="18"/>
              </w:rPr>
              <w:t>a</w:t>
            </w:r>
            <w:r w:rsidRPr="00D9419C">
              <w:rPr>
                <w:rFonts w:eastAsia="Calibri"/>
                <w:sz w:val="18"/>
                <w:szCs w:val="18"/>
              </w:rPr>
              <w:t>pp</w:t>
            </w:r>
            <w:r w:rsidRPr="00D9419C">
              <w:rPr>
                <w:rFonts w:eastAsia="Calibri"/>
                <w:spacing w:val="1"/>
                <w:sz w:val="18"/>
                <w:szCs w:val="18"/>
              </w:rPr>
              <w:t>li</w:t>
            </w:r>
            <w:r w:rsidRPr="00D9419C">
              <w:rPr>
                <w:rFonts w:eastAsia="Calibri"/>
                <w:spacing w:val="-1"/>
                <w:sz w:val="18"/>
                <w:szCs w:val="18"/>
              </w:rPr>
              <w:t>ca</w:t>
            </w:r>
            <w:r w:rsidRPr="00D9419C">
              <w:rPr>
                <w:rFonts w:eastAsia="Calibri"/>
                <w:sz w:val="18"/>
                <w:szCs w:val="18"/>
              </w:rPr>
              <w:t>b</w:t>
            </w:r>
            <w:r w:rsidRPr="00D9419C">
              <w:rPr>
                <w:rFonts w:eastAsia="Calibri"/>
                <w:spacing w:val="1"/>
                <w:sz w:val="18"/>
                <w:szCs w:val="18"/>
              </w:rPr>
              <w:t>l</w:t>
            </w:r>
            <w:r w:rsidRPr="00D9419C">
              <w:rPr>
                <w:rFonts w:eastAsia="Calibri"/>
                <w:sz w:val="18"/>
                <w:szCs w:val="18"/>
              </w:rPr>
              <w:t>e</w:t>
            </w:r>
            <w:r w:rsidRPr="00D9419C">
              <w:rPr>
                <w:rFonts w:eastAsia="Calibri"/>
                <w:spacing w:val="7"/>
                <w:sz w:val="18"/>
                <w:szCs w:val="18"/>
              </w:rPr>
              <w:t xml:space="preserve"> </w:t>
            </w:r>
            <w:r w:rsidRPr="00D9419C">
              <w:rPr>
                <w:rFonts w:eastAsia="Calibri"/>
                <w:sz w:val="18"/>
                <w:szCs w:val="18"/>
              </w:rPr>
              <w:t>for</w:t>
            </w:r>
            <w:r w:rsidRPr="00D9419C">
              <w:rPr>
                <w:rFonts w:eastAsia="Calibri"/>
                <w:spacing w:val="2"/>
                <w:sz w:val="18"/>
                <w:szCs w:val="18"/>
              </w:rPr>
              <w:t xml:space="preserve"> </w:t>
            </w:r>
            <w:r w:rsidRPr="00D9419C">
              <w:rPr>
                <w:rFonts w:eastAsia="Calibri"/>
                <w:sz w:val="18"/>
                <w:szCs w:val="18"/>
              </w:rPr>
              <w:t>e</w:t>
            </w:r>
            <w:r w:rsidRPr="00D9419C">
              <w:rPr>
                <w:rFonts w:eastAsia="Calibri"/>
                <w:spacing w:val="1"/>
                <w:sz w:val="18"/>
                <w:szCs w:val="18"/>
              </w:rPr>
              <w:t>l</w:t>
            </w:r>
            <w:r w:rsidRPr="00D9419C">
              <w:rPr>
                <w:rFonts w:eastAsia="Calibri"/>
                <w:sz w:val="18"/>
                <w:szCs w:val="18"/>
              </w:rPr>
              <w:t>e</w:t>
            </w:r>
            <w:r w:rsidRPr="00D9419C">
              <w:rPr>
                <w:rFonts w:eastAsia="Calibri"/>
                <w:spacing w:val="1"/>
                <w:sz w:val="18"/>
                <w:szCs w:val="18"/>
              </w:rPr>
              <w:t>m</w:t>
            </w:r>
            <w:r w:rsidRPr="00D9419C">
              <w:rPr>
                <w:rFonts w:eastAsia="Calibri"/>
                <w:sz w:val="18"/>
                <w:szCs w:val="18"/>
              </w:rPr>
              <w:t>e</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a</w:t>
            </w:r>
            <w:r w:rsidRPr="00D9419C">
              <w:rPr>
                <w:rFonts w:eastAsia="Calibri"/>
                <w:sz w:val="18"/>
                <w:szCs w:val="18"/>
              </w:rPr>
              <w:t>ry</w:t>
            </w:r>
            <w:r w:rsidRPr="00D9419C">
              <w:rPr>
                <w:rFonts w:eastAsia="Calibri"/>
                <w:spacing w:val="9"/>
                <w:sz w:val="18"/>
                <w:szCs w:val="18"/>
              </w:rPr>
              <w:t xml:space="preserve"> </w:t>
            </w:r>
            <w:r w:rsidRPr="00D9419C">
              <w:rPr>
                <w:rFonts w:eastAsia="Calibri"/>
                <w:w w:val="101"/>
                <w:sz w:val="18"/>
                <w:szCs w:val="18"/>
              </w:rPr>
              <w:t>s</w:t>
            </w:r>
            <w:r w:rsidRPr="00D9419C">
              <w:rPr>
                <w:rFonts w:eastAsia="Calibri"/>
                <w:spacing w:val="-1"/>
                <w:w w:val="101"/>
                <w:sz w:val="18"/>
                <w:szCs w:val="18"/>
              </w:rPr>
              <w:t>c</w:t>
            </w:r>
            <w:r w:rsidRPr="00D9419C">
              <w:rPr>
                <w:rFonts w:eastAsia="Calibri"/>
                <w:w w:val="101"/>
                <w:sz w:val="18"/>
                <w:szCs w:val="18"/>
              </w:rPr>
              <w:t>hoo</w:t>
            </w:r>
            <w:r w:rsidRPr="00D9419C">
              <w:rPr>
                <w:rFonts w:eastAsia="Calibri"/>
                <w:spacing w:val="1"/>
                <w:w w:val="101"/>
                <w:sz w:val="18"/>
                <w:szCs w:val="18"/>
              </w:rPr>
              <w:t>l</w:t>
            </w:r>
            <w:r w:rsidRPr="00D9419C">
              <w:rPr>
                <w:rFonts w:eastAsia="Calibri"/>
                <w:w w:val="101"/>
                <w:sz w:val="18"/>
                <w:szCs w:val="18"/>
              </w:rPr>
              <w:t>s.</w:t>
            </w:r>
          </w:p>
        </w:tc>
      </w:tr>
    </w:tbl>
    <w:p w14:paraId="6389BE66" w14:textId="77777777" w:rsidR="00F80A16" w:rsidRPr="00F57BE4" w:rsidRDefault="00F80A16" w:rsidP="00F80A16">
      <w:pPr>
        <w:sectPr w:rsidR="00F80A16" w:rsidRPr="00F57BE4" w:rsidSect="00D9419C">
          <w:type w:val="nextColumn"/>
          <w:pgSz w:w="15840" w:h="12240" w:orient="landscape"/>
          <w:pgMar w:top="576" w:right="864" w:bottom="576" w:left="864" w:header="576" w:footer="432" w:gutter="0"/>
          <w:cols w:space="720"/>
          <w:docGrid w:linePitch="326"/>
        </w:sectPr>
      </w:pPr>
    </w:p>
    <w:p w14:paraId="6389BE67" w14:textId="77777777" w:rsidR="00F80A16" w:rsidRPr="00F57BE4" w:rsidRDefault="00F80A16" w:rsidP="00F80A16">
      <w:pPr>
        <w:tabs>
          <w:tab w:val="left" w:pos="9360"/>
        </w:tabs>
        <w:spacing w:before="60"/>
        <w:ind w:left="148" w:right="-20"/>
        <w:rPr>
          <w:rFonts w:eastAsia="Calibri" w:cs="Calibri"/>
          <w:sz w:val="18"/>
          <w:szCs w:val="18"/>
        </w:rPr>
      </w:pPr>
      <w:r w:rsidRPr="00F57BE4">
        <w:rPr>
          <w:rFonts w:eastAsia="Calibri" w:cs="Calibri"/>
          <w:b/>
          <w:bCs/>
          <w:spacing w:val="-1"/>
          <w:sz w:val="18"/>
          <w:szCs w:val="18"/>
        </w:rPr>
        <w:lastRenderedPageBreak/>
        <w:t>A</w:t>
      </w:r>
      <w:r w:rsidRPr="00F57BE4">
        <w:rPr>
          <w:rFonts w:eastAsia="Calibri" w:cs="Calibri"/>
          <w:b/>
          <w:bCs/>
          <w:sz w:val="18"/>
          <w:szCs w:val="18"/>
        </w:rPr>
        <w:t>pp</w:t>
      </w:r>
      <w:r w:rsidRPr="00F57BE4">
        <w:rPr>
          <w:rFonts w:eastAsia="Calibri" w:cs="Calibri"/>
          <w:b/>
          <w:bCs/>
          <w:spacing w:val="-1"/>
          <w:sz w:val="18"/>
          <w:szCs w:val="18"/>
        </w:rPr>
        <w:t>e</w:t>
      </w:r>
      <w:r w:rsidRPr="00F57BE4">
        <w:rPr>
          <w:rFonts w:eastAsia="Calibri" w:cs="Calibri"/>
          <w:b/>
          <w:bCs/>
          <w:sz w:val="18"/>
          <w:szCs w:val="18"/>
        </w:rPr>
        <w:t>ndix</w:t>
      </w:r>
      <w:r w:rsidRPr="00F57BE4">
        <w:rPr>
          <w:rFonts w:eastAsia="Calibri" w:cs="Calibri"/>
          <w:b/>
          <w:bCs/>
          <w:spacing w:val="26"/>
          <w:sz w:val="18"/>
          <w:szCs w:val="18"/>
        </w:rPr>
        <w:t xml:space="preserve"> </w:t>
      </w:r>
      <w:r w:rsidRPr="00F57BE4">
        <w:rPr>
          <w:rFonts w:eastAsia="Calibri" w:cs="Calibri"/>
          <w:b/>
          <w:bCs/>
          <w:spacing w:val="1"/>
          <w:sz w:val="18"/>
          <w:szCs w:val="18"/>
        </w:rPr>
        <w:t>B</w:t>
      </w:r>
      <w:r w:rsidRPr="00F57BE4">
        <w:rPr>
          <w:rFonts w:eastAsia="Calibri" w:cs="Calibri"/>
          <w:b/>
          <w:bCs/>
          <w:sz w:val="18"/>
          <w:szCs w:val="18"/>
        </w:rPr>
        <w:t>:</w:t>
      </w:r>
      <w:r w:rsidRPr="00F57BE4">
        <w:rPr>
          <w:rFonts w:eastAsia="Calibri" w:cs="Calibri"/>
          <w:b/>
          <w:bCs/>
          <w:spacing w:val="8"/>
          <w:sz w:val="18"/>
          <w:szCs w:val="18"/>
        </w:rPr>
        <w:t xml:space="preserve"> </w:t>
      </w:r>
      <w:r w:rsidRPr="00F57BE4">
        <w:rPr>
          <w:rFonts w:eastAsia="Calibri" w:cs="Calibri"/>
          <w:b/>
          <w:bCs/>
          <w:spacing w:val="1"/>
          <w:sz w:val="18"/>
          <w:szCs w:val="18"/>
        </w:rPr>
        <w:t>B</w:t>
      </w:r>
      <w:r w:rsidRPr="00F57BE4">
        <w:rPr>
          <w:rFonts w:eastAsia="Calibri" w:cs="Calibri"/>
          <w:b/>
          <w:bCs/>
          <w:sz w:val="18"/>
          <w:szCs w:val="18"/>
        </w:rPr>
        <w:t>oston</w:t>
      </w:r>
      <w:r w:rsidRPr="00F57BE4">
        <w:rPr>
          <w:rFonts w:eastAsia="Calibri" w:cs="Calibri"/>
          <w:b/>
          <w:bCs/>
          <w:spacing w:val="19"/>
          <w:sz w:val="18"/>
          <w:szCs w:val="18"/>
        </w:rPr>
        <w:t xml:space="preserve"> </w:t>
      </w:r>
      <w:r w:rsidRPr="00F57BE4">
        <w:rPr>
          <w:rFonts w:eastAsia="Calibri" w:cs="Calibri"/>
          <w:b/>
          <w:bCs/>
          <w:sz w:val="18"/>
          <w:szCs w:val="18"/>
        </w:rPr>
        <w:t>-</w:t>
      </w:r>
      <w:r w:rsidRPr="00F57BE4">
        <w:rPr>
          <w:rFonts w:eastAsia="Calibri" w:cs="Calibri"/>
          <w:b/>
          <w:bCs/>
          <w:spacing w:val="5"/>
          <w:sz w:val="18"/>
          <w:szCs w:val="18"/>
        </w:rPr>
        <w:t xml:space="preserve"> </w:t>
      </w:r>
      <w:r w:rsidRPr="00F57BE4">
        <w:rPr>
          <w:rFonts w:eastAsia="Calibri" w:cs="Calibri"/>
          <w:b/>
          <w:bCs/>
          <w:spacing w:val="1"/>
          <w:sz w:val="18"/>
          <w:szCs w:val="18"/>
        </w:rPr>
        <w:t>Pa</w:t>
      </w:r>
      <w:r w:rsidRPr="00F57BE4">
        <w:rPr>
          <w:rFonts w:eastAsia="Calibri" w:cs="Calibri"/>
          <w:b/>
          <w:bCs/>
          <w:sz w:val="18"/>
          <w:szCs w:val="18"/>
        </w:rPr>
        <w:t>ul</w:t>
      </w:r>
      <w:r w:rsidRPr="00F57BE4">
        <w:rPr>
          <w:rFonts w:eastAsia="Calibri" w:cs="Calibri"/>
          <w:b/>
          <w:bCs/>
          <w:spacing w:val="12"/>
          <w:sz w:val="18"/>
          <w:szCs w:val="18"/>
        </w:rPr>
        <w:t xml:space="preserve"> </w:t>
      </w:r>
      <w:r w:rsidRPr="00F57BE4">
        <w:rPr>
          <w:rFonts w:eastAsia="Calibri" w:cs="Calibri"/>
          <w:b/>
          <w:bCs/>
          <w:sz w:val="18"/>
          <w:szCs w:val="18"/>
        </w:rPr>
        <w:t>A</w:t>
      </w:r>
      <w:r w:rsidRPr="00F57BE4">
        <w:rPr>
          <w:rFonts w:eastAsia="Calibri" w:cs="Calibri"/>
          <w:b/>
          <w:bCs/>
          <w:spacing w:val="5"/>
          <w:sz w:val="18"/>
          <w:szCs w:val="18"/>
        </w:rPr>
        <w:t xml:space="preserve"> </w:t>
      </w:r>
      <w:r w:rsidRPr="00F57BE4">
        <w:rPr>
          <w:rFonts w:eastAsia="Calibri" w:cs="Calibri"/>
          <w:b/>
          <w:bCs/>
          <w:sz w:val="18"/>
          <w:szCs w:val="18"/>
        </w:rPr>
        <w:t>D</w:t>
      </w:r>
      <w:r w:rsidRPr="00F57BE4">
        <w:rPr>
          <w:rFonts w:eastAsia="Calibri" w:cs="Calibri"/>
          <w:b/>
          <w:bCs/>
          <w:spacing w:val="-1"/>
          <w:sz w:val="18"/>
          <w:szCs w:val="18"/>
        </w:rPr>
        <w:t>e</w:t>
      </w:r>
      <w:r w:rsidRPr="00F57BE4">
        <w:rPr>
          <w:rFonts w:eastAsia="Calibri" w:cs="Calibri"/>
          <w:b/>
          <w:bCs/>
          <w:sz w:val="18"/>
          <w:szCs w:val="18"/>
        </w:rPr>
        <w:t>v</w:t>
      </w:r>
      <w:r w:rsidRPr="00F57BE4">
        <w:rPr>
          <w:rFonts w:eastAsia="Calibri" w:cs="Calibri"/>
          <w:b/>
          <w:bCs/>
          <w:spacing w:val="-1"/>
          <w:sz w:val="18"/>
          <w:szCs w:val="18"/>
        </w:rPr>
        <w:t>e</w:t>
      </w:r>
      <w:r w:rsidRPr="00F57BE4">
        <w:rPr>
          <w:rFonts w:eastAsia="Calibri" w:cs="Calibri"/>
          <w:b/>
          <w:bCs/>
          <w:sz w:val="18"/>
          <w:szCs w:val="18"/>
        </w:rPr>
        <w:t>r</w:t>
      </w:r>
      <w:r w:rsidRPr="00F57BE4">
        <w:rPr>
          <w:rFonts w:eastAsia="Calibri" w:cs="Calibri"/>
          <w:b/>
          <w:bCs/>
          <w:spacing w:val="21"/>
          <w:sz w:val="18"/>
          <w:szCs w:val="18"/>
        </w:rPr>
        <w:t xml:space="preserve"> </w:t>
      </w:r>
      <w:r w:rsidRPr="00F57BE4">
        <w:rPr>
          <w:rFonts w:eastAsia="Calibri" w:cs="Calibri"/>
          <w:b/>
          <w:bCs/>
          <w:spacing w:val="-1"/>
          <w:sz w:val="18"/>
          <w:szCs w:val="18"/>
        </w:rPr>
        <w:t>(</w:t>
      </w:r>
      <w:r w:rsidRPr="00F57BE4">
        <w:rPr>
          <w:rFonts w:eastAsia="Calibri" w:cs="Calibri"/>
          <w:b/>
          <w:bCs/>
          <w:spacing w:val="1"/>
          <w:sz w:val="18"/>
          <w:szCs w:val="18"/>
        </w:rPr>
        <w:t>00350268</w:t>
      </w:r>
      <w:r w:rsidRPr="00F57BE4">
        <w:rPr>
          <w:rFonts w:eastAsia="Calibri" w:cs="Calibri"/>
          <w:b/>
          <w:bCs/>
          <w:sz w:val="18"/>
          <w:szCs w:val="18"/>
        </w:rPr>
        <w:t>)</w:t>
      </w:r>
      <w:r w:rsidRPr="00F57BE4">
        <w:rPr>
          <w:rFonts w:eastAsia="Calibri" w:cs="Calibri"/>
          <w:b/>
          <w:bCs/>
          <w:spacing w:val="27"/>
          <w:sz w:val="18"/>
          <w:szCs w:val="18"/>
        </w:rPr>
        <w:t xml:space="preserve"> </w:t>
      </w:r>
      <w:r w:rsidRPr="00F57BE4">
        <w:rPr>
          <w:rFonts w:eastAsia="Calibri" w:cs="Calibri"/>
          <w:b/>
          <w:bCs/>
          <w:sz w:val="18"/>
          <w:szCs w:val="18"/>
        </w:rPr>
        <w:t>M</w:t>
      </w:r>
      <w:r w:rsidRPr="00F57BE4">
        <w:rPr>
          <w:rFonts w:eastAsia="Calibri" w:cs="Calibri"/>
          <w:b/>
          <w:bCs/>
          <w:spacing w:val="-1"/>
          <w:sz w:val="18"/>
          <w:szCs w:val="18"/>
        </w:rPr>
        <w:t>e</w:t>
      </w:r>
      <w:r w:rsidRPr="00F57BE4">
        <w:rPr>
          <w:rFonts w:eastAsia="Calibri" w:cs="Calibri"/>
          <w:b/>
          <w:bCs/>
          <w:spacing w:val="1"/>
          <w:sz w:val="18"/>
          <w:szCs w:val="18"/>
        </w:rPr>
        <w:t>a</w:t>
      </w:r>
      <w:r w:rsidRPr="00F57BE4">
        <w:rPr>
          <w:rFonts w:eastAsia="Calibri" w:cs="Calibri"/>
          <w:b/>
          <w:bCs/>
          <w:sz w:val="18"/>
          <w:szCs w:val="18"/>
        </w:rPr>
        <w:t>su</w:t>
      </w:r>
      <w:r w:rsidRPr="00F57BE4">
        <w:rPr>
          <w:rFonts w:eastAsia="Calibri" w:cs="Calibri"/>
          <w:b/>
          <w:bCs/>
          <w:spacing w:val="1"/>
          <w:sz w:val="18"/>
          <w:szCs w:val="18"/>
        </w:rPr>
        <w:t>ra</w:t>
      </w:r>
      <w:r w:rsidRPr="00F57BE4">
        <w:rPr>
          <w:rFonts w:eastAsia="Calibri" w:cs="Calibri"/>
          <w:b/>
          <w:bCs/>
          <w:sz w:val="18"/>
          <w:szCs w:val="18"/>
        </w:rPr>
        <w:t>ble</w:t>
      </w:r>
      <w:r w:rsidRPr="00F57BE4">
        <w:rPr>
          <w:rFonts w:eastAsia="Calibri" w:cs="Calibri"/>
          <w:b/>
          <w:bCs/>
          <w:spacing w:val="33"/>
          <w:sz w:val="18"/>
          <w:szCs w:val="18"/>
        </w:rPr>
        <w:t xml:space="preserve"> </w:t>
      </w:r>
      <w:r w:rsidRPr="00F57BE4">
        <w:rPr>
          <w:rFonts w:eastAsia="Calibri" w:cs="Calibri"/>
          <w:b/>
          <w:bCs/>
          <w:spacing w:val="-1"/>
          <w:sz w:val="18"/>
          <w:szCs w:val="18"/>
        </w:rPr>
        <w:t>A</w:t>
      </w:r>
      <w:r w:rsidRPr="00F57BE4">
        <w:rPr>
          <w:rFonts w:eastAsia="Calibri" w:cs="Calibri"/>
          <w:b/>
          <w:bCs/>
          <w:sz w:val="18"/>
          <w:szCs w:val="18"/>
        </w:rPr>
        <w:t>nnu</w:t>
      </w:r>
      <w:r w:rsidRPr="00F57BE4">
        <w:rPr>
          <w:rFonts w:eastAsia="Calibri" w:cs="Calibri"/>
          <w:b/>
          <w:bCs/>
          <w:spacing w:val="1"/>
          <w:sz w:val="18"/>
          <w:szCs w:val="18"/>
        </w:rPr>
        <w:t>a</w:t>
      </w:r>
      <w:r w:rsidRPr="00F57BE4">
        <w:rPr>
          <w:rFonts w:eastAsia="Calibri" w:cs="Calibri"/>
          <w:b/>
          <w:bCs/>
          <w:sz w:val="18"/>
          <w:szCs w:val="18"/>
        </w:rPr>
        <w:t>l</w:t>
      </w:r>
      <w:r w:rsidRPr="00F57BE4">
        <w:rPr>
          <w:rFonts w:eastAsia="Calibri" w:cs="Calibri"/>
          <w:b/>
          <w:bCs/>
          <w:spacing w:val="18"/>
          <w:sz w:val="18"/>
          <w:szCs w:val="18"/>
        </w:rPr>
        <w:t xml:space="preserve"> </w:t>
      </w:r>
      <w:r w:rsidRPr="00F57BE4">
        <w:rPr>
          <w:rFonts w:eastAsia="Calibri" w:cs="Calibri"/>
          <w:b/>
          <w:bCs/>
          <w:spacing w:val="1"/>
          <w:sz w:val="18"/>
          <w:szCs w:val="18"/>
        </w:rPr>
        <w:t>G</w:t>
      </w:r>
      <w:r w:rsidRPr="00F57BE4">
        <w:rPr>
          <w:rFonts w:eastAsia="Calibri" w:cs="Calibri"/>
          <w:b/>
          <w:bCs/>
          <w:sz w:val="18"/>
          <w:szCs w:val="18"/>
        </w:rPr>
        <w:t>o</w:t>
      </w:r>
      <w:r w:rsidRPr="00F57BE4">
        <w:rPr>
          <w:rFonts w:eastAsia="Calibri" w:cs="Calibri"/>
          <w:b/>
          <w:bCs/>
          <w:spacing w:val="1"/>
          <w:sz w:val="18"/>
          <w:szCs w:val="18"/>
        </w:rPr>
        <w:t>a</w:t>
      </w:r>
      <w:r w:rsidRPr="00F57BE4">
        <w:rPr>
          <w:rFonts w:eastAsia="Calibri" w:cs="Calibri"/>
          <w:b/>
          <w:bCs/>
          <w:sz w:val="18"/>
          <w:szCs w:val="18"/>
        </w:rPr>
        <w:t>ls</w:t>
      </w:r>
      <w:r w:rsidRPr="00F57BE4">
        <w:rPr>
          <w:rFonts w:eastAsia="Calibri" w:cs="Calibri"/>
          <w:b/>
          <w:bCs/>
          <w:spacing w:val="-27"/>
          <w:sz w:val="18"/>
          <w:szCs w:val="18"/>
        </w:rPr>
        <w:t xml:space="preserve"> </w:t>
      </w:r>
      <w:r w:rsidRPr="00F57BE4">
        <w:rPr>
          <w:rFonts w:eastAsia="Calibri" w:cs="Calibri"/>
          <w:b/>
          <w:bCs/>
          <w:sz w:val="18"/>
          <w:szCs w:val="18"/>
        </w:rPr>
        <w:tab/>
        <w:t>L</w:t>
      </w:r>
      <w:r w:rsidRPr="00F57BE4">
        <w:rPr>
          <w:rFonts w:eastAsia="Calibri" w:cs="Calibri"/>
          <w:b/>
          <w:bCs/>
          <w:spacing w:val="-1"/>
          <w:sz w:val="18"/>
          <w:szCs w:val="18"/>
        </w:rPr>
        <w:t>e</w:t>
      </w:r>
      <w:r w:rsidRPr="00F57BE4">
        <w:rPr>
          <w:rFonts w:eastAsia="Calibri" w:cs="Calibri"/>
          <w:b/>
          <w:bCs/>
          <w:sz w:val="18"/>
          <w:szCs w:val="18"/>
        </w:rPr>
        <w:t>v</w:t>
      </w:r>
      <w:r w:rsidRPr="00F57BE4">
        <w:rPr>
          <w:rFonts w:eastAsia="Calibri" w:cs="Calibri"/>
          <w:b/>
          <w:bCs/>
          <w:spacing w:val="-1"/>
          <w:sz w:val="18"/>
          <w:szCs w:val="18"/>
        </w:rPr>
        <w:t>e</w:t>
      </w:r>
      <w:r w:rsidRPr="00F57BE4">
        <w:rPr>
          <w:rFonts w:eastAsia="Calibri" w:cs="Calibri"/>
          <w:b/>
          <w:bCs/>
          <w:sz w:val="18"/>
          <w:szCs w:val="18"/>
        </w:rPr>
        <w:t>l</w:t>
      </w:r>
      <w:r w:rsidRPr="00F57BE4">
        <w:rPr>
          <w:rFonts w:eastAsia="Calibri" w:cs="Calibri"/>
          <w:b/>
          <w:bCs/>
          <w:spacing w:val="16"/>
          <w:sz w:val="18"/>
          <w:szCs w:val="18"/>
        </w:rPr>
        <w:t xml:space="preserve"> </w:t>
      </w:r>
      <w:r w:rsidRPr="00F57BE4">
        <w:rPr>
          <w:rFonts w:eastAsia="Calibri" w:cs="Calibri"/>
          <w:b/>
          <w:bCs/>
          <w:sz w:val="18"/>
          <w:szCs w:val="18"/>
        </w:rPr>
        <w:t>5</w:t>
      </w:r>
      <w:r w:rsidRPr="00F57BE4">
        <w:rPr>
          <w:rFonts w:eastAsia="Calibri" w:cs="Calibri"/>
          <w:b/>
          <w:bCs/>
          <w:spacing w:val="7"/>
          <w:sz w:val="18"/>
          <w:szCs w:val="18"/>
        </w:rPr>
        <w:t xml:space="preserve"> </w:t>
      </w:r>
      <w:r w:rsidRPr="00F57BE4">
        <w:rPr>
          <w:rFonts w:eastAsia="Calibri" w:cs="Calibri"/>
          <w:b/>
          <w:bCs/>
          <w:sz w:val="18"/>
          <w:szCs w:val="18"/>
        </w:rPr>
        <w:t>tu</w:t>
      </w:r>
      <w:r w:rsidRPr="00F57BE4">
        <w:rPr>
          <w:rFonts w:eastAsia="Calibri" w:cs="Calibri"/>
          <w:b/>
          <w:bCs/>
          <w:spacing w:val="1"/>
          <w:sz w:val="18"/>
          <w:szCs w:val="18"/>
        </w:rPr>
        <w:t>r</w:t>
      </w:r>
      <w:r w:rsidRPr="00F57BE4">
        <w:rPr>
          <w:rFonts w:eastAsia="Calibri" w:cs="Calibri"/>
          <w:b/>
          <w:bCs/>
          <w:sz w:val="18"/>
          <w:szCs w:val="18"/>
        </w:rPr>
        <w:t>n</w:t>
      </w:r>
      <w:r w:rsidRPr="00F57BE4">
        <w:rPr>
          <w:rFonts w:eastAsia="Calibri" w:cs="Calibri"/>
          <w:b/>
          <w:bCs/>
          <w:spacing w:val="1"/>
          <w:sz w:val="18"/>
          <w:szCs w:val="18"/>
        </w:rPr>
        <w:t>ar</w:t>
      </w:r>
      <w:r w:rsidRPr="00F57BE4">
        <w:rPr>
          <w:rFonts w:eastAsia="Calibri" w:cs="Calibri"/>
          <w:b/>
          <w:bCs/>
          <w:sz w:val="18"/>
          <w:szCs w:val="18"/>
        </w:rPr>
        <w:t>ound</w:t>
      </w:r>
      <w:r w:rsidRPr="00F57BE4">
        <w:rPr>
          <w:rFonts w:eastAsia="Calibri" w:cs="Calibri"/>
          <w:b/>
          <w:bCs/>
          <w:spacing w:val="30"/>
          <w:sz w:val="18"/>
          <w:szCs w:val="18"/>
        </w:rPr>
        <w:t xml:space="preserve"> </w:t>
      </w:r>
      <w:r w:rsidRPr="00F57BE4">
        <w:rPr>
          <w:rFonts w:eastAsia="Calibri" w:cs="Calibri"/>
          <w:b/>
          <w:bCs/>
          <w:sz w:val="18"/>
          <w:szCs w:val="18"/>
        </w:rPr>
        <w:t>pl</w:t>
      </w:r>
      <w:r w:rsidRPr="00F57BE4">
        <w:rPr>
          <w:rFonts w:eastAsia="Calibri" w:cs="Calibri"/>
          <w:b/>
          <w:bCs/>
          <w:spacing w:val="1"/>
          <w:sz w:val="18"/>
          <w:szCs w:val="18"/>
        </w:rPr>
        <w:t>a</w:t>
      </w:r>
      <w:r w:rsidRPr="00F57BE4">
        <w:rPr>
          <w:rFonts w:eastAsia="Calibri" w:cs="Calibri"/>
          <w:b/>
          <w:bCs/>
          <w:sz w:val="18"/>
          <w:szCs w:val="18"/>
        </w:rPr>
        <w:t>n,</w:t>
      </w:r>
      <w:r w:rsidRPr="00F57BE4">
        <w:rPr>
          <w:rFonts w:eastAsia="Calibri" w:cs="Calibri"/>
          <w:b/>
          <w:bCs/>
          <w:spacing w:val="13"/>
          <w:sz w:val="18"/>
          <w:szCs w:val="18"/>
        </w:rPr>
        <w:t xml:space="preserve"> </w:t>
      </w:r>
      <w:r w:rsidRPr="00F57BE4">
        <w:rPr>
          <w:rFonts w:eastAsia="Calibri" w:cs="Calibri"/>
          <w:b/>
          <w:bCs/>
          <w:sz w:val="18"/>
          <w:szCs w:val="18"/>
        </w:rPr>
        <w:t>sub</w:t>
      </w:r>
      <w:r w:rsidRPr="00F57BE4">
        <w:rPr>
          <w:rFonts w:eastAsia="Calibri" w:cs="Calibri"/>
          <w:b/>
          <w:bCs/>
          <w:spacing w:val="-1"/>
          <w:sz w:val="18"/>
          <w:szCs w:val="18"/>
        </w:rPr>
        <w:t>m</w:t>
      </w:r>
      <w:r w:rsidRPr="00F57BE4">
        <w:rPr>
          <w:rFonts w:eastAsia="Calibri" w:cs="Calibri"/>
          <w:b/>
          <w:bCs/>
          <w:sz w:val="18"/>
          <w:szCs w:val="18"/>
        </w:rPr>
        <w:t>itt</w:t>
      </w:r>
      <w:r w:rsidRPr="00F57BE4">
        <w:rPr>
          <w:rFonts w:eastAsia="Calibri" w:cs="Calibri"/>
          <w:b/>
          <w:bCs/>
          <w:spacing w:val="-1"/>
          <w:sz w:val="18"/>
          <w:szCs w:val="18"/>
        </w:rPr>
        <w:t>e</w:t>
      </w:r>
      <w:r w:rsidRPr="00F57BE4">
        <w:rPr>
          <w:rFonts w:eastAsia="Calibri" w:cs="Calibri"/>
          <w:b/>
          <w:bCs/>
          <w:sz w:val="18"/>
          <w:szCs w:val="18"/>
        </w:rPr>
        <w:t>d</w:t>
      </w:r>
      <w:r w:rsidRPr="00F57BE4">
        <w:rPr>
          <w:rFonts w:eastAsia="Calibri" w:cs="Calibri"/>
          <w:b/>
          <w:bCs/>
          <w:spacing w:val="28"/>
          <w:sz w:val="18"/>
          <w:szCs w:val="18"/>
        </w:rPr>
        <w:t xml:space="preserve"> </w:t>
      </w:r>
      <w:r w:rsidRPr="00F57BE4">
        <w:rPr>
          <w:rFonts w:eastAsia="Calibri" w:cs="Calibri"/>
          <w:b/>
          <w:bCs/>
          <w:spacing w:val="-1"/>
          <w:sz w:val="18"/>
          <w:szCs w:val="18"/>
        </w:rPr>
        <w:t>A</w:t>
      </w:r>
      <w:r w:rsidRPr="00F57BE4">
        <w:rPr>
          <w:rFonts w:eastAsia="Calibri" w:cs="Calibri"/>
          <w:b/>
          <w:bCs/>
          <w:sz w:val="18"/>
          <w:szCs w:val="18"/>
        </w:rPr>
        <w:t>p</w:t>
      </w:r>
      <w:r w:rsidRPr="00F57BE4">
        <w:rPr>
          <w:rFonts w:eastAsia="Calibri" w:cs="Calibri"/>
          <w:b/>
          <w:bCs/>
          <w:spacing w:val="1"/>
          <w:sz w:val="18"/>
          <w:szCs w:val="18"/>
        </w:rPr>
        <w:t>r</w:t>
      </w:r>
      <w:r w:rsidRPr="00F57BE4">
        <w:rPr>
          <w:rFonts w:eastAsia="Calibri" w:cs="Calibri"/>
          <w:b/>
          <w:bCs/>
          <w:sz w:val="18"/>
          <w:szCs w:val="18"/>
        </w:rPr>
        <w:t>il</w:t>
      </w:r>
      <w:r w:rsidRPr="00F57BE4">
        <w:rPr>
          <w:rFonts w:eastAsia="Calibri" w:cs="Calibri"/>
          <w:b/>
          <w:bCs/>
          <w:spacing w:val="13"/>
          <w:sz w:val="18"/>
          <w:szCs w:val="18"/>
        </w:rPr>
        <w:t xml:space="preserve"> </w:t>
      </w:r>
      <w:r>
        <w:rPr>
          <w:rFonts w:eastAsia="Calibri" w:cs="Calibri"/>
          <w:b/>
          <w:bCs/>
          <w:spacing w:val="1"/>
          <w:sz w:val="18"/>
          <w:szCs w:val="18"/>
        </w:rPr>
        <w:t>24</w:t>
      </w:r>
      <w:r w:rsidRPr="00F57BE4">
        <w:rPr>
          <w:rFonts w:eastAsia="Calibri" w:cs="Calibri"/>
          <w:b/>
          <w:bCs/>
          <w:sz w:val="18"/>
          <w:szCs w:val="18"/>
        </w:rPr>
        <w:t>,</w:t>
      </w:r>
      <w:r w:rsidRPr="00F57BE4">
        <w:rPr>
          <w:rFonts w:eastAsia="Calibri" w:cs="Calibri"/>
          <w:b/>
          <w:bCs/>
          <w:spacing w:val="9"/>
          <w:sz w:val="18"/>
          <w:szCs w:val="18"/>
        </w:rPr>
        <w:t xml:space="preserve"> </w:t>
      </w:r>
      <w:r w:rsidRPr="00F57BE4">
        <w:rPr>
          <w:rFonts w:eastAsia="Calibri" w:cs="Calibri"/>
          <w:b/>
          <w:bCs/>
          <w:spacing w:val="1"/>
          <w:w w:val="103"/>
          <w:sz w:val="18"/>
          <w:szCs w:val="18"/>
        </w:rPr>
        <w:t>201</w:t>
      </w:r>
      <w:r w:rsidRPr="00F57BE4">
        <w:rPr>
          <w:rFonts w:eastAsia="Calibri" w:cs="Calibri"/>
          <w:b/>
          <w:bCs/>
          <w:w w:val="103"/>
          <w:sz w:val="18"/>
          <w:szCs w:val="18"/>
        </w:rPr>
        <w:t>4</w:t>
      </w:r>
    </w:p>
    <w:p w14:paraId="6389BE68" w14:textId="77777777" w:rsidR="00F80A16" w:rsidRPr="00F57BE4" w:rsidRDefault="00F80A16" w:rsidP="00F80A16">
      <w:pPr>
        <w:spacing w:before="28" w:line="325" w:lineRule="exact"/>
        <w:ind w:left="160" w:right="-20"/>
        <w:rPr>
          <w:rFonts w:eastAsia="Calibri" w:cs="Calibri"/>
          <w:sz w:val="27"/>
          <w:szCs w:val="27"/>
        </w:rPr>
      </w:pPr>
      <w:r w:rsidRPr="00F57BE4">
        <w:rPr>
          <w:rFonts w:eastAsia="Calibri" w:cs="Calibri"/>
          <w:b/>
          <w:bCs/>
          <w:spacing w:val="1"/>
          <w:sz w:val="27"/>
          <w:szCs w:val="27"/>
        </w:rPr>
        <w:t>Coll</w:t>
      </w:r>
      <w:r w:rsidRPr="00F57BE4">
        <w:rPr>
          <w:rFonts w:eastAsia="Calibri" w:cs="Calibri"/>
          <w:b/>
          <w:bCs/>
          <w:sz w:val="27"/>
          <w:szCs w:val="27"/>
        </w:rPr>
        <w:t>e</w:t>
      </w:r>
      <w:r w:rsidRPr="00F57BE4">
        <w:rPr>
          <w:rFonts w:eastAsia="Calibri" w:cs="Calibri"/>
          <w:b/>
          <w:bCs/>
          <w:spacing w:val="1"/>
          <w:sz w:val="27"/>
          <w:szCs w:val="27"/>
        </w:rPr>
        <w:t>g</w:t>
      </w:r>
      <w:r w:rsidRPr="00F57BE4">
        <w:rPr>
          <w:rFonts w:eastAsia="Calibri" w:cs="Calibri"/>
          <w:b/>
          <w:bCs/>
          <w:sz w:val="27"/>
          <w:szCs w:val="27"/>
        </w:rPr>
        <w:t>e</w:t>
      </w:r>
      <w:r w:rsidRPr="00F57BE4">
        <w:rPr>
          <w:rFonts w:eastAsia="Calibri" w:cs="Calibri"/>
          <w:b/>
          <w:bCs/>
          <w:spacing w:val="2"/>
          <w:sz w:val="27"/>
          <w:szCs w:val="27"/>
        </w:rPr>
        <w:t xml:space="preserve"> </w:t>
      </w:r>
      <w:r w:rsidRPr="00F57BE4">
        <w:rPr>
          <w:rFonts w:eastAsia="Calibri" w:cs="Calibri"/>
          <w:b/>
          <w:bCs/>
          <w:sz w:val="27"/>
          <w:szCs w:val="27"/>
        </w:rPr>
        <w:t>re</w:t>
      </w:r>
      <w:r w:rsidRPr="00F57BE4">
        <w:rPr>
          <w:rFonts w:eastAsia="Calibri" w:cs="Calibri"/>
          <w:b/>
          <w:bCs/>
          <w:spacing w:val="1"/>
          <w:sz w:val="27"/>
          <w:szCs w:val="27"/>
        </w:rPr>
        <w:t>adin</w:t>
      </w:r>
      <w:r w:rsidRPr="00F57BE4">
        <w:rPr>
          <w:rFonts w:eastAsia="Calibri" w:cs="Calibri"/>
          <w:b/>
          <w:bCs/>
          <w:sz w:val="27"/>
          <w:szCs w:val="27"/>
        </w:rPr>
        <w:t>ess</w:t>
      </w:r>
      <w:r w:rsidRPr="00F57BE4">
        <w:rPr>
          <w:rFonts w:eastAsia="Calibri" w:cs="Calibri"/>
          <w:b/>
          <w:bCs/>
          <w:spacing w:val="1"/>
          <w:sz w:val="27"/>
          <w:szCs w:val="27"/>
        </w:rPr>
        <w:t xml:space="preserve"> an</w:t>
      </w:r>
      <w:r w:rsidRPr="00F57BE4">
        <w:rPr>
          <w:rFonts w:eastAsia="Calibri" w:cs="Calibri"/>
          <w:b/>
          <w:bCs/>
          <w:sz w:val="27"/>
          <w:szCs w:val="27"/>
        </w:rPr>
        <w:t>d</w:t>
      </w:r>
      <w:r w:rsidRPr="00F57BE4">
        <w:rPr>
          <w:rFonts w:eastAsia="Calibri" w:cs="Calibri"/>
          <w:b/>
          <w:bCs/>
          <w:spacing w:val="2"/>
          <w:sz w:val="27"/>
          <w:szCs w:val="27"/>
        </w:rPr>
        <w:t xml:space="preserve"> </w:t>
      </w:r>
      <w:r w:rsidRPr="00F57BE4">
        <w:rPr>
          <w:rFonts w:eastAsia="Calibri" w:cs="Calibri"/>
          <w:b/>
          <w:bCs/>
          <w:sz w:val="27"/>
          <w:szCs w:val="27"/>
        </w:rPr>
        <w:t>s</w:t>
      </w:r>
      <w:r w:rsidRPr="00F57BE4">
        <w:rPr>
          <w:rFonts w:eastAsia="Calibri" w:cs="Calibri"/>
          <w:b/>
          <w:bCs/>
          <w:spacing w:val="-1"/>
          <w:sz w:val="27"/>
          <w:szCs w:val="27"/>
        </w:rPr>
        <w:t>c</w:t>
      </w:r>
      <w:r w:rsidRPr="00F57BE4">
        <w:rPr>
          <w:rFonts w:eastAsia="Calibri" w:cs="Calibri"/>
          <w:b/>
          <w:bCs/>
          <w:spacing w:val="1"/>
          <w:sz w:val="27"/>
          <w:szCs w:val="27"/>
        </w:rPr>
        <w:t>hoo</w:t>
      </w:r>
      <w:r w:rsidRPr="00F57BE4">
        <w:rPr>
          <w:rFonts w:eastAsia="Calibri" w:cs="Calibri"/>
          <w:b/>
          <w:bCs/>
          <w:sz w:val="27"/>
          <w:szCs w:val="27"/>
        </w:rPr>
        <w:t>l</w:t>
      </w:r>
      <w:r w:rsidRPr="00F57BE4">
        <w:rPr>
          <w:rFonts w:eastAsia="Calibri" w:cs="Calibri"/>
          <w:b/>
          <w:bCs/>
          <w:spacing w:val="2"/>
          <w:sz w:val="27"/>
          <w:szCs w:val="27"/>
        </w:rPr>
        <w:t xml:space="preserve"> </w:t>
      </w:r>
      <w:r w:rsidRPr="00F57BE4">
        <w:rPr>
          <w:rFonts w:eastAsia="Calibri" w:cs="Calibri"/>
          <w:b/>
          <w:bCs/>
          <w:spacing w:val="-1"/>
          <w:sz w:val="27"/>
          <w:szCs w:val="27"/>
        </w:rPr>
        <w:t>c</w:t>
      </w:r>
      <w:r w:rsidRPr="00F57BE4">
        <w:rPr>
          <w:rFonts w:eastAsia="Calibri" w:cs="Calibri"/>
          <w:b/>
          <w:bCs/>
          <w:spacing w:val="1"/>
          <w:sz w:val="27"/>
          <w:szCs w:val="27"/>
        </w:rPr>
        <w:t>ul</w:t>
      </w:r>
      <w:r w:rsidRPr="00F57BE4">
        <w:rPr>
          <w:rFonts w:eastAsia="Calibri" w:cs="Calibri"/>
          <w:b/>
          <w:bCs/>
          <w:sz w:val="27"/>
          <w:szCs w:val="27"/>
        </w:rPr>
        <w:t>t</w:t>
      </w:r>
      <w:r w:rsidRPr="00F57BE4">
        <w:rPr>
          <w:rFonts w:eastAsia="Calibri" w:cs="Calibri"/>
          <w:b/>
          <w:bCs/>
          <w:spacing w:val="1"/>
          <w:sz w:val="27"/>
          <w:szCs w:val="27"/>
        </w:rPr>
        <w:t>u</w:t>
      </w:r>
      <w:r w:rsidRPr="00F57BE4">
        <w:rPr>
          <w:rFonts w:eastAsia="Calibri" w:cs="Calibri"/>
          <w:b/>
          <w:bCs/>
          <w:sz w:val="27"/>
          <w:szCs w:val="27"/>
        </w:rPr>
        <w:t>re</w:t>
      </w:r>
    </w:p>
    <w:p w14:paraId="6389BE69" w14:textId="77777777" w:rsidR="00F80A16" w:rsidRPr="00F57BE4" w:rsidRDefault="00F80A16" w:rsidP="00F80A16">
      <w:pPr>
        <w:spacing w:before="19" w:line="220" w:lineRule="exact"/>
      </w:pPr>
    </w:p>
    <w:p w14:paraId="6389BE6A" w14:textId="77777777" w:rsidR="00F80A16" w:rsidRPr="00D9419C" w:rsidRDefault="00F80A16" w:rsidP="00F80A16">
      <w:pPr>
        <w:spacing w:before="26"/>
        <w:ind w:left="146" w:right="-20"/>
        <w:rPr>
          <w:rFonts w:eastAsia="Calibri" w:cs="Calibri"/>
          <w:sz w:val="18"/>
          <w:szCs w:val="17"/>
        </w:rPr>
      </w:pPr>
      <w:r w:rsidRPr="00D9419C">
        <w:rPr>
          <w:rFonts w:eastAsia="Calibri" w:cs="Calibri"/>
          <w:b/>
          <w:bCs/>
          <w:sz w:val="18"/>
          <w:szCs w:val="17"/>
        </w:rPr>
        <w:t>In</w:t>
      </w:r>
      <w:r w:rsidRPr="00D9419C">
        <w:rPr>
          <w:rFonts w:eastAsia="Calibri" w:cs="Calibri"/>
          <w:b/>
          <w:bCs/>
          <w:spacing w:val="-1"/>
          <w:sz w:val="18"/>
          <w:szCs w:val="17"/>
        </w:rPr>
        <w:t>s</w:t>
      </w:r>
      <w:r w:rsidRPr="00D9419C">
        <w:rPr>
          <w:rFonts w:eastAsia="Calibri" w:cs="Calibri"/>
          <w:b/>
          <w:bCs/>
          <w:spacing w:val="1"/>
          <w:sz w:val="18"/>
          <w:szCs w:val="17"/>
        </w:rPr>
        <w:t>t</w:t>
      </w:r>
      <w:r w:rsidRPr="00D9419C">
        <w:rPr>
          <w:rFonts w:eastAsia="Calibri" w:cs="Calibri"/>
          <w:b/>
          <w:bCs/>
          <w:spacing w:val="-1"/>
          <w:sz w:val="18"/>
          <w:szCs w:val="17"/>
        </w:rPr>
        <w:t>r</w:t>
      </w:r>
      <w:r w:rsidRPr="00D9419C">
        <w:rPr>
          <w:rFonts w:eastAsia="Calibri" w:cs="Calibri"/>
          <w:b/>
          <w:bCs/>
          <w:sz w:val="18"/>
          <w:szCs w:val="17"/>
        </w:rPr>
        <w:t>u</w:t>
      </w:r>
      <w:r w:rsidRPr="00D9419C">
        <w:rPr>
          <w:rFonts w:eastAsia="Calibri" w:cs="Calibri"/>
          <w:b/>
          <w:bCs/>
          <w:spacing w:val="1"/>
          <w:sz w:val="18"/>
          <w:szCs w:val="17"/>
        </w:rPr>
        <w:t>ct</w:t>
      </w:r>
      <w:r w:rsidRPr="00D9419C">
        <w:rPr>
          <w:rFonts w:eastAsia="Calibri" w:cs="Calibri"/>
          <w:b/>
          <w:bCs/>
          <w:spacing w:val="-1"/>
          <w:sz w:val="18"/>
          <w:szCs w:val="17"/>
        </w:rPr>
        <w:t>i</w:t>
      </w:r>
      <w:r w:rsidRPr="00D9419C">
        <w:rPr>
          <w:rFonts w:eastAsia="Calibri" w:cs="Calibri"/>
          <w:b/>
          <w:bCs/>
          <w:sz w:val="18"/>
          <w:szCs w:val="17"/>
        </w:rPr>
        <w:t>ons</w:t>
      </w:r>
      <w:r w:rsidRPr="00D9419C">
        <w:rPr>
          <w:rFonts w:eastAsia="Calibri" w:cs="Calibri"/>
          <w:b/>
          <w:bCs/>
          <w:spacing w:val="-1"/>
          <w:sz w:val="18"/>
          <w:szCs w:val="17"/>
        </w:rPr>
        <w:t xml:space="preserve"> </w:t>
      </w:r>
      <w:r w:rsidRPr="00D9419C">
        <w:rPr>
          <w:rFonts w:eastAsia="Calibri" w:cs="Calibri"/>
          <w:b/>
          <w:bCs/>
          <w:sz w:val="18"/>
          <w:szCs w:val="17"/>
        </w:rPr>
        <w:t>and no</w:t>
      </w:r>
      <w:r w:rsidRPr="00D9419C">
        <w:rPr>
          <w:rFonts w:eastAsia="Calibri" w:cs="Calibri"/>
          <w:b/>
          <w:bCs/>
          <w:spacing w:val="1"/>
          <w:sz w:val="18"/>
          <w:szCs w:val="17"/>
        </w:rPr>
        <w:t>te</w:t>
      </w:r>
      <w:r w:rsidRPr="00D9419C">
        <w:rPr>
          <w:rFonts w:eastAsia="Calibri" w:cs="Calibri"/>
          <w:b/>
          <w:bCs/>
          <w:spacing w:val="-1"/>
          <w:sz w:val="18"/>
          <w:szCs w:val="17"/>
        </w:rPr>
        <w:t>s</w:t>
      </w:r>
      <w:r w:rsidRPr="00D9419C">
        <w:rPr>
          <w:rFonts w:eastAsia="Calibri" w:cs="Calibri"/>
          <w:b/>
          <w:bCs/>
          <w:sz w:val="18"/>
          <w:szCs w:val="17"/>
        </w:rPr>
        <w:t>:</w:t>
      </w:r>
    </w:p>
    <w:p w14:paraId="6389BE6B" w14:textId="77777777" w:rsidR="00F80A16" w:rsidRPr="00D9419C" w:rsidRDefault="00F80A16" w:rsidP="00F80A16">
      <w:pPr>
        <w:spacing w:before="27" w:line="258" w:lineRule="auto"/>
        <w:ind w:left="146" w:right="1373"/>
        <w:rPr>
          <w:rFonts w:eastAsia="Calibri" w:cs="Calibri"/>
          <w:sz w:val="18"/>
          <w:szCs w:val="17"/>
        </w:rPr>
      </w:pPr>
      <w:r w:rsidRPr="00D9419C">
        <w:rPr>
          <w:rFonts w:eastAsia="Calibri" w:cs="Calibri"/>
          <w:spacing w:val="1"/>
          <w:sz w:val="18"/>
          <w:szCs w:val="17"/>
        </w:rPr>
        <w:t>S</w:t>
      </w:r>
      <w:r w:rsidRPr="00D9419C">
        <w:rPr>
          <w:rFonts w:eastAsia="Calibri" w:cs="Calibri"/>
          <w:spacing w:val="-1"/>
          <w:sz w:val="18"/>
          <w:szCs w:val="17"/>
        </w:rPr>
        <w:t>e</w:t>
      </w:r>
      <w:r w:rsidRPr="00D9419C">
        <w:rPr>
          <w:rFonts w:eastAsia="Calibri" w:cs="Calibri"/>
          <w:sz w:val="18"/>
          <w:szCs w:val="17"/>
        </w:rPr>
        <w:t xml:space="preserve">t </w:t>
      </w:r>
      <w:r w:rsidRPr="00D9419C">
        <w:rPr>
          <w:rFonts w:eastAsia="Calibri" w:cs="Calibri"/>
          <w:spacing w:val="1"/>
          <w:sz w:val="18"/>
          <w:szCs w:val="17"/>
        </w:rPr>
        <w:t>M</w:t>
      </w:r>
      <w:r w:rsidRPr="00D9419C">
        <w:rPr>
          <w:rFonts w:eastAsia="Calibri" w:cs="Calibri"/>
          <w:sz w:val="18"/>
          <w:szCs w:val="17"/>
        </w:rPr>
        <w:t>A</w:t>
      </w:r>
      <w:r w:rsidRPr="00D9419C">
        <w:rPr>
          <w:rFonts w:eastAsia="Calibri" w:cs="Calibri"/>
          <w:spacing w:val="1"/>
          <w:sz w:val="18"/>
          <w:szCs w:val="17"/>
        </w:rPr>
        <w:t>G</w:t>
      </w:r>
      <w:r w:rsidRPr="00D9419C">
        <w:rPr>
          <w:rFonts w:eastAsia="Calibri" w:cs="Calibri"/>
          <w:sz w:val="18"/>
          <w:szCs w:val="17"/>
        </w:rPr>
        <w:t xml:space="preserve">s </w:t>
      </w:r>
      <w:r w:rsidRPr="00D9419C">
        <w:rPr>
          <w:rFonts w:eastAsia="Calibri" w:cs="Calibri"/>
          <w:spacing w:val="1"/>
          <w:sz w:val="18"/>
          <w:szCs w:val="17"/>
        </w:rPr>
        <w:t>f</w:t>
      </w:r>
      <w:r w:rsidRPr="00D9419C">
        <w:rPr>
          <w:rFonts w:eastAsia="Calibri" w:cs="Calibri"/>
          <w:spacing w:val="-1"/>
          <w:sz w:val="18"/>
          <w:szCs w:val="17"/>
        </w:rPr>
        <w:t>o</w:t>
      </w:r>
      <w:r w:rsidRPr="00D9419C">
        <w:rPr>
          <w:rFonts w:eastAsia="Calibri" w:cs="Calibri"/>
          <w:sz w:val="18"/>
          <w:szCs w:val="17"/>
        </w:rPr>
        <w:t xml:space="preserve">r </w:t>
      </w:r>
      <w:r w:rsidRPr="00D9419C">
        <w:rPr>
          <w:rFonts w:eastAsia="Calibri" w:cs="Calibri"/>
          <w:spacing w:val="-1"/>
          <w:sz w:val="18"/>
          <w:szCs w:val="17"/>
        </w:rPr>
        <w:t>e</w:t>
      </w:r>
      <w:r w:rsidRPr="00D9419C">
        <w:rPr>
          <w:rFonts w:eastAsia="Calibri" w:cs="Calibri"/>
          <w:sz w:val="18"/>
          <w:szCs w:val="17"/>
        </w:rPr>
        <w:t>ach</w:t>
      </w:r>
      <w:r w:rsidRPr="00D9419C">
        <w:rPr>
          <w:rFonts w:eastAsia="Calibri" w:cs="Calibri"/>
          <w:spacing w:val="-1"/>
          <w:sz w:val="18"/>
          <w:szCs w:val="17"/>
        </w:rPr>
        <w:t xml:space="preserve"> o</w:t>
      </w:r>
      <w:r w:rsidRPr="00D9419C">
        <w:rPr>
          <w:rFonts w:eastAsia="Calibri" w:cs="Calibri"/>
          <w:sz w:val="18"/>
          <w:szCs w:val="17"/>
        </w:rPr>
        <w:t>f</w:t>
      </w:r>
      <w:r w:rsidRPr="00D9419C">
        <w:rPr>
          <w:rFonts w:eastAsia="Calibri" w:cs="Calibri"/>
          <w:spacing w:val="1"/>
          <w:sz w:val="18"/>
          <w:szCs w:val="17"/>
        </w:rPr>
        <w:t xml:space="preserve"> 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f</w:t>
      </w:r>
      <w:r w:rsidRPr="00D9419C">
        <w:rPr>
          <w:rFonts w:eastAsia="Calibri" w:cs="Calibri"/>
          <w:spacing w:val="-1"/>
          <w:sz w:val="18"/>
          <w:szCs w:val="17"/>
        </w:rPr>
        <w:t>ollo</w:t>
      </w:r>
      <w:r w:rsidRPr="00D9419C">
        <w:rPr>
          <w:rFonts w:eastAsia="Calibri" w:cs="Calibri"/>
          <w:spacing w:val="1"/>
          <w:sz w:val="18"/>
          <w:szCs w:val="17"/>
        </w:rPr>
        <w:t>w</w:t>
      </w:r>
      <w:r w:rsidRPr="00D9419C">
        <w:rPr>
          <w:rFonts w:eastAsia="Calibri" w:cs="Calibri"/>
          <w:spacing w:val="-1"/>
          <w:sz w:val="18"/>
          <w:szCs w:val="17"/>
        </w:rPr>
        <w:t>in</w:t>
      </w:r>
      <w:r w:rsidRPr="00D9419C">
        <w:rPr>
          <w:rFonts w:eastAsia="Calibri" w:cs="Calibri"/>
          <w:sz w:val="18"/>
          <w:szCs w:val="17"/>
        </w:rPr>
        <w:t>g</w:t>
      </w:r>
      <w:r w:rsidRPr="00D9419C">
        <w:rPr>
          <w:rFonts w:eastAsia="Calibri" w:cs="Calibri"/>
          <w:spacing w:val="-1"/>
          <w:sz w:val="18"/>
          <w:szCs w:val="17"/>
        </w:rPr>
        <w:t xml:space="preserve"> </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as: s</w:t>
      </w:r>
      <w:r w:rsidRPr="00D9419C">
        <w:rPr>
          <w:rFonts w:eastAsia="Calibri" w:cs="Calibri"/>
          <w:spacing w:val="1"/>
          <w:sz w:val="18"/>
          <w:szCs w:val="17"/>
        </w:rPr>
        <w:t>t</w:t>
      </w:r>
      <w:r w:rsidRPr="00D9419C">
        <w:rPr>
          <w:rFonts w:eastAsia="Calibri" w:cs="Calibri"/>
          <w:spacing w:val="-1"/>
          <w:sz w:val="18"/>
          <w:szCs w:val="17"/>
        </w:rPr>
        <w:t>uden</w:t>
      </w:r>
      <w:r w:rsidRPr="00D9419C">
        <w:rPr>
          <w:rFonts w:eastAsia="Calibri" w:cs="Calibri"/>
          <w:sz w:val="18"/>
          <w:szCs w:val="17"/>
        </w:rPr>
        <w:t>t ac</w:t>
      </w:r>
      <w:r w:rsidRPr="00D9419C">
        <w:rPr>
          <w:rFonts w:eastAsia="Calibri" w:cs="Calibri"/>
          <w:spacing w:val="-1"/>
          <w:sz w:val="18"/>
          <w:szCs w:val="17"/>
        </w:rPr>
        <w:t>qui</w:t>
      </w:r>
      <w:r w:rsidRPr="00D9419C">
        <w:rPr>
          <w:rFonts w:eastAsia="Calibri" w:cs="Calibri"/>
          <w:sz w:val="18"/>
          <w:szCs w:val="17"/>
        </w:rPr>
        <w:t>s</w:t>
      </w:r>
      <w:r w:rsidRPr="00D9419C">
        <w:rPr>
          <w:rFonts w:eastAsia="Calibri" w:cs="Calibri"/>
          <w:spacing w:val="-1"/>
          <w:sz w:val="18"/>
          <w:szCs w:val="17"/>
        </w:rPr>
        <w:t>i</w:t>
      </w:r>
      <w:r w:rsidRPr="00D9419C">
        <w:rPr>
          <w:rFonts w:eastAsia="Calibri" w:cs="Calibri"/>
          <w:sz w:val="18"/>
          <w:szCs w:val="17"/>
        </w:rPr>
        <w:t>t</w:t>
      </w:r>
      <w:r w:rsidRPr="00D9419C">
        <w:rPr>
          <w:rFonts w:eastAsia="Calibri" w:cs="Calibri"/>
          <w:spacing w:val="-1"/>
          <w:sz w:val="18"/>
          <w:szCs w:val="17"/>
        </w:rPr>
        <w:t>io</w:t>
      </w:r>
      <w:r w:rsidRPr="00D9419C">
        <w:rPr>
          <w:rFonts w:eastAsia="Calibri" w:cs="Calibri"/>
          <w:sz w:val="18"/>
          <w:szCs w:val="17"/>
        </w:rPr>
        <w:t>n</w:t>
      </w:r>
      <w:r w:rsidRPr="00D9419C">
        <w:rPr>
          <w:rFonts w:eastAsia="Calibri" w:cs="Calibri"/>
          <w:spacing w:val="-1"/>
          <w:sz w:val="18"/>
          <w:szCs w:val="17"/>
        </w:rPr>
        <w:t xml:space="preserve"> </w:t>
      </w:r>
      <w:r w:rsidRPr="00D9419C">
        <w:rPr>
          <w:rFonts w:eastAsia="Calibri" w:cs="Calibri"/>
          <w:sz w:val="18"/>
          <w:szCs w:val="17"/>
        </w:rPr>
        <w:t>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pacing w:val="1"/>
          <w:sz w:val="18"/>
          <w:szCs w:val="17"/>
        </w:rPr>
        <w:t>m</w:t>
      </w:r>
      <w:r w:rsidRPr="00D9419C">
        <w:rPr>
          <w:rFonts w:eastAsia="Calibri" w:cs="Calibri"/>
          <w:sz w:val="18"/>
          <w:szCs w:val="17"/>
        </w:rPr>
        <w:t>as</w:t>
      </w:r>
      <w:r w:rsidRPr="00D9419C">
        <w:rPr>
          <w:rFonts w:eastAsia="Calibri" w:cs="Calibri"/>
          <w:spacing w:val="1"/>
          <w:sz w:val="18"/>
          <w:szCs w:val="17"/>
        </w:rPr>
        <w:t>t</w:t>
      </w:r>
      <w:r w:rsidRPr="00D9419C">
        <w:rPr>
          <w:rFonts w:eastAsia="Calibri" w:cs="Calibri"/>
          <w:spacing w:val="-1"/>
          <w:sz w:val="18"/>
          <w:szCs w:val="17"/>
        </w:rPr>
        <w:t>e</w:t>
      </w:r>
      <w:r w:rsidRPr="00D9419C">
        <w:rPr>
          <w:rFonts w:eastAsia="Calibri" w:cs="Calibri"/>
          <w:spacing w:val="1"/>
          <w:sz w:val="18"/>
          <w:szCs w:val="17"/>
        </w:rPr>
        <w:t>r</w:t>
      </w:r>
      <w:r w:rsidRPr="00D9419C">
        <w:rPr>
          <w:rFonts w:eastAsia="Calibri" w:cs="Calibri"/>
          <w:sz w:val="18"/>
          <w:szCs w:val="17"/>
        </w:rPr>
        <w:t xml:space="preserve">y </w:t>
      </w:r>
      <w:r w:rsidRPr="00D9419C">
        <w:rPr>
          <w:rFonts w:eastAsia="Calibri" w:cs="Calibri"/>
          <w:spacing w:val="-1"/>
          <w:sz w:val="18"/>
          <w:szCs w:val="17"/>
        </w:rPr>
        <w:t>o</w:t>
      </w:r>
      <w:r w:rsidRPr="00D9419C">
        <w:rPr>
          <w:rFonts w:eastAsia="Calibri" w:cs="Calibri"/>
          <w:sz w:val="18"/>
          <w:szCs w:val="17"/>
        </w:rPr>
        <w:t>f</w:t>
      </w:r>
      <w:r w:rsidRPr="00D9419C">
        <w:rPr>
          <w:rFonts w:eastAsia="Calibri" w:cs="Calibri"/>
          <w:spacing w:val="1"/>
          <w:sz w:val="18"/>
          <w:szCs w:val="17"/>
        </w:rPr>
        <w:t xml:space="preserve"> tw</w:t>
      </w:r>
      <w:r w:rsidRPr="00D9419C">
        <w:rPr>
          <w:rFonts w:eastAsia="Calibri" w:cs="Calibri"/>
          <w:spacing w:val="-1"/>
          <w:sz w:val="18"/>
          <w:szCs w:val="17"/>
        </w:rPr>
        <w:t>en</w:t>
      </w:r>
      <w:r w:rsidRPr="00D9419C">
        <w:rPr>
          <w:rFonts w:eastAsia="Calibri" w:cs="Calibri"/>
          <w:sz w:val="18"/>
          <w:szCs w:val="17"/>
        </w:rPr>
        <w:t>ty</w:t>
      </w:r>
      <w:r w:rsidRPr="00D9419C">
        <w:rPr>
          <w:rFonts w:eastAsia="Calibri" w:cs="Calibri"/>
          <w:spacing w:val="1"/>
          <w:sz w:val="18"/>
          <w:szCs w:val="17"/>
        </w:rPr>
        <w:t>-f</w:t>
      </w:r>
      <w:r w:rsidRPr="00D9419C">
        <w:rPr>
          <w:rFonts w:eastAsia="Calibri" w:cs="Calibri"/>
          <w:spacing w:val="-1"/>
          <w:sz w:val="18"/>
          <w:szCs w:val="17"/>
        </w:rPr>
        <w:t>i</w:t>
      </w:r>
      <w:r w:rsidRPr="00D9419C">
        <w:rPr>
          <w:rFonts w:eastAsia="Calibri" w:cs="Calibri"/>
          <w:sz w:val="18"/>
          <w:szCs w:val="17"/>
        </w:rPr>
        <w:t>rst c</w:t>
      </w:r>
      <w:r w:rsidRPr="00D9419C">
        <w:rPr>
          <w:rFonts w:eastAsia="Calibri" w:cs="Calibri"/>
          <w:spacing w:val="-1"/>
          <w:sz w:val="18"/>
          <w:szCs w:val="17"/>
        </w:rPr>
        <w:t>en</w:t>
      </w:r>
      <w:r w:rsidRPr="00D9419C">
        <w:rPr>
          <w:rFonts w:eastAsia="Calibri" w:cs="Calibri"/>
          <w:sz w:val="18"/>
          <w:szCs w:val="17"/>
        </w:rPr>
        <w:t>t</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z w:val="18"/>
          <w:szCs w:val="17"/>
        </w:rPr>
        <w:t>y s</w:t>
      </w:r>
      <w:r w:rsidRPr="00D9419C">
        <w:rPr>
          <w:rFonts w:eastAsia="Calibri" w:cs="Calibri"/>
          <w:spacing w:val="-1"/>
          <w:sz w:val="18"/>
          <w:szCs w:val="17"/>
        </w:rPr>
        <w:t>kill</w:t>
      </w:r>
      <w:r w:rsidRPr="00D9419C">
        <w:rPr>
          <w:rFonts w:eastAsia="Calibri" w:cs="Calibri"/>
          <w:sz w:val="18"/>
          <w:szCs w:val="17"/>
        </w:rPr>
        <w:t xml:space="preserve">s; </w:t>
      </w:r>
      <w:r w:rsidRPr="00D9419C">
        <w:rPr>
          <w:rFonts w:eastAsia="Calibri" w:cs="Calibri"/>
          <w:spacing w:val="-1"/>
          <w:sz w:val="18"/>
          <w:szCs w:val="17"/>
        </w:rPr>
        <w:t>de</w:t>
      </w:r>
      <w:r w:rsidRPr="00D9419C">
        <w:rPr>
          <w:rFonts w:eastAsia="Calibri" w:cs="Calibri"/>
          <w:sz w:val="18"/>
          <w:szCs w:val="17"/>
        </w:rPr>
        <w:t>v</w:t>
      </w:r>
      <w:r w:rsidRPr="00D9419C">
        <w:rPr>
          <w:rFonts w:eastAsia="Calibri" w:cs="Calibri"/>
          <w:spacing w:val="-1"/>
          <w:sz w:val="18"/>
          <w:szCs w:val="17"/>
        </w:rPr>
        <w:t>elop</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 xml:space="preserve">t </w:t>
      </w:r>
      <w:r w:rsidRPr="00D9419C">
        <w:rPr>
          <w:rFonts w:eastAsia="Calibri" w:cs="Calibri"/>
          <w:spacing w:val="-1"/>
          <w:sz w:val="18"/>
          <w:szCs w:val="17"/>
        </w:rPr>
        <w:t>o</w:t>
      </w:r>
      <w:r w:rsidRPr="00D9419C">
        <w:rPr>
          <w:rFonts w:eastAsia="Calibri" w:cs="Calibri"/>
          <w:sz w:val="18"/>
          <w:szCs w:val="17"/>
        </w:rPr>
        <w:t>f</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olleg</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a</w:t>
      </w:r>
      <w:r w:rsidRPr="00D9419C">
        <w:rPr>
          <w:rFonts w:eastAsia="Calibri" w:cs="Calibri"/>
          <w:spacing w:val="-1"/>
          <w:sz w:val="18"/>
          <w:szCs w:val="17"/>
        </w:rPr>
        <w:t>dine</w:t>
      </w:r>
      <w:r w:rsidRPr="00D9419C">
        <w:rPr>
          <w:rFonts w:eastAsia="Calibri" w:cs="Calibri"/>
          <w:sz w:val="18"/>
          <w:szCs w:val="17"/>
        </w:rPr>
        <w:t>ss,</w:t>
      </w:r>
      <w:r w:rsidRPr="00D9419C">
        <w:rPr>
          <w:rFonts w:eastAsia="Calibri" w:cs="Calibri"/>
          <w:spacing w:val="1"/>
          <w:sz w:val="18"/>
          <w:szCs w:val="17"/>
        </w:rPr>
        <w:t xml:space="preserve"> </w:t>
      </w:r>
      <w:r w:rsidRPr="00D9419C">
        <w:rPr>
          <w:rFonts w:eastAsia="Calibri" w:cs="Calibri"/>
          <w:spacing w:val="-1"/>
          <w:sz w:val="18"/>
          <w:szCs w:val="17"/>
        </w:rPr>
        <w:t>in</w:t>
      </w:r>
      <w:r w:rsidRPr="00D9419C">
        <w:rPr>
          <w:rFonts w:eastAsia="Calibri" w:cs="Calibri"/>
          <w:sz w:val="18"/>
          <w:szCs w:val="17"/>
        </w:rPr>
        <w:t>c</w:t>
      </w:r>
      <w:r w:rsidRPr="00D9419C">
        <w:rPr>
          <w:rFonts w:eastAsia="Calibri" w:cs="Calibri"/>
          <w:spacing w:val="-1"/>
          <w:sz w:val="18"/>
          <w:szCs w:val="17"/>
        </w:rPr>
        <w:t>ludin</w:t>
      </w:r>
      <w:r w:rsidRPr="00D9419C">
        <w:rPr>
          <w:rFonts w:eastAsia="Calibri" w:cs="Calibri"/>
          <w:sz w:val="18"/>
          <w:szCs w:val="17"/>
        </w:rPr>
        <w:t>g</w:t>
      </w:r>
      <w:r w:rsidRPr="00D9419C">
        <w:rPr>
          <w:rFonts w:eastAsia="Calibri" w:cs="Calibri"/>
          <w:spacing w:val="-1"/>
          <w:sz w:val="18"/>
          <w:szCs w:val="17"/>
        </w:rPr>
        <w:t xml:space="preserve"> </w:t>
      </w:r>
      <w:r w:rsidRPr="00D9419C">
        <w:rPr>
          <w:rFonts w:eastAsia="Calibri" w:cs="Calibri"/>
          <w:sz w:val="18"/>
          <w:szCs w:val="17"/>
        </w:rPr>
        <w:t xml:space="preserve">at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ele</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ta</w:t>
      </w:r>
      <w:r w:rsidRPr="00D9419C">
        <w:rPr>
          <w:rFonts w:eastAsia="Calibri" w:cs="Calibri"/>
          <w:spacing w:val="1"/>
          <w:sz w:val="18"/>
          <w:szCs w:val="17"/>
        </w:rPr>
        <w:t>r</w:t>
      </w:r>
      <w:r w:rsidRPr="00D9419C">
        <w:rPr>
          <w:rFonts w:eastAsia="Calibri" w:cs="Calibri"/>
          <w:sz w:val="18"/>
          <w:szCs w:val="17"/>
        </w:rPr>
        <w:t>y 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pacing w:val="1"/>
          <w:sz w:val="18"/>
          <w:szCs w:val="17"/>
        </w:rPr>
        <w:t>m</w:t>
      </w:r>
      <w:r w:rsidRPr="00D9419C">
        <w:rPr>
          <w:rFonts w:eastAsia="Calibri" w:cs="Calibri"/>
          <w:spacing w:val="-1"/>
          <w:sz w:val="18"/>
          <w:szCs w:val="17"/>
        </w:rPr>
        <w:t>iddl</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sc</w:t>
      </w:r>
      <w:r w:rsidRPr="00D9419C">
        <w:rPr>
          <w:rFonts w:eastAsia="Calibri" w:cs="Calibri"/>
          <w:spacing w:val="-1"/>
          <w:sz w:val="18"/>
          <w:szCs w:val="17"/>
        </w:rPr>
        <w:t>hoo</w:t>
      </w:r>
      <w:r w:rsidRPr="00D9419C">
        <w:rPr>
          <w:rFonts w:eastAsia="Calibri" w:cs="Calibri"/>
          <w:sz w:val="18"/>
          <w:szCs w:val="17"/>
        </w:rPr>
        <w:t xml:space="preserve">l </w:t>
      </w:r>
      <w:r w:rsidRPr="00D9419C">
        <w:rPr>
          <w:rFonts w:eastAsia="Calibri" w:cs="Calibri"/>
          <w:spacing w:val="-1"/>
          <w:sz w:val="18"/>
          <w:szCs w:val="17"/>
        </w:rPr>
        <w:t>le</w:t>
      </w:r>
      <w:r w:rsidRPr="00D9419C">
        <w:rPr>
          <w:rFonts w:eastAsia="Calibri" w:cs="Calibri"/>
          <w:sz w:val="18"/>
          <w:szCs w:val="17"/>
        </w:rPr>
        <w:t>v</w:t>
      </w:r>
      <w:r w:rsidRPr="00D9419C">
        <w:rPr>
          <w:rFonts w:eastAsia="Calibri" w:cs="Calibri"/>
          <w:spacing w:val="-1"/>
          <w:sz w:val="18"/>
          <w:szCs w:val="17"/>
        </w:rPr>
        <w:t>el</w:t>
      </w:r>
      <w:r w:rsidRPr="00D9419C">
        <w:rPr>
          <w:rFonts w:eastAsia="Calibri" w:cs="Calibri"/>
          <w:sz w:val="18"/>
          <w:szCs w:val="17"/>
        </w:rPr>
        <w:t>s;</w:t>
      </w:r>
      <w:r w:rsidRPr="00D9419C">
        <w:rPr>
          <w:rFonts w:eastAsia="Calibri" w:cs="Calibri"/>
          <w:spacing w:val="38"/>
          <w:sz w:val="18"/>
          <w:szCs w:val="17"/>
        </w:rPr>
        <w:t xml:space="preserve"> </w:t>
      </w:r>
      <w:r w:rsidRPr="00D9419C">
        <w:rPr>
          <w:rFonts w:eastAsia="Calibri" w:cs="Calibri"/>
          <w:spacing w:val="-1"/>
          <w:sz w:val="18"/>
          <w:szCs w:val="17"/>
        </w:rPr>
        <w:t>p</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pacing w:val="-1"/>
          <w:sz w:val="18"/>
          <w:szCs w:val="17"/>
        </w:rPr>
        <w:t>en</w:t>
      </w:r>
      <w:r w:rsidRPr="00D9419C">
        <w:rPr>
          <w:rFonts w:eastAsia="Calibri" w:cs="Calibri"/>
          <w:sz w:val="18"/>
          <w:szCs w:val="17"/>
        </w:rPr>
        <w:t>t 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pacing w:val="1"/>
          <w:sz w:val="18"/>
          <w:szCs w:val="17"/>
        </w:rPr>
        <w:t>f</w:t>
      </w:r>
      <w:r w:rsidRPr="00D9419C">
        <w:rPr>
          <w:rFonts w:eastAsia="Calibri" w:cs="Calibri"/>
          <w:sz w:val="18"/>
          <w:szCs w:val="17"/>
        </w:rPr>
        <w:t>a</w:t>
      </w:r>
      <w:r w:rsidRPr="00D9419C">
        <w:rPr>
          <w:rFonts w:eastAsia="Calibri" w:cs="Calibri"/>
          <w:spacing w:val="1"/>
          <w:sz w:val="18"/>
          <w:szCs w:val="17"/>
        </w:rPr>
        <w:t>m</w:t>
      </w:r>
      <w:r w:rsidRPr="00D9419C">
        <w:rPr>
          <w:rFonts w:eastAsia="Calibri" w:cs="Calibri"/>
          <w:spacing w:val="-1"/>
          <w:sz w:val="18"/>
          <w:szCs w:val="17"/>
        </w:rPr>
        <w:t>il</w:t>
      </w:r>
      <w:r w:rsidRPr="00D9419C">
        <w:rPr>
          <w:rFonts w:eastAsia="Calibri" w:cs="Calibri"/>
          <w:sz w:val="18"/>
          <w:szCs w:val="17"/>
        </w:rPr>
        <w:t>y</w:t>
      </w:r>
      <w:r w:rsidRPr="00D9419C">
        <w:rPr>
          <w:rFonts w:eastAsia="Calibri" w:cs="Calibri"/>
          <w:spacing w:val="-1"/>
          <w:sz w:val="18"/>
          <w:szCs w:val="17"/>
        </w:rPr>
        <w:t xml:space="preserve"> eng</w:t>
      </w:r>
      <w:r w:rsidRPr="00D9419C">
        <w:rPr>
          <w:rFonts w:eastAsia="Calibri" w:cs="Calibri"/>
          <w:sz w:val="18"/>
          <w:szCs w:val="17"/>
        </w:rPr>
        <w:t>a</w:t>
      </w:r>
      <w:r w:rsidRPr="00D9419C">
        <w:rPr>
          <w:rFonts w:eastAsia="Calibri" w:cs="Calibri"/>
          <w:spacing w:val="-1"/>
          <w:sz w:val="18"/>
          <w:szCs w:val="17"/>
        </w:rPr>
        <w:t>ge</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t;</w:t>
      </w:r>
      <w:r w:rsidRPr="00D9419C">
        <w:rPr>
          <w:rFonts w:eastAsia="Calibri" w:cs="Calibri"/>
          <w:spacing w:val="38"/>
          <w:sz w:val="18"/>
          <w:szCs w:val="17"/>
        </w:rPr>
        <w:t xml:space="preserve"> </w:t>
      </w:r>
      <w:r w:rsidRPr="00D9419C">
        <w:rPr>
          <w:rFonts w:eastAsia="Calibri" w:cs="Calibri"/>
          <w:spacing w:val="-1"/>
          <w:sz w:val="18"/>
          <w:szCs w:val="17"/>
        </w:rPr>
        <w:t>buildin</w:t>
      </w:r>
      <w:r w:rsidRPr="00D9419C">
        <w:rPr>
          <w:rFonts w:eastAsia="Calibri" w:cs="Calibri"/>
          <w:sz w:val="18"/>
          <w:szCs w:val="17"/>
        </w:rPr>
        <w:t>g</w:t>
      </w:r>
      <w:r w:rsidRPr="00D9419C">
        <w:rPr>
          <w:rFonts w:eastAsia="Calibri" w:cs="Calibri"/>
          <w:spacing w:val="-2"/>
          <w:sz w:val="18"/>
          <w:szCs w:val="17"/>
        </w:rPr>
        <w:t xml:space="preserve"> </w:t>
      </w:r>
      <w:r w:rsidRPr="00D9419C">
        <w:rPr>
          <w:rFonts w:eastAsia="Calibri" w:cs="Calibri"/>
          <w:sz w:val="18"/>
          <w:szCs w:val="17"/>
        </w:rPr>
        <w:t>a c</w:t>
      </w:r>
      <w:r w:rsidRPr="00D9419C">
        <w:rPr>
          <w:rFonts w:eastAsia="Calibri" w:cs="Calibri"/>
          <w:spacing w:val="-1"/>
          <w:sz w:val="18"/>
          <w:szCs w:val="17"/>
        </w:rPr>
        <w:t>ul</w:t>
      </w:r>
      <w:r w:rsidRPr="00D9419C">
        <w:rPr>
          <w:rFonts w:eastAsia="Calibri" w:cs="Calibri"/>
          <w:sz w:val="18"/>
          <w:szCs w:val="17"/>
        </w:rPr>
        <w:t>t</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z w:val="18"/>
          <w:szCs w:val="17"/>
        </w:rPr>
        <w:t>e</w:t>
      </w:r>
      <w:r w:rsidRPr="00D9419C">
        <w:rPr>
          <w:rFonts w:eastAsia="Calibri" w:cs="Calibri"/>
          <w:spacing w:val="-1"/>
          <w:sz w:val="18"/>
          <w:szCs w:val="17"/>
        </w:rPr>
        <w:t xml:space="preserve"> o</w:t>
      </w:r>
      <w:r w:rsidRPr="00D9419C">
        <w:rPr>
          <w:rFonts w:eastAsia="Calibri" w:cs="Calibri"/>
          <w:sz w:val="18"/>
          <w:szCs w:val="17"/>
        </w:rPr>
        <w:t>f</w:t>
      </w:r>
      <w:r w:rsidRPr="00D9419C">
        <w:rPr>
          <w:rFonts w:eastAsia="Calibri" w:cs="Calibri"/>
          <w:spacing w:val="1"/>
          <w:sz w:val="18"/>
          <w:szCs w:val="17"/>
        </w:rPr>
        <w:t xml:space="preserve"> </w:t>
      </w:r>
      <w:r w:rsidRPr="00D9419C">
        <w:rPr>
          <w:rFonts w:eastAsia="Calibri" w:cs="Calibri"/>
          <w:sz w:val="18"/>
          <w:szCs w:val="17"/>
        </w:rPr>
        <w:t>aca</w:t>
      </w:r>
      <w:r w:rsidRPr="00D9419C">
        <w:rPr>
          <w:rFonts w:eastAsia="Calibri" w:cs="Calibri"/>
          <w:spacing w:val="-1"/>
          <w:sz w:val="18"/>
          <w:szCs w:val="17"/>
        </w:rPr>
        <w:t>de</w:t>
      </w:r>
      <w:r w:rsidRPr="00D9419C">
        <w:rPr>
          <w:rFonts w:eastAsia="Calibri" w:cs="Calibri"/>
          <w:spacing w:val="1"/>
          <w:sz w:val="18"/>
          <w:szCs w:val="17"/>
        </w:rPr>
        <w:t>m</w:t>
      </w:r>
      <w:r w:rsidRPr="00D9419C">
        <w:rPr>
          <w:rFonts w:eastAsia="Calibri" w:cs="Calibri"/>
          <w:spacing w:val="-1"/>
          <w:sz w:val="18"/>
          <w:szCs w:val="17"/>
        </w:rPr>
        <w:t>i</w:t>
      </w:r>
      <w:r w:rsidRPr="00D9419C">
        <w:rPr>
          <w:rFonts w:eastAsia="Calibri" w:cs="Calibri"/>
          <w:sz w:val="18"/>
          <w:szCs w:val="17"/>
        </w:rPr>
        <w:t>c s</w:t>
      </w:r>
      <w:r w:rsidRPr="00D9419C">
        <w:rPr>
          <w:rFonts w:eastAsia="Calibri" w:cs="Calibri"/>
          <w:spacing w:val="-1"/>
          <w:sz w:val="18"/>
          <w:szCs w:val="17"/>
        </w:rPr>
        <w:t>u</w:t>
      </w:r>
      <w:r w:rsidRPr="00D9419C">
        <w:rPr>
          <w:rFonts w:eastAsia="Calibri" w:cs="Calibri"/>
          <w:sz w:val="18"/>
          <w:szCs w:val="17"/>
        </w:rPr>
        <w:t>cc</w:t>
      </w:r>
      <w:r w:rsidRPr="00D9419C">
        <w:rPr>
          <w:rFonts w:eastAsia="Calibri" w:cs="Calibri"/>
          <w:spacing w:val="-1"/>
          <w:sz w:val="18"/>
          <w:szCs w:val="17"/>
        </w:rPr>
        <w:t>e</w:t>
      </w:r>
      <w:r w:rsidRPr="00D9419C">
        <w:rPr>
          <w:rFonts w:eastAsia="Calibri" w:cs="Calibri"/>
          <w:sz w:val="18"/>
          <w:szCs w:val="17"/>
        </w:rPr>
        <w:t>ss a</w:t>
      </w:r>
      <w:r w:rsidRPr="00D9419C">
        <w:rPr>
          <w:rFonts w:eastAsia="Calibri" w:cs="Calibri"/>
          <w:spacing w:val="1"/>
          <w:sz w:val="18"/>
          <w:szCs w:val="17"/>
        </w:rPr>
        <w:t>m</w:t>
      </w:r>
      <w:r w:rsidRPr="00D9419C">
        <w:rPr>
          <w:rFonts w:eastAsia="Calibri" w:cs="Calibri"/>
          <w:spacing w:val="-1"/>
          <w:sz w:val="18"/>
          <w:szCs w:val="17"/>
        </w:rPr>
        <w:t>on</w:t>
      </w:r>
      <w:r w:rsidRPr="00D9419C">
        <w:rPr>
          <w:rFonts w:eastAsia="Calibri" w:cs="Calibri"/>
          <w:sz w:val="18"/>
          <w:szCs w:val="17"/>
        </w:rPr>
        <w:t>g</w:t>
      </w:r>
      <w:r w:rsidRPr="00D9419C">
        <w:rPr>
          <w:rFonts w:eastAsia="Calibri" w:cs="Calibri"/>
          <w:spacing w:val="-1"/>
          <w:sz w:val="18"/>
          <w:szCs w:val="17"/>
        </w:rPr>
        <w:t xml:space="preserve"> </w:t>
      </w:r>
      <w:r w:rsidRPr="00D9419C">
        <w:rPr>
          <w:rFonts w:eastAsia="Calibri" w:cs="Calibri"/>
          <w:sz w:val="18"/>
          <w:szCs w:val="17"/>
        </w:rPr>
        <w:t>s</w:t>
      </w:r>
      <w:r w:rsidRPr="00D9419C">
        <w:rPr>
          <w:rFonts w:eastAsia="Calibri" w:cs="Calibri"/>
          <w:spacing w:val="1"/>
          <w:sz w:val="18"/>
          <w:szCs w:val="17"/>
        </w:rPr>
        <w:t>t</w:t>
      </w:r>
      <w:r w:rsidRPr="00D9419C">
        <w:rPr>
          <w:rFonts w:eastAsia="Calibri" w:cs="Calibri"/>
          <w:spacing w:val="-1"/>
          <w:sz w:val="18"/>
          <w:szCs w:val="17"/>
        </w:rPr>
        <w:t>uden</w:t>
      </w:r>
      <w:r w:rsidRPr="00D9419C">
        <w:rPr>
          <w:rFonts w:eastAsia="Calibri" w:cs="Calibri"/>
          <w:sz w:val="18"/>
          <w:szCs w:val="17"/>
        </w:rPr>
        <w:t xml:space="preserve">ts; </w:t>
      </w:r>
      <w:r w:rsidRPr="00D9419C">
        <w:rPr>
          <w:rFonts w:eastAsia="Calibri" w:cs="Calibri"/>
          <w:spacing w:val="-1"/>
          <w:sz w:val="18"/>
          <w:szCs w:val="17"/>
        </w:rPr>
        <w:t>buildin</w:t>
      </w:r>
      <w:r w:rsidRPr="00D9419C">
        <w:rPr>
          <w:rFonts w:eastAsia="Calibri" w:cs="Calibri"/>
          <w:sz w:val="18"/>
          <w:szCs w:val="17"/>
        </w:rPr>
        <w:t>g</w:t>
      </w:r>
      <w:r w:rsidRPr="00D9419C">
        <w:rPr>
          <w:rFonts w:eastAsia="Calibri" w:cs="Calibri"/>
          <w:spacing w:val="-2"/>
          <w:sz w:val="18"/>
          <w:szCs w:val="17"/>
        </w:rPr>
        <w:t xml:space="preserve"> </w:t>
      </w:r>
      <w:r w:rsidRPr="00D9419C">
        <w:rPr>
          <w:rFonts w:eastAsia="Calibri" w:cs="Calibri"/>
          <w:sz w:val="18"/>
          <w:szCs w:val="17"/>
        </w:rPr>
        <w:t>a c</w:t>
      </w:r>
      <w:r w:rsidRPr="00D9419C">
        <w:rPr>
          <w:rFonts w:eastAsia="Calibri" w:cs="Calibri"/>
          <w:spacing w:val="-1"/>
          <w:sz w:val="18"/>
          <w:szCs w:val="17"/>
        </w:rPr>
        <w:t>ul</w:t>
      </w:r>
      <w:r w:rsidRPr="00D9419C">
        <w:rPr>
          <w:rFonts w:eastAsia="Calibri" w:cs="Calibri"/>
          <w:sz w:val="18"/>
          <w:szCs w:val="17"/>
        </w:rPr>
        <w:t>t</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z w:val="18"/>
          <w:szCs w:val="17"/>
        </w:rPr>
        <w:t>e</w:t>
      </w:r>
      <w:r w:rsidRPr="00D9419C">
        <w:rPr>
          <w:rFonts w:eastAsia="Calibri" w:cs="Calibri"/>
          <w:spacing w:val="-1"/>
          <w:sz w:val="18"/>
          <w:szCs w:val="17"/>
        </w:rPr>
        <w:t xml:space="preserve"> o</w:t>
      </w:r>
      <w:r w:rsidRPr="00D9419C">
        <w:rPr>
          <w:rFonts w:eastAsia="Calibri" w:cs="Calibri"/>
          <w:sz w:val="18"/>
          <w:szCs w:val="17"/>
        </w:rPr>
        <w:t>f</w:t>
      </w:r>
      <w:r w:rsidRPr="00D9419C">
        <w:rPr>
          <w:rFonts w:eastAsia="Calibri" w:cs="Calibri"/>
          <w:spacing w:val="1"/>
          <w:sz w:val="18"/>
          <w:szCs w:val="17"/>
        </w:rPr>
        <w:t xml:space="preserve"> </w:t>
      </w:r>
      <w:r w:rsidRPr="00D9419C">
        <w:rPr>
          <w:rFonts w:eastAsia="Calibri" w:cs="Calibri"/>
          <w:sz w:val="18"/>
          <w:szCs w:val="17"/>
        </w:rPr>
        <w:t>s</w:t>
      </w:r>
      <w:r w:rsidRPr="00D9419C">
        <w:rPr>
          <w:rFonts w:eastAsia="Calibri" w:cs="Calibri"/>
          <w:spacing w:val="1"/>
          <w:sz w:val="18"/>
          <w:szCs w:val="17"/>
        </w:rPr>
        <w:t>t</w:t>
      </w:r>
      <w:r w:rsidRPr="00D9419C">
        <w:rPr>
          <w:rFonts w:eastAsia="Calibri" w:cs="Calibri"/>
          <w:spacing w:val="-1"/>
          <w:sz w:val="18"/>
          <w:szCs w:val="17"/>
        </w:rPr>
        <w:t>uden</w:t>
      </w:r>
      <w:r w:rsidRPr="00D9419C">
        <w:rPr>
          <w:rFonts w:eastAsia="Calibri" w:cs="Calibri"/>
          <w:sz w:val="18"/>
          <w:szCs w:val="17"/>
        </w:rPr>
        <w:t>t s</w:t>
      </w:r>
      <w:r w:rsidRPr="00D9419C">
        <w:rPr>
          <w:rFonts w:eastAsia="Calibri" w:cs="Calibri"/>
          <w:spacing w:val="-1"/>
          <w:sz w:val="18"/>
          <w:szCs w:val="17"/>
        </w:rPr>
        <w:t>uppo</w:t>
      </w:r>
      <w:r w:rsidRPr="00D9419C">
        <w:rPr>
          <w:rFonts w:eastAsia="Calibri" w:cs="Calibri"/>
          <w:spacing w:val="1"/>
          <w:sz w:val="18"/>
          <w:szCs w:val="17"/>
        </w:rPr>
        <w:t>r</w:t>
      </w:r>
      <w:r w:rsidRPr="00D9419C">
        <w:rPr>
          <w:rFonts w:eastAsia="Calibri" w:cs="Calibri"/>
          <w:sz w:val="18"/>
          <w:szCs w:val="17"/>
        </w:rPr>
        <w:t>t 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z w:val="18"/>
          <w:szCs w:val="17"/>
        </w:rPr>
        <w:t>s</w:t>
      </w:r>
      <w:r w:rsidRPr="00D9419C">
        <w:rPr>
          <w:rFonts w:eastAsia="Calibri" w:cs="Calibri"/>
          <w:spacing w:val="-1"/>
          <w:sz w:val="18"/>
          <w:szCs w:val="17"/>
        </w:rPr>
        <w:t>u</w:t>
      </w:r>
      <w:r w:rsidRPr="00D9419C">
        <w:rPr>
          <w:rFonts w:eastAsia="Calibri" w:cs="Calibri"/>
          <w:sz w:val="18"/>
          <w:szCs w:val="17"/>
        </w:rPr>
        <w:t>cc</w:t>
      </w:r>
      <w:r w:rsidRPr="00D9419C">
        <w:rPr>
          <w:rFonts w:eastAsia="Calibri" w:cs="Calibri"/>
          <w:spacing w:val="-1"/>
          <w:sz w:val="18"/>
          <w:szCs w:val="17"/>
        </w:rPr>
        <w:t>e</w:t>
      </w:r>
      <w:r w:rsidRPr="00D9419C">
        <w:rPr>
          <w:rFonts w:eastAsia="Calibri" w:cs="Calibri"/>
          <w:sz w:val="18"/>
          <w:szCs w:val="17"/>
        </w:rPr>
        <w:t>ss a</w:t>
      </w:r>
      <w:r w:rsidRPr="00D9419C">
        <w:rPr>
          <w:rFonts w:eastAsia="Calibri" w:cs="Calibri"/>
          <w:spacing w:val="1"/>
          <w:sz w:val="18"/>
          <w:szCs w:val="17"/>
        </w:rPr>
        <w:t>m</w:t>
      </w:r>
      <w:r w:rsidRPr="00D9419C">
        <w:rPr>
          <w:rFonts w:eastAsia="Calibri" w:cs="Calibri"/>
          <w:spacing w:val="-1"/>
          <w:sz w:val="18"/>
          <w:szCs w:val="17"/>
        </w:rPr>
        <w:t>on</w:t>
      </w:r>
      <w:r w:rsidRPr="00D9419C">
        <w:rPr>
          <w:rFonts w:eastAsia="Calibri" w:cs="Calibri"/>
          <w:sz w:val="18"/>
          <w:szCs w:val="17"/>
        </w:rPr>
        <w:t>g</w:t>
      </w:r>
      <w:r w:rsidRPr="00D9419C">
        <w:rPr>
          <w:rFonts w:eastAsia="Calibri" w:cs="Calibri"/>
          <w:spacing w:val="-1"/>
          <w:sz w:val="18"/>
          <w:szCs w:val="17"/>
        </w:rPr>
        <w:t xml:space="preserve"> </w:t>
      </w:r>
      <w:r w:rsidRPr="00D9419C">
        <w:rPr>
          <w:rFonts w:eastAsia="Calibri" w:cs="Calibri"/>
          <w:sz w:val="18"/>
          <w:szCs w:val="17"/>
        </w:rPr>
        <w:t>sc</w:t>
      </w:r>
      <w:r w:rsidRPr="00D9419C">
        <w:rPr>
          <w:rFonts w:eastAsia="Calibri" w:cs="Calibri"/>
          <w:spacing w:val="-1"/>
          <w:sz w:val="18"/>
          <w:szCs w:val="17"/>
        </w:rPr>
        <w:t>hoo</w:t>
      </w:r>
      <w:r w:rsidRPr="00D9419C">
        <w:rPr>
          <w:rFonts w:eastAsia="Calibri" w:cs="Calibri"/>
          <w:sz w:val="18"/>
          <w:szCs w:val="17"/>
        </w:rPr>
        <w:t>l</w:t>
      </w:r>
      <w:r w:rsidRPr="00D9419C">
        <w:rPr>
          <w:rFonts w:eastAsia="Calibri" w:cs="Calibri"/>
          <w:spacing w:val="-1"/>
          <w:sz w:val="18"/>
          <w:szCs w:val="17"/>
        </w:rPr>
        <w:t xml:space="preserve"> </w:t>
      </w:r>
      <w:r w:rsidRPr="00D9419C">
        <w:rPr>
          <w:rFonts w:eastAsia="Calibri" w:cs="Calibri"/>
          <w:spacing w:val="1"/>
          <w:sz w:val="18"/>
          <w:szCs w:val="17"/>
        </w:rPr>
        <w:t>f</w:t>
      </w:r>
      <w:r w:rsidRPr="00D9419C">
        <w:rPr>
          <w:rFonts w:eastAsia="Calibri" w:cs="Calibri"/>
          <w:sz w:val="18"/>
          <w:szCs w:val="17"/>
        </w:rPr>
        <w:t>ac</w:t>
      </w:r>
      <w:r w:rsidRPr="00D9419C">
        <w:rPr>
          <w:rFonts w:eastAsia="Calibri" w:cs="Calibri"/>
          <w:spacing w:val="-1"/>
          <w:sz w:val="18"/>
          <w:szCs w:val="17"/>
        </w:rPr>
        <w:t>ul</w:t>
      </w:r>
      <w:r w:rsidRPr="00D9419C">
        <w:rPr>
          <w:rFonts w:eastAsia="Calibri" w:cs="Calibri"/>
          <w:sz w:val="18"/>
          <w:szCs w:val="17"/>
        </w:rPr>
        <w:t>ty a</w:t>
      </w:r>
      <w:r w:rsidRPr="00D9419C">
        <w:rPr>
          <w:rFonts w:eastAsia="Calibri" w:cs="Calibri"/>
          <w:spacing w:val="-1"/>
          <w:sz w:val="18"/>
          <w:szCs w:val="17"/>
        </w:rPr>
        <w:t>n</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z w:val="18"/>
          <w:szCs w:val="17"/>
        </w:rPr>
        <w:t>s</w:t>
      </w:r>
      <w:r w:rsidRPr="00D9419C">
        <w:rPr>
          <w:rFonts w:eastAsia="Calibri" w:cs="Calibri"/>
          <w:spacing w:val="1"/>
          <w:sz w:val="18"/>
          <w:szCs w:val="17"/>
        </w:rPr>
        <w:t>t</w:t>
      </w:r>
      <w:r w:rsidRPr="00D9419C">
        <w:rPr>
          <w:rFonts w:eastAsia="Calibri" w:cs="Calibri"/>
          <w:sz w:val="18"/>
          <w:szCs w:val="17"/>
        </w:rPr>
        <w:t>a</w:t>
      </w:r>
      <w:r w:rsidRPr="00D9419C">
        <w:rPr>
          <w:rFonts w:eastAsia="Calibri" w:cs="Calibri"/>
          <w:spacing w:val="1"/>
          <w:sz w:val="18"/>
          <w:szCs w:val="17"/>
        </w:rPr>
        <w:t>ff</w:t>
      </w:r>
      <w:r w:rsidRPr="00D9419C">
        <w:rPr>
          <w:rFonts w:eastAsia="Calibri" w:cs="Calibri"/>
          <w:sz w:val="18"/>
          <w:szCs w:val="17"/>
        </w:rPr>
        <w:t>; a</w:t>
      </w:r>
      <w:r w:rsidRPr="00D9419C">
        <w:rPr>
          <w:rFonts w:eastAsia="Calibri" w:cs="Calibri"/>
          <w:spacing w:val="-1"/>
          <w:sz w:val="18"/>
          <w:szCs w:val="17"/>
        </w:rPr>
        <w:t>nd de</w:t>
      </w:r>
      <w:r w:rsidRPr="00D9419C">
        <w:rPr>
          <w:rFonts w:eastAsia="Calibri" w:cs="Calibri"/>
          <w:sz w:val="18"/>
          <w:szCs w:val="17"/>
        </w:rPr>
        <w:t>v</w:t>
      </w:r>
      <w:r w:rsidRPr="00D9419C">
        <w:rPr>
          <w:rFonts w:eastAsia="Calibri" w:cs="Calibri"/>
          <w:spacing w:val="-1"/>
          <w:sz w:val="18"/>
          <w:szCs w:val="17"/>
        </w:rPr>
        <w:t>elop</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ta</w:t>
      </w:r>
      <w:r w:rsidRPr="00D9419C">
        <w:rPr>
          <w:rFonts w:eastAsia="Calibri" w:cs="Calibri"/>
          <w:spacing w:val="-1"/>
          <w:sz w:val="18"/>
          <w:szCs w:val="17"/>
        </w:rPr>
        <w:t>ll</w:t>
      </w:r>
      <w:r w:rsidRPr="00D9419C">
        <w:rPr>
          <w:rFonts w:eastAsia="Calibri" w:cs="Calibri"/>
          <w:sz w:val="18"/>
          <w:szCs w:val="17"/>
        </w:rPr>
        <w:t>y</w:t>
      </w:r>
      <w:r w:rsidRPr="00D9419C">
        <w:rPr>
          <w:rFonts w:eastAsia="Calibri" w:cs="Calibri"/>
          <w:spacing w:val="-1"/>
          <w:sz w:val="18"/>
          <w:szCs w:val="17"/>
        </w:rPr>
        <w:t xml:space="preserve"> </w:t>
      </w:r>
      <w:r w:rsidRPr="00D9419C">
        <w:rPr>
          <w:rFonts w:eastAsia="Calibri" w:cs="Calibri"/>
          <w:sz w:val="18"/>
          <w:szCs w:val="17"/>
        </w:rPr>
        <w:t>a</w:t>
      </w:r>
      <w:r w:rsidRPr="00D9419C">
        <w:rPr>
          <w:rFonts w:eastAsia="Calibri" w:cs="Calibri"/>
          <w:spacing w:val="-1"/>
          <w:sz w:val="18"/>
          <w:szCs w:val="17"/>
        </w:rPr>
        <w:t>pp</w:t>
      </w:r>
      <w:r w:rsidRPr="00D9419C">
        <w:rPr>
          <w:rFonts w:eastAsia="Calibri" w:cs="Calibri"/>
          <w:sz w:val="18"/>
          <w:szCs w:val="17"/>
        </w:rPr>
        <w:t>r</w:t>
      </w:r>
      <w:r w:rsidRPr="00D9419C">
        <w:rPr>
          <w:rFonts w:eastAsia="Calibri" w:cs="Calibri"/>
          <w:spacing w:val="-1"/>
          <w:sz w:val="18"/>
          <w:szCs w:val="17"/>
        </w:rPr>
        <w:t>op</w:t>
      </w:r>
      <w:r w:rsidRPr="00D9419C">
        <w:rPr>
          <w:rFonts w:eastAsia="Calibri" w:cs="Calibri"/>
          <w:spacing w:val="1"/>
          <w:sz w:val="18"/>
          <w:szCs w:val="17"/>
        </w:rPr>
        <w:t>r</w:t>
      </w:r>
      <w:r w:rsidRPr="00D9419C">
        <w:rPr>
          <w:rFonts w:eastAsia="Calibri" w:cs="Calibri"/>
          <w:spacing w:val="-1"/>
          <w:sz w:val="18"/>
          <w:szCs w:val="17"/>
        </w:rPr>
        <w:t>i</w:t>
      </w:r>
      <w:r w:rsidRPr="00D9419C">
        <w:rPr>
          <w:rFonts w:eastAsia="Calibri" w:cs="Calibri"/>
          <w:sz w:val="18"/>
          <w:szCs w:val="17"/>
        </w:rPr>
        <w:t>a</w:t>
      </w:r>
      <w:r w:rsidRPr="00D9419C">
        <w:rPr>
          <w:rFonts w:eastAsia="Calibri" w:cs="Calibri"/>
          <w:spacing w:val="1"/>
          <w:sz w:val="18"/>
          <w:szCs w:val="17"/>
        </w:rPr>
        <w:t>t</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z w:val="18"/>
          <w:szCs w:val="17"/>
        </w:rPr>
        <w:t>c</w:t>
      </w:r>
      <w:r w:rsidRPr="00D9419C">
        <w:rPr>
          <w:rFonts w:eastAsia="Calibri" w:cs="Calibri"/>
          <w:spacing w:val="-1"/>
          <w:sz w:val="18"/>
          <w:szCs w:val="17"/>
        </w:rPr>
        <w:t>hil</w:t>
      </w:r>
      <w:r w:rsidRPr="00D9419C">
        <w:rPr>
          <w:rFonts w:eastAsia="Calibri" w:cs="Calibri"/>
          <w:sz w:val="18"/>
          <w:szCs w:val="17"/>
        </w:rPr>
        <w:t>d</w:t>
      </w:r>
      <w:r w:rsidRPr="00D9419C">
        <w:rPr>
          <w:rFonts w:eastAsia="Calibri" w:cs="Calibri"/>
          <w:spacing w:val="-1"/>
          <w:sz w:val="18"/>
          <w:szCs w:val="17"/>
        </w:rPr>
        <w:t xml:space="preserve"> </w:t>
      </w:r>
      <w:r w:rsidRPr="00D9419C">
        <w:rPr>
          <w:rFonts w:eastAsia="Calibri" w:cs="Calibri"/>
          <w:sz w:val="18"/>
          <w:szCs w:val="17"/>
        </w:rPr>
        <w:t>ass</w:t>
      </w:r>
      <w:r w:rsidRPr="00D9419C">
        <w:rPr>
          <w:rFonts w:eastAsia="Calibri" w:cs="Calibri"/>
          <w:spacing w:val="-1"/>
          <w:sz w:val="18"/>
          <w:szCs w:val="17"/>
        </w:rPr>
        <w:t>e</w:t>
      </w:r>
      <w:r w:rsidRPr="00D9419C">
        <w:rPr>
          <w:rFonts w:eastAsia="Calibri" w:cs="Calibri"/>
          <w:sz w:val="18"/>
          <w:szCs w:val="17"/>
        </w:rPr>
        <w:t>ss</w:t>
      </w:r>
      <w:r w:rsidRPr="00D9419C">
        <w:rPr>
          <w:rFonts w:eastAsia="Calibri" w:cs="Calibri"/>
          <w:spacing w:val="1"/>
          <w:sz w:val="18"/>
          <w:szCs w:val="17"/>
        </w:rPr>
        <w:t>m</w:t>
      </w:r>
      <w:r w:rsidRPr="00D9419C">
        <w:rPr>
          <w:rFonts w:eastAsia="Calibri" w:cs="Calibri"/>
          <w:spacing w:val="-1"/>
          <w:sz w:val="18"/>
          <w:szCs w:val="17"/>
        </w:rPr>
        <w:t>en</w:t>
      </w:r>
      <w:r w:rsidRPr="00D9419C">
        <w:rPr>
          <w:rFonts w:eastAsia="Calibri" w:cs="Calibri"/>
          <w:sz w:val="18"/>
          <w:szCs w:val="17"/>
        </w:rPr>
        <w:t xml:space="preserve">ts </w:t>
      </w:r>
      <w:r w:rsidRPr="00D9419C">
        <w:rPr>
          <w:rFonts w:eastAsia="Calibri" w:cs="Calibri"/>
          <w:spacing w:val="1"/>
          <w:sz w:val="18"/>
          <w:szCs w:val="17"/>
        </w:rPr>
        <w:t>fr</w:t>
      </w:r>
      <w:r w:rsidRPr="00D9419C">
        <w:rPr>
          <w:rFonts w:eastAsia="Calibri" w:cs="Calibri"/>
          <w:spacing w:val="-1"/>
          <w:sz w:val="18"/>
          <w:szCs w:val="17"/>
        </w:rPr>
        <w:t>o</w:t>
      </w:r>
      <w:r w:rsidRPr="00D9419C">
        <w:rPr>
          <w:rFonts w:eastAsia="Calibri" w:cs="Calibri"/>
          <w:sz w:val="18"/>
          <w:szCs w:val="17"/>
        </w:rPr>
        <w:t>m</w:t>
      </w:r>
      <w:r w:rsidRPr="00D9419C">
        <w:rPr>
          <w:rFonts w:eastAsia="Calibri" w:cs="Calibri"/>
          <w:spacing w:val="1"/>
          <w:sz w:val="18"/>
          <w:szCs w:val="17"/>
        </w:rPr>
        <w:t xml:space="preserve"> </w:t>
      </w:r>
      <w:r w:rsidRPr="00D9419C">
        <w:rPr>
          <w:rFonts w:eastAsia="Calibri" w:cs="Calibri"/>
          <w:spacing w:val="-1"/>
          <w:sz w:val="18"/>
          <w:szCs w:val="17"/>
        </w:rPr>
        <w:t>p</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pacing w:val="1"/>
          <w:sz w:val="18"/>
          <w:szCs w:val="17"/>
        </w:rPr>
        <w:t>-</w:t>
      </w:r>
      <w:r w:rsidRPr="00D9419C">
        <w:rPr>
          <w:rFonts w:eastAsia="Calibri" w:cs="Calibri"/>
          <w:spacing w:val="-1"/>
          <w:sz w:val="18"/>
          <w:szCs w:val="17"/>
        </w:rPr>
        <w:t>kinde</w:t>
      </w:r>
      <w:r w:rsidRPr="00D9419C">
        <w:rPr>
          <w:rFonts w:eastAsia="Calibri" w:cs="Calibri"/>
          <w:spacing w:val="1"/>
          <w:sz w:val="18"/>
          <w:szCs w:val="17"/>
        </w:rPr>
        <w:t>r</w:t>
      </w:r>
      <w:r w:rsidRPr="00D9419C">
        <w:rPr>
          <w:rFonts w:eastAsia="Calibri" w:cs="Calibri"/>
          <w:spacing w:val="-1"/>
          <w:sz w:val="18"/>
          <w:szCs w:val="17"/>
        </w:rPr>
        <w:t>g</w:t>
      </w:r>
      <w:r w:rsidRPr="00D9419C">
        <w:rPr>
          <w:rFonts w:eastAsia="Calibri" w:cs="Calibri"/>
          <w:sz w:val="18"/>
          <w:szCs w:val="17"/>
        </w:rPr>
        <w:t>a</w:t>
      </w:r>
      <w:r w:rsidRPr="00D9419C">
        <w:rPr>
          <w:rFonts w:eastAsia="Calibri" w:cs="Calibri"/>
          <w:spacing w:val="1"/>
          <w:sz w:val="18"/>
          <w:szCs w:val="17"/>
        </w:rPr>
        <w:t>rt</w:t>
      </w:r>
      <w:r w:rsidRPr="00D9419C">
        <w:rPr>
          <w:rFonts w:eastAsia="Calibri" w:cs="Calibri"/>
          <w:spacing w:val="-1"/>
          <w:sz w:val="18"/>
          <w:szCs w:val="17"/>
        </w:rPr>
        <w:t>e</w:t>
      </w:r>
      <w:r w:rsidRPr="00D9419C">
        <w:rPr>
          <w:rFonts w:eastAsia="Calibri" w:cs="Calibri"/>
          <w:sz w:val="18"/>
          <w:szCs w:val="17"/>
        </w:rPr>
        <w:t>n</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pacing w:val="1"/>
          <w:sz w:val="18"/>
          <w:szCs w:val="17"/>
        </w:rPr>
        <w:t>r</w:t>
      </w:r>
      <w:r w:rsidRPr="00D9419C">
        <w:rPr>
          <w:rFonts w:eastAsia="Calibri" w:cs="Calibri"/>
          <w:spacing w:val="-1"/>
          <w:sz w:val="18"/>
          <w:szCs w:val="17"/>
        </w:rPr>
        <w:t>oug</w:t>
      </w:r>
      <w:r w:rsidRPr="00D9419C">
        <w:rPr>
          <w:rFonts w:eastAsia="Calibri" w:cs="Calibri"/>
          <w:sz w:val="18"/>
          <w:szCs w:val="17"/>
        </w:rPr>
        <w:t>h</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hi</w:t>
      </w:r>
      <w:r w:rsidRPr="00D9419C">
        <w:rPr>
          <w:rFonts w:eastAsia="Calibri" w:cs="Calibri"/>
          <w:sz w:val="18"/>
          <w:szCs w:val="17"/>
        </w:rPr>
        <w:t>rd</w:t>
      </w:r>
      <w:r w:rsidRPr="00D9419C">
        <w:rPr>
          <w:rFonts w:eastAsia="Calibri" w:cs="Calibri"/>
          <w:spacing w:val="-1"/>
          <w:sz w:val="18"/>
          <w:szCs w:val="17"/>
        </w:rPr>
        <w:t xml:space="preserve"> g</w:t>
      </w:r>
      <w:r w:rsidRPr="00D9419C">
        <w:rPr>
          <w:rFonts w:eastAsia="Calibri" w:cs="Calibri"/>
          <w:spacing w:val="1"/>
          <w:sz w:val="18"/>
          <w:szCs w:val="17"/>
        </w:rPr>
        <w:t>r</w:t>
      </w:r>
      <w:r w:rsidRPr="00D9419C">
        <w:rPr>
          <w:rFonts w:eastAsia="Calibri" w:cs="Calibri"/>
          <w:sz w:val="18"/>
          <w:szCs w:val="17"/>
        </w:rPr>
        <w:t>a</w:t>
      </w:r>
      <w:r w:rsidRPr="00D9419C">
        <w:rPr>
          <w:rFonts w:eastAsia="Calibri" w:cs="Calibri"/>
          <w:spacing w:val="-1"/>
          <w:sz w:val="18"/>
          <w:szCs w:val="17"/>
        </w:rPr>
        <w:t>de</w:t>
      </w:r>
      <w:r w:rsidRPr="00D9419C">
        <w:rPr>
          <w:rFonts w:eastAsia="Calibri" w:cs="Calibri"/>
          <w:sz w:val="18"/>
          <w:szCs w:val="17"/>
        </w:rPr>
        <w:t>,</w:t>
      </w:r>
      <w:r w:rsidRPr="00D9419C">
        <w:rPr>
          <w:rFonts w:eastAsia="Calibri" w:cs="Calibri"/>
          <w:spacing w:val="1"/>
          <w:sz w:val="18"/>
          <w:szCs w:val="17"/>
        </w:rPr>
        <w:t xml:space="preserve"> </w:t>
      </w:r>
      <w:r w:rsidRPr="00D9419C">
        <w:rPr>
          <w:rFonts w:eastAsia="Calibri" w:cs="Calibri"/>
          <w:spacing w:val="-1"/>
          <w:sz w:val="18"/>
          <w:szCs w:val="17"/>
        </w:rPr>
        <w:t>i</w:t>
      </w:r>
      <w:r w:rsidRPr="00D9419C">
        <w:rPr>
          <w:rFonts w:eastAsia="Calibri" w:cs="Calibri"/>
          <w:sz w:val="18"/>
          <w:szCs w:val="17"/>
        </w:rPr>
        <w:t>f</w:t>
      </w:r>
      <w:r w:rsidRPr="00D9419C">
        <w:rPr>
          <w:rFonts w:eastAsia="Calibri" w:cs="Calibri"/>
          <w:spacing w:val="1"/>
          <w:sz w:val="18"/>
          <w:szCs w:val="17"/>
        </w:rPr>
        <w:t xml:space="preserve"> </w:t>
      </w:r>
      <w:r w:rsidRPr="00D9419C">
        <w:rPr>
          <w:rFonts w:eastAsia="Calibri" w:cs="Calibri"/>
          <w:sz w:val="18"/>
          <w:szCs w:val="17"/>
        </w:rPr>
        <w:t>a</w:t>
      </w:r>
      <w:r w:rsidRPr="00D9419C">
        <w:rPr>
          <w:rFonts w:eastAsia="Calibri" w:cs="Calibri"/>
          <w:spacing w:val="-1"/>
          <w:sz w:val="18"/>
          <w:szCs w:val="17"/>
        </w:rPr>
        <w:t>ppli</w:t>
      </w:r>
      <w:r w:rsidRPr="00D9419C">
        <w:rPr>
          <w:rFonts w:eastAsia="Calibri" w:cs="Calibri"/>
          <w:sz w:val="18"/>
          <w:szCs w:val="17"/>
        </w:rPr>
        <w:t>ca</w:t>
      </w:r>
      <w:r w:rsidRPr="00D9419C">
        <w:rPr>
          <w:rFonts w:eastAsia="Calibri" w:cs="Calibri"/>
          <w:spacing w:val="-1"/>
          <w:sz w:val="18"/>
          <w:szCs w:val="17"/>
        </w:rPr>
        <w:t>ble</w:t>
      </w:r>
      <w:r w:rsidRPr="00D9419C">
        <w:rPr>
          <w:rFonts w:eastAsia="Calibri" w:cs="Calibri"/>
          <w:sz w:val="18"/>
          <w:szCs w:val="17"/>
        </w:rPr>
        <w:t>. In</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l</w:t>
      </w:r>
      <w:r w:rsidRPr="00D9419C">
        <w:rPr>
          <w:rFonts w:eastAsia="Calibri" w:cs="Calibri"/>
          <w:sz w:val="18"/>
          <w:szCs w:val="17"/>
        </w:rPr>
        <w:t>ast c</w:t>
      </w:r>
      <w:r w:rsidRPr="00D9419C">
        <w:rPr>
          <w:rFonts w:eastAsia="Calibri" w:cs="Calibri"/>
          <w:spacing w:val="-1"/>
          <w:sz w:val="18"/>
          <w:szCs w:val="17"/>
        </w:rPr>
        <w:t>olu</w:t>
      </w:r>
      <w:r w:rsidRPr="00D9419C">
        <w:rPr>
          <w:rFonts w:eastAsia="Calibri" w:cs="Calibri"/>
          <w:spacing w:val="1"/>
          <w:sz w:val="18"/>
          <w:szCs w:val="17"/>
        </w:rPr>
        <w:t>m</w:t>
      </w:r>
      <w:r w:rsidRPr="00D9419C">
        <w:rPr>
          <w:rFonts w:eastAsia="Calibri" w:cs="Calibri"/>
          <w:spacing w:val="-1"/>
          <w:sz w:val="18"/>
          <w:szCs w:val="17"/>
        </w:rPr>
        <w:t>n</w:t>
      </w:r>
      <w:r w:rsidRPr="00D9419C">
        <w:rPr>
          <w:rFonts w:eastAsia="Calibri" w:cs="Calibri"/>
          <w:sz w:val="18"/>
          <w:szCs w:val="17"/>
        </w:rPr>
        <w:t xml:space="preserve">, </w:t>
      </w:r>
      <w:r w:rsidRPr="00D9419C">
        <w:rPr>
          <w:rFonts w:eastAsia="Calibri" w:cs="Calibri"/>
          <w:spacing w:val="-1"/>
          <w:sz w:val="18"/>
          <w:szCs w:val="17"/>
        </w:rPr>
        <w:t>indi</w:t>
      </w:r>
      <w:r w:rsidRPr="00D9419C">
        <w:rPr>
          <w:rFonts w:eastAsia="Calibri" w:cs="Calibri"/>
          <w:sz w:val="18"/>
          <w:szCs w:val="17"/>
        </w:rPr>
        <w:t>ca</w:t>
      </w:r>
      <w:r w:rsidRPr="00D9419C">
        <w:rPr>
          <w:rFonts w:eastAsia="Calibri" w:cs="Calibri"/>
          <w:spacing w:val="1"/>
          <w:sz w:val="18"/>
          <w:szCs w:val="17"/>
        </w:rPr>
        <w:t>t</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p</w:t>
      </w:r>
      <w:r w:rsidRPr="00D9419C">
        <w:rPr>
          <w:rFonts w:eastAsia="Calibri" w:cs="Calibri"/>
          <w:spacing w:val="1"/>
          <w:sz w:val="18"/>
          <w:szCs w:val="17"/>
        </w:rPr>
        <w:t>r</w:t>
      </w:r>
      <w:r w:rsidRPr="00D9419C">
        <w:rPr>
          <w:rFonts w:eastAsia="Calibri" w:cs="Calibri"/>
          <w:spacing w:val="-1"/>
          <w:sz w:val="18"/>
          <w:szCs w:val="17"/>
        </w:rPr>
        <w:t>io</w:t>
      </w:r>
      <w:r w:rsidRPr="00D9419C">
        <w:rPr>
          <w:rFonts w:eastAsia="Calibri" w:cs="Calibri"/>
          <w:spacing w:val="1"/>
          <w:sz w:val="18"/>
          <w:szCs w:val="17"/>
        </w:rPr>
        <w:t>r</w:t>
      </w:r>
      <w:r w:rsidRPr="00D9419C">
        <w:rPr>
          <w:rFonts w:eastAsia="Calibri" w:cs="Calibri"/>
          <w:spacing w:val="-1"/>
          <w:sz w:val="18"/>
          <w:szCs w:val="17"/>
        </w:rPr>
        <w:t>i</w:t>
      </w:r>
      <w:r w:rsidRPr="00D9419C">
        <w:rPr>
          <w:rFonts w:eastAsia="Calibri" w:cs="Calibri"/>
          <w:sz w:val="18"/>
          <w:szCs w:val="17"/>
        </w:rPr>
        <w:t>ty a</w:t>
      </w:r>
      <w:r w:rsidRPr="00D9419C">
        <w:rPr>
          <w:rFonts w:eastAsia="Calibri" w:cs="Calibri"/>
          <w:spacing w:val="1"/>
          <w:sz w:val="18"/>
          <w:szCs w:val="17"/>
        </w:rPr>
        <w:t>r</w:t>
      </w:r>
      <w:r w:rsidRPr="00D9419C">
        <w:rPr>
          <w:rFonts w:eastAsia="Calibri" w:cs="Calibri"/>
          <w:spacing w:val="-1"/>
          <w:sz w:val="18"/>
          <w:szCs w:val="17"/>
        </w:rPr>
        <w:t>e</w:t>
      </w:r>
      <w:r w:rsidRPr="00D9419C">
        <w:rPr>
          <w:rFonts w:eastAsia="Calibri" w:cs="Calibri"/>
          <w:sz w:val="18"/>
          <w:szCs w:val="17"/>
        </w:rPr>
        <w:t xml:space="preserve">a </w:t>
      </w:r>
      <w:r w:rsidRPr="00D9419C">
        <w:rPr>
          <w:rFonts w:eastAsia="Calibri" w:cs="Calibri"/>
          <w:spacing w:val="-1"/>
          <w:sz w:val="18"/>
          <w:szCs w:val="17"/>
        </w:rPr>
        <w:t>o</w:t>
      </w:r>
      <w:r w:rsidRPr="00D9419C">
        <w:rPr>
          <w:rFonts w:eastAsia="Calibri" w:cs="Calibri"/>
          <w:sz w:val="18"/>
          <w:szCs w:val="17"/>
        </w:rPr>
        <w:t>r s</w:t>
      </w:r>
      <w:r w:rsidRPr="00D9419C">
        <w:rPr>
          <w:rFonts w:eastAsia="Calibri" w:cs="Calibri"/>
          <w:spacing w:val="1"/>
          <w:sz w:val="18"/>
          <w:szCs w:val="17"/>
        </w:rPr>
        <w:t>tr</w:t>
      </w:r>
      <w:r w:rsidRPr="00D9419C">
        <w:rPr>
          <w:rFonts w:eastAsia="Calibri" w:cs="Calibri"/>
          <w:sz w:val="18"/>
          <w:szCs w:val="17"/>
        </w:rPr>
        <w:t>a</w:t>
      </w:r>
      <w:r w:rsidRPr="00D9419C">
        <w:rPr>
          <w:rFonts w:eastAsia="Calibri" w:cs="Calibri"/>
          <w:spacing w:val="1"/>
          <w:sz w:val="18"/>
          <w:szCs w:val="17"/>
        </w:rPr>
        <w:t>t</w:t>
      </w:r>
      <w:r w:rsidRPr="00D9419C">
        <w:rPr>
          <w:rFonts w:eastAsia="Calibri" w:cs="Calibri"/>
          <w:spacing w:val="-1"/>
          <w:sz w:val="18"/>
          <w:szCs w:val="17"/>
        </w:rPr>
        <w:t>eg</w:t>
      </w:r>
      <w:r w:rsidRPr="00D9419C">
        <w:rPr>
          <w:rFonts w:eastAsia="Calibri" w:cs="Calibri"/>
          <w:sz w:val="18"/>
          <w:szCs w:val="17"/>
        </w:rPr>
        <w:t>y a</w:t>
      </w:r>
      <w:r w:rsidRPr="00D9419C">
        <w:rPr>
          <w:rFonts w:eastAsia="Calibri" w:cs="Calibri"/>
          <w:spacing w:val="-1"/>
          <w:sz w:val="18"/>
          <w:szCs w:val="17"/>
        </w:rPr>
        <w:t>dd</w:t>
      </w:r>
      <w:r w:rsidRPr="00D9419C">
        <w:rPr>
          <w:rFonts w:eastAsia="Calibri" w:cs="Calibri"/>
          <w:sz w:val="18"/>
          <w:szCs w:val="17"/>
        </w:rPr>
        <w:t>r</w:t>
      </w:r>
      <w:r w:rsidRPr="00D9419C">
        <w:rPr>
          <w:rFonts w:eastAsia="Calibri" w:cs="Calibri"/>
          <w:spacing w:val="-1"/>
          <w:sz w:val="18"/>
          <w:szCs w:val="17"/>
        </w:rPr>
        <w:t>e</w:t>
      </w:r>
      <w:r w:rsidRPr="00D9419C">
        <w:rPr>
          <w:rFonts w:eastAsia="Calibri" w:cs="Calibri"/>
          <w:sz w:val="18"/>
          <w:szCs w:val="17"/>
        </w:rPr>
        <w:t>ss</w:t>
      </w:r>
      <w:r w:rsidRPr="00D9419C">
        <w:rPr>
          <w:rFonts w:eastAsia="Calibri" w:cs="Calibri"/>
          <w:spacing w:val="-1"/>
          <w:sz w:val="18"/>
          <w:szCs w:val="17"/>
        </w:rPr>
        <w:t>e</w:t>
      </w:r>
      <w:r w:rsidRPr="00D9419C">
        <w:rPr>
          <w:rFonts w:eastAsia="Calibri" w:cs="Calibri"/>
          <w:sz w:val="18"/>
          <w:szCs w:val="17"/>
        </w:rPr>
        <w:t>d</w:t>
      </w:r>
      <w:r w:rsidRPr="00D9419C">
        <w:rPr>
          <w:rFonts w:eastAsia="Calibri" w:cs="Calibri"/>
          <w:spacing w:val="-1"/>
          <w:sz w:val="18"/>
          <w:szCs w:val="17"/>
        </w:rPr>
        <w:t xml:space="preserve"> b</w:t>
      </w:r>
      <w:r w:rsidRPr="00D9419C">
        <w:rPr>
          <w:rFonts w:eastAsia="Calibri" w:cs="Calibri"/>
          <w:sz w:val="18"/>
          <w:szCs w:val="17"/>
        </w:rPr>
        <w:t xml:space="preserve">y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M</w:t>
      </w:r>
      <w:r w:rsidRPr="00D9419C">
        <w:rPr>
          <w:rFonts w:eastAsia="Calibri" w:cs="Calibri"/>
          <w:sz w:val="18"/>
          <w:szCs w:val="17"/>
        </w:rPr>
        <w:t xml:space="preserve">AG </w:t>
      </w:r>
      <w:r w:rsidRPr="00D9419C">
        <w:rPr>
          <w:rFonts w:eastAsia="Calibri" w:cs="Calibri"/>
          <w:spacing w:val="-1"/>
          <w:sz w:val="18"/>
          <w:szCs w:val="17"/>
        </w:rPr>
        <w:t xml:space="preserve">in </w:t>
      </w:r>
      <w:r w:rsidRPr="00D9419C">
        <w:rPr>
          <w:rFonts w:eastAsia="Calibri" w:cs="Calibri"/>
          <w:spacing w:val="1"/>
          <w:sz w:val="18"/>
          <w:szCs w:val="17"/>
        </w:rPr>
        <w:t>t</w:t>
      </w:r>
      <w:r w:rsidRPr="00D9419C">
        <w:rPr>
          <w:rFonts w:eastAsia="Calibri" w:cs="Calibri"/>
          <w:spacing w:val="-1"/>
          <w:sz w:val="18"/>
          <w:szCs w:val="17"/>
        </w:rPr>
        <w:t>h</w:t>
      </w:r>
      <w:r w:rsidRPr="00D9419C">
        <w:rPr>
          <w:rFonts w:eastAsia="Calibri" w:cs="Calibri"/>
          <w:sz w:val="18"/>
          <w:szCs w:val="17"/>
        </w:rPr>
        <w:t>e</w:t>
      </w:r>
      <w:r w:rsidRPr="00D9419C">
        <w:rPr>
          <w:rFonts w:eastAsia="Calibri" w:cs="Calibri"/>
          <w:spacing w:val="-1"/>
          <w:sz w:val="18"/>
          <w:szCs w:val="17"/>
        </w:rPr>
        <w:t xml:space="preserve"> </w:t>
      </w:r>
      <w:r w:rsidRPr="00D9419C">
        <w:rPr>
          <w:rFonts w:eastAsia="Calibri" w:cs="Calibri"/>
          <w:spacing w:val="1"/>
          <w:sz w:val="18"/>
          <w:szCs w:val="17"/>
        </w:rPr>
        <w:t>t</w:t>
      </w:r>
      <w:r w:rsidRPr="00D9419C">
        <w:rPr>
          <w:rFonts w:eastAsia="Calibri" w:cs="Calibri"/>
          <w:spacing w:val="-1"/>
          <w:sz w:val="18"/>
          <w:szCs w:val="17"/>
        </w:rPr>
        <w:t>u</w:t>
      </w:r>
      <w:r w:rsidRPr="00D9419C">
        <w:rPr>
          <w:rFonts w:eastAsia="Calibri" w:cs="Calibri"/>
          <w:spacing w:val="1"/>
          <w:sz w:val="18"/>
          <w:szCs w:val="17"/>
        </w:rPr>
        <w:t>r</w:t>
      </w:r>
      <w:r w:rsidRPr="00D9419C">
        <w:rPr>
          <w:rFonts w:eastAsia="Calibri" w:cs="Calibri"/>
          <w:spacing w:val="-1"/>
          <w:sz w:val="18"/>
          <w:szCs w:val="17"/>
        </w:rPr>
        <w:t>n</w:t>
      </w:r>
      <w:r w:rsidRPr="00D9419C">
        <w:rPr>
          <w:rFonts w:eastAsia="Calibri" w:cs="Calibri"/>
          <w:sz w:val="18"/>
          <w:szCs w:val="17"/>
        </w:rPr>
        <w:t>a</w:t>
      </w:r>
      <w:r w:rsidRPr="00D9419C">
        <w:rPr>
          <w:rFonts w:eastAsia="Calibri" w:cs="Calibri"/>
          <w:spacing w:val="1"/>
          <w:sz w:val="18"/>
          <w:szCs w:val="17"/>
        </w:rPr>
        <w:t>r</w:t>
      </w:r>
      <w:r w:rsidRPr="00D9419C">
        <w:rPr>
          <w:rFonts w:eastAsia="Calibri" w:cs="Calibri"/>
          <w:spacing w:val="-1"/>
          <w:sz w:val="18"/>
          <w:szCs w:val="17"/>
        </w:rPr>
        <w:t>oun</w:t>
      </w:r>
      <w:r w:rsidRPr="00D9419C">
        <w:rPr>
          <w:rFonts w:eastAsia="Calibri" w:cs="Calibri"/>
          <w:sz w:val="18"/>
          <w:szCs w:val="17"/>
        </w:rPr>
        <w:t>d</w:t>
      </w:r>
      <w:r w:rsidRPr="00D9419C">
        <w:rPr>
          <w:rFonts w:eastAsia="Calibri" w:cs="Calibri"/>
          <w:spacing w:val="-1"/>
          <w:sz w:val="18"/>
          <w:szCs w:val="17"/>
        </w:rPr>
        <w:t xml:space="preserve"> pl</w:t>
      </w:r>
      <w:r w:rsidRPr="00D9419C">
        <w:rPr>
          <w:rFonts w:eastAsia="Calibri" w:cs="Calibri"/>
          <w:sz w:val="18"/>
          <w:szCs w:val="17"/>
        </w:rPr>
        <w:t>a</w:t>
      </w:r>
      <w:r w:rsidRPr="00D9419C">
        <w:rPr>
          <w:rFonts w:eastAsia="Calibri" w:cs="Calibri"/>
          <w:spacing w:val="-1"/>
          <w:sz w:val="18"/>
          <w:szCs w:val="17"/>
        </w:rPr>
        <w:t>n.</w:t>
      </w:r>
    </w:p>
    <w:p w14:paraId="6389BE6C" w14:textId="77777777" w:rsidR="00F80A16" w:rsidRPr="00D9419C" w:rsidRDefault="00F80A16" w:rsidP="00F80A16">
      <w:pPr>
        <w:spacing w:before="3" w:line="220" w:lineRule="exact"/>
        <w:rPr>
          <w:sz w:val="28"/>
        </w:rPr>
      </w:pPr>
    </w:p>
    <w:p w14:paraId="6389BE6D" w14:textId="77777777" w:rsidR="00F80A16" w:rsidRPr="00D9419C" w:rsidRDefault="00F80A16" w:rsidP="00F80A16">
      <w:pPr>
        <w:ind w:left="146" w:right="-20"/>
        <w:rPr>
          <w:rFonts w:eastAsia="Calibri" w:cs="Calibri"/>
          <w:sz w:val="18"/>
          <w:szCs w:val="17"/>
        </w:rPr>
      </w:pPr>
      <w:r w:rsidRPr="00D9419C">
        <w:rPr>
          <w:rFonts w:eastAsia="Calibri" w:cs="Calibri"/>
          <w:b/>
          <w:bCs/>
          <w:sz w:val="18"/>
          <w:szCs w:val="17"/>
        </w:rPr>
        <w:t>In add</w:t>
      </w:r>
      <w:r w:rsidRPr="00D9419C">
        <w:rPr>
          <w:rFonts w:eastAsia="Calibri" w:cs="Calibri"/>
          <w:b/>
          <w:bCs/>
          <w:spacing w:val="-1"/>
          <w:sz w:val="18"/>
          <w:szCs w:val="17"/>
        </w:rPr>
        <w:t>i</w:t>
      </w:r>
      <w:r w:rsidRPr="00D9419C">
        <w:rPr>
          <w:rFonts w:eastAsia="Calibri" w:cs="Calibri"/>
          <w:b/>
          <w:bCs/>
          <w:spacing w:val="1"/>
          <w:sz w:val="18"/>
          <w:szCs w:val="17"/>
        </w:rPr>
        <w:t>t</w:t>
      </w:r>
      <w:r w:rsidRPr="00D9419C">
        <w:rPr>
          <w:rFonts w:eastAsia="Calibri" w:cs="Calibri"/>
          <w:b/>
          <w:bCs/>
          <w:spacing w:val="-1"/>
          <w:sz w:val="18"/>
          <w:szCs w:val="17"/>
        </w:rPr>
        <w:t>i</w:t>
      </w:r>
      <w:r w:rsidRPr="00D9419C">
        <w:rPr>
          <w:rFonts w:eastAsia="Calibri" w:cs="Calibri"/>
          <w:b/>
          <w:bCs/>
          <w:sz w:val="18"/>
          <w:szCs w:val="17"/>
        </w:rPr>
        <w:t xml:space="preserve">on </w:t>
      </w:r>
      <w:r w:rsidRPr="00D9419C">
        <w:rPr>
          <w:rFonts w:eastAsia="Calibri" w:cs="Calibri"/>
          <w:b/>
          <w:bCs/>
          <w:spacing w:val="1"/>
          <w:sz w:val="18"/>
          <w:szCs w:val="17"/>
        </w:rPr>
        <w:t>t</w:t>
      </w:r>
      <w:r w:rsidRPr="00D9419C">
        <w:rPr>
          <w:rFonts w:eastAsia="Calibri" w:cs="Calibri"/>
          <w:b/>
          <w:bCs/>
          <w:sz w:val="18"/>
          <w:szCs w:val="17"/>
        </w:rPr>
        <w:t>o</w:t>
      </w:r>
      <w:r w:rsidRPr="00D9419C">
        <w:rPr>
          <w:rFonts w:eastAsia="Calibri" w:cs="Calibri"/>
          <w:b/>
          <w:bCs/>
          <w:spacing w:val="-1"/>
          <w:sz w:val="18"/>
          <w:szCs w:val="17"/>
        </w:rPr>
        <w:t xml:space="preserve"> </w:t>
      </w:r>
      <w:r w:rsidRPr="00D9419C">
        <w:rPr>
          <w:rFonts w:eastAsia="Calibri" w:cs="Calibri"/>
          <w:b/>
          <w:bCs/>
          <w:spacing w:val="1"/>
          <w:sz w:val="18"/>
          <w:szCs w:val="17"/>
        </w:rPr>
        <w:t>t</w:t>
      </w:r>
      <w:r w:rsidRPr="00D9419C">
        <w:rPr>
          <w:rFonts w:eastAsia="Calibri" w:cs="Calibri"/>
          <w:b/>
          <w:bCs/>
          <w:sz w:val="18"/>
          <w:szCs w:val="17"/>
        </w:rPr>
        <w:t>he</w:t>
      </w:r>
      <w:r w:rsidRPr="00D9419C">
        <w:rPr>
          <w:rFonts w:eastAsia="Calibri" w:cs="Calibri"/>
          <w:b/>
          <w:bCs/>
          <w:spacing w:val="1"/>
          <w:sz w:val="18"/>
          <w:szCs w:val="17"/>
        </w:rPr>
        <w:t xml:space="preserve"> </w:t>
      </w:r>
      <w:r w:rsidRPr="00D9419C">
        <w:rPr>
          <w:rFonts w:eastAsia="Calibri" w:cs="Calibri"/>
          <w:b/>
          <w:bCs/>
          <w:sz w:val="18"/>
          <w:szCs w:val="17"/>
        </w:rPr>
        <w:t>p</w:t>
      </w:r>
      <w:r w:rsidRPr="00D9419C">
        <w:rPr>
          <w:rFonts w:eastAsia="Calibri" w:cs="Calibri"/>
          <w:b/>
          <w:bCs/>
          <w:spacing w:val="-1"/>
          <w:sz w:val="18"/>
          <w:szCs w:val="17"/>
        </w:rPr>
        <w:t>r</w:t>
      </w:r>
      <w:r w:rsidRPr="00D9419C">
        <w:rPr>
          <w:rFonts w:eastAsia="Calibri" w:cs="Calibri"/>
          <w:b/>
          <w:bCs/>
          <w:spacing w:val="1"/>
          <w:sz w:val="18"/>
          <w:szCs w:val="17"/>
        </w:rPr>
        <w:t>e-</w:t>
      </w:r>
      <w:r w:rsidRPr="00D9419C">
        <w:rPr>
          <w:rFonts w:eastAsia="Calibri" w:cs="Calibri"/>
          <w:b/>
          <w:bCs/>
          <w:sz w:val="18"/>
          <w:szCs w:val="17"/>
        </w:rPr>
        <w:t>popu</w:t>
      </w:r>
      <w:r w:rsidRPr="00D9419C">
        <w:rPr>
          <w:rFonts w:eastAsia="Calibri" w:cs="Calibri"/>
          <w:b/>
          <w:bCs/>
          <w:spacing w:val="-1"/>
          <w:sz w:val="18"/>
          <w:szCs w:val="17"/>
        </w:rPr>
        <w:t>l</w:t>
      </w:r>
      <w:r w:rsidRPr="00D9419C">
        <w:rPr>
          <w:rFonts w:eastAsia="Calibri" w:cs="Calibri"/>
          <w:b/>
          <w:bCs/>
          <w:sz w:val="18"/>
          <w:szCs w:val="17"/>
        </w:rPr>
        <w:t>a</w:t>
      </w:r>
      <w:r w:rsidRPr="00D9419C">
        <w:rPr>
          <w:rFonts w:eastAsia="Calibri" w:cs="Calibri"/>
          <w:b/>
          <w:bCs/>
          <w:spacing w:val="1"/>
          <w:sz w:val="18"/>
          <w:szCs w:val="17"/>
        </w:rPr>
        <w:t>te</w:t>
      </w:r>
      <w:r w:rsidRPr="00D9419C">
        <w:rPr>
          <w:rFonts w:eastAsia="Calibri" w:cs="Calibri"/>
          <w:b/>
          <w:bCs/>
          <w:sz w:val="18"/>
          <w:szCs w:val="17"/>
        </w:rPr>
        <w:t xml:space="preserve">d </w:t>
      </w:r>
      <w:r w:rsidRPr="00D9419C">
        <w:rPr>
          <w:rFonts w:eastAsia="Calibri" w:cs="Calibri"/>
          <w:b/>
          <w:bCs/>
          <w:spacing w:val="1"/>
          <w:sz w:val="18"/>
          <w:szCs w:val="17"/>
        </w:rPr>
        <w:t>me</w:t>
      </w:r>
      <w:r w:rsidRPr="00D9419C">
        <w:rPr>
          <w:rFonts w:eastAsia="Calibri" w:cs="Calibri"/>
          <w:b/>
          <w:bCs/>
          <w:sz w:val="18"/>
          <w:szCs w:val="17"/>
        </w:rPr>
        <w:t>a</w:t>
      </w:r>
      <w:r w:rsidRPr="00D9419C">
        <w:rPr>
          <w:rFonts w:eastAsia="Calibri" w:cs="Calibri"/>
          <w:b/>
          <w:bCs/>
          <w:spacing w:val="-1"/>
          <w:sz w:val="18"/>
          <w:szCs w:val="17"/>
        </w:rPr>
        <w:t>s</w:t>
      </w:r>
      <w:r w:rsidRPr="00D9419C">
        <w:rPr>
          <w:rFonts w:eastAsia="Calibri" w:cs="Calibri"/>
          <w:b/>
          <w:bCs/>
          <w:sz w:val="18"/>
          <w:szCs w:val="17"/>
        </w:rPr>
        <w:t>u</w:t>
      </w:r>
      <w:r w:rsidRPr="00D9419C">
        <w:rPr>
          <w:rFonts w:eastAsia="Calibri" w:cs="Calibri"/>
          <w:b/>
          <w:bCs/>
          <w:spacing w:val="-1"/>
          <w:sz w:val="18"/>
          <w:szCs w:val="17"/>
        </w:rPr>
        <w:t>r</w:t>
      </w:r>
      <w:r w:rsidRPr="00D9419C">
        <w:rPr>
          <w:rFonts w:eastAsia="Calibri" w:cs="Calibri"/>
          <w:b/>
          <w:bCs/>
          <w:spacing w:val="1"/>
          <w:sz w:val="18"/>
          <w:szCs w:val="17"/>
        </w:rPr>
        <w:t>e</w:t>
      </w:r>
      <w:r w:rsidRPr="00D9419C">
        <w:rPr>
          <w:rFonts w:eastAsia="Calibri" w:cs="Calibri"/>
          <w:b/>
          <w:bCs/>
          <w:sz w:val="18"/>
          <w:szCs w:val="17"/>
        </w:rPr>
        <w:t>s</w:t>
      </w:r>
      <w:r w:rsidRPr="00D9419C">
        <w:rPr>
          <w:rFonts w:eastAsia="Calibri" w:cs="Calibri"/>
          <w:b/>
          <w:bCs/>
          <w:spacing w:val="-1"/>
          <w:sz w:val="18"/>
          <w:szCs w:val="17"/>
        </w:rPr>
        <w:t xml:space="preserve"> s</w:t>
      </w:r>
      <w:r w:rsidRPr="00D9419C">
        <w:rPr>
          <w:rFonts w:eastAsia="Calibri" w:cs="Calibri"/>
          <w:b/>
          <w:bCs/>
          <w:sz w:val="18"/>
          <w:szCs w:val="17"/>
        </w:rPr>
        <w:t>p</w:t>
      </w:r>
      <w:r w:rsidRPr="00D9419C">
        <w:rPr>
          <w:rFonts w:eastAsia="Calibri" w:cs="Calibri"/>
          <w:b/>
          <w:bCs/>
          <w:spacing w:val="1"/>
          <w:sz w:val="18"/>
          <w:szCs w:val="17"/>
        </w:rPr>
        <w:t>ec</w:t>
      </w:r>
      <w:r w:rsidRPr="00D9419C">
        <w:rPr>
          <w:rFonts w:eastAsia="Calibri" w:cs="Calibri"/>
          <w:b/>
          <w:bCs/>
          <w:spacing w:val="-1"/>
          <w:sz w:val="18"/>
          <w:szCs w:val="17"/>
        </w:rPr>
        <w:t>ifi</w:t>
      </w:r>
      <w:r w:rsidRPr="00D9419C">
        <w:rPr>
          <w:rFonts w:eastAsia="Calibri" w:cs="Calibri"/>
          <w:b/>
          <w:bCs/>
          <w:spacing w:val="1"/>
          <w:sz w:val="18"/>
          <w:szCs w:val="17"/>
        </w:rPr>
        <w:t>e</w:t>
      </w:r>
      <w:r w:rsidRPr="00D9419C">
        <w:rPr>
          <w:rFonts w:eastAsia="Calibri" w:cs="Calibri"/>
          <w:b/>
          <w:bCs/>
          <w:sz w:val="18"/>
          <w:szCs w:val="17"/>
        </w:rPr>
        <w:t xml:space="preserve">d </w:t>
      </w:r>
      <w:r w:rsidRPr="00D9419C">
        <w:rPr>
          <w:rFonts w:eastAsia="Calibri" w:cs="Calibri"/>
          <w:b/>
          <w:bCs/>
          <w:spacing w:val="-1"/>
          <w:sz w:val="18"/>
          <w:szCs w:val="17"/>
        </w:rPr>
        <w:t>f</w:t>
      </w:r>
      <w:r w:rsidRPr="00D9419C">
        <w:rPr>
          <w:rFonts w:eastAsia="Calibri" w:cs="Calibri"/>
          <w:b/>
          <w:bCs/>
          <w:sz w:val="18"/>
          <w:szCs w:val="17"/>
        </w:rPr>
        <w:t>or</w:t>
      </w:r>
      <w:r w:rsidRPr="00D9419C">
        <w:rPr>
          <w:rFonts w:eastAsia="Calibri" w:cs="Calibri"/>
          <w:b/>
          <w:bCs/>
          <w:spacing w:val="-1"/>
          <w:sz w:val="18"/>
          <w:szCs w:val="17"/>
        </w:rPr>
        <w:t xml:space="preserve"> </w:t>
      </w:r>
      <w:r w:rsidRPr="00D9419C">
        <w:rPr>
          <w:rFonts w:eastAsia="Calibri" w:cs="Calibri"/>
          <w:b/>
          <w:bCs/>
          <w:spacing w:val="1"/>
          <w:sz w:val="18"/>
          <w:szCs w:val="17"/>
        </w:rPr>
        <w:t>t</w:t>
      </w:r>
      <w:r w:rsidRPr="00D9419C">
        <w:rPr>
          <w:rFonts w:eastAsia="Calibri" w:cs="Calibri"/>
          <w:b/>
          <w:bCs/>
          <w:sz w:val="18"/>
          <w:szCs w:val="17"/>
        </w:rPr>
        <w:t>h</w:t>
      </w:r>
      <w:r w:rsidRPr="00D9419C">
        <w:rPr>
          <w:rFonts w:eastAsia="Calibri" w:cs="Calibri"/>
          <w:b/>
          <w:bCs/>
          <w:spacing w:val="-1"/>
          <w:sz w:val="18"/>
          <w:szCs w:val="17"/>
        </w:rPr>
        <w:t>i</w:t>
      </w:r>
      <w:r w:rsidRPr="00D9419C">
        <w:rPr>
          <w:rFonts w:eastAsia="Calibri" w:cs="Calibri"/>
          <w:b/>
          <w:bCs/>
          <w:sz w:val="18"/>
          <w:szCs w:val="17"/>
        </w:rPr>
        <w:t>s</w:t>
      </w:r>
      <w:r w:rsidRPr="00D9419C">
        <w:rPr>
          <w:rFonts w:eastAsia="Calibri" w:cs="Calibri"/>
          <w:b/>
          <w:bCs/>
          <w:spacing w:val="-1"/>
          <w:sz w:val="18"/>
          <w:szCs w:val="17"/>
        </w:rPr>
        <w:t xml:space="preserve"> </w:t>
      </w:r>
      <w:r w:rsidRPr="00D9419C">
        <w:rPr>
          <w:rFonts w:eastAsia="Calibri" w:cs="Calibri"/>
          <w:b/>
          <w:bCs/>
          <w:spacing w:val="1"/>
          <w:sz w:val="18"/>
          <w:szCs w:val="17"/>
        </w:rPr>
        <w:t>c</w:t>
      </w:r>
      <w:r w:rsidRPr="00D9419C">
        <w:rPr>
          <w:rFonts w:eastAsia="Calibri" w:cs="Calibri"/>
          <w:b/>
          <w:bCs/>
          <w:sz w:val="18"/>
          <w:szCs w:val="17"/>
        </w:rPr>
        <w:t>a</w:t>
      </w:r>
      <w:r w:rsidRPr="00D9419C">
        <w:rPr>
          <w:rFonts w:eastAsia="Calibri" w:cs="Calibri"/>
          <w:b/>
          <w:bCs/>
          <w:spacing w:val="1"/>
          <w:sz w:val="18"/>
          <w:szCs w:val="17"/>
        </w:rPr>
        <w:t>teg</w:t>
      </w:r>
      <w:r w:rsidRPr="00D9419C">
        <w:rPr>
          <w:rFonts w:eastAsia="Calibri" w:cs="Calibri"/>
          <w:b/>
          <w:bCs/>
          <w:sz w:val="18"/>
          <w:szCs w:val="17"/>
        </w:rPr>
        <w:t>o</w:t>
      </w:r>
      <w:r w:rsidRPr="00D9419C">
        <w:rPr>
          <w:rFonts w:eastAsia="Calibri" w:cs="Calibri"/>
          <w:b/>
          <w:bCs/>
          <w:spacing w:val="-1"/>
          <w:sz w:val="18"/>
          <w:szCs w:val="17"/>
        </w:rPr>
        <w:t>r</w:t>
      </w:r>
      <w:r w:rsidRPr="00D9419C">
        <w:rPr>
          <w:rFonts w:eastAsia="Calibri" w:cs="Calibri"/>
          <w:b/>
          <w:bCs/>
          <w:spacing w:val="1"/>
          <w:sz w:val="18"/>
          <w:szCs w:val="17"/>
        </w:rPr>
        <w:t>y</w:t>
      </w:r>
      <w:r w:rsidRPr="00D9419C">
        <w:rPr>
          <w:rFonts w:eastAsia="Calibri" w:cs="Calibri"/>
          <w:b/>
          <w:bCs/>
          <w:sz w:val="18"/>
          <w:szCs w:val="17"/>
        </w:rPr>
        <w:t>,</w:t>
      </w:r>
      <w:r w:rsidRPr="00D9419C">
        <w:rPr>
          <w:rFonts w:eastAsia="Calibri" w:cs="Calibri"/>
          <w:b/>
          <w:bCs/>
          <w:spacing w:val="-1"/>
          <w:sz w:val="18"/>
          <w:szCs w:val="17"/>
        </w:rPr>
        <w:t xml:space="preserve"> </w:t>
      </w:r>
      <w:r w:rsidRPr="00D9419C">
        <w:rPr>
          <w:rFonts w:eastAsia="Calibri" w:cs="Calibri"/>
          <w:b/>
          <w:bCs/>
          <w:sz w:val="18"/>
          <w:szCs w:val="17"/>
        </w:rPr>
        <w:t>o</w:t>
      </w:r>
      <w:r w:rsidRPr="00D9419C">
        <w:rPr>
          <w:rFonts w:eastAsia="Calibri" w:cs="Calibri"/>
          <w:b/>
          <w:bCs/>
          <w:spacing w:val="1"/>
          <w:sz w:val="18"/>
          <w:szCs w:val="17"/>
        </w:rPr>
        <w:t>t</w:t>
      </w:r>
      <w:r w:rsidRPr="00D9419C">
        <w:rPr>
          <w:rFonts w:eastAsia="Calibri" w:cs="Calibri"/>
          <w:b/>
          <w:bCs/>
          <w:sz w:val="18"/>
          <w:szCs w:val="17"/>
        </w:rPr>
        <w:t>h</w:t>
      </w:r>
      <w:r w:rsidRPr="00D9419C">
        <w:rPr>
          <w:rFonts w:eastAsia="Calibri" w:cs="Calibri"/>
          <w:b/>
          <w:bCs/>
          <w:spacing w:val="1"/>
          <w:sz w:val="18"/>
          <w:szCs w:val="17"/>
        </w:rPr>
        <w:t>e</w:t>
      </w:r>
      <w:r w:rsidRPr="00D9419C">
        <w:rPr>
          <w:rFonts w:eastAsia="Calibri" w:cs="Calibri"/>
          <w:b/>
          <w:bCs/>
          <w:sz w:val="18"/>
          <w:szCs w:val="17"/>
        </w:rPr>
        <w:t>r</w:t>
      </w:r>
      <w:r w:rsidRPr="00D9419C">
        <w:rPr>
          <w:rFonts w:eastAsia="Calibri" w:cs="Calibri"/>
          <w:b/>
          <w:bCs/>
          <w:spacing w:val="-1"/>
          <w:sz w:val="18"/>
          <w:szCs w:val="17"/>
        </w:rPr>
        <w:t xml:space="preserve"> </w:t>
      </w:r>
      <w:r w:rsidRPr="00D9419C">
        <w:rPr>
          <w:rFonts w:eastAsia="Calibri" w:cs="Calibri"/>
          <w:b/>
          <w:bCs/>
          <w:sz w:val="18"/>
          <w:szCs w:val="17"/>
        </w:rPr>
        <w:t>po</w:t>
      </w:r>
      <w:r w:rsidRPr="00D9419C">
        <w:rPr>
          <w:rFonts w:eastAsia="Calibri" w:cs="Calibri"/>
          <w:b/>
          <w:bCs/>
          <w:spacing w:val="1"/>
          <w:sz w:val="18"/>
          <w:szCs w:val="17"/>
        </w:rPr>
        <w:t>te</w:t>
      </w:r>
      <w:r w:rsidRPr="00D9419C">
        <w:rPr>
          <w:rFonts w:eastAsia="Calibri" w:cs="Calibri"/>
          <w:b/>
          <w:bCs/>
          <w:sz w:val="18"/>
          <w:szCs w:val="17"/>
        </w:rPr>
        <w:t>n</w:t>
      </w:r>
      <w:r w:rsidRPr="00D9419C">
        <w:rPr>
          <w:rFonts w:eastAsia="Calibri" w:cs="Calibri"/>
          <w:b/>
          <w:bCs/>
          <w:spacing w:val="1"/>
          <w:sz w:val="18"/>
          <w:szCs w:val="17"/>
        </w:rPr>
        <w:t>t</w:t>
      </w:r>
      <w:r w:rsidRPr="00D9419C">
        <w:rPr>
          <w:rFonts w:eastAsia="Calibri" w:cs="Calibri"/>
          <w:b/>
          <w:bCs/>
          <w:spacing w:val="-1"/>
          <w:sz w:val="18"/>
          <w:szCs w:val="17"/>
        </w:rPr>
        <w:t>i</w:t>
      </w:r>
      <w:r w:rsidRPr="00D9419C">
        <w:rPr>
          <w:rFonts w:eastAsia="Calibri" w:cs="Calibri"/>
          <w:b/>
          <w:bCs/>
          <w:sz w:val="18"/>
          <w:szCs w:val="17"/>
        </w:rPr>
        <w:t>al</w:t>
      </w:r>
      <w:r w:rsidRPr="00D9419C">
        <w:rPr>
          <w:rFonts w:eastAsia="Calibri" w:cs="Calibri"/>
          <w:b/>
          <w:bCs/>
          <w:spacing w:val="-1"/>
          <w:sz w:val="18"/>
          <w:szCs w:val="17"/>
        </w:rPr>
        <w:t xml:space="preserve"> </w:t>
      </w:r>
      <w:r w:rsidRPr="00D9419C">
        <w:rPr>
          <w:rFonts w:eastAsia="Calibri" w:cs="Calibri"/>
          <w:b/>
          <w:bCs/>
          <w:spacing w:val="1"/>
          <w:sz w:val="18"/>
          <w:szCs w:val="17"/>
        </w:rPr>
        <w:t>me</w:t>
      </w:r>
      <w:r w:rsidRPr="00D9419C">
        <w:rPr>
          <w:rFonts w:eastAsia="Calibri" w:cs="Calibri"/>
          <w:b/>
          <w:bCs/>
          <w:sz w:val="18"/>
          <w:szCs w:val="17"/>
        </w:rPr>
        <w:t>a</w:t>
      </w:r>
      <w:r w:rsidRPr="00D9419C">
        <w:rPr>
          <w:rFonts w:eastAsia="Calibri" w:cs="Calibri"/>
          <w:b/>
          <w:bCs/>
          <w:spacing w:val="-1"/>
          <w:sz w:val="18"/>
          <w:szCs w:val="17"/>
        </w:rPr>
        <w:t>s</w:t>
      </w:r>
      <w:r w:rsidRPr="00D9419C">
        <w:rPr>
          <w:rFonts w:eastAsia="Calibri" w:cs="Calibri"/>
          <w:b/>
          <w:bCs/>
          <w:sz w:val="18"/>
          <w:szCs w:val="17"/>
        </w:rPr>
        <w:t>u</w:t>
      </w:r>
      <w:r w:rsidRPr="00D9419C">
        <w:rPr>
          <w:rFonts w:eastAsia="Calibri" w:cs="Calibri"/>
          <w:b/>
          <w:bCs/>
          <w:spacing w:val="-1"/>
          <w:sz w:val="18"/>
          <w:szCs w:val="17"/>
        </w:rPr>
        <w:t>r</w:t>
      </w:r>
      <w:r w:rsidRPr="00D9419C">
        <w:rPr>
          <w:rFonts w:eastAsia="Calibri" w:cs="Calibri"/>
          <w:b/>
          <w:bCs/>
          <w:spacing w:val="1"/>
          <w:sz w:val="18"/>
          <w:szCs w:val="17"/>
        </w:rPr>
        <w:t>e</w:t>
      </w:r>
      <w:r w:rsidRPr="00D9419C">
        <w:rPr>
          <w:rFonts w:eastAsia="Calibri" w:cs="Calibri"/>
          <w:b/>
          <w:bCs/>
          <w:sz w:val="18"/>
          <w:szCs w:val="17"/>
        </w:rPr>
        <w:t>s</w:t>
      </w:r>
      <w:r w:rsidRPr="00D9419C">
        <w:rPr>
          <w:rFonts w:eastAsia="Calibri" w:cs="Calibri"/>
          <w:b/>
          <w:bCs/>
          <w:spacing w:val="-1"/>
          <w:sz w:val="18"/>
          <w:szCs w:val="17"/>
        </w:rPr>
        <w:t xml:space="preserve"> </w:t>
      </w:r>
      <w:r w:rsidRPr="00D9419C">
        <w:rPr>
          <w:rFonts w:eastAsia="Calibri" w:cs="Calibri"/>
          <w:b/>
          <w:bCs/>
          <w:spacing w:val="1"/>
          <w:sz w:val="18"/>
          <w:szCs w:val="17"/>
        </w:rPr>
        <w:t>t</w:t>
      </w:r>
      <w:r w:rsidRPr="00D9419C">
        <w:rPr>
          <w:rFonts w:eastAsia="Calibri" w:cs="Calibri"/>
          <w:b/>
          <w:bCs/>
          <w:sz w:val="18"/>
          <w:szCs w:val="17"/>
        </w:rPr>
        <w:t>o</w:t>
      </w:r>
      <w:r w:rsidRPr="00D9419C">
        <w:rPr>
          <w:rFonts w:eastAsia="Calibri" w:cs="Calibri"/>
          <w:b/>
          <w:bCs/>
          <w:spacing w:val="-1"/>
          <w:sz w:val="18"/>
          <w:szCs w:val="17"/>
        </w:rPr>
        <w:t xml:space="preserve"> </w:t>
      </w:r>
      <w:r w:rsidRPr="00D9419C">
        <w:rPr>
          <w:rFonts w:eastAsia="Calibri" w:cs="Calibri"/>
          <w:b/>
          <w:bCs/>
          <w:spacing w:val="1"/>
          <w:sz w:val="18"/>
          <w:szCs w:val="17"/>
        </w:rPr>
        <w:t>c</w:t>
      </w:r>
      <w:r w:rsidRPr="00D9419C">
        <w:rPr>
          <w:rFonts w:eastAsia="Calibri" w:cs="Calibri"/>
          <w:b/>
          <w:bCs/>
          <w:sz w:val="18"/>
          <w:szCs w:val="17"/>
        </w:rPr>
        <w:t>on</w:t>
      </w:r>
      <w:r w:rsidRPr="00D9419C">
        <w:rPr>
          <w:rFonts w:eastAsia="Calibri" w:cs="Calibri"/>
          <w:b/>
          <w:bCs/>
          <w:spacing w:val="-1"/>
          <w:sz w:val="18"/>
          <w:szCs w:val="17"/>
        </w:rPr>
        <w:t>si</w:t>
      </w:r>
      <w:r w:rsidRPr="00D9419C">
        <w:rPr>
          <w:rFonts w:eastAsia="Calibri" w:cs="Calibri"/>
          <w:b/>
          <w:bCs/>
          <w:sz w:val="18"/>
          <w:szCs w:val="17"/>
        </w:rPr>
        <w:t>d</w:t>
      </w:r>
      <w:r w:rsidRPr="00D9419C">
        <w:rPr>
          <w:rFonts w:eastAsia="Calibri" w:cs="Calibri"/>
          <w:b/>
          <w:bCs/>
          <w:spacing w:val="1"/>
          <w:sz w:val="18"/>
          <w:szCs w:val="17"/>
        </w:rPr>
        <w:t>e</w:t>
      </w:r>
      <w:r w:rsidRPr="00D9419C">
        <w:rPr>
          <w:rFonts w:eastAsia="Calibri" w:cs="Calibri"/>
          <w:b/>
          <w:bCs/>
          <w:sz w:val="18"/>
          <w:szCs w:val="17"/>
        </w:rPr>
        <w:t>r</w:t>
      </w:r>
      <w:r w:rsidRPr="00D9419C">
        <w:rPr>
          <w:rFonts w:eastAsia="Calibri" w:cs="Calibri"/>
          <w:b/>
          <w:bCs/>
          <w:spacing w:val="-1"/>
          <w:sz w:val="18"/>
          <w:szCs w:val="17"/>
        </w:rPr>
        <w:t xml:space="preserve"> </w:t>
      </w:r>
      <w:r w:rsidRPr="00D9419C">
        <w:rPr>
          <w:rFonts w:eastAsia="Calibri" w:cs="Calibri"/>
          <w:b/>
          <w:bCs/>
          <w:sz w:val="18"/>
          <w:szCs w:val="17"/>
        </w:rPr>
        <w:t>a</w:t>
      </w:r>
      <w:r w:rsidRPr="00D9419C">
        <w:rPr>
          <w:rFonts w:eastAsia="Calibri" w:cs="Calibri"/>
          <w:b/>
          <w:bCs/>
          <w:spacing w:val="-1"/>
          <w:sz w:val="18"/>
          <w:szCs w:val="17"/>
        </w:rPr>
        <w:t>r</w:t>
      </w:r>
      <w:r w:rsidRPr="00D9419C">
        <w:rPr>
          <w:rFonts w:eastAsia="Calibri" w:cs="Calibri"/>
          <w:b/>
          <w:bCs/>
          <w:sz w:val="18"/>
          <w:szCs w:val="17"/>
        </w:rPr>
        <w:t>e</w:t>
      </w:r>
      <w:r w:rsidRPr="00D9419C">
        <w:rPr>
          <w:rFonts w:eastAsia="Calibri" w:cs="Calibri"/>
          <w:b/>
          <w:bCs/>
          <w:spacing w:val="1"/>
          <w:sz w:val="18"/>
          <w:szCs w:val="17"/>
        </w:rPr>
        <w:t xml:space="preserve"> </w:t>
      </w:r>
      <w:r w:rsidRPr="00D9419C">
        <w:rPr>
          <w:rFonts w:eastAsia="Calibri" w:cs="Calibri"/>
          <w:b/>
          <w:bCs/>
          <w:sz w:val="18"/>
          <w:szCs w:val="17"/>
        </w:rPr>
        <w:t>a</w:t>
      </w:r>
      <w:r w:rsidRPr="00D9419C">
        <w:rPr>
          <w:rFonts w:eastAsia="Calibri" w:cs="Calibri"/>
          <w:b/>
          <w:bCs/>
          <w:spacing w:val="-1"/>
          <w:sz w:val="18"/>
          <w:szCs w:val="17"/>
        </w:rPr>
        <w:t>ls</w:t>
      </w:r>
      <w:r w:rsidRPr="00D9419C">
        <w:rPr>
          <w:rFonts w:eastAsia="Calibri" w:cs="Calibri"/>
          <w:b/>
          <w:bCs/>
          <w:sz w:val="18"/>
          <w:szCs w:val="17"/>
        </w:rPr>
        <w:t>o</w:t>
      </w:r>
      <w:r w:rsidRPr="00D9419C">
        <w:rPr>
          <w:rFonts w:eastAsia="Calibri" w:cs="Calibri"/>
          <w:b/>
          <w:bCs/>
          <w:spacing w:val="-1"/>
          <w:sz w:val="18"/>
          <w:szCs w:val="17"/>
        </w:rPr>
        <w:t xml:space="preserve"> </w:t>
      </w:r>
      <w:r w:rsidRPr="00D9419C">
        <w:rPr>
          <w:rFonts w:eastAsia="Calibri" w:cs="Calibri"/>
          <w:b/>
          <w:bCs/>
          <w:sz w:val="18"/>
          <w:szCs w:val="17"/>
        </w:rPr>
        <w:t>p</w:t>
      </w:r>
      <w:r w:rsidRPr="00D9419C">
        <w:rPr>
          <w:rFonts w:eastAsia="Calibri" w:cs="Calibri"/>
          <w:b/>
          <w:bCs/>
          <w:spacing w:val="-1"/>
          <w:sz w:val="18"/>
          <w:szCs w:val="17"/>
        </w:rPr>
        <w:t>r</w:t>
      </w:r>
      <w:r w:rsidRPr="00D9419C">
        <w:rPr>
          <w:rFonts w:eastAsia="Calibri" w:cs="Calibri"/>
          <w:b/>
          <w:bCs/>
          <w:sz w:val="18"/>
          <w:szCs w:val="17"/>
        </w:rPr>
        <w:t>o</w:t>
      </w:r>
      <w:r w:rsidRPr="00D9419C">
        <w:rPr>
          <w:rFonts w:eastAsia="Calibri" w:cs="Calibri"/>
          <w:b/>
          <w:bCs/>
          <w:spacing w:val="1"/>
          <w:sz w:val="18"/>
          <w:szCs w:val="17"/>
        </w:rPr>
        <w:t>v</w:t>
      </w:r>
      <w:r w:rsidRPr="00D9419C">
        <w:rPr>
          <w:rFonts w:eastAsia="Calibri" w:cs="Calibri"/>
          <w:b/>
          <w:bCs/>
          <w:spacing w:val="-1"/>
          <w:sz w:val="18"/>
          <w:szCs w:val="17"/>
        </w:rPr>
        <w:t>i</w:t>
      </w:r>
      <w:r w:rsidRPr="00D9419C">
        <w:rPr>
          <w:rFonts w:eastAsia="Calibri" w:cs="Calibri"/>
          <w:b/>
          <w:bCs/>
          <w:sz w:val="18"/>
          <w:szCs w:val="17"/>
        </w:rPr>
        <w:t>d</w:t>
      </w:r>
      <w:r w:rsidRPr="00D9419C">
        <w:rPr>
          <w:rFonts w:eastAsia="Calibri" w:cs="Calibri"/>
          <w:b/>
          <w:bCs/>
          <w:spacing w:val="1"/>
          <w:sz w:val="18"/>
          <w:szCs w:val="17"/>
        </w:rPr>
        <w:t>e</w:t>
      </w:r>
      <w:r w:rsidRPr="00D9419C">
        <w:rPr>
          <w:rFonts w:eastAsia="Calibri" w:cs="Calibri"/>
          <w:b/>
          <w:bCs/>
          <w:sz w:val="18"/>
          <w:szCs w:val="17"/>
        </w:rPr>
        <w:t xml:space="preserve">d. </w:t>
      </w:r>
      <w:r w:rsidRPr="00D9419C">
        <w:rPr>
          <w:rFonts w:eastAsia="Calibri" w:cs="Calibri"/>
          <w:b/>
          <w:bCs/>
          <w:spacing w:val="1"/>
          <w:sz w:val="18"/>
          <w:szCs w:val="17"/>
        </w:rPr>
        <w:t>Sc</w:t>
      </w:r>
      <w:r w:rsidRPr="00D9419C">
        <w:rPr>
          <w:rFonts w:eastAsia="Calibri" w:cs="Calibri"/>
          <w:b/>
          <w:bCs/>
          <w:spacing w:val="-1"/>
          <w:sz w:val="18"/>
          <w:szCs w:val="17"/>
        </w:rPr>
        <w:t>r</w:t>
      </w:r>
      <w:r w:rsidRPr="00D9419C">
        <w:rPr>
          <w:rFonts w:eastAsia="Calibri" w:cs="Calibri"/>
          <w:b/>
          <w:bCs/>
          <w:sz w:val="18"/>
          <w:szCs w:val="17"/>
        </w:rPr>
        <w:t>o</w:t>
      </w:r>
      <w:r w:rsidRPr="00D9419C">
        <w:rPr>
          <w:rFonts w:eastAsia="Calibri" w:cs="Calibri"/>
          <w:b/>
          <w:bCs/>
          <w:spacing w:val="-1"/>
          <w:sz w:val="18"/>
          <w:szCs w:val="17"/>
        </w:rPr>
        <w:t>l</w:t>
      </w:r>
      <w:r w:rsidRPr="00D9419C">
        <w:rPr>
          <w:rFonts w:eastAsia="Calibri" w:cs="Calibri"/>
          <w:b/>
          <w:bCs/>
          <w:sz w:val="18"/>
          <w:szCs w:val="17"/>
        </w:rPr>
        <w:t>l</w:t>
      </w:r>
      <w:r w:rsidRPr="00D9419C">
        <w:rPr>
          <w:rFonts w:eastAsia="Calibri" w:cs="Calibri"/>
          <w:b/>
          <w:bCs/>
          <w:spacing w:val="-1"/>
          <w:sz w:val="18"/>
          <w:szCs w:val="17"/>
        </w:rPr>
        <w:t xml:space="preserve"> </w:t>
      </w:r>
      <w:r w:rsidRPr="00D9419C">
        <w:rPr>
          <w:rFonts w:eastAsia="Calibri" w:cs="Calibri"/>
          <w:b/>
          <w:bCs/>
          <w:sz w:val="18"/>
          <w:szCs w:val="17"/>
        </w:rPr>
        <w:t xml:space="preserve">down </w:t>
      </w:r>
      <w:r w:rsidRPr="00D9419C">
        <w:rPr>
          <w:rFonts w:eastAsia="Calibri" w:cs="Calibri"/>
          <w:b/>
          <w:bCs/>
          <w:spacing w:val="1"/>
          <w:sz w:val="18"/>
          <w:szCs w:val="17"/>
        </w:rPr>
        <w:t>t</w:t>
      </w:r>
      <w:r w:rsidRPr="00D9419C">
        <w:rPr>
          <w:rFonts w:eastAsia="Calibri" w:cs="Calibri"/>
          <w:b/>
          <w:bCs/>
          <w:sz w:val="18"/>
          <w:szCs w:val="17"/>
        </w:rPr>
        <w:t>o</w:t>
      </w:r>
      <w:r w:rsidRPr="00D9419C">
        <w:rPr>
          <w:rFonts w:eastAsia="Calibri" w:cs="Calibri"/>
          <w:b/>
          <w:bCs/>
          <w:spacing w:val="-1"/>
          <w:sz w:val="18"/>
          <w:szCs w:val="17"/>
        </w:rPr>
        <w:t xml:space="preserve"> </w:t>
      </w:r>
      <w:r w:rsidRPr="00D9419C">
        <w:rPr>
          <w:rFonts w:eastAsia="Calibri" w:cs="Calibri"/>
          <w:b/>
          <w:bCs/>
          <w:spacing w:val="1"/>
          <w:sz w:val="18"/>
          <w:szCs w:val="17"/>
        </w:rPr>
        <w:t>v</w:t>
      </w:r>
      <w:r w:rsidRPr="00D9419C">
        <w:rPr>
          <w:rFonts w:eastAsia="Calibri" w:cs="Calibri"/>
          <w:b/>
          <w:bCs/>
          <w:spacing w:val="-1"/>
          <w:sz w:val="18"/>
          <w:szCs w:val="17"/>
        </w:rPr>
        <w:t>i</w:t>
      </w:r>
      <w:r w:rsidRPr="00D9419C">
        <w:rPr>
          <w:rFonts w:eastAsia="Calibri" w:cs="Calibri"/>
          <w:b/>
          <w:bCs/>
          <w:spacing w:val="1"/>
          <w:sz w:val="18"/>
          <w:szCs w:val="17"/>
        </w:rPr>
        <w:t>e</w:t>
      </w:r>
      <w:r w:rsidRPr="00D9419C">
        <w:rPr>
          <w:rFonts w:eastAsia="Calibri" w:cs="Calibri"/>
          <w:b/>
          <w:bCs/>
          <w:sz w:val="18"/>
          <w:szCs w:val="17"/>
        </w:rPr>
        <w:t xml:space="preserve">w </w:t>
      </w:r>
      <w:r w:rsidRPr="00D9419C">
        <w:rPr>
          <w:rFonts w:eastAsia="Calibri" w:cs="Calibri"/>
          <w:b/>
          <w:bCs/>
          <w:spacing w:val="1"/>
          <w:sz w:val="18"/>
          <w:szCs w:val="17"/>
        </w:rPr>
        <w:t>t</w:t>
      </w:r>
      <w:r w:rsidRPr="00D9419C">
        <w:rPr>
          <w:rFonts w:eastAsia="Calibri" w:cs="Calibri"/>
          <w:b/>
          <w:bCs/>
          <w:sz w:val="18"/>
          <w:szCs w:val="17"/>
        </w:rPr>
        <w:t>h</w:t>
      </w:r>
      <w:r w:rsidRPr="00D9419C">
        <w:rPr>
          <w:rFonts w:eastAsia="Calibri" w:cs="Calibri"/>
          <w:b/>
          <w:bCs/>
          <w:spacing w:val="1"/>
          <w:sz w:val="18"/>
          <w:szCs w:val="17"/>
        </w:rPr>
        <w:t>e</w:t>
      </w:r>
      <w:r w:rsidRPr="00D9419C">
        <w:rPr>
          <w:rFonts w:eastAsia="Calibri" w:cs="Calibri"/>
          <w:b/>
          <w:bCs/>
          <w:spacing w:val="-1"/>
          <w:sz w:val="18"/>
          <w:szCs w:val="17"/>
        </w:rPr>
        <w:t>s</w:t>
      </w:r>
      <w:r w:rsidRPr="00D9419C">
        <w:rPr>
          <w:rFonts w:eastAsia="Calibri" w:cs="Calibri"/>
          <w:b/>
          <w:bCs/>
          <w:sz w:val="18"/>
          <w:szCs w:val="17"/>
        </w:rPr>
        <w:t>e</w:t>
      </w:r>
      <w:r w:rsidRPr="00D9419C">
        <w:rPr>
          <w:rFonts w:eastAsia="Calibri" w:cs="Calibri"/>
          <w:b/>
          <w:bCs/>
          <w:spacing w:val="1"/>
          <w:sz w:val="18"/>
          <w:szCs w:val="17"/>
        </w:rPr>
        <w:t xml:space="preserve"> me</w:t>
      </w:r>
      <w:r w:rsidRPr="00D9419C">
        <w:rPr>
          <w:rFonts w:eastAsia="Calibri" w:cs="Calibri"/>
          <w:b/>
          <w:bCs/>
          <w:sz w:val="18"/>
          <w:szCs w:val="17"/>
        </w:rPr>
        <w:t>a</w:t>
      </w:r>
      <w:r w:rsidRPr="00D9419C">
        <w:rPr>
          <w:rFonts w:eastAsia="Calibri" w:cs="Calibri"/>
          <w:b/>
          <w:bCs/>
          <w:spacing w:val="-1"/>
          <w:sz w:val="18"/>
          <w:szCs w:val="17"/>
        </w:rPr>
        <w:t>s</w:t>
      </w:r>
      <w:r w:rsidRPr="00D9419C">
        <w:rPr>
          <w:rFonts w:eastAsia="Calibri" w:cs="Calibri"/>
          <w:b/>
          <w:bCs/>
          <w:sz w:val="18"/>
          <w:szCs w:val="17"/>
        </w:rPr>
        <w:t>u</w:t>
      </w:r>
      <w:r w:rsidRPr="00D9419C">
        <w:rPr>
          <w:rFonts w:eastAsia="Calibri" w:cs="Calibri"/>
          <w:b/>
          <w:bCs/>
          <w:spacing w:val="-1"/>
          <w:sz w:val="18"/>
          <w:szCs w:val="17"/>
        </w:rPr>
        <w:t>r</w:t>
      </w:r>
      <w:r w:rsidRPr="00D9419C">
        <w:rPr>
          <w:rFonts w:eastAsia="Calibri" w:cs="Calibri"/>
          <w:b/>
          <w:bCs/>
          <w:spacing w:val="1"/>
          <w:sz w:val="18"/>
          <w:szCs w:val="17"/>
        </w:rPr>
        <w:t>e</w:t>
      </w:r>
      <w:r w:rsidRPr="00D9419C">
        <w:rPr>
          <w:rFonts w:eastAsia="Calibri" w:cs="Calibri"/>
          <w:b/>
          <w:bCs/>
          <w:spacing w:val="-1"/>
          <w:sz w:val="18"/>
          <w:szCs w:val="17"/>
        </w:rPr>
        <w:t>s</w:t>
      </w:r>
      <w:r w:rsidRPr="00D9419C">
        <w:rPr>
          <w:rFonts w:eastAsia="Calibri" w:cs="Calibri"/>
          <w:b/>
          <w:bCs/>
          <w:sz w:val="18"/>
          <w:szCs w:val="17"/>
        </w:rPr>
        <w:t>.</w:t>
      </w:r>
    </w:p>
    <w:p w14:paraId="6389BE6E" w14:textId="77777777" w:rsidR="00F80A16" w:rsidRPr="00F57BE4" w:rsidRDefault="00F80A16" w:rsidP="00F80A16">
      <w:pPr>
        <w:spacing w:before="7" w:line="110" w:lineRule="exact"/>
        <w:rPr>
          <w:sz w:val="11"/>
          <w:szCs w:val="11"/>
        </w:rPr>
      </w:pPr>
    </w:p>
    <w:p w14:paraId="6389BE6F" w14:textId="77777777" w:rsidR="00F80A16" w:rsidRPr="00F57BE4" w:rsidRDefault="00F80A16" w:rsidP="00F80A16">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71"/>
        <w:gridCol w:w="867"/>
        <w:gridCol w:w="867"/>
        <w:gridCol w:w="867"/>
        <w:gridCol w:w="867"/>
        <w:gridCol w:w="867"/>
        <w:gridCol w:w="3816"/>
      </w:tblGrid>
      <w:tr w:rsidR="00F80A16" w:rsidRPr="00011BBC" w14:paraId="6389BE75" w14:textId="77777777" w:rsidTr="00D9419C">
        <w:trPr>
          <w:trHeight w:hRule="exact" w:val="247"/>
        </w:trPr>
        <w:tc>
          <w:tcPr>
            <w:tcW w:w="2114" w:type="pct"/>
            <w:vMerge w:val="restart"/>
            <w:shd w:val="clear" w:color="auto" w:fill="DBE5F1"/>
          </w:tcPr>
          <w:p w14:paraId="6389BE70" w14:textId="77777777" w:rsidR="00F80A16" w:rsidRPr="00011BBC" w:rsidRDefault="00F80A16" w:rsidP="00F959FF">
            <w:pPr>
              <w:spacing w:before="3" w:line="240" w:lineRule="exact"/>
              <w:rPr>
                <w:sz w:val="18"/>
                <w:szCs w:val="18"/>
              </w:rPr>
            </w:pPr>
          </w:p>
          <w:p w14:paraId="6389BE71" w14:textId="77777777" w:rsidR="00F80A16" w:rsidRPr="00011BBC" w:rsidRDefault="00F80A16" w:rsidP="00F959FF">
            <w:pPr>
              <w:ind w:left="2406" w:right="2371"/>
              <w:jc w:val="center"/>
              <w:rPr>
                <w:rFonts w:eastAsia="Calibri"/>
                <w:sz w:val="18"/>
                <w:szCs w:val="18"/>
              </w:rPr>
            </w:pPr>
            <w:r w:rsidRPr="00011BBC">
              <w:rPr>
                <w:rFonts w:eastAsia="Calibri"/>
                <w:b/>
                <w:bCs/>
                <w:w w:val="104"/>
                <w:sz w:val="18"/>
                <w:szCs w:val="18"/>
              </w:rPr>
              <w:t>M</w:t>
            </w:r>
            <w:r w:rsidRPr="00011BBC">
              <w:rPr>
                <w:rFonts w:eastAsia="Calibri"/>
                <w:b/>
                <w:bCs/>
                <w:spacing w:val="-1"/>
                <w:w w:val="104"/>
                <w:sz w:val="18"/>
                <w:szCs w:val="18"/>
              </w:rPr>
              <w:t>e</w:t>
            </w:r>
            <w:r w:rsidRPr="00011BBC">
              <w:rPr>
                <w:rFonts w:eastAsia="Calibri"/>
                <w:b/>
                <w:bCs/>
                <w:spacing w:val="1"/>
                <w:w w:val="104"/>
                <w:sz w:val="18"/>
                <w:szCs w:val="18"/>
              </w:rPr>
              <w:t>a</w:t>
            </w:r>
            <w:r w:rsidRPr="00011BBC">
              <w:rPr>
                <w:rFonts w:eastAsia="Calibri"/>
                <w:b/>
                <w:bCs/>
                <w:w w:val="103"/>
                <w:sz w:val="18"/>
                <w:szCs w:val="18"/>
              </w:rPr>
              <w:t>su</w:t>
            </w:r>
            <w:r w:rsidRPr="00011BBC">
              <w:rPr>
                <w:rFonts w:eastAsia="Calibri"/>
                <w:b/>
                <w:bCs/>
                <w:spacing w:val="1"/>
                <w:w w:val="104"/>
                <w:sz w:val="18"/>
                <w:szCs w:val="18"/>
              </w:rPr>
              <w:t>r</w:t>
            </w:r>
            <w:r w:rsidRPr="00011BBC">
              <w:rPr>
                <w:rFonts w:eastAsia="Calibri"/>
                <w:b/>
                <w:bCs/>
                <w:w w:val="104"/>
                <w:sz w:val="18"/>
                <w:szCs w:val="18"/>
              </w:rPr>
              <w:t>e</w:t>
            </w:r>
          </w:p>
        </w:tc>
        <w:tc>
          <w:tcPr>
            <w:tcW w:w="1535" w:type="pct"/>
            <w:gridSpan w:val="5"/>
            <w:shd w:val="clear" w:color="auto" w:fill="DBE5F1"/>
          </w:tcPr>
          <w:p w14:paraId="6389BE72" w14:textId="77777777" w:rsidR="00F80A16" w:rsidRPr="00011BBC" w:rsidRDefault="00F80A16" w:rsidP="00F959FF">
            <w:pPr>
              <w:spacing w:line="215" w:lineRule="exact"/>
              <w:ind w:left="705" w:right="-20"/>
              <w:rPr>
                <w:rFonts w:eastAsia="Calibri"/>
                <w:sz w:val="18"/>
                <w:szCs w:val="18"/>
              </w:rPr>
            </w:pPr>
            <w:r w:rsidRPr="00011BBC">
              <w:rPr>
                <w:rFonts w:eastAsia="Calibri"/>
                <w:b/>
                <w:bCs/>
                <w:position w:val="1"/>
                <w:sz w:val="18"/>
                <w:szCs w:val="18"/>
              </w:rPr>
              <w:t>M</w:t>
            </w:r>
            <w:r w:rsidRPr="00011BBC">
              <w:rPr>
                <w:rFonts w:eastAsia="Calibri"/>
                <w:b/>
                <w:bCs/>
                <w:spacing w:val="-1"/>
                <w:position w:val="1"/>
                <w:sz w:val="18"/>
                <w:szCs w:val="18"/>
              </w:rPr>
              <w:t>e</w:t>
            </w:r>
            <w:r w:rsidRPr="00011BBC">
              <w:rPr>
                <w:rFonts w:eastAsia="Calibri"/>
                <w:b/>
                <w:bCs/>
                <w:spacing w:val="1"/>
                <w:position w:val="1"/>
                <w:sz w:val="18"/>
                <w:szCs w:val="18"/>
              </w:rPr>
              <w:t>a</w:t>
            </w:r>
            <w:r w:rsidRPr="00011BBC">
              <w:rPr>
                <w:rFonts w:eastAsia="Calibri"/>
                <w:b/>
                <w:bCs/>
                <w:position w:val="1"/>
                <w:sz w:val="18"/>
                <w:szCs w:val="18"/>
              </w:rPr>
              <w:t>su</w:t>
            </w:r>
            <w:r w:rsidRPr="00011BBC">
              <w:rPr>
                <w:rFonts w:eastAsia="Calibri"/>
                <w:b/>
                <w:bCs/>
                <w:spacing w:val="1"/>
                <w:position w:val="1"/>
                <w:sz w:val="18"/>
                <w:szCs w:val="18"/>
              </w:rPr>
              <w:t>ra</w:t>
            </w:r>
            <w:r w:rsidRPr="00011BBC">
              <w:rPr>
                <w:rFonts w:eastAsia="Calibri"/>
                <w:b/>
                <w:bCs/>
                <w:position w:val="1"/>
                <w:sz w:val="18"/>
                <w:szCs w:val="18"/>
              </w:rPr>
              <w:t>ble</w:t>
            </w:r>
            <w:r w:rsidRPr="00011BBC">
              <w:rPr>
                <w:rFonts w:eastAsia="Calibri"/>
                <w:b/>
                <w:bCs/>
                <w:spacing w:val="33"/>
                <w:position w:val="1"/>
                <w:sz w:val="18"/>
                <w:szCs w:val="18"/>
              </w:rPr>
              <w:t xml:space="preserve"> </w:t>
            </w:r>
            <w:r w:rsidRPr="00011BBC">
              <w:rPr>
                <w:rFonts w:eastAsia="Calibri"/>
                <w:b/>
                <w:bCs/>
                <w:spacing w:val="-1"/>
                <w:position w:val="1"/>
                <w:sz w:val="18"/>
                <w:szCs w:val="18"/>
              </w:rPr>
              <w:t>A</w:t>
            </w:r>
            <w:r w:rsidRPr="00011BBC">
              <w:rPr>
                <w:rFonts w:eastAsia="Calibri"/>
                <w:b/>
                <w:bCs/>
                <w:position w:val="1"/>
                <w:sz w:val="18"/>
                <w:szCs w:val="18"/>
              </w:rPr>
              <w:t>nnu</w:t>
            </w:r>
            <w:r w:rsidRPr="00011BBC">
              <w:rPr>
                <w:rFonts w:eastAsia="Calibri"/>
                <w:b/>
                <w:bCs/>
                <w:spacing w:val="1"/>
                <w:position w:val="1"/>
                <w:sz w:val="18"/>
                <w:szCs w:val="18"/>
              </w:rPr>
              <w:t>a</w:t>
            </w:r>
            <w:r w:rsidRPr="00011BBC">
              <w:rPr>
                <w:rFonts w:eastAsia="Calibri"/>
                <w:b/>
                <w:bCs/>
                <w:position w:val="1"/>
                <w:sz w:val="18"/>
                <w:szCs w:val="18"/>
              </w:rPr>
              <w:t>l</w:t>
            </w:r>
            <w:r w:rsidRPr="00011BBC">
              <w:rPr>
                <w:rFonts w:eastAsia="Calibri"/>
                <w:b/>
                <w:bCs/>
                <w:spacing w:val="18"/>
                <w:position w:val="1"/>
                <w:sz w:val="18"/>
                <w:szCs w:val="18"/>
              </w:rPr>
              <w:t xml:space="preserve"> </w:t>
            </w:r>
            <w:r w:rsidRPr="00011BBC">
              <w:rPr>
                <w:rFonts w:eastAsia="Calibri"/>
                <w:b/>
                <w:bCs/>
                <w:spacing w:val="1"/>
                <w:position w:val="1"/>
                <w:sz w:val="18"/>
                <w:szCs w:val="18"/>
              </w:rPr>
              <w:t>G</w:t>
            </w:r>
            <w:r w:rsidRPr="00011BBC">
              <w:rPr>
                <w:rFonts w:eastAsia="Calibri"/>
                <w:b/>
                <w:bCs/>
                <w:position w:val="1"/>
                <w:sz w:val="18"/>
                <w:szCs w:val="18"/>
              </w:rPr>
              <w:t>o</w:t>
            </w:r>
            <w:r w:rsidRPr="00011BBC">
              <w:rPr>
                <w:rFonts w:eastAsia="Calibri"/>
                <w:b/>
                <w:bCs/>
                <w:spacing w:val="1"/>
                <w:position w:val="1"/>
                <w:sz w:val="18"/>
                <w:szCs w:val="18"/>
              </w:rPr>
              <w:t>a</w:t>
            </w:r>
            <w:r w:rsidRPr="00011BBC">
              <w:rPr>
                <w:rFonts w:eastAsia="Calibri"/>
                <w:b/>
                <w:bCs/>
                <w:position w:val="1"/>
                <w:sz w:val="18"/>
                <w:szCs w:val="18"/>
              </w:rPr>
              <w:t>ls</w:t>
            </w:r>
            <w:r w:rsidRPr="00011BBC">
              <w:rPr>
                <w:rFonts w:eastAsia="Calibri"/>
                <w:b/>
                <w:bCs/>
                <w:spacing w:val="16"/>
                <w:position w:val="1"/>
                <w:sz w:val="18"/>
                <w:szCs w:val="18"/>
              </w:rPr>
              <w:t xml:space="preserve"> </w:t>
            </w:r>
            <w:r w:rsidRPr="00011BBC">
              <w:rPr>
                <w:rFonts w:eastAsia="Calibri"/>
                <w:b/>
                <w:bCs/>
                <w:spacing w:val="-1"/>
                <w:w w:val="103"/>
                <w:position w:val="1"/>
                <w:sz w:val="18"/>
                <w:szCs w:val="18"/>
              </w:rPr>
              <w:t>(</w:t>
            </w:r>
            <w:r w:rsidRPr="00011BBC">
              <w:rPr>
                <w:rFonts w:eastAsia="Calibri"/>
                <w:b/>
                <w:bCs/>
                <w:w w:val="103"/>
                <w:position w:val="1"/>
                <w:sz w:val="18"/>
                <w:szCs w:val="18"/>
              </w:rPr>
              <w:t>M</w:t>
            </w:r>
            <w:r w:rsidRPr="00011BBC">
              <w:rPr>
                <w:rFonts w:eastAsia="Calibri"/>
                <w:b/>
                <w:bCs/>
                <w:spacing w:val="-1"/>
                <w:w w:val="103"/>
                <w:position w:val="1"/>
                <w:sz w:val="18"/>
                <w:szCs w:val="18"/>
              </w:rPr>
              <w:t>A</w:t>
            </w:r>
            <w:r w:rsidRPr="00011BBC">
              <w:rPr>
                <w:rFonts w:eastAsia="Calibri"/>
                <w:b/>
                <w:bCs/>
                <w:spacing w:val="1"/>
                <w:w w:val="104"/>
                <w:position w:val="1"/>
                <w:sz w:val="18"/>
                <w:szCs w:val="18"/>
              </w:rPr>
              <w:t>G</w:t>
            </w:r>
            <w:r w:rsidRPr="00011BBC">
              <w:rPr>
                <w:rFonts w:eastAsia="Calibri"/>
                <w:b/>
                <w:bCs/>
                <w:w w:val="103"/>
                <w:position w:val="1"/>
                <w:sz w:val="18"/>
                <w:szCs w:val="18"/>
              </w:rPr>
              <w:t>s)</w:t>
            </w:r>
          </w:p>
        </w:tc>
        <w:tc>
          <w:tcPr>
            <w:tcW w:w="1351" w:type="pct"/>
            <w:vMerge w:val="restart"/>
            <w:shd w:val="clear" w:color="auto" w:fill="DBE5F1"/>
          </w:tcPr>
          <w:p w14:paraId="6389BE73" w14:textId="77777777" w:rsidR="00F80A16" w:rsidRPr="00011BBC" w:rsidRDefault="00F80A16" w:rsidP="00F959FF">
            <w:pPr>
              <w:spacing w:before="5" w:line="240" w:lineRule="exact"/>
              <w:rPr>
                <w:sz w:val="18"/>
                <w:szCs w:val="18"/>
              </w:rPr>
            </w:pPr>
          </w:p>
          <w:p w14:paraId="6389BE74" w14:textId="77777777" w:rsidR="00F80A16" w:rsidRPr="00011BBC" w:rsidRDefault="00F80A16" w:rsidP="00F959FF">
            <w:pPr>
              <w:ind w:left="1508" w:right="1486"/>
              <w:jc w:val="center"/>
              <w:rPr>
                <w:rFonts w:eastAsia="Calibri"/>
                <w:sz w:val="18"/>
                <w:szCs w:val="18"/>
              </w:rPr>
            </w:pPr>
            <w:r w:rsidRPr="00011BBC">
              <w:rPr>
                <w:rFonts w:eastAsia="Calibri"/>
                <w:b/>
                <w:bCs/>
                <w:spacing w:val="-1"/>
                <w:w w:val="103"/>
                <w:sz w:val="18"/>
                <w:szCs w:val="18"/>
              </w:rPr>
              <w:t>N</w:t>
            </w:r>
            <w:r w:rsidRPr="00011BBC">
              <w:rPr>
                <w:rFonts w:eastAsia="Calibri"/>
                <w:b/>
                <w:bCs/>
                <w:w w:val="103"/>
                <w:sz w:val="18"/>
                <w:szCs w:val="18"/>
              </w:rPr>
              <w:t>ot</w:t>
            </w:r>
            <w:r w:rsidRPr="00011BBC">
              <w:rPr>
                <w:rFonts w:eastAsia="Calibri"/>
                <w:b/>
                <w:bCs/>
                <w:spacing w:val="-1"/>
                <w:w w:val="104"/>
                <w:sz w:val="18"/>
                <w:szCs w:val="18"/>
              </w:rPr>
              <w:t>e</w:t>
            </w:r>
            <w:r w:rsidRPr="00011BBC">
              <w:rPr>
                <w:rFonts w:eastAsia="Calibri"/>
                <w:b/>
                <w:bCs/>
                <w:w w:val="103"/>
                <w:sz w:val="18"/>
                <w:szCs w:val="18"/>
              </w:rPr>
              <w:t>s</w:t>
            </w:r>
          </w:p>
        </w:tc>
      </w:tr>
      <w:tr w:rsidR="00F80A16" w:rsidRPr="00011BBC" w14:paraId="6389BE82" w14:textId="77777777" w:rsidTr="00D9419C">
        <w:trPr>
          <w:trHeight w:hRule="exact" w:val="494"/>
        </w:trPr>
        <w:tc>
          <w:tcPr>
            <w:tcW w:w="2114" w:type="pct"/>
            <w:vMerge/>
            <w:shd w:val="clear" w:color="auto" w:fill="DBE5F1"/>
          </w:tcPr>
          <w:p w14:paraId="6389BE76" w14:textId="77777777" w:rsidR="00F80A16" w:rsidRPr="00011BBC" w:rsidRDefault="00F80A16" w:rsidP="00F959FF">
            <w:pPr>
              <w:rPr>
                <w:sz w:val="18"/>
                <w:szCs w:val="18"/>
              </w:rPr>
            </w:pPr>
          </w:p>
        </w:tc>
        <w:tc>
          <w:tcPr>
            <w:tcW w:w="307" w:type="pct"/>
            <w:shd w:val="clear" w:color="auto" w:fill="DBE5F1"/>
          </w:tcPr>
          <w:p w14:paraId="6389BE77" w14:textId="77777777" w:rsidR="00F80A16" w:rsidRPr="00011BBC" w:rsidRDefault="00F80A16" w:rsidP="00F959FF">
            <w:pPr>
              <w:spacing w:before="7"/>
              <w:ind w:left="171" w:right="147"/>
              <w:jc w:val="center"/>
              <w:rPr>
                <w:rFonts w:eastAsia="Calibri"/>
                <w:sz w:val="18"/>
                <w:szCs w:val="18"/>
              </w:rPr>
            </w:pPr>
            <w:r w:rsidRPr="00011BBC">
              <w:rPr>
                <w:rFonts w:eastAsia="Calibri"/>
                <w:b/>
                <w:bCs/>
                <w:spacing w:val="1"/>
                <w:w w:val="103"/>
                <w:sz w:val="18"/>
                <w:szCs w:val="18"/>
              </w:rPr>
              <w:t>2012</w:t>
            </w:r>
          </w:p>
          <w:p w14:paraId="6389BE78" w14:textId="77777777" w:rsidR="00F80A16" w:rsidRPr="00011BBC" w:rsidRDefault="00F80A16" w:rsidP="00F959FF">
            <w:pPr>
              <w:spacing w:before="27"/>
              <w:ind w:left="37" w:right="12"/>
              <w:jc w:val="center"/>
              <w:rPr>
                <w:rFonts w:eastAsia="Calibri"/>
                <w:sz w:val="18"/>
                <w:szCs w:val="18"/>
              </w:rPr>
            </w:pPr>
            <w:r w:rsidRPr="00011BBC">
              <w:rPr>
                <w:rFonts w:eastAsia="Calibri"/>
                <w:b/>
                <w:bCs/>
                <w:spacing w:val="1"/>
                <w:w w:val="103"/>
                <w:sz w:val="18"/>
                <w:szCs w:val="18"/>
              </w:rPr>
              <w:t>Ba</w:t>
            </w:r>
            <w:r w:rsidRPr="00011BBC">
              <w:rPr>
                <w:rFonts w:eastAsia="Calibri"/>
                <w:b/>
                <w:bCs/>
                <w:w w:val="104"/>
                <w:sz w:val="18"/>
                <w:szCs w:val="18"/>
              </w:rPr>
              <w:t>s</w:t>
            </w:r>
            <w:r w:rsidRPr="00011BBC">
              <w:rPr>
                <w:rFonts w:eastAsia="Calibri"/>
                <w:b/>
                <w:bCs/>
                <w:spacing w:val="-1"/>
                <w:w w:val="104"/>
                <w:sz w:val="18"/>
                <w:szCs w:val="18"/>
              </w:rPr>
              <w:t>e</w:t>
            </w:r>
            <w:r w:rsidRPr="00011BBC">
              <w:rPr>
                <w:rFonts w:eastAsia="Calibri"/>
                <w:b/>
                <w:bCs/>
                <w:w w:val="103"/>
                <w:sz w:val="18"/>
                <w:szCs w:val="18"/>
              </w:rPr>
              <w:t>lin</w:t>
            </w:r>
            <w:r w:rsidRPr="00011BBC">
              <w:rPr>
                <w:rFonts w:eastAsia="Calibri"/>
                <w:b/>
                <w:bCs/>
                <w:w w:val="104"/>
                <w:sz w:val="18"/>
                <w:szCs w:val="18"/>
              </w:rPr>
              <w:t>e</w:t>
            </w:r>
          </w:p>
        </w:tc>
        <w:tc>
          <w:tcPr>
            <w:tcW w:w="307" w:type="pct"/>
            <w:shd w:val="clear" w:color="auto" w:fill="DBE5F1"/>
          </w:tcPr>
          <w:p w14:paraId="6389BE79" w14:textId="77777777" w:rsidR="00F80A16" w:rsidRPr="00011BBC" w:rsidRDefault="00F80A16" w:rsidP="00F959FF">
            <w:pPr>
              <w:spacing w:before="7"/>
              <w:ind w:left="205" w:right="-20"/>
              <w:rPr>
                <w:rFonts w:eastAsia="Calibri"/>
                <w:sz w:val="18"/>
                <w:szCs w:val="18"/>
              </w:rPr>
            </w:pPr>
            <w:r w:rsidRPr="00011BBC">
              <w:rPr>
                <w:rFonts w:eastAsia="Calibri"/>
                <w:b/>
                <w:bCs/>
                <w:spacing w:val="1"/>
                <w:w w:val="103"/>
                <w:sz w:val="18"/>
                <w:szCs w:val="18"/>
              </w:rPr>
              <w:t>2013</w:t>
            </w:r>
          </w:p>
          <w:p w14:paraId="6389BE7A" w14:textId="77777777" w:rsidR="00F80A16" w:rsidRPr="00011BBC" w:rsidRDefault="00F80A16" w:rsidP="00F959FF">
            <w:pPr>
              <w:spacing w:before="27"/>
              <w:ind w:left="148" w:right="-20"/>
              <w:rPr>
                <w:rFonts w:eastAsia="Calibri"/>
                <w:sz w:val="18"/>
                <w:szCs w:val="18"/>
              </w:rPr>
            </w:pPr>
            <w:r w:rsidRPr="00011BBC">
              <w:rPr>
                <w:rFonts w:eastAsia="Calibri"/>
                <w:b/>
                <w:bCs/>
                <w:spacing w:val="-1"/>
                <w:w w:val="104"/>
                <w:sz w:val="18"/>
                <w:szCs w:val="18"/>
              </w:rPr>
              <w:t>A</w:t>
            </w:r>
            <w:r w:rsidRPr="00011BBC">
              <w:rPr>
                <w:rFonts w:eastAsia="Calibri"/>
                <w:b/>
                <w:bCs/>
                <w:spacing w:val="1"/>
                <w:w w:val="104"/>
                <w:sz w:val="18"/>
                <w:szCs w:val="18"/>
              </w:rPr>
              <w:t>c</w:t>
            </w:r>
            <w:r w:rsidRPr="00011BBC">
              <w:rPr>
                <w:rFonts w:eastAsia="Calibri"/>
                <w:b/>
                <w:bCs/>
                <w:w w:val="103"/>
                <w:sz w:val="18"/>
                <w:szCs w:val="18"/>
              </w:rPr>
              <w:t>tu</w:t>
            </w:r>
            <w:r w:rsidRPr="00011BBC">
              <w:rPr>
                <w:rFonts w:eastAsia="Calibri"/>
                <w:b/>
                <w:bCs/>
                <w:spacing w:val="1"/>
                <w:w w:val="103"/>
                <w:sz w:val="18"/>
                <w:szCs w:val="18"/>
              </w:rPr>
              <w:t>a</w:t>
            </w:r>
            <w:r w:rsidRPr="00011BBC">
              <w:rPr>
                <w:rFonts w:eastAsia="Calibri"/>
                <w:b/>
                <w:bCs/>
                <w:w w:val="103"/>
                <w:sz w:val="18"/>
                <w:szCs w:val="18"/>
              </w:rPr>
              <w:t>l</w:t>
            </w:r>
          </w:p>
        </w:tc>
        <w:tc>
          <w:tcPr>
            <w:tcW w:w="307" w:type="pct"/>
            <w:shd w:val="clear" w:color="auto" w:fill="DBE5F1"/>
          </w:tcPr>
          <w:p w14:paraId="6389BE7B" w14:textId="77777777" w:rsidR="00F80A16" w:rsidRPr="00011BBC" w:rsidRDefault="00F80A16" w:rsidP="00F959FF">
            <w:pPr>
              <w:spacing w:before="7"/>
              <w:ind w:left="205" w:right="-20"/>
              <w:rPr>
                <w:rFonts w:eastAsia="Calibri"/>
                <w:sz w:val="18"/>
                <w:szCs w:val="18"/>
              </w:rPr>
            </w:pPr>
            <w:r w:rsidRPr="00011BBC">
              <w:rPr>
                <w:rFonts w:eastAsia="Calibri"/>
                <w:b/>
                <w:bCs/>
                <w:spacing w:val="1"/>
                <w:w w:val="103"/>
                <w:sz w:val="18"/>
                <w:szCs w:val="18"/>
              </w:rPr>
              <w:t>2015</w:t>
            </w:r>
          </w:p>
          <w:p w14:paraId="6389BE7C" w14:textId="77777777" w:rsidR="00F80A16" w:rsidRPr="00011BBC" w:rsidRDefault="00F80A16" w:rsidP="00F959FF">
            <w:pPr>
              <w:spacing w:before="27"/>
              <w:ind w:left="145" w:right="-20"/>
              <w:rPr>
                <w:rFonts w:eastAsia="Calibri"/>
                <w:sz w:val="18"/>
                <w:szCs w:val="18"/>
              </w:rPr>
            </w:pPr>
            <w:r w:rsidRPr="00011BBC">
              <w:rPr>
                <w:rFonts w:eastAsia="Calibri"/>
                <w:b/>
                <w:bCs/>
                <w:spacing w:val="1"/>
                <w:w w:val="104"/>
                <w:sz w:val="18"/>
                <w:szCs w:val="18"/>
              </w:rPr>
              <w:t>T</w:t>
            </w:r>
            <w:r w:rsidRPr="00011BBC">
              <w:rPr>
                <w:rFonts w:eastAsia="Calibri"/>
                <w:b/>
                <w:bCs/>
                <w:spacing w:val="1"/>
                <w:w w:val="103"/>
                <w:sz w:val="18"/>
                <w:szCs w:val="18"/>
              </w:rPr>
              <w:t>a</w:t>
            </w:r>
            <w:r w:rsidRPr="00011BBC">
              <w:rPr>
                <w:rFonts w:eastAsia="Calibri"/>
                <w:b/>
                <w:bCs/>
                <w:spacing w:val="1"/>
                <w:w w:val="104"/>
                <w:sz w:val="18"/>
                <w:szCs w:val="18"/>
              </w:rPr>
              <w:t>r</w:t>
            </w:r>
            <w:r w:rsidRPr="00011BBC">
              <w:rPr>
                <w:rFonts w:eastAsia="Calibri"/>
                <w:b/>
                <w:bCs/>
                <w:w w:val="104"/>
                <w:sz w:val="18"/>
                <w:szCs w:val="18"/>
              </w:rPr>
              <w:t>g</w:t>
            </w:r>
            <w:r w:rsidRPr="00011BBC">
              <w:rPr>
                <w:rFonts w:eastAsia="Calibri"/>
                <w:b/>
                <w:bCs/>
                <w:spacing w:val="-1"/>
                <w:w w:val="104"/>
                <w:sz w:val="18"/>
                <w:szCs w:val="18"/>
              </w:rPr>
              <w:t>et</w:t>
            </w:r>
          </w:p>
        </w:tc>
        <w:tc>
          <w:tcPr>
            <w:tcW w:w="307" w:type="pct"/>
            <w:shd w:val="clear" w:color="auto" w:fill="DBE5F1"/>
          </w:tcPr>
          <w:p w14:paraId="6389BE7D" w14:textId="77777777" w:rsidR="00F80A16" w:rsidRPr="00011BBC" w:rsidRDefault="00F80A16" w:rsidP="00F959FF">
            <w:pPr>
              <w:spacing w:before="7"/>
              <w:ind w:left="205" w:right="-20"/>
              <w:rPr>
                <w:rFonts w:eastAsia="Calibri"/>
                <w:sz w:val="18"/>
                <w:szCs w:val="18"/>
              </w:rPr>
            </w:pPr>
            <w:r w:rsidRPr="00011BBC">
              <w:rPr>
                <w:rFonts w:eastAsia="Calibri"/>
                <w:b/>
                <w:bCs/>
                <w:spacing w:val="1"/>
                <w:w w:val="103"/>
                <w:sz w:val="18"/>
                <w:szCs w:val="18"/>
              </w:rPr>
              <w:t>2016</w:t>
            </w:r>
          </w:p>
          <w:p w14:paraId="6389BE7E" w14:textId="77777777" w:rsidR="00F80A16" w:rsidRPr="00011BBC" w:rsidRDefault="00F80A16" w:rsidP="00F959FF">
            <w:pPr>
              <w:spacing w:before="27"/>
              <w:ind w:left="145" w:right="-20"/>
              <w:rPr>
                <w:rFonts w:eastAsia="Calibri"/>
                <w:sz w:val="18"/>
                <w:szCs w:val="18"/>
              </w:rPr>
            </w:pPr>
            <w:r w:rsidRPr="00011BBC">
              <w:rPr>
                <w:rFonts w:eastAsia="Calibri"/>
                <w:b/>
                <w:bCs/>
                <w:spacing w:val="1"/>
                <w:w w:val="104"/>
                <w:sz w:val="18"/>
                <w:szCs w:val="18"/>
              </w:rPr>
              <w:t>T</w:t>
            </w:r>
            <w:r w:rsidRPr="00011BBC">
              <w:rPr>
                <w:rFonts w:eastAsia="Calibri"/>
                <w:b/>
                <w:bCs/>
                <w:spacing w:val="1"/>
                <w:w w:val="103"/>
                <w:sz w:val="18"/>
                <w:szCs w:val="18"/>
              </w:rPr>
              <w:t>a</w:t>
            </w:r>
            <w:r w:rsidRPr="00011BBC">
              <w:rPr>
                <w:rFonts w:eastAsia="Calibri"/>
                <w:b/>
                <w:bCs/>
                <w:spacing w:val="1"/>
                <w:w w:val="104"/>
                <w:sz w:val="18"/>
                <w:szCs w:val="18"/>
              </w:rPr>
              <w:t>r</w:t>
            </w:r>
            <w:r w:rsidRPr="00011BBC">
              <w:rPr>
                <w:rFonts w:eastAsia="Calibri"/>
                <w:b/>
                <w:bCs/>
                <w:w w:val="104"/>
                <w:sz w:val="18"/>
                <w:szCs w:val="18"/>
              </w:rPr>
              <w:t>g</w:t>
            </w:r>
            <w:r w:rsidRPr="00011BBC">
              <w:rPr>
                <w:rFonts w:eastAsia="Calibri"/>
                <w:b/>
                <w:bCs/>
                <w:spacing w:val="-1"/>
                <w:w w:val="104"/>
                <w:sz w:val="18"/>
                <w:szCs w:val="18"/>
              </w:rPr>
              <w:t>et</w:t>
            </w:r>
          </w:p>
        </w:tc>
        <w:tc>
          <w:tcPr>
            <w:tcW w:w="307" w:type="pct"/>
            <w:shd w:val="clear" w:color="auto" w:fill="DBE5F1"/>
          </w:tcPr>
          <w:p w14:paraId="6389BE7F" w14:textId="77777777" w:rsidR="00F80A16" w:rsidRPr="00011BBC" w:rsidRDefault="00F80A16" w:rsidP="00F959FF">
            <w:pPr>
              <w:spacing w:before="7"/>
              <w:ind w:left="205" w:right="-20"/>
              <w:rPr>
                <w:rFonts w:eastAsia="Calibri"/>
                <w:sz w:val="18"/>
                <w:szCs w:val="18"/>
              </w:rPr>
            </w:pPr>
            <w:r w:rsidRPr="00011BBC">
              <w:rPr>
                <w:rFonts w:eastAsia="Calibri"/>
                <w:b/>
                <w:bCs/>
                <w:spacing w:val="1"/>
                <w:w w:val="103"/>
                <w:sz w:val="18"/>
                <w:szCs w:val="18"/>
              </w:rPr>
              <w:t>2017</w:t>
            </w:r>
          </w:p>
          <w:p w14:paraId="6389BE80" w14:textId="77777777" w:rsidR="00F80A16" w:rsidRPr="00011BBC" w:rsidRDefault="00F80A16" w:rsidP="00F959FF">
            <w:pPr>
              <w:spacing w:before="27"/>
              <w:ind w:left="145" w:right="-20"/>
              <w:rPr>
                <w:rFonts w:eastAsia="Calibri"/>
                <w:sz w:val="18"/>
                <w:szCs w:val="18"/>
              </w:rPr>
            </w:pPr>
            <w:r w:rsidRPr="00011BBC">
              <w:rPr>
                <w:rFonts w:eastAsia="Calibri"/>
                <w:b/>
                <w:bCs/>
                <w:spacing w:val="1"/>
                <w:w w:val="104"/>
                <w:sz w:val="18"/>
                <w:szCs w:val="18"/>
              </w:rPr>
              <w:t>T</w:t>
            </w:r>
            <w:r w:rsidRPr="00011BBC">
              <w:rPr>
                <w:rFonts w:eastAsia="Calibri"/>
                <w:b/>
                <w:bCs/>
                <w:spacing w:val="1"/>
                <w:w w:val="103"/>
                <w:sz w:val="18"/>
                <w:szCs w:val="18"/>
              </w:rPr>
              <w:t>a</w:t>
            </w:r>
            <w:r w:rsidRPr="00011BBC">
              <w:rPr>
                <w:rFonts w:eastAsia="Calibri"/>
                <w:b/>
                <w:bCs/>
                <w:spacing w:val="1"/>
                <w:w w:val="104"/>
                <w:sz w:val="18"/>
                <w:szCs w:val="18"/>
              </w:rPr>
              <w:t>r</w:t>
            </w:r>
            <w:r w:rsidRPr="00011BBC">
              <w:rPr>
                <w:rFonts w:eastAsia="Calibri"/>
                <w:b/>
                <w:bCs/>
                <w:w w:val="104"/>
                <w:sz w:val="18"/>
                <w:szCs w:val="18"/>
              </w:rPr>
              <w:t>g</w:t>
            </w:r>
            <w:r w:rsidRPr="00011BBC">
              <w:rPr>
                <w:rFonts w:eastAsia="Calibri"/>
                <w:b/>
                <w:bCs/>
                <w:spacing w:val="-1"/>
                <w:w w:val="104"/>
                <w:sz w:val="18"/>
                <w:szCs w:val="18"/>
              </w:rPr>
              <w:t>et</w:t>
            </w:r>
          </w:p>
        </w:tc>
        <w:tc>
          <w:tcPr>
            <w:tcW w:w="1351" w:type="pct"/>
            <w:vMerge/>
            <w:shd w:val="clear" w:color="auto" w:fill="DBE5F1"/>
          </w:tcPr>
          <w:p w14:paraId="6389BE81" w14:textId="77777777" w:rsidR="00F80A16" w:rsidRPr="00011BBC" w:rsidRDefault="00F80A16" w:rsidP="00F959FF">
            <w:pPr>
              <w:rPr>
                <w:sz w:val="18"/>
                <w:szCs w:val="18"/>
              </w:rPr>
            </w:pPr>
          </w:p>
        </w:tc>
      </w:tr>
      <w:tr w:rsidR="00F80A16" w:rsidRPr="00011BBC" w14:paraId="6389BE84" w14:textId="77777777" w:rsidTr="00D9419C">
        <w:trPr>
          <w:trHeight w:hRule="exact" w:val="218"/>
        </w:trPr>
        <w:tc>
          <w:tcPr>
            <w:tcW w:w="5000" w:type="pct"/>
            <w:gridSpan w:val="7"/>
            <w:shd w:val="clear" w:color="auto" w:fill="B8CCE4"/>
          </w:tcPr>
          <w:p w14:paraId="6389BE83" w14:textId="77777777" w:rsidR="00F80A16" w:rsidRPr="00011BBC" w:rsidRDefault="00F80A16" w:rsidP="00F959FF">
            <w:pPr>
              <w:spacing w:line="200" w:lineRule="exact"/>
              <w:ind w:left="21" w:right="-20"/>
              <w:rPr>
                <w:rFonts w:eastAsia="Calibri"/>
                <w:sz w:val="18"/>
                <w:szCs w:val="18"/>
              </w:rPr>
            </w:pPr>
            <w:r w:rsidRPr="00011BBC">
              <w:rPr>
                <w:rFonts w:eastAsia="Calibri"/>
                <w:b/>
                <w:bCs/>
                <w:sz w:val="18"/>
                <w:szCs w:val="18"/>
              </w:rPr>
              <w:t>M</w:t>
            </w:r>
            <w:r w:rsidRPr="00011BBC">
              <w:rPr>
                <w:rFonts w:eastAsia="Calibri"/>
                <w:b/>
                <w:bCs/>
                <w:spacing w:val="-1"/>
                <w:sz w:val="18"/>
                <w:szCs w:val="18"/>
              </w:rPr>
              <w:t>G</w:t>
            </w:r>
            <w:r w:rsidRPr="00011BBC">
              <w:rPr>
                <w:rFonts w:eastAsia="Calibri"/>
                <w:b/>
                <w:bCs/>
                <w:sz w:val="18"/>
                <w:szCs w:val="18"/>
              </w:rPr>
              <w:t xml:space="preserve">L </w:t>
            </w:r>
            <w:r w:rsidRPr="00011BBC">
              <w:rPr>
                <w:rFonts w:eastAsia="Calibri"/>
                <w:b/>
                <w:bCs/>
                <w:spacing w:val="1"/>
                <w:sz w:val="18"/>
                <w:szCs w:val="18"/>
              </w:rPr>
              <w:t>C</w:t>
            </w:r>
            <w:r w:rsidRPr="00011BBC">
              <w:rPr>
                <w:rFonts w:eastAsia="Calibri"/>
                <w:b/>
                <w:bCs/>
                <w:sz w:val="18"/>
                <w:szCs w:val="18"/>
              </w:rPr>
              <w:t>hap</w:t>
            </w:r>
            <w:r w:rsidRPr="00011BBC">
              <w:rPr>
                <w:rFonts w:eastAsia="Calibri"/>
                <w:b/>
                <w:bCs/>
                <w:spacing w:val="1"/>
                <w:sz w:val="18"/>
                <w:szCs w:val="18"/>
              </w:rPr>
              <w:t>te</w:t>
            </w:r>
            <w:r w:rsidRPr="00011BBC">
              <w:rPr>
                <w:rFonts w:eastAsia="Calibri"/>
                <w:b/>
                <w:bCs/>
                <w:sz w:val="18"/>
                <w:szCs w:val="18"/>
              </w:rPr>
              <w:t>r</w:t>
            </w:r>
            <w:r w:rsidRPr="00011BBC">
              <w:rPr>
                <w:rFonts w:eastAsia="Calibri"/>
                <w:b/>
                <w:bCs/>
                <w:spacing w:val="-1"/>
                <w:sz w:val="18"/>
                <w:szCs w:val="18"/>
              </w:rPr>
              <w:t xml:space="preserve"> </w:t>
            </w:r>
            <w:r w:rsidRPr="00011BBC">
              <w:rPr>
                <w:rFonts w:eastAsia="Calibri"/>
                <w:b/>
                <w:bCs/>
                <w:sz w:val="18"/>
                <w:szCs w:val="18"/>
              </w:rPr>
              <w:t>69,</w:t>
            </w:r>
            <w:r w:rsidRPr="00011BBC">
              <w:rPr>
                <w:rFonts w:eastAsia="Calibri"/>
                <w:b/>
                <w:bCs/>
                <w:spacing w:val="-1"/>
                <w:sz w:val="18"/>
                <w:szCs w:val="18"/>
              </w:rPr>
              <w:t xml:space="preserve"> </w:t>
            </w:r>
            <w:r w:rsidRPr="00011BBC">
              <w:rPr>
                <w:rFonts w:eastAsia="Calibri"/>
                <w:b/>
                <w:bCs/>
                <w:spacing w:val="1"/>
                <w:sz w:val="18"/>
                <w:szCs w:val="18"/>
              </w:rPr>
              <w:t>Sect</w:t>
            </w:r>
            <w:r w:rsidRPr="00011BBC">
              <w:rPr>
                <w:rFonts w:eastAsia="Calibri"/>
                <w:b/>
                <w:bCs/>
                <w:spacing w:val="-1"/>
                <w:sz w:val="18"/>
                <w:szCs w:val="18"/>
              </w:rPr>
              <w:t>i</w:t>
            </w:r>
            <w:r w:rsidRPr="00011BBC">
              <w:rPr>
                <w:rFonts w:eastAsia="Calibri"/>
                <w:b/>
                <w:bCs/>
                <w:sz w:val="18"/>
                <w:szCs w:val="18"/>
              </w:rPr>
              <w:t>on 1</w:t>
            </w:r>
            <w:r w:rsidRPr="00011BBC">
              <w:rPr>
                <w:rFonts w:eastAsia="Calibri"/>
                <w:b/>
                <w:bCs/>
                <w:spacing w:val="1"/>
                <w:sz w:val="18"/>
                <w:szCs w:val="18"/>
              </w:rPr>
              <w:t>J</w:t>
            </w:r>
            <w:r w:rsidRPr="00011BBC">
              <w:rPr>
                <w:rFonts w:eastAsia="Calibri"/>
                <w:b/>
                <w:bCs/>
                <w:sz w:val="18"/>
                <w:szCs w:val="18"/>
              </w:rPr>
              <w:t>( c</w:t>
            </w:r>
            <w:r w:rsidRPr="00011BBC">
              <w:rPr>
                <w:rFonts w:eastAsia="Calibri"/>
                <w:b/>
                <w:bCs/>
                <w:spacing w:val="1"/>
                <w:sz w:val="18"/>
                <w:szCs w:val="18"/>
              </w:rPr>
              <w:t xml:space="preserve"> </w:t>
            </w:r>
            <w:r w:rsidRPr="00011BBC">
              <w:rPr>
                <w:rFonts w:eastAsia="Calibri"/>
                <w:b/>
                <w:bCs/>
                <w:sz w:val="18"/>
                <w:szCs w:val="18"/>
              </w:rPr>
              <w:t>):</w:t>
            </w:r>
            <w:r w:rsidRPr="00011BBC">
              <w:rPr>
                <w:rFonts w:eastAsia="Calibri"/>
                <w:b/>
                <w:bCs/>
                <w:spacing w:val="1"/>
                <w:sz w:val="18"/>
                <w:szCs w:val="18"/>
              </w:rPr>
              <w:t xml:space="preserve"> </w:t>
            </w:r>
            <w:r w:rsidRPr="00011BBC">
              <w:rPr>
                <w:rFonts w:eastAsia="Calibri"/>
                <w:b/>
                <w:bCs/>
                <w:sz w:val="18"/>
                <w:szCs w:val="18"/>
              </w:rPr>
              <w:t xml:space="preserve">(8) </w:t>
            </w:r>
            <w:r w:rsidRPr="00011BBC">
              <w:rPr>
                <w:rFonts w:eastAsia="Calibri"/>
                <w:b/>
                <w:bCs/>
                <w:spacing w:val="-1"/>
                <w:sz w:val="18"/>
                <w:szCs w:val="18"/>
              </w:rPr>
              <w:t>s</w:t>
            </w:r>
            <w:r w:rsidRPr="00011BBC">
              <w:rPr>
                <w:rFonts w:eastAsia="Calibri"/>
                <w:b/>
                <w:bCs/>
                <w:spacing w:val="1"/>
                <w:sz w:val="18"/>
                <w:szCs w:val="18"/>
              </w:rPr>
              <w:t>t</w:t>
            </w:r>
            <w:r w:rsidRPr="00011BBC">
              <w:rPr>
                <w:rFonts w:eastAsia="Calibri"/>
                <w:b/>
                <w:bCs/>
                <w:sz w:val="18"/>
                <w:szCs w:val="18"/>
              </w:rPr>
              <w:t>ud</w:t>
            </w:r>
            <w:r w:rsidRPr="00011BBC">
              <w:rPr>
                <w:rFonts w:eastAsia="Calibri"/>
                <w:b/>
                <w:bCs/>
                <w:spacing w:val="1"/>
                <w:sz w:val="18"/>
                <w:szCs w:val="18"/>
              </w:rPr>
              <w:t>e</w:t>
            </w:r>
            <w:r w:rsidRPr="00011BBC">
              <w:rPr>
                <w:rFonts w:eastAsia="Calibri"/>
                <w:b/>
                <w:bCs/>
                <w:sz w:val="18"/>
                <w:szCs w:val="18"/>
              </w:rPr>
              <w:t>nt</w:t>
            </w:r>
            <w:r w:rsidRPr="00011BBC">
              <w:rPr>
                <w:rFonts w:eastAsia="Calibri"/>
                <w:b/>
                <w:bCs/>
                <w:spacing w:val="1"/>
                <w:sz w:val="18"/>
                <w:szCs w:val="18"/>
              </w:rPr>
              <w:t xml:space="preserve"> </w:t>
            </w:r>
            <w:r w:rsidRPr="00011BBC">
              <w:rPr>
                <w:rFonts w:eastAsia="Calibri"/>
                <w:b/>
                <w:bCs/>
                <w:sz w:val="18"/>
                <w:szCs w:val="18"/>
              </w:rPr>
              <w:t>a</w:t>
            </w:r>
            <w:r w:rsidRPr="00011BBC">
              <w:rPr>
                <w:rFonts w:eastAsia="Calibri"/>
                <w:b/>
                <w:bCs/>
                <w:spacing w:val="1"/>
                <w:sz w:val="18"/>
                <w:szCs w:val="18"/>
              </w:rPr>
              <w:t>c</w:t>
            </w:r>
            <w:r w:rsidRPr="00011BBC">
              <w:rPr>
                <w:rFonts w:eastAsia="Calibri"/>
                <w:b/>
                <w:bCs/>
                <w:sz w:val="18"/>
                <w:szCs w:val="18"/>
              </w:rPr>
              <w:t>qu</w:t>
            </w:r>
            <w:r w:rsidRPr="00011BBC">
              <w:rPr>
                <w:rFonts w:eastAsia="Calibri"/>
                <w:b/>
                <w:bCs/>
                <w:spacing w:val="-1"/>
                <w:sz w:val="18"/>
                <w:szCs w:val="18"/>
              </w:rPr>
              <w:t>isi</w:t>
            </w:r>
            <w:r w:rsidRPr="00011BBC">
              <w:rPr>
                <w:rFonts w:eastAsia="Calibri"/>
                <w:b/>
                <w:bCs/>
                <w:spacing w:val="1"/>
                <w:sz w:val="18"/>
                <w:szCs w:val="18"/>
              </w:rPr>
              <w:t>t</w:t>
            </w:r>
            <w:r w:rsidRPr="00011BBC">
              <w:rPr>
                <w:rFonts w:eastAsia="Calibri"/>
                <w:b/>
                <w:bCs/>
                <w:spacing w:val="-1"/>
                <w:sz w:val="18"/>
                <w:szCs w:val="18"/>
              </w:rPr>
              <w:t>i</w:t>
            </w:r>
            <w:r w:rsidRPr="00011BBC">
              <w:rPr>
                <w:rFonts w:eastAsia="Calibri"/>
                <w:b/>
                <w:bCs/>
                <w:sz w:val="18"/>
                <w:szCs w:val="18"/>
              </w:rPr>
              <w:t xml:space="preserve">on and </w:t>
            </w:r>
            <w:r w:rsidRPr="00011BBC">
              <w:rPr>
                <w:rFonts w:eastAsia="Calibri"/>
                <w:b/>
                <w:bCs/>
                <w:spacing w:val="1"/>
                <w:sz w:val="18"/>
                <w:szCs w:val="18"/>
              </w:rPr>
              <w:t>m</w:t>
            </w:r>
            <w:r w:rsidRPr="00011BBC">
              <w:rPr>
                <w:rFonts w:eastAsia="Calibri"/>
                <w:b/>
                <w:bCs/>
                <w:sz w:val="18"/>
                <w:szCs w:val="18"/>
              </w:rPr>
              <w:t>a</w:t>
            </w:r>
            <w:r w:rsidRPr="00011BBC">
              <w:rPr>
                <w:rFonts w:eastAsia="Calibri"/>
                <w:b/>
                <w:bCs/>
                <w:spacing w:val="-1"/>
                <w:sz w:val="18"/>
                <w:szCs w:val="18"/>
              </w:rPr>
              <w:t>s</w:t>
            </w:r>
            <w:r w:rsidRPr="00011BBC">
              <w:rPr>
                <w:rFonts w:eastAsia="Calibri"/>
                <w:b/>
                <w:bCs/>
                <w:spacing w:val="1"/>
                <w:sz w:val="18"/>
                <w:szCs w:val="18"/>
              </w:rPr>
              <w:t>te</w:t>
            </w:r>
            <w:r w:rsidRPr="00011BBC">
              <w:rPr>
                <w:rFonts w:eastAsia="Calibri"/>
                <w:b/>
                <w:bCs/>
                <w:spacing w:val="-1"/>
                <w:sz w:val="18"/>
                <w:szCs w:val="18"/>
              </w:rPr>
              <w:t>r</w:t>
            </w:r>
            <w:r w:rsidRPr="00011BBC">
              <w:rPr>
                <w:rFonts w:eastAsia="Calibri"/>
                <w:b/>
                <w:bCs/>
                <w:sz w:val="18"/>
                <w:szCs w:val="18"/>
              </w:rPr>
              <w:t>y</w:t>
            </w:r>
            <w:r w:rsidRPr="00011BBC">
              <w:rPr>
                <w:rFonts w:eastAsia="Calibri"/>
                <w:b/>
                <w:bCs/>
                <w:spacing w:val="1"/>
                <w:sz w:val="18"/>
                <w:szCs w:val="18"/>
              </w:rPr>
              <w:t xml:space="preserve"> </w:t>
            </w:r>
            <w:r w:rsidRPr="00011BBC">
              <w:rPr>
                <w:rFonts w:eastAsia="Calibri"/>
                <w:b/>
                <w:bCs/>
                <w:sz w:val="18"/>
                <w:szCs w:val="18"/>
              </w:rPr>
              <w:t>of</w:t>
            </w:r>
            <w:r w:rsidRPr="00011BBC">
              <w:rPr>
                <w:rFonts w:eastAsia="Calibri"/>
                <w:b/>
                <w:bCs/>
                <w:spacing w:val="-1"/>
                <w:sz w:val="18"/>
                <w:szCs w:val="18"/>
              </w:rPr>
              <w:t xml:space="preserve"> </w:t>
            </w:r>
            <w:r w:rsidRPr="00011BBC">
              <w:rPr>
                <w:rFonts w:eastAsia="Calibri"/>
                <w:b/>
                <w:bCs/>
                <w:spacing w:val="1"/>
                <w:sz w:val="18"/>
                <w:szCs w:val="18"/>
              </w:rPr>
              <w:t>t</w:t>
            </w:r>
            <w:r w:rsidRPr="00011BBC">
              <w:rPr>
                <w:rFonts w:eastAsia="Calibri"/>
                <w:b/>
                <w:bCs/>
                <w:sz w:val="18"/>
                <w:szCs w:val="18"/>
              </w:rPr>
              <w:t>w</w:t>
            </w:r>
            <w:r w:rsidRPr="00011BBC">
              <w:rPr>
                <w:rFonts w:eastAsia="Calibri"/>
                <w:b/>
                <w:bCs/>
                <w:spacing w:val="1"/>
                <w:sz w:val="18"/>
                <w:szCs w:val="18"/>
              </w:rPr>
              <w:t>e</w:t>
            </w:r>
            <w:r w:rsidRPr="00011BBC">
              <w:rPr>
                <w:rFonts w:eastAsia="Calibri"/>
                <w:b/>
                <w:bCs/>
                <w:sz w:val="18"/>
                <w:szCs w:val="18"/>
              </w:rPr>
              <w:t>n</w:t>
            </w:r>
            <w:r w:rsidRPr="00011BBC">
              <w:rPr>
                <w:rFonts w:eastAsia="Calibri"/>
                <w:b/>
                <w:bCs/>
                <w:spacing w:val="1"/>
                <w:sz w:val="18"/>
                <w:szCs w:val="18"/>
              </w:rPr>
              <w:t>ty-</w:t>
            </w:r>
            <w:r w:rsidRPr="00011BBC">
              <w:rPr>
                <w:rFonts w:eastAsia="Calibri"/>
                <w:b/>
                <w:bCs/>
                <w:spacing w:val="-1"/>
                <w:sz w:val="18"/>
                <w:szCs w:val="18"/>
              </w:rPr>
              <w:t>firs</w:t>
            </w:r>
            <w:r w:rsidRPr="00011BBC">
              <w:rPr>
                <w:rFonts w:eastAsia="Calibri"/>
                <w:b/>
                <w:bCs/>
                <w:sz w:val="18"/>
                <w:szCs w:val="18"/>
              </w:rPr>
              <w:t>t</w:t>
            </w:r>
            <w:r w:rsidRPr="00011BBC">
              <w:rPr>
                <w:rFonts w:eastAsia="Calibri"/>
                <w:b/>
                <w:bCs/>
                <w:spacing w:val="1"/>
                <w:sz w:val="18"/>
                <w:szCs w:val="18"/>
              </w:rPr>
              <w:t xml:space="preserve"> ce</w:t>
            </w:r>
            <w:r w:rsidRPr="00011BBC">
              <w:rPr>
                <w:rFonts w:eastAsia="Calibri"/>
                <w:b/>
                <w:bCs/>
                <w:sz w:val="18"/>
                <w:szCs w:val="18"/>
              </w:rPr>
              <w:t>n</w:t>
            </w:r>
            <w:r w:rsidRPr="00011BBC">
              <w:rPr>
                <w:rFonts w:eastAsia="Calibri"/>
                <w:b/>
                <w:bCs/>
                <w:spacing w:val="1"/>
                <w:sz w:val="18"/>
                <w:szCs w:val="18"/>
              </w:rPr>
              <w:t>t</w:t>
            </w:r>
            <w:r w:rsidRPr="00011BBC">
              <w:rPr>
                <w:rFonts w:eastAsia="Calibri"/>
                <w:b/>
                <w:bCs/>
                <w:sz w:val="18"/>
                <w:szCs w:val="18"/>
              </w:rPr>
              <w:t>u</w:t>
            </w:r>
            <w:r w:rsidRPr="00011BBC">
              <w:rPr>
                <w:rFonts w:eastAsia="Calibri"/>
                <w:b/>
                <w:bCs/>
                <w:spacing w:val="-1"/>
                <w:sz w:val="18"/>
                <w:szCs w:val="18"/>
              </w:rPr>
              <w:t>r</w:t>
            </w:r>
            <w:r w:rsidRPr="00011BBC">
              <w:rPr>
                <w:rFonts w:eastAsia="Calibri"/>
                <w:b/>
                <w:bCs/>
                <w:sz w:val="18"/>
                <w:szCs w:val="18"/>
              </w:rPr>
              <w:t>y</w:t>
            </w:r>
            <w:r w:rsidRPr="00011BBC">
              <w:rPr>
                <w:rFonts w:eastAsia="Calibri"/>
                <w:b/>
                <w:bCs/>
                <w:spacing w:val="1"/>
                <w:sz w:val="18"/>
                <w:szCs w:val="18"/>
              </w:rPr>
              <w:t xml:space="preserve"> </w:t>
            </w:r>
            <w:r w:rsidRPr="00011BBC">
              <w:rPr>
                <w:rFonts w:eastAsia="Calibri"/>
                <w:b/>
                <w:bCs/>
                <w:spacing w:val="-1"/>
                <w:sz w:val="18"/>
                <w:szCs w:val="18"/>
              </w:rPr>
              <w:t>s</w:t>
            </w:r>
            <w:r w:rsidRPr="00011BBC">
              <w:rPr>
                <w:rFonts w:eastAsia="Calibri"/>
                <w:b/>
                <w:bCs/>
                <w:sz w:val="18"/>
                <w:szCs w:val="18"/>
              </w:rPr>
              <w:t>k</w:t>
            </w:r>
            <w:r w:rsidRPr="00011BBC">
              <w:rPr>
                <w:rFonts w:eastAsia="Calibri"/>
                <w:b/>
                <w:bCs/>
                <w:spacing w:val="-1"/>
                <w:sz w:val="18"/>
                <w:szCs w:val="18"/>
              </w:rPr>
              <w:t>ill</w:t>
            </w:r>
            <w:r w:rsidRPr="00011BBC">
              <w:rPr>
                <w:rFonts w:eastAsia="Calibri"/>
                <w:b/>
                <w:bCs/>
                <w:sz w:val="18"/>
                <w:szCs w:val="18"/>
              </w:rPr>
              <w:t>s</w:t>
            </w:r>
          </w:p>
        </w:tc>
      </w:tr>
      <w:tr w:rsidR="00F80A16" w:rsidRPr="00011BBC" w14:paraId="6389BE8D" w14:textId="77777777" w:rsidTr="00D9419C">
        <w:trPr>
          <w:trHeight w:hRule="exact" w:val="473"/>
        </w:trPr>
        <w:tc>
          <w:tcPr>
            <w:tcW w:w="2114" w:type="pct"/>
          </w:tcPr>
          <w:p w14:paraId="6389BE85"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z w:val="18"/>
                <w:szCs w:val="18"/>
              </w:rPr>
              <w:t>s</w:t>
            </w:r>
            <w:r w:rsidRPr="00011BBC">
              <w:rPr>
                <w:rFonts w:eastAsia="Calibri"/>
                <w:spacing w:val="1"/>
                <w:sz w:val="18"/>
                <w:szCs w:val="18"/>
              </w:rPr>
              <w:t>t</w:t>
            </w:r>
            <w:r w:rsidRPr="00011BBC">
              <w:rPr>
                <w:rFonts w:eastAsia="Calibri"/>
                <w:spacing w:val="-1"/>
                <w:sz w:val="18"/>
                <w:szCs w:val="18"/>
              </w:rPr>
              <w:t>uden</w:t>
            </w:r>
            <w:r w:rsidRPr="00011BBC">
              <w:rPr>
                <w:rFonts w:eastAsia="Calibri"/>
                <w:sz w:val="18"/>
                <w:szCs w:val="18"/>
              </w:rPr>
              <w:t>ts sc</w:t>
            </w:r>
            <w:r w:rsidRPr="00011BBC">
              <w:rPr>
                <w:rFonts w:eastAsia="Calibri"/>
                <w:spacing w:val="-1"/>
                <w:sz w:val="18"/>
                <w:szCs w:val="18"/>
              </w:rPr>
              <w:t>o</w:t>
            </w:r>
            <w:r w:rsidRPr="00011BBC">
              <w:rPr>
                <w:rFonts w:eastAsia="Calibri"/>
                <w:spacing w:val="1"/>
                <w:sz w:val="18"/>
                <w:szCs w:val="18"/>
              </w:rPr>
              <w:t>r</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p</w:t>
            </w:r>
            <w:r w:rsidRPr="00011BBC">
              <w:rPr>
                <w:rFonts w:eastAsia="Calibri"/>
                <w:spacing w:val="1"/>
                <w:sz w:val="18"/>
                <w:szCs w:val="18"/>
              </w:rPr>
              <w:t>r</w:t>
            </w:r>
            <w:r w:rsidRPr="00011BBC">
              <w:rPr>
                <w:rFonts w:eastAsia="Calibri"/>
                <w:spacing w:val="-1"/>
                <w:sz w:val="18"/>
                <w:szCs w:val="18"/>
              </w:rPr>
              <w:t>o</w:t>
            </w:r>
            <w:r w:rsidRPr="00011BBC">
              <w:rPr>
                <w:rFonts w:eastAsia="Calibri"/>
                <w:spacing w:val="1"/>
                <w:sz w:val="18"/>
                <w:szCs w:val="18"/>
              </w:rPr>
              <w:t>f</w:t>
            </w:r>
            <w:r w:rsidRPr="00011BBC">
              <w:rPr>
                <w:rFonts w:eastAsia="Calibri"/>
                <w:spacing w:val="-1"/>
                <w:sz w:val="18"/>
                <w:szCs w:val="18"/>
              </w:rPr>
              <w:t>i</w:t>
            </w:r>
            <w:r w:rsidRPr="00011BBC">
              <w:rPr>
                <w:rFonts w:eastAsia="Calibri"/>
                <w:sz w:val="18"/>
                <w:szCs w:val="18"/>
              </w:rPr>
              <w:t>c</w:t>
            </w:r>
            <w:r w:rsidRPr="00011BBC">
              <w:rPr>
                <w:rFonts w:eastAsia="Calibri"/>
                <w:spacing w:val="-1"/>
                <w:sz w:val="18"/>
                <w:szCs w:val="18"/>
              </w:rPr>
              <w:t>ien</w:t>
            </w:r>
            <w:r w:rsidRPr="00011BBC">
              <w:rPr>
                <w:rFonts w:eastAsia="Calibri"/>
                <w:sz w:val="18"/>
                <w:szCs w:val="18"/>
              </w:rPr>
              <w:t xml:space="preserve">t </w:t>
            </w:r>
            <w:r w:rsidRPr="00011BBC">
              <w:rPr>
                <w:rFonts w:eastAsia="Calibri"/>
                <w:spacing w:val="-1"/>
                <w:sz w:val="18"/>
                <w:szCs w:val="18"/>
              </w:rPr>
              <w:t>o</w:t>
            </w:r>
            <w:r w:rsidRPr="00011BBC">
              <w:rPr>
                <w:rFonts w:eastAsia="Calibri"/>
                <w:sz w:val="18"/>
                <w:szCs w:val="18"/>
              </w:rPr>
              <w:t>r a</w:t>
            </w:r>
            <w:r w:rsidRPr="00011BBC">
              <w:rPr>
                <w:rFonts w:eastAsia="Calibri"/>
                <w:spacing w:val="-1"/>
                <w:sz w:val="18"/>
                <w:szCs w:val="18"/>
              </w:rPr>
              <w:t>d</w:t>
            </w:r>
            <w:r w:rsidRPr="00011BBC">
              <w:rPr>
                <w:rFonts w:eastAsia="Calibri"/>
                <w:sz w:val="18"/>
                <w:szCs w:val="18"/>
              </w:rPr>
              <w:t>va</w:t>
            </w:r>
            <w:r w:rsidRPr="00011BBC">
              <w:rPr>
                <w:rFonts w:eastAsia="Calibri"/>
                <w:spacing w:val="-1"/>
                <w:sz w:val="18"/>
                <w:szCs w:val="18"/>
              </w:rPr>
              <w:t>n</w:t>
            </w:r>
            <w:r w:rsidRPr="00011BBC">
              <w:rPr>
                <w:rFonts w:eastAsia="Calibri"/>
                <w:sz w:val="18"/>
                <w:szCs w:val="18"/>
              </w:rPr>
              <w:t>c</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o</w:t>
            </w:r>
            <w:r w:rsidRPr="00011BBC">
              <w:rPr>
                <w:rFonts w:eastAsia="Calibri"/>
                <w:sz w:val="18"/>
                <w:szCs w:val="18"/>
              </w:rPr>
              <w:t>n</w:t>
            </w:r>
            <w:r w:rsidRPr="00011BBC">
              <w:rPr>
                <w:rFonts w:eastAsia="Calibri"/>
                <w:spacing w:val="-1"/>
                <w:sz w:val="18"/>
                <w:szCs w:val="18"/>
              </w:rPr>
              <w:t xml:space="preserve"> </w:t>
            </w:r>
            <w:r w:rsidRPr="00011BBC">
              <w:rPr>
                <w:rFonts w:eastAsia="Calibri"/>
                <w:spacing w:val="1"/>
                <w:sz w:val="18"/>
                <w:szCs w:val="18"/>
              </w:rPr>
              <w:t>SM</w:t>
            </w:r>
            <w:r w:rsidRPr="00011BBC">
              <w:rPr>
                <w:rFonts w:eastAsia="Calibri"/>
                <w:sz w:val="18"/>
                <w:szCs w:val="18"/>
              </w:rPr>
              <w:t xml:space="preserve">I </w:t>
            </w:r>
            <w:r w:rsidRPr="00011BBC">
              <w:rPr>
                <w:rFonts w:eastAsia="Calibri"/>
                <w:spacing w:val="1"/>
                <w:sz w:val="18"/>
                <w:szCs w:val="18"/>
              </w:rPr>
              <w:t>M</w:t>
            </w:r>
            <w:r w:rsidRPr="00011BBC">
              <w:rPr>
                <w:rFonts w:eastAsia="Calibri"/>
                <w:sz w:val="18"/>
                <w:szCs w:val="18"/>
              </w:rPr>
              <w:t>a</w:t>
            </w:r>
            <w:r w:rsidRPr="00011BBC">
              <w:rPr>
                <w:rFonts w:eastAsia="Calibri"/>
                <w:spacing w:val="1"/>
                <w:sz w:val="18"/>
                <w:szCs w:val="18"/>
              </w:rPr>
              <w:t>t</w:t>
            </w:r>
            <w:r w:rsidRPr="00011BBC">
              <w:rPr>
                <w:rFonts w:eastAsia="Calibri"/>
                <w:sz w:val="18"/>
                <w:szCs w:val="18"/>
              </w:rPr>
              <w:t>h</w:t>
            </w:r>
          </w:p>
          <w:p w14:paraId="6389BE86" w14:textId="77777777" w:rsidR="00F80A16" w:rsidRPr="00011BBC" w:rsidRDefault="00F80A16" w:rsidP="00F959FF">
            <w:pPr>
              <w:spacing w:before="15"/>
              <w:ind w:left="21" w:right="-20"/>
              <w:rPr>
                <w:rFonts w:eastAsia="Calibri"/>
                <w:sz w:val="18"/>
                <w:szCs w:val="18"/>
              </w:rPr>
            </w:pPr>
            <w:r w:rsidRPr="00011BBC">
              <w:rPr>
                <w:rFonts w:eastAsia="Calibri"/>
                <w:sz w:val="18"/>
                <w:szCs w:val="18"/>
              </w:rPr>
              <w:t>A</w:t>
            </w:r>
            <w:r w:rsidRPr="00011BBC">
              <w:rPr>
                <w:rFonts w:eastAsia="Calibri"/>
                <w:spacing w:val="1"/>
                <w:sz w:val="18"/>
                <w:szCs w:val="18"/>
              </w:rPr>
              <w:t>ss</w:t>
            </w:r>
            <w:r w:rsidRPr="00011BBC">
              <w:rPr>
                <w:rFonts w:eastAsia="Calibri"/>
                <w:spacing w:val="-1"/>
                <w:sz w:val="18"/>
                <w:szCs w:val="18"/>
              </w:rPr>
              <w:t>e</w:t>
            </w:r>
            <w:r w:rsidRPr="00011BBC">
              <w:rPr>
                <w:rFonts w:eastAsia="Calibri"/>
                <w:spacing w:val="1"/>
                <w:sz w:val="18"/>
                <w:szCs w:val="18"/>
              </w:rPr>
              <w:t>ssm</w:t>
            </w:r>
            <w:r w:rsidRPr="00011BBC">
              <w:rPr>
                <w:rFonts w:eastAsia="Calibri"/>
                <w:spacing w:val="-1"/>
                <w:sz w:val="18"/>
                <w:szCs w:val="18"/>
              </w:rPr>
              <w:t>en</w:t>
            </w:r>
            <w:r w:rsidRPr="00011BBC">
              <w:rPr>
                <w:rFonts w:eastAsia="Calibri"/>
                <w:sz w:val="18"/>
                <w:szCs w:val="18"/>
              </w:rPr>
              <w:t xml:space="preserve">t </w:t>
            </w:r>
            <w:r w:rsidRPr="00011BBC">
              <w:rPr>
                <w:rFonts w:eastAsia="Calibri"/>
                <w:spacing w:val="-1"/>
                <w:sz w:val="18"/>
                <w:szCs w:val="18"/>
              </w:rPr>
              <w:t>i</w:t>
            </w:r>
            <w:r w:rsidRPr="00011BBC">
              <w:rPr>
                <w:rFonts w:eastAsia="Calibri"/>
                <w:sz w:val="18"/>
                <w:szCs w:val="18"/>
              </w:rPr>
              <w:t>n</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u</w:t>
            </w:r>
            <w:r w:rsidRPr="00011BBC">
              <w:rPr>
                <w:rFonts w:eastAsia="Calibri"/>
                <w:spacing w:val="1"/>
                <w:sz w:val="18"/>
                <w:szCs w:val="18"/>
              </w:rPr>
              <w:t>t</w:t>
            </w:r>
            <w:r w:rsidRPr="00011BBC">
              <w:rPr>
                <w:rFonts w:eastAsia="Calibri"/>
                <w:spacing w:val="-1"/>
                <w:sz w:val="18"/>
                <w:szCs w:val="18"/>
              </w:rPr>
              <w:t>o</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g</w:t>
            </w:r>
            <w:r w:rsidRPr="00011BBC">
              <w:rPr>
                <w:rFonts w:eastAsia="Calibri"/>
                <w:spacing w:val="1"/>
                <w:sz w:val="18"/>
                <w:szCs w:val="18"/>
              </w:rPr>
              <w:t>r</w:t>
            </w:r>
            <w:r w:rsidRPr="00011BBC">
              <w:rPr>
                <w:rFonts w:eastAsia="Calibri"/>
                <w:sz w:val="18"/>
                <w:szCs w:val="18"/>
              </w:rPr>
              <w:t>a</w:t>
            </w:r>
            <w:r w:rsidRPr="00011BBC">
              <w:rPr>
                <w:rFonts w:eastAsia="Calibri"/>
                <w:spacing w:val="-1"/>
                <w:sz w:val="18"/>
                <w:szCs w:val="18"/>
              </w:rPr>
              <w:t>de</w:t>
            </w:r>
            <w:r w:rsidRPr="00011BBC">
              <w:rPr>
                <w:rFonts w:eastAsia="Calibri"/>
                <w:sz w:val="18"/>
                <w:szCs w:val="18"/>
              </w:rPr>
              <w:t>s</w:t>
            </w:r>
          </w:p>
        </w:tc>
        <w:tc>
          <w:tcPr>
            <w:tcW w:w="307" w:type="pct"/>
          </w:tcPr>
          <w:p w14:paraId="6389BE87"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88"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89"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40.0%</w:t>
            </w:r>
          </w:p>
        </w:tc>
        <w:tc>
          <w:tcPr>
            <w:tcW w:w="307" w:type="pct"/>
          </w:tcPr>
          <w:p w14:paraId="6389BE8A" w14:textId="77777777" w:rsidR="00F80A16" w:rsidRPr="00011BBC" w:rsidRDefault="00F80A16" w:rsidP="00F959FF">
            <w:pPr>
              <w:ind w:left="198" w:right="-20"/>
              <w:rPr>
                <w:rFonts w:eastAsia="Calibri"/>
                <w:sz w:val="18"/>
                <w:szCs w:val="18"/>
              </w:rPr>
            </w:pPr>
            <w:r w:rsidRPr="00011BBC">
              <w:rPr>
                <w:rFonts w:eastAsia="Calibri"/>
                <w:sz w:val="18"/>
                <w:szCs w:val="18"/>
              </w:rPr>
              <w:t>43.0%</w:t>
            </w:r>
          </w:p>
        </w:tc>
        <w:tc>
          <w:tcPr>
            <w:tcW w:w="307" w:type="pct"/>
          </w:tcPr>
          <w:p w14:paraId="6389BE8B" w14:textId="77777777" w:rsidR="00F80A16" w:rsidRPr="00011BBC" w:rsidRDefault="00F80A16" w:rsidP="00F959FF">
            <w:pPr>
              <w:ind w:left="198" w:right="-20"/>
              <w:rPr>
                <w:rFonts w:eastAsia="Calibri"/>
                <w:sz w:val="18"/>
                <w:szCs w:val="18"/>
              </w:rPr>
            </w:pPr>
            <w:r w:rsidRPr="00011BBC">
              <w:rPr>
                <w:rFonts w:eastAsia="Calibri"/>
                <w:sz w:val="18"/>
                <w:szCs w:val="18"/>
              </w:rPr>
              <w:t>45.0%</w:t>
            </w:r>
          </w:p>
        </w:tc>
        <w:tc>
          <w:tcPr>
            <w:tcW w:w="1351" w:type="pct"/>
          </w:tcPr>
          <w:p w14:paraId="6389BE8C"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p>
        </w:tc>
      </w:tr>
      <w:tr w:rsidR="00F80A16" w:rsidRPr="00011BBC" w14:paraId="6389BE96" w14:textId="77777777" w:rsidTr="00D9419C">
        <w:trPr>
          <w:trHeight w:hRule="exact" w:val="473"/>
        </w:trPr>
        <w:tc>
          <w:tcPr>
            <w:tcW w:w="2114" w:type="pct"/>
          </w:tcPr>
          <w:p w14:paraId="6389BE8E"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z w:val="18"/>
                <w:szCs w:val="18"/>
              </w:rPr>
              <w:t>s</w:t>
            </w:r>
            <w:r w:rsidRPr="00011BBC">
              <w:rPr>
                <w:rFonts w:eastAsia="Calibri"/>
                <w:spacing w:val="1"/>
                <w:sz w:val="18"/>
                <w:szCs w:val="18"/>
              </w:rPr>
              <w:t>t</w:t>
            </w:r>
            <w:r w:rsidRPr="00011BBC">
              <w:rPr>
                <w:rFonts w:eastAsia="Calibri"/>
                <w:spacing w:val="-1"/>
                <w:sz w:val="18"/>
                <w:szCs w:val="18"/>
              </w:rPr>
              <w:t>uden</w:t>
            </w:r>
            <w:r w:rsidRPr="00011BBC">
              <w:rPr>
                <w:rFonts w:eastAsia="Calibri"/>
                <w:sz w:val="18"/>
                <w:szCs w:val="18"/>
              </w:rPr>
              <w:t>ts sc</w:t>
            </w:r>
            <w:r w:rsidRPr="00011BBC">
              <w:rPr>
                <w:rFonts w:eastAsia="Calibri"/>
                <w:spacing w:val="-1"/>
                <w:sz w:val="18"/>
                <w:szCs w:val="18"/>
              </w:rPr>
              <w:t>o</w:t>
            </w:r>
            <w:r w:rsidRPr="00011BBC">
              <w:rPr>
                <w:rFonts w:eastAsia="Calibri"/>
                <w:spacing w:val="1"/>
                <w:sz w:val="18"/>
                <w:szCs w:val="18"/>
              </w:rPr>
              <w:t>r</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p</w:t>
            </w:r>
            <w:r w:rsidRPr="00011BBC">
              <w:rPr>
                <w:rFonts w:eastAsia="Calibri"/>
                <w:spacing w:val="1"/>
                <w:sz w:val="18"/>
                <w:szCs w:val="18"/>
              </w:rPr>
              <w:t>r</w:t>
            </w:r>
            <w:r w:rsidRPr="00011BBC">
              <w:rPr>
                <w:rFonts w:eastAsia="Calibri"/>
                <w:spacing w:val="-1"/>
                <w:sz w:val="18"/>
                <w:szCs w:val="18"/>
              </w:rPr>
              <w:t>o</w:t>
            </w:r>
            <w:r w:rsidRPr="00011BBC">
              <w:rPr>
                <w:rFonts w:eastAsia="Calibri"/>
                <w:spacing w:val="1"/>
                <w:sz w:val="18"/>
                <w:szCs w:val="18"/>
              </w:rPr>
              <w:t>f</w:t>
            </w:r>
            <w:r w:rsidRPr="00011BBC">
              <w:rPr>
                <w:rFonts w:eastAsia="Calibri"/>
                <w:spacing w:val="-1"/>
                <w:sz w:val="18"/>
                <w:szCs w:val="18"/>
              </w:rPr>
              <w:t>i</w:t>
            </w:r>
            <w:r w:rsidRPr="00011BBC">
              <w:rPr>
                <w:rFonts w:eastAsia="Calibri"/>
                <w:sz w:val="18"/>
                <w:szCs w:val="18"/>
              </w:rPr>
              <w:t>c</w:t>
            </w:r>
            <w:r w:rsidRPr="00011BBC">
              <w:rPr>
                <w:rFonts w:eastAsia="Calibri"/>
                <w:spacing w:val="-1"/>
                <w:sz w:val="18"/>
                <w:szCs w:val="18"/>
              </w:rPr>
              <w:t>ien</w:t>
            </w:r>
            <w:r w:rsidRPr="00011BBC">
              <w:rPr>
                <w:rFonts w:eastAsia="Calibri"/>
                <w:sz w:val="18"/>
                <w:szCs w:val="18"/>
              </w:rPr>
              <w:t xml:space="preserve">t </w:t>
            </w:r>
            <w:r w:rsidRPr="00011BBC">
              <w:rPr>
                <w:rFonts w:eastAsia="Calibri"/>
                <w:spacing w:val="-1"/>
                <w:sz w:val="18"/>
                <w:szCs w:val="18"/>
              </w:rPr>
              <w:t>o</w:t>
            </w:r>
            <w:r w:rsidRPr="00011BBC">
              <w:rPr>
                <w:rFonts w:eastAsia="Calibri"/>
                <w:sz w:val="18"/>
                <w:szCs w:val="18"/>
              </w:rPr>
              <w:t>r a</w:t>
            </w:r>
            <w:r w:rsidRPr="00011BBC">
              <w:rPr>
                <w:rFonts w:eastAsia="Calibri"/>
                <w:spacing w:val="-1"/>
                <w:sz w:val="18"/>
                <w:szCs w:val="18"/>
              </w:rPr>
              <w:t>d</w:t>
            </w:r>
            <w:r w:rsidRPr="00011BBC">
              <w:rPr>
                <w:rFonts w:eastAsia="Calibri"/>
                <w:sz w:val="18"/>
                <w:szCs w:val="18"/>
              </w:rPr>
              <w:t>va</w:t>
            </w:r>
            <w:r w:rsidRPr="00011BBC">
              <w:rPr>
                <w:rFonts w:eastAsia="Calibri"/>
                <w:spacing w:val="-1"/>
                <w:sz w:val="18"/>
                <w:szCs w:val="18"/>
              </w:rPr>
              <w:t>n</w:t>
            </w:r>
            <w:r w:rsidRPr="00011BBC">
              <w:rPr>
                <w:rFonts w:eastAsia="Calibri"/>
                <w:sz w:val="18"/>
                <w:szCs w:val="18"/>
              </w:rPr>
              <w:t>c</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o</w:t>
            </w:r>
            <w:r w:rsidRPr="00011BBC">
              <w:rPr>
                <w:rFonts w:eastAsia="Calibri"/>
                <w:sz w:val="18"/>
                <w:szCs w:val="18"/>
              </w:rPr>
              <w:t>n</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e</w:t>
            </w:r>
            <w:r w:rsidRPr="00011BBC">
              <w:rPr>
                <w:rFonts w:eastAsia="Calibri"/>
                <w:spacing w:val="-1"/>
                <w:sz w:val="18"/>
                <w:szCs w:val="18"/>
              </w:rPr>
              <w:t xml:space="preserve"> </w:t>
            </w:r>
            <w:r w:rsidRPr="00011BBC">
              <w:rPr>
                <w:rFonts w:eastAsia="Calibri"/>
                <w:spacing w:val="1"/>
                <w:sz w:val="18"/>
                <w:szCs w:val="18"/>
              </w:rPr>
              <w:t>M</w:t>
            </w:r>
            <w:r w:rsidRPr="00011BBC">
              <w:rPr>
                <w:rFonts w:eastAsia="Calibri"/>
                <w:sz w:val="18"/>
                <w:szCs w:val="18"/>
              </w:rPr>
              <w:t>CAS</w:t>
            </w:r>
            <w:r w:rsidRPr="00011BBC">
              <w:rPr>
                <w:rFonts w:eastAsia="Calibri"/>
                <w:spacing w:val="1"/>
                <w:sz w:val="18"/>
                <w:szCs w:val="18"/>
              </w:rPr>
              <w:t xml:space="preserve"> S</w:t>
            </w:r>
            <w:r w:rsidRPr="00011BBC">
              <w:rPr>
                <w:rFonts w:eastAsia="Calibri"/>
                <w:sz w:val="18"/>
                <w:szCs w:val="18"/>
              </w:rPr>
              <w:t>c</w:t>
            </w:r>
            <w:r w:rsidRPr="00011BBC">
              <w:rPr>
                <w:rFonts w:eastAsia="Calibri"/>
                <w:spacing w:val="-1"/>
                <w:sz w:val="18"/>
                <w:szCs w:val="18"/>
              </w:rPr>
              <w:t>ien</w:t>
            </w:r>
            <w:r w:rsidRPr="00011BBC">
              <w:rPr>
                <w:rFonts w:eastAsia="Calibri"/>
                <w:sz w:val="18"/>
                <w:szCs w:val="18"/>
              </w:rPr>
              <w:t>ce</w:t>
            </w:r>
          </w:p>
          <w:p w14:paraId="6389BE8F" w14:textId="77777777" w:rsidR="00F80A16" w:rsidRPr="00011BBC" w:rsidRDefault="00F80A16" w:rsidP="00F959FF">
            <w:pPr>
              <w:spacing w:before="15"/>
              <w:ind w:left="21" w:right="-20"/>
              <w:rPr>
                <w:rFonts w:eastAsia="Calibri"/>
                <w:sz w:val="18"/>
                <w:szCs w:val="18"/>
              </w:rPr>
            </w:pPr>
            <w:r w:rsidRPr="00011BBC">
              <w:rPr>
                <w:rFonts w:eastAsia="Calibri"/>
                <w:sz w:val="18"/>
                <w:szCs w:val="18"/>
              </w:rPr>
              <w:t>A</w:t>
            </w:r>
            <w:r w:rsidRPr="00011BBC">
              <w:rPr>
                <w:rFonts w:eastAsia="Calibri"/>
                <w:spacing w:val="1"/>
                <w:sz w:val="18"/>
                <w:szCs w:val="18"/>
              </w:rPr>
              <w:t>ss</w:t>
            </w:r>
            <w:r w:rsidRPr="00011BBC">
              <w:rPr>
                <w:rFonts w:eastAsia="Calibri"/>
                <w:spacing w:val="-1"/>
                <w:sz w:val="18"/>
                <w:szCs w:val="18"/>
              </w:rPr>
              <w:t>e</w:t>
            </w:r>
            <w:r w:rsidRPr="00011BBC">
              <w:rPr>
                <w:rFonts w:eastAsia="Calibri"/>
                <w:spacing w:val="1"/>
                <w:sz w:val="18"/>
                <w:szCs w:val="18"/>
              </w:rPr>
              <w:t>ssm</w:t>
            </w:r>
            <w:r w:rsidRPr="00011BBC">
              <w:rPr>
                <w:rFonts w:eastAsia="Calibri"/>
                <w:spacing w:val="-1"/>
                <w:sz w:val="18"/>
                <w:szCs w:val="18"/>
              </w:rPr>
              <w:t>en</w:t>
            </w:r>
            <w:r w:rsidRPr="00011BBC">
              <w:rPr>
                <w:rFonts w:eastAsia="Calibri"/>
                <w:sz w:val="18"/>
                <w:szCs w:val="18"/>
              </w:rPr>
              <w:t xml:space="preserve">t </w:t>
            </w:r>
            <w:r w:rsidRPr="00011BBC">
              <w:rPr>
                <w:rFonts w:eastAsia="Calibri"/>
                <w:spacing w:val="1"/>
                <w:sz w:val="18"/>
                <w:szCs w:val="18"/>
              </w:rPr>
              <w:t>(Gr</w:t>
            </w:r>
            <w:r w:rsidRPr="00011BBC">
              <w:rPr>
                <w:rFonts w:eastAsia="Calibri"/>
                <w:sz w:val="18"/>
                <w:szCs w:val="18"/>
              </w:rPr>
              <w:t>a</w:t>
            </w:r>
            <w:r w:rsidRPr="00011BBC">
              <w:rPr>
                <w:rFonts w:eastAsia="Calibri"/>
                <w:spacing w:val="-1"/>
                <w:sz w:val="18"/>
                <w:szCs w:val="18"/>
              </w:rPr>
              <w:t>d</w:t>
            </w:r>
            <w:r w:rsidRPr="00011BBC">
              <w:rPr>
                <w:rFonts w:eastAsia="Calibri"/>
                <w:sz w:val="18"/>
                <w:szCs w:val="18"/>
              </w:rPr>
              <w:t>e</w:t>
            </w:r>
            <w:r w:rsidRPr="00011BBC">
              <w:rPr>
                <w:rFonts w:eastAsia="Calibri"/>
                <w:spacing w:val="-1"/>
                <w:sz w:val="18"/>
                <w:szCs w:val="18"/>
              </w:rPr>
              <w:t xml:space="preserve"> </w:t>
            </w:r>
            <w:r w:rsidRPr="00011BBC">
              <w:rPr>
                <w:rFonts w:eastAsia="Calibri"/>
                <w:sz w:val="18"/>
                <w:szCs w:val="18"/>
              </w:rPr>
              <w:t>5)</w:t>
            </w:r>
          </w:p>
        </w:tc>
        <w:tc>
          <w:tcPr>
            <w:tcW w:w="307" w:type="pct"/>
          </w:tcPr>
          <w:p w14:paraId="6389BE90" w14:textId="77777777" w:rsidR="00F80A16" w:rsidRPr="00011BBC" w:rsidRDefault="00F80A16" w:rsidP="00F959FF">
            <w:pPr>
              <w:spacing w:line="205" w:lineRule="exact"/>
              <w:ind w:left="184" w:right="-20"/>
              <w:rPr>
                <w:rFonts w:eastAsia="Calibri"/>
                <w:sz w:val="18"/>
                <w:szCs w:val="18"/>
              </w:rPr>
            </w:pPr>
            <w:r w:rsidRPr="00011BBC">
              <w:rPr>
                <w:rFonts w:eastAsia="Calibri"/>
                <w:sz w:val="18"/>
                <w:szCs w:val="18"/>
              </w:rPr>
              <w:t>11.0%</w:t>
            </w:r>
          </w:p>
        </w:tc>
        <w:tc>
          <w:tcPr>
            <w:tcW w:w="307" w:type="pct"/>
          </w:tcPr>
          <w:p w14:paraId="6389BE91" w14:textId="77777777" w:rsidR="00F80A16" w:rsidRPr="00011BBC" w:rsidRDefault="00F80A16" w:rsidP="00F959FF">
            <w:pPr>
              <w:spacing w:line="205" w:lineRule="exact"/>
              <w:ind w:left="234" w:right="-20"/>
              <w:rPr>
                <w:rFonts w:eastAsia="Calibri"/>
                <w:sz w:val="18"/>
                <w:szCs w:val="18"/>
              </w:rPr>
            </w:pPr>
            <w:r w:rsidRPr="00011BBC">
              <w:rPr>
                <w:rFonts w:eastAsia="Calibri"/>
                <w:sz w:val="18"/>
                <w:szCs w:val="18"/>
              </w:rPr>
              <w:t>1.0%</w:t>
            </w:r>
          </w:p>
        </w:tc>
        <w:tc>
          <w:tcPr>
            <w:tcW w:w="307" w:type="pct"/>
          </w:tcPr>
          <w:p w14:paraId="6389BE92" w14:textId="77777777" w:rsidR="00F80A16" w:rsidRPr="00011BBC" w:rsidRDefault="00F80A16" w:rsidP="00F959FF">
            <w:pPr>
              <w:spacing w:line="205" w:lineRule="exact"/>
              <w:ind w:left="234" w:right="-20"/>
              <w:rPr>
                <w:rFonts w:eastAsia="Calibri"/>
                <w:sz w:val="18"/>
                <w:szCs w:val="18"/>
              </w:rPr>
            </w:pPr>
            <w:r w:rsidRPr="00011BBC">
              <w:rPr>
                <w:rFonts w:eastAsia="Calibri"/>
                <w:sz w:val="18"/>
                <w:szCs w:val="18"/>
              </w:rPr>
              <w:t>5.0%</w:t>
            </w:r>
          </w:p>
        </w:tc>
        <w:tc>
          <w:tcPr>
            <w:tcW w:w="307" w:type="pct"/>
          </w:tcPr>
          <w:p w14:paraId="6389BE93" w14:textId="77777777" w:rsidR="00F80A16" w:rsidRPr="00011BBC" w:rsidRDefault="00F80A16" w:rsidP="00F959FF">
            <w:pPr>
              <w:ind w:left="198" w:right="-20"/>
              <w:rPr>
                <w:rFonts w:eastAsia="Calibri"/>
                <w:sz w:val="18"/>
                <w:szCs w:val="18"/>
              </w:rPr>
            </w:pPr>
            <w:r w:rsidRPr="00011BBC">
              <w:rPr>
                <w:rFonts w:eastAsia="Calibri"/>
                <w:sz w:val="18"/>
                <w:szCs w:val="18"/>
              </w:rPr>
              <w:t>10.0%</w:t>
            </w:r>
          </w:p>
        </w:tc>
        <w:tc>
          <w:tcPr>
            <w:tcW w:w="307" w:type="pct"/>
          </w:tcPr>
          <w:p w14:paraId="6389BE94" w14:textId="77777777" w:rsidR="00F80A16" w:rsidRPr="00011BBC" w:rsidRDefault="00F80A16" w:rsidP="00F959FF">
            <w:pPr>
              <w:ind w:left="198" w:right="-20"/>
              <w:rPr>
                <w:rFonts w:eastAsia="Calibri"/>
                <w:sz w:val="18"/>
                <w:szCs w:val="18"/>
              </w:rPr>
            </w:pPr>
            <w:r w:rsidRPr="00011BBC">
              <w:rPr>
                <w:rFonts w:eastAsia="Calibri"/>
                <w:sz w:val="18"/>
                <w:szCs w:val="18"/>
              </w:rPr>
              <w:t>15.0%</w:t>
            </w:r>
          </w:p>
        </w:tc>
        <w:tc>
          <w:tcPr>
            <w:tcW w:w="1351" w:type="pct"/>
          </w:tcPr>
          <w:p w14:paraId="6389BE95" w14:textId="77777777" w:rsidR="00F80A16" w:rsidRPr="00011BBC" w:rsidRDefault="00F80A16" w:rsidP="00F959FF">
            <w:pPr>
              <w:rPr>
                <w:sz w:val="18"/>
                <w:szCs w:val="18"/>
              </w:rPr>
            </w:pPr>
          </w:p>
        </w:tc>
      </w:tr>
      <w:tr w:rsidR="00F80A16" w:rsidRPr="00011BBC" w14:paraId="6389BEA0" w14:textId="77777777" w:rsidTr="00D9419C">
        <w:trPr>
          <w:trHeight w:hRule="exact" w:val="710"/>
        </w:trPr>
        <w:tc>
          <w:tcPr>
            <w:tcW w:w="2114" w:type="pct"/>
          </w:tcPr>
          <w:p w14:paraId="6389BE97"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 xml:space="preserve">t </w:t>
            </w:r>
            <w:r w:rsidRPr="00011BBC">
              <w:rPr>
                <w:rFonts w:eastAsia="Calibri"/>
                <w:spacing w:val="-1"/>
                <w:sz w:val="18"/>
                <w:szCs w:val="18"/>
              </w:rPr>
              <w:t>o</w:t>
            </w:r>
            <w:r w:rsidRPr="00011BBC">
              <w:rPr>
                <w:rFonts w:eastAsia="Calibri"/>
                <w:sz w:val="18"/>
                <w:szCs w:val="18"/>
              </w:rPr>
              <w:t>f</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l</w:t>
            </w:r>
            <w:r w:rsidRPr="00011BBC">
              <w:rPr>
                <w:rFonts w:eastAsia="Calibri"/>
                <w:sz w:val="18"/>
                <w:szCs w:val="18"/>
              </w:rPr>
              <w:t>ass</w:t>
            </w:r>
            <w:r w:rsidRPr="00011BBC">
              <w:rPr>
                <w:rFonts w:eastAsia="Calibri"/>
                <w:spacing w:val="-1"/>
                <w:sz w:val="18"/>
                <w:szCs w:val="18"/>
              </w:rPr>
              <w:t>e</w:t>
            </w:r>
            <w:r w:rsidRPr="00011BBC">
              <w:rPr>
                <w:rFonts w:eastAsia="Calibri"/>
                <w:sz w:val="18"/>
                <w:szCs w:val="18"/>
              </w:rPr>
              <w:t>s s</w:t>
            </w:r>
            <w:r w:rsidRPr="00011BBC">
              <w:rPr>
                <w:rFonts w:eastAsia="Calibri"/>
                <w:spacing w:val="-1"/>
                <w:sz w:val="18"/>
                <w:szCs w:val="18"/>
              </w:rPr>
              <w:t>ho</w:t>
            </w:r>
            <w:r w:rsidRPr="00011BBC">
              <w:rPr>
                <w:rFonts w:eastAsia="Calibri"/>
                <w:spacing w:val="1"/>
                <w:sz w:val="18"/>
                <w:szCs w:val="18"/>
              </w:rPr>
              <w:t>w</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e</w:t>
            </w:r>
            <w:r w:rsidRPr="00011BBC">
              <w:rPr>
                <w:rFonts w:eastAsia="Calibri"/>
                <w:sz w:val="18"/>
                <w:szCs w:val="18"/>
              </w:rPr>
              <w:t>v</w:t>
            </w:r>
            <w:r w:rsidRPr="00011BBC">
              <w:rPr>
                <w:rFonts w:eastAsia="Calibri"/>
                <w:spacing w:val="-1"/>
                <w:sz w:val="18"/>
                <w:szCs w:val="18"/>
              </w:rPr>
              <w:t>iden</w:t>
            </w:r>
            <w:r w:rsidRPr="00011BBC">
              <w:rPr>
                <w:rFonts w:eastAsia="Calibri"/>
                <w:sz w:val="18"/>
                <w:szCs w:val="18"/>
              </w:rPr>
              <w:t>ce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pacing w:val="-1"/>
                <w:sz w:val="18"/>
                <w:szCs w:val="18"/>
              </w:rPr>
              <w:t>"</w:t>
            </w:r>
            <w:r w:rsidRPr="00011BBC">
              <w:rPr>
                <w:rFonts w:eastAsia="Calibri"/>
                <w:spacing w:val="1"/>
                <w:sz w:val="18"/>
                <w:szCs w:val="18"/>
              </w:rPr>
              <w:t>Ext</w:t>
            </w:r>
            <w:r w:rsidRPr="00011BBC">
              <w:rPr>
                <w:rFonts w:eastAsia="Calibri"/>
                <w:spacing w:val="-1"/>
                <w:sz w:val="18"/>
                <w:szCs w:val="18"/>
              </w:rPr>
              <w:t>ende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hinking</w:t>
            </w:r>
            <w:r w:rsidRPr="00011BBC">
              <w:rPr>
                <w:rFonts w:eastAsia="Calibri"/>
                <w:sz w:val="18"/>
                <w:szCs w:val="18"/>
              </w:rPr>
              <w:t>"</w:t>
            </w:r>
            <w:r w:rsidRPr="00011BBC">
              <w:rPr>
                <w:rFonts w:eastAsia="Calibri"/>
                <w:spacing w:val="-1"/>
                <w:sz w:val="18"/>
                <w:szCs w:val="18"/>
              </w:rPr>
              <w:t xml:space="preserve"> </w:t>
            </w:r>
            <w:r w:rsidRPr="00011BBC">
              <w:rPr>
                <w:rFonts w:eastAsia="Calibri"/>
                <w:sz w:val="18"/>
                <w:szCs w:val="18"/>
              </w:rPr>
              <w:t>as s</w:t>
            </w:r>
            <w:r w:rsidRPr="00011BBC">
              <w:rPr>
                <w:rFonts w:eastAsia="Calibri"/>
                <w:spacing w:val="-1"/>
                <w:sz w:val="18"/>
                <w:szCs w:val="18"/>
              </w:rPr>
              <w:t>pe</w:t>
            </w:r>
            <w:r w:rsidRPr="00011BBC">
              <w:rPr>
                <w:rFonts w:eastAsia="Calibri"/>
                <w:sz w:val="18"/>
                <w:szCs w:val="18"/>
              </w:rPr>
              <w:t>c</w:t>
            </w:r>
            <w:r w:rsidRPr="00011BBC">
              <w:rPr>
                <w:rFonts w:eastAsia="Calibri"/>
                <w:spacing w:val="-1"/>
                <w:sz w:val="18"/>
                <w:szCs w:val="18"/>
              </w:rPr>
              <w:t>i</w:t>
            </w:r>
            <w:r w:rsidRPr="00011BBC">
              <w:rPr>
                <w:rFonts w:eastAsia="Calibri"/>
                <w:spacing w:val="1"/>
                <w:sz w:val="18"/>
                <w:szCs w:val="18"/>
              </w:rPr>
              <w:t>f</w:t>
            </w:r>
            <w:r w:rsidRPr="00011BBC">
              <w:rPr>
                <w:rFonts w:eastAsia="Calibri"/>
                <w:spacing w:val="-1"/>
                <w:sz w:val="18"/>
                <w:szCs w:val="18"/>
              </w:rPr>
              <w:t>ie</w:t>
            </w:r>
            <w:r w:rsidRPr="00011BBC">
              <w:rPr>
                <w:rFonts w:eastAsia="Calibri"/>
                <w:sz w:val="18"/>
                <w:szCs w:val="18"/>
              </w:rPr>
              <w:t>d</w:t>
            </w:r>
            <w:r w:rsidRPr="00011BBC">
              <w:rPr>
                <w:rFonts w:eastAsia="Calibri"/>
                <w:spacing w:val="-1"/>
                <w:sz w:val="18"/>
                <w:szCs w:val="18"/>
              </w:rPr>
              <w:t xml:space="preserve"> by</w:t>
            </w:r>
          </w:p>
          <w:p w14:paraId="6389BE98" w14:textId="77777777" w:rsidR="00F80A16" w:rsidRPr="00011BBC" w:rsidRDefault="00F80A16" w:rsidP="00F959FF">
            <w:pPr>
              <w:spacing w:before="15"/>
              <w:ind w:left="21" w:right="-20"/>
              <w:rPr>
                <w:rFonts w:eastAsia="Calibri"/>
                <w:sz w:val="18"/>
                <w:szCs w:val="18"/>
              </w:rPr>
            </w:pPr>
            <w:r w:rsidRPr="00011BBC">
              <w:rPr>
                <w:rFonts w:eastAsia="Calibri"/>
                <w:sz w:val="18"/>
                <w:szCs w:val="18"/>
              </w:rPr>
              <w:t>W</w:t>
            </w:r>
            <w:r w:rsidRPr="00011BBC">
              <w:rPr>
                <w:rFonts w:eastAsia="Calibri"/>
                <w:spacing w:val="-1"/>
                <w:sz w:val="18"/>
                <w:szCs w:val="18"/>
              </w:rPr>
              <w:t>ebb</w:t>
            </w:r>
            <w:r w:rsidRPr="00011BBC">
              <w:rPr>
                <w:rFonts w:eastAsia="Calibri"/>
                <w:spacing w:val="1"/>
                <w:sz w:val="18"/>
                <w:szCs w:val="18"/>
              </w:rPr>
              <w:t>'</w:t>
            </w:r>
            <w:r w:rsidRPr="00011BBC">
              <w:rPr>
                <w:rFonts w:eastAsia="Calibri"/>
                <w:sz w:val="18"/>
                <w:szCs w:val="18"/>
              </w:rPr>
              <w:t xml:space="preserve">s </w:t>
            </w:r>
            <w:r w:rsidRPr="00011BBC">
              <w:rPr>
                <w:rFonts w:eastAsia="Calibri"/>
                <w:spacing w:val="1"/>
                <w:sz w:val="18"/>
                <w:szCs w:val="18"/>
              </w:rPr>
              <w:t>D</w:t>
            </w:r>
            <w:r w:rsidRPr="00011BBC">
              <w:rPr>
                <w:rFonts w:eastAsia="Calibri"/>
                <w:spacing w:val="-1"/>
                <w:sz w:val="18"/>
                <w:szCs w:val="18"/>
              </w:rPr>
              <w:t>ep</w:t>
            </w:r>
            <w:r w:rsidRPr="00011BBC">
              <w:rPr>
                <w:rFonts w:eastAsia="Calibri"/>
                <w:sz w:val="18"/>
                <w:szCs w:val="18"/>
              </w:rPr>
              <w:t>th</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z w:val="18"/>
                <w:szCs w:val="18"/>
              </w:rPr>
              <w:t>K</w:t>
            </w:r>
            <w:r w:rsidRPr="00011BBC">
              <w:rPr>
                <w:rFonts w:eastAsia="Calibri"/>
                <w:spacing w:val="-1"/>
                <w:sz w:val="18"/>
                <w:szCs w:val="18"/>
              </w:rPr>
              <w:t>no</w:t>
            </w:r>
            <w:r w:rsidRPr="00011BBC">
              <w:rPr>
                <w:rFonts w:eastAsia="Calibri"/>
                <w:spacing w:val="1"/>
                <w:sz w:val="18"/>
                <w:szCs w:val="18"/>
              </w:rPr>
              <w:t>w</w:t>
            </w:r>
            <w:r w:rsidRPr="00011BBC">
              <w:rPr>
                <w:rFonts w:eastAsia="Calibri"/>
                <w:spacing w:val="-1"/>
                <w:sz w:val="18"/>
                <w:szCs w:val="18"/>
              </w:rPr>
              <w:t>ledg</w:t>
            </w:r>
            <w:r w:rsidRPr="00011BBC">
              <w:rPr>
                <w:rFonts w:eastAsia="Calibri"/>
                <w:sz w:val="18"/>
                <w:szCs w:val="18"/>
              </w:rPr>
              <w:t>e</w:t>
            </w:r>
          </w:p>
        </w:tc>
        <w:tc>
          <w:tcPr>
            <w:tcW w:w="307" w:type="pct"/>
          </w:tcPr>
          <w:p w14:paraId="6389BE99"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9A"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9B"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60.0%</w:t>
            </w:r>
          </w:p>
        </w:tc>
        <w:tc>
          <w:tcPr>
            <w:tcW w:w="307" w:type="pct"/>
          </w:tcPr>
          <w:p w14:paraId="6389BE9C" w14:textId="77777777" w:rsidR="00F80A16" w:rsidRPr="00011BBC" w:rsidRDefault="00F80A16" w:rsidP="00F959FF">
            <w:pPr>
              <w:ind w:left="198" w:right="-20"/>
              <w:rPr>
                <w:rFonts w:eastAsia="Calibri"/>
                <w:sz w:val="18"/>
                <w:szCs w:val="18"/>
              </w:rPr>
            </w:pPr>
            <w:r w:rsidRPr="00011BBC">
              <w:rPr>
                <w:rFonts w:eastAsia="Calibri"/>
                <w:sz w:val="18"/>
                <w:szCs w:val="18"/>
              </w:rPr>
              <w:t>70.0%</w:t>
            </w:r>
          </w:p>
        </w:tc>
        <w:tc>
          <w:tcPr>
            <w:tcW w:w="307" w:type="pct"/>
          </w:tcPr>
          <w:p w14:paraId="6389BE9D" w14:textId="77777777" w:rsidR="00F80A16" w:rsidRPr="00011BBC" w:rsidRDefault="00F80A16" w:rsidP="00F959FF">
            <w:pPr>
              <w:ind w:left="198" w:right="-20"/>
              <w:rPr>
                <w:rFonts w:eastAsia="Calibri"/>
                <w:sz w:val="18"/>
                <w:szCs w:val="18"/>
              </w:rPr>
            </w:pPr>
            <w:r w:rsidRPr="00011BBC">
              <w:rPr>
                <w:rFonts w:eastAsia="Calibri"/>
                <w:sz w:val="18"/>
                <w:szCs w:val="18"/>
              </w:rPr>
              <w:t>80.0%</w:t>
            </w:r>
          </w:p>
        </w:tc>
        <w:tc>
          <w:tcPr>
            <w:tcW w:w="1351" w:type="pct"/>
          </w:tcPr>
          <w:p w14:paraId="6389BE9E"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9F" w14:textId="77777777" w:rsidR="00F80A16" w:rsidRPr="00011BBC" w:rsidRDefault="00F80A16" w:rsidP="00F959FF">
            <w:pPr>
              <w:spacing w:before="15"/>
              <w:ind w:left="21" w:right="-20"/>
              <w:rPr>
                <w:rFonts w:eastAsia="Calibri"/>
                <w:sz w:val="18"/>
                <w:szCs w:val="18"/>
              </w:rPr>
            </w:pPr>
            <w:r w:rsidRPr="00011BBC">
              <w:rPr>
                <w:rFonts w:eastAsia="Calibri"/>
                <w:sz w:val="18"/>
                <w:szCs w:val="18"/>
              </w:rPr>
              <w:t xml:space="preserve">As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pacing w:val="1"/>
                <w:sz w:val="18"/>
                <w:szCs w:val="18"/>
              </w:rPr>
              <w:t>r</w:t>
            </w:r>
            <w:r w:rsidRPr="00011BBC">
              <w:rPr>
                <w:rFonts w:eastAsia="Calibri"/>
                <w:spacing w:val="-1"/>
                <w:sz w:val="18"/>
                <w:szCs w:val="18"/>
              </w:rPr>
              <w:t>oug</w:t>
            </w:r>
            <w:r w:rsidRPr="00011BBC">
              <w:rPr>
                <w:rFonts w:eastAsia="Calibri"/>
                <w:sz w:val="18"/>
                <w:szCs w:val="18"/>
              </w:rPr>
              <w:t>h</w:t>
            </w:r>
            <w:r w:rsidRPr="00011BBC">
              <w:rPr>
                <w:rFonts w:eastAsia="Calibri"/>
                <w:spacing w:val="-1"/>
                <w:sz w:val="18"/>
                <w:szCs w:val="18"/>
              </w:rPr>
              <w:t xml:space="preserve"> </w:t>
            </w:r>
            <w:r w:rsidRPr="00011BBC">
              <w:rPr>
                <w:rFonts w:eastAsia="Calibri"/>
                <w:spacing w:val="1"/>
                <w:sz w:val="18"/>
                <w:szCs w:val="18"/>
              </w:rPr>
              <w:t>B</w:t>
            </w:r>
            <w:r w:rsidRPr="00011BBC">
              <w:rPr>
                <w:rFonts w:eastAsia="Calibri"/>
                <w:spacing w:val="-1"/>
                <w:sz w:val="18"/>
                <w:szCs w:val="18"/>
              </w:rPr>
              <w:t>luep</w:t>
            </w:r>
            <w:r w:rsidRPr="00011BBC">
              <w:rPr>
                <w:rFonts w:eastAsia="Calibri"/>
                <w:spacing w:val="1"/>
                <w:sz w:val="18"/>
                <w:szCs w:val="18"/>
              </w:rPr>
              <w:t>r</w:t>
            </w:r>
            <w:r w:rsidRPr="00011BBC">
              <w:rPr>
                <w:rFonts w:eastAsia="Calibri"/>
                <w:spacing w:val="-1"/>
                <w:sz w:val="18"/>
                <w:szCs w:val="18"/>
              </w:rPr>
              <w:t>in</w:t>
            </w:r>
            <w:r w:rsidRPr="00011BBC">
              <w:rPr>
                <w:rFonts w:eastAsia="Calibri"/>
                <w:sz w:val="18"/>
                <w:szCs w:val="18"/>
              </w:rPr>
              <w:t>t</w:t>
            </w:r>
            <w:r w:rsidRPr="00011BBC">
              <w:rPr>
                <w:rFonts w:eastAsia="Calibri"/>
                <w:spacing w:val="1"/>
                <w:sz w:val="18"/>
                <w:szCs w:val="18"/>
              </w:rPr>
              <w:t>'</w:t>
            </w:r>
            <w:r w:rsidRPr="00011BBC">
              <w:rPr>
                <w:rFonts w:eastAsia="Calibri"/>
                <w:sz w:val="18"/>
                <w:szCs w:val="18"/>
              </w:rPr>
              <w:t xml:space="preserve">s </w:t>
            </w:r>
            <w:r w:rsidRPr="00011BBC">
              <w:rPr>
                <w:rFonts w:eastAsia="Calibri"/>
                <w:spacing w:val="1"/>
                <w:sz w:val="18"/>
                <w:szCs w:val="18"/>
              </w:rPr>
              <w:t>S</w:t>
            </w:r>
            <w:r w:rsidRPr="00011BBC">
              <w:rPr>
                <w:rFonts w:eastAsia="Calibri"/>
                <w:spacing w:val="-1"/>
                <w:sz w:val="18"/>
                <w:szCs w:val="18"/>
              </w:rPr>
              <w:t>i</w:t>
            </w:r>
            <w:r w:rsidRPr="00011BBC">
              <w:rPr>
                <w:rFonts w:eastAsia="Calibri"/>
                <w:sz w:val="18"/>
                <w:szCs w:val="18"/>
              </w:rPr>
              <w:t>te</w:t>
            </w:r>
            <w:r w:rsidRPr="00011BBC">
              <w:rPr>
                <w:rFonts w:eastAsia="Calibri"/>
                <w:spacing w:val="-1"/>
                <w:sz w:val="18"/>
                <w:szCs w:val="18"/>
              </w:rPr>
              <w:t xml:space="preserve"> Vi</w:t>
            </w:r>
            <w:r w:rsidRPr="00011BBC">
              <w:rPr>
                <w:rFonts w:eastAsia="Calibri"/>
                <w:sz w:val="18"/>
                <w:szCs w:val="18"/>
              </w:rPr>
              <w:t>s</w:t>
            </w:r>
            <w:r w:rsidRPr="00011BBC">
              <w:rPr>
                <w:rFonts w:eastAsia="Calibri"/>
                <w:spacing w:val="-1"/>
                <w:sz w:val="18"/>
                <w:szCs w:val="18"/>
              </w:rPr>
              <w:t>i</w:t>
            </w:r>
            <w:r w:rsidRPr="00011BBC">
              <w:rPr>
                <w:rFonts w:eastAsia="Calibri"/>
                <w:sz w:val="18"/>
                <w:szCs w:val="18"/>
              </w:rPr>
              <w:t xml:space="preserve">t </w:t>
            </w:r>
            <w:r w:rsidRPr="00011BBC">
              <w:rPr>
                <w:rFonts w:eastAsia="Calibri"/>
                <w:spacing w:val="1"/>
                <w:sz w:val="18"/>
                <w:szCs w:val="18"/>
              </w:rPr>
              <w:t>R</w:t>
            </w:r>
            <w:r w:rsidRPr="00011BBC">
              <w:rPr>
                <w:rFonts w:eastAsia="Calibri"/>
                <w:spacing w:val="-1"/>
                <w:sz w:val="18"/>
                <w:szCs w:val="18"/>
              </w:rPr>
              <w:t>ub</w:t>
            </w:r>
            <w:r w:rsidRPr="00011BBC">
              <w:rPr>
                <w:rFonts w:eastAsia="Calibri"/>
                <w:sz w:val="18"/>
                <w:szCs w:val="18"/>
              </w:rPr>
              <w:t>r</w:t>
            </w:r>
            <w:r w:rsidRPr="00011BBC">
              <w:rPr>
                <w:rFonts w:eastAsia="Calibri"/>
                <w:spacing w:val="-1"/>
                <w:sz w:val="18"/>
                <w:szCs w:val="18"/>
              </w:rPr>
              <w:t>ic</w:t>
            </w:r>
          </w:p>
        </w:tc>
      </w:tr>
      <w:tr w:rsidR="00F80A16" w:rsidRPr="00011BBC" w14:paraId="6389BEA2" w14:textId="77777777" w:rsidTr="00D9419C">
        <w:trPr>
          <w:trHeight w:hRule="exact" w:val="238"/>
        </w:trPr>
        <w:tc>
          <w:tcPr>
            <w:tcW w:w="5000" w:type="pct"/>
            <w:gridSpan w:val="7"/>
            <w:shd w:val="clear" w:color="auto" w:fill="B8CCE4"/>
          </w:tcPr>
          <w:p w14:paraId="6389BEA1" w14:textId="77777777" w:rsidR="00F80A16" w:rsidRPr="00011BBC" w:rsidRDefault="00F80A16" w:rsidP="00F959FF">
            <w:pPr>
              <w:spacing w:line="205" w:lineRule="exact"/>
              <w:ind w:left="21" w:right="-20"/>
              <w:rPr>
                <w:rFonts w:eastAsia="Calibri"/>
                <w:sz w:val="18"/>
                <w:szCs w:val="18"/>
              </w:rPr>
            </w:pPr>
            <w:r w:rsidRPr="00011BBC">
              <w:rPr>
                <w:rFonts w:eastAsia="Calibri"/>
                <w:b/>
                <w:bCs/>
                <w:sz w:val="18"/>
                <w:szCs w:val="18"/>
              </w:rPr>
              <w:t>M</w:t>
            </w:r>
            <w:r w:rsidRPr="00011BBC">
              <w:rPr>
                <w:rFonts w:eastAsia="Calibri"/>
                <w:b/>
                <w:bCs/>
                <w:spacing w:val="-1"/>
                <w:sz w:val="18"/>
                <w:szCs w:val="18"/>
              </w:rPr>
              <w:t>G</w:t>
            </w:r>
            <w:r w:rsidRPr="00011BBC">
              <w:rPr>
                <w:rFonts w:eastAsia="Calibri"/>
                <w:b/>
                <w:bCs/>
                <w:sz w:val="18"/>
                <w:szCs w:val="18"/>
              </w:rPr>
              <w:t xml:space="preserve">L </w:t>
            </w:r>
            <w:r w:rsidRPr="00011BBC">
              <w:rPr>
                <w:rFonts w:eastAsia="Calibri"/>
                <w:b/>
                <w:bCs/>
                <w:spacing w:val="1"/>
                <w:sz w:val="18"/>
                <w:szCs w:val="18"/>
              </w:rPr>
              <w:t>C</w:t>
            </w:r>
            <w:r w:rsidRPr="00011BBC">
              <w:rPr>
                <w:rFonts w:eastAsia="Calibri"/>
                <w:b/>
                <w:bCs/>
                <w:sz w:val="18"/>
                <w:szCs w:val="18"/>
              </w:rPr>
              <w:t>hap</w:t>
            </w:r>
            <w:r w:rsidRPr="00011BBC">
              <w:rPr>
                <w:rFonts w:eastAsia="Calibri"/>
                <w:b/>
                <w:bCs/>
                <w:spacing w:val="1"/>
                <w:sz w:val="18"/>
                <w:szCs w:val="18"/>
              </w:rPr>
              <w:t>te</w:t>
            </w:r>
            <w:r w:rsidRPr="00011BBC">
              <w:rPr>
                <w:rFonts w:eastAsia="Calibri"/>
                <w:b/>
                <w:bCs/>
                <w:sz w:val="18"/>
                <w:szCs w:val="18"/>
              </w:rPr>
              <w:t>r</w:t>
            </w:r>
            <w:r w:rsidRPr="00011BBC">
              <w:rPr>
                <w:rFonts w:eastAsia="Calibri"/>
                <w:b/>
                <w:bCs/>
                <w:spacing w:val="-1"/>
                <w:sz w:val="18"/>
                <w:szCs w:val="18"/>
              </w:rPr>
              <w:t xml:space="preserve"> </w:t>
            </w:r>
            <w:r w:rsidRPr="00011BBC">
              <w:rPr>
                <w:rFonts w:eastAsia="Calibri"/>
                <w:b/>
                <w:bCs/>
                <w:sz w:val="18"/>
                <w:szCs w:val="18"/>
              </w:rPr>
              <w:t>69,</w:t>
            </w:r>
            <w:r w:rsidRPr="00011BBC">
              <w:rPr>
                <w:rFonts w:eastAsia="Calibri"/>
                <w:b/>
                <w:bCs/>
                <w:spacing w:val="-1"/>
                <w:sz w:val="18"/>
                <w:szCs w:val="18"/>
              </w:rPr>
              <w:t xml:space="preserve"> </w:t>
            </w:r>
            <w:r w:rsidRPr="00011BBC">
              <w:rPr>
                <w:rFonts w:eastAsia="Calibri"/>
                <w:b/>
                <w:bCs/>
                <w:spacing w:val="1"/>
                <w:sz w:val="18"/>
                <w:szCs w:val="18"/>
              </w:rPr>
              <w:t>Sect</w:t>
            </w:r>
            <w:r w:rsidRPr="00011BBC">
              <w:rPr>
                <w:rFonts w:eastAsia="Calibri"/>
                <w:b/>
                <w:bCs/>
                <w:spacing w:val="-1"/>
                <w:sz w:val="18"/>
                <w:szCs w:val="18"/>
              </w:rPr>
              <w:t>i</w:t>
            </w:r>
            <w:r w:rsidRPr="00011BBC">
              <w:rPr>
                <w:rFonts w:eastAsia="Calibri"/>
                <w:b/>
                <w:bCs/>
                <w:sz w:val="18"/>
                <w:szCs w:val="18"/>
              </w:rPr>
              <w:t>on 1</w:t>
            </w:r>
            <w:r w:rsidRPr="00011BBC">
              <w:rPr>
                <w:rFonts w:eastAsia="Calibri"/>
                <w:b/>
                <w:bCs/>
                <w:spacing w:val="1"/>
                <w:sz w:val="18"/>
                <w:szCs w:val="18"/>
              </w:rPr>
              <w:t>J</w:t>
            </w:r>
            <w:r w:rsidRPr="00011BBC">
              <w:rPr>
                <w:rFonts w:eastAsia="Calibri"/>
                <w:b/>
                <w:bCs/>
                <w:sz w:val="18"/>
                <w:szCs w:val="18"/>
              </w:rPr>
              <w:t>( c</w:t>
            </w:r>
            <w:r w:rsidRPr="00011BBC">
              <w:rPr>
                <w:rFonts w:eastAsia="Calibri"/>
                <w:b/>
                <w:bCs/>
                <w:spacing w:val="1"/>
                <w:sz w:val="18"/>
                <w:szCs w:val="18"/>
              </w:rPr>
              <w:t xml:space="preserve"> </w:t>
            </w:r>
            <w:r w:rsidRPr="00011BBC">
              <w:rPr>
                <w:rFonts w:eastAsia="Calibri"/>
                <w:b/>
                <w:bCs/>
                <w:sz w:val="18"/>
                <w:szCs w:val="18"/>
              </w:rPr>
              <w:t>):</w:t>
            </w:r>
            <w:r w:rsidRPr="00011BBC">
              <w:rPr>
                <w:rFonts w:eastAsia="Calibri"/>
                <w:b/>
                <w:bCs/>
                <w:spacing w:val="1"/>
                <w:sz w:val="18"/>
                <w:szCs w:val="18"/>
              </w:rPr>
              <w:t xml:space="preserve"> </w:t>
            </w:r>
            <w:r w:rsidRPr="00011BBC">
              <w:rPr>
                <w:rFonts w:eastAsia="Calibri"/>
                <w:b/>
                <w:bCs/>
                <w:sz w:val="18"/>
                <w:szCs w:val="18"/>
              </w:rPr>
              <w:t>(9) d</w:t>
            </w:r>
            <w:r w:rsidRPr="00011BBC">
              <w:rPr>
                <w:rFonts w:eastAsia="Calibri"/>
                <w:b/>
                <w:bCs/>
                <w:spacing w:val="1"/>
                <w:sz w:val="18"/>
                <w:szCs w:val="18"/>
              </w:rPr>
              <w:t>eve</w:t>
            </w:r>
            <w:r w:rsidRPr="00011BBC">
              <w:rPr>
                <w:rFonts w:eastAsia="Calibri"/>
                <w:b/>
                <w:bCs/>
                <w:spacing w:val="-1"/>
                <w:sz w:val="18"/>
                <w:szCs w:val="18"/>
              </w:rPr>
              <w:t>l</w:t>
            </w:r>
            <w:r w:rsidRPr="00011BBC">
              <w:rPr>
                <w:rFonts w:eastAsia="Calibri"/>
                <w:b/>
                <w:bCs/>
                <w:sz w:val="18"/>
                <w:szCs w:val="18"/>
              </w:rPr>
              <w:t>op</w:t>
            </w:r>
            <w:r w:rsidRPr="00011BBC">
              <w:rPr>
                <w:rFonts w:eastAsia="Calibri"/>
                <w:b/>
                <w:bCs/>
                <w:spacing w:val="1"/>
                <w:sz w:val="18"/>
                <w:szCs w:val="18"/>
              </w:rPr>
              <w:t>me</w:t>
            </w:r>
            <w:r w:rsidRPr="00011BBC">
              <w:rPr>
                <w:rFonts w:eastAsia="Calibri"/>
                <w:b/>
                <w:bCs/>
                <w:sz w:val="18"/>
                <w:szCs w:val="18"/>
              </w:rPr>
              <w:t>nt</w:t>
            </w:r>
            <w:r w:rsidRPr="00011BBC">
              <w:rPr>
                <w:rFonts w:eastAsia="Calibri"/>
                <w:b/>
                <w:bCs/>
                <w:spacing w:val="1"/>
                <w:sz w:val="18"/>
                <w:szCs w:val="18"/>
              </w:rPr>
              <w:t xml:space="preserve"> </w:t>
            </w:r>
            <w:r w:rsidRPr="00011BBC">
              <w:rPr>
                <w:rFonts w:eastAsia="Calibri"/>
                <w:b/>
                <w:bCs/>
                <w:sz w:val="18"/>
                <w:szCs w:val="18"/>
              </w:rPr>
              <w:t>of</w:t>
            </w:r>
            <w:r w:rsidRPr="00011BBC">
              <w:rPr>
                <w:rFonts w:eastAsia="Calibri"/>
                <w:b/>
                <w:bCs/>
                <w:spacing w:val="-1"/>
                <w:sz w:val="18"/>
                <w:szCs w:val="18"/>
              </w:rPr>
              <w:t xml:space="preserve"> </w:t>
            </w:r>
            <w:r w:rsidRPr="00011BBC">
              <w:rPr>
                <w:rFonts w:eastAsia="Calibri"/>
                <w:b/>
                <w:bCs/>
                <w:spacing w:val="1"/>
                <w:sz w:val="18"/>
                <w:szCs w:val="18"/>
              </w:rPr>
              <w:t>c</w:t>
            </w:r>
            <w:r w:rsidRPr="00011BBC">
              <w:rPr>
                <w:rFonts w:eastAsia="Calibri"/>
                <w:b/>
                <w:bCs/>
                <w:sz w:val="18"/>
                <w:szCs w:val="18"/>
              </w:rPr>
              <w:t>o</w:t>
            </w:r>
            <w:r w:rsidRPr="00011BBC">
              <w:rPr>
                <w:rFonts w:eastAsia="Calibri"/>
                <w:b/>
                <w:bCs/>
                <w:spacing w:val="-1"/>
                <w:sz w:val="18"/>
                <w:szCs w:val="18"/>
              </w:rPr>
              <w:t>ll</w:t>
            </w:r>
            <w:r w:rsidRPr="00011BBC">
              <w:rPr>
                <w:rFonts w:eastAsia="Calibri"/>
                <w:b/>
                <w:bCs/>
                <w:spacing w:val="1"/>
                <w:sz w:val="18"/>
                <w:szCs w:val="18"/>
              </w:rPr>
              <w:t>eg</w:t>
            </w:r>
            <w:r w:rsidRPr="00011BBC">
              <w:rPr>
                <w:rFonts w:eastAsia="Calibri"/>
                <w:b/>
                <w:bCs/>
                <w:sz w:val="18"/>
                <w:szCs w:val="18"/>
              </w:rPr>
              <w:t>e</w:t>
            </w:r>
            <w:r w:rsidRPr="00011BBC">
              <w:rPr>
                <w:rFonts w:eastAsia="Calibri"/>
                <w:b/>
                <w:bCs/>
                <w:spacing w:val="1"/>
                <w:sz w:val="18"/>
                <w:szCs w:val="18"/>
              </w:rPr>
              <w:t xml:space="preserve"> </w:t>
            </w:r>
            <w:r w:rsidRPr="00011BBC">
              <w:rPr>
                <w:rFonts w:eastAsia="Calibri"/>
                <w:b/>
                <w:bCs/>
                <w:spacing w:val="-1"/>
                <w:sz w:val="18"/>
                <w:szCs w:val="18"/>
              </w:rPr>
              <w:t>r</w:t>
            </w:r>
            <w:r w:rsidRPr="00011BBC">
              <w:rPr>
                <w:rFonts w:eastAsia="Calibri"/>
                <w:b/>
                <w:bCs/>
                <w:spacing w:val="1"/>
                <w:sz w:val="18"/>
                <w:szCs w:val="18"/>
              </w:rPr>
              <w:t>e</w:t>
            </w:r>
            <w:r w:rsidRPr="00011BBC">
              <w:rPr>
                <w:rFonts w:eastAsia="Calibri"/>
                <w:b/>
                <w:bCs/>
                <w:sz w:val="18"/>
                <w:szCs w:val="18"/>
              </w:rPr>
              <w:t>ad</w:t>
            </w:r>
            <w:r w:rsidRPr="00011BBC">
              <w:rPr>
                <w:rFonts w:eastAsia="Calibri"/>
                <w:b/>
                <w:bCs/>
                <w:spacing w:val="-1"/>
                <w:sz w:val="18"/>
                <w:szCs w:val="18"/>
              </w:rPr>
              <w:t>i</w:t>
            </w:r>
            <w:r w:rsidRPr="00011BBC">
              <w:rPr>
                <w:rFonts w:eastAsia="Calibri"/>
                <w:b/>
                <w:bCs/>
                <w:sz w:val="18"/>
                <w:szCs w:val="18"/>
              </w:rPr>
              <w:t>n</w:t>
            </w:r>
            <w:r w:rsidRPr="00011BBC">
              <w:rPr>
                <w:rFonts w:eastAsia="Calibri"/>
                <w:b/>
                <w:bCs/>
                <w:spacing w:val="1"/>
                <w:sz w:val="18"/>
                <w:szCs w:val="18"/>
              </w:rPr>
              <w:t>e</w:t>
            </w:r>
            <w:r w:rsidRPr="00011BBC">
              <w:rPr>
                <w:rFonts w:eastAsia="Calibri"/>
                <w:b/>
                <w:bCs/>
                <w:spacing w:val="-1"/>
                <w:sz w:val="18"/>
                <w:szCs w:val="18"/>
              </w:rPr>
              <w:t>ss</w:t>
            </w:r>
            <w:r w:rsidRPr="00011BBC">
              <w:rPr>
                <w:rFonts w:eastAsia="Calibri"/>
                <w:b/>
                <w:bCs/>
                <w:sz w:val="18"/>
                <w:szCs w:val="18"/>
              </w:rPr>
              <w:t>,</w:t>
            </w:r>
            <w:r w:rsidRPr="00011BBC">
              <w:rPr>
                <w:rFonts w:eastAsia="Calibri"/>
                <w:b/>
                <w:bCs/>
                <w:spacing w:val="-1"/>
                <w:sz w:val="18"/>
                <w:szCs w:val="18"/>
              </w:rPr>
              <w:t xml:space="preserve"> i</w:t>
            </w:r>
            <w:r w:rsidRPr="00011BBC">
              <w:rPr>
                <w:rFonts w:eastAsia="Calibri"/>
                <w:b/>
                <w:bCs/>
                <w:sz w:val="18"/>
                <w:szCs w:val="18"/>
              </w:rPr>
              <w:t>n</w:t>
            </w:r>
            <w:r w:rsidRPr="00011BBC">
              <w:rPr>
                <w:rFonts w:eastAsia="Calibri"/>
                <w:b/>
                <w:bCs/>
                <w:spacing w:val="1"/>
                <w:sz w:val="18"/>
                <w:szCs w:val="18"/>
              </w:rPr>
              <w:t>c</w:t>
            </w:r>
            <w:r w:rsidRPr="00011BBC">
              <w:rPr>
                <w:rFonts w:eastAsia="Calibri"/>
                <w:b/>
                <w:bCs/>
                <w:spacing w:val="-1"/>
                <w:sz w:val="18"/>
                <w:szCs w:val="18"/>
              </w:rPr>
              <w:t>l</w:t>
            </w:r>
            <w:r w:rsidRPr="00011BBC">
              <w:rPr>
                <w:rFonts w:eastAsia="Calibri"/>
                <w:b/>
                <w:bCs/>
                <w:sz w:val="18"/>
                <w:szCs w:val="18"/>
              </w:rPr>
              <w:t>ud</w:t>
            </w:r>
            <w:r w:rsidRPr="00011BBC">
              <w:rPr>
                <w:rFonts w:eastAsia="Calibri"/>
                <w:b/>
                <w:bCs/>
                <w:spacing w:val="-1"/>
                <w:sz w:val="18"/>
                <w:szCs w:val="18"/>
              </w:rPr>
              <w:t>i</w:t>
            </w:r>
            <w:r w:rsidRPr="00011BBC">
              <w:rPr>
                <w:rFonts w:eastAsia="Calibri"/>
                <w:b/>
                <w:bCs/>
                <w:sz w:val="18"/>
                <w:szCs w:val="18"/>
              </w:rPr>
              <w:t>ng</w:t>
            </w:r>
            <w:r w:rsidRPr="00011BBC">
              <w:rPr>
                <w:rFonts w:eastAsia="Calibri"/>
                <w:b/>
                <w:bCs/>
                <w:spacing w:val="1"/>
                <w:sz w:val="18"/>
                <w:szCs w:val="18"/>
              </w:rPr>
              <w:t xml:space="preserve"> </w:t>
            </w:r>
            <w:r w:rsidRPr="00011BBC">
              <w:rPr>
                <w:rFonts w:eastAsia="Calibri"/>
                <w:b/>
                <w:bCs/>
                <w:sz w:val="18"/>
                <w:szCs w:val="18"/>
              </w:rPr>
              <w:t>at</w:t>
            </w:r>
            <w:r w:rsidRPr="00011BBC">
              <w:rPr>
                <w:rFonts w:eastAsia="Calibri"/>
                <w:b/>
                <w:bCs/>
                <w:spacing w:val="1"/>
                <w:sz w:val="18"/>
                <w:szCs w:val="18"/>
              </w:rPr>
              <w:t xml:space="preserve"> t</w:t>
            </w:r>
            <w:r w:rsidRPr="00011BBC">
              <w:rPr>
                <w:rFonts w:eastAsia="Calibri"/>
                <w:b/>
                <w:bCs/>
                <w:sz w:val="18"/>
                <w:szCs w:val="18"/>
              </w:rPr>
              <w:t>he</w:t>
            </w:r>
            <w:r w:rsidRPr="00011BBC">
              <w:rPr>
                <w:rFonts w:eastAsia="Calibri"/>
                <w:b/>
                <w:bCs/>
                <w:spacing w:val="1"/>
                <w:sz w:val="18"/>
                <w:szCs w:val="18"/>
              </w:rPr>
              <w:t xml:space="preserve"> e</w:t>
            </w:r>
            <w:r w:rsidRPr="00011BBC">
              <w:rPr>
                <w:rFonts w:eastAsia="Calibri"/>
                <w:b/>
                <w:bCs/>
                <w:spacing w:val="-1"/>
                <w:sz w:val="18"/>
                <w:szCs w:val="18"/>
              </w:rPr>
              <w:t>l</w:t>
            </w:r>
            <w:r w:rsidRPr="00011BBC">
              <w:rPr>
                <w:rFonts w:eastAsia="Calibri"/>
                <w:b/>
                <w:bCs/>
                <w:spacing w:val="1"/>
                <w:sz w:val="18"/>
                <w:szCs w:val="18"/>
              </w:rPr>
              <w:t>eme</w:t>
            </w:r>
            <w:r w:rsidRPr="00011BBC">
              <w:rPr>
                <w:rFonts w:eastAsia="Calibri"/>
                <w:b/>
                <w:bCs/>
                <w:sz w:val="18"/>
                <w:szCs w:val="18"/>
              </w:rPr>
              <w:t>n</w:t>
            </w:r>
            <w:r w:rsidRPr="00011BBC">
              <w:rPr>
                <w:rFonts w:eastAsia="Calibri"/>
                <w:b/>
                <w:bCs/>
                <w:spacing w:val="1"/>
                <w:sz w:val="18"/>
                <w:szCs w:val="18"/>
              </w:rPr>
              <w:t>t</w:t>
            </w:r>
            <w:r w:rsidRPr="00011BBC">
              <w:rPr>
                <w:rFonts w:eastAsia="Calibri"/>
                <w:b/>
                <w:bCs/>
                <w:sz w:val="18"/>
                <w:szCs w:val="18"/>
              </w:rPr>
              <w:t>a</w:t>
            </w:r>
            <w:r w:rsidRPr="00011BBC">
              <w:rPr>
                <w:rFonts w:eastAsia="Calibri"/>
                <w:b/>
                <w:bCs/>
                <w:spacing w:val="-1"/>
                <w:sz w:val="18"/>
                <w:szCs w:val="18"/>
              </w:rPr>
              <w:t>r</w:t>
            </w:r>
            <w:r w:rsidRPr="00011BBC">
              <w:rPr>
                <w:rFonts w:eastAsia="Calibri"/>
                <w:b/>
                <w:bCs/>
                <w:sz w:val="18"/>
                <w:szCs w:val="18"/>
              </w:rPr>
              <w:t>y</w:t>
            </w:r>
            <w:r w:rsidRPr="00011BBC">
              <w:rPr>
                <w:rFonts w:eastAsia="Calibri"/>
                <w:b/>
                <w:bCs/>
                <w:spacing w:val="1"/>
                <w:sz w:val="18"/>
                <w:szCs w:val="18"/>
              </w:rPr>
              <w:t xml:space="preserve"> </w:t>
            </w:r>
            <w:r w:rsidRPr="00011BBC">
              <w:rPr>
                <w:rFonts w:eastAsia="Calibri"/>
                <w:b/>
                <w:bCs/>
                <w:sz w:val="18"/>
                <w:szCs w:val="18"/>
              </w:rPr>
              <w:t xml:space="preserve">and </w:t>
            </w:r>
            <w:r w:rsidRPr="00011BBC">
              <w:rPr>
                <w:rFonts w:eastAsia="Calibri"/>
                <w:b/>
                <w:bCs/>
                <w:spacing w:val="1"/>
                <w:sz w:val="18"/>
                <w:szCs w:val="18"/>
              </w:rPr>
              <w:t>m</w:t>
            </w:r>
            <w:r w:rsidRPr="00011BBC">
              <w:rPr>
                <w:rFonts w:eastAsia="Calibri"/>
                <w:b/>
                <w:bCs/>
                <w:spacing w:val="-1"/>
                <w:sz w:val="18"/>
                <w:szCs w:val="18"/>
              </w:rPr>
              <w:t>i</w:t>
            </w:r>
            <w:r w:rsidRPr="00011BBC">
              <w:rPr>
                <w:rFonts w:eastAsia="Calibri"/>
                <w:b/>
                <w:bCs/>
                <w:sz w:val="18"/>
                <w:szCs w:val="18"/>
              </w:rPr>
              <w:t>dd</w:t>
            </w:r>
            <w:r w:rsidRPr="00011BBC">
              <w:rPr>
                <w:rFonts w:eastAsia="Calibri"/>
                <w:b/>
                <w:bCs/>
                <w:spacing w:val="-1"/>
                <w:sz w:val="18"/>
                <w:szCs w:val="18"/>
              </w:rPr>
              <w:t>l</w:t>
            </w:r>
            <w:r w:rsidRPr="00011BBC">
              <w:rPr>
                <w:rFonts w:eastAsia="Calibri"/>
                <w:b/>
                <w:bCs/>
                <w:sz w:val="18"/>
                <w:szCs w:val="18"/>
              </w:rPr>
              <w:t>e</w:t>
            </w:r>
            <w:r w:rsidRPr="00011BBC">
              <w:rPr>
                <w:rFonts w:eastAsia="Calibri"/>
                <w:b/>
                <w:bCs/>
                <w:spacing w:val="1"/>
                <w:sz w:val="18"/>
                <w:szCs w:val="18"/>
              </w:rPr>
              <w:t xml:space="preserve"> </w:t>
            </w:r>
            <w:r w:rsidRPr="00011BBC">
              <w:rPr>
                <w:rFonts w:eastAsia="Calibri"/>
                <w:b/>
                <w:bCs/>
                <w:spacing w:val="-1"/>
                <w:sz w:val="18"/>
                <w:szCs w:val="18"/>
              </w:rPr>
              <w:t>s</w:t>
            </w:r>
            <w:r w:rsidRPr="00011BBC">
              <w:rPr>
                <w:rFonts w:eastAsia="Calibri"/>
                <w:b/>
                <w:bCs/>
                <w:spacing w:val="1"/>
                <w:sz w:val="18"/>
                <w:szCs w:val="18"/>
              </w:rPr>
              <w:t>c</w:t>
            </w:r>
            <w:r w:rsidRPr="00011BBC">
              <w:rPr>
                <w:rFonts w:eastAsia="Calibri"/>
                <w:b/>
                <w:bCs/>
                <w:sz w:val="18"/>
                <w:szCs w:val="18"/>
              </w:rPr>
              <w:t>hool</w:t>
            </w:r>
            <w:r w:rsidRPr="00011BBC">
              <w:rPr>
                <w:rFonts w:eastAsia="Calibri"/>
                <w:b/>
                <w:bCs/>
                <w:spacing w:val="-1"/>
                <w:sz w:val="18"/>
                <w:szCs w:val="18"/>
              </w:rPr>
              <w:t xml:space="preserve"> l</w:t>
            </w:r>
            <w:r w:rsidRPr="00011BBC">
              <w:rPr>
                <w:rFonts w:eastAsia="Calibri"/>
                <w:b/>
                <w:bCs/>
                <w:spacing w:val="1"/>
                <w:sz w:val="18"/>
                <w:szCs w:val="18"/>
              </w:rPr>
              <w:t>eve</w:t>
            </w:r>
            <w:r w:rsidRPr="00011BBC">
              <w:rPr>
                <w:rFonts w:eastAsia="Calibri"/>
                <w:b/>
                <w:bCs/>
                <w:spacing w:val="-1"/>
                <w:sz w:val="18"/>
                <w:szCs w:val="18"/>
              </w:rPr>
              <w:t>l</w:t>
            </w:r>
            <w:r w:rsidRPr="00011BBC">
              <w:rPr>
                <w:rFonts w:eastAsia="Calibri"/>
                <w:b/>
                <w:bCs/>
                <w:sz w:val="18"/>
                <w:szCs w:val="18"/>
              </w:rPr>
              <w:t>s</w:t>
            </w:r>
          </w:p>
        </w:tc>
      </w:tr>
      <w:tr w:rsidR="00F80A16" w:rsidRPr="00011BBC" w14:paraId="6389BEAB" w14:textId="77777777" w:rsidTr="00D9419C">
        <w:trPr>
          <w:trHeight w:hRule="exact" w:val="473"/>
        </w:trPr>
        <w:tc>
          <w:tcPr>
            <w:tcW w:w="2114" w:type="pct"/>
          </w:tcPr>
          <w:p w14:paraId="6389BEA3"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E</w:t>
            </w:r>
            <w:r w:rsidRPr="00011BBC">
              <w:rPr>
                <w:rFonts w:eastAsia="Calibri"/>
                <w:spacing w:val="-1"/>
                <w:sz w:val="18"/>
                <w:szCs w:val="18"/>
              </w:rPr>
              <w:t>ngli</w:t>
            </w:r>
            <w:r w:rsidRPr="00011BBC">
              <w:rPr>
                <w:rFonts w:eastAsia="Calibri"/>
                <w:sz w:val="18"/>
                <w:szCs w:val="18"/>
              </w:rPr>
              <w:t>sh</w:t>
            </w:r>
            <w:r w:rsidRPr="00011BBC">
              <w:rPr>
                <w:rFonts w:eastAsia="Calibri"/>
                <w:spacing w:val="-1"/>
                <w:sz w:val="18"/>
                <w:szCs w:val="18"/>
              </w:rPr>
              <w:t xml:space="preserve"> l</w:t>
            </w:r>
            <w:r w:rsidRPr="00011BBC">
              <w:rPr>
                <w:rFonts w:eastAsia="Calibri"/>
                <w:sz w:val="18"/>
                <w:szCs w:val="18"/>
              </w:rPr>
              <w:t>a</w:t>
            </w:r>
            <w:r w:rsidRPr="00011BBC">
              <w:rPr>
                <w:rFonts w:eastAsia="Calibri"/>
                <w:spacing w:val="-1"/>
                <w:sz w:val="18"/>
                <w:szCs w:val="18"/>
              </w:rPr>
              <w:t>ngu</w:t>
            </w:r>
            <w:r w:rsidRPr="00011BBC">
              <w:rPr>
                <w:rFonts w:eastAsia="Calibri"/>
                <w:sz w:val="18"/>
                <w:szCs w:val="18"/>
              </w:rPr>
              <w: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le</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ne</w:t>
            </w:r>
            <w:r w:rsidRPr="00011BBC">
              <w:rPr>
                <w:rFonts w:eastAsia="Calibri"/>
                <w:spacing w:val="1"/>
                <w:sz w:val="18"/>
                <w:szCs w:val="18"/>
              </w:rPr>
              <w:t>r</w:t>
            </w:r>
            <w:r w:rsidRPr="00011BBC">
              <w:rPr>
                <w:rFonts w:eastAsia="Calibri"/>
                <w:sz w:val="18"/>
                <w:szCs w:val="18"/>
              </w:rPr>
              <w:t xml:space="preserve">s </w:t>
            </w:r>
            <w:r w:rsidRPr="00011BBC">
              <w:rPr>
                <w:rFonts w:eastAsia="Calibri"/>
                <w:spacing w:val="1"/>
                <w:sz w:val="18"/>
                <w:szCs w:val="18"/>
              </w:rPr>
              <w:t>w</w:t>
            </w:r>
            <w:r w:rsidRPr="00011BBC">
              <w:rPr>
                <w:rFonts w:eastAsia="Calibri"/>
                <w:spacing w:val="-1"/>
                <w:sz w:val="18"/>
                <w:szCs w:val="18"/>
              </w:rPr>
              <w:t>h</w:t>
            </w:r>
            <w:r w:rsidRPr="00011BBC">
              <w:rPr>
                <w:rFonts w:eastAsia="Calibri"/>
                <w:sz w:val="18"/>
                <w:szCs w:val="18"/>
              </w:rPr>
              <w:t>o</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tt</w:t>
            </w:r>
            <w:r w:rsidRPr="00011BBC">
              <w:rPr>
                <w:rFonts w:eastAsia="Calibri"/>
                <w:sz w:val="18"/>
                <w:szCs w:val="18"/>
              </w:rPr>
              <w:t>a</w:t>
            </w:r>
            <w:r w:rsidRPr="00011BBC">
              <w:rPr>
                <w:rFonts w:eastAsia="Calibri"/>
                <w:spacing w:val="-1"/>
                <w:sz w:val="18"/>
                <w:szCs w:val="18"/>
              </w:rPr>
              <w:t>ine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E</w:t>
            </w:r>
            <w:r w:rsidRPr="00011BBC">
              <w:rPr>
                <w:rFonts w:eastAsia="Calibri"/>
                <w:spacing w:val="-1"/>
                <w:sz w:val="18"/>
                <w:szCs w:val="18"/>
              </w:rPr>
              <w:t>ngli</w:t>
            </w:r>
            <w:r w:rsidRPr="00011BBC">
              <w:rPr>
                <w:rFonts w:eastAsia="Calibri"/>
                <w:sz w:val="18"/>
                <w:szCs w:val="18"/>
              </w:rPr>
              <w:t>sh</w:t>
            </w:r>
            <w:r w:rsidRPr="00011BBC">
              <w:rPr>
                <w:rFonts w:eastAsia="Calibri"/>
                <w:spacing w:val="-1"/>
                <w:sz w:val="18"/>
                <w:szCs w:val="18"/>
              </w:rPr>
              <w:t xml:space="preserve"> l</w:t>
            </w:r>
            <w:r w:rsidRPr="00011BBC">
              <w:rPr>
                <w:rFonts w:eastAsia="Calibri"/>
                <w:sz w:val="18"/>
                <w:szCs w:val="18"/>
              </w:rPr>
              <w:t>a</w:t>
            </w:r>
            <w:r w:rsidRPr="00011BBC">
              <w:rPr>
                <w:rFonts w:eastAsia="Calibri"/>
                <w:spacing w:val="-1"/>
                <w:sz w:val="18"/>
                <w:szCs w:val="18"/>
              </w:rPr>
              <w:t>ngu</w:t>
            </w:r>
            <w:r w:rsidRPr="00011BBC">
              <w:rPr>
                <w:rFonts w:eastAsia="Calibri"/>
                <w:sz w:val="18"/>
                <w:szCs w:val="18"/>
              </w:rPr>
              <w:t>a</w:t>
            </w:r>
            <w:r w:rsidRPr="00011BBC">
              <w:rPr>
                <w:rFonts w:eastAsia="Calibri"/>
                <w:spacing w:val="-1"/>
                <w:sz w:val="18"/>
                <w:szCs w:val="18"/>
              </w:rPr>
              <w:t>g</w:t>
            </w:r>
            <w:r w:rsidRPr="00011BBC">
              <w:rPr>
                <w:rFonts w:eastAsia="Calibri"/>
                <w:sz w:val="18"/>
                <w:szCs w:val="18"/>
              </w:rPr>
              <w:t>e</w:t>
            </w:r>
          </w:p>
          <w:p w14:paraId="6389BEA4" w14:textId="77777777" w:rsidR="00F80A16" w:rsidRPr="00011BBC" w:rsidRDefault="00F80A16" w:rsidP="00F959FF">
            <w:pPr>
              <w:spacing w:before="15"/>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o</w:t>
            </w:r>
            <w:r w:rsidRPr="00011BBC">
              <w:rPr>
                <w:rFonts w:eastAsia="Calibri"/>
                <w:spacing w:val="1"/>
                <w:sz w:val="18"/>
                <w:szCs w:val="18"/>
              </w:rPr>
              <w:t>f</w:t>
            </w:r>
            <w:r w:rsidRPr="00011BBC">
              <w:rPr>
                <w:rFonts w:eastAsia="Calibri"/>
                <w:spacing w:val="-1"/>
                <w:sz w:val="18"/>
                <w:szCs w:val="18"/>
              </w:rPr>
              <w:t>i</w:t>
            </w:r>
            <w:r w:rsidRPr="00011BBC">
              <w:rPr>
                <w:rFonts w:eastAsia="Calibri"/>
                <w:sz w:val="18"/>
                <w:szCs w:val="18"/>
              </w:rPr>
              <w:t>c</w:t>
            </w:r>
            <w:r w:rsidRPr="00011BBC">
              <w:rPr>
                <w:rFonts w:eastAsia="Calibri"/>
                <w:spacing w:val="-1"/>
                <w:sz w:val="18"/>
                <w:szCs w:val="18"/>
              </w:rPr>
              <w:t>ien</w:t>
            </w:r>
            <w:r w:rsidRPr="00011BBC">
              <w:rPr>
                <w:rFonts w:eastAsia="Calibri"/>
                <w:sz w:val="18"/>
                <w:szCs w:val="18"/>
              </w:rPr>
              <w:t>cy</w:t>
            </w:r>
          </w:p>
        </w:tc>
        <w:tc>
          <w:tcPr>
            <w:tcW w:w="307" w:type="pct"/>
          </w:tcPr>
          <w:p w14:paraId="6389BEA5" w14:textId="77777777" w:rsidR="00F80A16" w:rsidRPr="00011BBC" w:rsidRDefault="00F80A16" w:rsidP="00F959FF">
            <w:pPr>
              <w:spacing w:line="205" w:lineRule="exact"/>
              <w:ind w:left="184" w:right="-20"/>
              <w:rPr>
                <w:rFonts w:eastAsia="Calibri"/>
                <w:sz w:val="18"/>
                <w:szCs w:val="18"/>
              </w:rPr>
            </w:pPr>
            <w:r w:rsidRPr="00011BBC">
              <w:rPr>
                <w:rFonts w:eastAsia="Calibri"/>
                <w:sz w:val="18"/>
                <w:szCs w:val="18"/>
              </w:rPr>
              <w:t>12.0%</w:t>
            </w:r>
          </w:p>
        </w:tc>
        <w:tc>
          <w:tcPr>
            <w:tcW w:w="307" w:type="pct"/>
          </w:tcPr>
          <w:p w14:paraId="6389BEA6" w14:textId="77777777" w:rsidR="00F80A16" w:rsidRPr="00011BBC" w:rsidRDefault="00F80A16" w:rsidP="00F959FF">
            <w:pPr>
              <w:spacing w:line="205" w:lineRule="exact"/>
              <w:ind w:left="234" w:right="-20"/>
              <w:rPr>
                <w:rFonts w:eastAsia="Calibri"/>
                <w:sz w:val="18"/>
                <w:szCs w:val="18"/>
              </w:rPr>
            </w:pPr>
            <w:r w:rsidRPr="00011BBC">
              <w:rPr>
                <w:rFonts w:eastAsia="Calibri"/>
                <w:sz w:val="18"/>
                <w:szCs w:val="18"/>
              </w:rPr>
              <w:t>6.0%</w:t>
            </w:r>
          </w:p>
        </w:tc>
        <w:tc>
          <w:tcPr>
            <w:tcW w:w="307" w:type="pct"/>
          </w:tcPr>
          <w:p w14:paraId="6389BEA7"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10.0%</w:t>
            </w:r>
          </w:p>
        </w:tc>
        <w:tc>
          <w:tcPr>
            <w:tcW w:w="307" w:type="pct"/>
          </w:tcPr>
          <w:p w14:paraId="6389BEA8"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15.0%</w:t>
            </w:r>
          </w:p>
        </w:tc>
        <w:tc>
          <w:tcPr>
            <w:tcW w:w="307" w:type="pct"/>
          </w:tcPr>
          <w:p w14:paraId="6389BEA9"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20.0%</w:t>
            </w:r>
          </w:p>
        </w:tc>
        <w:tc>
          <w:tcPr>
            <w:tcW w:w="1351" w:type="pct"/>
          </w:tcPr>
          <w:p w14:paraId="6389BEAA" w14:textId="77777777" w:rsidR="00F80A16" w:rsidRPr="00011BBC" w:rsidRDefault="00F80A16" w:rsidP="00F959FF">
            <w:pPr>
              <w:rPr>
                <w:sz w:val="18"/>
                <w:szCs w:val="18"/>
              </w:rPr>
            </w:pPr>
          </w:p>
        </w:tc>
      </w:tr>
      <w:tr w:rsidR="00F80A16" w:rsidRPr="00011BBC" w14:paraId="6389BEAD" w14:textId="77777777" w:rsidTr="00D9419C">
        <w:trPr>
          <w:trHeight w:hRule="exact" w:val="238"/>
        </w:trPr>
        <w:tc>
          <w:tcPr>
            <w:tcW w:w="5000" w:type="pct"/>
            <w:gridSpan w:val="7"/>
            <w:shd w:val="clear" w:color="auto" w:fill="B8CCE4"/>
          </w:tcPr>
          <w:p w14:paraId="6389BEAC" w14:textId="77777777" w:rsidR="00F80A16" w:rsidRPr="00011BBC" w:rsidRDefault="00F80A16" w:rsidP="00F959FF">
            <w:pPr>
              <w:spacing w:line="205" w:lineRule="exact"/>
              <w:ind w:left="21" w:right="-20"/>
              <w:rPr>
                <w:rFonts w:eastAsia="Calibri"/>
                <w:sz w:val="18"/>
                <w:szCs w:val="18"/>
              </w:rPr>
            </w:pPr>
            <w:r w:rsidRPr="00011BBC">
              <w:rPr>
                <w:rFonts w:eastAsia="Calibri"/>
                <w:b/>
                <w:bCs/>
                <w:sz w:val="18"/>
                <w:szCs w:val="18"/>
              </w:rPr>
              <w:t>M</w:t>
            </w:r>
            <w:r w:rsidRPr="00011BBC">
              <w:rPr>
                <w:rFonts w:eastAsia="Calibri"/>
                <w:b/>
                <w:bCs/>
                <w:spacing w:val="-1"/>
                <w:sz w:val="18"/>
                <w:szCs w:val="18"/>
              </w:rPr>
              <w:t>G</w:t>
            </w:r>
            <w:r w:rsidRPr="00011BBC">
              <w:rPr>
                <w:rFonts w:eastAsia="Calibri"/>
                <w:b/>
                <w:bCs/>
                <w:sz w:val="18"/>
                <w:szCs w:val="18"/>
              </w:rPr>
              <w:t xml:space="preserve">L </w:t>
            </w:r>
            <w:r w:rsidRPr="00011BBC">
              <w:rPr>
                <w:rFonts w:eastAsia="Calibri"/>
                <w:b/>
                <w:bCs/>
                <w:spacing w:val="1"/>
                <w:sz w:val="18"/>
                <w:szCs w:val="18"/>
              </w:rPr>
              <w:t>C</w:t>
            </w:r>
            <w:r w:rsidRPr="00011BBC">
              <w:rPr>
                <w:rFonts w:eastAsia="Calibri"/>
                <w:b/>
                <w:bCs/>
                <w:sz w:val="18"/>
                <w:szCs w:val="18"/>
              </w:rPr>
              <w:t>hap</w:t>
            </w:r>
            <w:r w:rsidRPr="00011BBC">
              <w:rPr>
                <w:rFonts w:eastAsia="Calibri"/>
                <w:b/>
                <w:bCs/>
                <w:spacing w:val="1"/>
                <w:sz w:val="18"/>
                <w:szCs w:val="18"/>
              </w:rPr>
              <w:t>te</w:t>
            </w:r>
            <w:r w:rsidRPr="00011BBC">
              <w:rPr>
                <w:rFonts w:eastAsia="Calibri"/>
                <w:b/>
                <w:bCs/>
                <w:sz w:val="18"/>
                <w:szCs w:val="18"/>
              </w:rPr>
              <w:t>r</w:t>
            </w:r>
            <w:r w:rsidRPr="00011BBC">
              <w:rPr>
                <w:rFonts w:eastAsia="Calibri"/>
                <w:b/>
                <w:bCs/>
                <w:spacing w:val="-1"/>
                <w:sz w:val="18"/>
                <w:szCs w:val="18"/>
              </w:rPr>
              <w:t xml:space="preserve"> </w:t>
            </w:r>
            <w:r w:rsidRPr="00011BBC">
              <w:rPr>
                <w:rFonts w:eastAsia="Calibri"/>
                <w:b/>
                <w:bCs/>
                <w:sz w:val="18"/>
                <w:szCs w:val="18"/>
              </w:rPr>
              <w:t>69,</w:t>
            </w:r>
            <w:r w:rsidRPr="00011BBC">
              <w:rPr>
                <w:rFonts w:eastAsia="Calibri"/>
                <w:b/>
                <w:bCs/>
                <w:spacing w:val="-1"/>
                <w:sz w:val="18"/>
                <w:szCs w:val="18"/>
              </w:rPr>
              <w:t xml:space="preserve"> </w:t>
            </w:r>
            <w:r w:rsidRPr="00011BBC">
              <w:rPr>
                <w:rFonts w:eastAsia="Calibri"/>
                <w:b/>
                <w:bCs/>
                <w:spacing w:val="1"/>
                <w:sz w:val="18"/>
                <w:szCs w:val="18"/>
              </w:rPr>
              <w:t>Sect</w:t>
            </w:r>
            <w:r w:rsidRPr="00011BBC">
              <w:rPr>
                <w:rFonts w:eastAsia="Calibri"/>
                <w:b/>
                <w:bCs/>
                <w:spacing w:val="-1"/>
                <w:sz w:val="18"/>
                <w:szCs w:val="18"/>
              </w:rPr>
              <w:t>i</w:t>
            </w:r>
            <w:r w:rsidRPr="00011BBC">
              <w:rPr>
                <w:rFonts w:eastAsia="Calibri"/>
                <w:b/>
                <w:bCs/>
                <w:sz w:val="18"/>
                <w:szCs w:val="18"/>
              </w:rPr>
              <w:t>on 1</w:t>
            </w:r>
            <w:r w:rsidRPr="00011BBC">
              <w:rPr>
                <w:rFonts w:eastAsia="Calibri"/>
                <w:b/>
                <w:bCs/>
                <w:spacing w:val="1"/>
                <w:sz w:val="18"/>
                <w:szCs w:val="18"/>
              </w:rPr>
              <w:t>J</w:t>
            </w:r>
            <w:r w:rsidRPr="00011BBC">
              <w:rPr>
                <w:rFonts w:eastAsia="Calibri"/>
                <w:b/>
                <w:bCs/>
                <w:sz w:val="18"/>
                <w:szCs w:val="18"/>
              </w:rPr>
              <w:t>( c</w:t>
            </w:r>
            <w:r w:rsidRPr="00011BBC">
              <w:rPr>
                <w:rFonts w:eastAsia="Calibri"/>
                <w:b/>
                <w:bCs/>
                <w:spacing w:val="1"/>
                <w:sz w:val="18"/>
                <w:szCs w:val="18"/>
              </w:rPr>
              <w:t xml:space="preserve"> </w:t>
            </w:r>
            <w:r w:rsidRPr="00011BBC">
              <w:rPr>
                <w:rFonts w:eastAsia="Calibri"/>
                <w:b/>
                <w:bCs/>
                <w:sz w:val="18"/>
                <w:szCs w:val="18"/>
              </w:rPr>
              <w:t>):</w:t>
            </w:r>
            <w:r w:rsidRPr="00011BBC">
              <w:rPr>
                <w:rFonts w:eastAsia="Calibri"/>
                <w:b/>
                <w:bCs/>
                <w:spacing w:val="1"/>
                <w:sz w:val="18"/>
                <w:szCs w:val="18"/>
              </w:rPr>
              <w:t xml:space="preserve"> </w:t>
            </w:r>
            <w:r w:rsidRPr="00011BBC">
              <w:rPr>
                <w:rFonts w:eastAsia="Calibri"/>
                <w:b/>
                <w:bCs/>
                <w:sz w:val="18"/>
                <w:szCs w:val="18"/>
              </w:rPr>
              <w:t>(10) pa</w:t>
            </w:r>
            <w:r w:rsidRPr="00011BBC">
              <w:rPr>
                <w:rFonts w:eastAsia="Calibri"/>
                <w:b/>
                <w:bCs/>
                <w:spacing w:val="-1"/>
                <w:sz w:val="18"/>
                <w:szCs w:val="18"/>
              </w:rPr>
              <w:t>r</w:t>
            </w:r>
            <w:r w:rsidRPr="00011BBC">
              <w:rPr>
                <w:rFonts w:eastAsia="Calibri"/>
                <w:b/>
                <w:bCs/>
                <w:spacing w:val="1"/>
                <w:sz w:val="18"/>
                <w:szCs w:val="18"/>
              </w:rPr>
              <w:t>e</w:t>
            </w:r>
            <w:r w:rsidRPr="00011BBC">
              <w:rPr>
                <w:rFonts w:eastAsia="Calibri"/>
                <w:b/>
                <w:bCs/>
                <w:sz w:val="18"/>
                <w:szCs w:val="18"/>
              </w:rPr>
              <w:t>nt</w:t>
            </w:r>
            <w:r w:rsidRPr="00011BBC">
              <w:rPr>
                <w:rFonts w:eastAsia="Calibri"/>
                <w:b/>
                <w:bCs/>
                <w:spacing w:val="1"/>
                <w:sz w:val="18"/>
                <w:szCs w:val="18"/>
              </w:rPr>
              <w:t xml:space="preserve"> </w:t>
            </w:r>
            <w:r w:rsidRPr="00011BBC">
              <w:rPr>
                <w:rFonts w:eastAsia="Calibri"/>
                <w:b/>
                <w:bCs/>
                <w:sz w:val="18"/>
                <w:szCs w:val="18"/>
              </w:rPr>
              <w:t xml:space="preserve">and </w:t>
            </w:r>
            <w:r w:rsidRPr="00011BBC">
              <w:rPr>
                <w:rFonts w:eastAsia="Calibri"/>
                <w:b/>
                <w:bCs/>
                <w:spacing w:val="-1"/>
                <w:sz w:val="18"/>
                <w:szCs w:val="18"/>
              </w:rPr>
              <w:t>f</w:t>
            </w:r>
            <w:r w:rsidRPr="00011BBC">
              <w:rPr>
                <w:rFonts w:eastAsia="Calibri"/>
                <w:b/>
                <w:bCs/>
                <w:sz w:val="18"/>
                <w:szCs w:val="18"/>
              </w:rPr>
              <w:t>a</w:t>
            </w:r>
            <w:r w:rsidRPr="00011BBC">
              <w:rPr>
                <w:rFonts w:eastAsia="Calibri"/>
                <w:b/>
                <w:bCs/>
                <w:spacing w:val="1"/>
                <w:sz w:val="18"/>
                <w:szCs w:val="18"/>
              </w:rPr>
              <w:t>m</w:t>
            </w:r>
            <w:r w:rsidRPr="00011BBC">
              <w:rPr>
                <w:rFonts w:eastAsia="Calibri"/>
                <w:b/>
                <w:bCs/>
                <w:spacing w:val="-1"/>
                <w:sz w:val="18"/>
                <w:szCs w:val="18"/>
              </w:rPr>
              <w:t>il</w:t>
            </w:r>
            <w:r w:rsidRPr="00011BBC">
              <w:rPr>
                <w:rFonts w:eastAsia="Calibri"/>
                <w:b/>
                <w:bCs/>
                <w:sz w:val="18"/>
                <w:szCs w:val="18"/>
              </w:rPr>
              <w:t>y</w:t>
            </w:r>
            <w:r w:rsidRPr="00011BBC">
              <w:rPr>
                <w:rFonts w:eastAsia="Calibri"/>
                <w:b/>
                <w:bCs/>
                <w:spacing w:val="1"/>
                <w:sz w:val="18"/>
                <w:szCs w:val="18"/>
              </w:rPr>
              <w:t xml:space="preserve"> e</w:t>
            </w:r>
            <w:r w:rsidRPr="00011BBC">
              <w:rPr>
                <w:rFonts w:eastAsia="Calibri"/>
                <w:b/>
                <w:bCs/>
                <w:sz w:val="18"/>
                <w:szCs w:val="18"/>
              </w:rPr>
              <w:t>n</w:t>
            </w:r>
            <w:r w:rsidRPr="00011BBC">
              <w:rPr>
                <w:rFonts w:eastAsia="Calibri"/>
                <w:b/>
                <w:bCs/>
                <w:spacing w:val="1"/>
                <w:sz w:val="18"/>
                <w:szCs w:val="18"/>
              </w:rPr>
              <w:t>g</w:t>
            </w:r>
            <w:r w:rsidRPr="00011BBC">
              <w:rPr>
                <w:rFonts w:eastAsia="Calibri"/>
                <w:b/>
                <w:bCs/>
                <w:sz w:val="18"/>
                <w:szCs w:val="18"/>
              </w:rPr>
              <w:t>a</w:t>
            </w:r>
            <w:r w:rsidRPr="00011BBC">
              <w:rPr>
                <w:rFonts w:eastAsia="Calibri"/>
                <w:b/>
                <w:bCs/>
                <w:spacing w:val="1"/>
                <w:sz w:val="18"/>
                <w:szCs w:val="18"/>
              </w:rPr>
              <w:t>geme</w:t>
            </w:r>
            <w:r w:rsidRPr="00011BBC">
              <w:rPr>
                <w:rFonts w:eastAsia="Calibri"/>
                <w:b/>
                <w:bCs/>
                <w:sz w:val="18"/>
                <w:szCs w:val="18"/>
              </w:rPr>
              <w:t>nt</w:t>
            </w:r>
          </w:p>
        </w:tc>
      </w:tr>
      <w:tr w:rsidR="00F80A16" w:rsidRPr="00011BBC" w14:paraId="6389BEB7" w14:textId="77777777" w:rsidTr="00D9419C">
        <w:trPr>
          <w:trHeight w:hRule="exact" w:val="473"/>
        </w:trPr>
        <w:tc>
          <w:tcPr>
            <w:tcW w:w="2114" w:type="pct"/>
          </w:tcPr>
          <w:p w14:paraId="6389BEAE"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ts a</w:t>
            </w:r>
            <w:r w:rsidRPr="00011BBC">
              <w:rPr>
                <w:rFonts w:eastAsia="Calibri"/>
                <w:spacing w:val="1"/>
                <w:sz w:val="18"/>
                <w:szCs w:val="18"/>
              </w:rPr>
              <w:t>tt</w:t>
            </w:r>
            <w:r w:rsidRPr="00011BBC">
              <w:rPr>
                <w:rFonts w:eastAsia="Calibri"/>
                <w:spacing w:val="-1"/>
                <w:sz w:val="18"/>
                <w:szCs w:val="18"/>
              </w:rPr>
              <w:t>endin</w:t>
            </w:r>
            <w:r w:rsidRPr="00011BBC">
              <w:rPr>
                <w:rFonts w:eastAsia="Calibri"/>
                <w:sz w:val="18"/>
                <w:szCs w:val="18"/>
              </w:rPr>
              <w:t>g</w:t>
            </w:r>
            <w:r w:rsidRPr="00011BBC">
              <w:rPr>
                <w:rFonts w:eastAsia="Calibri"/>
                <w:spacing w:val="-1"/>
                <w:sz w:val="18"/>
                <w:szCs w:val="18"/>
              </w:rPr>
              <w:t xml:space="preserve"> </w:t>
            </w:r>
            <w:r w:rsidRPr="00011BBC">
              <w:rPr>
                <w:rFonts w:eastAsia="Calibri"/>
                <w:sz w:val="18"/>
                <w:szCs w:val="18"/>
              </w:rPr>
              <w:t xml:space="preserve">at </w:t>
            </w:r>
            <w:r w:rsidRPr="00011BBC">
              <w:rPr>
                <w:rFonts w:eastAsia="Calibri"/>
                <w:spacing w:val="-1"/>
                <w:sz w:val="18"/>
                <w:szCs w:val="18"/>
              </w:rPr>
              <w:t>le</w:t>
            </w:r>
            <w:r w:rsidRPr="00011BBC">
              <w:rPr>
                <w:rFonts w:eastAsia="Calibri"/>
                <w:sz w:val="18"/>
                <w:szCs w:val="18"/>
              </w:rPr>
              <w:t xml:space="preserve">ast </w:t>
            </w:r>
            <w:r w:rsidRPr="00011BBC">
              <w:rPr>
                <w:rFonts w:eastAsia="Calibri"/>
                <w:spacing w:val="-1"/>
                <w:sz w:val="18"/>
                <w:szCs w:val="18"/>
              </w:rPr>
              <w:t>on</w:t>
            </w:r>
            <w:r w:rsidRPr="00011BBC">
              <w:rPr>
                <w:rFonts w:eastAsia="Calibri"/>
                <w:sz w:val="18"/>
                <w:szCs w:val="18"/>
              </w:rPr>
              <w:t>e</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e</w:t>
            </w:r>
            <w:r w:rsidRPr="00011BBC">
              <w:rPr>
                <w:rFonts w:eastAsia="Calibri"/>
                <w:sz w:val="18"/>
                <w:szCs w:val="18"/>
              </w:rPr>
              <w:t>ac</w:t>
            </w:r>
            <w:r w:rsidRPr="00011BBC">
              <w:rPr>
                <w:rFonts w:eastAsia="Calibri"/>
                <w:spacing w:val="-1"/>
                <w:sz w:val="18"/>
                <w:szCs w:val="18"/>
              </w:rPr>
              <w:t>he</w:t>
            </w:r>
            <w:r w:rsidRPr="00011BBC">
              <w:rPr>
                <w:rFonts w:eastAsia="Calibri"/>
                <w:spacing w:val="1"/>
                <w:sz w:val="18"/>
                <w:szCs w:val="18"/>
              </w:rPr>
              <w:t>r-</w:t>
            </w: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t c</w:t>
            </w:r>
            <w:r w:rsidRPr="00011BBC">
              <w:rPr>
                <w:rFonts w:eastAsia="Calibri"/>
                <w:spacing w:val="-1"/>
                <w:sz w:val="18"/>
                <w:szCs w:val="18"/>
              </w:rPr>
              <w:t>on</w:t>
            </w:r>
            <w:r w:rsidRPr="00011BBC">
              <w:rPr>
                <w:rFonts w:eastAsia="Calibri"/>
                <w:spacing w:val="1"/>
                <w:sz w:val="18"/>
                <w:szCs w:val="18"/>
              </w:rPr>
              <w:t>f</w:t>
            </w:r>
            <w:r w:rsidRPr="00011BBC">
              <w:rPr>
                <w:rFonts w:eastAsia="Calibri"/>
                <w:spacing w:val="-1"/>
                <w:sz w:val="18"/>
                <w:szCs w:val="18"/>
              </w:rPr>
              <w:t>e</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ce</w:t>
            </w:r>
            <w:r w:rsidRPr="00011BBC">
              <w:rPr>
                <w:rFonts w:eastAsia="Calibri"/>
                <w:spacing w:val="-1"/>
                <w:sz w:val="18"/>
                <w:szCs w:val="18"/>
              </w:rPr>
              <w:t xml:space="preserve"> du</w:t>
            </w:r>
            <w:r w:rsidRPr="00011BBC">
              <w:rPr>
                <w:rFonts w:eastAsia="Calibri"/>
                <w:sz w:val="18"/>
                <w:szCs w:val="18"/>
              </w:rPr>
              <w:t>r</w:t>
            </w:r>
            <w:r w:rsidRPr="00011BBC">
              <w:rPr>
                <w:rFonts w:eastAsia="Calibri"/>
                <w:spacing w:val="-1"/>
                <w:sz w:val="18"/>
                <w:szCs w:val="18"/>
              </w:rPr>
              <w:t>ing</w:t>
            </w:r>
          </w:p>
          <w:p w14:paraId="6389BEAF" w14:textId="77777777" w:rsidR="00F80A16" w:rsidRPr="00011BBC" w:rsidRDefault="00F80A16" w:rsidP="00F959FF">
            <w:pPr>
              <w:spacing w:before="15"/>
              <w:ind w:left="21" w:right="-20"/>
              <w:rPr>
                <w:rFonts w:eastAsia="Calibri"/>
                <w:sz w:val="18"/>
                <w:szCs w:val="18"/>
              </w:rPr>
            </w:pP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e</w:t>
            </w:r>
            <w:r w:rsidRPr="00011BBC">
              <w:rPr>
                <w:rFonts w:eastAsia="Calibri"/>
                <w:spacing w:val="-1"/>
                <w:sz w:val="18"/>
                <w:szCs w:val="18"/>
              </w:rPr>
              <w:t xml:space="preserve"> </w:t>
            </w:r>
            <w:r w:rsidRPr="00011BBC">
              <w:rPr>
                <w:rFonts w:eastAsia="Calibri"/>
                <w:sz w:val="18"/>
                <w:szCs w:val="18"/>
              </w:rPr>
              <w:t>sc</w:t>
            </w:r>
            <w:r w:rsidRPr="00011BBC">
              <w:rPr>
                <w:rFonts w:eastAsia="Calibri"/>
                <w:spacing w:val="-1"/>
                <w:sz w:val="18"/>
                <w:szCs w:val="18"/>
              </w:rPr>
              <w:t>hoo</w:t>
            </w:r>
            <w:r w:rsidRPr="00011BBC">
              <w:rPr>
                <w:rFonts w:eastAsia="Calibri"/>
                <w:sz w:val="18"/>
                <w:szCs w:val="18"/>
              </w:rPr>
              <w:t>l</w:t>
            </w:r>
            <w:r w:rsidRPr="00011BBC">
              <w:rPr>
                <w:rFonts w:eastAsia="Calibri"/>
                <w:spacing w:val="-1"/>
                <w:sz w:val="18"/>
                <w:szCs w:val="18"/>
              </w:rPr>
              <w:t xml:space="preserve"> </w:t>
            </w:r>
            <w:r w:rsidRPr="00011BBC">
              <w:rPr>
                <w:rFonts w:eastAsia="Calibri"/>
                <w:sz w:val="18"/>
                <w:szCs w:val="18"/>
              </w:rPr>
              <w:t>y</w:t>
            </w:r>
            <w:r w:rsidRPr="00011BBC">
              <w:rPr>
                <w:rFonts w:eastAsia="Calibri"/>
                <w:spacing w:val="-1"/>
                <w:sz w:val="18"/>
                <w:szCs w:val="18"/>
              </w:rPr>
              <w:t>e</w:t>
            </w:r>
            <w:r w:rsidRPr="00011BBC">
              <w:rPr>
                <w:rFonts w:eastAsia="Calibri"/>
                <w:sz w:val="18"/>
                <w:szCs w:val="18"/>
              </w:rPr>
              <w:t>ar</w:t>
            </w:r>
          </w:p>
        </w:tc>
        <w:tc>
          <w:tcPr>
            <w:tcW w:w="307" w:type="pct"/>
          </w:tcPr>
          <w:p w14:paraId="6389BEB0"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B1"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B2"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60.0%</w:t>
            </w:r>
          </w:p>
        </w:tc>
        <w:tc>
          <w:tcPr>
            <w:tcW w:w="307" w:type="pct"/>
          </w:tcPr>
          <w:p w14:paraId="6389BEB3" w14:textId="77777777" w:rsidR="00F80A16" w:rsidRPr="00011BBC" w:rsidRDefault="00F80A16" w:rsidP="00F959FF">
            <w:pPr>
              <w:ind w:left="198" w:right="-20"/>
              <w:rPr>
                <w:rFonts w:eastAsia="Calibri"/>
                <w:sz w:val="18"/>
                <w:szCs w:val="18"/>
              </w:rPr>
            </w:pPr>
            <w:r w:rsidRPr="00011BBC">
              <w:rPr>
                <w:rFonts w:eastAsia="Calibri"/>
                <w:sz w:val="18"/>
                <w:szCs w:val="18"/>
              </w:rPr>
              <w:t>60.0%</w:t>
            </w:r>
          </w:p>
        </w:tc>
        <w:tc>
          <w:tcPr>
            <w:tcW w:w="307" w:type="pct"/>
          </w:tcPr>
          <w:p w14:paraId="6389BEB4" w14:textId="77777777" w:rsidR="00F80A16" w:rsidRPr="00011BBC" w:rsidRDefault="00F80A16" w:rsidP="00F959FF">
            <w:pPr>
              <w:ind w:left="198" w:right="-20"/>
              <w:rPr>
                <w:rFonts w:eastAsia="Calibri"/>
                <w:sz w:val="18"/>
                <w:szCs w:val="18"/>
              </w:rPr>
            </w:pPr>
            <w:r w:rsidRPr="00011BBC">
              <w:rPr>
                <w:rFonts w:eastAsia="Calibri"/>
                <w:sz w:val="18"/>
                <w:szCs w:val="18"/>
              </w:rPr>
              <w:t>60.0%</w:t>
            </w:r>
          </w:p>
        </w:tc>
        <w:tc>
          <w:tcPr>
            <w:tcW w:w="1351" w:type="pct"/>
          </w:tcPr>
          <w:p w14:paraId="6389BEB5"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B6" w14:textId="77777777" w:rsidR="00F80A16" w:rsidRPr="00011BBC" w:rsidRDefault="00F80A16" w:rsidP="00F959FF">
            <w:pPr>
              <w:spacing w:before="15"/>
              <w:ind w:left="21" w:right="-20"/>
              <w:rPr>
                <w:rFonts w:eastAsia="Calibri"/>
                <w:sz w:val="18"/>
                <w:szCs w:val="18"/>
              </w:rPr>
            </w:pP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pacing w:val="1"/>
                <w:sz w:val="18"/>
                <w:szCs w:val="18"/>
              </w:rPr>
              <w:t>t-t</w:t>
            </w:r>
            <w:r w:rsidRPr="00011BBC">
              <w:rPr>
                <w:rFonts w:eastAsia="Calibri"/>
                <w:spacing w:val="-1"/>
                <w:sz w:val="18"/>
                <w:szCs w:val="18"/>
              </w:rPr>
              <w:t>e</w:t>
            </w:r>
            <w:r w:rsidRPr="00011BBC">
              <w:rPr>
                <w:rFonts w:eastAsia="Calibri"/>
                <w:sz w:val="18"/>
                <w:szCs w:val="18"/>
              </w:rPr>
              <w:t>ac</w:t>
            </w:r>
            <w:r w:rsidRPr="00011BBC">
              <w:rPr>
                <w:rFonts w:eastAsia="Calibri"/>
                <w:spacing w:val="-1"/>
                <w:sz w:val="18"/>
                <w:szCs w:val="18"/>
              </w:rPr>
              <w:t>he</w:t>
            </w:r>
            <w:r w:rsidRPr="00011BBC">
              <w:rPr>
                <w:rFonts w:eastAsia="Calibri"/>
                <w:sz w:val="18"/>
                <w:szCs w:val="18"/>
              </w:rPr>
              <w:t>r</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on</w:t>
            </w:r>
            <w:r w:rsidRPr="00011BBC">
              <w:rPr>
                <w:rFonts w:eastAsia="Calibri"/>
                <w:spacing w:val="1"/>
                <w:sz w:val="18"/>
                <w:szCs w:val="18"/>
              </w:rPr>
              <w:t>f</w:t>
            </w:r>
            <w:r w:rsidRPr="00011BBC">
              <w:rPr>
                <w:rFonts w:eastAsia="Calibri"/>
                <w:spacing w:val="-1"/>
                <w:sz w:val="18"/>
                <w:szCs w:val="18"/>
              </w:rPr>
              <w:t>e</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c</w:t>
            </w:r>
            <w:r w:rsidRPr="00011BBC">
              <w:rPr>
                <w:rFonts w:eastAsia="Calibri"/>
                <w:spacing w:val="-1"/>
                <w:sz w:val="18"/>
                <w:szCs w:val="18"/>
              </w:rPr>
              <w:t>es</w:t>
            </w:r>
          </w:p>
        </w:tc>
      </w:tr>
      <w:tr w:rsidR="00F80A16" w:rsidRPr="00011BBC" w14:paraId="6389BEC1" w14:textId="77777777" w:rsidTr="00D9419C">
        <w:trPr>
          <w:trHeight w:hRule="exact" w:val="710"/>
        </w:trPr>
        <w:tc>
          <w:tcPr>
            <w:tcW w:w="2114" w:type="pct"/>
          </w:tcPr>
          <w:p w14:paraId="6389BEB8"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 xml:space="preserve">ts </w:t>
            </w:r>
            <w:r w:rsidRPr="00011BBC">
              <w:rPr>
                <w:rFonts w:eastAsia="Calibri"/>
                <w:spacing w:val="1"/>
                <w:sz w:val="18"/>
                <w:szCs w:val="18"/>
              </w:rPr>
              <w:t>r</w:t>
            </w:r>
            <w:r w:rsidRPr="00011BBC">
              <w:rPr>
                <w:rFonts w:eastAsia="Calibri"/>
                <w:spacing w:val="-1"/>
                <w:sz w:val="18"/>
                <w:szCs w:val="18"/>
              </w:rPr>
              <w:t>epo</w:t>
            </w:r>
            <w:r w:rsidRPr="00011BBC">
              <w:rPr>
                <w:rFonts w:eastAsia="Calibri"/>
                <w:spacing w:val="1"/>
                <w:sz w:val="18"/>
                <w:szCs w:val="18"/>
              </w:rPr>
              <w:t>rt</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 xml:space="preserve">at </w:t>
            </w:r>
            <w:r w:rsidRPr="00011BBC">
              <w:rPr>
                <w:rFonts w:eastAsia="Calibri"/>
                <w:spacing w:val="1"/>
                <w:sz w:val="18"/>
                <w:szCs w:val="18"/>
              </w:rPr>
              <w:t>t</w:t>
            </w:r>
            <w:r w:rsidRPr="00011BBC">
              <w:rPr>
                <w:rFonts w:eastAsia="Calibri"/>
                <w:spacing w:val="-1"/>
                <w:sz w:val="18"/>
                <w:szCs w:val="18"/>
              </w:rPr>
              <w:t>he</w:t>
            </w:r>
            <w:r w:rsidRPr="00011BBC">
              <w:rPr>
                <w:rFonts w:eastAsia="Calibri"/>
                <w:sz w:val="18"/>
                <w:szCs w:val="18"/>
              </w:rPr>
              <w:t xml:space="preserve">y </w:t>
            </w:r>
            <w:r w:rsidRPr="00011BBC">
              <w:rPr>
                <w:rFonts w:eastAsia="Calibri"/>
                <w:spacing w:val="1"/>
                <w:sz w:val="18"/>
                <w:szCs w:val="18"/>
              </w:rPr>
              <w:t>f</w:t>
            </w:r>
            <w:r w:rsidRPr="00011BBC">
              <w:rPr>
                <w:rFonts w:eastAsia="Calibri"/>
                <w:spacing w:val="-1"/>
                <w:sz w:val="18"/>
                <w:szCs w:val="18"/>
              </w:rPr>
              <w:t>ee</w:t>
            </w:r>
            <w:r w:rsidRPr="00011BBC">
              <w:rPr>
                <w:rFonts w:eastAsia="Calibri"/>
                <w:sz w:val="18"/>
                <w:szCs w:val="18"/>
              </w:rPr>
              <w:t>l</w:t>
            </w:r>
            <w:r w:rsidRPr="00011BBC">
              <w:rPr>
                <w:rFonts w:eastAsia="Calibri"/>
                <w:spacing w:val="-1"/>
                <w:sz w:val="18"/>
                <w:szCs w:val="18"/>
              </w:rPr>
              <w:t xml:space="preserve"> </w:t>
            </w:r>
            <w:r w:rsidRPr="00011BBC">
              <w:rPr>
                <w:rFonts w:eastAsia="Calibri"/>
                <w:spacing w:val="1"/>
                <w:sz w:val="18"/>
                <w:szCs w:val="18"/>
              </w:rPr>
              <w:t>w</w:t>
            </w:r>
            <w:r w:rsidRPr="00011BBC">
              <w:rPr>
                <w:rFonts w:eastAsia="Calibri"/>
                <w:spacing w:val="-1"/>
                <w:sz w:val="18"/>
                <w:szCs w:val="18"/>
              </w:rPr>
              <w:t>el</w:t>
            </w:r>
            <w:r w:rsidRPr="00011BBC">
              <w:rPr>
                <w:rFonts w:eastAsia="Calibri"/>
                <w:sz w:val="18"/>
                <w:szCs w:val="18"/>
              </w:rPr>
              <w:t>c</w:t>
            </w:r>
            <w:r w:rsidRPr="00011BBC">
              <w:rPr>
                <w:rFonts w:eastAsia="Calibri"/>
                <w:spacing w:val="-1"/>
                <w:sz w:val="18"/>
                <w:szCs w:val="18"/>
              </w:rPr>
              <w:t>o</w:t>
            </w:r>
            <w:r w:rsidRPr="00011BBC">
              <w:rPr>
                <w:rFonts w:eastAsia="Calibri"/>
                <w:spacing w:val="1"/>
                <w:sz w:val="18"/>
                <w:szCs w:val="18"/>
              </w:rPr>
              <w:t>m</w:t>
            </w:r>
            <w:r w:rsidRPr="00011BBC">
              <w:rPr>
                <w:rFonts w:eastAsia="Calibri"/>
                <w:spacing w:val="-1"/>
                <w:sz w:val="18"/>
                <w:szCs w:val="18"/>
              </w:rPr>
              <w:t>ed</w:t>
            </w:r>
            <w:r w:rsidRPr="00011BBC">
              <w:rPr>
                <w:rFonts w:eastAsia="Calibri"/>
                <w:sz w:val="18"/>
                <w:szCs w:val="18"/>
              </w:rPr>
              <w:t>, va</w:t>
            </w:r>
            <w:r w:rsidRPr="00011BBC">
              <w:rPr>
                <w:rFonts w:eastAsia="Calibri"/>
                <w:spacing w:val="-1"/>
                <w:sz w:val="18"/>
                <w:szCs w:val="18"/>
              </w:rPr>
              <w:t>lued</w:t>
            </w:r>
            <w:r w:rsidRPr="00011BBC">
              <w:rPr>
                <w:rFonts w:eastAsia="Calibri"/>
                <w:sz w:val="18"/>
                <w:szCs w:val="18"/>
              </w:rPr>
              <w:t>,</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nd</w:t>
            </w:r>
          </w:p>
          <w:p w14:paraId="6389BEB9" w14:textId="77777777" w:rsidR="00F80A16" w:rsidRPr="00011BBC" w:rsidRDefault="00F80A16" w:rsidP="00F959FF">
            <w:pPr>
              <w:spacing w:before="15" w:line="258" w:lineRule="auto"/>
              <w:ind w:left="21" w:right="216"/>
              <w:rPr>
                <w:rFonts w:eastAsia="Calibri"/>
                <w:sz w:val="18"/>
                <w:szCs w:val="18"/>
              </w:rPr>
            </w:pPr>
            <w:r w:rsidRPr="00011BBC">
              <w:rPr>
                <w:rFonts w:eastAsia="Calibri"/>
                <w:sz w:val="18"/>
                <w:szCs w:val="18"/>
              </w:rPr>
              <w:t>c</w:t>
            </w:r>
            <w:r w:rsidRPr="00011BBC">
              <w:rPr>
                <w:rFonts w:eastAsia="Calibri"/>
                <w:spacing w:val="-1"/>
                <w:sz w:val="18"/>
                <w:szCs w:val="18"/>
              </w:rPr>
              <w:t>onne</w:t>
            </w:r>
            <w:r w:rsidRPr="00011BBC">
              <w:rPr>
                <w:rFonts w:eastAsia="Calibri"/>
                <w:sz w:val="18"/>
                <w:szCs w:val="18"/>
              </w:rPr>
              <w:t>c</w:t>
            </w:r>
            <w:r w:rsidRPr="00011BBC">
              <w:rPr>
                <w:rFonts w:eastAsia="Calibri"/>
                <w:spacing w:val="1"/>
                <w:sz w:val="18"/>
                <w:szCs w:val="18"/>
              </w:rPr>
              <w:t>t</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z w:val="18"/>
                <w:szCs w:val="18"/>
              </w:rPr>
              <w:t>o</w:t>
            </w:r>
            <w:r w:rsidRPr="00011BBC">
              <w:rPr>
                <w:rFonts w:eastAsia="Calibri"/>
                <w:spacing w:val="-1"/>
                <w:sz w:val="18"/>
                <w:szCs w:val="18"/>
              </w:rPr>
              <w:t xml:space="preserve"> e</w:t>
            </w:r>
            <w:r w:rsidRPr="00011BBC">
              <w:rPr>
                <w:rFonts w:eastAsia="Calibri"/>
                <w:sz w:val="18"/>
                <w:szCs w:val="18"/>
              </w:rPr>
              <w:t>ach</w:t>
            </w:r>
            <w:r w:rsidRPr="00011BBC">
              <w:rPr>
                <w:rFonts w:eastAsia="Calibri"/>
                <w:spacing w:val="-1"/>
                <w:sz w:val="18"/>
                <w:szCs w:val="18"/>
              </w:rPr>
              <w:t xml:space="preserve"> o</w:t>
            </w:r>
            <w:r w:rsidRPr="00011BBC">
              <w:rPr>
                <w:rFonts w:eastAsia="Calibri"/>
                <w:spacing w:val="1"/>
                <w:sz w:val="18"/>
                <w:szCs w:val="18"/>
              </w:rPr>
              <w:t>t</w:t>
            </w:r>
            <w:r w:rsidRPr="00011BBC">
              <w:rPr>
                <w:rFonts w:eastAsia="Calibri"/>
                <w:spacing w:val="-1"/>
                <w:sz w:val="18"/>
                <w:szCs w:val="18"/>
              </w:rPr>
              <w:t>he</w:t>
            </w:r>
            <w:r w:rsidRPr="00011BBC">
              <w:rPr>
                <w:rFonts w:eastAsia="Calibri"/>
                <w:spacing w:val="1"/>
                <w:sz w:val="18"/>
                <w:szCs w:val="18"/>
              </w:rPr>
              <w:t>r</w:t>
            </w:r>
            <w:r w:rsidRPr="00011BBC">
              <w:rPr>
                <w:rFonts w:eastAsia="Calibri"/>
                <w:sz w:val="18"/>
                <w:szCs w:val="18"/>
              </w:rPr>
              <w:t>,</w:t>
            </w:r>
            <w:r w:rsidRPr="00011BBC">
              <w:rPr>
                <w:rFonts w:eastAsia="Calibri"/>
                <w:spacing w:val="1"/>
                <w:sz w:val="18"/>
                <w:szCs w:val="18"/>
              </w:rPr>
              <w:t xml:space="preserve"> t</w:t>
            </w:r>
            <w:r w:rsidRPr="00011BBC">
              <w:rPr>
                <w:rFonts w:eastAsia="Calibri"/>
                <w:sz w:val="18"/>
                <w:szCs w:val="18"/>
              </w:rPr>
              <w:t>o</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e</w:t>
            </w:r>
            <w:r w:rsidRPr="00011BBC">
              <w:rPr>
                <w:rFonts w:eastAsia="Calibri"/>
                <w:sz w:val="18"/>
                <w:szCs w:val="18"/>
              </w:rPr>
              <w:t>ac</w:t>
            </w:r>
            <w:r w:rsidRPr="00011BBC">
              <w:rPr>
                <w:rFonts w:eastAsia="Calibri"/>
                <w:spacing w:val="-1"/>
                <w:sz w:val="18"/>
                <w:szCs w:val="18"/>
              </w:rPr>
              <w:t>he</w:t>
            </w:r>
            <w:r w:rsidRPr="00011BBC">
              <w:rPr>
                <w:rFonts w:eastAsia="Calibri"/>
                <w:spacing w:val="1"/>
                <w:sz w:val="18"/>
                <w:szCs w:val="18"/>
              </w:rPr>
              <w:t>r</w:t>
            </w:r>
            <w:r w:rsidRPr="00011BBC">
              <w:rPr>
                <w:rFonts w:eastAsia="Calibri"/>
                <w:sz w:val="18"/>
                <w:szCs w:val="18"/>
              </w:rPr>
              <w:t>s,</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z w:val="18"/>
                <w:szCs w:val="18"/>
              </w:rPr>
              <w:t>o</w:t>
            </w:r>
            <w:r w:rsidRPr="00011BBC">
              <w:rPr>
                <w:rFonts w:eastAsia="Calibri"/>
                <w:spacing w:val="-1"/>
                <w:sz w:val="18"/>
                <w:szCs w:val="18"/>
              </w:rPr>
              <w:t xml:space="preserve"> </w:t>
            </w:r>
            <w:r w:rsidRPr="00011BBC">
              <w:rPr>
                <w:rFonts w:eastAsia="Calibri"/>
                <w:spacing w:val="1"/>
                <w:sz w:val="18"/>
                <w:szCs w:val="18"/>
              </w:rPr>
              <w:t>w</w:t>
            </w:r>
            <w:r w:rsidRPr="00011BBC">
              <w:rPr>
                <w:rFonts w:eastAsia="Calibri"/>
                <w:spacing w:val="-1"/>
                <w:sz w:val="18"/>
                <w:szCs w:val="18"/>
              </w:rPr>
              <w:t>h</w:t>
            </w:r>
            <w:r w:rsidRPr="00011BBC">
              <w:rPr>
                <w:rFonts w:eastAsia="Calibri"/>
                <w:sz w:val="18"/>
                <w:szCs w:val="18"/>
              </w:rPr>
              <w:t>at s</w:t>
            </w:r>
            <w:r w:rsidRPr="00011BBC">
              <w:rPr>
                <w:rFonts w:eastAsia="Calibri"/>
                <w:spacing w:val="1"/>
                <w:sz w:val="18"/>
                <w:szCs w:val="18"/>
              </w:rPr>
              <w:t>t</w:t>
            </w:r>
            <w:r w:rsidRPr="00011BBC">
              <w:rPr>
                <w:rFonts w:eastAsia="Calibri"/>
                <w:spacing w:val="-1"/>
                <w:sz w:val="18"/>
                <w:szCs w:val="18"/>
              </w:rPr>
              <w:t>uden</w:t>
            </w:r>
            <w:r w:rsidRPr="00011BBC">
              <w:rPr>
                <w:rFonts w:eastAsia="Calibri"/>
                <w:sz w:val="18"/>
                <w:szCs w:val="18"/>
              </w:rPr>
              <w:t>ts a</w:t>
            </w:r>
            <w:r w:rsidRPr="00011BBC">
              <w:rPr>
                <w:rFonts w:eastAsia="Calibri"/>
                <w:spacing w:val="1"/>
                <w:sz w:val="18"/>
                <w:szCs w:val="18"/>
              </w:rPr>
              <w:t>r</w:t>
            </w:r>
            <w:r w:rsidRPr="00011BBC">
              <w:rPr>
                <w:rFonts w:eastAsia="Calibri"/>
                <w:sz w:val="18"/>
                <w:szCs w:val="18"/>
              </w:rPr>
              <w:t>e</w:t>
            </w:r>
            <w:r w:rsidRPr="00011BBC">
              <w:rPr>
                <w:rFonts w:eastAsia="Calibri"/>
                <w:spacing w:val="-1"/>
                <w:sz w:val="18"/>
                <w:szCs w:val="18"/>
              </w:rPr>
              <w:t xml:space="preserve"> le</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nin</w:t>
            </w:r>
            <w:r w:rsidRPr="00011BBC">
              <w:rPr>
                <w:rFonts w:eastAsia="Calibri"/>
                <w:sz w:val="18"/>
                <w:szCs w:val="18"/>
              </w:rPr>
              <w:t>g</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nd doin</w:t>
            </w:r>
            <w:r w:rsidRPr="00011BBC">
              <w:rPr>
                <w:rFonts w:eastAsia="Calibri"/>
                <w:sz w:val="18"/>
                <w:szCs w:val="18"/>
              </w:rPr>
              <w:t>g</w:t>
            </w:r>
            <w:r w:rsidRPr="00011BBC">
              <w:rPr>
                <w:rFonts w:eastAsia="Calibri"/>
                <w:spacing w:val="-1"/>
                <w:sz w:val="18"/>
                <w:szCs w:val="18"/>
              </w:rPr>
              <w:t xml:space="preserve"> i</w:t>
            </w:r>
            <w:r w:rsidRPr="00011BBC">
              <w:rPr>
                <w:rFonts w:eastAsia="Calibri"/>
                <w:sz w:val="18"/>
                <w:szCs w:val="18"/>
              </w:rPr>
              <w:t>n</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l</w:t>
            </w:r>
            <w:r w:rsidRPr="00011BBC">
              <w:rPr>
                <w:rFonts w:eastAsia="Calibri"/>
                <w:sz w:val="18"/>
                <w:szCs w:val="18"/>
              </w:rPr>
              <w:t>ass</w:t>
            </w:r>
          </w:p>
        </w:tc>
        <w:tc>
          <w:tcPr>
            <w:tcW w:w="307" w:type="pct"/>
          </w:tcPr>
          <w:p w14:paraId="6389BEBA"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BB"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BC"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80.0%</w:t>
            </w:r>
          </w:p>
        </w:tc>
        <w:tc>
          <w:tcPr>
            <w:tcW w:w="307" w:type="pct"/>
          </w:tcPr>
          <w:p w14:paraId="6389BEBD"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307" w:type="pct"/>
          </w:tcPr>
          <w:p w14:paraId="6389BEBE"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1351" w:type="pct"/>
          </w:tcPr>
          <w:p w14:paraId="6389BEBF"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C0" w14:textId="77777777" w:rsidR="00F80A16" w:rsidRPr="00011BBC" w:rsidRDefault="00F80A16" w:rsidP="00F959FF">
            <w:pPr>
              <w:spacing w:before="15" w:line="258" w:lineRule="auto"/>
              <w:ind w:left="21" w:right="145"/>
              <w:rPr>
                <w:rFonts w:eastAsia="Calibri"/>
                <w:sz w:val="18"/>
                <w:szCs w:val="18"/>
              </w:rPr>
            </w:pPr>
            <w:r w:rsidRPr="00011BBC">
              <w:rPr>
                <w:rFonts w:eastAsia="Calibri"/>
                <w:sz w:val="18"/>
                <w:szCs w:val="18"/>
              </w:rPr>
              <w:t xml:space="preserve">As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pacing w:val="1"/>
                <w:sz w:val="18"/>
                <w:szCs w:val="18"/>
              </w:rPr>
              <w:t>r</w:t>
            </w:r>
            <w:r w:rsidRPr="00011BBC">
              <w:rPr>
                <w:rFonts w:eastAsia="Calibri"/>
                <w:spacing w:val="-1"/>
                <w:sz w:val="18"/>
                <w:szCs w:val="18"/>
              </w:rPr>
              <w:t>oug</w:t>
            </w:r>
            <w:r w:rsidRPr="00011BBC">
              <w:rPr>
                <w:rFonts w:eastAsia="Calibri"/>
                <w:sz w:val="18"/>
                <w:szCs w:val="18"/>
              </w:rPr>
              <w:t>h</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nnu</w:t>
            </w:r>
            <w:r w:rsidRPr="00011BBC">
              <w:rPr>
                <w:rFonts w:eastAsia="Calibri"/>
                <w:sz w:val="18"/>
                <w:szCs w:val="18"/>
              </w:rPr>
              <w:t>al</w:t>
            </w:r>
            <w:r w:rsidRPr="00011BBC">
              <w:rPr>
                <w:rFonts w:eastAsia="Calibri"/>
                <w:spacing w:val="-1"/>
                <w:sz w:val="18"/>
                <w:szCs w:val="18"/>
              </w:rPr>
              <w:t xml:space="preserve"> 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t sa</w:t>
            </w:r>
            <w:r w:rsidRPr="00011BBC">
              <w:rPr>
                <w:rFonts w:eastAsia="Calibri"/>
                <w:spacing w:val="1"/>
                <w:sz w:val="18"/>
                <w:szCs w:val="18"/>
              </w:rPr>
              <w:t>t</w:t>
            </w:r>
            <w:r w:rsidRPr="00011BBC">
              <w:rPr>
                <w:rFonts w:eastAsia="Calibri"/>
                <w:spacing w:val="-1"/>
                <w:sz w:val="18"/>
                <w:szCs w:val="18"/>
              </w:rPr>
              <w:t>i</w:t>
            </w:r>
            <w:r w:rsidRPr="00011BBC">
              <w:rPr>
                <w:rFonts w:eastAsia="Calibri"/>
                <w:sz w:val="18"/>
                <w:szCs w:val="18"/>
              </w:rPr>
              <w:t>s</w:t>
            </w:r>
            <w:r w:rsidRPr="00011BBC">
              <w:rPr>
                <w:rFonts w:eastAsia="Calibri"/>
                <w:spacing w:val="1"/>
                <w:sz w:val="18"/>
                <w:szCs w:val="18"/>
              </w:rPr>
              <w:t>f</w:t>
            </w:r>
            <w:r w:rsidRPr="00011BBC">
              <w:rPr>
                <w:rFonts w:eastAsia="Calibri"/>
                <w:sz w:val="18"/>
                <w:szCs w:val="18"/>
              </w:rPr>
              <w:t>ac</w:t>
            </w:r>
            <w:r w:rsidRPr="00011BBC">
              <w:rPr>
                <w:rFonts w:eastAsia="Calibri"/>
                <w:spacing w:val="1"/>
                <w:sz w:val="18"/>
                <w:szCs w:val="18"/>
              </w:rPr>
              <w:t>t</w:t>
            </w:r>
            <w:r w:rsidRPr="00011BBC">
              <w:rPr>
                <w:rFonts w:eastAsia="Calibri"/>
                <w:spacing w:val="-1"/>
                <w:sz w:val="18"/>
                <w:szCs w:val="18"/>
              </w:rPr>
              <w:t>io</w:t>
            </w:r>
            <w:r w:rsidRPr="00011BBC">
              <w:rPr>
                <w:rFonts w:eastAsia="Calibri"/>
                <w:sz w:val="18"/>
                <w:szCs w:val="18"/>
              </w:rPr>
              <w:t>n s</w:t>
            </w:r>
            <w:r w:rsidRPr="00011BBC">
              <w:rPr>
                <w:rFonts w:eastAsia="Calibri"/>
                <w:spacing w:val="-1"/>
                <w:sz w:val="18"/>
                <w:szCs w:val="18"/>
              </w:rPr>
              <w:t>u</w:t>
            </w:r>
            <w:r w:rsidRPr="00011BBC">
              <w:rPr>
                <w:rFonts w:eastAsia="Calibri"/>
                <w:spacing w:val="1"/>
                <w:sz w:val="18"/>
                <w:szCs w:val="18"/>
              </w:rPr>
              <w:t>r</w:t>
            </w:r>
            <w:r w:rsidRPr="00011BBC">
              <w:rPr>
                <w:rFonts w:eastAsia="Calibri"/>
                <w:sz w:val="18"/>
                <w:szCs w:val="18"/>
              </w:rPr>
              <w:t>v</w:t>
            </w:r>
            <w:r w:rsidRPr="00011BBC">
              <w:rPr>
                <w:rFonts w:eastAsia="Calibri"/>
                <w:spacing w:val="-1"/>
                <w:sz w:val="18"/>
                <w:szCs w:val="18"/>
              </w:rPr>
              <w:t>ey</w:t>
            </w:r>
          </w:p>
        </w:tc>
      </w:tr>
      <w:tr w:rsidR="00F80A16" w:rsidRPr="00011BBC" w14:paraId="6389BECB" w14:textId="77777777" w:rsidTr="00D9419C">
        <w:trPr>
          <w:trHeight w:hRule="exact" w:val="710"/>
        </w:trPr>
        <w:tc>
          <w:tcPr>
            <w:tcW w:w="2114" w:type="pct"/>
          </w:tcPr>
          <w:p w14:paraId="6389BEC2"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 xml:space="preserve">ts </w:t>
            </w:r>
            <w:r w:rsidRPr="00011BBC">
              <w:rPr>
                <w:rFonts w:eastAsia="Calibri"/>
                <w:spacing w:val="1"/>
                <w:sz w:val="18"/>
                <w:szCs w:val="18"/>
              </w:rPr>
              <w:t>r</w:t>
            </w:r>
            <w:r w:rsidRPr="00011BBC">
              <w:rPr>
                <w:rFonts w:eastAsia="Calibri"/>
                <w:spacing w:val="-1"/>
                <w:sz w:val="18"/>
                <w:szCs w:val="18"/>
              </w:rPr>
              <w:t>epo</w:t>
            </w:r>
            <w:r w:rsidRPr="00011BBC">
              <w:rPr>
                <w:rFonts w:eastAsia="Calibri"/>
                <w:spacing w:val="1"/>
                <w:sz w:val="18"/>
                <w:szCs w:val="18"/>
              </w:rPr>
              <w:t>rt</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 xml:space="preserve">at </w:t>
            </w:r>
            <w:r w:rsidRPr="00011BBC">
              <w:rPr>
                <w:rFonts w:eastAsia="Calibri"/>
                <w:spacing w:val="1"/>
                <w:sz w:val="18"/>
                <w:szCs w:val="18"/>
              </w:rPr>
              <w:t>t</w:t>
            </w:r>
            <w:r w:rsidRPr="00011BBC">
              <w:rPr>
                <w:rFonts w:eastAsia="Calibri"/>
                <w:spacing w:val="-1"/>
                <w:sz w:val="18"/>
                <w:szCs w:val="18"/>
              </w:rPr>
              <w:t>he</w:t>
            </w:r>
            <w:r w:rsidRPr="00011BBC">
              <w:rPr>
                <w:rFonts w:eastAsia="Calibri"/>
                <w:sz w:val="18"/>
                <w:szCs w:val="18"/>
              </w:rPr>
              <w:t xml:space="preserve">y </w:t>
            </w:r>
            <w:r w:rsidRPr="00011BBC">
              <w:rPr>
                <w:rFonts w:eastAsia="Calibri"/>
                <w:spacing w:val="-1"/>
                <w:sz w:val="18"/>
                <w:szCs w:val="18"/>
              </w:rPr>
              <w:t>eng</w:t>
            </w:r>
            <w:r w:rsidRPr="00011BBC">
              <w:rPr>
                <w:rFonts w:eastAsia="Calibri"/>
                <w:sz w:val="18"/>
                <w:szCs w:val="18"/>
              </w:rPr>
              <w: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i</w:t>
            </w:r>
            <w:r w:rsidRPr="00011BBC">
              <w:rPr>
                <w:rFonts w:eastAsia="Calibri"/>
                <w:sz w:val="18"/>
                <w:szCs w:val="18"/>
              </w:rPr>
              <w:t>n</w:t>
            </w:r>
            <w:r w:rsidRPr="00011BBC">
              <w:rPr>
                <w:rFonts w:eastAsia="Calibri"/>
                <w:spacing w:val="-1"/>
                <w:sz w:val="18"/>
                <w:szCs w:val="18"/>
              </w:rPr>
              <w:t xml:space="preserve"> </w:t>
            </w:r>
            <w:r w:rsidRPr="00011BBC">
              <w:rPr>
                <w:rFonts w:eastAsia="Calibri"/>
                <w:spacing w:val="1"/>
                <w:sz w:val="18"/>
                <w:szCs w:val="18"/>
              </w:rPr>
              <w:t>r</w:t>
            </w:r>
            <w:r w:rsidRPr="00011BBC">
              <w:rPr>
                <w:rFonts w:eastAsia="Calibri"/>
                <w:spacing w:val="-1"/>
                <w:sz w:val="18"/>
                <w:szCs w:val="18"/>
              </w:rPr>
              <w:t>egul</w:t>
            </w:r>
            <w:r w:rsidRPr="00011BBC">
              <w:rPr>
                <w:rFonts w:eastAsia="Calibri"/>
                <w:sz w:val="18"/>
                <w:szCs w:val="18"/>
              </w:rPr>
              <w:t>a</w:t>
            </w:r>
            <w:r w:rsidRPr="00011BBC">
              <w:rPr>
                <w:rFonts w:eastAsia="Calibri"/>
                <w:spacing w:val="1"/>
                <w:sz w:val="18"/>
                <w:szCs w:val="18"/>
              </w:rPr>
              <w:t>r</w:t>
            </w:r>
            <w:r w:rsidRPr="00011BBC">
              <w:rPr>
                <w:rFonts w:eastAsia="Calibri"/>
                <w:sz w:val="18"/>
                <w:szCs w:val="18"/>
              </w:rPr>
              <w:t>,</w:t>
            </w:r>
            <w:r w:rsidRPr="00011BBC">
              <w:rPr>
                <w:rFonts w:eastAsia="Calibri"/>
                <w:spacing w:val="1"/>
                <w:sz w:val="18"/>
                <w:szCs w:val="18"/>
              </w:rPr>
              <w:t xml:space="preserve"> tw</w:t>
            </w:r>
            <w:r w:rsidRPr="00011BBC">
              <w:rPr>
                <w:rFonts w:eastAsia="Calibri"/>
                <w:spacing w:val="-1"/>
                <w:sz w:val="18"/>
                <w:szCs w:val="18"/>
              </w:rPr>
              <w:t>o</w:t>
            </w:r>
            <w:r w:rsidRPr="00011BBC">
              <w:rPr>
                <w:rFonts w:eastAsia="Calibri"/>
                <w:spacing w:val="1"/>
                <w:sz w:val="18"/>
                <w:szCs w:val="18"/>
              </w:rPr>
              <w:t>-w</w:t>
            </w:r>
            <w:r w:rsidRPr="00011BBC">
              <w:rPr>
                <w:rFonts w:eastAsia="Calibri"/>
                <w:sz w:val="18"/>
                <w:szCs w:val="18"/>
              </w:rPr>
              <w:t>ay,</w:t>
            </w:r>
          </w:p>
          <w:p w14:paraId="6389BEC3" w14:textId="77777777" w:rsidR="00F80A16" w:rsidRPr="00011BBC" w:rsidRDefault="00F80A16" w:rsidP="00F959FF">
            <w:pPr>
              <w:spacing w:before="15" w:line="258" w:lineRule="auto"/>
              <w:ind w:left="21" w:right="281"/>
              <w:rPr>
                <w:rFonts w:eastAsia="Calibri"/>
                <w:sz w:val="18"/>
                <w:szCs w:val="18"/>
              </w:rPr>
            </w:pP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w:t>
            </w:r>
            <w:r w:rsidRPr="00011BBC">
              <w:rPr>
                <w:rFonts w:eastAsia="Calibri"/>
                <w:spacing w:val="-1"/>
                <w:sz w:val="18"/>
                <w:szCs w:val="18"/>
              </w:rPr>
              <w:t>ning</w:t>
            </w:r>
            <w:r w:rsidRPr="00011BBC">
              <w:rPr>
                <w:rFonts w:eastAsia="Calibri"/>
                <w:spacing w:val="1"/>
                <w:sz w:val="18"/>
                <w:szCs w:val="18"/>
              </w:rPr>
              <w:t>f</w:t>
            </w:r>
            <w:r w:rsidRPr="00011BBC">
              <w:rPr>
                <w:rFonts w:eastAsia="Calibri"/>
                <w:spacing w:val="-1"/>
                <w:sz w:val="18"/>
                <w:szCs w:val="18"/>
              </w:rPr>
              <w:t>u</w:t>
            </w:r>
            <w:r w:rsidRPr="00011BBC">
              <w:rPr>
                <w:rFonts w:eastAsia="Calibri"/>
                <w:sz w:val="18"/>
                <w:szCs w:val="18"/>
              </w:rPr>
              <w:t>l</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o</w:t>
            </w:r>
            <w:r w:rsidRPr="00011BBC">
              <w:rPr>
                <w:rFonts w:eastAsia="Calibri"/>
                <w:spacing w:val="1"/>
                <w:sz w:val="18"/>
                <w:szCs w:val="18"/>
              </w:rPr>
              <w:t>mm</w:t>
            </w:r>
            <w:r w:rsidRPr="00011BBC">
              <w:rPr>
                <w:rFonts w:eastAsia="Calibri"/>
                <w:spacing w:val="-1"/>
                <w:sz w:val="18"/>
                <w:szCs w:val="18"/>
              </w:rPr>
              <w:t>uni</w:t>
            </w:r>
            <w:r w:rsidRPr="00011BBC">
              <w:rPr>
                <w:rFonts w:eastAsia="Calibri"/>
                <w:sz w:val="18"/>
                <w:szCs w:val="18"/>
              </w:rPr>
              <w:t>ca</w:t>
            </w:r>
            <w:r w:rsidRPr="00011BBC">
              <w:rPr>
                <w:rFonts w:eastAsia="Calibri"/>
                <w:spacing w:val="1"/>
                <w:sz w:val="18"/>
                <w:szCs w:val="18"/>
              </w:rPr>
              <w:t>t</w:t>
            </w:r>
            <w:r w:rsidRPr="00011BBC">
              <w:rPr>
                <w:rFonts w:eastAsia="Calibri"/>
                <w:spacing w:val="-1"/>
                <w:sz w:val="18"/>
                <w:szCs w:val="18"/>
              </w:rPr>
              <w:t>io</w:t>
            </w:r>
            <w:r w:rsidRPr="00011BBC">
              <w:rPr>
                <w:rFonts w:eastAsia="Calibri"/>
                <w:sz w:val="18"/>
                <w:szCs w:val="18"/>
              </w:rPr>
              <w:t>n</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bou</w:t>
            </w:r>
            <w:r w:rsidRPr="00011BBC">
              <w:rPr>
                <w:rFonts w:eastAsia="Calibri"/>
                <w:sz w:val="18"/>
                <w:szCs w:val="18"/>
              </w:rPr>
              <w:t>t s</w:t>
            </w:r>
            <w:r w:rsidRPr="00011BBC">
              <w:rPr>
                <w:rFonts w:eastAsia="Calibri"/>
                <w:spacing w:val="1"/>
                <w:sz w:val="18"/>
                <w:szCs w:val="18"/>
              </w:rPr>
              <w:t>t</w:t>
            </w:r>
            <w:r w:rsidRPr="00011BBC">
              <w:rPr>
                <w:rFonts w:eastAsia="Calibri"/>
                <w:spacing w:val="-1"/>
                <w:sz w:val="18"/>
                <w:szCs w:val="18"/>
              </w:rPr>
              <w:t>uden</w:t>
            </w:r>
            <w:r w:rsidRPr="00011BBC">
              <w:rPr>
                <w:rFonts w:eastAsia="Calibri"/>
                <w:sz w:val="18"/>
                <w:szCs w:val="18"/>
              </w:rPr>
              <w:t xml:space="preserve">t </w:t>
            </w:r>
            <w:r w:rsidRPr="00011BBC">
              <w:rPr>
                <w:rFonts w:eastAsia="Calibri"/>
                <w:spacing w:val="-1"/>
                <w:sz w:val="18"/>
                <w:szCs w:val="18"/>
              </w:rPr>
              <w:t>le</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nin</w:t>
            </w:r>
            <w:r w:rsidRPr="00011BBC">
              <w:rPr>
                <w:rFonts w:eastAsia="Calibri"/>
                <w:sz w:val="18"/>
                <w:szCs w:val="18"/>
              </w:rPr>
              <w:t>g</w:t>
            </w:r>
            <w:r w:rsidRPr="00011BBC">
              <w:rPr>
                <w:rFonts w:eastAsia="Calibri"/>
                <w:spacing w:val="-1"/>
                <w:sz w:val="18"/>
                <w:szCs w:val="18"/>
              </w:rPr>
              <w:t xml:space="preserve"> </w:t>
            </w:r>
            <w:r w:rsidRPr="00011BBC">
              <w:rPr>
                <w:rFonts w:eastAsia="Calibri"/>
                <w:spacing w:val="1"/>
                <w:sz w:val="18"/>
                <w:szCs w:val="18"/>
              </w:rPr>
              <w:t>w</w:t>
            </w:r>
            <w:r w:rsidRPr="00011BBC">
              <w:rPr>
                <w:rFonts w:eastAsia="Calibri"/>
                <w:spacing w:val="-1"/>
                <w:sz w:val="18"/>
                <w:szCs w:val="18"/>
              </w:rPr>
              <w:t>i</w:t>
            </w:r>
            <w:r w:rsidRPr="00011BBC">
              <w:rPr>
                <w:rFonts w:eastAsia="Calibri"/>
                <w:sz w:val="18"/>
                <w:szCs w:val="18"/>
              </w:rPr>
              <w:t>th</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e</w:t>
            </w:r>
            <w:r w:rsidRPr="00011BBC">
              <w:rPr>
                <w:rFonts w:eastAsia="Calibri"/>
                <w:sz w:val="18"/>
                <w:szCs w:val="18"/>
              </w:rPr>
              <w:t>ac</w:t>
            </w:r>
            <w:r w:rsidRPr="00011BBC">
              <w:rPr>
                <w:rFonts w:eastAsia="Calibri"/>
                <w:spacing w:val="-1"/>
                <w:sz w:val="18"/>
                <w:szCs w:val="18"/>
              </w:rPr>
              <w:t>he</w:t>
            </w:r>
            <w:r w:rsidRPr="00011BBC">
              <w:rPr>
                <w:rFonts w:eastAsia="Calibri"/>
                <w:spacing w:val="1"/>
                <w:sz w:val="18"/>
                <w:szCs w:val="18"/>
              </w:rPr>
              <w:t>r</w:t>
            </w:r>
            <w:r w:rsidRPr="00011BBC">
              <w:rPr>
                <w:rFonts w:eastAsia="Calibri"/>
                <w:sz w:val="18"/>
                <w:szCs w:val="18"/>
              </w:rPr>
              <w:t>s a</w:t>
            </w:r>
            <w:r w:rsidRPr="00011BBC">
              <w:rPr>
                <w:rFonts w:eastAsia="Calibri"/>
                <w:spacing w:val="-1"/>
                <w:sz w:val="18"/>
                <w:szCs w:val="18"/>
              </w:rPr>
              <w:t>n</w:t>
            </w:r>
            <w:r w:rsidRPr="00011BBC">
              <w:rPr>
                <w:rFonts w:eastAsia="Calibri"/>
                <w:sz w:val="18"/>
                <w:szCs w:val="18"/>
              </w:rPr>
              <w:t>d</w:t>
            </w:r>
            <w:r w:rsidRPr="00011BBC">
              <w:rPr>
                <w:rFonts w:eastAsia="Calibri"/>
                <w:spacing w:val="-1"/>
                <w:sz w:val="18"/>
                <w:szCs w:val="18"/>
              </w:rPr>
              <w:t xml:space="preserve"> o</w:t>
            </w:r>
            <w:r w:rsidRPr="00011BBC">
              <w:rPr>
                <w:rFonts w:eastAsia="Calibri"/>
                <w:spacing w:val="1"/>
                <w:sz w:val="18"/>
                <w:szCs w:val="18"/>
              </w:rPr>
              <w:t>t</w:t>
            </w:r>
            <w:r w:rsidRPr="00011BBC">
              <w:rPr>
                <w:rFonts w:eastAsia="Calibri"/>
                <w:spacing w:val="-1"/>
                <w:sz w:val="18"/>
                <w:szCs w:val="18"/>
              </w:rPr>
              <w:t>he</w:t>
            </w:r>
            <w:r w:rsidRPr="00011BBC">
              <w:rPr>
                <w:rFonts w:eastAsia="Calibri"/>
                <w:sz w:val="18"/>
                <w:szCs w:val="18"/>
              </w:rPr>
              <w:t xml:space="preserve">r </w:t>
            </w:r>
            <w:r w:rsidRPr="00011BBC">
              <w:rPr>
                <w:rFonts w:eastAsia="Calibri"/>
                <w:spacing w:val="1"/>
                <w:sz w:val="18"/>
                <w:szCs w:val="18"/>
              </w:rPr>
              <w:t>s</w:t>
            </w:r>
            <w:r w:rsidRPr="00011BBC">
              <w:rPr>
                <w:rFonts w:eastAsia="Calibri"/>
                <w:sz w:val="18"/>
                <w:szCs w:val="18"/>
              </w:rPr>
              <w:t>c</w:t>
            </w:r>
            <w:r w:rsidRPr="00011BBC">
              <w:rPr>
                <w:rFonts w:eastAsia="Calibri"/>
                <w:spacing w:val="-1"/>
                <w:sz w:val="18"/>
                <w:szCs w:val="18"/>
              </w:rPr>
              <w:t>hoo</w:t>
            </w:r>
            <w:r w:rsidRPr="00011BBC">
              <w:rPr>
                <w:rFonts w:eastAsia="Calibri"/>
                <w:sz w:val="18"/>
                <w:szCs w:val="18"/>
              </w:rPr>
              <w:t>l</w:t>
            </w:r>
            <w:r w:rsidRPr="00011BBC">
              <w:rPr>
                <w:rFonts w:eastAsia="Calibri"/>
                <w:spacing w:val="-1"/>
                <w:sz w:val="18"/>
                <w:szCs w:val="18"/>
              </w:rPr>
              <w:t xml:space="preserve"> </w:t>
            </w:r>
            <w:r w:rsidRPr="00011BBC">
              <w:rPr>
                <w:rFonts w:eastAsia="Calibri"/>
                <w:spacing w:val="1"/>
                <w:sz w:val="18"/>
                <w:szCs w:val="18"/>
              </w:rPr>
              <w:t>st</w:t>
            </w:r>
            <w:r w:rsidRPr="00011BBC">
              <w:rPr>
                <w:rFonts w:eastAsia="Calibri"/>
                <w:sz w:val="18"/>
                <w:szCs w:val="18"/>
              </w:rPr>
              <w:t>a</w:t>
            </w:r>
            <w:r w:rsidRPr="00011BBC">
              <w:rPr>
                <w:rFonts w:eastAsia="Calibri"/>
                <w:spacing w:val="1"/>
                <w:sz w:val="18"/>
                <w:szCs w:val="18"/>
              </w:rPr>
              <w:t>f</w:t>
            </w:r>
            <w:r w:rsidRPr="00011BBC">
              <w:rPr>
                <w:rFonts w:eastAsia="Calibri"/>
                <w:sz w:val="18"/>
                <w:szCs w:val="18"/>
              </w:rPr>
              <w:t>f</w:t>
            </w:r>
          </w:p>
        </w:tc>
        <w:tc>
          <w:tcPr>
            <w:tcW w:w="307" w:type="pct"/>
          </w:tcPr>
          <w:p w14:paraId="6389BEC4"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C5"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C6"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80.0%</w:t>
            </w:r>
          </w:p>
        </w:tc>
        <w:tc>
          <w:tcPr>
            <w:tcW w:w="307" w:type="pct"/>
          </w:tcPr>
          <w:p w14:paraId="6389BEC7"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307" w:type="pct"/>
          </w:tcPr>
          <w:p w14:paraId="6389BEC8"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1351" w:type="pct"/>
          </w:tcPr>
          <w:p w14:paraId="6389BEC9"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CA" w14:textId="77777777" w:rsidR="00F80A16" w:rsidRPr="00011BBC" w:rsidRDefault="00F80A16" w:rsidP="00F959FF">
            <w:pPr>
              <w:spacing w:before="15" w:line="258" w:lineRule="auto"/>
              <w:ind w:left="21" w:right="145"/>
              <w:rPr>
                <w:rFonts w:eastAsia="Calibri"/>
                <w:sz w:val="18"/>
                <w:szCs w:val="18"/>
              </w:rPr>
            </w:pPr>
            <w:r w:rsidRPr="00011BBC">
              <w:rPr>
                <w:rFonts w:eastAsia="Calibri"/>
                <w:sz w:val="18"/>
                <w:szCs w:val="18"/>
              </w:rPr>
              <w:t xml:space="preserve">As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pacing w:val="1"/>
                <w:sz w:val="18"/>
                <w:szCs w:val="18"/>
              </w:rPr>
              <w:t>r</w:t>
            </w:r>
            <w:r w:rsidRPr="00011BBC">
              <w:rPr>
                <w:rFonts w:eastAsia="Calibri"/>
                <w:spacing w:val="-1"/>
                <w:sz w:val="18"/>
                <w:szCs w:val="18"/>
              </w:rPr>
              <w:t>oug</w:t>
            </w:r>
            <w:r w:rsidRPr="00011BBC">
              <w:rPr>
                <w:rFonts w:eastAsia="Calibri"/>
                <w:sz w:val="18"/>
                <w:szCs w:val="18"/>
              </w:rPr>
              <w:t>h</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nnu</w:t>
            </w:r>
            <w:r w:rsidRPr="00011BBC">
              <w:rPr>
                <w:rFonts w:eastAsia="Calibri"/>
                <w:sz w:val="18"/>
                <w:szCs w:val="18"/>
              </w:rPr>
              <w:t>al</w:t>
            </w:r>
            <w:r w:rsidRPr="00011BBC">
              <w:rPr>
                <w:rFonts w:eastAsia="Calibri"/>
                <w:spacing w:val="-1"/>
                <w:sz w:val="18"/>
                <w:szCs w:val="18"/>
              </w:rPr>
              <w:t xml:space="preserve"> 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t sa</w:t>
            </w:r>
            <w:r w:rsidRPr="00011BBC">
              <w:rPr>
                <w:rFonts w:eastAsia="Calibri"/>
                <w:spacing w:val="1"/>
                <w:sz w:val="18"/>
                <w:szCs w:val="18"/>
              </w:rPr>
              <w:t>t</w:t>
            </w:r>
            <w:r w:rsidRPr="00011BBC">
              <w:rPr>
                <w:rFonts w:eastAsia="Calibri"/>
                <w:spacing w:val="-1"/>
                <w:sz w:val="18"/>
                <w:szCs w:val="18"/>
              </w:rPr>
              <w:t>i</w:t>
            </w:r>
            <w:r w:rsidRPr="00011BBC">
              <w:rPr>
                <w:rFonts w:eastAsia="Calibri"/>
                <w:sz w:val="18"/>
                <w:szCs w:val="18"/>
              </w:rPr>
              <w:t>s</w:t>
            </w:r>
            <w:r w:rsidRPr="00011BBC">
              <w:rPr>
                <w:rFonts w:eastAsia="Calibri"/>
                <w:spacing w:val="1"/>
                <w:sz w:val="18"/>
                <w:szCs w:val="18"/>
              </w:rPr>
              <w:t>f</w:t>
            </w:r>
            <w:r w:rsidRPr="00011BBC">
              <w:rPr>
                <w:rFonts w:eastAsia="Calibri"/>
                <w:sz w:val="18"/>
                <w:szCs w:val="18"/>
              </w:rPr>
              <w:t>ac</w:t>
            </w:r>
            <w:r w:rsidRPr="00011BBC">
              <w:rPr>
                <w:rFonts w:eastAsia="Calibri"/>
                <w:spacing w:val="1"/>
                <w:sz w:val="18"/>
                <w:szCs w:val="18"/>
              </w:rPr>
              <w:t>t</w:t>
            </w:r>
            <w:r w:rsidRPr="00011BBC">
              <w:rPr>
                <w:rFonts w:eastAsia="Calibri"/>
                <w:spacing w:val="-1"/>
                <w:sz w:val="18"/>
                <w:szCs w:val="18"/>
              </w:rPr>
              <w:t>io</w:t>
            </w:r>
            <w:r w:rsidRPr="00011BBC">
              <w:rPr>
                <w:rFonts w:eastAsia="Calibri"/>
                <w:sz w:val="18"/>
                <w:szCs w:val="18"/>
              </w:rPr>
              <w:t>n s</w:t>
            </w:r>
            <w:r w:rsidRPr="00011BBC">
              <w:rPr>
                <w:rFonts w:eastAsia="Calibri"/>
                <w:spacing w:val="-1"/>
                <w:sz w:val="18"/>
                <w:szCs w:val="18"/>
              </w:rPr>
              <w:t>u</w:t>
            </w:r>
            <w:r w:rsidRPr="00011BBC">
              <w:rPr>
                <w:rFonts w:eastAsia="Calibri"/>
                <w:spacing w:val="1"/>
                <w:sz w:val="18"/>
                <w:szCs w:val="18"/>
              </w:rPr>
              <w:t>r</w:t>
            </w:r>
            <w:r w:rsidRPr="00011BBC">
              <w:rPr>
                <w:rFonts w:eastAsia="Calibri"/>
                <w:sz w:val="18"/>
                <w:szCs w:val="18"/>
              </w:rPr>
              <w:t>v</w:t>
            </w:r>
            <w:r w:rsidRPr="00011BBC">
              <w:rPr>
                <w:rFonts w:eastAsia="Calibri"/>
                <w:spacing w:val="-1"/>
                <w:sz w:val="18"/>
                <w:szCs w:val="18"/>
              </w:rPr>
              <w:t>ey</w:t>
            </w:r>
          </w:p>
        </w:tc>
      </w:tr>
      <w:tr w:rsidR="00F80A16" w:rsidRPr="00011BBC" w14:paraId="6389BED5" w14:textId="77777777" w:rsidTr="00D9419C">
        <w:trPr>
          <w:trHeight w:hRule="exact" w:val="710"/>
        </w:trPr>
        <w:tc>
          <w:tcPr>
            <w:tcW w:w="2114" w:type="pct"/>
          </w:tcPr>
          <w:p w14:paraId="6389BECC" w14:textId="77777777" w:rsidR="00F80A16" w:rsidRPr="00011BBC" w:rsidRDefault="00F80A16" w:rsidP="00F959FF">
            <w:pPr>
              <w:spacing w:line="205" w:lineRule="exact"/>
              <w:ind w:left="21" w:right="-20"/>
              <w:rPr>
                <w:rFonts w:eastAsia="Calibri"/>
                <w:sz w:val="18"/>
                <w:szCs w:val="18"/>
              </w:rPr>
            </w:pPr>
            <w:r w:rsidRPr="00011BBC">
              <w:rPr>
                <w:rFonts w:eastAsia="Calibri"/>
                <w:spacing w:val="1"/>
                <w:sz w:val="18"/>
                <w:szCs w:val="18"/>
              </w:rPr>
              <w:t>P</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c</w:t>
            </w:r>
            <w:r w:rsidRPr="00011BBC">
              <w:rPr>
                <w:rFonts w:eastAsia="Calibri"/>
                <w:spacing w:val="-1"/>
                <w:sz w:val="18"/>
                <w:szCs w:val="18"/>
              </w:rPr>
              <w:t>en</w:t>
            </w:r>
            <w:r w:rsidRPr="00011BBC">
              <w:rPr>
                <w:rFonts w:eastAsia="Calibri"/>
                <w:sz w:val="18"/>
                <w:szCs w:val="18"/>
              </w:rPr>
              <w:t>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w:t>
            </w:r>
            <w:r w:rsidRPr="00011BBC">
              <w:rPr>
                <w:rFonts w:eastAsia="Calibri"/>
                <w:spacing w:val="-1"/>
                <w:sz w:val="18"/>
                <w:szCs w:val="18"/>
              </w:rPr>
              <w:t>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 xml:space="preserve">ts </w:t>
            </w:r>
            <w:r w:rsidRPr="00011BBC">
              <w:rPr>
                <w:rFonts w:eastAsia="Calibri"/>
                <w:spacing w:val="1"/>
                <w:sz w:val="18"/>
                <w:szCs w:val="18"/>
              </w:rPr>
              <w:t>r</w:t>
            </w:r>
            <w:r w:rsidRPr="00011BBC">
              <w:rPr>
                <w:rFonts w:eastAsia="Calibri"/>
                <w:spacing w:val="-1"/>
                <w:sz w:val="18"/>
                <w:szCs w:val="18"/>
              </w:rPr>
              <w:t>epo</w:t>
            </w:r>
            <w:r w:rsidRPr="00011BBC">
              <w:rPr>
                <w:rFonts w:eastAsia="Calibri"/>
                <w:spacing w:val="1"/>
                <w:sz w:val="18"/>
                <w:szCs w:val="18"/>
              </w:rPr>
              <w:t>rt</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w:t>
            </w:r>
            <w:r w:rsidRPr="00011BBC">
              <w:rPr>
                <w:rFonts w:eastAsia="Calibri"/>
                <w:sz w:val="18"/>
                <w:szCs w:val="18"/>
              </w:rPr>
              <w:t>an</w:t>
            </w:r>
            <w:r w:rsidRPr="00011BBC">
              <w:rPr>
                <w:rFonts w:eastAsia="Calibri"/>
                <w:spacing w:val="-1"/>
                <w:sz w:val="18"/>
                <w:szCs w:val="18"/>
              </w:rPr>
              <w:t xml:space="preserve"> unde</w:t>
            </w:r>
            <w:r w:rsidRPr="00011BBC">
              <w:rPr>
                <w:rFonts w:eastAsia="Calibri"/>
                <w:spacing w:val="1"/>
                <w:sz w:val="18"/>
                <w:szCs w:val="18"/>
              </w:rPr>
              <w:t>r</w:t>
            </w:r>
            <w:r w:rsidRPr="00011BBC">
              <w:rPr>
                <w:rFonts w:eastAsia="Calibri"/>
                <w:sz w:val="18"/>
                <w:szCs w:val="18"/>
              </w:rPr>
              <w:t>s</w:t>
            </w:r>
            <w:r w:rsidRPr="00011BBC">
              <w:rPr>
                <w:rFonts w:eastAsia="Calibri"/>
                <w:spacing w:val="1"/>
                <w:sz w:val="18"/>
                <w:szCs w:val="18"/>
              </w:rPr>
              <w:t>t</w:t>
            </w:r>
            <w:r w:rsidRPr="00011BBC">
              <w:rPr>
                <w:rFonts w:eastAsia="Calibri"/>
                <w:sz w:val="18"/>
                <w:szCs w:val="18"/>
              </w:rPr>
              <w:t>a</w:t>
            </w:r>
            <w:r w:rsidRPr="00011BBC">
              <w:rPr>
                <w:rFonts w:eastAsia="Calibri"/>
                <w:spacing w:val="-1"/>
                <w:sz w:val="18"/>
                <w:szCs w:val="18"/>
              </w:rPr>
              <w:t>ndin</w:t>
            </w:r>
            <w:r w:rsidRPr="00011BBC">
              <w:rPr>
                <w:rFonts w:eastAsia="Calibri"/>
                <w:sz w:val="18"/>
                <w:szCs w:val="18"/>
              </w:rPr>
              <w:t>g</w:t>
            </w:r>
            <w:r w:rsidRPr="00011BBC">
              <w:rPr>
                <w:rFonts w:eastAsia="Calibri"/>
                <w:spacing w:val="-1"/>
                <w:sz w:val="18"/>
                <w:szCs w:val="18"/>
              </w:rPr>
              <w:t xml:space="preserve"> o</w:t>
            </w:r>
            <w:r w:rsidRPr="00011BBC">
              <w:rPr>
                <w:rFonts w:eastAsia="Calibri"/>
                <w:sz w:val="18"/>
                <w:szCs w:val="18"/>
              </w:rPr>
              <w:t>f</w:t>
            </w:r>
            <w:r w:rsidRPr="00011BBC">
              <w:rPr>
                <w:rFonts w:eastAsia="Calibri"/>
                <w:spacing w:val="1"/>
                <w:sz w:val="18"/>
                <w:szCs w:val="18"/>
              </w:rPr>
              <w:t xml:space="preserve"> t</w:t>
            </w:r>
            <w:r w:rsidRPr="00011BBC">
              <w:rPr>
                <w:rFonts w:eastAsia="Calibri"/>
                <w:spacing w:val="-1"/>
                <w:sz w:val="18"/>
                <w:szCs w:val="18"/>
              </w:rPr>
              <w:t>h</w:t>
            </w:r>
            <w:r w:rsidRPr="00011BBC">
              <w:rPr>
                <w:rFonts w:eastAsia="Calibri"/>
                <w:sz w:val="18"/>
                <w:szCs w:val="18"/>
              </w:rPr>
              <w:t>e</w:t>
            </w:r>
            <w:r w:rsidRPr="00011BBC">
              <w:rPr>
                <w:rFonts w:eastAsia="Calibri"/>
                <w:spacing w:val="-1"/>
                <w:sz w:val="18"/>
                <w:szCs w:val="18"/>
              </w:rPr>
              <w:t xml:space="preserve"> </w:t>
            </w:r>
            <w:r w:rsidRPr="00011BBC">
              <w:rPr>
                <w:rFonts w:eastAsia="Calibri"/>
                <w:sz w:val="18"/>
                <w:szCs w:val="18"/>
              </w:rPr>
              <w:t>sc</w:t>
            </w:r>
            <w:r w:rsidRPr="00011BBC">
              <w:rPr>
                <w:rFonts w:eastAsia="Calibri"/>
                <w:spacing w:val="-1"/>
                <w:sz w:val="18"/>
                <w:szCs w:val="18"/>
              </w:rPr>
              <w:t>hool</w:t>
            </w:r>
            <w:r w:rsidRPr="00011BBC">
              <w:rPr>
                <w:rFonts w:eastAsia="Calibri"/>
                <w:spacing w:val="1"/>
                <w:sz w:val="18"/>
                <w:szCs w:val="18"/>
              </w:rPr>
              <w:t>'</w:t>
            </w:r>
            <w:r w:rsidRPr="00011BBC">
              <w:rPr>
                <w:rFonts w:eastAsia="Calibri"/>
                <w:sz w:val="18"/>
                <w:szCs w:val="18"/>
              </w:rPr>
              <w:t xml:space="preserve">s </w:t>
            </w:r>
            <w:r w:rsidRPr="00011BBC">
              <w:rPr>
                <w:rFonts w:eastAsia="Calibri"/>
                <w:spacing w:val="1"/>
                <w:sz w:val="18"/>
                <w:szCs w:val="18"/>
              </w:rPr>
              <w:t>t</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n</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ound</w:t>
            </w:r>
          </w:p>
          <w:p w14:paraId="6389BECD" w14:textId="77777777" w:rsidR="00F80A16" w:rsidRPr="00011BBC" w:rsidRDefault="00F80A16" w:rsidP="00F959FF">
            <w:pPr>
              <w:spacing w:before="15"/>
              <w:ind w:left="21" w:right="-20"/>
              <w:rPr>
                <w:rFonts w:eastAsia="Calibri"/>
                <w:sz w:val="18"/>
                <w:szCs w:val="18"/>
              </w:rPr>
            </w:pPr>
            <w:r w:rsidRPr="00011BBC">
              <w:rPr>
                <w:rFonts w:eastAsia="Calibri"/>
                <w:spacing w:val="-1"/>
                <w:sz w:val="18"/>
                <w:szCs w:val="18"/>
              </w:rPr>
              <w:t>e</w:t>
            </w:r>
            <w:r w:rsidRPr="00011BBC">
              <w:rPr>
                <w:rFonts w:eastAsia="Calibri"/>
                <w:spacing w:val="1"/>
                <w:sz w:val="18"/>
                <w:szCs w:val="18"/>
              </w:rPr>
              <w:t>ff</w:t>
            </w:r>
            <w:r w:rsidRPr="00011BBC">
              <w:rPr>
                <w:rFonts w:eastAsia="Calibri"/>
                <w:spacing w:val="-1"/>
                <w:sz w:val="18"/>
                <w:szCs w:val="18"/>
              </w:rPr>
              <w:t>o</w:t>
            </w:r>
            <w:r w:rsidRPr="00011BBC">
              <w:rPr>
                <w:rFonts w:eastAsia="Calibri"/>
                <w:spacing w:val="1"/>
                <w:sz w:val="18"/>
                <w:szCs w:val="18"/>
              </w:rPr>
              <w:t>rt</w:t>
            </w:r>
            <w:r w:rsidRPr="00011BBC">
              <w:rPr>
                <w:rFonts w:eastAsia="Calibri"/>
                <w:sz w:val="18"/>
                <w:szCs w:val="18"/>
              </w:rPr>
              <w:t>s a</w:t>
            </w:r>
            <w:r w:rsidRPr="00011BBC">
              <w:rPr>
                <w:rFonts w:eastAsia="Calibri"/>
                <w:spacing w:val="-1"/>
                <w:sz w:val="18"/>
                <w:szCs w:val="18"/>
              </w:rPr>
              <w:t>n</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e</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ge</w:t>
            </w:r>
            <w:r w:rsidRPr="00011BBC">
              <w:rPr>
                <w:rFonts w:eastAsia="Calibri"/>
                <w:spacing w:val="1"/>
                <w:sz w:val="18"/>
                <w:szCs w:val="18"/>
              </w:rPr>
              <w:t>t</w:t>
            </w:r>
            <w:r w:rsidRPr="00011BBC">
              <w:rPr>
                <w:rFonts w:eastAsia="Calibri"/>
                <w:sz w:val="18"/>
                <w:szCs w:val="18"/>
              </w:rPr>
              <w:t xml:space="preserve">s </w:t>
            </w:r>
            <w:r w:rsidRPr="00011BBC">
              <w:rPr>
                <w:rFonts w:eastAsia="Calibri"/>
                <w:spacing w:val="1"/>
                <w:sz w:val="18"/>
                <w:szCs w:val="18"/>
              </w:rPr>
              <w:t>t</w:t>
            </w:r>
            <w:r w:rsidRPr="00011BBC">
              <w:rPr>
                <w:rFonts w:eastAsia="Calibri"/>
                <w:spacing w:val="-1"/>
                <w:sz w:val="18"/>
                <w:szCs w:val="18"/>
              </w:rPr>
              <w:t>h</w:t>
            </w:r>
            <w:r w:rsidRPr="00011BBC">
              <w:rPr>
                <w:rFonts w:eastAsia="Calibri"/>
                <w:sz w:val="18"/>
                <w:szCs w:val="18"/>
              </w:rPr>
              <w:t>e</w:t>
            </w:r>
            <w:r w:rsidRPr="00011BBC">
              <w:rPr>
                <w:rFonts w:eastAsia="Calibri"/>
                <w:spacing w:val="-1"/>
                <w:sz w:val="18"/>
                <w:szCs w:val="18"/>
              </w:rPr>
              <w:t xml:space="preserve"> </w:t>
            </w:r>
            <w:r w:rsidRPr="00011BBC">
              <w:rPr>
                <w:rFonts w:eastAsia="Calibri"/>
                <w:spacing w:val="1"/>
                <w:sz w:val="18"/>
                <w:szCs w:val="18"/>
              </w:rPr>
              <w:t>s</w:t>
            </w:r>
            <w:r w:rsidRPr="00011BBC">
              <w:rPr>
                <w:rFonts w:eastAsia="Calibri"/>
                <w:sz w:val="18"/>
                <w:szCs w:val="18"/>
              </w:rPr>
              <w:t>c</w:t>
            </w:r>
            <w:r w:rsidRPr="00011BBC">
              <w:rPr>
                <w:rFonts w:eastAsia="Calibri"/>
                <w:spacing w:val="-1"/>
                <w:sz w:val="18"/>
                <w:szCs w:val="18"/>
              </w:rPr>
              <w:t>hoo</w:t>
            </w:r>
            <w:r w:rsidRPr="00011BBC">
              <w:rPr>
                <w:rFonts w:eastAsia="Calibri"/>
                <w:sz w:val="18"/>
                <w:szCs w:val="18"/>
              </w:rPr>
              <w:t>l</w:t>
            </w:r>
            <w:r w:rsidRPr="00011BBC">
              <w:rPr>
                <w:rFonts w:eastAsia="Calibri"/>
                <w:spacing w:val="-1"/>
                <w:sz w:val="18"/>
                <w:szCs w:val="18"/>
              </w:rPr>
              <w:t xml:space="preserve"> i</w:t>
            </w:r>
            <w:r w:rsidRPr="00011BBC">
              <w:rPr>
                <w:rFonts w:eastAsia="Calibri"/>
                <w:sz w:val="18"/>
                <w:szCs w:val="18"/>
              </w:rPr>
              <w:t xml:space="preserve">s </w:t>
            </w:r>
            <w:r w:rsidRPr="00011BBC">
              <w:rPr>
                <w:rFonts w:eastAsia="Calibri"/>
                <w:spacing w:val="1"/>
                <w:sz w:val="18"/>
                <w:szCs w:val="18"/>
              </w:rPr>
              <w:t>str</w:t>
            </w:r>
            <w:r w:rsidRPr="00011BBC">
              <w:rPr>
                <w:rFonts w:eastAsia="Calibri"/>
                <w:spacing w:val="-1"/>
                <w:sz w:val="18"/>
                <w:szCs w:val="18"/>
              </w:rPr>
              <w:t>i</w:t>
            </w:r>
            <w:r w:rsidRPr="00011BBC">
              <w:rPr>
                <w:rFonts w:eastAsia="Calibri"/>
                <w:sz w:val="18"/>
                <w:szCs w:val="18"/>
              </w:rPr>
              <w:t>v</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w:t>
            </w:r>
            <w:r w:rsidRPr="00011BBC">
              <w:rPr>
                <w:rFonts w:eastAsia="Calibri"/>
                <w:spacing w:val="1"/>
                <w:sz w:val="18"/>
                <w:szCs w:val="18"/>
              </w:rPr>
              <w:t>f</w:t>
            </w:r>
            <w:r w:rsidRPr="00011BBC">
              <w:rPr>
                <w:rFonts w:eastAsia="Calibri"/>
                <w:spacing w:val="-1"/>
                <w:sz w:val="18"/>
                <w:szCs w:val="18"/>
              </w:rPr>
              <w:t>o</w:t>
            </w:r>
            <w:r w:rsidRPr="00011BBC">
              <w:rPr>
                <w:rFonts w:eastAsia="Calibri"/>
                <w:sz w:val="18"/>
                <w:szCs w:val="18"/>
              </w:rPr>
              <w:t>r</w:t>
            </w:r>
          </w:p>
        </w:tc>
        <w:tc>
          <w:tcPr>
            <w:tcW w:w="307" w:type="pct"/>
          </w:tcPr>
          <w:p w14:paraId="6389BECE"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CF"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D0"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80.0%</w:t>
            </w:r>
          </w:p>
        </w:tc>
        <w:tc>
          <w:tcPr>
            <w:tcW w:w="307" w:type="pct"/>
          </w:tcPr>
          <w:p w14:paraId="6389BED1"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307" w:type="pct"/>
          </w:tcPr>
          <w:p w14:paraId="6389BED2" w14:textId="77777777" w:rsidR="00F80A16" w:rsidRPr="00011BBC" w:rsidRDefault="00F80A16" w:rsidP="00F959FF">
            <w:pPr>
              <w:spacing w:line="205" w:lineRule="exact"/>
              <w:ind w:left="191" w:right="-20"/>
              <w:rPr>
                <w:rFonts w:eastAsia="Calibri"/>
                <w:sz w:val="18"/>
                <w:szCs w:val="18"/>
              </w:rPr>
            </w:pPr>
            <w:r w:rsidRPr="00011BBC">
              <w:rPr>
                <w:rFonts w:eastAsia="Calibri"/>
                <w:sz w:val="18"/>
                <w:szCs w:val="18"/>
              </w:rPr>
              <w:t>90.0%</w:t>
            </w:r>
          </w:p>
        </w:tc>
        <w:tc>
          <w:tcPr>
            <w:tcW w:w="1351" w:type="pct"/>
          </w:tcPr>
          <w:p w14:paraId="6389BED3"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D4" w14:textId="77777777" w:rsidR="00F80A16" w:rsidRPr="00011BBC" w:rsidRDefault="00F80A16" w:rsidP="00F959FF">
            <w:pPr>
              <w:spacing w:before="15" w:line="258" w:lineRule="auto"/>
              <w:ind w:left="21" w:right="145"/>
              <w:rPr>
                <w:rFonts w:eastAsia="Calibri"/>
                <w:sz w:val="18"/>
                <w:szCs w:val="18"/>
              </w:rPr>
            </w:pPr>
            <w:r w:rsidRPr="00011BBC">
              <w:rPr>
                <w:rFonts w:eastAsia="Calibri"/>
                <w:sz w:val="18"/>
                <w:szCs w:val="18"/>
              </w:rPr>
              <w:t xml:space="preserve">As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pacing w:val="1"/>
                <w:sz w:val="18"/>
                <w:szCs w:val="18"/>
              </w:rPr>
              <w:t>r</w:t>
            </w:r>
            <w:r w:rsidRPr="00011BBC">
              <w:rPr>
                <w:rFonts w:eastAsia="Calibri"/>
                <w:spacing w:val="-1"/>
                <w:sz w:val="18"/>
                <w:szCs w:val="18"/>
              </w:rPr>
              <w:t>oug</w:t>
            </w:r>
            <w:r w:rsidRPr="00011BBC">
              <w:rPr>
                <w:rFonts w:eastAsia="Calibri"/>
                <w:sz w:val="18"/>
                <w:szCs w:val="18"/>
              </w:rPr>
              <w:t>h</w:t>
            </w:r>
            <w:r w:rsidRPr="00011BBC">
              <w:rPr>
                <w:rFonts w:eastAsia="Calibri"/>
                <w:spacing w:val="-1"/>
                <w:sz w:val="18"/>
                <w:szCs w:val="18"/>
              </w:rPr>
              <w:t xml:space="preserve"> </w:t>
            </w:r>
            <w:r w:rsidRPr="00011BBC">
              <w:rPr>
                <w:rFonts w:eastAsia="Calibri"/>
                <w:sz w:val="18"/>
                <w:szCs w:val="18"/>
              </w:rPr>
              <w:t>a</w:t>
            </w:r>
            <w:r w:rsidRPr="00011BBC">
              <w:rPr>
                <w:rFonts w:eastAsia="Calibri"/>
                <w:spacing w:val="-1"/>
                <w:sz w:val="18"/>
                <w:szCs w:val="18"/>
              </w:rPr>
              <w:t>nnu</w:t>
            </w:r>
            <w:r w:rsidRPr="00011BBC">
              <w:rPr>
                <w:rFonts w:eastAsia="Calibri"/>
                <w:sz w:val="18"/>
                <w:szCs w:val="18"/>
              </w:rPr>
              <w:t>al</w:t>
            </w:r>
            <w:r w:rsidRPr="00011BBC">
              <w:rPr>
                <w:rFonts w:eastAsia="Calibri"/>
                <w:spacing w:val="-1"/>
                <w:sz w:val="18"/>
                <w:szCs w:val="18"/>
              </w:rPr>
              <w:t xml:space="preserve"> p</w:t>
            </w:r>
            <w:r w:rsidRPr="00011BBC">
              <w:rPr>
                <w:rFonts w:eastAsia="Calibri"/>
                <w:sz w:val="18"/>
                <w:szCs w:val="18"/>
              </w:rPr>
              <w:t>a</w:t>
            </w:r>
            <w:r w:rsidRPr="00011BBC">
              <w:rPr>
                <w:rFonts w:eastAsia="Calibri"/>
                <w:spacing w:val="1"/>
                <w:sz w:val="18"/>
                <w:szCs w:val="18"/>
              </w:rPr>
              <w:t>r</w:t>
            </w:r>
            <w:r w:rsidRPr="00011BBC">
              <w:rPr>
                <w:rFonts w:eastAsia="Calibri"/>
                <w:spacing w:val="-1"/>
                <w:sz w:val="18"/>
                <w:szCs w:val="18"/>
              </w:rPr>
              <w:t>en</w:t>
            </w:r>
            <w:r w:rsidRPr="00011BBC">
              <w:rPr>
                <w:rFonts w:eastAsia="Calibri"/>
                <w:sz w:val="18"/>
                <w:szCs w:val="18"/>
              </w:rPr>
              <w:t>t sa</w:t>
            </w:r>
            <w:r w:rsidRPr="00011BBC">
              <w:rPr>
                <w:rFonts w:eastAsia="Calibri"/>
                <w:spacing w:val="1"/>
                <w:sz w:val="18"/>
                <w:szCs w:val="18"/>
              </w:rPr>
              <w:t>t</w:t>
            </w:r>
            <w:r w:rsidRPr="00011BBC">
              <w:rPr>
                <w:rFonts w:eastAsia="Calibri"/>
                <w:spacing w:val="-1"/>
                <w:sz w:val="18"/>
                <w:szCs w:val="18"/>
              </w:rPr>
              <w:t>i</w:t>
            </w:r>
            <w:r w:rsidRPr="00011BBC">
              <w:rPr>
                <w:rFonts w:eastAsia="Calibri"/>
                <w:sz w:val="18"/>
                <w:szCs w:val="18"/>
              </w:rPr>
              <w:t>s</w:t>
            </w:r>
            <w:r w:rsidRPr="00011BBC">
              <w:rPr>
                <w:rFonts w:eastAsia="Calibri"/>
                <w:spacing w:val="1"/>
                <w:sz w:val="18"/>
                <w:szCs w:val="18"/>
              </w:rPr>
              <w:t>f</w:t>
            </w:r>
            <w:r w:rsidRPr="00011BBC">
              <w:rPr>
                <w:rFonts w:eastAsia="Calibri"/>
                <w:sz w:val="18"/>
                <w:szCs w:val="18"/>
              </w:rPr>
              <w:t>ac</w:t>
            </w:r>
            <w:r w:rsidRPr="00011BBC">
              <w:rPr>
                <w:rFonts w:eastAsia="Calibri"/>
                <w:spacing w:val="1"/>
                <w:sz w:val="18"/>
                <w:szCs w:val="18"/>
              </w:rPr>
              <w:t>t</w:t>
            </w:r>
            <w:r w:rsidRPr="00011BBC">
              <w:rPr>
                <w:rFonts w:eastAsia="Calibri"/>
                <w:spacing w:val="-1"/>
                <w:sz w:val="18"/>
                <w:szCs w:val="18"/>
              </w:rPr>
              <w:t>io</w:t>
            </w:r>
            <w:r w:rsidRPr="00011BBC">
              <w:rPr>
                <w:rFonts w:eastAsia="Calibri"/>
                <w:sz w:val="18"/>
                <w:szCs w:val="18"/>
              </w:rPr>
              <w:t>n s</w:t>
            </w:r>
            <w:r w:rsidRPr="00011BBC">
              <w:rPr>
                <w:rFonts w:eastAsia="Calibri"/>
                <w:spacing w:val="-1"/>
                <w:sz w:val="18"/>
                <w:szCs w:val="18"/>
              </w:rPr>
              <w:t>u</w:t>
            </w:r>
            <w:r w:rsidRPr="00011BBC">
              <w:rPr>
                <w:rFonts w:eastAsia="Calibri"/>
                <w:spacing w:val="1"/>
                <w:sz w:val="18"/>
                <w:szCs w:val="18"/>
              </w:rPr>
              <w:t>r</w:t>
            </w:r>
            <w:r w:rsidRPr="00011BBC">
              <w:rPr>
                <w:rFonts w:eastAsia="Calibri"/>
                <w:sz w:val="18"/>
                <w:szCs w:val="18"/>
              </w:rPr>
              <w:t>v</w:t>
            </w:r>
            <w:r w:rsidRPr="00011BBC">
              <w:rPr>
                <w:rFonts w:eastAsia="Calibri"/>
                <w:spacing w:val="-1"/>
                <w:sz w:val="18"/>
                <w:szCs w:val="18"/>
              </w:rPr>
              <w:t>ey</w:t>
            </w:r>
          </w:p>
        </w:tc>
      </w:tr>
      <w:tr w:rsidR="00F80A16" w:rsidRPr="00011BBC" w14:paraId="6389BEE0" w14:textId="77777777" w:rsidTr="00011BBC">
        <w:trPr>
          <w:trHeight w:hRule="exact" w:val="1181"/>
        </w:trPr>
        <w:tc>
          <w:tcPr>
            <w:tcW w:w="2114" w:type="pct"/>
          </w:tcPr>
          <w:p w14:paraId="6389BED6" w14:textId="77777777" w:rsidR="00F80A16" w:rsidRPr="00011BBC" w:rsidRDefault="00F80A16" w:rsidP="00F959FF">
            <w:pPr>
              <w:spacing w:line="205" w:lineRule="exact"/>
              <w:ind w:left="21" w:right="-20"/>
              <w:rPr>
                <w:rFonts w:eastAsia="Calibri"/>
                <w:sz w:val="18"/>
                <w:szCs w:val="18"/>
              </w:rPr>
            </w:pPr>
            <w:r w:rsidRPr="00011BBC">
              <w:rPr>
                <w:rFonts w:eastAsia="Calibri"/>
                <w:sz w:val="18"/>
                <w:szCs w:val="18"/>
              </w:rPr>
              <w:t>Av</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a</w:t>
            </w:r>
            <w:r w:rsidRPr="00011BBC">
              <w:rPr>
                <w:rFonts w:eastAsia="Calibri"/>
                <w:spacing w:val="-1"/>
                <w:sz w:val="18"/>
                <w:szCs w:val="18"/>
              </w:rPr>
              <w:t>g</w:t>
            </w:r>
            <w:r w:rsidRPr="00011BBC">
              <w:rPr>
                <w:rFonts w:eastAsia="Calibri"/>
                <w:sz w:val="18"/>
                <w:szCs w:val="18"/>
              </w:rPr>
              <w:t>e</w:t>
            </w:r>
            <w:r w:rsidRPr="00011BBC">
              <w:rPr>
                <w:rFonts w:eastAsia="Calibri"/>
                <w:spacing w:val="-1"/>
                <w:sz w:val="18"/>
                <w:szCs w:val="18"/>
              </w:rPr>
              <w:t xml:space="preserve"> nu</w:t>
            </w:r>
            <w:r w:rsidRPr="00011BBC">
              <w:rPr>
                <w:rFonts w:eastAsia="Calibri"/>
                <w:spacing w:val="1"/>
                <w:sz w:val="18"/>
                <w:szCs w:val="18"/>
              </w:rPr>
              <w:t>m</w:t>
            </w:r>
            <w:r w:rsidRPr="00011BBC">
              <w:rPr>
                <w:rFonts w:eastAsia="Calibri"/>
                <w:spacing w:val="-1"/>
                <w:sz w:val="18"/>
                <w:szCs w:val="18"/>
              </w:rPr>
              <w:t>be</w:t>
            </w:r>
            <w:r w:rsidRPr="00011BBC">
              <w:rPr>
                <w:rFonts w:eastAsia="Calibri"/>
                <w:sz w:val="18"/>
                <w:szCs w:val="18"/>
              </w:rPr>
              <w:t xml:space="preserve">r </w:t>
            </w:r>
            <w:r w:rsidRPr="00011BBC">
              <w:rPr>
                <w:rFonts w:eastAsia="Calibri"/>
                <w:spacing w:val="-1"/>
                <w:sz w:val="18"/>
                <w:szCs w:val="18"/>
              </w:rPr>
              <w:t>o</w:t>
            </w:r>
            <w:r w:rsidRPr="00011BBC">
              <w:rPr>
                <w:rFonts w:eastAsia="Calibri"/>
                <w:sz w:val="18"/>
                <w:szCs w:val="18"/>
              </w:rPr>
              <w:t>f</w:t>
            </w:r>
            <w:r w:rsidRPr="00011BBC">
              <w:rPr>
                <w:rFonts w:eastAsia="Calibri"/>
                <w:spacing w:val="1"/>
                <w:sz w:val="18"/>
                <w:szCs w:val="18"/>
              </w:rPr>
              <w:t xml:space="preserve"> w</w:t>
            </w:r>
            <w:r w:rsidRPr="00011BBC">
              <w:rPr>
                <w:rFonts w:eastAsia="Calibri"/>
                <w:spacing w:val="-1"/>
                <w:sz w:val="18"/>
                <w:szCs w:val="18"/>
              </w:rPr>
              <w:t>eekl</w:t>
            </w:r>
            <w:r w:rsidRPr="00011BBC">
              <w:rPr>
                <w:rFonts w:eastAsia="Calibri"/>
                <w:sz w:val="18"/>
                <w:szCs w:val="18"/>
              </w:rPr>
              <w:t xml:space="preserve">y </w:t>
            </w:r>
            <w:r w:rsidRPr="00011BBC">
              <w:rPr>
                <w:rFonts w:eastAsia="Calibri"/>
                <w:spacing w:val="-1"/>
                <w:sz w:val="18"/>
                <w:szCs w:val="18"/>
              </w:rPr>
              <w:t>po</w:t>
            </w:r>
            <w:r w:rsidRPr="00011BBC">
              <w:rPr>
                <w:rFonts w:eastAsia="Calibri"/>
                <w:sz w:val="18"/>
                <w:szCs w:val="18"/>
              </w:rPr>
              <w:t>s</w:t>
            </w:r>
            <w:r w:rsidRPr="00011BBC">
              <w:rPr>
                <w:rFonts w:eastAsia="Calibri"/>
                <w:spacing w:val="-1"/>
                <w:sz w:val="18"/>
                <w:szCs w:val="18"/>
              </w:rPr>
              <w:t>i</w:t>
            </w:r>
            <w:r w:rsidRPr="00011BBC">
              <w:rPr>
                <w:rFonts w:eastAsia="Calibri"/>
                <w:sz w:val="18"/>
                <w:szCs w:val="18"/>
              </w:rPr>
              <w:t>t</w:t>
            </w:r>
            <w:r w:rsidRPr="00011BBC">
              <w:rPr>
                <w:rFonts w:eastAsia="Calibri"/>
                <w:spacing w:val="-1"/>
                <w:sz w:val="18"/>
                <w:szCs w:val="18"/>
              </w:rPr>
              <w:t>i</w:t>
            </w:r>
            <w:r w:rsidRPr="00011BBC">
              <w:rPr>
                <w:rFonts w:eastAsia="Calibri"/>
                <w:sz w:val="18"/>
                <w:szCs w:val="18"/>
              </w:rPr>
              <w:t>ve</w:t>
            </w:r>
            <w:r w:rsidRPr="00011BBC">
              <w:rPr>
                <w:rFonts w:eastAsia="Calibri"/>
                <w:spacing w:val="-1"/>
                <w:sz w:val="18"/>
                <w:szCs w:val="18"/>
              </w:rPr>
              <w:t xml:space="preserve"> </w:t>
            </w:r>
            <w:r w:rsidRPr="00011BBC">
              <w:rPr>
                <w:rFonts w:eastAsia="Calibri"/>
                <w:spacing w:val="1"/>
                <w:sz w:val="18"/>
                <w:szCs w:val="18"/>
              </w:rPr>
              <w:t>f</w:t>
            </w:r>
            <w:r w:rsidRPr="00011BBC">
              <w:rPr>
                <w:rFonts w:eastAsia="Calibri"/>
                <w:spacing w:val="-1"/>
                <w:sz w:val="18"/>
                <w:szCs w:val="18"/>
              </w:rPr>
              <w:t>eedb</w:t>
            </w:r>
            <w:r w:rsidRPr="00011BBC">
              <w:rPr>
                <w:rFonts w:eastAsia="Calibri"/>
                <w:sz w:val="18"/>
                <w:szCs w:val="18"/>
              </w:rPr>
              <w:t>ack</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on</w:t>
            </w:r>
            <w:r w:rsidRPr="00011BBC">
              <w:rPr>
                <w:rFonts w:eastAsia="Calibri"/>
                <w:sz w:val="18"/>
                <w:szCs w:val="18"/>
              </w:rPr>
              <w:t>tac</w:t>
            </w:r>
            <w:r w:rsidRPr="00011BBC">
              <w:rPr>
                <w:rFonts w:eastAsia="Calibri"/>
                <w:spacing w:val="1"/>
                <w:sz w:val="18"/>
                <w:szCs w:val="18"/>
              </w:rPr>
              <w:t>t</w:t>
            </w:r>
            <w:r w:rsidRPr="00011BBC">
              <w:rPr>
                <w:rFonts w:eastAsia="Calibri"/>
                <w:sz w:val="18"/>
                <w:szCs w:val="18"/>
              </w:rPr>
              <w:t xml:space="preserve">s </w:t>
            </w:r>
            <w:r w:rsidRPr="00011BBC">
              <w:rPr>
                <w:rFonts w:eastAsia="Calibri"/>
                <w:spacing w:val="1"/>
                <w:sz w:val="18"/>
                <w:szCs w:val="18"/>
              </w:rPr>
              <w:t>(</w:t>
            </w:r>
            <w:r w:rsidRPr="00011BBC">
              <w:rPr>
                <w:rFonts w:eastAsia="Calibri"/>
                <w:spacing w:val="-1"/>
                <w:sz w:val="18"/>
                <w:szCs w:val="18"/>
              </w:rPr>
              <w:t>e</w:t>
            </w:r>
            <w:r w:rsidRPr="00011BBC">
              <w:rPr>
                <w:rFonts w:eastAsia="Calibri"/>
                <w:spacing w:val="1"/>
                <w:sz w:val="18"/>
                <w:szCs w:val="18"/>
              </w:rPr>
              <w:t>m</w:t>
            </w:r>
            <w:r w:rsidRPr="00011BBC">
              <w:rPr>
                <w:rFonts w:eastAsia="Calibri"/>
                <w:sz w:val="18"/>
                <w:szCs w:val="18"/>
              </w:rPr>
              <w:t>a</w:t>
            </w:r>
            <w:r w:rsidRPr="00011BBC">
              <w:rPr>
                <w:rFonts w:eastAsia="Calibri"/>
                <w:spacing w:val="-1"/>
                <w:sz w:val="18"/>
                <w:szCs w:val="18"/>
              </w:rPr>
              <w:t>il</w:t>
            </w:r>
            <w:r w:rsidRPr="00011BBC">
              <w:rPr>
                <w:rFonts w:eastAsia="Calibri"/>
                <w:sz w:val="18"/>
                <w:szCs w:val="18"/>
              </w:rPr>
              <w:t xml:space="preserve">, </w:t>
            </w:r>
            <w:r w:rsidRPr="00011BBC">
              <w:rPr>
                <w:rFonts w:eastAsia="Calibri"/>
                <w:spacing w:val="-1"/>
                <w:sz w:val="18"/>
                <w:szCs w:val="18"/>
              </w:rPr>
              <w:t>phon</w:t>
            </w:r>
            <w:r w:rsidRPr="00011BBC">
              <w:rPr>
                <w:rFonts w:eastAsia="Calibri"/>
                <w:sz w:val="18"/>
                <w:szCs w:val="18"/>
              </w:rPr>
              <w:t>e</w:t>
            </w:r>
            <w:r w:rsidRPr="00011BBC">
              <w:rPr>
                <w:rFonts w:eastAsia="Calibri"/>
                <w:spacing w:val="-1"/>
                <w:sz w:val="18"/>
                <w:szCs w:val="18"/>
              </w:rPr>
              <w:t xml:space="preserve"> </w:t>
            </w:r>
            <w:r w:rsidRPr="00011BBC">
              <w:rPr>
                <w:rFonts w:eastAsia="Calibri"/>
                <w:sz w:val="18"/>
                <w:szCs w:val="18"/>
              </w:rPr>
              <w:t>ca</w:t>
            </w:r>
            <w:r w:rsidRPr="00011BBC">
              <w:rPr>
                <w:rFonts w:eastAsia="Calibri"/>
                <w:spacing w:val="-1"/>
                <w:sz w:val="18"/>
                <w:szCs w:val="18"/>
              </w:rPr>
              <w:t>ll</w:t>
            </w:r>
            <w:r w:rsidRPr="00011BBC">
              <w:rPr>
                <w:rFonts w:eastAsia="Calibri"/>
                <w:sz w:val="18"/>
                <w:szCs w:val="18"/>
              </w:rPr>
              <w:t>s,</w:t>
            </w:r>
            <w:r w:rsidRPr="00011BBC">
              <w:rPr>
                <w:rFonts w:eastAsia="Calibri"/>
                <w:spacing w:val="1"/>
                <w:sz w:val="18"/>
                <w:szCs w:val="18"/>
              </w:rPr>
              <w:t xml:space="preserve"> </w:t>
            </w:r>
            <w:r w:rsidRPr="00011BBC">
              <w:rPr>
                <w:rFonts w:eastAsia="Calibri"/>
                <w:spacing w:val="-1"/>
                <w:sz w:val="18"/>
                <w:szCs w:val="18"/>
              </w:rPr>
              <w:t>e</w:t>
            </w:r>
            <w:r w:rsidRPr="00011BBC">
              <w:rPr>
                <w:rFonts w:eastAsia="Calibri"/>
                <w:spacing w:val="1"/>
                <w:sz w:val="18"/>
                <w:szCs w:val="18"/>
              </w:rPr>
              <w:t>t</w:t>
            </w:r>
            <w:r w:rsidRPr="00011BBC">
              <w:rPr>
                <w:rFonts w:eastAsia="Calibri"/>
                <w:sz w:val="18"/>
                <w:szCs w:val="18"/>
              </w:rPr>
              <w:t>c.)</w:t>
            </w:r>
          </w:p>
          <w:p w14:paraId="6389BED7" w14:textId="77777777" w:rsidR="00F80A16" w:rsidRPr="00011BBC" w:rsidRDefault="00F80A16" w:rsidP="00F959FF">
            <w:pPr>
              <w:spacing w:before="15"/>
              <w:ind w:left="21" w:right="-20"/>
              <w:rPr>
                <w:rFonts w:eastAsia="Calibri"/>
                <w:sz w:val="18"/>
                <w:szCs w:val="18"/>
              </w:rPr>
            </w:pPr>
            <w:r w:rsidRPr="00011BBC">
              <w:rPr>
                <w:rFonts w:eastAsia="Calibri"/>
                <w:spacing w:val="-1"/>
                <w:sz w:val="18"/>
                <w:szCs w:val="18"/>
              </w:rPr>
              <w:t>ho</w:t>
            </w:r>
            <w:r w:rsidRPr="00011BBC">
              <w:rPr>
                <w:rFonts w:eastAsia="Calibri"/>
                <w:spacing w:val="1"/>
                <w:sz w:val="18"/>
                <w:szCs w:val="18"/>
              </w:rPr>
              <w:t>m</w:t>
            </w:r>
            <w:r w:rsidRPr="00011BBC">
              <w:rPr>
                <w:rFonts w:eastAsia="Calibri"/>
                <w:sz w:val="18"/>
                <w:szCs w:val="18"/>
              </w:rPr>
              <w:t>e</w:t>
            </w:r>
            <w:r w:rsidRPr="00011BBC">
              <w:rPr>
                <w:rFonts w:eastAsia="Calibri"/>
                <w:spacing w:val="-1"/>
                <w:sz w:val="18"/>
                <w:szCs w:val="18"/>
              </w:rPr>
              <w:t xml:space="preserve"> b</w:t>
            </w:r>
            <w:r w:rsidRPr="00011BBC">
              <w:rPr>
                <w:rFonts w:eastAsia="Calibri"/>
                <w:sz w:val="18"/>
                <w:szCs w:val="18"/>
              </w:rPr>
              <w:t xml:space="preserve">y </w:t>
            </w:r>
            <w:r w:rsidRPr="00011BBC">
              <w:rPr>
                <w:rFonts w:eastAsia="Calibri"/>
                <w:spacing w:val="1"/>
                <w:sz w:val="18"/>
                <w:szCs w:val="18"/>
              </w:rPr>
              <w:t>t</w:t>
            </w:r>
            <w:r w:rsidRPr="00011BBC">
              <w:rPr>
                <w:rFonts w:eastAsia="Calibri"/>
                <w:spacing w:val="-1"/>
                <w:sz w:val="18"/>
                <w:szCs w:val="18"/>
              </w:rPr>
              <w:t>u</w:t>
            </w:r>
            <w:r w:rsidRPr="00011BBC">
              <w:rPr>
                <w:rFonts w:eastAsia="Calibri"/>
                <w:sz w:val="18"/>
                <w:szCs w:val="18"/>
              </w:rPr>
              <w:t>t</w:t>
            </w:r>
            <w:r w:rsidRPr="00011BBC">
              <w:rPr>
                <w:rFonts w:eastAsia="Calibri"/>
                <w:spacing w:val="-1"/>
                <w:sz w:val="18"/>
                <w:szCs w:val="18"/>
              </w:rPr>
              <w:t>o</w:t>
            </w:r>
            <w:r w:rsidRPr="00011BBC">
              <w:rPr>
                <w:rFonts w:eastAsia="Calibri"/>
                <w:spacing w:val="1"/>
                <w:sz w:val="18"/>
                <w:szCs w:val="18"/>
              </w:rPr>
              <w:t>r</w:t>
            </w:r>
            <w:r w:rsidRPr="00011BBC">
              <w:rPr>
                <w:rFonts w:eastAsia="Calibri"/>
                <w:spacing w:val="-1"/>
                <w:sz w:val="18"/>
                <w:szCs w:val="18"/>
              </w:rPr>
              <w:t>in</w:t>
            </w:r>
            <w:r w:rsidRPr="00011BBC">
              <w:rPr>
                <w:rFonts w:eastAsia="Calibri"/>
                <w:sz w:val="18"/>
                <w:szCs w:val="18"/>
              </w:rPr>
              <w:t>g</w:t>
            </w:r>
            <w:r w:rsidRPr="00011BBC">
              <w:rPr>
                <w:rFonts w:eastAsia="Calibri"/>
                <w:spacing w:val="-1"/>
                <w:sz w:val="18"/>
                <w:szCs w:val="18"/>
              </w:rPr>
              <w:t xml:space="preserve"> </w:t>
            </w:r>
            <w:r w:rsidRPr="00011BBC">
              <w:rPr>
                <w:rFonts w:eastAsia="Calibri"/>
                <w:spacing w:val="1"/>
                <w:sz w:val="18"/>
                <w:szCs w:val="18"/>
              </w:rPr>
              <w:t>f</w:t>
            </w:r>
            <w:r w:rsidRPr="00011BBC">
              <w:rPr>
                <w:rFonts w:eastAsia="Calibri"/>
                <w:spacing w:val="-1"/>
                <w:sz w:val="18"/>
                <w:szCs w:val="18"/>
              </w:rPr>
              <w:t>ello</w:t>
            </w:r>
            <w:r w:rsidRPr="00011BBC">
              <w:rPr>
                <w:rFonts w:eastAsia="Calibri"/>
                <w:spacing w:val="1"/>
                <w:sz w:val="18"/>
                <w:szCs w:val="18"/>
              </w:rPr>
              <w:t>w</w:t>
            </w:r>
            <w:r w:rsidRPr="00011BBC">
              <w:rPr>
                <w:rFonts w:eastAsia="Calibri"/>
                <w:sz w:val="18"/>
                <w:szCs w:val="18"/>
              </w:rPr>
              <w:t>s</w:t>
            </w:r>
          </w:p>
        </w:tc>
        <w:tc>
          <w:tcPr>
            <w:tcW w:w="307" w:type="pct"/>
          </w:tcPr>
          <w:p w14:paraId="6389BED8" w14:textId="77777777" w:rsidR="00F80A16" w:rsidRPr="00011BBC" w:rsidRDefault="00F80A16" w:rsidP="00F959FF">
            <w:pPr>
              <w:spacing w:line="205" w:lineRule="exact"/>
              <w:ind w:left="312" w:right="294"/>
              <w:jc w:val="center"/>
              <w:rPr>
                <w:rFonts w:eastAsia="Calibri"/>
                <w:sz w:val="18"/>
                <w:szCs w:val="18"/>
              </w:rPr>
            </w:pPr>
            <w:r w:rsidRPr="00011BBC">
              <w:rPr>
                <w:rFonts w:eastAsia="Calibri"/>
                <w:spacing w:val="1"/>
                <w:sz w:val="18"/>
                <w:szCs w:val="18"/>
              </w:rPr>
              <w:t>--</w:t>
            </w:r>
          </w:p>
        </w:tc>
        <w:tc>
          <w:tcPr>
            <w:tcW w:w="307" w:type="pct"/>
          </w:tcPr>
          <w:p w14:paraId="6389BED9" w14:textId="77777777" w:rsidR="00F80A16" w:rsidRPr="00011BBC" w:rsidRDefault="00F80A16" w:rsidP="00F959FF">
            <w:pPr>
              <w:spacing w:line="205" w:lineRule="exact"/>
              <w:ind w:left="319" w:right="294"/>
              <w:jc w:val="center"/>
              <w:rPr>
                <w:rFonts w:eastAsia="Calibri"/>
                <w:sz w:val="18"/>
                <w:szCs w:val="18"/>
              </w:rPr>
            </w:pPr>
            <w:r w:rsidRPr="00011BBC">
              <w:rPr>
                <w:rFonts w:eastAsia="Calibri"/>
                <w:spacing w:val="1"/>
                <w:sz w:val="18"/>
                <w:szCs w:val="18"/>
              </w:rPr>
              <w:t>--</w:t>
            </w:r>
          </w:p>
        </w:tc>
        <w:tc>
          <w:tcPr>
            <w:tcW w:w="307" w:type="pct"/>
          </w:tcPr>
          <w:p w14:paraId="6389BEDA" w14:textId="77777777" w:rsidR="00F80A16" w:rsidRPr="00011BBC" w:rsidRDefault="00F80A16" w:rsidP="00F959FF">
            <w:pPr>
              <w:spacing w:line="205" w:lineRule="exact"/>
              <w:ind w:left="285" w:right="261"/>
              <w:jc w:val="center"/>
              <w:rPr>
                <w:rFonts w:eastAsia="Calibri"/>
                <w:sz w:val="18"/>
                <w:szCs w:val="18"/>
              </w:rPr>
            </w:pPr>
            <w:r w:rsidRPr="00011BBC">
              <w:rPr>
                <w:rFonts w:eastAsia="Calibri"/>
                <w:sz w:val="18"/>
                <w:szCs w:val="18"/>
              </w:rPr>
              <w:t>10</w:t>
            </w:r>
          </w:p>
        </w:tc>
        <w:tc>
          <w:tcPr>
            <w:tcW w:w="307" w:type="pct"/>
          </w:tcPr>
          <w:p w14:paraId="6389BEDB" w14:textId="77777777" w:rsidR="00F80A16" w:rsidRPr="00011BBC" w:rsidRDefault="00F80A16" w:rsidP="00F959FF">
            <w:pPr>
              <w:spacing w:line="205" w:lineRule="exact"/>
              <w:ind w:left="285" w:right="261"/>
              <w:jc w:val="center"/>
              <w:rPr>
                <w:rFonts w:eastAsia="Calibri"/>
                <w:sz w:val="18"/>
                <w:szCs w:val="18"/>
              </w:rPr>
            </w:pPr>
            <w:r w:rsidRPr="00011BBC">
              <w:rPr>
                <w:rFonts w:eastAsia="Calibri"/>
                <w:sz w:val="18"/>
                <w:szCs w:val="18"/>
              </w:rPr>
              <w:t>10</w:t>
            </w:r>
          </w:p>
        </w:tc>
        <w:tc>
          <w:tcPr>
            <w:tcW w:w="307" w:type="pct"/>
          </w:tcPr>
          <w:p w14:paraId="6389BEDC" w14:textId="77777777" w:rsidR="00F80A16" w:rsidRPr="00011BBC" w:rsidRDefault="00F80A16" w:rsidP="00F959FF">
            <w:pPr>
              <w:spacing w:line="205" w:lineRule="exact"/>
              <w:ind w:left="285" w:right="254"/>
              <w:jc w:val="center"/>
              <w:rPr>
                <w:rFonts w:eastAsia="Calibri"/>
                <w:sz w:val="18"/>
                <w:szCs w:val="18"/>
              </w:rPr>
            </w:pPr>
            <w:r w:rsidRPr="00011BBC">
              <w:rPr>
                <w:rFonts w:eastAsia="Calibri"/>
                <w:sz w:val="18"/>
                <w:szCs w:val="18"/>
              </w:rPr>
              <w:t>10</w:t>
            </w:r>
          </w:p>
        </w:tc>
        <w:tc>
          <w:tcPr>
            <w:tcW w:w="1351" w:type="pct"/>
          </w:tcPr>
          <w:p w14:paraId="6389BEDD" w14:textId="77777777" w:rsidR="00F80A16" w:rsidRPr="00011BBC" w:rsidRDefault="00F80A16" w:rsidP="00011BBC">
            <w:pPr>
              <w:spacing w:line="205" w:lineRule="exact"/>
              <w:ind w:left="21" w:right="-20"/>
              <w:rPr>
                <w:rFonts w:eastAsia="Calibri"/>
                <w:sz w:val="18"/>
                <w:szCs w:val="18"/>
              </w:rPr>
            </w:pPr>
            <w:r w:rsidRPr="00011BBC">
              <w:rPr>
                <w:rFonts w:eastAsia="Calibri"/>
                <w:sz w:val="18"/>
                <w:szCs w:val="18"/>
              </w:rPr>
              <w:t>N</w:t>
            </w:r>
            <w:r w:rsidRPr="00011BBC">
              <w:rPr>
                <w:rFonts w:eastAsia="Calibri"/>
                <w:spacing w:val="-1"/>
                <w:sz w:val="18"/>
                <w:szCs w:val="18"/>
              </w:rPr>
              <w:t>e</w:t>
            </w:r>
            <w:r w:rsidRPr="00011BBC">
              <w:rPr>
                <w:rFonts w:eastAsia="Calibri"/>
                <w:sz w:val="18"/>
                <w:szCs w:val="18"/>
              </w:rPr>
              <w:t xml:space="preserve">w </w:t>
            </w: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 xml:space="preserve">; </w:t>
            </w:r>
            <w:r w:rsidRPr="00011BBC">
              <w:rPr>
                <w:rFonts w:eastAsia="Calibri"/>
                <w:spacing w:val="-1"/>
                <w:sz w:val="18"/>
                <w:szCs w:val="18"/>
              </w:rPr>
              <w:t>p</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v</w:t>
            </w:r>
            <w:r w:rsidRPr="00011BBC">
              <w:rPr>
                <w:rFonts w:eastAsia="Calibri"/>
                <w:spacing w:val="-1"/>
                <w:sz w:val="18"/>
                <w:szCs w:val="18"/>
              </w:rPr>
              <w:t>iou</w:t>
            </w:r>
            <w:r w:rsidRPr="00011BBC">
              <w:rPr>
                <w:rFonts w:eastAsia="Calibri"/>
                <w:sz w:val="18"/>
                <w:szCs w:val="18"/>
              </w:rPr>
              <w:t xml:space="preserve">s </w:t>
            </w:r>
            <w:r w:rsidRPr="00011BBC">
              <w:rPr>
                <w:rFonts w:eastAsia="Calibri"/>
                <w:spacing w:val="-1"/>
                <w:sz w:val="18"/>
                <w:szCs w:val="18"/>
              </w:rPr>
              <w:t>di</w:t>
            </w:r>
            <w:r w:rsidRPr="00011BBC">
              <w:rPr>
                <w:rFonts w:eastAsia="Calibri"/>
                <w:sz w:val="18"/>
                <w:szCs w:val="18"/>
              </w:rPr>
              <w:t>s</w:t>
            </w:r>
            <w:r w:rsidRPr="00011BBC">
              <w:rPr>
                <w:rFonts w:eastAsia="Calibri"/>
                <w:spacing w:val="1"/>
                <w:sz w:val="18"/>
                <w:szCs w:val="18"/>
              </w:rPr>
              <w:t>tr</w:t>
            </w:r>
            <w:r w:rsidRPr="00011BBC">
              <w:rPr>
                <w:rFonts w:eastAsia="Calibri"/>
                <w:spacing w:val="-1"/>
                <w:sz w:val="18"/>
                <w:szCs w:val="18"/>
              </w:rPr>
              <w:t>i</w:t>
            </w:r>
            <w:r w:rsidRPr="00011BBC">
              <w:rPr>
                <w:rFonts w:eastAsia="Calibri"/>
                <w:sz w:val="18"/>
                <w:szCs w:val="18"/>
              </w:rPr>
              <w:t xml:space="preserve">ct </w:t>
            </w:r>
            <w:r w:rsidRPr="00011BBC">
              <w:rPr>
                <w:rFonts w:eastAsia="Calibri"/>
                <w:spacing w:val="-1"/>
                <w:sz w:val="18"/>
                <w:szCs w:val="18"/>
              </w:rPr>
              <w:t>d</w:t>
            </w:r>
            <w:r w:rsidRPr="00011BBC">
              <w:rPr>
                <w:rFonts w:eastAsia="Calibri"/>
                <w:sz w:val="18"/>
                <w:szCs w:val="18"/>
              </w:rPr>
              <w:t>a</w:t>
            </w:r>
            <w:r w:rsidRPr="00011BBC">
              <w:rPr>
                <w:rFonts w:eastAsia="Calibri"/>
                <w:spacing w:val="1"/>
                <w:sz w:val="18"/>
                <w:szCs w:val="18"/>
              </w:rPr>
              <w:t>t</w:t>
            </w:r>
            <w:r w:rsidRPr="00011BBC">
              <w:rPr>
                <w:rFonts w:eastAsia="Calibri"/>
                <w:sz w:val="18"/>
                <w:szCs w:val="18"/>
              </w:rPr>
              <w:t xml:space="preserve">a </w:t>
            </w:r>
            <w:r w:rsidRPr="00011BBC">
              <w:rPr>
                <w:rFonts w:eastAsia="Calibri"/>
                <w:spacing w:val="-1"/>
                <w:sz w:val="18"/>
                <w:szCs w:val="18"/>
              </w:rPr>
              <w:t>no</w:t>
            </w:r>
            <w:r w:rsidRPr="00011BBC">
              <w:rPr>
                <w:rFonts w:eastAsia="Calibri"/>
                <w:sz w:val="18"/>
                <w:szCs w:val="18"/>
              </w:rPr>
              <w:t>t ava</w:t>
            </w:r>
            <w:r w:rsidRPr="00011BBC">
              <w:rPr>
                <w:rFonts w:eastAsia="Calibri"/>
                <w:spacing w:val="-1"/>
                <w:sz w:val="18"/>
                <w:szCs w:val="18"/>
              </w:rPr>
              <w:t>il</w:t>
            </w:r>
            <w:r w:rsidRPr="00011BBC">
              <w:rPr>
                <w:rFonts w:eastAsia="Calibri"/>
                <w:sz w:val="18"/>
                <w:szCs w:val="18"/>
              </w:rPr>
              <w:t>a</w:t>
            </w:r>
            <w:r w:rsidRPr="00011BBC">
              <w:rPr>
                <w:rFonts w:eastAsia="Calibri"/>
                <w:spacing w:val="-1"/>
                <w:sz w:val="18"/>
                <w:szCs w:val="18"/>
              </w:rPr>
              <w:t>ble</w:t>
            </w:r>
            <w:r w:rsidRPr="00011BBC">
              <w:rPr>
                <w:rFonts w:eastAsia="Calibri"/>
                <w:sz w:val="18"/>
                <w:szCs w:val="18"/>
              </w:rPr>
              <w:t>;</w:t>
            </w:r>
          </w:p>
          <w:p w14:paraId="6389BEDE" w14:textId="77777777" w:rsidR="00011BBC" w:rsidRDefault="00F80A16" w:rsidP="00011BBC">
            <w:pPr>
              <w:spacing w:before="15" w:line="258" w:lineRule="auto"/>
              <w:ind w:left="21" w:right="-23"/>
              <w:rPr>
                <w:rFonts w:eastAsia="Calibri"/>
                <w:spacing w:val="-1"/>
                <w:sz w:val="18"/>
                <w:szCs w:val="18"/>
              </w:rPr>
            </w:pPr>
            <w:r w:rsidRPr="00011BBC">
              <w:rPr>
                <w:rFonts w:eastAsia="Calibri"/>
                <w:spacing w:val="1"/>
                <w:sz w:val="18"/>
                <w:szCs w:val="18"/>
              </w:rPr>
              <w:t>M</w:t>
            </w:r>
            <w:r w:rsidRPr="00011BBC">
              <w:rPr>
                <w:rFonts w:eastAsia="Calibri"/>
                <w:spacing w:val="-1"/>
                <w:sz w:val="18"/>
                <w:szCs w:val="18"/>
              </w:rPr>
              <w:t>e</w:t>
            </w:r>
            <w:r w:rsidRPr="00011BBC">
              <w:rPr>
                <w:rFonts w:eastAsia="Calibri"/>
                <w:sz w:val="18"/>
                <w:szCs w:val="18"/>
              </w:rPr>
              <w:t>as</w:t>
            </w:r>
            <w:r w:rsidRPr="00011BBC">
              <w:rPr>
                <w:rFonts w:eastAsia="Calibri"/>
                <w:spacing w:val="-1"/>
                <w:sz w:val="18"/>
                <w:szCs w:val="18"/>
              </w:rPr>
              <w:t>u</w:t>
            </w:r>
            <w:r w:rsidRPr="00011BBC">
              <w:rPr>
                <w:rFonts w:eastAsia="Calibri"/>
                <w:spacing w:val="1"/>
                <w:sz w:val="18"/>
                <w:szCs w:val="18"/>
              </w:rPr>
              <w:t>r</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pacing w:val="-1"/>
                <w:sz w:val="18"/>
                <w:szCs w:val="18"/>
              </w:rPr>
              <w:t>h</w:t>
            </w:r>
            <w:r w:rsidRPr="00011BBC">
              <w:rPr>
                <w:rFonts w:eastAsia="Calibri"/>
                <w:spacing w:val="1"/>
                <w:sz w:val="18"/>
                <w:szCs w:val="18"/>
              </w:rPr>
              <w:t>r</w:t>
            </w:r>
            <w:r w:rsidRPr="00011BBC">
              <w:rPr>
                <w:rFonts w:eastAsia="Calibri"/>
                <w:spacing w:val="-1"/>
                <w:sz w:val="18"/>
                <w:szCs w:val="18"/>
              </w:rPr>
              <w:t>oug</w:t>
            </w:r>
            <w:r w:rsidRPr="00011BBC">
              <w:rPr>
                <w:rFonts w:eastAsia="Calibri"/>
                <w:sz w:val="18"/>
                <w:szCs w:val="18"/>
              </w:rPr>
              <w:t>h</w:t>
            </w:r>
            <w:r w:rsidRPr="00011BBC">
              <w:rPr>
                <w:rFonts w:eastAsia="Calibri"/>
                <w:spacing w:val="-1"/>
                <w:sz w:val="18"/>
                <w:szCs w:val="18"/>
              </w:rPr>
              <w:t xml:space="preserve"> </w:t>
            </w:r>
            <w:r w:rsidRPr="00011BBC">
              <w:rPr>
                <w:rFonts w:eastAsia="Calibri"/>
                <w:sz w:val="18"/>
                <w:szCs w:val="18"/>
              </w:rPr>
              <w:t>W</w:t>
            </w:r>
            <w:r w:rsidRPr="00011BBC">
              <w:rPr>
                <w:rFonts w:eastAsia="Calibri"/>
                <w:spacing w:val="-1"/>
                <w:sz w:val="18"/>
                <w:szCs w:val="18"/>
              </w:rPr>
              <w:t>eekl</w:t>
            </w:r>
            <w:r w:rsidRPr="00011BBC">
              <w:rPr>
                <w:rFonts w:eastAsia="Calibri"/>
                <w:sz w:val="18"/>
                <w:szCs w:val="18"/>
              </w:rPr>
              <w:t xml:space="preserve">y </w:t>
            </w:r>
            <w:r w:rsidRPr="00011BBC">
              <w:rPr>
                <w:rFonts w:eastAsia="Calibri"/>
                <w:spacing w:val="1"/>
                <w:sz w:val="18"/>
                <w:szCs w:val="18"/>
              </w:rPr>
              <w:t>F</w:t>
            </w:r>
            <w:r w:rsidRPr="00011BBC">
              <w:rPr>
                <w:rFonts w:eastAsia="Calibri"/>
                <w:spacing w:val="-1"/>
                <w:sz w:val="18"/>
                <w:szCs w:val="18"/>
              </w:rPr>
              <w:t>ello</w:t>
            </w:r>
            <w:r w:rsidRPr="00011BBC">
              <w:rPr>
                <w:rFonts w:eastAsia="Calibri"/>
                <w:spacing w:val="1"/>
                <w:sz w:val="18"/>
                <w:szCs w:val="18"/>
              </w:rPr>
              <w:t>w</w:t>
            </w:r>
            <w:r w:rsidRPr="00011BBC">
              <w:rPr>
                <w:rFonts w:eastAsia="Calibri"/>
                <w:sz w:val="18"/>
                <w:szCs w:val="18"/>
              </w:rPr>
              <w:t xml:space="preserve">s </w:t>
            </w:r>
            <w:r w:rsidRPr="00011BBC">
              <w:rPr>
                <w:rFonts w:eastAsia="Calibri"/>
                <w:spacing w:val="1"/>
                <w:sz w:val="18"/>
                <w:szCs w:val="18"/>
              </w:rPr>
              <w:t>S</w:t>
            </w:r>
            <w:r w:rsidRPr="00011BBC">
              <w:rPr>
                <w:rFonts w:eastAsia="Calibri"/>
                <w:spacing w:val="-1"/>
                <w:sz w:val="18"/>
                <w:szCs w:val="18"/>
              </w:rPr>
              <w:t>u</w:t>
            </w:r>
            <w:r w:rsidRPr="00011BBC">
              <w:rPr>
                <w:rFonts w:eastAsia="Calibri"/>
                <w:spacing w:val="1"/>
                <w:sz w:val="18"/>
                <w:szCs w:val="18"/>
              </w:rPr>
              <w:t>r</w:t>
            </w:r>
            <w:r w:rsidRPr="00011BBC">
              <w:rPr>
                <w:rFonts w:eastAsia="Calibri"/>
                <w:sz w:val="18"/>
                <w:szCs w:val="18"/>
              </w:rPr>
              <w:t>v</w:t>
            </w:r>
            <w:r w:rsidRPr="00011BBC">
              <w:rPr>
                <w:rFonts w:eastAsia="Calibri"/>
                <w:spacing w:val="-1"/>
                <w:sz w:val="18"/>
                <w:szCs w:val="18"/>
              </w:rPr>
              <w:t>e</w:t>
            </w:r>
            <w:r w:rsidRPr="00011BBC">
              <w:rPr>
                <w:rFonts w:eastAsia="Calibri"/>
                <w:sz w:val="18"/>
                <w:szCs w:val="18"/>
              </w:rPr>
              <w:t xml:space="preserve">y </w:t>
            </w:r>
            <w:r w:rsidRPr="00011BBC">
              <w:rPr>
                <w:rFonts w:eastAsia="Calibri"/>
                <w:spacing w:val="1"/>
                <w:sz w:val="18"/>
                <w:szCs w:val="18"/>
              </w:rPr>
              <w:t>(</w:t>
            </w:r>
            <w:r w:rsidRPr="00011BBC">
              <w:rPr>
                <w:rFonts w:eastAsia="Calibri"/>
                <w:sz w:val="18"/>
                <w:szCs w:val="18"/>
              </w:rPr>
              <w:t>s</w:t>
            </w:r>
            <w:r w:rsidRPr="00011BBC">
              <w:rPr>
                <w:rFonts w:eastAsia="Calibri"/>
                <w:spacing w:val="-1"/>
                <w:sz w:val="18"/>
                <w:szCs w:val="18"/>
              </w:rPr>
              <w:t>el</w:t>
            </w:r>
            <w:r w:rsidRPr="00011BBC">
              <w:rPr>
                <w:rFonts w:eastAsia="Calibri"/>
                <w:spacing w:val="1"/>
                <w:sz w:val="18"/>
                <w:szCs w:val="18"/>
              </w:rPr>
              <w:t>f</w:t>
            </w:r>
            <w:r w:rsidRPr="00011BBC">
              <w:rPr>
                <w:rFonts w:eastAsia="Calibri"/>
                <w:sz w:val="18"/>
                <w:szCs w:val="18"/>
              </w:rPr>
              <w:t xml:space="preserve">- </w:t>
            </w:r>
            <w:r w:rsidRPr="00011BBC">
              <w:rPr>
                <w:rFonts w:eastAsia="Calibri"/>
                <w:spacing w:val="1"/>
                <w:sz w:val="18"/>
                <w:szCs w:val="18"/>
              </w:rPr>
              <w:t>r</w:t>
            </w:r>
            <w:r w:rsidRPr="00011BBC">
              <w:rPr>
                <w:rFonts w:eastAsia="Calibri"/>
                <w:spacing w:val="-1"/>
                <w:sz w:val="18"/>
                <w:szCs w:val="18"/>
              </w:rPr>
              <w:t>epo</w:t>
            </w:r>
            <w:r w:rsidRPr="00011BBC">
              <w:rPr>
                <w:rFonts w:eastAsia="Calibri"/>
                <w:spacing w:val="1"/>
                <w:sz w:val="18"/>
                <w:szCs w:val="18"/>
              </w:rPr>
              <w:t>rt</w:t>
            </w:r>
            <w:r w:rsidRPr="00011BBC">
              <w:rPr>
                <w:rFonts w:eastAsia="Calibri"/>
                <w:spacing w:val="-1"/>
                <w:sz w:val="18"/>
                <w:szCs w:val="18"/>
              </w:rPr>
              <w:t>ing</w:t>
            </w:r>
            <w:r w:rsidRPr="00011BBC">
              <w:rPr>
                <w:rFonts w:eastAsia="Calibri"/>
                <w:spacing w:val="1"/>
                <w:sz w:val="18"/>
                <w:szCs w:val="18"/>
              </w:rPr>
              <w:t>)</w:t>
            </w:r>
            <w:r w:rsidRPr="00011BBC">
              <w:rPr>
                <w:rFonts w:eastAsia="Calibri"/>
                <w:sz w:val="18"/>
                <w:szCs w:val="18"/>
              </w:rPr>
              <w:t xml:space="preserve">; </w:t>
            </w:r>
            <w:r w:rsidRPr="00011BBC">
              <w:rPr>
                <w:rFonts w:eastAsia="Calibri"/>
                <w:spacing w:val="1"/>
                <w:sz w:val="18"/>
                <w:szCs w:val="18"/>
              </w:rPr>
              <w:t>B</w:t>
            </w:r>
            <w:r w:rsidRPr="00011BBC">
              <w:rPr>
                <w:rFonts w:eastAsia="Calibri"/>
                <w:spacing w:val="-1"/>
                <w:sz w:val="18"/>
                <w:szCs w:val="18"/>
              </w:rPr>
              <w:t>luep</w:t>
            </w:r>
            <w:r w:rsidRPr="00011BBC">
              <w:rPr>
                <w:rFonts w:eastAsia="Calibri"/>
                <w:spacing w:val="1"/>
                <w:sz w:val="18"/>
                <w:szCs w:val="18"/>
              </w:rPr>
              <w:t>r</w:t>
            </w:r>
            <w:r w:rsidRPr="00011BBC">
              <w:rPr>
                <w:rFonts w:eastAsia="Calibri"/>
                <w:spacing w:val="-1"/>
                <w:sz w:val="18"/>
                <w:szCs w:val="18"/>
              </w:rPr>
              <w:t>in</w:t>
            </w:r>
            <w:r w:rsidRPr="00011BBC">
              <w:rPr>
                <w:rFonts w:eastAsia="Calibri"/>
                <w:sz w:val="18"/>
                <w:szCs w:val="18"/>
              </w:rPr>
              <w:t xml:space="preserve">t </w:t>
            </w:r>
            <w:r w:rsidRPr="00011BBC">
              <w:rPr>
                <w:rFonts w:eastAsia="Calibri"/>
                <w:spacing w:val="1"/>
                <w:sz w:val="18"/>
                <w:szCs w:val="18"/>
              </w:rPr>
              <w:t>f</w:t>
            </w:r>
            <w:r w:rsidRPr="00011BBC">
              <w:rPr>
                <w:rFonts w:eastAsia="Calibri"/>
                <w:spacing w:val="-1"/>
                <w:sz w:val="18"/>
                <w:szCs w:val="18"/>
              </w:rPr>
              <w:t>ello</w:t>
            </w:r>
            <w:r w:rsidRPr="00011BBC">
              <w:rPr>
                <w:rFonts w:eastAsia="Calibri"/>
                <w:spacing w:val="1"/>
                <w:sz w:val="18"/>
                <w:szCs w:val="18"/>
              </w:rPr>
              <w:t>w</w:t>
            </w:r>
            <w:r w:rsidRPr="00011BBC">
              <w:rPr>
                <w:rFonts w:eastAsia="Calibri"/>
                <w:sz w:val="18"/>
                <w:szCs w:val="18"/>
              </w:rPr>
              <w:t>s a</w:t>
            </w:r>
            <w:r w:rsidRPr="00011BBC">
              <w:rPr>
                <w:rFonts w:eastAsia="Calibri"/>
                <w:spacing w:val="1"/>
                <w:sz w:val="18"/>
                <w:szCs w:val="18"/>
              </w:rPr>
              <w:t>r</w:t>
            </w:r>
            <w:r w:rsidRPr="00011BBC">
              <w:rPr>
                <w:rFonts w:eastAsia="Calibri"/>
                <w:sz w:val="18"/>
                <w:szCs w:val="18"/>
              </w:rPr>
              <w:t>e</w:t>
            </w:r>
            <w:r w:rsidRPr="00011BBC">
              <w:rPr>
                <w:rFonts w:eastAsia="Calibri"/>
                <w:spacing w:val="-1"/>
                <w:sz w:val="18"/>
                <w:szCs w:val="18"/>
              </w:rPr>
              <w:t xml:space="preserve"> e</w:t>
            </w:r>
            <w:r w:rsidRPr="00011BBC">
              <w:rPr>
                <w:rFonts w:eastAsia="Calibri"/>
                <w:spacing w:val="1"/>
                <w:sz w:val="18"/>
                <w:szCs w:val="18"/>
              </w:rPr>
              <w:t>x</w:t>
            </w:r>
            <w:r w:rsidRPr="00011BBC">
              <w:rPr>
                <w:rFonts w:eastAsia="Calibri"/>
                <w:spacing w:val="-1"/>
                <w:sz w:val="18"/>
                <w:szCs w:val="18"/>
              </w:rPr>
              <w:t>pe</w:t>
            </w:r>
            <w:r w:rsidRPr="00011BBC">
              <w:rPr>
                <w:rFonts w:eastAsia="Calibri"/>
                <w:sz w:val="18"/>
                <w:szCs w:val="18"/>
              </w:rPr>
              <w:t>c</w:t>
            </w:r>
            <w:r w:rsidRPr="00011BBC">
              <w:rPr>
                <w:rFonts w:eastAsia="Calibri"/>
                <w:spacing w:val="1"/>
                <w:sz w:val="18"/>
                <w:szCs w:val="18"/>
              </w:rPr>
              <w:t>t</w:t>
            </w:r>
            <w:r w:rsidRPr="00011BBC">
              <w:rPr>
                <w:rFonts w:eastAsia="Calibri"/>
                <w:spacing w:val="-1"/>
                <w:sz w:val="18"/>
                <w:szCs w:val="18"/>
              </w:rPr>
              <w:t>e</w:t>
            </w:r>
            <w:r w:rsidRPr="00011BBC">
              <w:rPr>
                <w:rFonts w:eastAsia="Calibri"/>
                <w:sz w:val="18"/>
                <w:szCs w:val="18"/>
              </w:rPr>
              <w:t>d</w:t>
            </w:r>
            <w:r w:rsidRPr="00011BBC">
              <w:rPr>
                <w:rFonts w:eastAsia="Calibri"/>
                <w:spacing w:val="-1"/>
                <w:sz w:val="18"/>
                <w:szCs w:val="18"/>
              </w:rPr>
              <w:t xml:space="preserve"> </w:t>
            </w:r>
            <w:r w:rsidRPr="00011BBC">
              <w:rPr>
                <w:rFonts w:eastAsia="Calibri"/>
                <w:spacing w:val="1"/>
                <w:sz w:val="18"/>
                <w:szCs w:val="18"/>
              </w:rPr>
              <w:t>t</w:t>
            </w:r>
            <w:r w:rsidRPr="00011BBC">
              <w:rPr>
                <w:rFonts w:eastAsia="Calibri"/>
                <w:sz w:val="18"/>
                <w:szCs w:val="18"/>
              </w:rPr>
              <w:t>o</w:t>
            </w:r>
            <w:r w:rsidRPr="00011BBC">
              <w:rPr>
                <w:rFonts w:eastAsia="Calibri"/>
                <w:spacing w:val="-1"/>
                <w:sz w:val="18"/>
                <w:szCs w:val="18"/>
              </w:rPr>
              <w:t xml:space="preserve"> </w:t>
            </w:r>
            <w:r w:rsidRPr="00011BBC">
              <w:rPr>
                <w:rFonts w:eastAsia="Calibri"/>
                <w:spacing w:val="1"/>
                <w:sz w:val="18"/>
                <w:szCs w:val="18"/>
              </w:rPr>
              <w:t>m</w:t>
            </w:r>
            <w:r w:rsidRPr="00011BBC">
              <w:rPr>
                <w:rFonts w:eastAsia="Calibri"/>
                <w:sz w:val="18"/>
                <w:szCs w:val="18"/>
              </w:rPr>
              <w:t>a</w:t>
            </w:r>
            <w:r w:rsidRPr="00011BBC">
              <w:rPr>
                <w:rFonts w:eastAsia="Calibri"/>
                <w:spacing w:val="-1"/>
                <w:sz w:val="18"/>
                <w:szCs w:val="18"/>
              </w:rPr>
              <w:t xml:space="preserve">ke </w:t>
            </w:r>
          </w:p>
          <w:p w14:paraId="6389BEDF" w14:textId="77777777" w:rsidR="00F80A16" w:rsidRPr="00011BBC" w:rsidRDefault="00F80A16" w:rsidP="00011BBC">
            <w:pPr>
              <w:spacing w:before="15" w:line="258" w:lineRule="auto"/>
              <w:ind w:left="21" w:right="-23"/>
              <w:rPr>
                <w:rFonts w:eastAsia="Calibri"/>
                <w:sz w:val="18"/>
                <w:szCs w:val="18"/>
              </w:rPr>
            </w:pPr>
            <w:r w:rsidRPr="00011BBC">
              <w:rPr>
                <w:rFonts w:eastAsia="Calibri"/>
                <w:sz w:val="18"/>
                <w:szCs w:val="18"/>
              </w:rPr>
              <w:t xml:space="preserve">at </w:t>
            </w:r>
            <w:r w:rsidRPr="00011BBC">
              <w:rPr>
                <w:rFonts w:eastAsia="Calibri"/>
                <w:spacing w:val="-1"/>
                <w:sz w:val="18"/>
                <w:szCs w:val="18"/>
              </w:rPr>
              <w:t>le</w:t>
            </w:r>
            <w:r w:rsidRPr="00011BBC">
              <w:rPr>
                <w:rFonts w:eastAsia="Calibri"/>
                <w:sz w:val="18"/>
                <w:szCs w:val="18"/>
              </w:rPr>
              <w:t xml:space="preserve">ast 10 </w:t>
            </w:r>
            <w:r w:rsidRPr="00011BBC">
              <w:rPr>
                <w:rFonts w:eastAsia="Calibri"/>
                <w:spacing w:val="-1"/>
                <w:sz w:val="18"/>
                <w:szCs w:val="18"/>
              </w:rPr>
              <w:t>po</w:t>
            </w:r>
            <w:r w:rsidRPr="00011BBC">
              <w:rPr>
                <w:rFonts w:eastAsia="Calibri"/>
                <w:sz w:val="18"/>
                <w:szCs w:val="18"/>
              </w:rPr>
              <w:t>s</w:t>
            </w:r>
            <w:r w:rsidRPr="00011BBC">
              <w:rPr>
                <w:rFonts w:eastAsia="Calibri"/>
                <w:spacing w:val="-1"/>
                <w:sz w:val="18"/>
                <w:szCs w:val="18"/>
              </w:rPr>
              <w:t>i</w:t>
            </w:r>
            <w:r w:rsidRPr="00011BBC">
              <w:rPr>
                <w:rFonts w:eastAsia="Calibri"/>
                <w:sz w:val="18"/>
                <w:szCs w:val="18"/>
              </w:rPr>
              <w:t>t</w:t>
            </w:r>
            <w:r w:rsidRPr="00011BBC">
              <w:rPr>
                <w:rFonts w:eastAsia="Calibri"/>
                <w:spacing w:val="-1"/>
                <w:sz w:val="18"/>
                <w:szCs w:val="18"/>
              </w:rPr>
              <w:t>i</w:t>
            </w:r>
            <w:r w:rsidRPr="00011BBC">
              <w:rPr>
                <w:rFonts w:eastAsia="Calibri"/>
                <w:sz w:val="18"/>
                <w:szCs w:val="18"/>
              </w:rPr>
              <w:t>ve</w:t>
            </w:r>
            <w:r w:rsidRPr="00011BBC">
              <w:rPr>
                <w:rFonts w:eastAsia="Calibri"/>
                <w:spacing w:val="-1"/>
                <w:sz w:val="18"/>
                <w:szCs w:val="18"/>
              </w:rPr>
              <w:t xml:space="preserve"> </w:t>
            </w:r>
            <w:r w:rsidRPr="00011BBC">
              <w:rPr>
                <w:rFonts w:eastAsia="Calibri"/>
                <w:spacing w:val="1"/>
                <w:sz w:val="18"/>
                <w:szCs w:val="18"/>
              </w:rPr>
              <w:t>f</w:t>
            </w:r>
            <w:r w:rsidRPr="00011BBC">
              <w:rPr>
                <w:rFonts w:eastAsia="Calibri"/>
                <w:spacing w:val="-1"/>
                <w:sz w:val="18"/>
                <w:szCs w:val="18"/>
              </w:rPr>
              <w:t>eedb</w:t>
            </w:r>
            <w:r w:rsidRPr="00011BBC">
              <w:rPr>
                <w:rFonts w:eastAsia="Calibri"/>
                <w:sz w:val="18"/>
                <w:szCs w:val="18"/>
              </w:rPr>
              <w:t>ack</w:t>
            </w:r>
            <w:r w:rsidRPr="00011BBC">
              <w:rPr>
                <w:rFonts w:eastAsia="Calibri"/>
                <w:spacing w:val="-1"/>
                <w:sz w:val="18"/>
                <w:szCs w:val="18"/>
              </w:rPr>
              <w:t xml:space="preserve"> </w:t>
            </w:r>
            <w:r w:rsidRPr="00011BBC">
              <w:rPr>
                <w:rFonts w:eastAsia="Calibri"/>
                <w:sz w:val="18"/>
                <w:szCs w:val="18"/>
              </w:rPr>
              <w:t>c</w:t>
            </w:r>
            <w:r w:rsidRPr="00011BBC">
              <w:rPr>
                <w:rFonts w:eastAsia="Calibri"/>
                <w:spacing w:val="-1"/>
                <w:sz w:val="18"/>
                <w:szCs w:val="18"/>
              </w:rPr>
              <w:t>on</w:t>
            </w:r>
            <w:r w:rsidRPr="00011BBC">
              <w:rPr>
                <w:rFonts w:eastAsia="Calibri"/>
                <w:sz w:val="18"/>
                <w:szCs w:val="18"/>
              </w:rPr>
              <w:t>tac</w:t>
            </w:r>
            <w:r w:rsidRPr="00011BBC">
              <w:rPr>
                <w:rFonts w:eastAsia="Calibri"/>
                <w:spacing w:val="1"/>
                <w:sz w:val="18"/>
                <w:szCs w:val="18"/>
              </w:rPr>
              <w:t>t</w:t>
            </w:r>
            <w:r w:rsidRPr="00011BBC">
              <w:rPr>
                <w:rFonts w:eastAsia="Calibri"/>
                <w:sz w:val="18"/>
                <w:szCs w:val="18"/>
              </w:rPr>
              <w:t xml:space="preserve">s </w:t>
            </w:r>
            <w:r w:rsidRPr="00011BBC">
              <w:rPr>
                <w:rFonts w:eastAsia="Calibri"/>
                <w:spacing w:val="-1"/>
                <w:sz w:val="18"/>
                <w:szCs w:val="18"/>
              </w:rPr>
              <w:t>ho</w:t>
            </w:r>
            <w:r w:rsidRPr="00011BBC">
              <w:rPr>
                <w:rFonts w:eastAsia="Calibri"/>
                <w:spacing w:val="1"/>
                <w:sz w:val="18"/>
                <w:szCs w:val="18"/>
              </w:rPr>
              <w:t>m</w:t>
            </w:r>
            <w:r w:rsidRPr="00011BBC">
              <w:rPr>
                <w:rFonts w:eastAsia="Calibri"/>
                <w:sz w:val="18"/>
                <w:szCs w:val="18"/>
              </w:rPr>
              <w:t>e</w:t>
            </w:r>
            <w:r w:rsidRPr="00011BBC">
              <w:rPr>
                <w:rFonts w:eastAsia="Calibri"/>
                <w:spacing w:val="-1"/>
                <w:sz w:val="18"/>
                <w:szCs w:val="18"/>
              </w:rPr>
              <w:t xml:space="preserve"> e</w:t>
            </w:r>
            <w:r w:rsidRPr="00011BBC">
              <w:rPr>
                <w:rFonts w:eastAsia="Calibri"/>
                <w:sz w:val="18"/>
                <w:szCs w:val="18"/>
              </w:rPr>
              <w:t>v</w:t>
            </w:r>
            <w:r w:rsidRPr="00011BBC">
              <w:rPr>
                <w:rFonts w:eastAsia="Calibri"/>
                <w:spacing w:val="-1"/>
                <w:sz w:val="18"/>
                <w:szCs w:val="18"/>
              </w:rPr>
              <w:t>e</w:t>
            </w:r>
            <w:r w:rsidRPr="00011BBC">
              <w:rPr>
                <w:rFonts w:eastAsia="Calibri"/>
                <w:spacing w:val="1"/>
                <w:sz w:val="18"/>
                <w:szCs w:val="18"/>
              </w:rPr>
              <w:t>r</w:t>
            </w:r>
            <w:r w:rsidRPr="00011BBC">
              <w:rPr>
                <w:rFonts w:eastAsia="Calibri"/>
                <w:sz w:val="18"/>
                <w:szCs w:val="18"/>
              </w:rPr>
              <w:t>y</w:t>
            </w:r>
            <w:r w:rsidR="00011BBC">
              <w:rPr>
                <w:rFonts w:eastAsia="Calibri"/>
                <w:sz w:val="18"/>
                <w:szCs w:val="18"/>
              </w:rPr>
              <w:t xml:space="preserve"> </w:t>
            </w:r>
            <w:r w:rsidRPr="00011BBC">
              <w:rPr>
                <w:rFonts w:eastAsia="Calibri"/>
                <w:spacing w:val="1"/>
                <w:sz w:val="18"/>
                <w:szCs w:val="18"/>
              </w:rPr>
              <w:t>w</w:t>
            </w:r>
            <w:r w:rsidRPr="00011BBC">
              <w:rPr>
                <w:rFonts w:eastAsia="Calibri"/>
                <w:spacing w:val="-1"/>
                <w:sz w:val="18"/>
                <w:szCs w:val="18"/>
              </w:rPr>
              <w:t>ee</w:t>
            </w:r>
            <w:r w:rsidR="00011BBC">
              <w:rPr>
                <w:rFonts w:eastAsia="Calibri"/>
                <w:spacing w:val="-1"/>
                <w:sz w:val="18"/>
                <w:szCs w:val="18"/>
              </w:rPr>
              <w:t>k</w:t>
            </w:r>
          </w:p>
        </w:tc>
      </w:tr>
    </w:tbl>
    <w:p w14:paraId="6389BEE1" w14:textId="77777777" w:rsidR="00D9419C" w:rsidRDefault="00D9419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71"/>
        <w:gridCol w:w="867"/>
        <w:gridCol w:w="867"/>
        <w:gridCol w:w="867"/>
        <w:gridCol w:w="867"/>
        <w:gridCol w:w="867"/>
        <w:gridCol w:w="3816"/>
      </w:tblGrid>
      <w:tr w:rsidR="00F80A16" w:rsidRPr="00D9419C" w14:paraId="6389BEE7" w14:textId="77777777" w:rsidTr="00D9419C">
        <w:trPr>
          <w:trHeight w:hRule="exact" w:val="247"/>
        </w:trPr>
        <w:tc>
          <w:tcPr>
            <w:tcW w:w="2114" w:type="pct"/>
            <w:vMerge w:val="restart"/>
            <w:shd w:val="clear" w:color="auto" w:fill="DBE5F1"/>
          </w:tcPr>
          <w:p w14:paraId="6389BEE2" w14:textId="77777777" w:rsidR="00F80A16" w:rsidRPr="00D9419C" w:rsidRDefault="00F80A16" w:rsidP="00F959FF">
            <w:pPr>
              <w:spacing w:before="12" w:line="240" w:lineRule="exact"/>
              <w:rPr>
                <w:sz w:val="18"/>
                <w:szCs w:val="18"/>
              </w:rPr>
            </w:pPr>
          </w:p>
          <w:p w14:paraId="6389BEE3" w14:textId="77777777" w:rsidR="00F80A16" w:rsidRPr="00D9419C" w:rsidRDefault="00F80A16" w:rsidP="00F959FF">
            <w:pPr>
              <w:ind w:left="2406" w:right="2371"/>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1535" w:type="pct"/>
            <w:gridSpan w:val="5"/>
            <w:shd w:val="clear" w:color="auto" w:fill="DBE5F1"/>
          </w:tcPr>
          <w:p w14:paraId="6389BEE4" w14:textId="77777777" w:rsidR="00F80A16" w:rsidRPr="00D9419C" w:rsidRDefault="00F80A16" w:rsidP="00F959FF">
            <w:pPr>
              <w:spacing w:before="5"/>
              <w:ind w:left="705" w:right="-20"/>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c>
          <w:tcPr>
            <w:tcW w:w="1351" w:type="pct"/>
            <w:vMerge w:val="restart"/>
            <w:shd w:val="clear" w:color="auto" w:fill="DBE5F1"/>
          </w:tcPr>
          <w:p w14:paraId="6389BEE5" w14:textId="77777777" w:rsidR="00F80A16" w:rsidRPr="00D9419C" w:rsidRDefault="00F80A16" w:rsidP="00F959FF">
            <w:pPr>
              <w:spacing w:before="15" w:line="240" w:lineRule="exact"/>
              <w:rPr>
                <w:sz w:val="18"/>
                <w:szCs w:val="18"/>
              </w:rPr>
            </w:pPr>
          </w:p>
          <w:p w14:paraId="6389BEE6" w14:textId="77777777" w:rsidR="00F80A16" w:rsidRPr="00D9419C" w:rsidRDefault="00F80A16" w:rsidP="00F959FF">
            <w:pPr>
              <w:ind w:left="1508" w:right="1486"/>
              <w:jc w:val="center"/>
              <w:rPr>
                <w:rFonts w:eastAsia="Calibri"/>
                <w:sz w:val="18"/>
                <w:szCs w:val="18"/>
              </w:rPr>
            </w:pPr>
            <w:r w:rsidRPr="00D9419C">
              <w:rPr>
                <w:rFonts w:eastAsia="Calibri"/>
                <w:b/>
                <w:bCs/>
                <w:spacing w:val="-1"/>
                <w:w w:val="103"/>
                <w:sz w:val="18"/>
                <w:szCs w:val="18"/>
              </w:rPr>
              <w:t>N</w:t>
            </w:r>
            <w:r w:rsidRPr="00D9419C">
              <w:rPr>
                <w:rFonts w:eastAsia="Calibri"/>
                <w:b/>
                <w:bCs/>
                <w:w w:val="103"/>
                <w:sz w:val="18"/>
                <w:szCs w:val="18"/>
              </w:rPr>
              <w:t>ot</w:t>
            </w:r>
            <w:r w:rsidRPr="00D9419C">
              <w:rPr>
                <w:rFonts w:eastAsia="Calibri"/>
                <w:b/>
                <w:bCs/>
                <w:spacing w:val="-1"/>
                <w:w w:val="104"/>
                <w:sz w:val="18"/>
                <w:szCs w:val="18"/>
              </w:rPr>
              <w:t>e</w:t>
            </w:r>
            <w:r w:rsidRPr="00D9419C">
              <w:rPr>
                <w:rFonts w:eastAsia="Calibri"/>
                <w:b/>
                <w:bCs/>
                <w:w w:val="103"/>
                <w:sz w:val="18"/>
                <w:szCs w:val="18"/>
              </w:rPr>
              <w:t>s</w:t>
            </w:r>
          </w:p>
        </w:tc>
      </w:tr>
      <w:tr w:rsidR="00F80A16" w:rsidRPr="00D9419C" w14:paraId="6389BEF4" w14:textId="77777777" w:rsidTr="00D9419C">
        <w:trPr>
          <w:trHeight w:hRule="exact" w:val="494"/>
        </w:trPr>
        <w:tc>
          <w:tcPr>
            <w:tcW w:w="2114" w:type="pct"/>
            <w:vMerge/>
            <w:shd w:val="clear" w:color="auto" w:fill="DBE5F1"/>
          </w:tcPr>
          <w:p w14:paraId="6389BEE8" w14:textId="77777777" w:rsidR="00F80A16" w:rsidRPr="00D9419C" w:rsidRDefault="00F80A16" w:rsidP="00F959FF">
            <w:pPr>
              <w:rPr>
                <w:sz w:val="18"/>
                <w:szCs w:val="18"/>
              </w:rPr>
            </w:pPr>
          </w:p>
        </w:tc>
        <w:tc>
          <w:tcPr>
            <w:tcW w:w="307" w:type="pct"/>
            <w:shd w:val="clear" w:color="auto" w:fill="DBE5F1"/>
          </w:tcPr>
          <w:p w14:paraId="6389BEE9" w14:textId="77777777" w:rsidR="00F80A16" w:rsidRPr="00D9419C" w:rsidRDefault="00F80A16" w:rsidP="00F959FF">
            <w:pPr>
              <w:spacing w:before="7"/>
              <w:ind w:left="171" w:right="147"/>
              <w:jc w:val="center"/>
              <w:rPr>
                <w:rFonts w:eastAsia="Calibri"/>
                <w:sz w:val="18"/>
                <w:szCs w:val="18"/>
              </w:rPr>
            </w:pPr>
            <w:r w:rsidRPr="00D9419C">
              <w:rPr>
                <w:rFonts w:eastAsia="Calibri"/>
                <w:b/>
                <w:bCs/>
                <w:spacing w:val="1"/>
                <w:w w:val="103"/>
                <w:sz w:val="18"/>
                <w:szCs w:val="18"/>
              </w:rPr>
              <w:t>2012</w:t>
            </w:r>
          </w:p>
          <w:p w14:paraId="6389BEEA" w14:textId="77777777" w:rsidR="00F80A16" w:rsidRPr="00D9419C" w:rsidRDefault="00F80A16" w:rsidP="00F959FF">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07" w:type="pct"/>
            <w:shd w:val="clear" w:color="auto" w:fill="DBE5F1"/>
          </w:tcPr>
          <w:p w14:paraId="6389BEEB" w14:textId="77777777" w:rsidR="00F80A16" w:rsidRPr="00D9419C" w:rsidRDefault="00F80A16" w:rsidP="00F959FF">
            <w:pPr>
              <w:spacing w:before="7"/>
              <w:ind w:left="205" w:right="-20"/>
              <w:rPr>
                <w:rFonts w:eastAsia="Calibri"/>
                <w:sz w:val="18"/>
                <w:szCs w:val="18"/>
              </w:rPr>
            </w:pPr>
            <w:r w:rsidRPr="00D9419C">
              <w:rPr>
                <w:rFonts w:eastAsia="Calibri"/>
                <w:b/>
                <w:bCs/>
                <w:spacing w:val="1"/>
                <w:w w:val="103"/>
                <w:sz w:val="18"/>
                <w:szCs w:val="18"/>
              </w:rPr>
              <w:t>2013</w:t>
            </w:r>
          </w:p>
          <w:p w14:paraId="6389BEEC" w14:textId="77777777" w:rsidR="00F80A16" w:rsidRPr="00D9419C" w:rsidRDefault="00F80A16" w:rsidP="00F959FF">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07" w:type="pct"/>
            <w:shd w:val="clear" w:color="auto" w:fill="DBE5F1"/>
          </w:tcPr>
          <w:p w14:paraId="6389BEED" w14:textId="77777777" w:rsidR="00F80A16" w:rsidRPr="00D9419C" w:rsidRDefault="00F80A16" w:rsidP="00F959FF">
            <w:pPr>
              <w:spacing w:before="7"/>
              <w:ind w:left="205" w:right="-20"/>
              <w:rPr>
                <w:rFonts w:eastAsia="Calibri"/>
                <w:sz w:val="18"/>
                <w:szCs w:val="18"/>
              </w:rPr>
            </w:pPr>
            <w:r w:rsidRPr="00D9419C">
              <w:rPr>
                <w:rFonts w:eastAsia="Calibri"/>
                <w:b/>
                <w:bCs/>
                <w:spacing w:val="1"/>
                <w:w w:val="103"/>
                <w:sz w:val="18"/>
                <w:szCs w:val="18"/>
              </w:rPr>
              <w:t>2015</w:t>
            </w:r>
          </w:p>
          <w:p w14:paraId="6389BEEE"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07" w:type="pct"/>
            <w:shd w:val="clear" w:color="auto" w:fill="DBE5F1"/>
          </w:tcPr>
          <w:p w14:paraId="6389BEEF" w14:textId="77777777" w:rsidR="00F80A16" w:rsidRPr="00D9419C" w:rsidRDefault="00F80A16" w:rsidP="00F959FF">
            <w:pPr>
              <w:spacing w:before="7"/>
              <w:ind w:left="205" w:right="-20"/>
              <w:rPr>
                <w:rFonts w:eastAsia="Calibri"/>
                <w:sz w:val="18"/>
                <w:szCs w:val="18"/>
              </w:rPr>
            </w:pPr>
            <w:r w:rsidRPr="00D9419C">
              <w:rPr>
                <w:rFonts w:eastAsia="Calibri"/>
                <w:b/>
                <w:bCs/>
                <w:spacing w:val="1"/>
                <w:w w:val="103"/>
                <w:sz w:val="18"/>
                <w:szCs w:val="18"/>
              </w:rPr>
              <w:t>2016</w:t>
            </w:r>
          </w:p>
          <w:p w14:paraId="6389BEF0"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07" w:type="pct"/>
            <w:shd w:val="clear" w:color="auto" w:fill="DBE5F1"/>
          </w:tcPr>
          <w:p w14:paraId="6389BEF1" w14:textId="77777777" w:rsidR="00F80A16" w:rsidRPr="00D9419C" w:rsidRDefault="00F80A16" w:rsidP="00F959FF">
            <w:pPr>
              <w:spacing w:before="7"/>
              <w:ind w:left="205" w:right="-20"/>
              <w:rPr>
                <w:rFonts w:eastAsia="Calibri"/>
                <w:sz w:val="18"/>
                <w:szCs w:val="18"/>
              </w:rPr>
            </w:pPr>
            <w:r w:rsidRPr="00D9419C">
              <w:rPr>
                <w:rFonts w:eastAsia="Calibri"/>
                <w:b/>
                <w:bCs/>
                <w:spacing w:val="1"/>
                <w:w w:val="103"/>
                <w:sz w:val="18"/>
                <w:szCs w:val="18"/>
              </w:rPr>
              <w:t>2017</w:t>
            </w:r>
          </w:p>
          <w:p w14:paraId="6389BEF2" w14:textId="77777777" w:rsidR="00F80A16" w:rsidRPr="00D9419C" w:rsidRDefault="00F80A16" w:rsidP="00F959FF">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1351" w:type="pct"/>
            <w:vMerge/>
            <w:shd w:val="clear" w:color="auto" w:fill="DBE5F1"/>
          </w:tcPr>
          <w:p w14:paraId="6389BEF3" w14:textId="77777777" w:rsidR="00F80A16" w:rsidRPr="00D9419C" w:rsidRDefault="00F80A16" w:rsidP="00F959FF">
            <w:pPr>
              <w:rPr>
                <w:sz w:val="18"/>
                <w:szCs w:val="18"/>
              </w:rPr>
            </w:pPr>
          </w:p>
        </w:tc>
      </w:tr>
      <w:tr w:rsidR="00F80A16" w:rsidRPr="00D9419C" w14:paraId="6389BEF6" w14:textId="77777777" w:rsidTr="00D9419C">
        <w:trPr>
          <w:trHeight w:hRule="exact" w:val="238"/>
        </w:trPr>
        <w:tc>
          <w:tcPr>
            <w:tcW w:w="5000" w:type="pct"/>
            <w:gridSpan w:val="7"/>
            <w:shd w:val="clear" w:color="auto" w:fill="B8CCE4"/>
          </w:tcPr>
          <w:p w14:paraId="6389BEF5" w14:textId="77777777" w:rsidR="00F80A16" w:rsidRPr="00D9419C" w:rsidRDefault="00F80A16" w:rsidP="00F959FF">
            <w:pPr>
              <w:spacing w:before="7"/>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 xml:space="preserve">L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z w:val="18"/>
                <w:szCs w:val="18"/>
              </w:rPr>
              <w:t>69,</w:t>
            </w:r>
            <w:r w:rsidRPr="00D9419C">
              <w:rPr>
                <w:rFonts w:eastAsia="Calibri"/>
                <w:b/>
                <w:bCs/>
                <w:spacing w:val="-1"/>
                <w:sz w:val="18"/>
                <w:szCs w:val="18"/>
              </w:rPr>
              <w:t xml:space="preserve"> </w:t>
            </w:r>
            <w:r w:rsidRPr="00D9419C">
              <w:rPr>
                <w:rFonts w:eastAsia="Calibri"/>
                <w:b/>
                <w:bCs/>
                <w:spacing w:val="1"/>
                <w:sz w:val="18"/>
                <w:szCs w:val="18"/>
              </w:rPr>
              <w:t>Sect</w:t>
            </w:r>
            <w:r w:rsidRPr="00D9419C">
              <w:rPr>
                <w:rFonts w:eastAsia="Calibri"/>
                <w:b/>
                <w:bCs/>
                <w:spacing w:val="-1"/>
                <w:sz w:val="18"/>
                <w:szCs w:val="18"/>
              </w:rPr>
              <w:t>i</w:t>
            </w:r>
            <w:r w:rsidRPr="00D9419C">
              <w:rPr>
                <w:rFonts w:eastAsia="Calibri"/>
                <w:b/>
                <w:bCs/>
                <w:sz w:val="18"/>
                <w:szCs w:val="18"/>
              </w:rPr>
              <w:t>on 1</w:t>
            </w:r>
            <w:r w:rsidRPr="00D9419C">
              <w:rPr>
                <w:rFonts w:eastAsia="Calibri"/>
                <w:b/>
                <w:bCs/>
                <w:spacing w:val="1"/>
                <w:sz w:val="18"/>
                <w:szCs w:val="18"/>
              </w:rPr>
              <w:t>J</w:t>
            </w:r>
            <w:r w:rsidRPr="00D9419C">
              <w:rPr>
                <w:rFonts w:eastAsia="Calibri"/>
                <w:b/>
                <w:bCs/>
                <w:sz w:val="18"/>
                <w:szCs w:val="18"/>
              </w:rPr>
              <w:t>( c</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(11) bu</w:t>
            </w:r>
            <w:r w:rsidRPr="00D9419C">
              <w:rPr>
                <w:rFonts w:eastAsia="Calibri"/>
                <w:b/>
                <w:bCs/>
                <w:spacing w:val="-1"/>
                <w:sz w:val="18"/>
                <w:szCs w:val="18"/>
              </w:rPr>
              <w:t>il</w:t>
            </w:r>
            <w:r w:rsidRPr="00D9419C">
              <w:rPr>
                <w:rFonts w:eastAsia="Calibri"/>
                <w:b/>
                <w:bCs/>
                <w:sz w:val="18"/>
                <w:szCs w:val="18"/>
              </w:rPr>
              <w:t>d</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 xml:space="preserve">a </w:t>
            </w:r>
            <w:r w:rsidRPr="00D9419C">
              <w:rPr>
                <w:rFonts w:eastAsia="Calibri"/>
                <w:b/>
                <w:bCs/>
                <w:spacing w:val="1"/>
                <w:sz w:val="18"/>
                <w:szCs w:val="18"/>
              </w:rPr>
              <w:t>c</w:t>
            </w:r>
            <w:r w:rsidRPr="00D9419C">
              <w:rPr>
                <w:rFonts w:eastAsia="Calibri"/>
                <w:b/>
                <w:bCs/>
                <w:sz w:val="18"/>
                <w:szCs w:val="18"/>
              </w:rPr>
              <w:t>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z w:val="18"/>
                <w:szCs w:val="18"/>
              </w:rPr>
              <w:t>u</w:t>
            </w:r>
            <w:r w:rsidRPr="00D9419C">
              <w:rPr>
                <w:rFonts w:eastAsia="Calibri"/>
                <w:b/>
                <w:bCs/>
                <w:spacing w:val="-1"/>
                <w:sz w:val="18"/>
                <w:szCs w:val="18"/>
              </w:rPr>
              <w:t>r</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ad</w:t>
            </w:r>
            <w:r w:rsidRPr="00D9419C">
              <w:rPr>
                <w:rFonts w:eastAsia="Calibri"/>
                <w:b/>
                <w:bCs/>
                <w:spacing w:val="1"/>
                <w:sz w:val="18"/>
                <w:szCs w:val="18"/>
              </w:rPr>
              <w:t>em</w:t>
            </w:r>
            <w:r w:rsidRPr="00D9419C">
              <w:rPr>
                <w:rFonts w:eastAsia="Calibri"/>
                <w:b/>
                <w:bCs/>
                <w:spacing w:val="-1"/>
                <w:sz w:val="18"/>
                <w:szCs w:val="18"/>
              </w:rPr>
              <w:t>i</w:t>
            </w:r>
            <w:r w:rsidRPr="00D9419C">
              <w:rPr>
                <w:rFonts w:eastAsia="Calibri"/>
                <w:b/>
                <w:bCs/>
                <w:sz w:val="18"/>
                <w:szCs w:val="18"/>
              </w:rPr>
              <w:t>c</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z w:val="18"/>
                <w:szCs w:val="18"/>
              </w:rPr>
              <w:t>u</w:t>
            </w:r>
            <w:r w:rsidRPr="00D9419C">
              <w:rPr>
                <w:rFonts w:eastAsia="Calibri"/>
                <w:b/>
                <w:bCs/>
                <w:spacing w:val="1"/>
                <w:sz w:val="18"/>
                <w:szCs w:val="18"/>
              </w:rPr>
              <w:t>cce</w:t>
            </w:r>
            <w:r w:rsidRPr="00D9419C">
              <w:rPr>
                <w:rFonts w:eastAsia="Calibri"/>
                <w:b/>
                <w:bCs/>
                <w:spacing w:val="-1"/>
                <w:sz w:val="18"/>
                <w:szCs w:val="18"/>
              </w:rPr>
              <w:t>s</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m</w:t>
            </w:r>
            <w:r w:rsidRPr="00D9419C">
              <w:rPr>
                <w:rFonts w:eastAsia="Calibri"/>
                <w:b/>
                <w:bCs/>
                <w:sz w:val="18"/>
                <w:szCs w:val="18"/>
              </w:rPr>
              <w:t>ong</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p>
        </w:tc>
      </w:tr>
      <w:tr w:rsidR="00F80A16" w:rsidRPr="00D9419C" w14:paraId="6389BF00" w14:textId="77777777" w:rsidTr="00D9419C">
        <w:trPr>
          <w:trHeight w:hRule="exact" w:val="710"/>
        </w:trPr>
        <w:tc>
          <w:tcPr>
            <w:tcW w:w="2114" w:type="pct"/>
          </w:tcPr>
          <w:p w14:paraId="6389BEF7"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pacing w:val="1"/>
                <w:sz w:val="18"/>
                <w:szCs w:val="18"/>
              </w:rPr>
              <w:t>r</w:t>
            </w:r>
            <w:r w:rsidRPr="00D9419C">
              <w:rPr>
                <w:rFonts w:eastAsia="Calibri"/>
                <w:sz w:val="18"/>
                <w:szCs w:val="18"/>
              </w:rPr>
              <w:t>s,</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z w:val="18"/>
                <w:szCs w:val="18"/>
              </w:rPr>
              <w:t>a</w:t>
            </w:r>
            <w:r w:rsidRPr="00D9419C">
              <w:rPr>
                <w:rFonts w:eastAsia="Calibri"/>
                <w:spacing w:val="1"/>
                <w:sz w:val="18"/>
                <w:szCs w:val="18"/>
              </w:rPr>
              <w:t>m</w:t>
            </w:r>
            <w:r w:rsidRPr="00D9419C">
              <w:rPr>
                <w:rFonts w:eastAsia="Calibri"/>
                <w:spacing w:val="-1"/>
                <w:sz w:val="18"/>
                <w:szCs w:val="18"/>
              </w:rPr>
              <w:t>ilie</w:t>
            </w:r>
            <w:r w:rsidRPr="00D9419C">
              <w:rPr>
                <w:rFonts w:eastAsia="Calibri"/>
                <w:sz w:val="18"/>
                <w:szCs w:val="18"/>
              </w:rPr>
              <w:t>s a</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eein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p>
          <w:p w14:paraId="6389BEF8" w14:textId="77777777" w:rsidR="00F80A16" w:rsidRPr="00D9419C" w:rsidRDefault="00F80A16" w:rsidP="00F959FF">
            <w:pPr>
              <w:spacing w:before="15"/>
              <w:ind w:left="21" w:right="-20"/>
              <w:rPr>
                <w:rFonts w:eastAsia="Calibri"/>
                <w:sz w:val="18"/>
                <w:szCs w:val="18"/>
              </w:rPr>
            </w:pPr>
            <w:r w:rsidRPr="00D9419C">
              <w:rPr>
                <w:rFonts w:eastAsia="Calibri"/>
                <w:sz w:val="18"/>
                <w:szCs w:val="18"/>
              </w:rPr>
              <w:t>s</w:t>
            </w:r>
            <w:r w:rsidRPr="00D9419C">
              <w:rPr>
                <w:rFonts w:eastAsia="Calibri"/>
                <w:spacing w:val="-1"/>
                <w:sz w:val="18"/>
                <w:szCs w:val="18"/>
              </w:rPr>
              <w:t>uppo</w:t>
            </w:r>
            <w:r w:rsidRPr="00D9419C">
              <w:rPr>
                <w:rFonts w:eastAsia="Calibri"/>
                <w:spacing w:val="1"/>
                <w:sz w:val="18"/>
                <w:szCs w:val="18"/>
              </w:rPr>
              <w:t>rt</w:t>
            </w:r>
            <w:r w:rsidRPr="00D9419C">
              <w:rPr>
                <w:rFonts w:eastAsia="Calibri"/>
                <w:sz w:val="18"/>
                <w:szCs w:val="18"/>
              </w:rPr>
              <w:t xml:space="preserve">s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aca</w:t>
            </w:r>
            <w:r w:rsidRPr="00D9419C">
              <w:rPr>
                <w:rFonts w:eastAsia="Calibri"/>
                <w:spacing w:val="-1"/>
                <w:sz w:val="18"/>
                <w:szCs w:val="18"/>
              </w:rPr>
              <w:t>de</w:t>
            </w:r>
            <w:r w:rsidRPr="00D9419C">
              <w:rPr>
                <w:rFonts w:eastAsia="Calibri"/>
                <w:spacing w:val="1"/>
                <w:sz w:val="18"/>
                <w:szCs w:val="18"/>
              </w:rPr>
              <w:t>m</w:t>
            </w:r>
            <w:r w:rsidRPr="00D9419C">
              <w:rPr>
                <w:rFonts w:eastAsia="Calibri"/>
                <w:spacing w:val="-1"/>
                <w:sz w:val="18"/>
                <w:szCs w:val="18"/>
              </w:rPr>
              <w:t>i</w:t>
            </w:r>
            <w:r w:rsidRPr="00D9419C">
              <w:rPr>
                <w:rFonts w:eastAsia="Calibri"/>
                <w:sz w:val="18"/>
                <w:szCs w:val="18"/>
              </w:rPr>
              <w:t>c s</w:t>
            </w:r>
            <w:r w:rsidRPr="00D9419C">
              <w:rPr>
                <w:rFonts w:eastAsia="Calibri"/>
                <w:spacing w:val="-1"/>
                <w:sz w:val="18"/>
                <w:szCs w:val="18"/>
              </w:rPr>
              <w:t>u</w:t>
            </w:r>
            <w:r w:rsidRPr="00D9419C">
              <w:rPr>
                <w:rFonts w:eastAsia="Calibri"/>
                <w:sz w:val="18"/>
                <w:szCs w:val="18"/>
              </w:rPr>
              <w:t>cc</w:t>
            </w:r>
            <w:r w:rsidRPr="00D9419C">
              <w:rPr>
                <w:rFonts w:eastAsia="Calibri"/>
                <w:spacing w:val="-1"/>
                <w:sz w:val="18"/>
                <w:szCs w:val="18"/>
              </w:rPr>
              <w:t>e</w:t>
            </w:r>
            <w:r w:rsidRPr="00D9419C">
              <w:rPr>
                <w:rFonts w:eastAsia="Calibri"/>
                <w:sz w:val="18"/>
                <w:szCs w:val="18"/>
              </w:rPr>
              <w:t xml:space="preserve">ss </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ts</w:t>
            </w:r>
          </w:p>
        </w:tc>
        <w:tc>
          <w:tcPr>
            <w:tcW w:w="307" w:type="pct"/>
          </w:tcPr>
          <w:p w14:paraId="6389BEF9"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EFA"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EFB"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EFC"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EFD"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EFE"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EFF"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0A" w14:textId="77777777" w:rsidTr="00D9419C">
        <w:trPr>
          <w:trHeight w:hRule="exact" w:val="710"/>
        </w:trPr>
        <w:tc>
          <w:tcPr>
            <w:tcW w:w="2114" w:type="pct"/>
          </w:tcPr>
          <w:p w14:paraId="6389BF01"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r w:rsidRPr="00D9419C">
              <w:rPr>
                <w:rFonts w:eastAsia="Calibri"/>
                <w:spacing w:val="-1"/>
                <w:sz w:val="18"/>
                <w:szCs w:val="18"/>
              </w:rPr>
              <w:t xml:space="preserve"> i</w:t>
            </w:r>
            <w:r w:rsidRPr="00D9419C">
              <w:rPr>
                <w:rFonts w:eastAsia="Calibri"/>
                <w:sz w:val="18"/>
                <w:szCs w:val="18"/>
              </w:rPr>
              <w:t xml:space="preserve">s </w:t>
            </w:r>
            <w:r w:rsidRPr="00D9419C">
              <w:rPr>
                <w:rFonts w:eastAsia="Calibri"/>
                <w:spacing w:val="-1"/>
                <w:sz w:val="18"/>
                <w:szCs w:val="18"/>
              </w:rPr>
              <w:t>e</w:t>
            </w:r>
            <w:r w:rsidRPr="00D9419C">
              <w:rPr>
                <w:rFonts w:eastAsia="Calibri"/>
                <w:spacing w:val="1"/>
                <w:sz w:val="18"/>
                <w:szCs w:val="18"/>
              </w:rPr>
              <w:t>m</w:t>
            </w:r>
            <w:r w:rsidRPr="00D9419C">
              <w:rPr>
                <w:rFonts w:eastAsia="Calibri"/>
                <w:spacing w:val="-1"/>
                <w:sz w:val="18"/>
                <w:szCs w:val="18"/>
              </w:rPr>
              <w:t>o</w:t>
            </w:r>
            <w:r w:rsidRPr="00D9419C">
              <w:rPr>
                <w:rFonts w:eastAsia="Calibri"/>
                <w:spacing w:val="1"/>
                <w:sz w:val="18"/>
                <w:szCs w:val="18"/>
              </w:rPr>
              <w:t>t</w:t>
            </w:r>
            <w:r w:rsidRPr="00D9419C">
              <w:rPr>
                <w:rFonts w:eastAsia="Calibri"/>
                <w:spacing w:val="-1"/>
                <w:sz w:val="18"/>
                <w:szCs w:val="18"/>
              </w:rPr>
              <w:t>ion</w:t>
            </w:r>
            <w:r w:rsidRPr="00D9419C">
              <w:rPr>
                <w:rFonts w:eastAsia="Calibri"/>
                <w:sz w:val="18"/>
                <w:szCs w:val="18"/>
              </w:rPr>
              <w:t>a</w:t>
            </w:r>
            <w:r w:rsidRPr="00D9419C">
              <w:rPr>
                <w:rFonts w:eastAsia="Calibri"/>
                <w:spacing w:val="-1"/>
                <w:sz w:val="18"/>
                <w:szCs w:val="18"/>
              </w:rPr>
              <w:t>ll</w:t>
            </w:r>
            <w:r w:rsidRPr="00D9419C">
              <w:rPr>
                <w:rFonts w:eastAsia="Calibri"/>
                <w:sz w:val="18"/>
                <w:szCs w:val="18"/>
              </w:rPr>
              <w:t>y</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ph</w:t>
            </w:r>
            <w:r w:rsidRPr="00D9419C">
              <w:rPr>
                <w:rFonts w:eastAsia="Calibri"/>
                <w:sz w:val="18"/>
                <w:szCs w:val="18"/>
              </w:rPr>
              <w:t>ys</w:t>
            </w:r>
            <w:r w:rsidRPr="00D9419C">
              <w:rPr>
                <w:rFonts w:eastAsia="Calibri"/>
                <w:spacing w:val="-1"/>
                <w:sz w:val="18"/>
                <w:szCs w:val="18"/>
              </w:rPr>
              <w:t>i</w:t>
            </w:r>
            <w:r w:rsidRPr="00D9419C">
              <w:rPr>
                <w:rFonts w:eastAsia="Calibri"/>
                <w:sz w:val="18"/>
                <w:szCs w:val="18"/>
              </w:rPr>
              <w:t>ca</w:t>
            </w:r>
            <w:r w:rsidRPr="00D9419C">
              <w:rPr>
                <w:rFonts w:eastAsia="Calibri"/>
                <w:spacing w:val="-1"/>
                <w:sz w:val="18"/>
                <w:szCs w:val="18"/>
              </w:rPr>
              <w:t>lly</w:t>
            </w:r>
          </w:p>
          <w:p w14:paraId="6389BF02" w14:textId="77777777" w:rsidR="00F80A16" w:rsidRPr="00D9419C" w:rsidRDefault="00F80A16" w:rsidP="00F959FF">
            <w:pPr>
              <w:spacing w:before="15"/>
              <w:ind w:left="21" w:right="-20"/>
              <w:rPr>
                <w:rFonts w:eastAsia="Calibri"/>
                <w:sz w:val="18"/>
                <w:szCs w:val="18"/>
              </w:rPr>
            </w:pPr>
            <w:r w:rsidRPr="00D9419C">
              <w:rPr>
                <w:rFonts w:eastAsia="Calibri"/>
                <w:sz w:val="18"/>
                <w:szCs w:val="18"/>
              </w:rPr>
              <w:t>sa</w:t>
            </w:r>
            <w:r w:rsidRPr="00D9419C">
              <w:rPr>
                <w:rFonts w:eastAsia="Calibri"/>
                <w:spacing w:val="1"/>
                <w:sz w:val="18"/>
                <w:szCs w:val="18"/>
              </w:rPr>
              <w:t>f</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ondu</w:t>
            </w:r>
            <w:r w:rsidRPr="00D9419C">
              <w:rPr>
                <w:rFonts w:eastAsia="Calibri"/>
                <w:sz w:val="18"/>
                <w:szCs w:val="18"/>
              </w:rPr>
              <w:t>c</w:t>
            </w:r>
            <w:r w:rsidRPr="00D9419C">
              <w:rPr>
                <w:rFonts w:eastAsia="Calibri"/>
                <w:spacing w:val="-1"/>
                <w:sz w:val="18"/>
                <w:szCs w:val="18"/>
              </w:rPr>
              <w:t>i</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le</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ning</w:t>
            </w:r>
          </w:p>
        </w:tc>
        <w:tc>
          <w:tcPr>
            <w:tcW w:w="307" w:type="pct"/>
          </w:tcPr>
          <w:p w14:paraId="6389BF03"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04"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05"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06"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07"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08"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09"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14" w14:textId="77777777" w:rsidTr="00D9419C">
        <w:trPr>
          <w:trHeight w:hRule="exact" w:val="710"/>
        </w:trPr>
        <w:tc>
          <w:tcPr>
            <w:tcW w:w="2114" w:type="pct"/>
          </w:tcPr>
          <w:p w14:paraId="6389BF0B"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w:t>
            </w:r>
            <w:r w:rsidRPr="00D9419C">
              <w:rPr>
                <w:rFonts w:eastAsia="Calibri"/>
                <w:sz w:val="18"/>
                <w:szCs w:val="18"/>
              </w:rPr>
              <w:t xml:space="preserve">y </w:t>
            </w:r>
            <w:r w:rsidRPr="00D9419C">
              <w:rPr>
                <w:rFonts w:eastAsia="Calibri"/>
                <w:spacing w:val="1"/>
                <w:sz w:val="18"/>
                <w:szCs w:val="18"/>
              </w:rPr>
              <w:t>f</w:t>
            </w:r>
            <w:r w:rsidRPr="00D9419C">
              <w:rPr>
                <w:rFonts w:eastAsia="Calibri"/>
                <w:spacing w:val="-1"/>
                <w:sz w:val="18"/>
                <w:szCs w:val="18"/>
              </w:rPr>
              <w:t>ee</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llenge</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hel</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hig</w:t>
            </w:r>
            <w:r w:rsidRPr="00D9419C">
              <w:rPr>
                <w:rFonts w:eastAsia="Calibri"/>
                <w:sz w:val="18"/>
                <w:szCs w:val="18"/>
              </w:rPr>
              <w:t>h</w:t>
            </w:r>
          </w:p>
          <w:p w14:paraId="6389BF0C" w14:textId="77777777" w:rsidR="00F80A16" w:rsidRPr="00D9419C" w:rsidRDefault="00F80A16" w:rsidP="00F959FF">
            <w:pPr>
              <w:spacing w:before="15"/>
              <w:ind w:left="21" w:right="-20"/>
              <w:rPr>
                <w:rFonts w:eastAsia="Calibri"/>
                <w:sz w:val="18"/>
                <w:szCs w:val="18"/>
              </w:rPr>
            </w:pP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nd</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d</w:t>
            </w:r>
            <w:r w:rsidRPr="00D9419C">
              <w:rPr>
                <w:rFonts w:eastAsia="Calibri"/>
                <w:sz w:val="18"/>
                <w:szCs w:val="18"/>
              </w:rPr>
              <w:t xml:space="preserve">s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 xml:space="preserve">r </w:t>
            </w:r>
            <w:r w:rsidRPr="00D9419C">
              <w:rPr>
                <w:rFonts w:eastAsia="Calibri"/>
                <w:spacing w:val="-1"/>
                <w:sz w:val="18"/>
                <w:szCs w:val="18"/>
              </w:rPr>
              <w:t>pe</w:t>
            </w:r>
            <w:r w:rsidRPr="00D9419C">
              <w:rPr>
                <w:rFonts w:eastAsia="Calibri"/>
                <w:spacing w:val="1"/>
                <w:sz w:val="18"/>
                <w:szCs w:val="18"/>
              </w:rPr>
              <w:t>rf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n</w:t>
            </w:r>
            <w:r w:rsidRPr="00D9419C">
              <w:rPr>
                <w:rFonts w:eastAsia="Calibri"/>
                <w:sz w:val="18"/>
                <w:szCs w:val="18"/>
              </w:rPr>
              <w:t>ce</w:t>
            </w:r>
          </w:p>
        </w:tc>
        <w:tc>
          <w:tcPr>
            <w:tcW w:w="307" w:type="pct"/>
          </w:tcPr>
          <w:p w14:paraId="6389BF0D"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0E"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0F"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10"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11"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12"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13"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1E" w14:textId="77777777" w:rsidTr="00D9419C">
        <w:trPr>
          <w:trHeight w:hRule="exact" w:val="710"/>
        </w:trPr>
        <w:tc>
          <w:tcPr>
            <w:tcW w:w="2114" w:type="pct"/>
          </w:tcPr>
          <w:p w14:paraId="6389BF15"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w:t>
            </w:r>
            <w:r w:rsidRPr="00D9419C">
              <w:rPr>
                <w:rFonts w:eastAsia="Calibri"/>
                <w:sz w:val="18"/>
                <w:szCs w:val="18"/>
              </w:rPr>
              <w:t xml:space="preserve">y </w:t>
            </w:r>
            <w:r w:rsidRPr="00D9419C">
              <w:rPr>
                <w:rFonts w:eastAsia="Calibri"/>
                <w:spacing w:val="1"/>
                <w:sz w:val="18"/>
                <w:szCs w:val="18"/>
              </w:rPr>
              <w:t>f</w:t>
            </w:r>
            <w:r w:rsidRPr="00D9419C">
              <w:rPr>
                <w:rFonts w:eastAsia="Calibri"/>
                <w:spacing w:val="-1"/>
                <w:sz w:val="18"/>
                <w:szCs w:val="18"/>
              </w:rPr>
              <w:t>ee</w:t>
            </w:r>
            <w:r w:rsidRPr="00D9419C">
              <w:rPr>
                <w:rFonts w:eastAsia="Calibri"/>
                <w:sz w:val="18"/>
                <w:szCs w:val="18"/>
              </w:rPr>
              <w:t>l</w:t>
            </w:r>
            <w:r w:rsidRPr="00D9419C">
              <w:rPr>
                <w:rFonts w:eastAsia="Calibri"/>
                <w:spacing w:val="-1"/>
                <w:sz w:val="18"/>
                <w:szCs w:val="18"/>
              </w:rPr>
              <w:t xml:space="preserve"> kno</w:t>
            </w:r>
            <w:r w:rsidRPr="00D9419C">
              <w:rPr>
                <w:rFonts w:eastAsia="Calibri"/>
                <w:spacing w:val="1"/>
                <w:sz w:val="18"/>
                <w:szCs w:val="18"/>
              </w:rPr>
              <w:t>w</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unde</w:t>
            </w:r>
            <w:r w:rsidRPr="00D9419C">
              <w:rPr>
                <w:rFonts w:eastAsia="Calibri"/>
                <w:spacing w:val="1"/>
                <w:sz w:val="18"/>
                <w:szCs w:val="18"/>
              </w:rPr>
              <w:t>r</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oo</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at </w:t>
            </w:r>
            <w:r w:rsidRPr="00D9419C">
              <w:rPr>
                <w:rFonts w:eastAsia="Calibri"/>
                <w:spacing w:val="-1"/>
                <w:sz w:val="18"/>
                <w:szCs w:val="18"/>
              </w:rPr>
              <w:t>le</w:t>
            </w:r>
            <w:r w:rsidRPr="00D9419C">
              <w:rPr>
                <w:rFonts w:eastAsia="Calibri"/>
                <w:sz w:val="18"/>
                <w:szCs w:val="18"/>
              </w:rPr>
              <w:t>ast</w:t>
            </w:r>
          </w:p>
          <w:p w14:paraId="6389BF16"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on</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dul</w:t>
            </w:r>
            <w:r w:rsidRPr="00D9419C">
              <w:rPr>
                <w:rFonts w:eastAsia="Calibri"/>
                <w:sz w:val="18"/>
                <w:szCs w:val="18"/>
              </w:rPr>
              <w:t xml:space="preserve">t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p>
        </w:tc>
        <w:tc>
          <w:tcPr>
            <w:tcW w:w="307" w:type="pct"/>
          </w:tcPr>
          <w:p w14:paraId="6389BF17"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18"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19"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1A"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1B"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1C"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1D"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28" w14:textId="77777777" w:rsidTr="00D9419C">
        <w:trPr>
          <w:trHeight w:hRule="exact" w:val="710"/>
        </w:trPr>
        <w:tc>
          <w:tcPr>
            <w:tcW w:w="2114" w:type="pct"/>
          </w:tcPr>
          <w:p w14:paraId="6389BF1F"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e</w:t>
            </w:r>
            <w:r w:rsidRPr="00D9419C">
              <w:rPr>
                <w:rFonts w:eastAsia="Calibri"/>
                <w:spacing w:val="1"/>
                <w:sz w:val="18"/>
                <w:szCs w:val="18"/>
              </w:rPr>
              <w:t>ff</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t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goo</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w</w:t>
            </w:r>
            <w:r w:rsidRPr="00D9419C">
              <w:rPr>
                <w:rFonts w:eastAsia="Calibri"/>
                <w:spacing w:val="-1"/>
                <w:sz w:val="18"/>
                <w:szCs w:val="18"/>
              </w:rPr>
              <w:t>o</w:t>
            </w:r>
            <w:r w:rsidRPr="00D9419C">
              <w:rPr>
                <w:rFonts w:eastAsia="Calibri"/>
                <w:spacing w:val="1"/>
                <w:sz w:val="18"/>
                <w:szCs w:val="18"/>
              </w:rPr>
              <w:t>r</w:t>
            </w:r>
            <w:r w:rsidRPr="00D9419C">
              <w:rPr>
                <w:rFonts w:eastAsia="Calibri"/>
                <w:sz w:val="18"/>
                <w:szCs w:val="18"/>
              </w:rPr>
              <w:t>k</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r</w:t>
            </w:r>
            <w:r w:rsidRPr="00D9419C">
              <w:rPr>
                <w:rFonts w:eastAsia="Calibri"/>
                <w:sz w:val="18"/>
                <w:szCs w:val="18"/>
              </w:rPr>
              <w:t>e</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c</w:t>
            </w:r>
            <w:r w:rsidRPr="00D9419C">
              <w:rPr>
                <w:rFonts w:eastAsia="Calibri"/>
                <w:spacing w:val="-1"/>
                <w:sz w:val="18"/>
                <w:szCs w:val="18"/>
              </w:rPr>
              <w:t>ogni</w:t>
            </w:r>
            <w:r w:rsidRPr="00D9419C">
              <w:rPr>
                <w:rFonts w:eastAsia="Calibri"/>
                <w:sz w:val="18"/>
                <w:szCs w:val="18"/>
              </w:rPr>
              <w:t>z</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by</w:t>
            </w:r>
          </w:p>
          <w:p w14:paraId="6389BF20"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hool</w:t>
            </w:r>
          </w:p>
        </w:tc>
        <w:tc>
          <w:tcPr>
            <w:tcW w:w="307" w:type="pct"/>
          </w:tcPr>
          <w:p w14:paraId="6389BF21"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22"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23"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24"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25"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26"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27"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32" w14:textId="77777777" w:rsidTr="00D9419C">
        <w:trPr>
          <w:trHeight w:hRule="exact" w:val="710"/>
        </w:trPr>
        <w:tc>
          <w:tcPr>
            <w:tcW w:w="2114" w:type="pct"/>
          </w:tcPr>
          <w:p w14:paraId="6389BF29"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belie</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peopl</w:t>
            </w:r>
            <w:r w:rsidRPr="00D9419C">
              <w:rPr>
                <w:rFonts w:eastAsia="Calibri"/>
                <w:sz w:val="18"/>
                <w:szCs w:val="18"/>
              </w:rPr>
              <w:t>e</w:t>
            </w:r>
            <w:r w:rsidRPr="00D9419C">
              <w:rPr>
                <w:rFonts w:eastAsia="Calibri"/>
                <w:spacing w:val="-1"/>
                <w:sz w:val="18"/>
                <w:szCs w:val="18"/>
              </w:rPr>
              <w:t xml:space="preserve"> ge</w:t>
            </w:r>
            <w:r w:rsidRPr="00D9419C">
              <w:rPr>
                <w:rFonts w:eastAsia="Calibri"/>
                <w:sz w:val="18"/>
                <w:szCs w:val="18"/>
              </w:rPr>
              <w:t>t s</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r</w:t>
            </w:r>
            <w:r w:rsidRPr="00D9419C">
              <w:rPr>
                <w:rFonts w:eastAsia="Calibri"/>
                <w:sz w:val="18"/>
                <w:szCs w:val="18"/>
              </w:rPr>
              <w:t xml:space="preserve">t </w:t>
            </w:r>
            <w:r w:rsidRPr="00D9419C">
              <w:rPr>
                <w:rFonts w:eastAsia="Calibri"/>
                <w:spacing w:val="-1"/>
                <w:sz w:val="18"/>
                <w:szCs w:val="18"/>
              </w:rPr>
              <w:t>b</w:t>
            </w:r>
            <w:r w:rsidRPr="00D9419C">
              <w:rPr>
                <w:rFonts w:eastAsia="Calibri"/>
                <w:sz w:val="18"/>
                <w:szCs w:val="18"/>
              </w:rPr>
              <w:t xml:space="preserve">y </w:t>
            </w:r>
            <w:r w:rsidRPr="00D9419C">
              <w:rPr>
                <w:rFonts w:eastAsia="Calibri"/>
                <w:spacing w:val="1"/>
                <w:sz w:val="18"/>
                <w:szCs w:val="18"/>
              </w:rPr>
              <w:t>w</w:t>
            </w:r>
            <w:r w:rsidRPr="00D9419C">
              <w:rPr>
                <w:rFonts w:eastAsia="Calibri"/>
                <w:spacing w:val="-1"/>
                <w:sz w:val="18"/>
                <w:szCs w:val="18"/>
              </w:rPr>
              <w:t>o</w:t>
            </w:r>
            <w:r w:rsidRPr="00D9419C">
              <w:rPr>
                <w:rFonts w:eastAsia="Calibri"/>
                <w:spacing w:val="1"/>
                <w:sz w:val="18"/>
                <w:szCs w:val="18"/>
              </w:rPr>
              <w:t>r</w:t>
            </w:r>
            <w:r w:rsidRPr="00D9419C">
              <w:rPr>
                <w:rFonts w:eastAsia="Calibri"/>
                <w:spacing w:val="-1"/>
                <w:sz w:val="18"/>
                <w:szCs w:val="18"/>
              </w:rPr>
              <w:t>king</w:t>
            </w:r>
          </w:p>
          <w:p w14:paraId="6389BF2A"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h</w:t>
            </w:r>
            <w:r w:rsidRPr="00D9419C">
              <w:rPr>
                <w:rFonts w:eastAsia="Calibri"/>
                <w:sz w:val="18"/>
                <w:szCs w:val="18"/>
              </w:rPr>
              <w:t>a</w:t>
            </w:r>
            <w:r w:rsidRPr="00D9419C">
              <w:rPr>
                <w:rFonts w:eastAsia="Calibri"/>
                <w:spacing w:val="1"/>
                <w:sz w:val="18"/>
                <w:szCs w:val="18"/>
              </w:rPr>
              <w:t>r</w:t>
            </w:r>
            <w:r w:rsidRPr="00D9419C">
              <w:rPr>
                <w:rFonts w:eastAsia="Calibri"/>
                <w:sz w:val="18"/>
                <w:szCs w:val="18"/>
              </w:rPr>
              <w:t>d</w:t>
            </w:r>
          </w:p>
        </w:tc>
        <w:tc>
          <w:tcPr>
            <w:tcW w:w="307" w:type="pct"/>
          </w:tcPr>
          <w:p w14:paraId="6389BF2B"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2C"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2D"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2E"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2F"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30"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31" w14:textId="77777777" w:rsidR="00F80A16" w:rsidRPr="00D9419C" w:rsidRDefault="00F80A16" w:rsidP="00F959FF">
            <w:pPr>
              <w:spacing w:before="15" w:line="258" w:lineRule="auto"/>
              <w:ind w:left="21" w:right="123"/>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 xml:space="preserve">udent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34" w14:textId="77777777" w:rsidTr="00D9419C">
        <w:trPr>
          <w:trHeight w:hRule="exact" w:val="238"/>
        </w:trPr>
        <w:tc>
          <w:tcPr>
            <w:tcW w:w="5000" w:type="pct"/>
            <w:gridSpan w:val="7"/>
            <w:shd w:val="clear" w:color="auto" w:fill="B8CCE4"/>
          </w:tcPr>
          <w:p w14:paraId="6389BF33" w14:textId="77777777" w:rsidR="00F80A16" w:rsidRPr="00D9419C" w:rsidRDefault="00F80A16" w:rsidP="00F959FF">
            <w:pPr>
              <w:spacing w:line="205" w:lineRule="exact"/>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 xml:space="preserve">L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z w:val="18"/>
                <w:szCs w:val="18"/>
              </w:rPr>
              <w:t>69,</w:t>
            </w:r>
            <w:r w:rsidRPr="00D9419C">
              <w:rPr>
                <w:rFonts w:eastAsia="Calibri"/>
                <w:b/>
                <w:bCs/>
                <w:spacing w:val="-1"/>
                <w:sz w:val="18"/>
                <w:szCs w:val="18"/>
              </w:rPr>
              <w:t xml:space="preserve"> </w:t>
            </w:r>
            <w:r w:rsidRPr="00D9419C">
              <w:rPr>
                <w:rFonts w:eastAsia="Calibri"/>
                <w:b/>
                <w:bCs/>
                <w:spacing w:val="1"/>
                <w:sz w:val="18"/>
                <w:szCs w:val="18"/>
              </w:rPr>
              <w:t>Sect</w:t>
            </w:r>
            <w:r w:rsidRPr="00D9419C">
              <w:rPr>
                <w:rFonts w:eastAsia="Calibri"/>
                <w:b/>
                <w:bCs/>
                <w:spacing w:val="-1"/>
                <w:sz w:val="18"/>
                <w:szCs w:val="18"/>
              </w:rPr>
              <w:t>i</w:t>
            </w:r>
            <w:r w:rsidRPr="00D9419C">
              <w:rPr>
                <w:rFonts w:eastAsia="Calibri"/>
                <w:b/>
                <w:bCs/>
                <w:sz w:val="18"/>
                <w:szCs w:val="18"/>
              </w:rPr>
              <w:t>on 1</w:t>
            </w:r>
            <w:r w:rsidRPr="00D9419C">
              <w:rPr>
                <w:rFonts w:eastAsia="Calibri"/>
                <w:b/>
                <w:bCs/>
                <w:spacing w:val="1"/>
                <w:sz w:val="18"/>
                <w:szCs w:val="18"/>
              </w:rPr>
              <w:t>J</w:t>
            </w:r>
            <w:r w:rsidRPr="00D9419C">
              <w:rPr>
                <w:rFonts w:eastAsia="Calibri"/>
                <w:b/>
                <w:bCs/>
                <w:sz w:val="18"/>
                <w:szCs w:val="18"/>
              </w:rPr>
              <w:t>( c</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(12) bu</w:t>
            </w:r>
            <w:r w:rsidRPr="00D9419C">
              <w:rPr>
                <w:rFonts w:eastAsia="Calibri"/>
                <w:b/>
                <w:bCs/>
                <w:spacing w:val="-1"/>
                <w:sz w:val="18"/>
                <w:szCs w:val="18"/>
              </w:rPr>
              <w:t>il</w:t>
            </w:r>
            <w:r w:rsidRPr="00D9419C">
              <w:rPr>
                <w:rFonts w:eastAsia="Calibri"/>
                <w:b/>
                <w:bCs/>
                <w:sz w:val="18"/>
                <w:szCs w:val="18"/>
              </w:rPr>
              <w:t>d</w:t>
            </w:r>
            <w:r w:rsidRPr="00D9419C">
              <w:rPr>
                <w:rFonts w:eastAsia="Calibri"/>
                <w:b/>
                <w:bCs/>
                <w:spacing w:val="-1"/>
                <w:sz w:val="18"/>
                <w:szCs w:val="18"/>
              </w:rPr>
              <w:t>i</w:t>
            </w:r>
            <w:r w:rsidRPr="00D9419C">
              <w:rPr>
                <w:rFonts w:eastAsia="Calibri"/>
                <w:b/>
                <w:bCs/>
                <w:sz w:val="18"/>
                <w:szCs w:val="18"/>
              </w:rPr>
              <w:t>ng</w:t>
            </w:r>
            <w:r w:rsidRPr="00D9419C">
              <w:rPr>
                <w:rFonts w:eastAsia="Calibri"/>
                <w:b/>
                <w:bCs/>
                <w:spacing w:val="1"/>
                <w:sz w:val="18"/>
                <w:szCs w:val="18"/>
              </w:rPr>
              <w:t xml:space="preserve"> </w:t>
            </w:r>
            <w:r w:rsidRPr="00D9419C">
              <w:rPr>
                <w:rFonts w:eastAsia="Calibri"/>
                <w:b/>
                <w:bCs/>
                <w:sz w:val="18"/>
                <w:szCs w:val="18"/>
              </w:rPr>
              <w:t xml:space="preserve">a </w:t>
            </w:r>
            <w:r w:rsidRPr="00D9419C">
              <w:rPr>
                <w:rFonts w:eastAsia="Calibri"/>
                <w:b/>
                <w:bCs/>
                <w:spacing w:val="1"/>
                <w:sz w:val="18"/>
                <w:szCs w:val="18"/>
              </w:rPr>
              <w:t>c</w:t>
            </w:r>
            <w:r w:rsidRPr="00D9419C">
              <w:rPr>
                <w:rFonts w:eastAsia="Calibri"/>
                <w:b/>
                <w:bCs/>
                <w:sz w:val="18"/>
                <w:szCs w:val="18"/>
              </w:rPr>
              <w:t>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z w:val="18"/>
                <w:szCs w:val="18"/>
              </w:rPr>
              <w:t>u</w:t>
            </w:r>
            <w:r w:rsidRPr="00D9419C">
              <w:rPr>
                <w:rFonts w:eastAsia="Calibri"/>
                <w:b/>
                <w:bCs/>
                <w:spacing w:val="-1"/>
                <w:sz w:val="18"/>
                <w:szCs w:val="18"/>
              </w:rPr>
              <w:t>r</w:t>
            </w:r>
            <w:r w:rsidRPr="00D9419C">
              <w:rPr>
                <w:rFonts w:eastAsia="Calibri"/>
                <w:b/>
                <w:bCs/>
                <w:sz w:val="18"/>
                <w:szCs w:val="18"/>
              </w:rPr>
              <w:t>e</w:t>
            </w:r>
            <w:r w:rsidRPr="00D9419C">
              <w:rPr>
                <w:rFonts w:eastAsia="Calibri"/>
                <w:b/>
                <w:bCs/>
                <w:spacing w:val="1"/>
                <w:sz w:val="18"/>
                <w:szCs w:val="18"/>
              </w:rPr>
              <w:t xml:space="preserve"> </w:t>
            </w:r>
            <w:r w:rsidRPr="00D9419C">
              <w:rPr>
                <w:rFonts w:eastAsia="Calibri"/>
                <w:b/>
                <w:bCs/>
                <w:sz w:val="18"/>
                <w:szCs w:val="18"/>
              </w:rPr>
              <w:t>of</w:t>
            </w:r>
            <w:r w:rsidRPr="00D9419C">
              <w:rPr>
                <w:rFonts w:eastAsia="Calibri"/>
                <w:b/>
                <w:bCs/>
                <w:spacing w:val="-1"/>
                <w:sz w:val="18"/>
                <w:szCs w:val="18"/>
              </w:rPr>
              <w:t xml:space="preserve"> s</w:t>
            </w:r>
            <w:r w:rsidRPr="00D9419C">
              <w:rPr>
                <w:rFonts w:eastAsia="Calibri"/>
                <w:b/>
                <w:bCs/>
                <w:spacing w:val="1"/>
                <w:sz w:val="18"/>
                <w:szCs w:val="18"/>
              </w:rPr>
              <w:t>t</w:t>
            </w:r>
            <w:r w:rsidRPr="00D9419C">
              <w:rPr>
                <w:rFonts w:eastAsia="Calibri"/>
                <w:b/>
                <w:bCs/>
                <w:sz w:val="18"/>
                <w:szCs w:val="18"/>
              </w:rPr>
              <w:t>ud</w:t>
            </w:r>
            <w:r w:rsidRPr="00D9419C">
              <w:rPr>
                <w:rFonts w:eastAsia="Calibri"/>
                <w:b/>
                <w:bCs/>
                <w:spacing w:val="1"/>
                <w:sz w:val="18"/>
                <w:szCs w:val="18"/>
              </w:rPr>
              <w:t>e</w:t>
            </w:r>
            <w:r w:rsidRPr="00D9419C">
              <w:rPr>
                <w:rFonts w:eastAsia="Calibri"/>
                <w:b/>
                <w:bCs/>
                <w:sz w:val="18"/>
                <w:szCs w:val="18"/>
              </w:rPr>
              <w:t>nt</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z w:val="18"/>
                <w:szCs w:val="18"/>
              </w:rPr>
              <w:t>uppo</w:t>
            </w:r>
            <w:r w:rsidRPr="00D9419C">
              <w:rPr>
                <w:rFonts w:eastAsia="Calibri"/>
                <w:b/>
                <w:bCs/>
                <w:spacing w:val="-1"/>
                <w:sz w:val="18"/>
                <w:szCs w:val="18"/>
              </w:rPr>
              <w:t>r</w:t>
            </w:r>
            <w:r w:rsidRPr="00D9419C">
              <w:rPr>
                <w:rFonts w:eastAsia="Calibri"/>
                <w:b/>
                <w:bCs/>
                <w:sz w:val="18"/>
                <w:szCs w:val="18"/>
              </w:rPr>
              <w:t>t</w:t>
            </w:r>
            <w:r w:rsidRPr="00D9419C">
              <w:rPr>
                <w:rFonts w:eastAsia="Calibri"/>
                <w:b/>
                <w:bCs/>
                <w:spacing w:val="1"/>
                <w:sz w:val="18"/>
                <w:szCs w:val="18"/>
              </w:rPr>
              <w:t xml:space="preserve"> </w:t>
            </w:r>
            <w:r w:rsidRPr="00D9419C">
              <w:rPr>
                <w:rFonts w:eastAsia="Calibri"/>
                <w:b/>
                <w:bCs/>
                <w:sz w:val="18"/>
                <w:szCs w:val="18"/>
              </w:rPr>
              <w:t xml:space="preserve">and </w:t>
            </w:r>
            <w:r w:rsidRPr="00D9419C">
              <w:rPr>
                <w:rFonts w:eastAsia="Calibri"/>
                <w:b/>
                <w:bCs/>
                <w:spacing w:val="-1"/>
                <w:sz w:val="18"/>
                <w:szCs w:val="18"/>
              </w:rPr>
              <w:t>s</w:t>
            </w:r>
            <w:r w:rsidRPr="00D9419C">
              <w:rPr>
                <w:rFonts w:eastAsia="Calibri"/>
                <w:b/>
                <w:bCs/>
                <w:sz w:val="18"/>
                <w:szCs w:val="18"/>
              </w:rPr>
              <w:t>u</w:t>
            </w:r>
            <w:r w:rsidRPr="00D9419C">
              <w:rPr>
                <w:rFonts w:eastAsia="Calibri"/>
                <w:b/>
                <w:bCs/>
                <w:spacing w:val="1"/>
                <w:sz w:val="18"/>
                <w:szCs w:val="18"/>
              </w:rPr>
              <w:t>cce</w:t>
            </w:r>
            <w:r w:rsidRPr="00D9419C">
              <w:rPr>
                <w:rFonts w:eastAsia="Calibri"/>
                <w:b/>
                <w:bCs/>
                <w:spacing w:val="-1"/>
                <w:sz w:val="18"/>
                <w:szCs w:val="18"/>
              </w:rPr>
              <w:t>s</w:t>
            </w:r>
            <w:r w:rsidRPr="00D9419C">
              <w:rPr>
                <w:rFonts w:eastAsia="Calibri"/>
                <w:b/>
                <w:bCs/>
                <w:sz w:val="18"/>
                <w:szCs w:val="18"/>
              </w:rPr>
              <w:t>s</w:t>
            </w:r>
            <w:r w:rsidRPr="00D9419C">
              <w:rPr>
                <w:rFonts w:eastAsia="Calibri"/>
                <w:b/>
                <w:bCs/>
                <w:spacing w:val="-1"/>
                <w:sz w:val="18"/>
                <w:szCs w:val="18"/>
              </w:rPr>
              <w:t xml:space="preserve"> </w:t>
            </w:r>
            <w:r w:rsidRPr="00D9419C">
              <w:rPr>
                <w:rFonts w:eastAsia="Calibri"/>
                <w:b/>
                <w:bCs/>
                <w:sz w:val="18"/>
                <w:szCs w:val="18"/>
              </w:rPr>
              <w:t>a</w:t>
            </w:r>
            <w:r w:rsidRPr="00D9419C">
              <w:rPr>
                <w:rFonts w:eastAsia="Calibri"/>
                <w:b/>
                <w:bCs/>
                <w:spacing w:val="1"/>
                <w:sz w:val="18"/>
                <w:szCs w:val="18"/>
              </w:rPr>
              <w:t>m</w:t>
            </w:r>
            <w:r w:rsidRPr="00D9419C">
              <w:rPr>
                <w:rFonts w:eastAsia="Calibri"/>
                <w:b/>
                <w:bCs/>
                <w:sz w:val="18"/>
                <w:szCs w:val="18"/>
              </w:rPr>
              <w:t>ong</w:t>
            </w:r>
            <w:r w:rsidRPr="00D9419C">
              <w:rPr>
                <w:rFonts w:eastAsia="Calibri"/>
                <w:b/>
                <w:bCs/>
                <w:spacing w:val="1"/>
                <w:sz w:val="18"/>
                <w:szCs w:val="18"/>
              </w:rPr>
              <w:t xml:space="preserve"> </w:t>
            </w:r>
            <w:r w:rsidRPr="00D9419C">
              <w:rPr>
                <w:rFonts w:eastAsia="Calibri"/>
                <w:b/>
                <w:bCs/>
                <w:spacing w:val="-1"/>
                <w:sz w:val="18"/>
                <w:szCs w:val="18"/>
              </w:rPr>
              <w:t>s</w:t>
            </w:r>
            <w:r w:rsidRPr="00D9419C">
              <w:rPr>
                <w:rFonts w:eastAsia="Calibri"/>
                <w:b/>
                <w:bCs/>
                <w:spacing w:val="1"/>
                <w:sz w:val="18"/>
                <w:szCs w:val="18"/>
              </w:rPr>
              <w:t>c</w:t>
            </w:r>
            <w:r w:rsidRPr="00D9419C">
              <w:rPr>
                <w:rFonts w:eastAsia="Calibri"/>
                <w:b/>
                <w:bCs/>
                <w:sz w:val="18"/>
                <w:szCs w:val="18"/>
              </w:rPr>
              <w:t>hool</w:t>
            </w:r>
            <w:r w:rsidRPr="00D9419C">
              <w:rPr>
                <w:rFonts w:eastAsia="Calibri"/>
                <w:b/>
                <w:bCs/>
                <w:spacing w:val="-1"/>
                <w:sz w:val="18"/>
                <w:szCs w:val="18"/>
              </w:rPr>
              <w:t xml:space="preserve"> f</w:t>
            </w:r>
            <w:r w:rsidRPr="00D9419C">
              <w:rPr>
                <w:rFonts w:eastAsia="Calibri"/>
                <w:b/>
                <w:bCs/>
                <w:sz w:val="18"/>
                <w:szCs w:val="18"/>
              </w:rPr>
              <w:t>a</w:t>
            </w:r>
            <w:r w:rsidRPr="00D9419C">
              <w:rPr>
                <w:rFonts w:eastAsia="Calibri"/>
                <w:b/>
                <w:bCs/>
                <w:spacing w:val="1"/>
                <w:sz w:val="18"/>
                <w:szCs w:val="18"/>
              </w:rPr>
              <w:t>c</w:t>
            </w:r>
            <w:r w:rsidRPr="00D9419C">
              <w:rPr>
                <w:rFonts w:eastAsia="Calibri"/>
                <w:b/>
                <w:bCs/>
                <w:sz w:val="18"/>
                <w:szCs w:val="18"/>
              </w:rPr>
              <w:t>u</w:t>
            </w:r>
            <w:r w:rsidRPr="00D9419C">
              <w:rPr>
                <w:rFonts w:eastAsia="Calibri"/>
                <w:b/>
                <w:bCs/>
                <w:spacing w:val="-1"/>
                <w:sz w:val="18"/>
                <w:szCs w:val="18"/>
              </w:rPr>
              <w:t>l</w:t>
            </w:r>
            <w:r w:rsidRPr="00D9419C">
              <w:rPr>
                <w:rFonts w:eastAsia="Calibri"/>
                <w:b/>
                <w:bCs/>
                <w:spacing w:val="1"/>
                <w:sz w:val="18"/>
                <w:szCs w:val="18"/>
              </w:rPr>
              <w:t>t</w:t>
            </w:r>
            <w:r w:rsidRPr="00D9419C">
              <w:rPr>
                <w:rFonts w:eastAsia="Calibri"/>
                <w:b/>
                <w:bCs/>
                <w:sz w:val="18"/>
                <w:szCs w:val="18"/>
              </w:rPr>
              <w:t>y</w:t>
            </w:r>
            <w:r w:rsidRPr="00D9419C">
              <w:rPr>
                <w:rFonts w:eastAsia="Calibri"/>
                <w:b/>
                <w:bCs/>
                <w:spacing w:val="1"/>
                <w:sz w:val="18"/>
                <w:szCs w:val="18"/>
              </w:rPr>
              <w:t xml:space="preserve"> </w:t>
            </w:r>
            <w:r w:rsidRPr="00D9419C">
              <w:rPr>
                <w:rFonts w:eastAsia="Calibri"/>
                <w:b/>
                <w:bCs/>
                <w:sz w:val="18"/>
                <w:szCs w:val="18"/>
              </w:rPr>
              <w:t xml:space="preserve">and </w:t>
            </w:r>
            <w:r w:rsidRPr="00D9419C">
              <w:rPr>
                <w:rFonts w:eastAsia="Calibri"/>
                <w:b/>
                <w:bCs/>
                <w:spacing w:val="-1"/>
                <w:sz w:val="18"/>
                <w:szCs w:val="18"/>
              </w:rPr>
              <w:t>s</w:t>
            </w:r>
            <w:r w:rsidRPr="00D9419C">
              <w:rPr>
                <w:rFonts w:eastAsia="Calibri"/>
                <w:b/>
                <w:bCs/>
                <w:spacing w:val="1"/>
                <w:sz w:val="18"/>
                <w:szCs w:val="18"/>
              </w:rPr>
              <w:t>t</w:t>
            </w:r>
            <w:r w:rsidRPr="00D9419C">
              <w:rPr>
                <w:rFonts w:eastAsia="Calibri"/>
                <w:b/>
                <w:bCs/>
                <w:sz w:val="18"/>
                <w:szCs w:val="18"/>
              </w:rPr>
              <w:t>a</w:t>
            </w:r>
            <w:r w:rsidRPr="00D9419C">
              <w:rPr>
                <w:rFonts w:eastAsia="Calibri"/>
                <w:b/>
                <w:bCs/>
                <w:spacing w:val="-1"/>
                <w:sz w:val="18"/>
                <w:szCs w:val="18"/>
              </w:rPr>
              <w:t>f</w:t>
            </w:r>
            <w:r w:rsidRPr="00D9419C">
              <w:rPr>
                <w:rFonts w:eastAsia="Calibri"/>
                <w:b/>
                <w:bCs/>
                <w:sz w:val="18"/>
                <w:szCs w:val="18"/>
              </w:rPr>
              <w:t>f</w:t>
            </w:r>
          </w:p>
        </w:tc>
      </w:tr>
      <w:tr w:rsidR="00F80A16" w:rsidRPr="00D9419C" w14:paraId="6389BF3E" w14:textId="77777777" w:rsidTr="00D9419C">
        <w:trPr>
          <w:trHeight w:hRule="exact" w:val="710"/>
        </w:trPr>
        <w:tc>
          <w:tcPr>
            <w:tcW w:w="2114" w:type="pct"/>
          </w:tcPr>
          <w:p w14:paraId="6389BF35" w14:textId="77777777" w:rsidR="00F80A16" w:rsidRPr="00D9419C" w:rsidRDefault="00F80A16" w:rsidP="00F959FF">
            <w:pPr>
              <w:spacing w:line="205" w:lineRule="exact"/>
              <w:ind w:left="21" w:right="-43"/>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pacing w:val="1"/>
                <w:sz w:val="18"/>
                <w:szCs w:val="18"/>
              </w:rPr>
              <w:t>r</w:t>
            </w:r>
            <w:r w:rsidRPr="00D9419C">
              <w:rPr>
                <w:rFonts w:eastAsia="Calibri"/>
                <w:sz w:val="18"/>
                <w:szCs w:val="18"/>
              </w:rPr>
              <w:t xml:space="preserve">s </w:t>
            </w:r>
            <w:r w:rsidRPr="00D9419C">
              <w:rPr>
                <w:rFonts w:eastAsia="Calibri"/>
                <w:spacing w:val="-1"/>
                <w:sz w:val="18"/>
                <w:szCs w:val="18"/>
              </w:rPr>
              <w:t>ob</w:t>
            </w:r>
            <w:r w:rsidRPr="00D9419C">
              <w:rPr>
                <w:rFonts w:eastAsia="Calibri"/>
                <w:sz w:val="18"/>
                <w:szCs w:val="18"/>
              </w:rPr>
              <w:t>s</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i</w:t>
            </w:r>
            <w:r w:rsidRPr="00D9419C">
              <w:rPr>
                <w:rFonts w:eastAsia="Calibri"/>
                <w:spacing w:val="1"/>
                <w:sz w:val="18"/>
                <w:szCs w:val="18"/>
              </w:rPr>
              <w:t>m</w:t>
            </w:r>
            <w:r w:rsidRPr="00D9419C">
              <w:rPr>
                <w:rFonts w:eastAsia="Calibri"/>
                <w:spacing w:val="-1"/>
                <w:sz w:val="18"/>
                <w:szCs w:val="18"/>
              </w:rPr>
              <w:t>ple</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 xml:space="preserve">t </w:t>
            </w:r>
            <w:r w:rsidRPr="00D9419C">
              <w:rPr>
                <w:rFonts w:eastAsia="Calibri"/>
                <w:spacing w:val="-1"/>
                <w:sz w:val="18"/>
                <w:szCs w:val="18"/>
              </w:rPr>
              <w:t>in</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u</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ion</w:t>
            </w:r>
            <w:r w:rsidRPr="00D9419C">
              <w:rPr>
                <w:rFonts w:eastAsia="Calibri"/>
                <w:sz w:val="18"/>
                <w:szCs w:val="18"/>
              </w:rPr>
              <w:t>al</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z w:val="18"/>
                <w:szCs w:val="18"/>
              </w:rPr>
              <w:t>ac</w:t>
            </w:r>
            <w:r w:rsidRPr="00D9419C">
              <w:rPr>
                <w:rFonts w:eastAsia="Calibri"/>
                <w:spacing w:val="1"/>
                <w:sz w:val="18"/>
                <w:szCs w:val="18"/>
              </w:rPr>
              <w:t>t</w:t>
            </w:r>
            <w:r w:rsidRPr="00D9419C">
              <w:rPr>
                <w:rFonts w:eastAsia="Calibri"/>
                <w:spacing w:val="-1"/>
                <w:sz w:val="18"/>
                <w:szCs w:val="18"/>
              </w:rPr>
              <w:t>i</w:t>
            </w:r>
            <w:r w:rsidRPr="00D9419C">
              <w:rPr>
                <w:rFonts w:eastAsia="Calibri"/>
                <w:sz w:val="18"/>
                <w:szCs w:val="18"/>
              </w:rPr>
              <w:t>c</w:t>
            </w:r>
            <w:r w:rsidRPr="00D9419C">
              <w:rPr>
                <w:rFonts w:eastAsia="Calibri"/>
                <w:spacing w:val="-1"/>
                <w:sz w:val="18"/>
                <w:szCs w:val="18"/>
              </w:rPr>
              <w:t>e</w:t>
            </w:r>
            <w:r w:rsidRPr="00D9419C">
              <w:rPr>
                <w:rFonts w:eastAsia="Calibri"/>
                <w:sz w:val="18"/>
                <w:szCs w:val="18"/>
              </w:rPr>
              <w:t>s</w:t>
            </w:r>
          </w:p>
          <w:p w14:paraId="6389BF36" w14:textId="77777777" w:rsidR="00F80A16" w:rsidRPr="00D9419C" w:rsidRDefault="00F80A16" w:rsidP="00F959FF">
            <w:pPr>
              <w:spacing w:before="15" w:line="258" w:lineRule="auto"/>
              <w:ind w:left="21" w:right="150"/>
              <w:rPr>
                <w:rFonts w:eastAsia="Calibri"/>
                <w:sz w:val="18"/>
                <w:szCs w:val="18"/>
              </w:rPr>
            </w:pPr>
            <w:r w:rsidRPr="00D9419C">
              <w:rPr>
                <w:rFonts w:eastAsia="Calibri"/>
                <w:sz w:val="18"/>
                <w:szCs w:val="18"/>
              </w:rPr>
              <w:t>s</w:t>
            </w:r>
            <w:r w:rsidRPr="00D9419C">
              <w:rPr>
                <w:rFonts w:eastAsia="Calibri"/>
                <w:spacing w:val="-1"/>
                <w:sz w:val="18"/>
                <w:szCs w:val="18"/>
              </w:rPr>
              <w:t>uppo</w:t>
            </w:r>
            <w:r w:rsidRPr="00D9419C">
              <w:rPr>
                <w:rFonts w:eastAsia="Calibri"/>
                <w:spacing w:val="1"/>
                <w:sz w:val="18"/>
                <w:szCs w:val="18"/>
              </w:rPr>
              <w:t>rt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p</w:t>
            </w:r>
            <w:r w:rsidRPr="00D9419C">
              <w:rPr>
                <w:rFonts w:eastAsia="Calibri"/>
                <w:spacing w:val="1"/>
                <w:sz w:val="18"/>
                <w:szCs w:val="18"/>
              </w:rPr>
              <w:t>r</w:t>
            </w:r>
            <w:r w:rsidRPr="00D9419C">
              <w:rPr>
                <w:rFonts w:eastAsia="Calibri"/>
                <w:spacing w:val="-1"/>
                <w:sz w:val="18"/>
                <w:szCs w:val="18"/>
              </w:rPr>
              <w:t>o</w:t>
            </w:r>
            <w:r w:rsidRPr="00D9419C">
              <w:rPr>
                <w:rFonts w:eastAsia="Calibri"/>
                <w:spacing w:val="1"/>
                <w:sz w:val="18"/>
                <w:szCs w:val="18"/>
              </w:rPr>
              <w:t>f</w:t>
            </w:r>
            <w:r w:rsidRPr="00D9419C">
              <w:rPr>
                <w:rFonts w:eastAsia="Calibri"/>
                <w:spacing w:val="-1"/>
                <w:sz w:val="18"/>
                <w:szCs w:val="18"/>
              </w:rPr>
              <w:t>e</w:t>
            </w:r>
            <w:r w:rsidRPr="00D9419C">
              <w:rPr>
                <w:rFonts w:eastAsia="Calibri"/>
                <w:sz w:val="18"/>
                <w:szCs w:val="18"/>
              </w:rPr>
              <w:t>ss</w:t>
            </w:r>
            <w:r w:rsidRPr="00D9419C">
              <w:rPr>
                <w:rFonts w:eastAsia="Calibri"/>
                <w:spacing w:val="-1"/>
                <w:sz w:val="18"/>
                <w:szCs w:val="18"/>
              </w:rPr>
              <w:t>ion</w:t>
            </w:r>
            <w:r w:rsidRPr="00D9419C">
              <w:rPr>
                <w:rFonts w:eastAsia="Calibri"/>
                <w:sz w:val="18"/>
                <w:szCs w:val="18"/>
              </w:rPr>
              <w:t>al</w:t>
            </w:r>
            <w:r w:rsidRPr="00D9419C">
              <w:rPr>
                <w:rFonts w:eastAsia="Calibri"/>
                <w:spacing w:val="-1"/>
                <w:sz w:val="18"/>
                <w:szCs w:val="18"/>
              </w:rPr>
              <w:t xml:space="preserve"> de</w:t>
            </w:r>
            <w:r w:rsidRPr="00D9419C">
              <w:rPr>
                <w:rFonts w:eastAsia="Calibri"/>
                <w:sz w:val="18"/>
                <w:szCs w:val="18"/>
              </w:rPr>
              <w:t>v</w:t>
            </w:r>
            <w:r w:rsidRPr="00D9419C">
              <w:rPr>
                <w:rFonts w:eastAsia="Calibri"/>
                <w:spacing w:val="-1"/>
                <w:sz w:val="18"/>
                <w:szCs w:val="18"/>
              </w:rPr>
              <w:t>elop</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 xml:space="preserve"> </w:t>
            </w:r>
            <w:r w:rsidRPr="00D9419C">
              <w:rPr>
                <w:rFonts w:eastAsia="Calibri"/>
                <w:sz w:val="18"/>
                <w:szCs w:val="18"/>
              </w:rPr>
              <w:t xml:space="preserve">as </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iden</w:t>
            </w:r>
            <w:r w:rsidRPr="00D9419C">
              <w:rPr>
                <w:rFonts w:eastAsia="Calibri"/>
                <w:sz w:val="18"/>
                <w:szCs w:val="18"/>
              </w:rPr>
              <w:t>c</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a c</w:t>
            </w:r>
            <w:r w:rsidRPr="00D9419C">
              <w:rPr>
                <w:rFonts w:eastAsia="Calibri"/>
                <w:spacing w:val="-1"/>
                <w:sz w:val="18"/>
                <w:szCs w:val="18"/>
              </w:rPr>
              <w:t>olle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 xml:space="preserve">d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egul</w:t>
            </w:r>
            <w:r w:rsidRPr="00D9419C">
              <w:rPr>
                <w:rFonts w:eastAsia="Calibri"/>
                <w:sz w:val="18"/>
                <w:szCs w:val="18"/>
              </w:rPr>
              <w:t xml:space="preserve">ar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 xml:space="preserve">t </w:t>
            </w:r>
            <w:r w:rsidRPr="00D9419C">
              <w:rPr>
                <w:rFonts w:eastAsia="Calibri"/>
                <w:spacing w:val="1"/>
                <w:sz w:val="18"/>
                <w:szCs w:val="18"/>
              </w:rPr>
              <w:t>w</w:t>
            </w:r>
            <w:r w:rsidRPr="00D9419C">
              <w:rPr>
                <w:rFonts w:eastAsia="Calibri"/>
                <w:sz w:val="18"/>
                <w:szCs w:val="18"/>
              </w:rPr>
              <w:t>a</w:t>
            </w:r>
            <w:r w:rsidRPr="00D9419C">
              <w:rPr>
                <w:rFonts w:eastAsia="Calibri"/>
                <w:spacing w:val="-1"/>
                <w:sz w:val="18"/>
                <w:szCs w:val="18"/>
              </w:rPr>
              <w:t>lk</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oughs</w:t>
            </w:r>
          </w:p>
        </w:tc>
        <w:tc>
          <w:tcPr>
            <w:tcW w:w="307" w:type="pct"/>
          </w:tcPr>
          <w:p w14:paraId="6389BF37"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38"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39"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70.0%</w:t>
            </w:r>
          </w:p>
        </w:tc>
        <w:tc>
          <w:tcPr>
            <w:tcW w:w="307" w:type="pct"/>
          </w:tcPr>
          <w:p w14:paraId="6389BF3A" w14:textId="77777777" w:rsidR="00F80A16" w:rsidRPr="00D9419C" w:rsidRDefault="00F80A16" w:rsidP="00F959FF">
            <w:pPr>
              <w:ind w:left="198" w:right="-20"/>
              <w:rPr>
                <w:rFonts w:eastAsia="Calibri"/>
                <w:sz w:val="18"/>
                <w:szCs w:val="18"/>
              </w:rPr>
            </w:pPr>
            <w:r w:rsidRPr="00D9419C">
              <w:rPr>
                <w:rFonts w:eastAsia="Calibri"/>
                <w:sz w:val="18"/>
                <w:szCs w:val="18"/>
              </w:rPr>
              <w:t>80.0%</w:t>
            </w:r>
          </w:p>
        </w:tc>
        <w:tc>
          <w:tcPr>
            <w:tcW w:w="307" w:type="pct"/>
          </w:tcPr>
          <w:p w14:paraId="6389BF3B" w14:textId="77777777" w:rsidR="00F80A16" w:rsidRPr="00D9419C" w:rsidRDefault="00F80A16" w:rsidP="00F959FF">
            <w:pPr>
              <w:ind w:left="198" w:right="-20"/>
              <w:rPr>
                <w:rFonts w:eastAsia="Calibri"/>
                <w:sz w:val="18"/>
                <w:szCs w:val="18"/>
              </w:rPr>
            </w:pPr>
            <w:r w:rsidRPr="00D9419C">
              <w:rPr>
                <w:rFonts w:eastAsia="Calibri"/>
                <w:sz w:val="18"/>
                <w:szCs w:val="18"/>
              </w:rPr>
              <w:t>90.0%</w:t>
            </w:r>
          </w:p>
        </w:tc>
        <w:tc>
          <w:tcPr>
            <w:tcW w:w="1351" w:type="pct"/>
          </w:tcPr>
          <w:p w14:paraId="6389BF3C"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3D" w14:textId="77777777" w:rsidR="00F80A16" w:rsidRPr="00D9419C" w:rsidRDefault="00F80A16" w:rsidP="00F959FF">
            <w:pPr>
              <w:spacing w:before="15"/>
              <w:ind w:left="21" w:right="-20"/>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Vi</w:t>
            </w:r>
            <w:r w:rsidRPr="00D9419C">
              <w:rPr>
                <w:rFonts w:eastAsia="Calibri"/>
                <w:sz w:val="18"/>
                <w:szCs w:val="18"/>
              </w:rPr>
              <w:t>s</w:t>
            </w:r>
            <w:r w:rsidRPr="00D9419C">
              <w:rPr>
                <w:rFonts w:eastAsia="Calibri"/>
                <w:spacing w:val="-1"/>
                <w:sz w:val="18"/>
                <w:szCs w:val="18"/>
              </w:rPr>
              <w:t>i</w:t>
            </w:r>
            <w:r w:rsidRPr="00D9419C">
              <w:rPr>
                <w:rFonts w:eastAsia="Calibri"/>
                <w:sz w:val="18"/>
                <w:szCs w:val="18"/>
              </w:rPr>
              <w:t xml:space="preserve">t </w:t>
            </w:r>
            <w:r w:rsidRPr="00D9419C">
              <w:rPr>
                <w:rFonts w:eastAsia="Calibri"/>
                <w:spacing w:val="1"/>
                <w:sz w:val="18"/>
                <w:szCs w:val="18"/>
              </w:rPr>
              <w:t>R</w:t>
            </w:r>
            <w:r w:rsidRPr="00D9419C">
              <w:rPr>
                <w:rFonts w:eastAsia="Calibri"/>
                <w:spacing w:val="-1"/>
                <w:sz w:val="18"/>
                <w:szCs w:val="18"/>
              </w:rPr>
              <w:t>ub</w:t>
            </w:r>
            <w:r w:rsidRPr="00D9419C">
              <w:rPr>
                <w:rFonts w:eastAsia="Calibri"/>
                <w:sz w:val="18"/>
                <w:szCs w:val="18"/>
              </w:rPr>
              <w:t>r</w:t>
            </w:r>
            <w:r w:rsidRPr="00D9419C">
              <w:rPr>
                <w:rFonts w:eastAsia="Calibri"/>
                <w:spacing w:val="-1"/>
                <w:sz w:val="18"/>
                <w:szCs w:val="18"/>
              </w:rPr>
              <w:t>ic</w:t>
            </w:r>
          </w:p>
        </w:tc>
      </w:tr>
      <w:tr w:rsidR="00F80A16" w:rsidRPr="00D9419C" w14:paraId="6389BF48" w14:textId="77777777" w:rsidTr="00D9419C">
        <w:trPr>
          <w:trHeight w:hRule="exact" w:val="710"/>
        </w:trPr>
        <w:tc>
          <w:tcPr>
            <w:tcW w:w="2114" w:type="pct"/>
          </w:tcPr>
          <w:p w14:paraId="6389BF3F"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pacing w:val="1"/>
                <w:sz w:val="18"/>
                <w:szCs w:val="18"/>
              </w:rPr>
              <w:t>r</w:t>
            </w:r>
            <w:r w:rsidRPr="00D9419C">
              <w:rPr>
                <w:rFonts w:eastAsia="Calibri"/>
                <w:sz w:val="18"/>
                <w:szCs w:val="18"/>
              </w:rPr>
              <w:t>s 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uppo</w:t>
            </w:r>
            <w:r w:rsidRPr="00D9419C">
              <w:rPr>
                <w:rFonts w:eastAsia="Calibri"/>
                <w:spacing w:val="1"/>
                <w:sz w:val="18"/>
                <w:szCs w:val="18"/>
              </w:rPr>
              <w:t>rt</w:t>
            </w:r>
            <w:r w:rsidRPr="00D9419C">
              <w:rPr>
                <w:rFonts w:eastAsia="Calibri"/>
                <w:sz w:val="18"/>
                <w:szCs w:val="18"/>
              </w:rPr>
              <w:t xml:space="preserve">s </w:t>
            </w:r>
            <w:r w:rsidRPr="00D9419C">
              <w:rPr>
                <w:rFonts w:eastAsia="Calibri"/>
                <w:spacing w:val="1"/>
                <w:sz w:val="18"/>
                <w:szCs w:val="18"/>
              </w:rPr>
              <w:t>t</w:t>
            </w:r>
            <w:r w:rsidRPr="00D9419C">
              <w:rPr>
                <w:rFonts w:eastAsia="Calibri"/>
                <w:spacing w:val="-1"/>
                <w:sz w:val="18"/>
                <w:szCs w:val="18"/>
              </w:rPr>
              <w:t>he</w:t>
            </w:r>
          </w:p>
          <w:p w14:paraId="6389BF40" w14:textId="77777777" w:rsidR="00F80A16" w:rsidRPr="00D9419C" w:rsidRDefault="00F80A16" w:rsidP="00F959FF">
            <w:pPr>
              <w:spacing w:before="15" w:line="258" w:lineRule="auto"/>
              <w:ind w:left="21" w:right="11"/>
              <w:rPr>
                <w:rFonts w:eastAsia="Calibri"/>
                <w:sz w:val="18"/>
                <w:szCs w:val="18"/>
              </w:rPr>
            </w:pPr>
            <w:r w:rsidRPr="00D9419C">
              <w:rPr>
                <w:rFonts w:eastAsia="Calibri"/>
                <w:sz w:val="18"/>
                <w:szCs w:val="18"/>
              </w:rPr>
              <w:t>aca</w:t>
            </w:r>
            <w:r w:rsidRPr="00D9419C">
              <w:rPr>
                <w:rFonts w:eastAsia="Calibri"/>
                <w:spacing w:val="-1"/>
                <w:sz w:val="18"/>
                <w:szCs w:val="18"/>
              </w:rPr>
              <w:t>de</w:t>
            </w:r>
            <w:r w:rsidRPr="00D9419C">
              <w:rPr>
                <w:rFonts w:eastAsia="Calibri"/>
                <w:spacing w:val="1"/>
                <w:sz w:val="18"/>
                <w:szCs w:val="18"/>
              </w:rPr>
              <w:t>m</w:t>
            </w:r>
            <w:r w:rsidRPr="00D9419C">
              <w:rPr>
                <w:rFonts w:eastAsia="Calibri"/>
                <w:spacing w:val="-1"/>
                <w:sz w:val="18"/>
                <w:szCs w:val="18"/>
              </w:rPr>
              <w:t>i</w:t>
            </w:r>
            <w:r w:rsidRPr="00D9419C">
              <w:rPr>
                <w:rFonts w:eastAsia="Calibri"/>
                <w:sz w:val="18"/>
                <w:szCs w:val="18"/>
              </w:rPr>
              <w:t>c s</w:t>
            </w:r>
            <w:r w:rsidRPr="00D9419C">
              <w:rPr>
                <w:rFonts w:eastAsia="Calibri"/>
                <w:spacing w:val="-1"/>
                <w:sz w:val="18"/>
                <w:szCs w:val="18"/>
              </w:rPr>
              <w:t>u</w:t>
            </w:r>
            <w:r w:rsidRPr="00D9419C">
              <w:rPr>
                <w:rFonts w:eastAsia="Calibri"/>
                <w:sz w:val="18"/>
                <w:szCs w:val="18"/>
              </w:rPr>
              <w:t>cc</w:t>
            </w:r>
            <w:r w:rsidRPr="00D9419C">
              <w:rPr>
                <w:rFonts w:eastAsia="Calibri"/>
                <w:spacing w:val="-1"/>
                <w:sz w:val="18"/>
                <w:szCs w:val="18"/>
              </w:rPr>
              <w:t>e</w:t>
            </w:r>
            <w:r w:rsidRPr="00D9419C">
              <w:rPr>
                <w:rFonts w:eastAsia="Calibri"/>
                <w:sz w:val="18"/>
                <w:szCs w:val="18"/>
              </w:rPr>
              <w:t xml:space="preserve">ss </w:t>
            </w:r>
            <w:r w:rsidRPr="00D9419C">
              <w:rPr>
                <w:rFonts w:eastAsia="Calibri"/>
                <w:spacing w:val="-1"/>
                <w:sz w:val="18"/>
                <w:szCs w:val="18"/>
              </w:rPr>
              <w:t>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as </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iden</w:t>
            </w:r>
            <w:r w:rsidRPr="00D9419C">
              <w:rPr>
                <w:rFonts w:eastAsia="Calibri"/>
                <w:sz w:val="18"/>
                <w:szCs w:val="18"/>
              </w:rPr>
              <w:t>c</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a c</w:t>
            </w:r>
            <w:r w:rsidRPr="00D9419C">
              <w:rPr>
                <w:rFonts w:eastAsia="Calibri"/>
                <w:spacing w:val="-1"/>
                <w:sz w:val="18"/>
                <w:szCs w:val="18"/>
              </w:rPr>
              <w:t>olle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nnu</w:t>
            </w:r>
            <w:r w:rsidRPr="00D9419C">
              <w:rPr>
                <w:rFonts w:eastAsia="Calibri"/>
                <w:sz w:val="18"/>
                <w:szCs w:val="18"/>
              </w:rPr>
              <w:t xml:space="preserve">al </w:t>
            </w:r>
            <w:r w:rsidRPr="00D9419C">
              <w:rPr>
                <w:rFonts w:eastAsia="Calibri"/>
                <w:spacing w:val="1"/>
                <w:sz w:val="18"/>
                <w:szCs w:val="18"/>
              </w:rPr>
              <w:t>st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w:t>
            </w:r>
            <w:r w:rsidRPr="00D9419C">
              <w:rPr>
                <w:rFonts w:eastAsia="Calibri"/>
                <w:sz w:val="18"/>
                <w:szCs w:val="18"/>
              </w:rPr>
              <w:t>ys</w:t>
            </w:r>
          </w:p>
        </w:tc>
        <w:tc>
          <w:tcPr>
            <w:tcW w:w="307" w:type="pct"/>
          </w:tcPr>
          <w:p w14:paraId="6389BF41"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42"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43"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70.0%</w:t>
            </w:r>
          </w:p>
        </w:tc>
        <w:tc>
          <w:tcPr>
            <w:tcW w:w="307" w:type="pct"/>
          </w:tcPr>
          <w:p w14:paraId="6389BF44"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45"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46"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47" w14:textId="77777777" w:rsidR="00F80A16" w:rsidRPr="00D9419C" w:rsidRDefault="00F80A16" w:rsidP="00F959FF">
            <w:pPr>
              <w:spacing w:before="15" w:line="258" w:lineRule="auto"/>
              <w:ind w:left="21" w:right="209"/>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en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 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52" w14:textId="77777777" w:rsidTr="00D9419C">
        <w:trPr>
          <w:trHeight w:hRule="exact" w:val="710"/>
        </w:trPr>
        <w:tc>
          <w:tcPr>
            <w:tcW w:w="2114" w:type="pct"/>
          </w:tcPr>
          <w:p w14:paraId="6389BF49"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 xml:space="preserve">at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r w:rsidRPr="00D9419C">
              <w:rPr>
                <w:rFonts w:eastAsia="Calibri"/>
                <w:spacing w:val="-1"/>
                <w:sz w:val="18"/>
                <w:szCs w:val="18"/>
              </w:rPr>
              <w:t xml:space="preserve"> i</w:t>
            </w:r>
            <w:r w:rsidRPr="00D9419C">
              <w:rPr>
                <w:rFonts w:eastAsia="Calibri"/>
                <w:sz w:val="18"/>
                <w:szCs w:val="18"/>
              </w:rPr>
              <w:t xml:space="preserve">s </w:t>
            </w:r>
            <w:r w:rsidRPr="00D9419C">
              <w:rPr>
                <w:rFonts w:eastAsia="Calibri"/>
                <w:spacing w:val="-1"/>
                <w:sz w:val="18"/>
                <w:szCs w:val="18"/>
              </w:rPr>
              <w:t>ph</w:t>
            </w:r>
            <w:r w:rsidRPr="00D9419C">
              <w:rPr>
                <w:rFonts w:eastAsia="Calibri"/>
                <w:sz w:val="18"/>
                <w:szCs w:val="18"/>
              </w:rPr>
              <w:t>ys</w:t>
            </w:r>
            <w:r w:rsidRPr="00D9419C">
              <w:rPr>
                <w:rFonts w:eastAsia="Calibri"/>
                <w:spacing w:val="-1"/>
                <w:sz w:val="18"/>
                <w:szCs w:val="18"/>
              </w:rPr>
              <w:t>i</w:t>
            </w:r>
            <w:r w:rsidRPr="00D9419C">
              <w:rPr>
                <w:rFonts w:eastAsia="Calibri"/>
                <w:sz w:val="18"/>
                <w:szCs w:val="18"/>
              </w:rPr>
              <w:t>ca</w:t>
            </w:r>
            <w:r w:rsidRPr="00D9419C">
              <w:rPr>
                <w:rFonts w:eastAsia="Calibri"/>
                <w:spacing w:val="-1"/>
                <w:sz w:val="18"/>
                <w:szCs w:val="18"/>
              </w:rPr>
              <w:t>ll</w:t>
            </w:r>
            <w:r w:rsidRPr="00D9419C">
              <w:rPr>
                <w:rFonts w:eastAsia="Calibri"/>
                <w:sz w:val="18"/>
                <w:szCs w:val="18"/>
              </w:rPr>
              <w:t>y</w:t>
            </w:r>
            <w:r w:rsidRPr="00D9419C">
              <w:rPr>
                <w:rFonts w:eastAsia="Calibri"/>
                <w:spacing w:val="-1"/>
                <w:sz w:val="18"/>
                <w:szCs w:val="18"/>
              </w:rPr>
              <w:t xml:space="preserve"> </w:t>
            </w:r>
            <w:r w:rsidRPr="00D9419C">
              <w:rPr>
                <w:rFonts w:eastAsia="Calibri"/>
                <w:sz w:val="18"/>
                <w:szCs w:val="18"/>
              </w:rPr>
              <w:t>sa</w:t>
            </w:r>
            <w:r w:rsidRPr="00D9419C">
              <w:rPr>
                <w:rFonts w:eastAsia="Calibri"/>
                <w:spacing w:val="1"/>
                <w:sz w:val="18"/>
                <w:szCs w:val="18"/>
              </w:rPr>
              <w:t>f</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c</w:t>
            </w:r>
            <w:r w:rsidRPr="00D9419C">
              <w:rPr>
                <w:rFonts w:eastAsia="Calibri"/>
                <w:spacing w:val="-1"/>
                <w:sz w:val="18"/>
                <w:szCs w:val="18"/>
              </w:rPr>
              <w:t>ondu</w:t>
            </w:r>
            <w:r w:rsidRPr="00D9419C">
              <w:rPr>
                <w:rFonts w:eastAsia="Calibri"/>
                <w:sz w:val="18"/>
                <w:szCs w:val="18"/>
              </w:rPr>
              <w:t>c</w:t>
            </w:r>
            <w:r w:rsidRPr="00D9419C">
              <w:rPr>
                <w:rFonts w:eastAsia="Calibri"/>
                <w:spacing w:val="-1"/>
                <w:sz w:val="18"/>
                <w:szCs w:val="18"/>
              </w:rPr>
              <w:t>i</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p>
          <w:p w14:paraId="6389BF4A"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le</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nin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 xml:space="preserve">as </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iden</w:t>
            </w:r>
            <w:r w:rsidRPr="00D9419C">
              <w:rPr>
                <w:rFonts w:eastAsia="Calibri"/>
                <w:sz w:val="18"/>
                <w:szCs w:val="18"/>
              </w:rPr>
              <w:t>c</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a c</w:t>
            </w:r>
            <w:r w:rsidRPr="00D9419C">
              <w:rPr>
                <w:rFonts w:eastAsia="Calibri"/>
                <w:spacing w:val="-1"/>
                <w:sz w:val="18"/>
                <w:szCs w:val="18"/>
              </w:rPr>
              <w:t>olle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w:t>
            </w:r>
            <w:r w:rsidRPr="00D9419C">
              <w:rPr>
                <w:rFonts w:eastAsia="Calibri"/>
                <w:sz w:val="18"/>
                <w:szCs w:val="18"/>
              </w:rPr>
              <w:t>ys</w:t>
            </w:r>
          </w:p>
        </w:tc>
        <w:tc>
          <w:tcPr>
            <w:tcW w:w="307" w:type="pct"/>
          </w:tcPr>
          <w:p w14:paraId="6389BF4B"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4C"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4D"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70.0%</w:t>
            </w:r>
          </w:p>
        </w:tc>
        <w:tc>
          <w:tcPr>
            <w:tcW w:w="307" w:type="pct"/>
          </w:tcPr>
          <w:p w14:paraId="6389BF4E"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4F"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50"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51" w14:textId="77777777" w:rsidR="00F80A16" w:rsidRPr="00D9419C" w:rsidRDefault="00F80A16" w:rsidP="00F959FF">
            <w:pPr>
              <w:spacing w:before="15" w:line="258" w:lineRule="auto"/>
              <w:ind w:left="21" w:right="209"/>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s 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en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 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ey</w:t>
            </w:r>
          </w:p>
        </w:tc>
      </w:tr>
      <w:tr w:rsidR="00F80A16" w:rsidRPr="00D9419C" w14:paraId="6389BF5C" w14:textId="77777777" w:rsidTr="00D9419C">
        <w:trPr>
          <w:trHeight w:hRule="exact" w:val="694"/>
        </w:trPr>
        <w:tc>
          <w:tcPr>
            <w:tcW w:w="2114" w:type="pct"/>
          </w:tcPr>
          <w:p w14:paraId="6389BF53"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pacing w:val="1"/>
                <w:sz w:val="18"/>
                <w:szCs w:val="18"/>
              </w:rPr>
              <w:t>r</w:t>
            </w:r>
            <w:r w:rsidRPr="00D9419C">
              <w:rPr>
                <w:rFonts w:eastAsia="Calibri"/>
                <w:sz w:val="18"/>
                <w:szCs w:val="18"/>
              </w:rPr>
              <w:t xml:space="preserve">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u</w:t>
            </w:r>
            <w:r w:rsidRPr="00D9419C">
              <w:rPr>
                <w:rFonts w:eastAsia="Calibri"/>
                <w:spacing w:val="1"/>
                <w:sz w:val="18"/>
                <w:szCs w:val="18"/>
              </w:rPr>
              <w:t>s</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a</w:t>
            </w:r>
            <w:r w:rsidRPr="00D9419C">
              <w:rPr>
                <w:rFonts w:eastAsia="Calibri"/>
                <w:spacing w:val="1"/>
                <w:sz w:val="18"/>
                <w:szCs w:val="18"/>
              </w:rPr>
              <w:t>t</w:t>
            </w:r>
            <w:r w:rsidRPr="00D9419C">
              <w:rPr>
                <w:rFonts w:eastAsia="Calibri"/>
                <w:spacing w:val="-1"/>
                <w:sz w:val="18"/>
                <w:szCs w:val="18"/>
              </w:rPr>
              <w:t>i</w:t>
            </w:r>
            <w:r w:rsidRPr="00D9419C">
              <w:rPr>
                <w:rFonts w:eastAsia="Calibri"/>
                <w:sz w:val="18"/>
                <w:szCs w:val="18"/>
              </w:rPr>
              <w:t>ve</w:t>
            </w:r>
            <w:r w:rsidRPr="00D9419C">
              <w:rPr>
                <w:rFonts w:eastAsia="Calibri"/>
                <w:spacing w:val="-1"/>
                <w:sz w:val="18"/>
                <w:szCs w:val="18"/>
              </w:rPr>
              <w:t xml:space="preserve"> o</w:t>
            </w:r>
            <w:r w:rsidRPr="00D9419C">
              <w:rPr>
                <w:rFonts w:eastAsia="Calibri"/>
                <w:sz w:val="18"/>
                <w:szCs w:val="18"/>
              </w:rPr>
              <w:t xml:space="preserve">r </w:t>
            </w:r>
            <w:r w:rsidRPr="00D9419C">
              <w:rPr>
                <w:rFonts w:eastAsia="Calibri"/>
                <w:spacing w:val="-1"/>
                <w:sz w:val="18"/>
                <w:szCs w:val="18"/>
              </w:rPr>
              <w:t>in</w:t>
            </w:r>
            <w:r w:rsidRPr="00D9419C">
              <w:rPr>
                <w:rFonts w:eastAsia="Calibri"/>
                <w:spacing w:val="1"/>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pacing w:val="-1"/>
                <w:sz w:val="18"/>
                <w:szCs w:val="18"/>
              </w:rPr>
              <w:t>i</w:t>
            </w:r>
            <w:r w:rsidRPr="00D9419C">
              <w:rPr>
                <w:rFonts w:eastAsia="Calibri"/>
                <w:sz w:val="18"/>
                <w:szCs w:val="18"/>
              </w:rPr>
              <w:t>m</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ss</w:t>
            </w:r>
            <w:r w:rsidRPr="00D9419C">
              <w:rPr>
                <w:rFonts w:eastAsia="Calibri"/>
                <w:spacing w:val="-1"/>
                <w:sz w:val="18"/>
                <w:szCs w:val="18"/>
              </w:rPr>
              <w:t>e</w:t>
            </w:r>
            <w:r w:rsidRPr="00D9419C">
              <w:rPr>
                <w:rFonts w:eastAsia="Calibri"/>
                <w:spacing w:val="1"/>
                <w:sz w:val="18"/>
                <w:szCs w:val="18"/>
              </w:rPr>
              <w:t>ssm</w:t>
            </w:r>
            <w:r w:rsidRPr="00D9419C">
              <w:rPr>
                <w:rFonts w:eastAsia="Calibri"/>
                <w:spacing w:val="-1"/>
                <w:sz w:val="18"/>
                <w:szCs w:val="18"/>
              </w:rPr>
              <w:t>en</w:t>
            </w:r>
            <w:r w:rsidRPr="00D9419C">
              <w:rPr>
                <w:rFonts w:eastAsia="Calibri"/>
                <w:spacing w:val="1"/>
                <w:sz w:val="18"/>
                <w:szCs w:val="18"/>
              </w:rPr>
              <w:t>t</w:t>
            </w:r>
            <w:r w:rsidRPr="00D9419C">
              <w:rPr>
                <w:rFonts w:eastAsia="Calibri"/>
                <w:sz w:val="18"/>
                <w:szCs w:val="18"/>
              </w:rPr>
              <w:t xml:space="preserve">s </w:t>
            </w:r>
            <w:r w:rsidRPr="00D9419C">
              <w:rPr>
                <w:rFonts w:eastAsia="Calibri"/>
                <w:spacing w:val="1"/>
                <w:sz w:val="18"/>
                <w:szCs w:val="18"/>
              </w:rPr>
              <w:t>to</w:t>
            </w:r>
          </w:p>
          <w:p w14:paraId="6389BF54" w14:textId="77777777" w:rsidR="00F80A16" w:rsidRPr="00D9419C" w:rsidRDefault="00F80A16" w:rsidP="00F959FF">
            <w:pPr>
              <w:spacing w:before="15" w:line="258" w:lineRule="auto"/>
              <w:ind w:left="21" w:right="1"/>
              <w:rPr>
                <w:rFonts w:eastAsia="Calibri"/>
                <w:sz w:val="18"/>
                <w:szCs w:val="18"/>
              </w:rPr>
            </w:pPr>
            <w:r w:rsidRPr="00D9419C">
              <w:rPr>
                <w:rFonts w:eastAsia="Calibri"/>
                <w:spacing w:val="-1"/>
                <w:sz w:val="18"/>
                <w:szCs w:val="18"/>
              </w:rPr>
              <w:t>i</w:t>
            </w:r>
            <w:r w:rsidRPr="00D9419C">
              <w:rPr>
                <w:rFonts w:eastAsia="Calibri"/>
                <w:spacing w:val="1"/>
                <w:sz w:val="18"/>
                <w:szCs w:val="18"/>
              </w:rPr>
              <w:t>m</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o</w:t>
            </w:r>
            <w:r w:rsidRPr="00D9419C">
              <w:rPr>
                <w:rFonts w:eastAsia="Calibri"/>
                <w:sz w:val="18"/>
                <w:szCs w:val="18"/>
              </w:rPr>
              <w:t>ve</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hei</w:t>
            </w:r>
            <w:r w:rsidRPr="00D9419C">
              <w:rPr>
                <w:rFonts w:eastAsia="Calibri"/>
                <w:sz w:val="18"/>
                <w:szCs w:val="18"/>
              </w:rPr>
              <w:t xml:space="preserve">r </w:t>
            </w:r>
            <w:r w:rsidRPr="00D9419C">
              <w:rPr>
                <w:rFonts w:eastAsia="Calibri"/>
                <w:spacing w:val="-1"/>
                <w:sz w:val="18"/>
                <w:szCs w:val="18"/>
              </w:rPr>
              <w:t>in</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u</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io</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o</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ee</w:t>
            </w:r>
            <w:r w:rsidRPr="00D9419C">
              <w:rPr>
                <w:rFonts w:eastAsia="Calibri"/>
                <w:sz w:val="18"/>
                <w:szCs w:val="18"/>
              </w:rPr>
              <w:t>t 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 </w:t>
            </w:r>
            <w:r w:rsidRPr="00D9419C">
              <w:rPr>
                <w:rFonts w:eastAsia="Calibri"/>
                <w:spacing w:val="-1"/>
                <w:sz w:val="18"/>
                <w:szCs w:val="18"/>
              </w:rPr>
              <w:t>need</w:t>
            </w:r>
            <w:r w:rsidRPr="00D9419C">
              <w:rPr>
                <w:rFonts w:eastAsia="Calibri"/>
                <w:sz w:val="18"/>
                <w:szCs w:val="18"/>
              </w:rPr>
              <w:t xml:space="preserve">s as </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iden</w:t>
            </w:r>
            <w:r w:rsidRPr="00D9419C">
              <w:rPr>
                <w:rFonts w:eastAsia="Calibri"/>
                <w:sz w:val="18"/>
                <w:szCs w:val="18"/>
              </w:rPr>
              <w:t>c</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a c</w:t>
            </w:r>
            <w:r w:rsidRPr="00D9419C">
              <w:rPr>
                <w:rFonts w:eastAsia="Calibri"/>
                <w:spacing w:val="-1"/>
                <w:sz w:val="18"/>
                <w:szCs w:val="18"/>
              </w:rPr>
              <w:t>olle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 xml:space="preserve">d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r</w:t>
            </w:r>
            <w:r w:rsidRPr="00D9419C">
              <w:rPr>
                <w:rFonts w:eastAsia="Calibri"/>
                <w:spacing w:val="-1"/>
                <w:sz w:val="18"/>
                <w:szCs w:val="18"/>
              </w:rPr>
              <w:t>egul</w:t>
            </w:r>
            <w:r w:rsidRPr="00D9419C">
              <w:rPr>
                <w:rFonts w:eastAsia="Calibri"/>
                <w:sz w:val="18"/>
                <w:szCs w:val="18"/>
              </w:rPr>
              <w:t xml:space="preserve">ar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 xml:space="preserve">t </w:t>
            </w:r>
            <w:r w:rsidRPr="00D9419C">
              <w:rPr>
                <w:rFonts w:eastAsia="Calibri"/>
                <w:spacing w:val="1"/>
                <w:sz w:val="18"/>
                <w:szCs w:val="18"/>
              </w:rPr>
              <w:t>w</w:t>
            </w:r>
            <w:r w:rsidRPr="00D9419C">
              <w:rPr>
                <w:rFonts w:eastAsia="Calibri"/>
                <w:sz w:val="18"/>
                <w:szCs w:val="18"/>
              </w:rPr>
              <w:t>a</w:t>
            </w:r>
            <w:r w:rsidRPr="00D9419C">
              <w:rPr>
                <w:rFonts w:eastAsia="Calibri"/>
                <w:spacing w:val="-1"/>
                <w:sz w:val="18"/>
                <w:szCs w:val="18"/>
              </w:rPr>
              <w:t>lk</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oughs</w:t>
            </w:r>
          </w:p>
        </w:tc>
        <w:tc>
          <w:tcPr>
            <w:tcW w:w="307" w:type="pct"/>
          </w:tcPr>
          <w:p w14:paraId="6389BF55"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56"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57"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58"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307" w:type="pct"/>
          </w:tcPr>
          <w:p w14:paraId="6389BF59"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90.0%</w:t>
            </w:r>
          </w:p>
        </w:tc>
        <w:tc>
          <w:tcPr>
            <w:tcW w:w="1351" w:type="pct"/>
          </w:tcPr>
          <w:p w14:paraId="6389BF5A"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5B" w14:textId="77777777" w:rsidR="00F80A16" w:rsidRPr="00D9419C" w:rsidRDefault="00F80A16" w:rsidP="00F959FF">
            <w:pPr>
              <w:spacing w:before="15"/>
              <w:ind w:left="21" w:right="-20"/>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Vi</w:t>
            </w:r>
            <w:r w:rsidRPr="00D9419C">
              <w:rPr>
                <w:rFonts w:eastAsia="Calibri"/>
                <w:sz w:val="18"/>
                <w:szCs w:val="18"/>
              </w:rPr>
              <w:t>s</w:t>
            </w:r>
            <w:r w:rsidRPr="00D9419C">
              <w:rPr>
                <w:rFonts w:eastAsia="Calibri"/>
                <w:spacing w:val="-1"/>
                <w:sz w:val="18"/>
                <w:szCs w:val="18"/>
              </w:rPr>
              <w:t>i</w:t>
            </w:r>
            <w:r w:rsidRPr="00D9419C">
              <w:rPr>
                <w:rFonts w:eastAsia="Calibri"/>
                <w:sz w:val="18"/>
                <w:szCs w:val="18"/>
              </w:rPr>
              <w:t xml:space="preserve">t </w:t>
            </w:r>
            <w:r w:rsidRPr="00D9419C">
              <w:rPr>
                <w:rFonts w:eastAsia="Calibri"/>
                <w:spacing w:val="1"/>
                <w:sz w:val="18"/>
                <w:szCs w:val="18"/>
              </w:rPr>
              <w:t>R</w:t>
            </w:r>
            <w:r w:rsidRPr="00D9419C">
              <w:rPr>
                <w:rFonts w:eastAsia="Calibri"/>
                <w:spacing w:val="-1"/>
                <w:sz w:val="18"/>
                <w:szCs w:val="18"/>
              </w:rPr>
              <w:t>ub</w:t>
            </w:r>
            <w:r w:rsidRPr="00D9419C">
              <w:rPr>
                <w:rFonts w:eastAsia="Calibri"/>
                <w:sz w:val="18"/>
                <w:szCs w:val="18"/>
              </w:rPr>
              <w:t>r</w:t>
            </w:r>
            <w:r w:rsidRPr="00D9419C">
              <w:rPr>
                <w:rFonts w:eastAsia="Calibri"/>
                <w:spacing w:val="-1"/>
                <w:sz w:val="18"/>
                <w:szCs w:val="18"/>
              </w:rPr>
              <w:t>ic</w:t>
            </w:r>
          </w:p>
        </w:tc>
      </w:tr>
      <w:tr w:rsidR="00F80A16" w:rsidRPr="00D9419C" w14:paraId="6389BF66" w14:textId="77777777" w:rsidTr="00D9419C">
        <w:trPr>
          <w:trHeight w:hRule="exact" w:val="710"/>
        </w:trPr>
        <w:tc>
          <w:tcPr>
            <w:tcW w:w="2114" w:type="pct"/>
          </w:tcPr>
          <w:p w14:paraId="6389BF5D"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pacing w:val="1"/>
                <w:sz w:val="18"/>
                <w:szCs w:val="18"/>
              </w:rPr>
              <w:t>r</w:t>
            </w:r>
            <w:r w:rsidRPr="00D9419C">
              <w:rPr>
                <w:rFonts w:eastAsia="Calibri"/>
                <w:sz w:val="18"/>
                <w:szCs w:val="18"/>
              </w:rPr>
              <w:t xml:space="preserve">s </w:t>
            </w:r>
            <w:r w:rsidRPr="00D9419C">
              <w:rPr>
                <w:rFonts w:eastAsia="Calibri"/>
                <w:spacing w:val="1"/>
                <w:sz w:val="18"/>
                <w:szCs w:val="18"/>
              </w:rPr>
              <w:t>r</w:t>
            </w:r>
            <w:r w:rsidRPr="00D9419C">
              <w:rPr>
                <w:rFonts w:eastAsia="Calibri"/>
                <w:spacing w:val="-1"/>
                <w:sz w:val="18"/>
                <w:szCs w:val="18"/>
              </w:rPr>
              <w:t>epo</w:t>
            </w:r>
            <w:r w:rsidRPr="00D9419C">
              <w:rPr>
                <w:rFonts w:eastAsia="Calibri"/>
                <w:spacing w:val="1"/>
                <w:sz w:val="18"/>
                <w:szCs w:val="18"/>
              </w:rPr>
              <w:t>rt</w:t>
            </w:r>
            <w:r w:rsidRPr="00D9419C">
              <w:rPr>
                <w:rFonts w:eastAsia="Calibri"/>
                <w:spacing w:val="-1"/>
                <w:sz w:val="18"/>
                <w:szCs w:val="18"/>
              </w:rPr>
              <w:t>in</w:t>
            </w:r>
            <w:r w:rsidRPr="00D9419C">
              <w:rPr>
                <w:rFonts w:eastAsia="Calibri"/>
                <w:sz w:val="18"/>
                <w:szCs w:val="18"/>
              </w:rPr>
              <w:t>g</w:t>
            </w:r>
            <w:r w:rsidRPr="00D9419C">
              <w:rPr>
                <w:rFonts w:eastAsia="Calibri"/>
                <w:spacing w:val="-1"/>
                <w:sz w:val="18"/>
                <w:szCs w:val="18"/>
              </w:rPr>
              <w:t xml:space="preserve"> </w:t>
            </w:r>
            <w:r w:rsidRPr="00D9419C">
              <w:rPr>
                <w:rFonts w:eastAsia="Calibri"/>
                <w:sz w:val="18"/>
                <w:szCs w:val="18"/>
              </w:rPr>
              <w:t xml:space="preserve">a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s</w:t>
            </w:r>
            <w:r w:rsidRPr="00D9419C">
              <w:rPr>
                <w:rFonts w:eastAsia="Calibri"/>
                <w:spacing w:val="-1"/>
                <w:sz w:val="18"/>
                <w:szCs w:val="18"/>
              </w:rPr>
              <w:t>pon</w:t>
            </w:r>
            <w:r w:rsidRPr="00D9419C">
              <w:rPr>
                <w:rFonts w:eastAsia="Calibri"/>
                <w:sz w:val="18"/>
                <w:szCs w:val="18"/>
              </w:rPr>
              <w:t>s</w:t>
            </w:r>
            <w:r w:rsidRPr="00D9419C">
              <w:rPr>
                <w:rFonts w:eastAsia="Calibri"/>
                <w:spacing w:val="-1"/>
                <w:sz w:val="18"/>
                <w:szCs w:val="18"/>
              </w:rPr>
              <w:t>ibili</w:t>
            </w:r>
            <w:r w:rsidRPr="00D9419C">
              <w:rPr>
                <w:rFonts w:eastAsia="Calibri"/>
                <w:sz w:val="18"/>
                <w:szCs w:val="18"/>
              </w:rPr>
              <w:t xml:space="preserve">ty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r a</w:t>
            </w:r>
            <w:r w:rsidRPr="00D9419C">
              <w:rPr>
                <w:rFonts w:eastAsia="Calibri"/>
                <w:spacing w:val="-1"/>
                <w:sz w:val="18"/>
                <w:szCs w:val="18"/>
              </w:rPr>
              <w:t>l</w:t>
            </w:r>
            <w:r w:rsidRPr="00D9419C">
              <w:rPr>
                <w:rFonts w:eastAsia="Calibri"/>
                <w:sz w:val="18"/>
                <w:szCs w:val="18"/>
              </w:rPr>
              <w:t>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i</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w:t>
            </w:r>
            <w:r w:rsidRPr="00D9419C">
              <w:rPr>
                <w:rFonts w:eastAsia="Calibri"/>
                <w:sz w:val="18"/>
                <w:szCs w:val="18"/>
              </w:rPr>
              <w:t>sc</w:t>
            </w:r>
            <w:r w:rsidRPr="00D9419C">
              <w:rPr>
                <w:rFonts w:eastAsia="Calibri"/>
                <w:spacing w:val="-1"/>
                <w:sz w:val="18"/>
                <w:szCs w:val="18"/>
              </w:rPr>
              <w:t>hoo</w:t>
            </w:r>
            <w:r w:rsidRPr="00D9419C">
              <w:rPr>
                <w:rFonts w:eastAsia="Calibri"/>
                <w:sz w:val="18"/>
                <w:szCs w:val="18"/>
              </w:rPr>
              <w:t>l</w:t>
            </w:r>
          </w:p>
          <w:p w14:paraId="6389BF5E" w14:textId="77777777" w:rsidR="00F80A16" w:rsidRPr="00D9419C" w:rsidRDefault="00F80A16" w:rsidP="00F959FF">
            <w:pPr>
              <w:spacing w:before="15" w:line="258" w:lineRule="auto"/>
              <w:ind w:left="21" w:right="240"/>
              <w:rPr>
                <w:rFonts w:eastAsia="Calibri"/>
                <w:sz w:val="18"/>
                <w:szCs w:val="18"/>
              </w:rPr>
            </w:pPr>
            <w:r w:rsidRPr="00D9419C">
              <w:rPr>
                <w:rFonts w:eastAsia="Calibri"/>
                <w:sz w:val="18"/>
                <w:szCs w:val="18"/>
              </w:rPr>
              <w:t xml:space="preserve">as </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iden</w:t>
            </w:r>
            <w:r w:rsidRPr="00D9419C">
              <w:rPr>
                <w:rFonts w:eastAsia="Calibri"/>
                <w:sz w:val="18"/>
                <w:szCs w:val="18"/>
              </w:rPr>
              <w:t>c</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b</w:t>
            </w:r>
            <w:r w:rsidRPr="00D9419C">
              <w:rPr>
                <w:rFonts w:eastAsia="Calibri"/>
                <w:sz w:val="18"/>
                <w:szCs w:val="18"/>
              </w:rPr>
              <w:t xml:space="preserve">y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a c</w:t>
            </w:r>
            <w:r w:rsidRPr="00D9419C">
              <w:rPr>
                <w:rFonts w:eastAsia="Calibri"/>
                <w:spacing w:val="-1"/>
                <w:sz w:val="18"/>
                <w:szCs w:val="18"/>
              </w:rPr>
              <w:t>olle</w:t>
            </w:r>
            <w:r w:rsidRPr="00D9419C">
              <w:rPr>
                <w:rFonts w:eastAsia="Calibri"/>
                <w:sz w:val="18"/>
                <w:szCs w:val="18"/>
              </w:rPr>
              <w:t>c</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he</w:t>
            </w:r>
            <w:r w:rsidRPr="00D9419C">
              <w:rPr>
                <w:rFonts w:eastAsia="Calibri"/>
                <w:sz w:val="18"/>
                <w:szCs w:val="18"/>
              </w:rPr>
              <w:t xml:space="preserve">r </w:t>
            </w:r>
            <w:r w:rsidRPr="00D9419C">
              <w:rPr>
                <w:rFonts w:eastAsia="Calibri"/>
                <w:spacing w:val="1"/>
                <w:sz w:val="18"/>
                <w:szCs w:val="18"/>
              </w:rPr>
              <w:t>f</w:t>
            </w:r>
            <w:r w:rsidRPr="00D9419C">
              <w:rPr>
                <w:rFonts w:eastAsia="Calibri"/>
                <w:spacing w:val="-1"/>
                <w:sz w:val="18"/>
                <w:szCs w:val="18"/>
              </w:rPr>
              <w:t>o</w:t>
            </w:r>
            <w:r w:rsidRPr="00D9419C">
              <w:rPr>
                <w:rFonts w:eastAsia="Calibri"/>
                <w:sz w:val="18"/>
                <w:szCs w:val="18"/>
              </w:rPr>
              <w:t>c</w:t>
            </w:r>
            <w:r w:rsidRPr="00D9419C">
              <w:rPr>
                <w:rFonts w:eastAsia="Calibri"/>
                <w:spacing w:val="-1"/>
                <w:sz w:val="18"/>
                <w:szCs w:val="18"/>
              </w:rPr>
              <w:t>u</w:t>
            </w:r>
            <w:r w:rsidRPr="00D9419C">
              <w:rPr>
                <w:rFonts w:eastAsia="Calibri"/>
                <w:sz w:val="18"/>
                <w:szCs w:val="18"/>
              </w:rPr>
              <w:t>s</w:t>
            </w:r>
            <w:r w:rsidRPr="00D9419C">
              <w:rPr>
                <w:rFonts w:eastAsia="Calibri"/>
                <w:spacing w:val="1"/>
                <w:sz w:val="18"/>
                <w:szCs w:val="18"/>
              </w:rPr>
              <w:t>-</w:t>
            </w:r>
            <w:r w:rsidRPr="00D9419C">
              <w:rPr>
                <w:rFonts w:eastAsia="Calibri"/>
                <w:spacing w:val="-1"/>
                <w:sz w:val="18"/>
                <w:szCs w:val="18"/>
              </w:rPr>
              <w:t>g</w:t>
            </w:r>
            <w:r w:rsidRPr="00D9419C">
              <w:rPr>
                <w:rFonts w:eastAsia="Calibri"/>
                <w:spacing w:val="1"/>
                <w:sz w:val="18"/>
                <w:szCs w:val="18"/>
              </w:rPr>
              <w:t>r</w:t>
            </w:r>
            <w:r w:rsidRPr="00D9419C">
              <w:rPr>
                <w:rFonts w:eastAsia="Calibri"/>
                <w:spacing w:val="-1"/>
                <w:sz w:val="18"/>
                <w:szCs w:val="18"/>
              </w:rPr>
              <w:t>ou</w:t>
            </w:r>
            <w:r w:rsidRPr="00D9419C">
              <w:rPr>
                <w:rFonts w:eastAsia="Calibri"/>
                <w:sz w:val="18"/>
                <w:szCs w:val="18"/>
              </w:rPr>
              <w:t>p</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eedb</w:t>
            </w:r>
            <w:r w:rsidRPr="00D9419C">
              <w:rPr>
                <w:rFonts w:eastAsia="Calibri"/>
                <w:sz w:val="18"/>
                <w:szCs w:val="18"/>
              </w:rPr>
              <w:t>ack</w:t>
            </w:r>
            <w:r w:rsidRPr="00D9419C">
              <w:rPr>
                <w:rFonts w:eastAsia="Calibri"/>
                <w:spacing w:val="-1"/>
                <w:sz w:val="18"/>
                <w:szCs w:val="18"/>
              </w:rPr>
              <w:t xml:space="preserve"> </w:t>
            </w:r>
            <w:r w:rsidRPr="00D9419C">
              <w:rPr>
                <w:rFonts w:eastAsia="Calibri"/>
                <w:spacing w:val="1"/>
                <w:sz w:val="18"/>
                <w:szCs w:val="18"/>
              </w:rPr>
              <w:t>f</w:t>
            </w:r>
            <w:r w:rsidRPr="00D9419C">
              <w:rPr>
                <w:rFonts w:eastAsia="Calibri"/>
                <w:spacing w:val="-1"/>
                <w:sz w:val="18"/>
                <w:szCs w:val="18"/>
              </w:rPr>
              <w:t>o</w:t>
            </w:r>
            <w:r w:rsidRPr="00D9419C">
              <w:rPr>
                <w:rFonts w:eastAsia="Calibri"/>
                <w:spacing w:val="1"/>
                <w:sz w:val="18"/>
                <w:szCs w:val="18"/>
              </w:rPr>
              <w:t>rm</w:t>
            </w:r>
            <w:r w:rsidRPr="00D9419C">
              <w:rPr>
                <w:rFonts w:eastAsia="Calibri"/>
                <w:sz w:val="18"/>
                <w:szCs w:val="18"/>
              </w:rPr>
              <w:t>s c</w:t>
            </w:r>
            <w:r w:rsidRPr="00D9419C">
              <w:rPr>
                <w:rFonts w:eastAsia="Calibri"/>
                <w:spacing w:val="-1"/>
                <w:sz w:val="18"/>
                <w:szCs w:val="18"/>
              </w:rPr>
              <w:t>o</w:t>
            </w:r>
            <w:r w:rsidRPr="00D9419C">
              <w:rPr>
                <w:rFonts w:eastAsia="Calibri"/>
                <w:spacing w:val="1"/>
                <w:sz w:val="18"/>
                <w:szCs w:val="18"/>
              </w:rPr>
              <w:t>m</w:t>
            </w:r>
            <w:r w:rsidRPr="00D9419C">
              <w:rPr>
                <w:rFonts w:eastAsia="Calibri"/>
                <w:spacing w:val="-1"/>
                <w:sz w:val="18"/>
                <w:szCs w:val="18"/>
              </w:rPr>
              <w:t>ple</w:t>
            </w:r>
            <w:r w:rsidRPr="00D9419C">
              <w:rPr>
                <w:rFonts w:eastAsia="Calibri"/>
                <w:spacing w:val="1"/>
                <w:sz w:val="18"/>
                <w:szCs w:val="18"/>
              </w:rPr>
              <w:t>t</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nnu</w:t>
            </w:r>
            <w:r w:rsidRPr="00D9419C">
              <w:rPr>
                <w:rFonts w:eastAsia="Calibri"/>
                <w:sz w:val="18"/>
                <w:szCs w:val="18"/>
              </w:rPr>
              <w:t>al</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w:t>
            </w:r>
            <w:r w:rsidRPr="00D9419C">
              <w:rPr>
                <w:rFonts w:eastAsia="Calibri"/>
                <w:sz w:val="18"/>
                <w:szCs w:val="18"/>
              </w:rPr>
              <w:t>ys</w:t>
            </w:r>
          </w:p>
        </w:tc>
        <w:tc>
          <w:tcPr>
            <w:tcW w:w="307" w:type="pct"/>
          </w:tcPr>
          <w:p w14:paraId="6389BF5F"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60"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61"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80.0%</w:t>
            </w:r>
          </w:p>
        </w:tc>
        <w:tc>
          <w:tcPr>
            <w:tcW w:w="307" w:type="pct"/>
          </w:tcPr>
          <w:p w14:paraId="6389BF62" w14:textId="77777777" w:rsidR="00F80A16" w:rsidRPr="00D9419C" w:rsidRDefault="00F80A16" w:rsidP="00F959FF">
            <w:pPr>
              <w:spacing w:line="205" w:lineRule="exact"/>
              <w:ind w:left="148" w:right="-20"/>
              <w:rPr>
                <w:rFonts w:eastAsia="Calibri"/>
                <w:sz w:val="18"/>
                <w:szCs w:val="18"/>
              </w:rPr>
            </w:pPr>
            <w:r w:rsidRPr="00D9419C">
              <w:rPr>
                <w:rFonts w:eastAsia="Calibri"/>
                <w:sz w:val="18"/>
                <w:szCs w:val="18"/>
              </w:rPr>
              <w:t>100.0%</w:t>
            </w:r>
          </w:p>
        </w:tc>
        <w:tc>
          <w:tcPr>
            <w:tcW w:w="307" w:type="pct"/>
          </w:tcPr>
          <w:p w14:paraId="6389BF63" w14:textId="77777777" w:rsidR="00F80A16" w:rsidRPr="00D9419C" w:rsidRDefault="00F80A16" w:rsidP="00F959FF">
            <w:pPr>
              <w:spacing w:line="205" w:lineRule="exact"/>
              <w:ind w:left="148" w:right="-20"/>
              <w:rPr>
                <w:rFonts w:eastAsia="Calibri"/>
                <w:sz w:val="18"/>
                <w:szCs w:val="18"/>
              </w:rPr>
            </w:pPr>
            <w:r w:rsidRPr="00D9419C">
              <w:rPr>
                <w:rFonts w:eastAsia="Calibri"/>
                <w:sz w:val="18"/>
                <w:szCs w:val="18"/>
              </w:rPr>
              <w:t>100.0%</w:t>
            </w:r>
          </w:p>
        </w:tc>
        <w:tc>
          <w:tcPr>
            <w:tcW w:w="1351" w:type="pct"/>
          </w:tcPr>
          <w:p w14:paraId="6389BF64"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65" w14:textId="77777777" w:rsidR="00F80A16" w:rsidRPr="00D9419C" w:rsidRDefault="00F80A16" w:rsidP="00F959FF">
            <w:pPr>
              <w:spacing w:before="15" w:line="258" w:lineRule="auto"/>
              <w:ind w:left="21" w:right="87"/>
              <w:rPr>
                <w:rFonts w:eastAsia="Calibri"/>
                <w:sz w:val="18"/>
                <w:szCs w:val="18"/>
              </w:rPr>
            </w:pPr>
            <w:r w:rsidRPr="00D9419C">
              <w:rPr>
                <w:rFonts w:eastAsia="Calibri"/>
                <w:sz w:val="18"/>
                <w:szCs w:val="18"/>
              </w:rPr>
              <w:t xml:space="preserve">As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pacing w:val="1"/>
                <w:sz w:val="18"/>
                <w:szCs w:val="18"/>
              </w:rPr>
              <w:t>r</w:t>
            </w:r>
            <w:r w:rsidRPr="00D9419C">
              <w:rPr>
                <w:rFonts w:eastAsia="Calibri"/>
                <w:spacing w:val="-1"/>
                <w:sz w:val="18"/>
                <w:szCs w:val="18"/>
              </w:rPr>
              <w:t>oug</w:t>
            </w:r>
            <w:r w:rsidRPr="00D9419C">
              <w:rPr>
                <w:rFonts w:eastAsia="Calibri"/>
                <w:sz w:val="18"/>
                <w:szCs w:val="18"/>
              </w:rPr>
              <w:t>h</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luep</w:t>
            </w:r>
            <w:r w:rsidRPr="00D9419C">
              <w:rPr>
                <w:rFonts w:eastAsia="Calibri"/>
                <w:spacing w:val="1"/>
                <w:sz w:val="18"/>
                <w:szCs w:val="18"/>
              </w:rPr>
              <w:t>r</w:t>
            </w:r>
            <w:r w:rsidRPr="00D9419C">
              <w:rPr>
                <w:rFonts w:eastAsia="Calibri"/>
                <w:spacing w:val="-1"/>
                <w:sz w:val="18"/>
                <w:szCs w:val="18"/>
              </w:rPr>
              <w:t>in</w:t>
            </w:r>
            <w:r w:rsidRPr="00D9419C">
              <w:rPr>
                <w:rFonts w:eastAsia="Calibri"/>
                <w:sz w:val="18"/>
                <w:szCs w:val="18"/>
              </w:rPr>
              <w:t>t</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S</w:t>
            </w:r>
            <w:r w:rsidRPr="00D9419C">
              <w:rPr>
                <w:rFonts w:eastAsia="Calibri"/>
                <w:spacing w:val="-1"/>
                <w:sz w:val="18"/>
                <w:szCs w:val="18"/>
              </w:rPr>
              <w:t>i</w:t>
            </w:r>
            <w:r w:rsidRPr="00D9419C">
              <w:rPr>
                <w:rFonts w:eastAsia="Calibri"/>
                <w:sz w:val="18"/>
                <w:szCs w:val="18"/>
              </w:rPr>
              <w:t>te</w:t>
            </w:r>
            <w:r w:rsidRPr="00D9419C">
              <w:rPr>
                <w:rFonts w:eastAsia="Calibri"/>
                <w:spacing w:val="-1"/>
                <w:sz w:val="18"/>
                <w:szCs w:val="18"/>
              </w:rPr>
              <w:t xml:space="preserve"> Vi</w:t>
            </w:r>
            <w:r w:rsidRPr="00D9419C">
              <w:rPr>
                <w:rFonts w:eastAsia="Calibri"/>
                <w:sz w:val="18"/>
                <w:szCs w:val="18"/>
              </w:rPr>
              <w:t>s</w:t>
            </w:r>
            <w:r w:rsidRPr="00D9419C">
              <w:rPr>
                <w:rFonts w:eastAsia="Calibri"/>
                <w:spacing w:val="-1"/>
                <w:sz w:val="18"/>
                <w:szCs w:val="18"/>
              </w:rPr>
              <w:t>i</w:t>
            </w:r>
            <w:r w:rsidRPr="00D9419C">
              <w:rPr>
                <w:rFonts w:eastAsia="Calibri"/>
                <w:sz w:val="18"/>
                <w:szCs w:val="18"/>
              </w:rPr>
              <w:t xml:space="preserve">t </w:t>
            </w:r>
            <w:r w:rsidRPr="00D9419C">
              <w:rPr>
                <w:rFonts w:eastAsia="Calibri"/>
                <w:spacing w:val="1"/>
                <w:sz w:val="18"/>
                <w:szCs w:val="18"/>
              </w:rPr>
              <w:t>R</w:t>
            </w:r>
            <w:r w:rsidRPr="00D9419C">
              <w:rPr>
                <w:rFonts w:eastAsia="Calibri"/>
                <w:spacing w:val="-1"/>
                <w:sz w:val="18"/>
                <w:szCs w:val="18"/>
              </w:rPr>
              <w:t>ub</w:t>
            </w:r>
            <w:r w:rsidRPr="00D9419C">
              <w:rPr>
                <w:rFonts w:eastAsia="Calibri"/>
                <w:sz w:val="18"/>
                <w:szCs w:val="18"/>
              </w:rPr>
              <w:t>r</w:t>
            </w:r>
            <w:r w:rsidRPr="00D9419C">
              <w:rPr>
                <w:rFonts w:eastAsia="Calibri"/>
                <w:spacing w:val="-1"/>
                <w:sz w:val="18"/>
                <w:szCs w:val="18"/>
              </w:rPr>
              <w:t xml:space="preserve">ic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en</w:t>
            </w:r>
            <w:r w:rsidRPr="00D9419C">
              <w:rPr>
                <w:rFonts w:eastAsia="Calibri"/>
                <w:sz w:val="18"/>
                <w:szCs w:val="18"/>
              </w:rPr>
              <w:t>d</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f</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u</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w:t>
            </w:r>
            <w:r w:rsidRPr="00D9419C">
              <w:rPr>
                <w:rFonts w:eastAsia="Calibri"/>
                <w:sz w:val="18"/>
                <w:szCs w:val="18"/>
              </w:rPr>
              <w:t>y</w:t>
            </w:r>
          </w:p>
        </w:tc>
      </w:tr>
    </w:tbl>
    <w:p w14:paraId="6389BF67" w14:textId="77777777" w:rsidR="00011BBC" w:rsidRDefault="00011BB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71"/>
        <w:gridCol w:w="867"/>
        <w:gridCol w:w="867"/>
        <w:gridCol w:w="867"/>
        <w:gridCol w:w="867"/>
        <w:gridCol w:w="867"/>
        <w:gridCol w:w="3816"/>
      </w:tblGrid>
      <w:tr w:rsidR="00011BBC" w:rsidRPr="00D9419C" w14:paraId="6389BF6D" w14:textId="77777777" w:rsidTr="00477CEB">
        <w:trPr>
          <w:trHeight w:hRule="exact" w:val="247"/>
        </w:trPr>
        <w:tc>
          <w:tcPr>
            <w:tcW w:w="2114" w:type="pct"/>
            <w:vMerge w:val="restart"/>
            <w:shd w:val="clear" w:color="auto" w:fill="DBE5F1"/>
          </w:tcPr>
          <w:p w14:paraId="6389BF68" w14:textId="77777777" w:rsidR="00011BBC" w:rsidRPr="00D9419C" w:rsidRDefault="00011BBC" w:rsidP="00477CEB">
            <w:pPr>
              <w:spacing w:before="12" w:line="240" w:lineRule="exact"/>
              <w:rPr>
                <w:sz w:val="18"/>
                <w:szCs w:val="18"/>
              </w:rPr>
            </w:pPr>
          </w:p>
          <w:p w14:paraId="6389BF69" w14:textId="77777777" w:rsidR="00011BBC" w:rsidRPr="00D9419C" w:rsidRDefault="00011BBC" w:rsidP="00477CEB">
            <w:pPr>
              <w:ind w:left="2406" w:right="2371"/>
              <w:jc w:val="center"/>
              <w:rPr>
                <w:rFonts w:eastAsia="Calibri"/>
                <w:sz w:val="18"/>
                <w:szCs w:val="18"/>
              </w:rPr>
            </w:pPr>
            <w:r w:rsidRPr="00D9419C">
              <w:rPr>
                <w:rFonts w:eastAsia="Calibri"/>
                <w:b/>
                <w:bCs/>
                <w:w w:val="104"/>
                <w:sz w:val="18"/>
                <w:szCs w:val="18"/>
              </w:rPr>
              <w:t>M</w:t>
            </w:r>
            <w:r w:rsidRPr="00D9419C">
              <w:rPr>
                <w:rFonts w:eastAsia="Calibri"/>
                <w:b/>
                <w:bCs/>
                <w:spacing w:val="-1"/>
                <w:w w:val="104"/>
                <w:sz w:val="18"/>
                <w:szCs w:val="18"/>
              </w:rPr>
              <w:t>e</w:t>
            </w:r>
            <w:r w:rsidRPr="00D9419C">
              <w:rPr>
                <w:rFonts w:eastAsia="Calibri"/>
                <w:b/>
                <w:bCs/>
                <w:spacing w:val="1"/>
                <w:w w:val="104"/>
                <w:sz w:val="18"/>
                <w:szCs w:val="18"/>
              </w:rPr>
              <w:t>a</w:t>
            </w:r>
            <w:r w:rsidRPr="00D9419C">
              <w:rPr>
                <w:rFonts w:eastAsia="Calibri"/>
                <w:b/>
                <w:bCs/>
                <w:w w:val="103"/>
                <w:sz w:val="18"/>
                <w:szCs w:val="18"/>
              </w:rPr>
              <w:t>su</w:t>
            </w:r>
            <w:r w:rsidRPr="00D9419C">
              <w:rPr>
                <w:rFonts w:eastAsia="Calibri"/>
                <w:b/>
                <w:bCs/>
                <w:spacing w:val="1"/>
                <w:w w:val="104"/>
                <w:sz w:val="18"/>
                <w:szCs w:val="18"/>
              </w:rPr>
              <w:t>r</w:t>
            </w:r>
            <w:r w:rsidRPr="00D9419C">
              <w:rPr>
                <w:rFonts w:eastAsia="Calibri"/>
                <w:b/>
                <w:bCs/>
                <w:w w:val="104"/>
                <w:sz w:val="18"/>
                <w:szCs w:val="18"/>
              </w:rPr>
              <w:t>e</w:t>
            </w:r>
          </w:p>
        </w:tc>
        <w:tc>
          <w:tcPr>
            <w:tcW w:w="1535" w:type="pct"/>
            <w:gridSpan w:val="5"/>
            <w:shd w:val="clear" w:color="auto" w:fill="DBE5F1"/>
          </w:tcPr>
          <w:p w14:paraId="6389BF6A" w14:textId="77777777" w:rsidR="00011BBC" w:rsidRPr="00D9419C" w:rsidRDefault="00011BBC" w:rsidP="00477CEB">
            <w:pPr>
              <w:spacing w:before="5"/>
              <w:ind w:left="705" w:right="-20"/>
              <w:rPr>
                <w:rFonts w:eastAsia="Calibri"/>
                <w:sz w:val="18"/>
                <w:szCs w:val="18"/>
              </w:rPr>
            </w:pPr>
            <w:r w:rsidRPr="00D9419C">
              <w:rPr>
                <w:rFonts w:eastAsia="Calibri"/>
                <w:b/>
                <w:bCs/>
                <w:sz w:val="18"/>
                <w:szCs w:val="18"/>
              </w:rPr>
              <w:t>M</w:t>
            </w:r>
            <w:r w:rsidRPr="00D9419C">
              <w:rPr>
                <w:rFonts w:eastAsia="Calibri"/>
                <w:b/>
                <w:bCs/>
                <w:spacing w:val="-1"/>
                <w:sz w:val="18"/>
                <w:szCs w:val="18"/>
              </w:rPr>
              <w:t>e</w:t>
            </w:r>
            <w:r w:rsidRPr="00D9419C">
              <w:rPr>
                <w:rFonts w:eastAsia="Calibri"/>
                <w:b/>
                <w:bCs/>
                <w:spacing w:val="1"/>
                <w:sz w:val="18"/>
                <w:szCs w:val="18"/>
              </w:rPr>
              <w:t>a</w:t>
            </w:r>
            <w:r w:rsidRPr="00D9419C">
              <w:rPr>
                <w:rFonts w:eastAsia="Calibri"/>
                <w:b/>
                <w:bCs/>
                <w:sz w:val="18"/>
                <w:szCs w:val="18"/>
              </w:rPr>
              <w:t>su</w:t>
            </w:r>
            <w:r w:rsidRPr="00D9419C">
              <w:rPr>
                <w:rFonts w:eastAsia="Calibri"/>
                <w:b/>
                <w:bCs/>
                <w:spacing w:val="1"/>
                <w:sz w:val="18"/>
                <w:szCs w:val="18"/>
              </w:rPr>
              <w:t>ra</w:t>
            </w:r>
            <w:r w:rsidRPr="00D9419C">
              <w:rPr>
                <w:rFonts w:eastAsia="Calibri"/>
                <w:b/>
                <w:bCs/>
                <w:sz w:val="18"/>
                <w:szCs w:val="18"/>
              </w:rPr>
              <w:t>ble</w:t>
            </w:r>
            <w:r w:rsidRPr="00D9419C">
              <w:rPr>
                <w:rFonts w:eastAsia="Calibri"/>
                <w:b/>
                <w:bCs/>
                <w:spacing w:val="33"/>
                <w:sz w:val="18"/>
                <w:szCs w:val="18"/>
              </w:rPr>
              <w:t xml:space="preserve"> </w:t>
            </w:r>
            <w:r w:rsidRPr="00D9419C">
              <w:rPr>
                <w:rFonts w:eastAsia="Calibri"/>
                <w:b/>
                <w:bCs/>
                <w:spacing w:val="-1"/>
                <w:sz w:val="18"/>
                <w:szCs w:val="18"/>
              </w:rPr>
              <w:t>A</w:t>
            </w:r>
            <w:r w:rsidRPr="00D9419C">
              <w:rPr>
                <w:rFonts w:eastAsia="Calibri"/>
                <w:b/>
                <w:bCs/>
                <w:sz w:val="18"/>
                <w:szCs w:val="18"/>
              </w:rPr>
              <w:t>nnu</w:t>
            </w:r>
            <w:r w:rsidRPr="00D9419C">
              <w:rPr>
                <w:rFonts w:eastAsia="Calibri"/>
                <w:b/>
                <w:bCs/>
                <w:spacing w:val="1"/>
                <w:sz w:val="18"/>
                <w:szCs w:val="18"/>
              </w:rPr>
              <w:t>a</w:t>
            </w:r>
            <w:r w:rsidRPr="00D9419C">
              <w:rPr>
                <w:rFonts w:eastAsia="Calibri"/>
                <w:b/>
                <w:bCs/>
                <w:sz w:val="18"/>
                <w:szCs w:val="18"/>
              </w:rPr>
              <w:t>l</w:t>
            </w:r>
            <w:r w:rsidRPr="00D9419C">
              <w:rPr>
                <w:rFonts w:eastAsia="Calibri"/>
                <w:b/>
                <w:bCs/>
                <w:spacing w:val="18"/>
                <w:sz w:val="18"/>
                <w:szCs w:val="18"/>
              </w:rPr>
              <w:t xml:space="preserve"> </w:t>
            </w:r>
            <w:r w:rsidRPr="00D9419C">
              <w:rPr>
                <w:rFonts w:eastAsia="Calibri"/>
                <w:b/>
                <w:bCs/>
                <w:spacing w:val="1"/>
                <w:sz w:val="18"/>
                <w:szCs w:val="18"/>
              </w:rPr>
              <w:t>G</w:t>
            </w:r>
            <w:r w:rsidRPr="00D9419C">
              <w:rPr>
                <w:rFonts w:eastAsia="Calibri"/>
                <w:b/>
                <w:bCs/>
                <w:sz w:val="18"/>
                <w:szCs w:val="18"/>
              </w:rPr>
              <w:t>o</w:t>
            </w:r>
            <w:r w:rsidRPr="00D9419C">
              <w:rPr>
                <w:rFonts w:eastAsia="Calibri"/>
                <w:b/>
                <w:bCs/>
                <w:spacing w:val="1"/>
                <w:sz w:val="18"/>
                <w:szCs w:val="18"/>
              </w:rPr>
              <w:t>a</w:t>
            </w:r>
            <w:r w:rsidRPr="00D9419C">
              <w:rPr>
                <w:rFonts w:eastAsia="Calibri"/>
                <w:b/>
                <w:bCs/>
                <w:sz w:val="18"/>
                <w:szCs w:val="18"/>
              </w:rPr>
              <w:t>ls</w:t>
            </w:r>
            <w:r w:rsidRPr="00D9419C">
              <w:rPr>
                <w:rFonts w:eastAsia="Calibri"/>
                <w:b/>
                <w:bCs/>
                <w:spacing w:val="16"/>
                <w:sz w:val="18"/>
                <w:szCs w:val="18"/>
              </w:rPr>
              <w:t xml:space="preserve"> </w:t>
            </w:r>
            <w:r w:rsidRPr="00D9419C">
              <w:rPr>
                <w:rFonts w:eastAsia="Calibri"/>
                <w:b/>
                <w:bCs/>
                <w:spacing w:val="-1"/>
                <w:w w:val="103"/>
                <w:sz w:val="18"/>
                <w:szCs w:val="18"/>
              </w:rPr>
              <w:t>(</w:t>
            </w:r>
            <w:r w:rsidRPr="00D9419C">
              <w:rPr>
                <w:rFonts w:eastAsia="Calibri"/>
                <w:b/>
                <w:bCs/>
                <w:w w:val="103"/>
                <w:sz w:val="18"/>
                <w:szCs w:val="18"/>
              </w:rPr>
              <w:t>M</w:t>
            </w:r>
            <w:r w:rsidRPr="00D9419C">
              <w:rPr>
                <w:rFonts w:eastAsia="Calibri"/>
                <w:b/>
                <w:bCs/>
                <w:spacing w:val="-1"/>
                <w:w w:val="103"/>
                <w:sz w:val="18"/>
                <w:szCs w:val="18"/>
              </w:rPr>
              <w:t>A</w:t>
            </w:r>
            <w:r w:rsidRPr="00D9419C">
              <w:rPr>
                <w:rFonts w:eastAsia="Calibri"/>
                <w:b/>
                <w:bCs/>
                <w:spacing w:val="1"/>
                <w:w w:val="104"/>
                <w:sz w:val="18"/>
                <w:szCs w:val="18"/>
              </w:rPr>
              <w:t>G</w:t>
            </w:r>
            <w:r w:rsidRPr="00D9419C">
              <w:rPr>
                <w:rFonts w:eastAsia="Calibri"/>
                <w:b/>
                <w:bCs/>
                <w:w w:val="103"/>
                <w:sz w:val="18"/>
                <w:szCs w:val="18"/>
              </w:rPr>
              <w:t>s)</w:t>
            </w:r>
          </w:p>
        </w:tc>
        <w:tc>
          <w:tcPr>
            <w:tcW w:w="1351" w:type="pct"/>
            <w:vMerge w:val="restart"/>
            <w:shd w:val="clear" w:color="auto" w:fill="DBE5F1"/>
          </w:tcPr>
          <w:p w14:paraId="6389BF6B" w14:textId="77777777" w:rsidR="00011BBC" w:rsidRPr="00D9419C" w:rsidRDefault="00011BBC" w:rsidP="00477CEB">
            <w:pPr>
              <w:spacing w:before="15" w:line="240" w:lineRule="exact"/>
              <w:rPr>
                <w:sz w:val="18"/>
                <w:szCs w:val="18"/>
              </w:rPr>
            </w:pPr>
          </w:p>
          <w:p w14:paraId="6389BF6C" w14:textId="77777777" w:rsidR="00011BBC" w:rsidRPr="00D9419C" w:rsidRDefault="00011BBC" w:rsidP="00477CEB">
            <w:pPr>
              <w:ind w:left="1508" w:right="1486"/>
              <w:jc w:val="center"/>
              <w:rPr>
                <w:rFonts w:eastAsia="Calibri"/>
                <w:sz w:val="18"/>
                <w:szCs w:val="18"/>
              </w:rPr>
            </w:pPr>
            <w:r w:rsidRPr="00D9419C">
              <w:rPr>
                <w:rFonts w:eastAsia="Calibri"/>
                <w:b/>
                <w:bCs/>
                <w:spacing w:val="-1"/>
                <w:w w:val="103"/>
                <w:sz w:val="18"/>
                <w:szCs w:val="18"/>
              </w:rPr>
              <w:t>N</w:t>
            </w:r>
            <w:r w:rsidRPr="00D9419C">
              <w:rPr>
                <w:rFonts w:eastAsia="Calibri"/>
                <w:b/>
                <w:bCs/>
                <w:w w:val="103"/>
                <w:sz w:val="18"/>
                <w:szCs w:val="18"/>
              </w:rPr>
              <w:t>ot</w:t>
            </w:r>
            <w:r w:rsidRPr="00D9419C">
              <w:rPr>
                <w:rFonts w:eastAsia="Calibri"/>
                <w:b/>
                <w:bCs/>
                <w:spacing w:val="-1"/>
                <w:w w:val="104"/>
                <w:sz w:val="18"/>
                <w:szCs w:val="18"/>
              </w:rPr>
              <w:t>e</w:t>
            </w:r>
            <w:r w:rsidRPr="00D9419C">
              <w:rPr>
                <w:rFonts w:eastAsia="Calibri"/>
                <w:b/>
                <w:bCs/>
                <w:w w:val="103"/>
                <w:sz w:val="18"/>
                <w:szCs w:val="18"/>
              </w:rPr>
              <w:t>s</w:t>
            </w:r>
          </w:p>
        </w:tc>
      </w:tr>
      <w:tr w:rsidR="00011BBC" w:rsidRPr="00D9419C" w14:paraId="6389BF7A" w14:textId="77777777" w:rsidTr="00477CEB">
        <w:trPr>
          <w:trHeight w:hRule="exact" w:val="494"/>
        </w:trPr>
        <w:tc>
          <w:tcPr>
            <w:tcW w:w="2114" w:type="pct"/>
            <w:vMerge/>
            <w:shd w:val="clear" w:color="auto" w:fill="DBE5F1"/>
          </w:tcPr>
          <w:p w14:paraId="6389BF6E" w14:textId="77777777" w:rsidR="00011BBC" w:rsidRPr="00D9419C" w:rsidRDefault="00011BBC" w:rsidP="00477CEB">
            <w:pPr>
              <w:rPr>
                <w:sz w:val="18"/>
                <w:szCs w:val="18"/>
              </w:rPr>
            </w:pPr>
          </w:p>
        </w:tc>
        <w:tc>
          <w:tcPr>
            <w:tcW w:w="307" w:type="pct"/>
            <w:shd w:val="clear" w:color="auto" w:fill="DBE5F1"/>
          </w:tcPr>
          <w:p w14:paraId="6389BF6F" w14:textId="77777777" w:rsidR="00011BBC" w:rsidRPr="00D9419C" w:rsidRDefault="00011BBC" w:rsidP="00477CEB">
            <w:pPr>
              <w:spacing w:before="7"/>
              <w:ind w:left="171" w:right="147"/>
              <w:jc w:val="center"/>
              <w:rPr>
                <w:rFonts w:eastAsia="Calibri"/>
                <w:sz w:val="18"/>
                <w:szCs w:val="18"/>
              </w:rPr>
            </w:pPr>
            <w:r w:rsidRPr="00D9419C">
              <w:rPr>
                <w:rFonts w:eastAsia="Calibri"/>
                <w:b/>
                <w:bCs/>
                <w:spacing w:val="1"/>
                <w:w w:val="103"/>
                <w:sz w:val="18"/>
                <w:szCs w:val="18"/>
              </w:rPr>
              <w:t>2012</w:t>
            </w:r>
          </w:p>
          <w:p w14:paraId="6389BF70" w14:textId="77777777" w:rsidR="00011BBC" w:rsidRPr="00D9419C" w:rsidRDefault="00011BBC" w:rsidP="00477CEB">
            <w:pPr>
              <w:spacing w:before="27"/>
              <w:ind w:left="37" w:right="12"/>
              <w:jc w:val="center"/>
              <w:rPr>
                <w:rFonts w:eastAsia="Calibri"/>
                <w:sz w:val="18"/>
                <w:szCs w:val="18"/>
              </w:rPr>
            </w:pPr>
            <w:r w:rsidRPr="00D9419C">
              <w:rPr>
                <w:rFonts w:eastAsia="Calibri"/>
                <w:b/>
                <w:bCs/>
                <w:spacing w:val="1"/>
                <w:w w:val="103"/>
                <w:sz w:val="18"/>
                <w:szCs w:val="18"/>
              </w:rPr>
              <w:t>Ba</w:t>
            </w:r>
            <w:r w:rsidRPr="00D9419C">
              <w:rPr>
                <w:rFonts w:eastAsia="Calibri"/>
                <w:b/>
                <w:bCs/>
                <w:w w:val="104"/>
                <w:sz w:val="18"/>
                <w:szCs w:val="18"/>
              </w:rPr>
              <w:t>s</w:t>
            </w:r>
            <w:r w:rsidRPr="00D9419C">
              <w:rPr>
                <w:rFonts w:eastAsia="Calibri"/>
                <w:b/>
                <w:bCs/>
                <w:spacing w:val="-1"/>
                <w:w w:val="104"/>
                <w:sz w:val="18"/>
                <w:szCs w:val="18"/>
              </w:rPr>
              <w:t>e</w:t>
            </w:r>
            <w:r w:rsidRPr="00D9419C">
              <w:rPr>
                <w:rFonts w:eastAsia="Calibri"/>
                <w:b/>
                <w:bCs/>
                <w:w w:val="103"/>
                <w:sz w:val="18"/>
                <w:szCs w:val="18"/>
              </w:rPr>
              <w:t>lin</w:t>
            </w:r>
            <w:r w:rsidRPr="00D9419C">
              <w:rPr>
                <w:rFonts w:eastAsia="Calibri"/>
                <w:b/>
                <w:bCs/>
                <w:w w:val="104"/>
                <w:sz w:val="18"/>
                <w:szCs w:val="18"/>
              </w:rPr>
              <w:t>e</w:t>
            </w:r>
          </w:p>
        </w:tc>
        <w:tc>
          <w:tcPr>
            <w:tcW w:w="307" w:type="pct"/>
            <w:shd w:val="clear" w:color="auto" w:fill="DBE5F1"/>
          </w:tcPr>
          <w:p w14:paraId="6389BF71" w14:textId="77777777" w:rsidR="00011BBC" w:rsidRPr="00D9419C" w:rsidRDefault="00011BBC" w:rsidP="00477CEB">
            <w:pPr>
              <w:spacing w:before="7"/>
              <w:ind w:left="205" w:right="-20"/>
              <w:rPr>
                <w:rFonts w:eastAsia="Calibri"/>
                <w:sz w:val="18"/>
                <w:szCs w:val="18"/>
              </w:rPr>
            </w:pPr>
            <w:r w:rsidRPr="00D9419C">
              <w:rPr>
                <w:rFonts w:eastAsia="Calibri"/>
                <w:b/>
                <w:bCs/>
                <w:spacing w:val="1"/>
                <w:w w:val="103"/>
                <w:sz w:val="18"/>
                <w:szCs w:val="18"/>
              </w:rPr>
              <w:t>2013</w:t>
            </w:r>
          </w:p>
          <w:p w14:paraId="6389BF72" w14:textId="77777777" w:rsidR="00011BBC" w:rsidRPr="00D9419C" w:rsidRDefault="00011BBC" w:rsidP="00477CEB">
            <w:pPr>
              <w:spacing w:before="27"/>
              <w:ind w:left="148" w:right="-20"/>
              <w:rPr>
                <w:rFonts w:eastAsia="Calibri"/>
                <w:sz w:val="18"/>
                <w:szCs w:val="18"/>
              </w:rPr>
            </w:pPr>
            <w:r w:rsidRPr="00D9419C">
              <w:rPr>
                <w:rFonts w:eastAsia="Calibri"/>
                <w:b/>
                <w:bCs/>
                <w:spacing w:val="-1"/>
                <w:w w:val="104"/>
                <w:sz w:val="18"/>
                <w:szCs w:val="18"/>
              </w:rPr>
              <w:t>A</w:t>
            </w:r>
            <w:r w:rsidRPr="00D9419C">
              <w:rPr>
                <w:rFonts w:eastAsia="Calibri"/>
                <w:b/>
                <w:bCs/>
                <w:spacing w:val="1"/>
                <w:w w:val="104"/>
                <w:sz w:val="18"/>
                <w:szCs w:val="18"/>
              </w:rPr>
              <w:t>c</w:t>
            </w:r>
            <w:r w:rsidRPr="00D9419C">
              <w:rPr>
                <w:rFonts w:eastAsia="Calibri"/>
                <w:b/>
                <w:bCs/>
                <w:w w:val="103"/>
                <w:sz w:val="18"/>
                <w:szCs w:val="18"/>
              </w:rPr>
              <w:t>tu</w:t>
            </w:r>
            <w:r w:rsidRPr="00D9419C">
              <w:rPr>
                <w:rFonts w:eastAsia="Calibri"/>
                <w:b/>
                <w:bCs/>
                <w:spacing w:val="1"/>
                <w:w w:val="103"/>
                <w:sz w:val="18"/>
                <w:szCs w:val="18"/>
              </w:rPr>
              <w:t>a</w:t>
            </w:r>
            <w:r w:rsidRPr="00D9419C">
              <w:rPr>
                <w:rFonts w:eastAsia="Calibri"/>
                <w:b/>
                <w:bCs/>
                <w:w w:val="103"/>
                <w:sz w:val="18"/>
                <w:szCs w:val="18"/>
              </w:rPr>
              <w:t>l</w:t>
            </w:r>
          </w:p>
        </w:tc>
        <w:tc>
          <w:tcPr>
            <w:tcW w:w="307" w:type="pct"/>
            <w:shd w:val="clear" w:color="auto" w:fill="DBE5F1"/>
          </w:tcPr>
          <w:p w14:paraId="6389BF73" w14:textId="77777777" w:rsidR="00011BBC" w:rsidRPr="00D9419C" w:rsidRDefault="00011BBC" w:rsidP="00477CEB">
            <w:pPr>
              <w:spacing w:before="7"/>
              <w:ind w:left="205" w:right="-20"/>
              <w:rPr>
                <w:rFonts w:eastAsia="Calibri"/>
                <w:sz w:val="18"/>
                <w:szCs w:val="18"/>
              </w:rPr>
            </w:pPr>
            <w:r w:rsidRPr="00D9419C">
              <w:rPr>
                <w:rFonts w:eastAsia="Calibri"/>
                <w:b/>
                <w:bCs/>
                <w:spacing w:val="1"/>
                <w:w w:val="103"/>
                <w:sz w:val="18"/>
                <w:szCs w:val="18"/>
              </w:rPr>
              <w:t>2015</w:t>
            </w:r>
          </w:p>
          <w:p w14:paraId="6389BF74" w14:textId="77777777" w:rsidR="00011BBC" w:rsidRPr="00D9419C" w:rsidRDefault="00011BBC" w:rsidP="00477CEB">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07" w:type="pct"/>
            <w:shd w:val="clear" w:color="auto" w:fill="DBE5F1"/>
          </w:tcPr>
          <w:p w14:paraId="6389BF75" w14:textId="77777777" w:rsidR="00011BBC" w:rsidRPr="00D9419C" w:rsidRDefault="00011BBC" w:rsidP="00477CEB">
            <w:pPr>
              <w:spacing w:before="7"/>
              <w:ind w:left="205" w:right="-20"/>
              <w:rPr>
                <w:rFonts w:eastAsia="Calibri"/>
                <w:sz w:val="18"/>
                <w:szCs w:val="18"/>
              </w:rPr>
            </w:pPr>
            <w:r w:rsidRPr="00D9419C">
              <w:rPr>
                <w:rFonts w:eastAsia="Calibri"/>
                <w:b/>
                <w:bCs/>
                <w:spacing w:val="1"/>
                <w:w w:val="103"/>
                <w:sz w:val="18"/>
                <w:szCs w:val="18"/>
              </w:rPr>
              <w:t>2016</w:t>
            </w:r>
          </w:p>
          <w:p w14:paraId="6389BF76" w14:textId="77777777" w:rsidR="00011BBC" w:rsidRPr="00D9419C" w:rsidRDefault="00011BBC" w:rsidP="00477CEB">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307" w:type="pct"/>
            <w:shd w:val="clear" w:color="auto" w:fill="DBE5F1"/>
          </w:tcPr>
          <w:p w14:paraId="6389BF77" w14:textId="77777777" w:rsidR="00011BBC" w:rsidRPr="00D9419C" w:rsidRDefault="00011BBC" w:rsidP="00477CEB">
            <w:pPr>
              <w:spacing w:before="7"/>
              <w:ind w:left="205" w:right="-20"/>
              <w:rPr>
                <w:rFonts w:eastAsia="Calibri"/>
                <w:sz w:val="18"/>
                <w:szCs w:val="18"/>
              </w:rPr>
            </w:pPr>
            <w:r w:rsidRPr="00D9419C">
              <w:rPr>
                <w:rFonts w:eastAsia="Calibri"/>
                <w:b/>
                <w:bCs/>
                <w:spacing w:val="1"/>
                <w:w w:val="103"/>
                <w:sz w:val="18"/>
                <w:szCs w:val="18"/>
              </w:rPr>
              <w:t>2017</w:t>
            </w:r>
          </w:p>
          <w:p w14:paraId="6389BF78" w14:textId="77777777" w:rsidR="00011BBC" w:rsidRPr="00D9419C" w:rsidRDefault="00011BBC" w:rsidP="00477CEB">
            <w:pPr>
              <w:spacing w:before="27"/>
              <w:ind w:left="145" w:right="-20"/>
              <w:rPr>
                <w:rFonts w:eastAsia="Calibri"/>
                <w:sz w:val="18"/>
                <w:szCs w:val="18"/>
              </w:rPr>
            </w:pPr>
            <w:r w:rsidRPr="00D9419C">
              <w:rPr>
                <w:rFonts w:eastAsia="Calibri"/>
                <w:b/>
                <w:bCs/>
                <w:spacing w:val="1"/>
                <w:w w:val="104"/>
                <w:sz w:val="18"/>
                <w:szCs w:val="18"/>
              </w:rPr>
              <w:t>T</w:t>
            </w:r>
            <w:r w:rsidRPr="00D9419C">
              <w:rPr>
                <w:rFonts w:eastAsia="Calibri"/>
                <w:b/>
                <w:bCs/>
                <w:spacing w:val="1"/>
                <w:w w:val="103"/>
                <w:sz w:val="18"/>
                <w:szCs w:val="18"/>
              </w:rPr>
              <w:t>a</w:t>
            </w:r>
            <w:r w:rsidRPr="00D9419C">
              <w:rPr>
                <w:rFonts w:eastAsia="Calibri"/>
                <w:b/>
                <w:bCs/>
                <w:spacing w:val="1"/>
                <w:w w:val="104"/>
                <w:sz w:val="18"/>
                <w:szCs w:val="18"/>
              </w:rPr>
              <w:t>r</w:t>
            </w:r>
            <w:r w:rsidRPr="00D9419C">
              <w:rPr>
                <w:rFonts w:eastAsia="Calibri"/>
                <w:b/>
                <w:bCs/>
                <w:w w:val="104"/>
                <w:sz w:val="18"/>
                <w:szCs w:val="18"/>
              </w:rPr>
              <w:t>g</w:t>
            </w:r>
            <w:r w:rsidRPr="00D9419C">
              <w:rPr>
                <w:rFonts w:eastAsia="Calibri"/>
                <w:b/>
                <w:bCs/>
                <w:spacing w:val="-1"/>
                <w:w w:val="104"/>
                <w:sz w:val="18"/>
                <w:szCs w:val="18"/>
              </w:rPr>
              <w:t>et</w:t>
            </w:r>
          </w:p>
        </w:tc>
        <w:tc>
          <w:tcPr>
            <w:tcW w:w="1351" w:type="pct"/>
            <w:vMerge/>
            <w:shd w:val="clear" w:color="auto" w:fill="DBE5F1"/>
          </w:tcPr>
          <w:p w14:paraId="6389BF79" w14:textId="77777777" w:rsidR="00011BBC" w:rsidRPr="00D9419C" w:rsidRDefault="00011BBC" w:rsidP="00477CEB">
            <w:pPr>
              <w:rPr>
                <w:sz w:val="18"/>
                <w:szCs w:val="18"/>
              </w:rPr>
            </w:pPr>
          </w:p>
        </w:tc>
      </w:tr>
      <w:tr w:rsidR="00F80A16" w:rsidRPr="00D9419C" w14:paraId="6389BF7C" w14:textId="77777777" w:rsidTr="00D9419C">
        <w:trPr>
          <w:trHeight w:hRule="exact" w:val="238"/>
        </w:trPr>
        <w:tc>
          <w:tcPr>
            <w:tcW w:w="5000" w:type="pct"/>
            <w:gridSpan w:val="7"/>
            <w:shd w:val="clear" w:color="auto" w:fill="B8CCE4"/>
          </w:tcPr>
          <w:p w14:paraId="6389BF7B" w14:textId="77777777" w:rsidR="00F80A16" w:rsidRPr="00D9419C" w:rsidRDefault="00F80A16" w:rsidP="00F959FF">
            <w:pPr>
              <w:spacing w:line="205" w:lineRule="exact"/>
              <w:ind w:left="21" w:right="-20"/>
              <w:rPr>
                <w:rFonts w:eastAsia="Calibri"/>
                <w:sz w:val="18"/>
                <w:szCs w:val="18"/>
              </w:rPr>
            </w:pPr>
            <w:r w:rsidRPr="00D9419C">
              <w:rPr>
                <w:rFonts w:eastAsia="Calibri"/>
                <w:b/>
                <w:bCs/>
                <w:sz w:val="18"/>
                <w:szCs w:val="18"/>
              </w:rPr>
              <w:t>M</w:t>
            </w:r>
            <w:r w:rsidRPr="00D9419C">
              <w:rPr>
                <w:rFonts w:eastAsia="Calibri"/>
                <w:b/>
                <w:bCs/>
                <w:spacing w:val="-1"/>
                <w:sz w:val="18"/>
                <w:szCs w:val="18"/>
              </w:rPr>
              <w:t>G</w:t>
            </w:r>
            <w:r w:rsidRPr="00D9419C">
              <w:rPr>
                <w:rFonts w:eastAsia="Calibri"/>
                <w:b/>
                <w:bCs/>
                <w:sz w:val="18"/>
                <w:szCs w:val="18"/>
              </w:rPr>
              <w:t xml:space="preserve">L </w:t>
            </w:r>
            <w:r w:rsidRPr="00D9419C">
              <w:rPr>
                <w:rFonts w:eastAsia="Calibri"/>
                <w:b/>
                <w:bCs/>
                <w:spacing w:val="1"/>
                <w:sz w:val="18"/>
                <w:szCs w:val="18"/>
              </w:rPr>
              <w:t>C</w:t>
            </w:r>
            <w:r w:rsidRPr="00D9419C">
              <w:rPr>
                <w:rFonts w:eastAsia="Calibri"/>
                <w:b/>
                <w:bCs/>
                <w:sz w:val="18"/>
                <w:szCs w:val="18"/>
              </w:rPr>
              <w:t>hap</w:t>
            </w:r>
            <w:r w:rsidRPr="00D9419C">
              <w:rPr>
                <w:rFonts w:eastAsia="Calibri"/>
                <w:b/>
                <w:bCs/>
                <w:spacing w:val="1"/>
                <w:sz w:val="18"/>
                <w:szCs w:val="18"/>
              </w:rPr>
              <w:t>te</w:t>
            </w:r>
            <w:r w:rsidRPr="00D9419C">
              <w:rPr>
                <w:rFonts w:eastAsia="Calibri"/>
                <w:b/>
                <w:bCs/>
                <w:sz w:val="18"/>
                <w:szCs w:val="18"/>
              </w:rPr>
              <w:t>r</w:t>
            </w:r>
            <w:r w:rsidRPr="00D9419C">
              <w:rPr>
                <w:rFonts w:eastAsia="Calibri"/>
                <w:b/>
                <w:bCs/>
                <w:spacing w:val="-1"/>
                <w:sz w:val="18"/>
                <w:szCs w:val="18"/>
              </w:rPr>
              <w:t xml:space="preserve"> </w:t>
            </w:r>
            <w:r w:rsidRPr="00D9419C">
              <w:rPr>
                <w:rFonts w:eastAsia="Calibri"/>
                <w:b/>
                <w:bCs/>
                <w:sz w:val="18"/>
                <w:szCs w:val="18"/>
              </w:rPr>
              <w:t>69,</w:t>
            </w:r>
            <w:r w:rsidRPr="00D9419C">
              <w:rPr>
                <w:rFonts w:eastAsia="Calibri"/>
                <w:b/>
                <w:bCs/>
                <w:spacing w:val="-1"/>
                <w:sz w:val="18"/>
                <w:szCs w:val="18"/>
              </w:rPr>
              <w:t xml:space="preserve"> </w:t>
            </w:r>
            <w:r w:rsidRPr="00D9419C">
              <w:rPr>
                <w:rFonts w:eastAsia="Calibri"/>
                <w:b/>
                <w:bCs/>
                <w:spacing w:val="1"/>
                <w:sz w:val="18"/>
                <w:szCs w:val="18"/>
              </w:rPr>
              <w:t>Sect</w:t>
            </w:r>
            <w:r w:rsidRPr="00D9419C">
              <w:rPr>
                <w:rFonts w:eastAsia="Calibri"/>
                <w:b/>
                <w:bCs/>
                <w:spacing w:val="-1"/>
                <w:sz w:val="18"/>
                <w:szCs w:val="18"/>
              </w:rPr>
              <w:t>i</w:t>
            </w:r>
            <w:r w:rsidRPr="00D9419C">
              <w:rPr>
                <w:rFonts w:eastAsia="Calibri"/>
                <w:b/>
                <w:bCs/>
                <w:sz w:val="18"/>
                <w:szCs w:val="18"/>
              </w:rPr>
              <w:t>on 1</w:t>
            </w:r>
            <w:r w:rsidRPr="00D9419C">
              <w:rPr>
                <w:rFonts w:eastAsia="Calibri"/>
                <w:b/>
                <w:bCs/>
                <w:spacing w:val="1"/>
                <w:sz w:val="18"/>
                <w:szCs w:val="18"/>
              </w:rPr>
              <w:t>J</w:t>
            </w:r>
            <w:r w:rsidRPr="00D9419C">
              <w:rPr>
                <w:rFonts w:eastAsia="Calibri"/>
                <w:b/>
                <w:bCs/>
                <w:sz w:val="18"/>
                <w:szCs w:val="18"/>
              </w:rPr>
              <w:t>( c</w:t>
            </w:r>
            <w:r w:rsidRPr="00D9419C">
              <w:rPr>
                <w:rFonts w:eastAsia="Calibri"/>
                <w:b/>
                <w:bCs/>
                <w:spacing w:val="1"/>
                <w:sz w:val="18"/>
                <w:szCs w:val="18"/>
              </w:rPr>
              <w:t xml:space="preserve"> </w:t>
            </w:r>
            <w:r w:rsidRPr="00D9419C">
              <w:rPr>
                <w:rFonts w:eastAsia="Calibri"/>
                <w:b/>
                <w:bCs/>
                <w:sz w:val="18"/>
                <w:szCs w:val="18"/>
              </w:rPr>
              <w:t>):</w:t>
            </w:r>
            <w:r w:rsidRPr="00D9419C">
              <w:rPr>
                <w:rFonts w:eastAsia="Calibri"/>
                <w:b/>
                <w:bCs/>
                <w:spacing w:val="1"/>
                <w:sz w:val="18"/>
                <w:szCs w:val="18"/>
              </w:rPr>
              <w:t xml:space="preserve"> </w:t>
            </w:r>
            <w:r w:rsidRPr="00D9419C">
              <w:rPr>
                <w:rFonts w:eastAsia="Calibri"/>
                <w:b/>
                <w:bCs/>
                <w:sz w:val="18"/>
                <w:szCs w:val="18"/>
              </w:rPr>
              <w:t>(13) d</w:t>
            </w:r>
            <w:r w:rsidRPr="00D9419C">
              <w:rPr>
                <w:rFonts w:eastAsia="Calibri"/>
                <w:b/>
                <w:bCs/>
                <w:spacing w:val="1"/>
                <w:sz w:val="18"/>
                <w:szCs w:val="18"/>
              </w:rPr>
              <w:t>eve</w:t>
            </w:r>
            <w:r w:rsidRPr="00D9419C">
              <w:rPr>
                <w:rFonts w:eastAsia="Calibri"/>
                <w:b/>
                <w:bCs/>
                <w:spacing w:val="-1"/>
                <w:sz w:val="18"/>
                <w:szCs w:val="18"/>
              </w:rPr>
              <w:t>l</w:t>
            </w:r>
            <w:r w:rsidRPr="00D9419C">
              <w:rPr>
                <w:rFonts w:eastAsia="Calibri"/>
                <w:b/>
                <w:bCs/>
                <w:sz w:val="18"/>
                <w:szCs w:val="18"/>
              </w:rPr>
              <w:t>op</w:t>
            </w:r>
            <w:r w:rsidRPr="00D9419C">
              <w:rPr>
                <w:rFonts w:eastAsia="Calibri"/>
                <w:b/>
                <w:bCs/>
                <w:spacing w:val="1"/>
                <w:sz w:val="18"/>
                <w:szCs w:val="18"/>
              </w:rPr>
              <w:t>me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a</w:t>
            </w:r>
            <w:r w:rsidRPr="00D9419C">
              <w:rPr>
                <w:rFonts w:eastAsia="Calibri"/>
                <w:b/>
                <w:bCs/>
                <w:spacing w:val="-1"/>
                <w:sz w:val="18"/>
                <w:szCs w:val="18"/>
              </w:rPr>
              <w:t>ll</w:t>
            </w:r>
            <w:r w:rsidRPr="00D9419C">
              <w:rPr>
                <w:rFonts w:eastAsia="Calibri"/>
                <w:b/>
                <w:bCs/>
                <w:sz w:val="18"/>
                <w:szCs w:val="18"/>
              </w:rPr>
              <w:t>y</w:t>
            </w:r>
            <w:r w:rsidRPr="00D9419C">
              <w:rPr>
                <w:rFonts w:eastAsia="Calibri"/>
                <w:b/>
                <w:bCs/>
                <w:spacing w:val="1"/>
                <w:sz w:val="18"/>
                <w:szCs w:val="18"/>
              </w:rPr>
              <w:t xml:space="preserve"> </w:t>
            </w:r>
            <w:r w:rsidRPr="00D9419C">
              <w:rPr>
                <w:rFonts w:eastAsia="Calibri"/>
                <w:b/>
                <w:bCs/>
                <w:sz w:val="18"/>
                <w:szCs w:val="18"/>
              </w:rPr>
              <w:t>app</w:t>
            </w:r>
            <w:r w:rsidRPr="00D9419C">
              <w:rPr>
                <w:rFonts w:eastAsia="Calibri"/>
                <w:b/>
                <w:bCs/>
                <w:spacing w:val="-1"/>
                <w:sz w:val="18"/>
                <w:szCs w:val="18"/>
              </w:rPr>
              <w:t>r</w:t>
            </w:r>
            <w:r w:rsidRPr="00D9419C">
              <w:rPr>
                <w:rFonts w:eastAsia="Calibri"/>
                <w:b/>
                <w:bCs/>
                <w:sz w:val="18"/>
                <w:szCs w:val="18"/>
              </w:rPr>
              <w:t>op</w:t>
            </w:r>
            <w:r w:rsidRPr="00D9419C">
              <w:rPr>
                <w:rFonts w:eastAsia="Calibri"/>
                <w:b/>
                <w:bCs/>
                <w:spacing w:val="-1"/>
                <w:sz w:val="18"/>
                <w:szCs w:val="18"/>
              </w:rPr>
              <w:t>ri</w:t>
            </w:r>
            <w:r w:rsidRPr="00D9419C">
              <w:rPr>
                <w:rFonts w:eastAsia="Calibri"/>
                <w:b/>
                <w:bCs/>
                <w:sz w:val="18"/>
                <w:szCs w:val="18"/>
              </w:rPr>
              <w:t>a</w:t>
            </w:r>
            <w:r w:rsidRPr="00D9419C">
              <w:rPr>
                <w:rFonts w:eastAsia="Calibri"/>
                <w:b/>
                <w:bCs/>
                <w:spacing w:val="1"/>
                <w:sz w:val="18"/>
                <w:szCs w:val="18"/>
              </w:rPr>
              <w:t>t</w:t>
            </w:r>
            <w:r w:rsidRPr="00D9419C">
              <w:rPr>
                <w:rFonts w:eastAsia="Calibri"/>
                <w:b/>
                <w:bCs/>
                <w:sz w:val="18"/>
                <w:szCs w:val="18"/>
              </w:rPr>
              <w:t>e</w:t>
            </w:r>
            <w:r w:rsidRPr="00D9419C">
              <w:rPr>
                <w:rFonts w:eastAsia="Calibri"/>
                <w:b/>
                <w:bCs/>
                <w:spacing w:val="1"/>
                <w:sz w:val="18"/>
                <w:szCs w:val="18"/>
              </w:rPr>
              <w:t xml:space="preserve"> c</w:t>
            </w:r>
            <w:r w:rsidRPr="00D9419C">
              <w:rPr>
                <w:rFonts w:eastAsia="Calibri"/>
                <w:b/>
                <w:bCs/>
                <w:sz w:val="18"/>
                <w:szCs w:val="18"/>
              </w:rPr>
              <w:t>h</w:t>
            </w:r>
            <w:r w:rsidRPr="00D9419C">
              <w:rPr>
                <w:rFonts w:eastAsia="Calibri"/>
                <w:b/>
                <w:bCs/>
                <w:spacing w:val="-1"/>
                <w:sz w:val="18"/>
                <w:szCs w:val="18"/>
              </w:rPr>
              <w:t>il</w:t>
            </w:r>
            <w:r w:rsidRPr="00D9419C">
              <w:rPr>
                <w:rFonts w:eastAsia="Calibri"/>
                <w:b/>
                <w:bCs/>
                <w:sz w:val="18"/>
                <w:szCs w:val="18"/>
              </w:rPr>
              <w:t>d a</w:t>
            </w:r>
            <w:r w:rsidRPr="00D9419C">
              <w:rPr>
                <w:rFonts w:eastAsia="Calibri"/>
                <w:b/>
                <w:bCs/>
                <w:spacing w:val="-1"/>
                <w:sz w:val="18"/>
                <w:szCs w:val="18"/>
              </w:rPr>
              <w:t>ss</w:t>
            </w:r>
            <w:r w:rsidRPr="00D9419C">
              <w:rPr>
                <w:rFonts w:eastAsia="Calibri"/>
                <w:b/>
                <w:bCs/>
                <w:spacing w:val="1"/>
                <w:sz w:val="18"/>
                <w:szCs w:val="18"/>
              </w:rPr>
              <w:t>e</w:t>
            </w:r>
            <w:r w:rsidRPr="00D9419C">
              <w:rPr>
                <w:rFonts w:eastAsia="Calibri"/>
                <w:b/>
                <w:bCs/>
                <w:spacing w:val="-1"/>
                <w:sz w:val="18"/>
                <w:szCs w:val="18"/>
              </w:rPr>
              <w:t>ss</w:t>
            </w:r>
            <w:r w:rsidRPr="00D9419C">
              <w:rPr>
                <w:rFonts w:eastAsia="Calibri"/>
                <w:b/>
                <w:bCs/>
                <w:spacing w:val="1"/>
                <w:sz w:val="18"/>
                <w:szCs w:val="18"/>
              </w:rPr>
              <w:t>me</w:t>
            </w:r>
            <w:r w:rsidRPr="00D9419C">
              <w:rPr>
                <w:rFonts w:eastAsia="Calibri"/>
                <w:b/>
                <w:bCs/>
                <w:sz w:val="18"/>
                <w:szCs w:val="18"/>
              </w:rPr>
              <w:t>n</w:t>
            </w:r>
            <w:r w:rsidRPr="00D9419C">
              <w:rPr>
                <w:rFonts w:eastAsia="Calibri"/>
                <w:b/>
                <w:bCs/>
                <w:spacing w:val="1"/>
                <w:sz w:val="18"/>
                <w:szCs w:val="18"/>
              </w:rPr>
              <w:t>t</w:t>
            </w:r>
            <w:r w:rsidRPr="00D9419C">
              <w:rPr>
                <w:rFonts w:eastAsia="Calibri"/>
                <w:b/>
                <w:bCs/>
                <w:sz w:val="18"/>
                <w:szCs w:val="18"/>
              </w:rPr>
              <w:t>s</w:t>
            </w:r>
            <w:r w:rsidRPr="00D9419C">
              <w:rPr>
                <w:rFonts w:eastAsia="Calibri"/>
                <w:b/>
                <w:bCs/>
                <w:spacing w:val="-1"/>
                <w:sz w:val="18"/>
                <w:szCs w:val="18"/>
              </w:rPr>
              <w:t xml:space="preserve"> fr</w:t>
            </w:r>
            <w:r w:rsidRPr="00D9419C">
              <w:rPr>
                <w:rFonts w:eastAsia="Calibri"/>
                <w:b/>
                <w:bCs/>
                <w:sz w:val="18"/>
                <w:szCs w:val="18"/>
              </w:rPr>
              <w:t>om</w:t>
            </w:r>
            <w:r w:rsidRPr="00D9419C">
              <w:rPr>
                <w:rFonts w:eastAsia="Calibri"/>
                <w:b/>
                <w:bCs/>
                <w:spacing w:val="1"/>
                <w:sz w:val="18"/>
                <w:szCs w:val="18"/>
              </w:rPr>
              <w:t xml:space="preserve"> </w:t>
            </w:r>
            <w:r w:rsidRPr="00D9419C">
              <w:rPr>
                <w:rFonts w:eastAsia="Calibri"/>
                <w:b/>
                <w:bCs/>
                <w:sz w:val="18"/>
                <w:szCs w:val="18"/>
              </w:rPr>
              <w:t>p</w:t>
            </w:r>
            <w:r w:rsidRPr="00D9419C">
              <w:rPr>
                <w:rFonts w:eastAsia="Calibri"/>
                <w:b/>
                <w:bCs/>
                <w:spacing w:val="-1"/>
                <w:sz w:val="18"/>
                <w:szCs w:val="18"/>
              </w:rPr>
              <w:t>r</w:t>
            </w:r>
            <w:r w:rsidRPr="00D9419C">
              <w:rPr>
                <w:rFonts w:eastAsia="Calibri"/>
                <w:b/>
                <w:bCs/>
                <w:spacing w:val="1"/>
                <w:sz w:val="18"/>
                <w:szCs w:val="18"/>
              </w:rPr>
              <w:t>e-</w:t>
            </w:r>
            <w:r w:rsidRPr="00D9419C">
              <w:rPr>
                <w:rFonts w:eastAsia="Calibri"/>
                <w:b/>
                <w:bCs/>
                <w:sz w:val="18"/>
                <w:szCs w:val="18"/>
              </w:rPr>
              <w:t>k</w:t>
            </w:r>
            <w:r w:rsidRPr="00D9419C">
              <w:rPr>
                <w:rFonts w:eastAsia="Calibri"/>
                <w:b/>
                <w:bCs/>
                <w:spacing w:val="-1"/>
                <w:sz w:val="18"/>
                <w:szCs w:val="18"/>
              </w:rPr>
              <w:t>i</w:t>
            </w:r>
            <w:r w:rsidRPr="00D9419C">
              <w:rPr>
                <w:rFonts w:eastAsia="Calibri"/>
                <w:b/>
                <w:bCs/>
                <w:sz w:val="18"/>
                <w:szCs w:val="18"/>
              </w:rPr>
              <w:t>nd</w:t>
            </w:r>
            <w:r w:rsidRPr="00D9419C">
              <w:rPr>
                <w:rFonts w:eastAsia="Calibri"/>
                <w:b/>
                <w:bCs/>
                <w:spacing w:val="1"/>
                <w:sz w:val="18"/>
                <w:szCs w:val="18"/>
              </w:rPr>
              <w:t>e</w:t>
            </w:r>
            <w:r w:rsidRPr="00D9419C">
              <w:rPr>
                <w:rFonts w:eastAsia="Calibri"/>
                <w:b/>
                <w:bCs/>
                <w:spacing w:val="-1"/>
                <w:sz w:val="18"/>
                <w:szCs w:val="18"/>
              </w:rPr>
              <w:t>r</w:t>
            </w:r>
            <w:r w:rsidRPr="00D9419C">
              <w:rPr>
                <w:rFonts w:eastAsia="Calibri"/>
                <w:b/>
                <w:bCs/>
                <w:spacing w:val="1"/>
                <w:sz w:val="18"/>
                <w:szCs w:val="18"/>
              </w:rPr>
              <w:t>g</w:t>
            </w:r>
            <w:r w:rsidRPr="00D9419C">
              <w:rPr>
                <w:rFonts w:eastAsia="Calibri"/>
                <w:b/>
                <w:bCs/>
                <w:sz w:val="18"/>
                <w:szCs w:val="18"/>
              </w:rPr>
              <w:t>a</w:t>
            </w:r>
            <w:r w:rsidRPr="00D9419C">
              <w:rPr>
                <w:rFonts w:eastAsia="Calibri"/>
                <w:b/>
                <w:bCs/>
                <w:spacing w:val="-1"/>
                <w:sz w:val="18"/>
                <w:szCs w:val="18"/>
              </w:rPr>
              <w:t>r</w:t>
            </w:r>
            <w:r w:rsidRPr="00D9419C">
              <w:rPr>
                <w:rFonts w:eastAsia="Calibri"/>
                <w:b/>
                <w:bCs/>
                <w:spacing w:val="1"/>
                <w:sz w:val="18"/>
                <w:szCs w:val="18"/>
              </w:rPr>
              <w:t>te</w:t>
            </w:r>
            <w:r w:rsidRPr="00D9419C">
              <w:rPr>
                <w:rFonts w:eastAsia="Calibri"/>
                <w:b/>
                <w:bCs/>
                <w:sz w:val="18"/>
                <w:szCs w:val="18"/>
              </w:rPr>
              <w:t xml:space="preserve">n </w:t>
            </w:r>
            <w:r w:rsidRPr="00D9419C">
              <w:rPr>
                <w:rFonts w:eastAsia="Calibri"/>
                <w:b/>
                <w:bCs/>
                <w:spacing w:val="1"/>
                <w:sz w:val="18"/>
                <w:szCs w:val="18"/>
              </w:rPr>
              <w:t>t</w:t>
            </w:r>
            <w:r w:rsidRPr="00D9419C">
              <w:rPr>
                <w:rFonts w:eastAsia="Calibri"/>
                <w:b/>
                <w:bCs/>
                <w:sz w:val="18"/>
                <w:szCs w:val="18"/>
              </w:rPr>
              <w:t>h</w:t>
            </w:r>
            <w:r w:rsidRPr="00D9419C">
              <w:rPr>
                <w:rFonts w:eastAsia="Calibri"/>
                <w:b/>
                <w:bCs/>
                <w:spacing w:val="-1"/>
                <w:sz w:val="18"/>
                <w:szCs w:val="18"/>
              </w:rPr>
              <w:t>r</w:t>
            </w:r>
            <w:r w:rsidRPr="00D9419C">
              <w:rPr>
                <w:rFonts w:eastAsia="Calibri"/>
                <w:b/>
                <w:bCs/>
                <w:sz w:val="18"/>
                <w:szCs w:val="18"/>
              </w:rPr>
              <w:t>ou</w:t>
            </w:r>
            <w:r w:rsidRPr="00D9419C">
              <w:rPr>
                <w:rFonts w:eastAsia="Calibri"/>
                <w:b/>
                <w:bCs/>
                <w:spacing w:val="1"/>
                <w:sz w:val="18"/>
                <w:szCs w:val="18"/>
              </w:rPr>
              <w:t>g</w:t>
            </w:r>
            <w:r w:rsidRPr="00D9419C">
              <w:rPr>
                <w:rFonts w:eastAsia="Calibri"/>
                <w:b/>
                <w:bCs/>
                <w:sz w:val="18"/>
                <w:szCs w:val="18"/>
              </w:rPr>
              <w:t xml:space="preserve">h </w:t>
            </w:r>
            <w:r w:rsidRPr="00D9419C">
              <w:rPr>
                <w:rFonts w:eastAsia="Calibri"/>
                <w:b/>
                <w:bCs/>
                <w:spacing w:val="1"/>
                <w:sz w:val="18"/>
                <w:szCs w:val="18"/>
              </w:rPr>
              <w:t>t</w:t>
            </w:r>
            <w:r w:rsidRPr="00D9419C">
              <w:rPr>
                <w:rFonts w:eastAsia="Calibri"/>
                <w:b/>
                <w:bCs/>
                <w:sz w:val="18"/>
                <w:szCs w:val="18"/>
              </w:rPr>
              <w:t>h</w:t>
            </w:r>
            <w:r w:rsidRPr="00D9419C">
              <w:rPr>
                <w:rFonts w:eastAsia="Calibri"/>
                <w:b/>
                <w:bCs/>
                <w:spacing w:val="-1"/>
                <w:sz w:val="18"/>
                <w:szCs w:val="18"/>
              </w:rPr>
              <w:t>ir</w:t>
            </w:r>
            <w:r w:rsidRPr="00D9419C">
              <w:rPr>
                <w:rFonts w:eastAsia="Calibri"/>
                <w:b/>
                <w:bCs/>
                <w:sz w:val="18"/>
                <w:szCs w:val="18"/>
              </w:rPr>
              <w:t xml:space="preserve">d </w:t>
            </w:r>
            <w:r w:rsidRPr="00D9419C">
              <w:rPr>
                <w:rFonts w:eastAsia="Calibri"/>
                <w:b/>
                <w:bCs/>
                <w:spacing w:val="1"/>
                <w:sz w:val="18"/>
                <w:szCs w:val="18"/>
              </w:rPr>
              <w:t>g</w:t>
            </w:r>
            <w:r w:rsidRPr="00D9419C">
              <w:rPr>
                <w:rFonts w:eastAsia="Calibri"/>
                <w:b/>
                <w:bCs/>
                <w:spacing w:val="-1"/>
                <w:sz w:val="18"/>
                <w:szCs w:val="18"/>
              </w:rPr>
              <w:t>r</w:t>
            </w:r>
            <w:r w:rsidRPr="00D9419C">
              <w:rPr>
                <w:rFonts w:eastAsia="Calibri"/>
                <w:b/>
                <w:bCs/>
                <w:sz w:val="18"/>
                <w:szCs w:val="18"/>
              </w:rPr>
              <w:t>ad</w:t>
            </w:r>
            <w:r w:rsidRPr="00D9419C">
              <w:rPr>
                <w:rFonts w:eastAsia="Calibri"/>
                <w:b/>
                <w:bCs/>
                <w:spacing w:val="1"/>
                <w:sz w:val="18"/>
                <w:szCs w:val="18"/>
              </w:rPr>
              <w:t>e</w:t>
            </w:r>
            <w:r w:rsidRPr="00D9419C">
              <w:rPr>
                <w:rFonts w:eastAsia="Calibri"/>
                <w:b/>
                <w:bCs/>
                <w:sz w:val="18"/>
                <w:szCs w:val="18"/>
              </w:rPr>
              <w:t>,</w:t>
            </w:r>
            <w:r w:rsidRPr="00D9419C">
              <w:rPr>
                <w:rFonts w:eastAsia="Calibri"/>
                <w:b/>
                <w:bCs/>
                <w:spacing w:val="-1"/>
                <w:sz w:val="18"/>
                <w:szCs w:val="18"/>
              </w:rPr>
              <w:t xml:space="preserve"> i</w:t>
            </w:r>
            <w:r w:rsidRPr="00D9419C">
              <w:rPr>
                <w:rFonts w:eastAsia="Calibri"/>
                <w:b/>
                <w:bCs/>
                <w:sz w:val="18"/>
                <w:szCs w:val="18"/>
              </w:rPr>
              <w:t>f</w:t>
            </w:r>
            <w:r w:rsidRPr="00D9419C">
              <w:rPr>
                <w:rFonts w:eastAsia="Calibri"/>
                <w:b/>
                <w:bCs/>
                <w:spacing w:val="-1"/>
                <w:sz w:val="18"/>
                <w:szCs w:val="18"/>
              </w:rPr>
              <w:t xml:space="preserve"> </w:t>
            </w:r>
            <w:r w:rsidRPr="00D9419C">
              <w:rPr>
                <w:rFonts w:eastAsia="Calibri"/>
                <w:b/>
                <w:bCs/>
                <w:sz w:val="18"/>
                <w:szCs w:val="18"/>
              </w:rPr>
              <w:t>app</w:t>
            </w:r>
            <w:r w:rsidRPr="00D9419C">
              <w:rPr>
                <w:rFonts w:eastAsia="Calibri"/>
                <w:b/>
                <w:bCs/>
                <w:spacing w:val="-1"/>
                <w:sz w:val="18"/>
                <w:szCs w:val="18"/>
              </w:rPr>
              <w:t>li</w:t>
            </w:r>
            <w:r w:rsidRPr="00D9419C">
              <w:rPr>
                <w:rFonts w:eastAsia="Calibri"/>
                <w:b/>
                <w:bCs/>
                <w:spacing w:val="1"/>
                <w:sz w:val="18"/>
                <w:szCs w:val="18"/>
              </w:rPr>
              <w:t>c</w:t>
            </w:r>
            <w:r w:rsidRPr="00D9419C">
              <w:rPr>
                <w:rFonts w:eastAsia="Calibri"/>
                <w:b/>
                <w:bCs/>
                <w:sz w:val="18"/>
                <w:szCs w:val="18"/>
              </w:rPr>
              <w:t>ab</w:t>
            </w:r>
            <w:r w:rsidRPr="00D9419C">
              <w:rPr>
                <w:rFonts w:eastAsia="Calibri"/>
                <w:b/>
                <w:bCs/>
                <w:spacing w:val="-1"/>
                <w:sz w:val="18"/>
                <w:szCs w:val="18"/>
              </w:rPr>
              <w:t>l</w:t>
            </w:r>
            <w:r w:rsidRPr="00D9419C">
              <w:rPr>
                <w:rFonts w:eastAsia="Calibri"/>
                <w:b/>
                <w:bCs/>
                <w:sz w:val="18"/>
                <w:szCs w:val="18"/>
              </w:rPr>
              <w:t>e</w:t>
            </w:r>
          </w:p>
        </w:tc>
      </w:tr>
      <w:tr w:rsidR="00F80A16" w:rsidRPr="00D9419C" w14:paraId="6389BF87" w14:textId="77777777" w:rsidTr="00D9419C">
        <w:trPr>
          <w:trHeight w:hRule="exact" w:val="710"/>
        </w:trPr>
        <w:tc>
          <w:tcPr>
            <w:tcW w:w="2114" w:type="pct"/>
          </w:tcPr>
          <w:p w14:paraId="6389BF7D"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pacing w:val="-1"/>
                <w:sz w:val="18"/>
                <w:szCs w:val="18"/>
              </w:rPr>
              <w:t>g</w:t>
            </w:r>
            <w:r w:rsidRPr="00D9419C">
              <w:rPr>
                <w:rFonts w:eastAsia="Calibri"/>
                <w:spacing w:val="1"/>
                <w:sz w:val="18"/>
                <w:szCs w:val="18"/>
              </w:rPr>
              <w:t>r</w:t>
            </w:r>
            <w:r w:rsidRPr="00D9419C">
              <w:rPr>
                <w:rFonts w:eastAsia="Calibri"/>
                <w:sz w:val="18"/>
                <w:szCs w:val="18"/>
              </w:rPr>
              <w:t>a</w:t>
            </w:r>
            <w:r w:rsidRPr="00D9419C">
              <w:rPr>
                <w:rFonts w:eastAsia="Calibri"/>
                <w:spacing w:val="-1"/>
                <w:sz w:val="18"/>
                <w:szCs w:val="18"/>
              </w:rPr>
              <w:t>de</w:t>
            </w:r>
            <w:r w:rsidRPr="00D9419C">
              <w:rPr>
                <w:rFonts w:eastAsia="Calibri"/>
                <w:sz w:val="18"/>
                <w:szCs w:val="18"/>
              </w:rPr>
              <w:t>s K</w:t>
            </w:r>
            <w:r w:rsidRPr="00D9419C">
              <w:rPr>
                <w:rFonts w:eastAsia="Calibri"/>
                <w:spacing w:val="1"/>
                <w:sz w:val="18"/>
                <w:szCs w:val="18"/>
              </w:rPr>
              <w:t>-</w:t>
            </w:r>
            <w:r w:rsidRPr="00D9419C">
              <w:rPr>
                <w:rFonts w:eastAsia="Calibri"/>
                <w:sz w:val="18"/>
                <w:szCs w:val="18"/>
              </w:rPr>
              <w:t>2 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hin</w:t>
            </w:r>
            <w:r w:rsidRPr="00D9419C">
              <w:rPr>
                <w:rFonts w:eastAsia="Calibri"/>
                <w:sz w:val="18"/>
                <w:szCs w:val="18"/>
              </w:rPr>
              <w:t>g</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pacing w:val="-1"/>
                <w:sz w:val="18"/>
                <w:szCs w:val="18"/>
              </w:rPr>
              <w:t>h</w:t>
            </w:r>
            <w:r w:rsidRPr="00D9419C">
              <w:rPr>
                <w:rFonts w:eastAsia="Calibri"/>
                <w:sz w:val="18"/>
                <w:szCs w:val="18"/>
              </w:rPr>
              <w:t>e</w:t>
            </w:r>
            <w:r w:rsidRPr="00D9419C">
              <w:rPr>
                <w:rFonts w:eastAsia="Calibri"/>
                <w:spacing w:val="-1"/>
                <w:sz w:val="18"/>
                <w:szCs w:val="18"/>
              </w:rPr>
              <w:t xml:space="preserve"> end</w:t>
            </w:r>
            <w:r w:rsidRPr="00D9419C">
              <w:rPr>
                <w:rFonts w:eastAsia="Calibri"/>
                <w:spacing w:val="1"/>
                <w:sz w:val="18"/>
                <w:szCs w:val="18"/>
              </w:rPr>
              <w:t>-</w:t>
            </w:r>
            <w:r w:rsidRPr="00D9419C">
              <w:rPr>
                <w:rFonts w:eastAsia="Calibri"/>
                <w:spacing w:val="-1"/>
                <w:sz w:val="18"/>
                <w:szCs w:val="18"/>
              </w:rPr>
              <w:t>o</w:t>
            </w:r>
            <w:r w:rsidRPr="00D9419C">
              <w:rPr>
                <w:rFonts w:eastAsia="Calibri"/>
                <w:spacing w:val="1"/>
                <w:sz w:val="18"/>
                <w:szCs w:val="18"/>
              </w:rPr>
              <w:t>f-</w:t>
            </w:r>
            <w:r w:rsidRPr="00D9419C">
              <w:rPr>
                <w:rFonts w:eastAsia="Calibri"/>
                <w:sz w:val="18"/>
                <w:szCs w:val="18"/>
              </w:rPr>
              <w:t>y</w:t>
            </w:r>
            <w:r w:rsidRPr="00D9419C">
              <w:rPr>
                <w:rFonts w:eastAsia="Calibri"/>
                <w:spacing w:val="-1"/>
                <w:sz w:val="18"/>
                <w:szCs w:val="18"/>
              </w:rPr>
              <w:t>e</w:t>
            </w:r>
            <w:r w:rsidRPr="00D9419C">
              <w:rPr>
                <w:rFonts w:eastAsia="Calibri"/>
                <w:sz w:val="18"/>
                <w:szCs w:val="18"/>
              </w:rPr>
              <w:t xml:space="preserve">ar </w:t>
            </w:r>
            <w:r w:rsidRPr="00D9419C">
              <w:rPr>
                <w:rFonts w:eastAsia="Calibri"/>
                <w:spacing w:val="-1"/>
                <w:sz w:val="18"/>
                <w:szCs w:val="18"/>
              </w:rPr>
              <w:t>g</w:t>
            </w:r>
            <w:r w:rsidRPr="00D9419C">
              <w:rPr>
                <w:rFonts w:eastAsia="Calibri"/>
                <w:spacing w:val="1"/>
                <w:sz w:val="18"/>
                <w:szCs w:val="18"/>
              </w:rPr>
              <w:t>r</w:t>
            </w:r>
            <w:r w:rsidRPr="00D9419C">
              <w:rPr>
                <w:rFonts w:eastAsia="Calibri"/>
                <w:sz w:val="18"/>
                <w:szCs w:val="18"/>
              </w:rPr>
              <w:t>a</w:t>
            </w:r>
            <w:r w:rsidRPr="00D9419C">
              <w:rPr>
                <w:rFonts w:eastAsia="Calibri"/>
                <w:spacing w:val="-1"/>
                <w:sz w:val="18"/>
                <w:szCs w:val="18"/>
              </w:rPr>
              <w:t>d</w:t>
            </w:r>
            <w:r w:rsidRPr="00D9419C">
              <w:rPr>
                <w:rFonts w:eastAsia="Calibri"/>
                <w:sz w:val="18"/>
                <w:szCs w:val="18"/>
              </w:rPr>
              <w:t>e</w:t>
            </w:r>
            <w:r w:rsidRPr="00D9419C">
              <w:rPr>
                <w:rFonts w:eastAsia="Calibri"/>
                <w:spacing w:val="-1"/>
                <w:sz w:val="18"/>
                <w:szCs w:val="18"/>
              </w:rPr>
              <w:t xml:space="preserve"> 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w:t>
            </w:r>
            <w:r w:rsidRPr="00D9419C">
              <w:rPr>
                <w:rFonts w:eastAsia="Calibri"/>
                <w:spacing w:val="1"/>
                <w:sz w:val="18"/>
                <w:szCs w:val="18"/>
              </w:rPr>
              <w:t>t</w:t>
            </w:r>
            <w:r w:rsidRPr="00D9419C">
              <w:rPr>
                <w:rFonts w:eastAsia="Calibri"/>
                <w:sz w:val="18"/>
                <w:szCs w:val="18"/>
              </w:rPr>
              <w:t>a</w:t>
            </w:r>
            <w:r w:rsidRPr="00D9419C">
              <w:rPr>
                <w:rFonts w:eastAsia="Calibri"/>
                <w:spacing w:val="1"/>
                <w:sz w:val="18"/>
                <w:szCs w:val="18"/>
              </w:rPr>
              <w:t>r</w:t>
            </w:r>
            <w:r w:rsidRPr="00D9419C">
              <w:rPr>
                <w:rFonts w:eastAsia="Calibri"/>
                <w:spacing w:val="-1"/>
                <w:sz w:val="18"/>
                <w:szCs w:val="18"/>
              </w:rPr>
              <w:t>ge</w:t>
            </w:r>
            <w:r w:rsidRPr="00D9419C">
              <w:rPr>
                <w:rFonts w:eastAsia="Calibri"/>
                <w:sz w:val="18"/>
                <w:szCs w:val="18"/>
              </w:rPr>
              <w:t>t</w:t>
            </w:r>
          </w:p>
          <w:p w14:paraId="6389BF7E"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o</w:t>
            </w:r>
            <w:r w:rsidRPr="00D9419C">
              <w:rPr>
                <w:rFonts w:eastAsia="Calibri"/>
                <w:sz w:val="18"/>
                <w:szCs w:val="18"/>
              </w:rPr>
              <w:t>n</w:t>
            </w:r>
            <w:r w:rsidRPr="00D9419C">
              <w:rPr>
                <w:rFonts w:eastAsia="Calibri"/>
                <w:spacing w:val="-1"/>
                <w:sz w:val="18"/>
                <w:szCs w:val="18"/>
              </w:rPr>
              <w:t xml:space="preserve"> </w:t>
            </w:r>
            <w:r w:rsidRPr="00D9419C">
              <w:rPr>
                <w:rFonts w:eastAsia="Calibri"/>
                <w:spacing w:val="1"/>
                <w:sz w:val="18"/>
                <w:szCs w:val="18"/>
              </w:rPr>
              <w:t>M</w:t>
            </w:r>
            <w:r w:rsidRPr="00D9419C">
              <w:rPr>
                <w:rFonts w:eastAsia="Calibri"/>
                <w:spacing w:val="-1"/>
                <w:sz w:val="18"/>
                <w:szCs w:val="18"/>
              </w:rPr>
              <w:t>ondo</w:t>
            </w:r>
            <w:r w:rsidRPr="00D9419C">
              <w:rPr>
                <w:rFonts w:eastAsia="Calibri"/>
                <w:spacing w:val="1"/>
                <w:sz w:val="18"/>
                <w:szCs w:val="18"/>
              </w:rPr>
              <w:t>'</w:t>
            </w:r>
            <w:r w:rsidRPr="00D9419C">
              <w:rPr>
                <w:rFonts w:eastAsia="Calibri"/>
                <w:sz w:val="18"/>
                <w:szCs w:val="18"/>
              </w:rPr>
              <w:t xml:space="preserve">s </w:t>
            </w:r>
            <w:r w:rsidRPr="00D9419C">
              <w:rPr>
                <w:rFonts w:eastAsia="Calibri"/>
                <w:spacing w:val="1"/>
                <w:sz w:val="18"/>
                <w:szCs w:val="18"/>
              </w:rPr>
              <w:t>B</w:t>
            </w:r>
            <w:r w:rsidRPr="00D9419C">
              <w:rPr>
                <w:rFonts w:eastAsia="Calibri"/>
                <w:spacing w:val="-1"/>
                <w:sz w:val="18"/>
                <w:szCs w:val="18"/>
              </w:rPr>
              <w:t>ook</w:t>
            </w:r>
            <w:r w:rsidRPr="00D9419C">
              <w:rPr>
                <w:rFonts w:eastAsia="Calibri"/>
                <w:spacing w:val="1"/>
                <w:sz w:val="18"/>
                <w:szCs w:val="18"/>
              </w:rPr>
              <w:t>s</w:t>
            </w:r>
            <w:r w:rsidRPr="00D9419C">
              <w:rPr>
                <w:rFonts w:eastAsia="Calibri"/>
                <w:spacing w:val="-1"/>
                <w:sz w:val="18"/>
                <w:szCs w:val="18"/>
              </w:rPr>
              <w:t>ho</w:t>
            </w:r>
            <w:r w:rsidRPr="00D9419C">
              <w:rPr>
                <w:rFonts w:eastAsia="Calibri"/>
                <w:sz w:val="18"/>
                <w:szCs w:val="18"/>
              </w:rPr>
              <w:t>p</w:t>
            </w:r>
            <w:r w:rsidRPr="00D9419C">
              <w:rPr>
                <w:rFonts w:eastAsia="Calibri"/>
                <w:spacing w:val="-1"/>
                <w:sz w:val="18"/>
                <w:szCs w:val="18"/>
              </w:rPr>
              <w:t xml:space="preserve"> </w:t>
            </w:r>
            <w:r w:rsidRPr="00D9419C">
              <w:rPr>
                <w:rFonts w:eastAsia="Calibri"/>
                <w:sz w:val="18"/>
                <w:szCs w:val="18"/>
              </w:rPr>
              <w:t>Ass</w:t>
            </w:r>
            <w:r w:rsidRPr="00D9419C">
              <w:rPr>
                <w:rFonts w:eastAsia="Calibri"/>
                <w:spacing w:val="-1"/>
                <w:sz w:val="18"/>
                <w:szCs w:val="18"/>
              </w:rPr>
              <w:t>e</w:t>
            </w:r>
            <w:r w:rsidRPr="00D9419C">
              <w:rPr>
                <w:rFonts w:eastAsia="Calibri"/>
                <w:sz w:val="18"/>
                <w:szCs w:val="18"/>
              </w:rPr>
              <w:t>ss</w:t>
            </w:r>
            <w:r w:rsidRPr="00D9419C">
              <w:rPr>
                <w:rFonts w:eastAsia="Calibri"/>
                <w:spacing w:val="1"/>
                <w:sz w:val="18"/>
                <w:szCs w:val="18"/>
              </w:rPr>
              <w:t>m</w:t>
            </w:r>
            <w:r w:rsidRPr="00D9419C">
              <w:rPr>
                <w:rFonts w:eastAsia="Calibri"/>
                <w:spacing w:val="-1"/>
                <w:sz w:val="18"/>
                <w:szCs w:val="18"/>
              </w:rPr>
              <w:t>ent</w:t>
            </w:r>
          </w:p>
        </w:tc>
        <w:tc>
          <w:tcPr>
            <w:tcW w:w="307" w:type="pct"/>
          </w:tcPr>
          <w:p w14:paraId="6389BF7F"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80"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81"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35.0%</w:t>
            </w:r>
          </w:p>
        </w:tc>
        <w:tc>
          <w:tcPr>
            <w:tcW w:w="307" w:type="pct"/>
          </w:tcPr>
          <w:p w14:paraId="6389BF82" w14:textId="77777777" w:rsidR="00F80A16" w:rsidRPr="00D9419C" w:rsidRDefault="00F80A16" w:rsidP="00F959FF">
            <w:pPr>
              <w:ind w:left="198" w:right="-20"/>
              <w:rPr>
                <w:rFonts w:eastAsia="Calibri"/>
                <w:sz w:val="18"/>
                <w:szCs w:val="18"/>
              </w:rPr>
            </w:pPr>
            <w:r w:rsidRPr="00D9419C">
              <w:rPr>
                <w:rFonts w:eastAsia="Calibri"/>
                <w:sz w:val="18"/>
                <w:szCs w:val="18"/>
              </w:rPr>
              <w:t>45.0%</w:t>
            </w:r>
          </w:p>
        </w:tc>
        <w:tc>
          <w:tcPr>
            <w:tcW w:w="307" w:type="pct"/>
          </w:tcPr>
          <w:p w14:paraId="6389BF83" w14:textId="77777777" w:rsidR="00F80A16" w:rsidRPr="00D9419C" w:rsidRDefault="00F80A16" w:rsidP="00F959FF">
            <w:pPr>
              <w:ind w:left="198" w:right="-20"/>
              <w:rPr>
                <w:rFonts w:eastAsia="Calibri"/>
                <w:sz w:val="18"/>
                <w:szCs w:val="18"/>
              </w:rPr>
            </w:pPr>
            <w:r w:rsidRPr="00D9419C">
              <w:rPr>
                <w:rFonts w:eastAsia="Calibri"/>
                <w:sz w:val="18"/>
                <w:szCs w:val="18"/>
              </w:rPr>
              <w:t>55.0%</w:t>
            </w:r>
          </w:p>
        </w:tc>
        <w:tc>
          <w:tcPr>
            <w:tcW w:w="1351" w:type="pct"/>
          </w:tcPr>
          <w:p w14:paraId="6389BF84"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85"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M</w:t>
            </w:r>
            <w:r w:rsidRPr="00D9419C">
              <w:rPr>
                <w:rFonts w:eastAsia="Calibri"/>
                <w:spacing w:val="-1"/>
                <w:sz w:val="18"/>
                <w:szCs w:val="18"/>
              </w:rPr>
              <w:t>ond</w:t>
            </w:r>
            <w:r w:rsidRPr="00D9419C">
              <w:rPr>
                <w:rFonts w:eastAsia="Calibri"/>
                <w:sz w:val="18"/>
                <w:szCs w:val="18"/>
              </w:rPr>
              <w:t>o</w:t>
            </w:r>
            <w:r w:rsidRPr="00D9419C">
              <w:rPr>
                <w:rFonts w:eastAsia="Calibri"/>
                <w:spacing w:val="-1"/>
                <w:sz w:val="18"/>
                <w:szCs w:val="18"/>
              </w:rPr>
              <w:t xml:space="preserve"> </w:t>
            </w:r>
            <w:r w:rsidRPr="00D9419C">
              <w:rPr>
                <w:rFonts w:eastAsia="Calibri"/>
                <w:sz w:val="18"/>
                <w:szCs w:val="18"/>
              </w:rPr>
              <w:t>I</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io</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ook</w:t>
            </w:r>
            <w:r w:rsidRPr="00D9419C">
              <w:rPr>
                <w:rFonts w:eastAsia="Calibri"/>
                <w:spacing w:val="1"/>
                <w:sz w:val="18"/>
                <w:szCs w:val="18"/>
              </w:rPr>
              <w:t>s</w:t>
            </w:r>
            <w:r w:rsidRPr="00D9419C">
              <w:rPr>
                <w:rFonts w:eastAsia="Calibri"/>
                <w:spacing w:val="-1"/>
                <w:sz w:val="18"/>
                <w:szCs w:val="18"/>
              </w:rPr>
              <w:t>ho</w:t>
            </w:r>
            <w:r w:rsidRPr="00D9419C">
              <w:rPr>
                <w:rFonts w:eastAsia="Calibri"/>
                <w:sz w:val="18"/>
                <w:szCs w:val="18"/>
              </w:rPr>
              <w:t>p</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honi</w:t>
            </w:r>
            <w:r w:rsidRPr="00D9419C">
              <w:rPr>
                <w:rFonts w:eastAsia="Calibri"/>
                <w:sz w:val="18"/>
                <w:szCs w:val="18"/>
              </w:rPr>
              <w:t>cs</w:t>
            </w:r>
          </w:p>
          <w:p w14:paraId="6389BF86" w14:textId="77777777" w:rsidR="00F80A16" w:rsidRPr="00D9419C" w:rsidRDefault="00F80A16" w:rsidP="00F959FF">
            <w:pPr>
              <w:spacing w:before="15"/>
              <w:ind w:left="21" w:right="-20"/>
              <w:rPr>
                <w:rFonts w:eastAsia="Calibri"/>
                <w:sz w:val="18"/>
                <w:szCs w:val="18"/>
              </w:rPr>
            </w:pPr>
            <w:r w:rsidRPr="00D9419C">
              <w:rPr>
                <w:rFonts w:eastAsia="Calibri"/>
                <w:sz w:val="18"/>
                <w:szCs w:val="18"/>
              </w:rPr>
              <w:t>I</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io</w:t>
            </w:r>
            <w:r w:rsidRPr="00D9419C">
              <w:rPr>
                <w:rFonts w:eastAsia="Calibri"/>
                <w:sz w:val="18"/>
                <w:szCs w:val="18"/>
              </w:rPr>
              <w:t>n</w:t>
            </w:r>
          </w:p>
        </w:tc>
      </w:tr>
      <w:tr w:rsidR="00F80A16" w:rsidRPr="00D9419C" w14:paraId="6389BF91" w14:textId="77777777" w:rsidTr="00D9419C">
        <w:trPr>
          <w:trHeight w:hRule="exact" w:val="761"/>
        </w:trPr>
        <w:tc>
          <w:tcPr>
            <w:tcW w:w="2114" w:type="pct"/>
          </w:tcPr>
          <w:p w14:paraId="6389BF88" w14:textId="77777777" w:rsidR="00F80A16" w:rsidRPr="00D9419C" w:rsidRDefault="00F80A16" w:rsidP="00F959FF">
            <w:pPr>
              <w:spacing w:line="205" w:lineRule="exact"/>
              <w:ind w:left="21" w:right="-20"/>
              <w:rPr>
                <w:rFonts w:eastAsia="Calibri"/>
                <w:sz w:val="18"/>
                <w:szCs w:val="18"/>
              </w:rPr>
            </w:pPr>
            <w:r w:rsidRPr="00D9419C">
              <w:rPr>
                <w:rFonts w:eastAsia="Calibri"/>
                <w:spacing w:val="1"/>
                <w:sz w:val="18"/>
                <w:szCs w:val="18"/>
              </w:rPr>
              <w:t>P</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c</w:t>
            </w:r>
            <w:r w:rsidRPr="00D9419C">
              <w:rPr>
                <w:rFonts w:eastAsia="Calibri"/>
                <w:spacing w:val="-1"/>
                <w:sz w:val="18"/>
                <w:szCs w:val="18"/>
              </w:rPr>
              <w:t>en</w:t>
            </w:r>
            <w:r w:rsidRPr="00D9419C">
              <w:rPr>
                <w:rFonts w:eastAsia="Calibri"/>
                <w:sz w:val="18"/>
                <w:szCs w:val="18"/>
              </w:rPr>
              <w:t>ta</w:t>
            </w:r>
            <w:r w:rsidRPr="00D9419C">
              <w:rPr>
                <w:rFonts w:eastAsia="Calibri"/>
                <w:spacing w:val="-1"/>
                <w:sz w:val="18"/>
                <w:szCs w:val="18"/>
              </w:rPr>
              <w:t>g</w:t>
            </w:r>
            <w:r w:rsidRPr="00D9419C">
              <w:rPr>
                <w:rFonts w:eastAsia="Calibri"/>
                <w:sz w:val="18"/>
                <w:szCs w:val="18"/>
              </w:rPr>
              <w:t>e</w:t>
            </w:r>
            <w:r w:rsidRPr="00D9419C">
              <w:rPr>
                <w:rFonts w:eastAsia="Calibri"/>
                <w:spacing w:val="-1"/>
                <w:sz w:val="18"/>
                <w:szCs w:val="18"/>
              </w:rPr>
              <w:t xml:space="preserve"> o</w:t>
            </w:r>
            <w:r w:rsidRPr="00D9419C">
              <w:rPr>
                <w:rFonts w:eastAsia="Calibri"/>
                <w:sz w:val="18"/>
                <w:szCs w:val="18"/>
              </w:rPr>
              <w:t>f</w:t>
            </w:r>
            <w:r w:rsidRPr="00D9419C">
              <w:rPr>
                <w:rFonts w:eastAsia="Calibri"/>
                <w:spacing w:val="1"/>
                <w:sz w:val="18"/>
                <w:szCs w:val="18"/>
              </w:rPr>
              <w:t xml:space="preserve"> </w:t>
            </w:r>
            <w:r w:rsidRPr="00D9419C">
              <w:rPr>
                <w:rFonts w:eastAsia="Calibri"/>
                <w:sz w:val="18"/>
                <w:szCs w:val="18"/>
              </w:rPr>
              <w:t>s</w:t>
            </w:r>
            <w:r w:rsidRPr="00D9419C">
              <w:rPr>
                <w:rFonts w:eastAsia="Calibri"/>
                <w:spacing w:val="1"/>
                <w:sz w:val="18"/>
                <w:szCs w:val="18"/>
              </w:rPr>
              <w:t>t</w:t>
            </w:r>
            <w:r w:rsidRPr="00D9419C">
              <w:rPr>
                <w:rFonts w:eastAsia="Calibri"/>
                <w:spacing w:val="-1"/>
                <w:sz w:val="18"/>
                <w:szCs w:val="18"/>
              </w:rPr>
              <w:t>uden</w:t>
            </w:r>
            <w:r w:rsidRPr="00D9419C">
              <w:rPr>
                <w:rFonts w:eastAsia="Calibri"/>
                <w:sz w:val="18"/>
                <w:szCs w:val="18"/>
              </w:rPr>
              <w:t xml:space="preserve">ts </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ac</w:t>
            </w:r>
            <w:r w:rsidRPr="00D9419C">
              <w:rPr>
                <w:rFonts w:eastAsia="Calibri"/>
                <w:spacing w:val="-1"/>
                <w:sz w:val="18"/>
                <w:szCs w:val="18"/>
              </w:rPr>
              <w:t>hin</w:t>
            </w:r>
            <w:r w:rsidRPr="00D9419C">
              <w:rPr>
                <w:rFonts w:eastAsia="Calibri"/>
                <w:sz w:val="18"/>
                <w:szCs w:val="18"/>
              </w:rPr>
              <w:t>g</w:t>
            </w:r>
            <w:r w:rsidRPr="00D9419C">
              <w:rPr>
                <w:rFonts w:eastAsia="Calibri"/>
                <w:spacing w:val="-1"/>
                <w:sz w:val="18"/>
                <w:szCs w:val="18"/>
              </w:rPr>
              <w:t xml:space="preserve"> g</w:t>
            </w:r>
            <w:r w:rsidRPr="00D9419C">
              <w:rPr>
                <w:rFonts w:eastAsia="Calibri"/>
                <w:spacing w:val="1"/>
                <w:sz w:val="18"/>
                <w:szCs w:val="18"/>
              </w:rPr>
              <w:t>r</w:t>
            </w:r>
            <w:r w:rsidRPr="00D9419C">
              <w:rPr>
                <w:rFonts w:eastAsia="Calibri"/>
                <w:sz w:val="18"/>
                <w:szCs w:val="18"/>
              </w:rPr>
              <w:t>a</w:t>
            </w:r>
            <w:r w:rsidRPr="00D9419C">
              <w:rPr>
                <w:rFonts w:eastAsia="Calibri"/>
                <w:spacing w:val="-1"/>
                <w:sz w:val="18"/>
                <w:szCs w:val="18"/>
              </w:rPr>
              <w:t>d</w:t>
            </w:r>
            <w:r w:rsidRPr="00D9419C">
              <w:rPr>
                <w:rFonts w:eastAsia="Calibri"/>
                <w:sz w:val="18"/>
                <w:szCs w:val="18"/>
              </w:rPr>
              <w:t>e</w:t>
            </w:r>
            <w:r w:rsidRPr="00D9419C">
              <w:rPr>
                <w:rFonts w:eastAsia="Calibri"/>
                <w:spacing w:val="-1"/>
                <w:sz w:val="18"/>
                <w:szCs w:val="18"/>
              </w:rPr>
              <w:t xml:space="preserve"> le</w:t>
            </w:r>
            <w:r w:rsidRPr="00D9419C">
              <w:rPr>
                <w:rFonts w:eastAsia="Calibri"/>
                <w:sz w:val="18"/>
                <w:szCs w:val="18"/>
              </w:rPr>
              <w:t>v</w:t>
            </w:r>
            <w:r w:rsidRPr="00D9419C">
              <w:rPr>
                <w:rFonts w:eastAsia="Calibri"/>
                <w:spacing w:val="-1"/>
                <w:sz w:val="18"/>
                <w:szCs w:val="18"/>
              </w:rPr>
              <w:t>e</w:t>
            </w:r>
            <w:r w:rsidRPr="00D9419C">
              <w:rPr>
                <w:rFonts w:eastAsia="Calibri"/>
                <w:sz w:val="18"/>
                <w:szCs w:val="18"/>
              </w:rPr>
              <w:t>l</w:t>
            </w:r>
            <w:r w:rsidRPr="00D9419C">
              <w:rPr>
                <w:rFonts w:eastAsia="Calibri"/>
                <w:spacing w:val="-1"/>
                <w:sz w:val="18"/>
                <w:szCs w:val="18"/>
              </w:rPr>
              <w:t xml:space="preserve"> ben</w:t>
            </w:r>
            <w:r w:rsidRPr="00D9419C">
              <w:rPr>
                <w:rFonts w:eastAsia="Calibri"/>
                <w:sz w:val="18"/>
                <w:szCs w:val="18"/>
              </w:rPr>
              <w:t>c</w:t>
            </w:r>
            <w:r w:rsidRPr="00D9419C">
              <w:rPr>
                <w:rFonts w:eastAsia="Calibri"/>
                <w:spacing w:val="-1"/>
                <w:sz w:val="18"/>
                <w:szCs w:val="18"/>
              </w:rPr>
              <w:t>h</w:t>
            </w:r>
            <w:r w:rsidRPr="00D9419C">
              <w:rPr>
                <w:rFonts w:eastAsia="Calibri"/>
                <w:spacing w:val="1"/>
                <w:sz w:val="18"/>
                <w:szCs w:val="18"/>
              </w:rPr>
              <w:t>m</w:t>
            </w:r>
            <w:r w:rsidRPr="00D9419C">
              <w:rPr>
                <w:rFonts w:eastAsia="Calibri"/>
                <w:sz w:val="18"/>
                <w:szCs w:val="18"/>
              </w:rPr>
              <w:t>a</w:t>
            </w:r>
            <w:r w:rsidRPr="00D9419C">
              <w:rPr>
                <w:rFonts w:eastAsia="Calibri"/>
                <w:spacing w:val="1"/>
                <w:sz w:val="18"/>
                <w:szCs w:val="18"/>
              </w:rPr>
              <w:t>r</w:t>
            </w:r>
            <w:r w:rsidRPr="00D9419C">
              <w:rPr>
                <w:rFonts w:eastAsia="Calibri"/>
                <w:sz w:val="18"/>
                <w:szCs w:val="18"/>
              </w:rPr>
              <w:t>k</w:t>
            </w:r>
            <w:r w:rsidRPr="00D9419C">
              <w:rPr>
                <w:rFonts w:eastAsia="Calibri"/>
                <w:spacing w:val="-1"/>
                <w:sz w:val="18"/>
                <w:szCs w:val="18"/>
              </w:rPr>
              <w:t xml:space="preserve"> </w:t>
            </w:r>
            <w:r w:rsidRPr="00D9419C">
              <w:rPr>
                <w:rFonts w:eastAsia="Calibri"/>
                <w:sz w:val="18"/>
                <w:szCs w:val="18"/>
              </w:rPr>
              <w:t>ass</w:t>
            </w:r>
            <w:r w:rsidRPr="00D9419C">
              <w:rPr>
                <w:rFonts w:eastAsia="Calibri"/>
                <w:spacing w:val="-1"/>
                <w:sz w:val="18"/>
                <w:szCs w:val="18"/>
              </w:rPr>
              <w:t>e</w:t>
            </w:r>
            <w:r w:rsidRPr="00D9419C">
              <w:rPr>
                <w:rFonts w:eastAsia="Calibri"/>
                <w:sz w:val="18"/>
                <w:szCs w:val="18"/>
              </w:rPr>
              <w:t>ss</w:t>
            </w:r>
            <w:r w:rsidRPr="00D9419C">
              <w:rPr>
                <w:rFonts w:eastAsia="Calibri"/>
                <w:spacing w:val="1"/>
                <w:sz w:val="18"/>
                <w:szCs w:val="18"/>
              </w:rPr>
              <w:t>m</w:t>
            </w:r>
            <w:r w:rsidRPr="00D9419C">
              <w:rPr>
                <w:rFonts w:eastAsia="Calibri"/>
                <w:spacing w:val="-1"/>
                <w:sz w:val="18"/>
                <w:szCs w:val="18"/>
              </w:rPr>
              <w:t>en</w:t>
            </w:r>
            <w:r w:rsidRPr="00D9419C">
              <w:rPr>
                <w:rFonts w:eastAsia="Calibri"/>
                <w:sz w:val="18"/>
                <w:szCs w:val="18"/>
              </w:rPr>
              <w:t>ts</w:t>
            </w:r>
          </w:p>
        </w:tc>
        <w:tc>
          <w:tcPr>
            <w:tcW w:w="307" w:type="pct"/>
          </w:tcPr>
          <w:p w14:paraId="6389BF89" w14:textId="77777777" w:rsidR="00F80A16" w:rsidRPr="00D9419C" w:rsidRDefault="00F80A16" w:rsidP="00F959FF">
            <w:pPr>
              <w:spacing w:line="205" w:lineRule="exact"/>
              <w:ind w:left="312" w:right="294"/>
              <w:jc w:val="center"/>
              <w:rPr>
                <w:rFonts w:eastAsia="Calibri"/>
                <w:sz w:val="18"/>
                <w:szCs w:val="18"/>
              </w:rPr>
            </w:pPr>
            <w:r w:rsidRPr="00D9419C">
              <w:rPr>
                <w:rFonts w:eastAsia="Calibri"/>
                <w:spacing w:val="1"/>
                <w:sz w:val="18"/>
                <w:szCs w:val="18"/>
              </w:rPr>
              <w:t>--</w:t>
            </w:r>
          </w:p>
        </w:tc>
        <w:tc>
          <w:tcPr>
            <w:tcW w:w="307" w:type="pct"/>
          </w:tcPr>
          <w:p w14:paraId="6389BF8A" w14:textId="77777777" w:rsidR="00F80A16" w:rsidRPr="00D9419C" w:rsidRDefault="00F80A16" w:rsidP="00F959FF">
            <w:pPr>
              <w:spacing w:line="205" w:lineRule="exact"/>
              <w:ind w:left="319" w:right="294"/>
              <w:jc w:val="center"/>
              <w:rPr>
                <w:rFonts w:eastAsia="Calibri"/>
                <w:sz w:val="18"/>
                <w:szCs w:val="18"/>
              </w:rPr>
            </w:pPr>
            <w:r w:rsidRPr="00D9419C">
              <w:rPr>
                <w:rFonts w:eastAsia="Calibri"/>
                <w:spacing w:val="1"/>
                <w:sz w:val="18"/>
                <w:szCs w:val="18"/>
              </w:rPr>
              <w:t>--</w:t>
            </w:r>
          </w:p>
        </w:tc>
        <w:tc>
          <w:tcPr>
            <w:tcW w:w="307" w:type="pct"/>
          </w:tcPr>
          <w:p w14:paraId="6389BF8B" w14:textId="77777777" w:rsidR="00F80A16" w:rsidRPr="00D9419C" w:rsidRDefault="00F80A16" w:rsidP="00F959FF">
            <w:pPr>
              <w:spacing w:line="205" w:lineRule="exact"/>
              <w:ind w:left="191" w:right="-20"/>
              <w:rPr>
                <w:rFonts w:eastAsia="Calibri"/>
                <w:sz w:val="18"/>
                <w:szCs w:val="18"/>
              </w:rPr>
            </w:pPr>
            <w:r w:rsidRPr="00D9419C">
              <w:rPr>
                <w:rFonts w:eastAsia="Calibri"/>
                <w:sz w:val="18"/>
                <w:szCs w:val="18"/>
              </w:rPr>
              <w:t>35.0%</w:t>
            </w:r>
          </w:p>
        </w:tc>
        <w:tc>
          <w:tcPr>
            <w:tcW w:w="307" w:type="pct"/>
          </w:tcPr>
          <w:p w14:paraId="6389BF8C" w14:textId="77777777" w:rsidR="00F80A16" w:rsidRPr="00D9419C" w:rsidRDefault="00F80A16" w:rsidP="00F959FF">
            <w:pPr>
              <w:ind w:left="198" w:right="-20"/>
              <w:rPr>
                <w:rFonts w:eastAsia="Calibri"/>
                <w:sz w:val="18"/>
                <w:szCs w:val="18"/>
              </w:rPr>
            </w:pPr>
            <w:r w:rsidRPr="00D9419C">
              <w:rPr>
                <w:rFonts w:eastAsia="Calibri"/>
                <w:sz w:val="18"/>
                <w:szCs w:val="18"/>
              </w:rPr>
              <w:t>45.0%</w:t>
            </w:r>
          </w:p>
        </w:tc>
        <w:tc>
          <w:tcPr>
            <w:tcW w:w="307" w:type="pct"/>
          </w:tcPr>
          <w:p w14:paraId="6389BF8D" w14:textId="77777777" w:rsidR="00F80A16" w:rsidRPr="00D9419C" w:rsidRDefault="00F80A16" w:rsidP="00F959FF">
            <w:pPr>
              <w:ind w:left="198" w:right="-20"/>
              <w:rPr>
                <w:rFonts w:eastAsia="Calibri"/>
                <w:sz w:val="18"/>
                <w:szCs w:val="18"/>
              </w:rPr>
            </w:pPr>
            <w:r w:rsidRPr="00D9419C">
              <w:rPr>
                <w:rFonts w:eastAsia="Calibri"/>
                <w:sz w:val="18"/>
                <w:szCs w:val="18"/>
              </w:rPr>
              <w:t>55.0%</w:t>
            </w:r>
          </w:p>
        </w:tc>
        <w:tc>
          <w:tcPr>
            <w:tcW w:w="1351" w:type="pct"/>
          </w:tcPr>
          <w:p w14:paraId="6389BF8E" w14:textId="77777777" w:rsidR="00F80A16" w:rsidRPr="00D9419C" w:rsidRDefault="00F80A16" w:rsidP="00F959FF">
            <w:pPr>
              <w:spacing w:line="205" w:lineRule="exact"/>
              <w:ind w:left="21" w:right="-20"/>
              <w:rPr>
                <w:rFonts w:eastAsia="Calibri"/>
                <w:sz w:val="18"/>
                <w:szCs w:val="18"/>
              </w:rPr>
            </w:pPr>
            <w:r w:rsidRPr="00D9419C">
              <w:rPr>
                <w:rFonts w:eastAsia="Calibri"/>
                <w:sz w:val="18"/>
                <w:szCs w:val="18"/>
              </w:rPr>
              <w:t>N</w:t>
            </w:r>
            <w:r w:rsidRPr="00D9419C">
              <w:rPr>
                <w:rFonts w:eastAsia="Calibri"/>
                <w:spacing w:val="-1"/>
                <w:sz w:val="18"/>
                <w:szCs w:val="18"/>
              </w:rPr>
              <w:t>e</w:t>
            </w:r>
            <w:r w:rsidRPr="00D9419C">
              <w:rPr>
                <w:rFonts w:eastAsia="Calibri"/>
                <w:sz w:val="18"/>
                <w:szCs w:val="18"/>
              </w:rPr>
              <w:t xml:space="preserve">w </w:t>
            </w:r>
            <w:r w:rsidRPr="00D9419C">
              <w:rPr>
                <w:rFonts w:eastAsia="Calibri"/>
                <w:spacing w:val="1"/>
                <w:sz w:val="18"/>
                <w:szCs w:val="18"/>
              </w:rPr>
              <w:t>m</w:t>
            </w:r>
            <w:r w:rsidRPr="00D9419C">
              <w:rPr>
                <w:rFonts w:eastAsia="Calibri"/>
                <w:spacing w:val="-1"/>
                <w:sz w:val="18"/>
                <w:szCs w:val="18"/>
              </w:rPr>
              <w:t>e</w:t>
            </w:r>
            <w:r w:rsidRPr="00D9419C">
              <w:rPr>
                <w:rFonts w:eastAsia="Calibri"/>
                <w:sz w:val="18"/>
                <w:szCs w:val="18"/>
              </w:rPr>
              <w:t>as</w:t>
            </w:r>
            <w:r w:rsidRPr="00D9419C">
              <w:rPr>
                <w:rFonts w:eastAsia="Calibri"/>
                <w:spacing w:val="-1"/>
                <w:sz w:val="18"/>
                <w:szCs w:val="18"/>
              </w:rPr>
              <w:t>u</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 xml:space="preserve">; </w:t>
            </w:r>
            <w:r w:rsidRPr="00D9419C">
              <w:rPr>
                <w:rFonts w:eastAsia="Calibri"/>
                <w:spacing w:val="-1"/>
                <w:sz w:val="18"/>
                <w:szCs w:val="18"/>
              </w:rPr>
              <w:t>p</w:t>
            </w:r>
            <w:r w:rsidRPr="00D9419C">
              <w:rPr>
                <w:rFonts w:eastAsia="Calibri"/>
                <w:spacing w:val="1"/>
                <w:sz w:val="18"/>
                <w:szCs w:val="18"/>
              </w:rPr>
              <w:t>r</w:t>
            </w:r>
            <w:r w:rsidRPr="00D9419C">
              <w:rPr>
                <w:rFonts w:eastAsia="Calibri"/>
                <w:spacing w:val="-1"/>
                <w:sz w:val="18"/>
                <w:szCs w:val="18"/>
              </w:rPr>
              <w:t>e</w:t>
            </w:r>
            <w:r w:rsidRPr="00D9419C">
              <w:rPr>
                <w:rFonts w:eastAsia="Calibri"/>
                <w:sz w:val="18"/>
                <w:szCs w:val="18"/>
              </w:rPr>
              <w:t>v</w:t>
            </w:r>
            <w:r w:rsidRPr="00D9419C">
              <w:rPr>
                <w:rFonts w:eastAsia="Calibri"/>
                <w:spacing w:val="-1"/>
                <w:sz w:val="18"/>
                <w:szCs w:val="18"/>
              </w:rPr>
              <w:t>iou</w:t>
            </w:r>
            <w:r w:rsidRPr="00D9419C">
              <w:rPr>
                <w:rFonts w:eastAsia="Calibri"/>
                <w:sz w:val="18"/>
                <w:szCs w:val="18"/>
              </w:rPr>
              <w:t xml:space="preserve">s </w:t>
            </w:r>
            <w:r w:rsidRPr="00D9419C">
              <w:rPr>
                <w:rFonts w:eastAsia="Calibri"/>
                <w:spacing w:val="-1"/>
                <w:sz w:val="18"/>
                <w:szCs w:val="18"/>
              </w:rPr>
              <w:t>di</w:t>
            </w:r>
            <w:r w:rsidRPr="00D9419C">
              <w:rPr>
                <w:rFonts w:eastAsia="Calibri"/>
                <w:sz w:val="18"/>
                <w:szCs w:val="18"/>
              </w:rPr>
              <w:t>s</w:t>
            </w:r>
            <w:r w:rsidRPr="00D9419C">
              <w:rPr>
                <w:rFonts w:eastAsia="Calibri"/>
                <w:spacing w:val="1"/>
                <w:sz w:val="18"/>
                <w:szCs w:val="18"/>
              </w:rPr>
              <w:t>tr</w:t>
            </w:r>
            <w:r w:rsidRPr="00D9419C">
              <w:rPr>
                <w:rFonts w:eastAsia="Calibri"/>
                <w:spacing w:val="-1"/>
                <w:sz w:val="18"/>
                <w:szCs w:val="18"/>
              </w:rPr>
              <w:t>i</w:t>
            </w:r>
            <w:r w:rsidRPr="00D9419C">
              <w:rPr>
                <w:rFonts w:eastAsia="Calibri"/>
                <w:sz w:val="18"/>
                <w:szCs w:val="18"/>
              </w:rPr>
              <w:t xml:space="preserve">ct </w:t>
            </w:r>
            <w:r w:rsidRPr="00D9419C">
              <w:rPr>
                <w:rFonts w:eastAsia="Calibri"/>
                <w:spacing w:val="-1"/>
                <w:sz w:val="18"/>
                <w:szCs w:val="18"/>
              </w:rPr>
              <w:t>d</w:t>
            </w:r>
            <w:r w:rsidRPr="00D9419C">
              <w:rPr>
                <w:rFonts w:eastAsia="Calibri"/>
                <w:sz w:val="18"/>
                <w:szCs w:val="18"/>
              </w:rPr>
              <w:t>a</w:t>
            </w:r>
            <w:r w:rsidRPr="00D9419C">
              <w:rPr>
                <w:rFonts w:eastAsia="Calibri"/>
                <w:spacing w:val="1"/>
                <w:sz w:val="18"/>
                <w:szCs w:val="18"/>
              </w:rPr>
              <w:t>t</w:t>
            </w:r>
            <w:r w:rsidRPr="00D9419C">
              <w:rPr>
                <w:rFonts w:eastAsia="Calibri"/>
                <w:sz w:val="18"/>
                <w:szCs w:val="18"/>
              </w:rPr>
              <w:t xml:space="preserve">a </w:t>
            </w:r>
            <w:r w:rsidRPr="00D9419C">
              <w:rPr>
                <w:rFonts w:eastAsia="Calibri"/>
                <w:spacing w:val="-1"/>
                <w:sz w:val="18"/>
                <w:szCs w:val="18"/>
              </w:rPr>
              <w:t>no</w:t>
            </w:r>
            <w:r w:rsidRPr="00D9419C">
              <w:rPr>
                <w:rFonts w:eastAsia="Calibri"/>
                <w:sz w:val="18"/>
                <w:szCs w:val="18"/>
              </w:rPr>
              <w:t>t ava</w:t>
            </w:r>
            <w:r w:rsidRPr="00D9419C">
              <w:rPr>
                <w:rFonts w:eastAsia="Calibri"/>
                <w:spacing w:val="-1"/>
                <w:sz w:val="18"/>
                <w:szCs w:val="18"/>
              </w:rPr>
              <w:t>il</w:t>
            </w:r>
            <w:r w:rsidRPr="00D9419C">
              <w:rPr>
                <w:rFonts w:eastAsia="Calibri"/>
                <w:sz w:val="18"/>
                <w:szCs w:val="18"/>
              </w:rPr>
              <w:t>a</w:t>
            </w:r>
            <w:r w:rsidRPr="00D9419C">
              <w:rPr>
                <w:rFonts w:eastAsia="Calibri"/>
                <w:spacing w:val="-1"/>
                <w:sz w:val="18"/>
                <w:szCs w:val="18"/>
              </w:rPr>
              <w:t>ble</w:t>
            </w:r>
            <w:r w:rsidRPr="00D9419C">
              <w:rPr>
                <w:rFonts w:eastAsia="Calibri"/>
                <w:sz w:val="18"/>
                <w:szCs w:val="18"/>
              </w:rPr>
              <w:t>;</w:t>
            </w:r>
          </w:p>
          <w:p w14:paraId="6389BF8F" w14:textId="77777777" w:rsidR="00F80A16" w:rsidRPr="00D9419C" w:rsidRDefault="00F80A16" w:rsidP="00F959FF">
            <w:pPr>
              <w:spacing w:before="15"/>
              <w:ind w:left="21" w:right="-20"/>
              <w:rPr>
                <w:rFonts w:eastAsia="Calibri"/>
                <w:sz w:val="18"/>
                <w:szCs w:val="18"/>
              </w:rPr>
            </w:pPr>
            <w:r w:rsidRPr="00D9419C">
              <w:rPr>
                <w:rFonts w:eastAsia="Calibri"/>
                <w:spacing w:val="1"/>
                <w:sz w:val="18"/>
                <w:szCs w:val="18"/>
              </w:rPr>
              <w:t>M</w:t>
            </w:r>
            <w:r w:rsidRPr="00D9419C">
              <w:rPr>
                <w:rFonts w:eastAsia="Calibri"/>
                <w:spacing w:val="-1"/>
                <w:sz w:val="18"/>
                <w:szCs w:val="18"/>
              </w:rPr>
              <w:t>ond</w:t>
            </w:r>
            <w:r w:rsidRPr="00D9419C">
              <w:rPr>
                <w:rFonts w:eastAsia="Calibri"/>
                <w:sz w:val="18"/>
                <w:szCs w:val="18"/>
              </w:rPr>
              <w:t>o</w:t>
            </w:r>
            <w:r w:rsidRPr="00D9419C">
              <w:rPr>
                <w:rFonts w:eastAsia="Calibri"/>
                <w:spacing w:val="-1"/>
                <w:sz w:val="18"/>
                <w:szCs w:val="18"/>
              </w:rPr>
              <w:t xml:space="preserve"> </w:t>
            </w:r>
            <w:r w:rsidRPr="00D9419C">
              <w:rPr>
                <w:rFonts w:eastAsia="Calibri"/>
                <w:sz w:val="18"/>
                <w:szCs w:val="18"/>
              </w:rPr>
              <w:t>I</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io</w:t>
            </w:r>
            <w:r w:rsidRPr="00D9419C">
              <w:rPr>
                <w:rFonts w:eastAsia="Calibri"/>
                <w:sz w:val="18"/>
                <w:szCs w:val="18"/>
              </w:rPr>
              <w:t>n</w:t>
            </w:r>
            <w:r w:rsidRPr="00D9419C">
              <w:rPr>
                <w:rFonts w:eastAsia="Calibri"/>
                <w:spacing w:val="-1"/>
                <w:sz w:val="18"/>
                <w:szCs w:val="18"/>
              </w:rPr>
              <w:t xml:space="preserve"> </w:t>
            </w:r>
            <w:r w:rsidRPr="00D9419C">
              <w:rPr>
                <w:rFonts w:eastAsia="Calibri"/>
                <w:sz w:val="18"/>
                <w:szCs w:val="18"/>
              </w:rPr>
              <w:t>a</w:t>
            </w:r>
            <w:r w:rsidRPr="00D9419C">
              <w:rPr>
                <w:rFonts w:eastAsia="Calibri"/>
                <w:spacing w:val="-1"/>
                <w:sz w:val="18"/>
                <w:szCs w:val="18"/>
              </w:rPr>
              <w:t>n</w:t>
            </w:r>
            <w:r w:rsidRPr="00D9419C">
              <w:rPr>
                <w:rFonts w:eastAsia="Calibri"/>
                <w:sz w:val="18"/>
                <w:szCs w:val="18"/>
              </w:rPr>
              <w:t>d</w:t>
            </w:r>
            <w:r w:rsidRPr="00D9419C">
              <w:rPr>
                <w:rFonts w:eastAsia="Calibri"/>
                <w:spacing w:val="-1"/>
                <w:sz w:val="18"/>
                <w:szCs w:val="18"/>
              </w:rPr>
              <w:t xml:space="preserve"> </w:t>
            </w:r>
            <w:r w:rsidRPr="00D9419C">
              <w:rPr>
                <w:rFonts w:eastAsia="Calibri"/>
                <w:spacing w:val="1"/>
                <w:sz w:val="18"/>
                <w:szCs w:val="18"/>
              </w:rPr>
              <w:t>B</w:t>
            </w:r>
            <w:r w:rsidRPr="00D9419C">
              <w:rPr>
                <w:rFonts w:eastAsia="Calibri"/>
                <w:spacing w:val="-1"/>
                <w:sz w:val="18"/>
                <w:szCs w:val="18"/>
              </w:rPr>
              <w:t>ook</w:t>
            </w:r>
            <w:r w:rsidRPr="00D9419C">
              <w:rPr>
                <w:rFonts w:eastAsia="Calibri"/>
                <w:spacing w:val="1"/>
                <w:sz w:val="18"/>
                <w:szCs w:val="18"/>
              </w:rPr>
              <w:t>s</w:t>
            </w:r>
            <w:r w:rsidRPr="00D9419C">
              <w:rPr>
                <w:rFonts w:eastAsia="Calibri"/>
                <w:spacing w:val="-1"/>
                <w:sz w:val="18"/>
                <w:szCs w:val="18"/>
              </w:rPr>
              <w:t>ho</w:t>
            </w:r>
            <w:r w:rsidRPr="00D9419C">
              <w:rPr>
                <w:rFonts w:eastAsia="Calibri"/>
                <w:sz w:val="18"/>
                <w:szCs w:val="18"/>
              </w:rPr>
              <w:t>p</w:t>
            </w:r>
            <w:r w:rsidRPr="00D9419C">
              <w:rPr>
                <w:rFonts w:eastAsia="Calibri"/>
                <w:spacing w:val="-1"/>
                <w:sz w:val="18"/>
                <w:szCs w:val="18"/>
              </w:rPr>
              <w:t xml:space="preserve"> </w:t>
            </w:r>
            <w:r w:rsidRPr="00D9419C">
              <w:rPr>
                <w:rFonts w:eastAsia="Calibri"/>
                <w:spacing w:val="1"/>
                <w:sz w:val="18"/>
                <w:szCs w:val="18"/>
              </w:rPr>
              <w:t>P</w:t>
            </w:r>
            <w:r w:rsidRPr="00D9419C">
              <w:rPr>
                <w:rFonts w:eastAsia="Calibri"/>
                <w:spacing w:val="-1"/>
                <w:sz w:val="18"/>
                <w:szCs w:val="18"/>
              </w:rPr>
              <w:t>honi</w:t>
            </w:r>
            <w:r w:rsidRPr="00D9419C">
              <w:rPr>
                <w:rFonts w:eastAsia="Calibri"/>
                <w:sz w:val="18"/>
                <w:szCs w:val="18"/>
              </w:rPr>
              <w:t>cs</w:t>
            </w:r>
          </w:p>
          <w:p w14:paraId="6389BF90" w14:textId="77777777" w:rsidR="00F80A16" w:rsidRPr="00D9419C" w:rsidRDefault="00F80A16" w:rsidP="00F959FF">
            <w:pPr>
              <w:spacing w:before="15"/>
              <w:ind w:left="21" w:right="-20"/>
              <w:rPr>
                <w:rFonts w:eastAsia="Calibri"/>
                <w:sz w:val="18"/>
                <w:szCs w:val="18"/>
              </w:rPr>
            </w:pPr>
            <w:r w:rsidRPr="00D9419C">
              <w:rPr>
                <w:rFonts w:eastAsia="Calibri"/>
                <w:sz w:val="18"/>
                <w:szCs w:val="18"/>
              </w:rPr>
              <w:t>I</w:t>
            </w:r>
            <w:r w:rsidRPr="00D9419C">
              <w:rPr>
                <w:rFonts w:eastAsia="Calibri"/>
                <w:spacing w:val="-1"/>
                <w:sz w:val="18"/>
                <w:szCs w:val="18"/>
              </w:rPr>
              <w:t>n</w:t>
            </w:r>
            <w:r w:rsidRPr="00D9419C">
              <w:rPr>
                <w:rFonts w:eastAsia="Calibri"/>
                <w:sz w:val="18"/>
                <w:szCs w:val="18"/>
              </w:rPr>
              <w:t>t</w:t>
            </w:r>
            <w:r w:rsidRPr="00D9419C">
              <w:rPr>
                <w:rFonts w:eastAsia="Calibri"/>
                <w:spacing w:val="-1"/>
                <w:sz w:val="18"/>
                <w:szCs w:val="18"/>
              </w:rPr>
              <w:t>e</w:t>
            </w:r>
            <w:r w:rsidRPr="00D9419C">
              <w:rPr>
                <w:rFonts w:eastAsia="Calibri"/>
                <w:spacing w:val="1"/>
                <w:sz w:val="18"/>
                <w:szCs w:val="18"/>
              </w:rPr>
              <w:t>r</w:t>
            </w:r>
            <w:r w:rsidRPr="00D9419C">
              <w:rPr>
                <w:rFonts w:eastAsia="Calibri"/>
                <w:sz w:val="18"/>
                <w:szCs w:val="18"/>
              </w:rPr>
              <w:t>v</w:t>
            </w:r>
            <w:r w:rsidRPr="00D9419C">
              <w:rPr>
                <w:rFonts w:eastAsia="Calibri"/>
                <w:spacing w:val="-1"/>
                <w:sz w:val="18"/>
                <w:szCs w:val="18"/>
              </w:rPr>
              <w:t>en</w:t>
            </w:r>
            <w:r w:rsidRPr="00D9419C">
              <w:rPr>
                <w:rFonts w:eastAsia="Calibri"/>
                <w:sz w:val="18"/>
                <w:szCs w:val="18"/>
              </w:rPr>
              <w:t>t</w:t>
            </w:r>
            <w:r w:rsidRPr="00D9419C">
              <w:rPr>
                <w:rFonts w:eastAsia="Calibri"/>
                <w:spacing w:val="-1"/>
                <w:sz w:val="18"/>
                <w:szCs w:val="18"/>
              </w:rPr>
              <w:t>io</w:t>
            </w:r>
            <w:r w:rsidRPr="00D9419C">
              <w:rPr>
                <w:rFonts w:eastAsia="Calibri"/>
                <w:sz w:val="18"/>
                <w:szCs w:val="18"/>
              </w:rPr>
              <w:t>n</w:t>
            </w:r>
          </w:p>
        </w:tc>
      </w:tr>
      <w:bookmarkEnd w:id="8"/>
    </w:tbl>
    <w:p w14:paraId="6389BF92" w14:textId="77777777" w:rsidR="000559D7" w:rsidRDefault="000559D7" w:rsidP="000559D7">
      <w:pPr>
        <w:rPr>
          <w:rFonts w:eastAsia="Calibri"/>
          <w:spacing w:val="5"/>
          <w:kern w:val="28"/>
        </w:rPr>
      </w:pPr>
      <w:r>
        <w:br w:type="page"/>
      </w:r>
    </w:p>
    <w:p w14:paraId="6389BF93" w14:textId="77777777" w:rsidR="000559D7" w:rsidRDefault="000559D7" w:rsidP="00220D42">
      <w:pPr>
        <w:pStyle w:val="Title"/>
        <w:outlineLvl w:val="1"/>
        <w:rPr>
          <w:rFonts w:asciiTheme="minorHAnsi" w:hAnsiTheme="minorHAnsi" w:cs="Arial"/>
          <w:color w:val="auto"/>
          <w:sz w:val="28"/>
          <w:szCs w:val="28"/>
        </w:rPr>
        <w:sectPr w:rsidR="000559D7" w:rsidSect="00D9419C">
          <w:footerReference w:type="default" r:id="rId23"/>
          <w:footerReference w:type="first" r:id="rId24"/>
          <w:type w:val="nextColumn"/>
          <w:pgSz w:w="15840" w:h="12240" w:orient="landscape"/>
          <w:pgMar w:top="576" w:right="864" w:bottom="576" w:left="864" w:header="576" w:footer="432" w:gutter="0"/>
          <w:cols w:space="720"/>
          <w:titlePg/>
          <w:docGrid w:linePitch="360"/>
        </w:sectPr>
      </w:pPr>
    </w:p>
    <w:p w14:paraId="6389BF94" w14:textId="77777777" w:rsidR="00220D42" w:rsidRPr="00657E30" w:rsidRDefault="00A77E1D" w:rsidP="00220D42">
      <w:pPr>
        <w:pStyle w:val="Title"/>
        <w:outlineLvl w:val="1"/>
        <w:rPr>
          <w:rFonts w:asciiTheme="minorHAnsi" w:hAnsiTheme="minorHAnsi" w:cs="Arial"/>
          <w:b/>
          <w:color w:val="000000"/>
          <w:sz w:val="28"/>
          <w:szCs w:val="28"/>
        </w:rPr>
      </w:pPr>
      <w:r w:rsidRPr="00657E30">
        <w:rPr>
          <w:rFonts w:asciiTheme="minorHAnsi" w:hAnsiTheme="minorHAnsi" w:cs="Arial"/>
          <w:color w:val="auto"/>
          <w:sz w:val="28"/>
          <w:szCs w:val="28"/>
        </w:rPr>
        <w:lastRenderedPageBreak/>
        <w:t>Appendix C: Financial Plan for the School</w:t>
      </w:r>
    </w:p>
    <w:p w14:paraId="6389BF95" w14:textId="77777777" w:rsidR="00220D42" w:rsidRPr="00220D42" w:rsidRDefault="00220D42" w:rsidP="00220D42">
      <w:pPr>
        <w:rPr>
          <w:rFonts w:ascii="Garamond" w:hAnsi="Garamond"/>
        </w:rPr>
      </w:pPr>
    </w:p>
    <w:p w14:paraId="6389BF96" w14:textId="77777777" w:rsidR="000E507B" w:rsidRPr="000E507B" w:rsidRDefault="000E507B" w:rsidP="000E507B">
      <w:pPr>
        <w:jc w:val="center"/>
        <w:rPr>
          <w:rFonts w:asciiTheme="minorHAnsi" w:hAnsiTheme="minorHAnsi"/>
          <w:b/>
        </w:rPr>
      </w:pPr>
      <w:r w:rsidRPr="000E507B">
        <w:rPr>
          <w:rFonts w:asciiTheme="minorHAnsi" w:hAnsiTheme="minorHAnsi"/>
          <w:b/>
        </w:rPr>
        <w:t>Paul A. Dever Elementary School Financial Plan</w:t>
      </w:r>
    </w:p>
    <w:p w14:paraId="6389BF97" w14:textId="77777777" w:rsidR="000E507B" w:rsidRPr="000E507B" w:rsidRDefault="000E507B" w:rsidP="000E507B">
      <w:pPr>
        <w:jc w:val="center"/>
        <w:rPr>
          <w:rFonts w:asciiTheme="minorHAnsi" w:hAnsiTheme="minorHAnsi"/>
          <w:b/>
        </w:rPr>
      </w:pPr>
    </w:p>
    <w:p w14:paraId="6389BF98" w14:textId="77777777" w:rsidR="000E507B" w:rsidRDefault="000E507B" w:rsidP="000E507B">
      <w:pPr>
        <w:rPr>
          <w:rFonts w:asciiTheme="minorHAnsi" w:hAnsiTheme="minorHAnsi"/>
          <w:sz w:val="22"/>
          <w:szCs w:val="22"/>
        </w:rPr>
      </w:pPr>
      <w:r w:rsidRPr="000E507B">
        <w:rPr>
          <w:rFonts w:asciiTheme="minorHAnsi" w:hAnsiTheme="minorHAnsi"/>
          <w:sz w:val="22"/>
          <w:szCs w:val="22"/>
        </w:rPr>
        <w:t>The Commissioner and the Receiver are fully committed to the most effective use of the Dever Elementary School’s resources in order to achieve the rapid, dramatic improvement of the school. The effective use of resources to maximize student achievement is the principle on which all of the school’s strategies will be based. All resources allocated to Dever Elementary School, including time, funds, human capital, operational supports and other resources – will be aligned in support of student learning.</w:t>
      </w:r>
    </w:p>
    <w:p w14:paraId="6389BF99" w14:textId="77777777" w:rsidR="000E507B" w:rsidRPr="000E507B" w:rsidRDefault="000E507B" w:rsidP="000E507B">
      <w:pPr>
        <w:rPr>
          <w:rFonts w:asciiTheme="minorHAnsi" w:hAnsiTheme="minorHAnsi"/>
          <w:sz w:val="22"/>
          <w:szCs w:val="22"/>
        </w:rPr>
      </w:pPr>
    </w:p>
    <w:p w14:paraId="6389BF9A" w14:textId="77777777" w:rsidR="000E507B" w:rsidRDefault="000E507B" w:rsidP="000E507B">
      <w:pPr>
        <w:rPr>
          <w:rFonts w:asciiTheme="minorHAnsi" w:hAnsiTheme="minorHAnsi"/>
          <w:sz w:val="22"/>
          <w:szCs w:val="22"/>
        </w:rPr>
      </w:pPr>
      <w:r w:rsidRPr="000E507B">
        <w:rPr>
          <w:rFonts w:asciiTheme="minorHAnsi" w:hAnsiTheme="minorHAnsi"/>
          <w:sz w:val="22"/>
          <w:szCs w:val="22"/>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6389BF9B" w14:textId="77777777" w:rsidR="000E507B" w:rsidRPr="000E507B" w:rsidRDefault="000E507B" w:rsidP="000E507B">
      <w:pPr>
        <w:rPr>
          <w:rFonts w:asciiTheme="minorHAnsi" w:hAnsiTheme="minorHAnsi"/>
          <w:sz w:val="22"/>
          <w:szCs w:val="22"/>
        </w:rPr>
      </w:pPr>
    </w:p>
    <w:p w14:paraId="6389BF9C" w14:textId="77777777" w:rsidR="000E507B" w:rsidRPr="000E507B" w:rsidRDefault="000E507B" w:rsidP="000E507B">
      <w:pPr>
        <w:rPr>
          <w:rFonts w:asciiTheme="minorHAnsi" w:hAnsiTheme="minorHAnsi"/>
          <w:sz w:val="22"/>
          <w:szCs w:val="22"/>
          <w:u w:val="single"/>
        </w:rPr>
      </w:pPr>
      <w:r w:rsidRPr="000E507B">
        <w:rPr>
          <w:rFonts w:asciiTheme="minorHAnsi" w:hAnsiTheme="minorHAnsi"/>
          <w:sz w:val="22"/>
          <w:szCs w:val="22"/>
          <w:u w:val="single"/>
        </w:rPr>
        <w:t>Projected Funding Available for Dever Elementary School in Fiscal Year 2014-2015</w:t>
      </w:r>
    </w:p>
    <w:p w14:paraId="6389BF9D" w14:textId="77777777" w:rsidR="000E507B" w:rsidRPr="000E507B" w:rsidRDefault="000E507B" w:rsidP="000E507B">
      <w:pPr>
        <w:rPr>
          <w:rFonts w:asciiTheme="minorHAnsi" w:hAnsiTheme="minorHAnsi"/>
          <w:sz w:val="22"/>
          <w:szCs w:val="22"/>
        </w:rPr>
      </w:pPr>
      <w:r w:rsidRPr="000E507B">
        <w:rPr>
          <w:rFonts w:asciiTheme="minorHAnsi" w:hAnsiTheme="minorHAnsi"/>
          <w:sz w:val="22"/>
          <w:szCs w:val="22"/>
        </w:rPr>
        <w:t>Pursuant to the Achievement Gap Act, a district is required to provide funding to a Level 5 school that is at least equal to the average per pupil funds received by other schools in the district for students of the same classification and grade level.</w:t>
      </w:r>
      <w:r w:rsidRPr="000E507B">
        <w:rPr>
          <w:rStyle w:val="FootnoteReference"/>
          <w:rFonts w:asciiTheme="minorHAnsi" w:hAnsiTheme="minorHAnsi"/>
          <w:sz w:val="22"/>
          <w:szCs w:val="22"/>
        </w:rPr>
        <w:footnoteReference w:id="3"/>
      </w:r>
      <w:r w:rsidRPr="000E507B">
        <w:rPr>
          <w:rFonts w:asciiTheme="minorHAnsi" w:hAnsiTheme="minorHAnsi"/>
          <w:sz w:val="22"/>
          <w:szCs w:val="22"/>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Dever Elementary School. If the Commissioner decides to provide additional funds to Dever Elementary School from the district budget, the Commissioner will notify the school committee and the superintendent in writing of the amount and the rationale for the additional funds.</w:t>
      </w:r>
    </w:p>
    <w:p w14:paraId="6389BF9E" w14:textId="77777777" w:rsidR="000E507B" w:rsidRPr="000E507B" w:rsidRDefault="000E507B" w:rsidP="000E507B">
      <w:pPr>
        <w:rPr>
          <w:rFonts w:asciiTheme="minorHAnsi" w:hAnsiTheme="minorHAnsi"/>
          <w:sz w:val="22"/>
          <w:szCs w:val="22"/>
        </w:rPr>
      </w:pPr>
      <w:r w:rsidRPr="000E507B">
        <w:rPr>
          <w:rFonts w:asciiTheme="minorHAnsi" w:hAnsiTheme="minorHAnsi"/>
          <w:sz w:val="22"/>
          <w:szCs w:val="22"/>
        </w:rPr>
        <w:br w:type="page"/>
      </w:r>
    </w:p>
    <w:p w14:paraId="6389BF9F" w14:textId="77777777" w:rsidR="00DB6E3F" w:rsidRPr="000E507B" w:rsidRDefault="00DB6E3F" w:rsidP="00DB6E3F">
      <w:pPr>
        <w:rPr>
          <w:rFonts w:asciiTheme="minorHAnsi" w:hAnsiTheme="minorHAnsi"/>
          <w:sz w:val="22"/>
          <w:szCs w:val="22"/>
        </w:rPr>
      </w:pPr>
      <w:r w:rsidRPr="000E507B">
        <w:rPr>
          <w:rFonts w:asciiTheme="minorHAnsi" w:hAnsiTheme="minorHAnsi"/>
          <w:sz w:val="22"/>
          <w:szCs w:val="22"/>
        </w:rPr>
        <w:lastRenderedPageBreak/>
        <w:t>The information provided below includes projected funds to be available for operating the Dever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2070"/>
        <w:gridCol w:w="5778"/>
      </w:tblGrid>
      <w:tr w:rsidR="00DB6E3F" w:rsidRPr="000E507B" w14:paraId="6389BFA3" w14:textId="77777777" w:rsidTr="00AE5B2A">
        <w:tc>
          <w:tcPr>
            <w:tcW w:w="1728" w:type="dxa"/>
            <w:shd w:val="clear" w:color="auto" w:fill="D9D9D9" w:themeFill="background1" w:themeFillShade="D9"/>
          </w:tcPr>
          <w:p w14:paraId="6389BFA0" w14:textId="77777777" w:rsidR="00DB6E3F" w:rsidRPr="000E507B" w:rsidRDefault="00DB6E3F" w:rsidP="00AE5B2A">
            <w:pPr>
              <w:rPr>
                <w:rFonts w:asciiTheme="minorHAnsi" w:hAnsiTheme="minorHAnsi"/>
                <w:b/>
                <w:sz w:val="22"/>
                <w:szCs w:val="22"/>
              </w:rPr>
            </w:pPr>
            <w:r w:rsidRPr="000E507B">
              <w:rPr>
                <w:rFonts w:asciiTheme="minorHAnsi" w:hAnsiTheme="minorHAnsi"/>
                <w:b/>
                <w:sz w:val="22"/>
                <w:szCs w:val="22"/>
              </w:rPr>
              <w:t>Funding Source</w:t>
            </w:r>
          </w:p>
        </w:tc>
        <w:tc>
          <w:tcPr>
            <w:tcW w:w="2070" w:type="dxa"/>
            <w:shd w:val="clear" w:color="auto" w:fill="D9D9D9" w:themeFill="background1" w:themeFillShade="D9"/>
          </w:tcPr>
          <w:p w14:paraId="6389BFA1" w14:textId="77777777" w:rsidR="00DB6E3F" w:rsidRPr="000E507B" w:rsidRDefault="00DB6E3F" w:rsidP="00AE5B2A">
            <w:pPr>
              <w:rPr>
                <w:rFonts w:asciiTheme="minorHAnsi" w:hAnsiTheme="minorHAnsi"/>
                <w:b/>
                <w:sz w:val="22"/>
                <w:szCs w:val="22"/>
              </w:rPr>
            </w:pPr>
            <w:r w:rsidRPr="000E507B">
              <w:rPr>
                <w:rFonts w:asciiTheme="minorHAnsi" w:hAnsiTheme="minorHAnsi"/>
                <w:b/>
                <w:sz w:val="22"/>
                <w:szCs w:val="22"/>
              </w:rPr>
              <w:t>FY15 Estimated Amount*</w:t>
            </w:r>
          </w:p>
        </w:tc>
        <w:tc>
          <w:tcPr>
            <w:tcW w:w="5778" w:type="dxa"/>
            <w:shd w:val="clear" w:color="auto" w:fill="D9D9D9" w:themeFill="background1" w:themeFillShade="D9"/>
          </w:tcPr>
          <w:p w14:paraId="6389BFA2" w14:textId="77777777" w:rsidR="00DB6E3F" w:rsidRPr="000E507B" w:rsidRDefault="00DB6E3F" w:rsidP="00AE5B2A">
            <w:pPr>
              <w:rPr>
                <w:rFonts w:asciiTheme="minorHAnsi" w:hAnsiTheme="minorHAnsi"/>
                <w:b/>
                <w:sz w:val="22"/>
                <w:szCs w:val="22"/>
              </w:rPr>
            </w:pPr>
            <w:r w:rsidRPr="000E507B">
              <w:rPr>
                <w:rFonts w:asciiTheme="minorHAnsi" w:hAnsiTheme="minorHAnsi"/>
                <w:b/>
                <w:sz w:val="22"/>
                <w:szCs w:val="22"/>
              </w:rPr>
              <w:t>Notes</w:t>
            </w:r>
          </w:p>
        </w:tc>
      </w:tr>
      <w:tr w:rsidR="00DB6E3F" w:rsidRPr="000E507B" w14:paraId="6389BFA7" w14:textId="77777777" w:rsidTr="00AE5B2A">
        <w:tc>
          <w:tcPr>
            <w:tcW w:w="1728" w:type="dxa"/>
          </w:tcPr>
          <w:p w14:paraId="6389BFA4"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Weighted Student Funding allocation</w:t>
            </w:r>
          </w:p>
        </w:tc>
        <w:tc>
          <w:tcPr>
            <w:tcW w:w="2070" w:type="dxa"/>
          </w:tcPr>
          <w:p w14:paraId="6389BFA5"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$4,244,464</w:t>
            </w:r>
          </w:p>
        </w:tc>
        <w:tc>
          <w:tcPr>
            <w:tcW w:w="5778" w:type="dxa"/>
          </w:tcPr>
          <w:p w14:paraId="6389BFA6"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DB6E3F" w:rsidRPr="000E507B" w14:paraId="6389BFAB" w14:textId="77777777" w:rsidTr="00AE5B2A">
        <w:tc>
          <w:tcPr>
            <w:tcW w:w="1728" w:type="dxa"/>
          </w:tcPr>
          <w:p w14:paraId="6389BFA8"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Other district allocations to school budget</w:t>
            </w:r>
          </w:p>
        </w:tc>
        <w:tc>
          <w:tcPr>
            <w:tcW w:w="2070" w:type="dxa"/>
          </w:tcPr>
          <w:p w14:paraId="6389BFA9"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$221,895</w:t>
            </w:r>
          </w:p>
        </w:tc>
        <w:tc>
          <w:tcPr>
            <w:tcW w:w="5778" w:type="dxa"/>
          </w:tcPr>
          <w:p w14:paraId="6389BFAA"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 xml:space="preserve">Nurse, Coordinator of Special Education Services, food service grant and rules-based soft landing allocation for students with emotional impairment </w:t>
            </w:r>
          </w:p>
        </w:tc>
      </w:tr>
      <w:tr w:rsidR="00DB6E3F" w:rsidRPr="000E507B" w14:paraId="6389BFB0" w14:textId="77777777" w:rsidTr="00AE5B2A">
        <w:tc>
          <w:tcPr>
            <w:tcW w:w="1728" w:type="dxa"/>
          </w:tcPr>
          <w:p w14:paraId="6389BFAC"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Extended learning time and discretionary central services</w:t>
            </w:r>
          </w:p>
        </w:tc>
        <w:tc>
          <w:tcPr>
            <w:tcW w:w="2070" w:type="dxa"/>
          </w:tcPr>
          <w:p w14:paraId="6389BFAD" w14:textId="77777777" w:rsidR="00DB6E3F" w:rsidRDefault="00DB6E3F" w:rsidP="00AE5B2A">
            <w:pPr>
              <w:rPr>
                <w:rFonts w:asciiTheme="minorHAnsi" w:hAnsiTheme="minorHAnsi"/>
                <w:sz w:val="22"/>
                <w:szCs w:val="22"/>
              </w:rPr>
            </w:pPr>
            <w:r>
              <w:rPr>
                <w:rFonts w:asciiTheme="minorHAnsi" w:hAnsiTheme="minorHAnsi"/>
                <w:sz w:val="22"/>
                <w:szCs w:val="22"/>
              </w:rPr>
              <w:t>$250,665</w:t>
            </w:r>
          </w:p>
          <w:p w14:paraId="6389BFAE" w14:textId="77777777" w:rsidR="00DB6E3F" w:rsidRPr="000E507B" w:rsidRDefault="00DB6E3F" w:rsidP="00AE5B2A">
            <w:pPr>
              <w:rPr>
                <w:rFonts w:asciiTheme="minorHAnsi" w:hAnsiTheme="minorHAnsi"/>
                <w:sz w:val="22"/>
                <w:szCs w:val="22"/>
              </w:rPr>
            </w:pPr>
          </w:p>
        </w:tc>
        <w:tc>
          <w:tcPr>
            <w:tcW w:w="5778" w:type="dxa"/>
          </w:tcPr>
          <w:p w14:paraId="6389BFAF"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Funding for extended learning time and/or other supplemental services, as well as discretionary central services such as library &amp; media support, technology, printing, and curriculum.</w:t>
            </w:r>
          </w:p>
        </w:tc>
      </w:tr>
      <w:tr w:rsidR="00DB6E3F" w:rsidRPr="000E507B" w14:paraId="6389BFB4" w14:textId="77777777" w:rsidTr="00AE5B2A">
        <w:tc>
          <w:tcPr>
            <w:tcW w:w="1728" w:type="dxa"/>
          </w:tcPr>
          <w:p w14:paraId="6389BFB1"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Special education services and positions</w:t>
            </w:r>
          </w:p>
        </w:tc>
        <w:tc>
          <w:tcPr>
            <w:tcW w:w="2070" w:type="dxa"/>
          </w:tcPr>
          <w:p w14:paraId="6389BFB2"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TBD</w:t>
            </w:r>
          </w:p>
        </w:tc>
        <w:tc>
          <w:tcPr>
            <w:tcW w:w="5778" w:type="dxa"/>
          </w:tcPr>
          <w:p w14:paraId="6389BFB3"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Funding for services stated in IEPs such as OT, PT, 1:1 aides, psychiatrists</w:t>
            </w:r>
          </w:p>
        </w:tc>
      </w:tr>
      <w:tr w:rsidR="00DB6E3F" w:rsidRPr="000E507B" w14:paraId="6389BFBE" w14:textId="77777777" w:rsidTr="00AE5B2A">
        <w:tc>
          <w:tcPr>
            <w:tcW w:w="1728" w:type="dxa"/>
          </w:tcPr>
          <w:p w14:paraId="6389BFB5"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Federal grants</w:t>
            </w:r>
          </w:p>
        </w:tc>
        <w:tc>
          <w:tcPr>
            <w:tcW w:w="2070" w:type="dxa"/>
          </w:tcPr>
          <w:p w14:paraId="6389BFB6" w14:textId="77777777" w:rsidR="00DB6E3F" w:rsidRPr="000E507B" w:rsidRDefault="00DB6E3F" w:rsidP="00AE5B2A">
            <w:pPr>
              <w:rPr>
                <w:rFonts w:asciiTheme="minorHAnsi" w:hAnsiTheme="minorHAnsi"/>
                <w:sz w:val="22"/>
                <w:szCs w:val="22"/>
              </w:rPr>
            </w:pPr>
            <w:r>
              <w:rPr>
                <w:rFonts w:asciiTheme="minorHAnsi" w:hAnsiTheme="minorHAnsi"/>
                <w:sz w:val="22"/>
                <w:szCs w:val="22"/>
              </w:rPr>
              <w:t>$332,888</w:t>
            </w:r>
          </w:p>
        </w:tc>
        <w:tc>
          <w:tcPr>
            <w:tcW w:w="5778" w:type="dxa"/>
          </w:tcPr>
          <w:p w14:paraId="6389BFB7" w14:textId="77777777" w:rsidR="00DB6E3F" w:rsidRPr="000E507B" w:rsidRDefault="00DB6E3F" w:rsidP="00DB6E3F">
            <w:pPr>
              <w:pStyle w:val="ListParagraph"/>
              <w:numPr>
                <w:ilvl w:val="0"/>
                <w:numId w:val="54"/>
              </w:numPr>
              <w:ind w:left="432"/>
              <w:rPr>
                <w:rFonts w:asciiTheme="minorHAnsi" w:hAnsiTheme="minorHAnsi"/>
                <w:sz w:val="22"/>
                <w:szCs w:val="22"/>
              </w:rPr>
            </w:pPr>
            <w:r w:rsidRPr="000E507B">
              <w:rPr>
                <w:rFonts w:asciiTheme="minorHAnsi" w:hAnsiTheme="minorHAnsi"/>
                <w:sz w:val="22"/>
                <w:szCs w:val="22"/>
              </w:rPr>
              <w:t>Title I: Funds to improve education for children with low academic achievement - School allocation, including additional allocation for low-performing schools</w:t>
            </w:r>
          </w:p>
          <w:p w14:paraId="6389BFB8" w14:textId="77777777" w:rsidR="00DB6E3F" w:rsidRPr="000E507B" w:rsidRDefault="00DB6E3F" w:rsidP="00AE5B2A">
            <w:pPr>
              <w:spacing w:after="60"/>
              <w:ind w:left="72"/>
              <w:rPr>
                <w:rFonts w:asciiTheme="minorHAnsi" w:hAnsiTheme="minorHAnsi"/>
                <w:sz w:val="22"/>
                <w:szCs w:val="22"/>
              </w:rPr>
            </w:pPr>
            <w:r w:rsidRPr="000E507B">
              <w:rPr>
                <w:rFonts w:asciiTheme="minorHAnsi" w:hAnsiTheme="minorHAnsi"/>
                <w:sz w:val="22"/>
                <w:szCs w:val="22"/>
              </w:rPr>
              <w:t>To be determined:</w:t>
            </w:r>
          </w:p>
          <w:p w14:paraId="6389BFB9" w14:textId="77777777" w:rsidR="00DB6E3F" w:rsidRPr="000E507B" w:rsidRDefault="00DB6E3F" w:rsidP="00DB6E3F">
            <w:pPr>
              <w:pStyle w:val="ListParagraph"/>
              <w:numPr>
                <w:ilvl w:val="0"/>
                <w:numId w:val="54"/>
              </w:numPr>
              <w:ind w:left="432"/>
              <w:rPr>
                <w:rFonts w:asciiTheme="minorHAnsi" w:hAnsiTheme="minorHAnsi"/>
                <w:sz w:val="22"/>
                <w:szCs w:val="22"/>
              </w:rPr>
            </w:pPr>
            <w:r w:rsidRPr="000E507B">
              <w:rPr>
                <w:rFonts w:asciiTheme="minorHAnsi" w:hAnsiTheme="minorHAnsi"/>
                <w:sz w:val="22"/>
                <w:szCs w:val="22"/>
              </w:rPr>
              <w:t>Title I</w:t>
            </w:r>
            <w:r w:rsidR="0078533B">
              <w:rPr>
                <w:rFonts w:asciiTheme="minorHAnsi" w:hAnsiTheme="minorHAnsi"/>
                <w:sz w:val="22"/>
                <w:szCs w:val="22"/>
              </w:rPr>
              <w:t xml:space="preserve">: </w:t>
            </w:r>
            <w:r w:rsidRPr="000E507B">
              <w:rPr>
                <w:rFonts w:asciiTheme="minorHAnsi" w:hAnsiTheme="minorHAnsi"/>
                <w:sz w:val="22"/>
                <w:szCs w:val="22"/>
              </w:rPr>
              <w:t>Additional allocation for other centrally-budgeted supports to schools</w:t>
            </w:r>
          </w:p>
          <w:p w14:paraId="6389BFBA" w14:textId="77777777" w:rsidR="00DB6E3F" w:rsidRPr="000E507B" w:rsidRDefault="00DB6E3F" w:rsidP="00DB6E3F">
            <w:pPr>
              <w:pStyle w:val="ListParagraph"/>
              <w:numPr>
                <w:ilvl w:val="0"/>
                <w:numId w:val="56"/>
              </w:numPr>
              <w:ind w:left="432"/>
              <w:rPr>
                <w:rFonts w:asciiTheme="minorHAnsi" w:hAnsiTheme="minorHAnsi"/>
                <w:sz w:val="22"/>
                <w:szCs w:val="22"/>
              </w:rPr>
            </w:pPr>
            <w:r w:rsidRPr="000E507B">
              <w:rPr>
                <w:rFonts w:asciiTheme="minorHAnsi" w:hAnsiTheme="minorHAnsi"/>
                <w:sz w:val="22"/>
                <w:szCs w:val="22"/>
              </w:rPr>
              <w:t xml:space="preserve">Title IIA: Funds to improve educator quality </w:t>
            </w:r>
          </w:p>
          <w:p w14:paraId="6389BFBB" w14:textId="77777777" w:rsidR="00DB6E3F" w:rsidRPr="000E507B" w:rsidRDefault="00DB6E3F" w:rsidP="00DB6E3F">
            <w:pPr>
              <w:pStyle w:val="ListParagraph"/>
              <w:numPr>
                <w:ilvl w:val="0"/>
                <w:numId w:val="54"/>
              </w:numPr>
              <w:ind w:left="432"/>
              <w:rPr>
                <w:rFonts w:asciiTheme="minorHAnsi" w:hAnsiTheme="minorHAnsi"/>
                <w:sz w:val="22"/>
                <w:szCs w:val="22"/>
              </w:rPr>
            </w:pPr>
            <w:r w:rsidRPr="000E507B">
              <w:rPr>
                <w:rFonts w:asciiTheme="minorHAnsi" w:hAnsiTheme="minorHAnsi"/>
                <w:sz w:val="22"/>
                <w:szCs w:val="22"/>
              </w:rPr>
              <w:t>Title III: Funds to improve education for English language learners</w:t>
            </w:r>
          </w:p>
          <w:p w14:paraId="6389BFBC" w14:textId="77777777" w:rsidR="00DB6E3F" w:rsidRPr="000E507B" w:rsidRDefault="00DB6E3F" w:rsidP="00DB6E3F">
            <w:pPr>
              <w:pStyle w:val="ListParagraph"/>
              <w:numPr>
                <w:ilvl w:val="0"/>
                <w:numId w:val="54"/>
              </w:numPr>
              <w:ind w:left="432"/>
              <w:rPr>
                <w:rFonts w:asciiTheme="minorHAnsi" w:hAnsiTheme="minorHAnsi"/>
                <w:sz w:val="22"/>
                <w:szCs w:val="22"/>
              </w:rPr>
            </w:pPr>
            <w:r w:rsidRPr="000E507B">
              <w:rPr>
                <w:rFonts w:asciiTheme="minorHAnsi" w:hAnsiTheme="minorHAnsi"/>
                <w:sz w:val="22"/>
                <w:szCs w:val="22"/>
              </w:rPr>
              <w:t>Individuals with Disabilities Education Act (IDEA): Funds to improve education for children with disabilities</w:t>
            </w:r>
          </w:p>
          <w:p w14:paraId="6389BFBD" w14:textId="77777777" w:rsidR="00DB6E3F" w:rsidRPr="000E507B" w:rsidRDefault="00DB6E3F" w:rsidP="00DB6E3F">
            <w:pPr>
              <w:pStyle w:val="ListParagraph"/>
              <w:numPr>
                <w:ilvl w:val="0"/>
                <w:numId w:val="54"/>
              </w:numPr>
              <w:ind w:left="432"/>
              <w:rPr>
                <w:rFonts w:asciiTheme="minorHAnsi" w:hAnsiTheme="minorHAnsi"/>
                <w:sz w:val="22"/>
                <w:szCs w:val="22"/>
              </w:rPr>
            </w:pPr>
            <w:r w:rsidRPr="000E507B">
              <w:rPr>
                <w:rFonts w:asciiTheme="minorHAnsi" w:hAnsiTheme="minorHAnsi"/>
                <w:sz w:val="22"/>
                <w:szCs w:val="22"/>
              </w:rPr>
              <w:t>Other federal grants</w:t>
            </w:r>
          </w:p>
        </w:tc>
      </w:tr>
      <w:tr w:rsidR="00DB6E3F" w:rsidRPr="000E507B" w14:paraId="6389BFC4" w14:textId="77777777" w:rsidTr="00AE5B2A">
        <w:tc>
          <w:tcPr>
            <w:tcW w:w="1728" w:type="dxa"/>
          </w:tcPr>
          <w:p w14:paraId="6389BFBF"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State grants</w:t>
            </w:r>
          </w:p>
        </w:tc>
        <w:tc>
          <w:tcPr>
            <w:tcW w:w="2070" w:type="dxa"/>
          </w:tcPr>
          <w:p w14:paraId="6389BFC0"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TBD</w:t>
            </w:r>
          </w:p>
        </w:tc>
        <w:tc>
          <w:tcPr>
            <w:tcW w:w="5778" w:type="dxa"/>
          </w:tcPr>
          <w:p w14:paraId="6389BFC1" w14:textId="77777777" w:rsidR="00DB6E3F" w:rsidRPr="000E507B" w:rsidRDefault="00DB6E3F" w:rsidP="00AE5B2A">
            <w:pPr>
              <w:spacing w:after="60"/>
              <w:ind w:left="72"/>
              <w:rPr>
                <w:rFonts w:asciiTheme="minorHAnsi" w:hAnsiTheme="minorHAnsi"/>
                <w:sz w:val="22"/>
                <w:szCs w:val="22"/>
              </w:rPr>
            </w:pPr>
            <w:r w:rsidRPr="000E507B">
              <w:rPr>
                <w:rFonts w:asciiTheme="minorHAnsi" w:hAnsiTheme="minorHAnsi"/>
                <w:sz w:val="22"/>
                <w:szCs w:val="22"/>
              </w:rPr>
              <w:t>To be determined:</w:t>
            </w:r>
          </w:p>
          <w:p w14:paraId="6389BFC2" w14:textId="77777777" w:rsidR="00DB6E3F" w:rsidRPr="000E507B" w:rsidRDefault="00DB6E3F" w:rsidP="00DB6E3F">
            <w:pPr>
              <w:pStyle w:val="ListParagraph"/>
              <w:numPr>
                <w:ilvl w:val="0"/>
                <w:numId w:val="55"/>
              </w:numPr>
              <w:ind w:left="432"/>
              <w:rPr>
                <w:rFonts w:asciiTheme="minorHAnsi" w:hAnsiTheme="minorHAnsi"/>
                <w:sz w:val="22"/>
                <w:szCs w:val="22"/>
              </w:rPr>
            </w:pPr>
            <w:r w:rsidRPr="000E507B">
              <w:rPr>
                <w:rFonts w:asciiTheme="minorHAnsi" w:hAnsiTheme="minorHAnsi"/>
                <w:sz w:val="22"/>
                <w:szCs w:val="22"/>
              </w:rPr>
              <w:t>Kindergarten Expansion</w:t>
            </w:r>
          </w:p>
          <w:p w14:paraId="6389BFC3" w14:textId="77777777" w:rsidR="00DB6E3F" w:rsidRPr="000E507B" w:rsidRDefault="00DB6E3F" w:rsidP="00DB6E3F">
            <w:pPr>
              <w:pStyle w:val="ListParagraph"/>
              <w:numPr>
                <w:ilvl w:val="0"/>
                <w:numId w:val="55"/>
              </w:numPr>
              <w:ind w:left="432"/>
              <w:rPr>
                <w:rFonts w:asciiTheme="minorHAnsi" w:hAnsiTheme="minorHAnsi"/>
                <w:sz w:val="22"/>
                <w:szCs w:val="22"/>
              </w:rPr>
            </w:pPr>
            <w:r w:rsidRPr="000E507B">
              <w:rPr>
                <w:rFonts w:asciiTheme="minorHAnsi" w:hAnsiTheme="minorHAnsi"/>
                <w:sz w:val="22"/>
                <w:szCs w:val="22"/>
              </w:rPr>
              <w:t>Other state grants</w:t>
            </w:r>
          </w:p>
        </w:tc>
      </w:tr>
      <w:tr w:rsidR="00DB6E3F" w:rsidRPr="000E507B" w14:paraId="6389BFCA" w14:textId="77777777" w:rsidTr="00AE5B2A">
        <w:tc>
          <w:tcPr>
            <w:tcW w:w="1728" w:type="dxa"/>
            <w:shd w:val="clear" w:color="auto" w:fill="auto"/>
          </w:tcPr>
          <w:p w14:paraId="6389BFC5" w14:textId="77777777" w:rsidR="00DB6E3F" w:rsidRPr="000E507B" w:rsidRDefault="00DB6E3F" w:rsidP="00AE5B2A">
            <w:pPr>
              <w:rPr>
                <w:rFonts w:asciiTheme="minorHAnsi" w:hAnsiTheme="minorHAnsi"/>
                <w:sz w:val="22"/>
                <w:szCs w:val="22"/>
              </w:rPr>
            </w:pPr>
            <w:r w:rsidRPr="000E507B">
              <w:rPr>
                <w:rFonts w:asciiTheme="minorHAnsi" w:hAnsiTheme="minorHAnsi"/>
                <w:sz w:val="22"/>
                <w:szCs w:val="22"/>
              </w:rPr>
              <w:t xml:space="preserve">State </w:t>
            </w:r>
            <w:r>
              <w:rPr>
                <w:rFonts w:asciiTheme="minorHAnsi" w:hAnsiTheme="minorHAnsi"/>
                <w:sz w:val="22"/>
                <w:szCs w:val="22"/>
              </w:rPr>
              <w:t>Turnaround Plan Contribution</w:t>
            </w:r>
          </w:p>
        </w:tc>
        <w:tc>
          <w:tcPr>
            <w:tcW w:w="2070" w:type="dxa"/>
            <w:shd w:val="clear" w:color="auto" w:fill="auto"/>
          </w:tcPr>
          <w:p w14:paraId="6389BFC6" w14:textId="77777777" w:rsidR="00DB6E3F" w:rsidRPr="000E507B" w:rsidRDefault="00DB6E3F" w:rsidP="00AE5B2A">
            <w:pPr>
              <w:rPr>
                <w:rFonts w:asciiTheme="minorHAnsi" w:hAnsiTheme="minorHAnsi"/>
                <w:sz w:val="22"/>
                <w:szCs w:val="22"/>
              </w:rPr>
            </w:pPr>
            <w:r>
              <w:rPr>
                <w:rFonts w:asciiTheme="minorHAnsi" w:hAnsiTheme="minorHAnsi"/>
                <w:sz w:val="22"/>
                <w:szCs w:val="22"/>
              </w:rPr>
              <w:t>700,000</w:t>
            </w:r>
          </w:p>
        </w:tc>
        <w:tc>
          <w:tcPr>
            <w:tcW w:w="5778" w:type="dxa"/>
            <w:shd w:val="clear" w:color="auto" w:fill="auto"/>
          </w:tcPr>
          <w:p w14:paraId="6389BFC7" w14:textId="77777777" w:rsidR="00DB6E3F" w:rsidRDefault="00DB6E3F" w:rsidP="00DB6E3F">
            <w:pPr>
              <w:pStyle w:val="ListParagraph"/>
              <w:numPr>
                <w:ilvl w:val="0"/>
                <w:numId w:val="55"/>
              </w:numPr>
              <w:ind w:left="432"/>
              <w:rPr>
                <w:rFonts w:asciiTheme="minorHAnsi" w:hAnsiTheme="minorHAnsi"/>
                <w:sz w:val="22"/>
                <w:szCs w:val="22"/>
              </w:rPr>
            </w:pPr>
            <w:r w:rsidRPr="000E507B">
              <w:rPr>
                <w:rFonts w:asciiTheme="minorHAnsi" w:hAnsiTheme="minorHAnsi"/>
                <w:sz w:val="22"/>
                <w:szCs w:val="22"/>
              </w:rPr>
              <w:t>Operation of the school</w:t>
            </w:r>
          </w:p>
          <w:p w14:paraId="6389BFC8" w14:textId="77777777" w:rsidR="00DB6E3F" w:rsidRDefault="00DB6E3F" w:rsidP="00DB6E3F">
            <w:pPr>
              <w:pStyle w:val="ListParagraph"/>
              <w:numPr>
                <w:ilvl w:val="0"/>
                <w:numId w:val="55"/>
              </w:numPr>
              <w:ind w:left="432"/>
              <w:rPr>
                <w:rFonts w:asciiTheme="minorHAnsi" w:hAnsiTheme="minorHAnsi"/>
                <w:sz w:val="22"/>
                <w:szCs w:val="22"/>
              </w:rPr>
            </w:pPr>
            <w:r>
              <w:rPr>
                <w:rFonts w:asciiTheme="minorHAnsi" w:hAnsiTheme="minorHAnsi"/>
                <w:sz w:val="22"/>
                <w:szCs w:val="22"/>
              </w:rPr>
              <w:t>Turnaround Plan programs</w:t>
            </w:r>
          </w:p>
          <w:p w14:paraId="6389BFC9" w14:textId="77777777" w:rsidR="00DB6E3F" w:rsidRPr="000E507B" w:rsidRDefault="00DB6E3F" w:rsidP="00AE5B2A">
            <w:pPr>
              <w:pStyle w:val="ListParagraph"/>
              <w:ind w:left="432"/>
              <w:rPr>
                <w:rFonts w:asciiTheme="minorHAnsi" w:hAnsiTheme="minorHAnsi"/>
                <w:sz w:val="22"/>
                <w:szCs w:val="22"/>
              </w:rPr>
            </w:pPr>
          </w:p>
        </w:tc>
      </w:tr>
    </w:tbl>
    <w:p w14:paraId="6389BFCB" w14:textId="77777777" w:rsidR="00DB6E3F" w:rsidRDefault="00DB6E3F" w:rsidP="00DB6E3F">
      <w:pPr>
        <w:rPr>
          <w:rFonts w:asciiTheme="minorHAnsi" w:hAnsiTheme="minorHAnsi"/>
          <w:sz w:val="22"/>
          <w:szCs w:val="22"/>
        </w:rPr>
      </w:pPr>
      <w:r w:rsidRPr="000E507B">
        <w:rPr>
          <w:rFonts w:asciiTheme="minorHAnsi" w:hAnsiTheme="minorHAnsi"/>
          <w:sz w:val="22"/>
          <w:szCs w:val="22"/>
        </w:rPr>
        <w:t xml:space="preserve">*As of </w:t>
      </w:r>
      <w:r>
        <w:rPr>
          <w:rFonts w:asciiTheme="minorHAnsi" w:hAnsiTheme="minorHAnsi"/>
          <w:sz w:val="22"/>
          <w:szCs w:val="22"/>
        </w:rPr>
        <w:t>April 24</w:t>
      </w:r>
      <w:r w:rsidRPr="000E507B">
        <w:rPr>
          <w:rFonts w:asciiTheme="minorHAnsi" w:hAnsiTheme="minorHAnsi"/>
          <w:sz w:val="22"/>
          <w:szCs w:val="22"/>
        </w:rPr>
        <w:t>, 2014, before FY15 grant amounts are known.</w:t>
      </w:r>
    </w:p>
    <w:p w14:paraId="6389BFCC" w14:textId="77777777" w:rsidR="000E507B" w:rsidRPr="000E507B" w:rsidRDefault="000E507B" w:rsidP="000E507B">
      <w:pPr>
        <w:rPr>
          <w:rFonts w:asciiTheme="minorHAnsi" w:hAnsiTheme="minorHAnsi"/>
          <w:sz w:val="22"/>
          <w:szCs w:val="22"/>
        </w:rPr>
      </w:pPr>
    </w:p>
    <w:p w14:paraId="6389BFCD" w14:textId="77777777" w:rsidR="000E507B" w:rsidRDefault="000E507B" w:rsidP="000E507B">
      <w:pPr>
        <w:rPr>
          <w:rFonts w:asciiTheme="minorHAnsi" w:hAnsiTheme="minorHAnsi"/>
          <w:sz w:val="22"/>
          <w:szCs w:val="22"/>
        </w:rPr>
      </w:pPr>
      <w:r w:rsidRPr="000E507B">
        <w:rPr>
          <w:rFonts w:asciiTheme="minorHAnsi" w:hAnsiTheme="minorHAnsi"/>
          <w:sz w:val="22"/>
          <w:szCs w:val="22"/>
        </w:rPr>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Dever Elementary School (including but not limited to: transportation, employee benefits, facilities, payroll, safety, food service, and other central office services) as “in-kind” support. It is also anticipated that the </w:t>
      </w:r>
      <w:r w:rsidR="009A6363">
        <w:rPr>
          <w:rFonts w:asciiTheme="minorHAnsi" w:hAnsiTheme="minorHAnsi"/>
          <w:sz w:val="22"/>
          <w:szCs w:val="22"/>
        </w:rPr>
        <w:t>R</w:t>
      </w:r>
      <w:r w:rsidR="009A6363" w:rsidRPr="000E507B">
        <w:rPr>
          <w:rFonts w:asciiTheme="minorHAnsi" w:hAnsiTheme="minorHAnsi"/>
          <w:sz w:val="22"/>
          <w:szCs w:val="22"/>
        </w:rPr>
        <w:t xml:space="preserve">eceiver </w:t>
      </w:r>
      <w:r w:rsidRPr="000E507B">
        <w:rPr>
          <w:rFonts w:asciiTheme="minorHAnsi" w:hAnsiTheme="minorHAnsi"/>
          <w:sz w:val="22"/>
          <w:szCs w:val="22"/>
        </w:rPr>
        <w:t xml:space="preserve">will provide certain services to the Dever Elementary School that the district provides to other </w:t>
      </w:r>
      <w:r w:rsidR="00DA2B98" w:rsidRPr="000E507B">
        <w:rPr>
          <w:rFonts w:asciiTheme="minorHAnsi" w:hAnsiTheme="minorHAnsi"/>
          <w:sz w:val="22"/>
          <w:szCs w:val="22"/>
        </w:rPr>
        <w:t>non-Level</w:t>
      </w:r>
      <w:r w:rsidRPr="000E507B">
        <w:rPr>
          <w:rFonts w:asciiTheme="minorHAnsi" w:hAnsiTheme="minorHAnsi"/>
          <w:sz w:val="22"/>
          <w:szCs w:val="22"/>
        </w:rPr>
        <w:t xml:space="preserve"> 5 schools. The funding formula may recognize the provision of services from the district. Where the </w:t>
      </w:r>
      <w:r w:rsidR="009A6363">
        <w:rPr>
          <w:rFonts w:asciiTheme="minorHAnsi" w:hAnsiTheme="minorHAnsi"/>
          <w:sz w:val="22"/>
          <w:szCs w:val="22"/>
        </w:rPr>
        <w:t>R</w:t>
      </w:r>
      <w:r w:rsidR="009A6363" w:rsidRPr="000E507B">
        <w:rPr>
          <w:rFonts w:asciiTheme="minorHAnsi" w:hAnsiTheme="minorHAnsi"/>
          <w:sz w:val="22"/>
          <w:szCs w:val="22"/>
        </w:rPr>
        <w:t xml:space="preserve">eceiver </w:t>
      </w:r>
      <w:r w:rsidRPr="000E507B">
        <w:rPr>
          <w:rFonts w:asciiTheme="minorHAnsi" w:hAnsiTheme="minorHAnsi"/>
          <w:sz w:val="22"/>
          <w:szCs w:val="22"/>
        </w:rPr>
        <w:t>is providing services that the di</w:t>
      </w:r>
      <w:r w:rsidR="00DA2B98">
        <w:rPr>
          <w:rFonts w:asciiTheme="minorHAnsi" w:hAnsiTheme="minorHAnsi"/>
          <w:sz w:val="22"/>
          <w:szCs w:val="22"/>
        </w:rPr>
        <w:t>strict provides to other non-</w:t>
      </w:r>
      <w:r w:rsidRPr="000E507B">
        <w:rPr>
          <w:rFonts w:asciiTheme="minorHAnsi" w:hAnsiTheme="minorHAnsi"/>
          <w:sz w:val="22"/>
          <w:szCs w:val="22"/>
        </w:rPr>
        <w:lastRenderedPageBreak/>
        <w:t xml:space="preserve">Level 5 schools, the district will provide commensurate funding to the Dever Elementary School. The district, </w:t>
      </w:r>
      <w:r w:rsidR="009A6363">
        <w:rPr>
          <w:rFonts w:asciiTheme="minorHAnsi" w:hAnsiTheme="minorHAnsi"/>
          <w:sz w:val="22"/>
          <w:szCs w:val="22"/>
        </w:rPr>
        <w:t>R</w:t>
      </w:r>
      <w:r w:rsidR="009A6363" w:rsidRPr="000E507B">
        <w:rPr>
          <w:rFonts w:asciiTheme="minorHAnsi" w:hAnsiTheme="minorHAnsi"/>
          <w:sz w:val="22"/>
          <w:szCs w:val="22"/>
        </w:rPr>
        <w:t xml:space="preserve">eceiver </w:t>
      </w:r>
      <w:r w:rsidRPr="000E507B">
        <w:rPr>
          <w:rFonts w:asciiTheme="minorHAnsi" w:hAnsiTheme="minorHAnsi"/>
          <w:sz w:val="22"/>
          <w:szCs w:val="22"/>
        </w:rPr>
        <w:t xml:space="preserve">and </w:t>
      </w:r>
      <w:r w:rsidR="00142B4E">
        <w:rPr>
          <w:rFonts w:asciiTheme="minorHAnsi" w:hAnsiTheme="minorHAnsi"/>
          <w:sz w:val="22"/>
          <w:szCs w:val="22"/>
        </w:rPr>
        <w:t>ESE</w:t>
      </w:r>
      <w:r w:rsidRPr="000E507B">
        <w:rPr>
          <w:rFonts w:asciiTheme="minorHAnsi" w:hAnsiTheme="minorHAnsi"/>
          <w:sz w:val="22"/>
          <w:szCs w:val="22"/>
        </w:rPr>
        <w:t xml:space="preserve"> will enter into a Memorandum of Agreement regarding the provision of these services and will work together to ensure that the appropriate resources are available for the school’s daily operations. </w:t>
      </w:r>
    </w:p>
    <w:p w14:paraId="6389BFCE" w14:textId="77777777" w:rsidR="000E507B" w:rsidRPr="000E507B" w:rsidRDefault="000E507B" w:rsidP="000E507B">
      <w:pPr>
        <w:rPr>
          <w:rFonts w:asciiTheme="minorHAnsi" w:hAnsiTheme="minorHAnsi"/>
          <w:sz w:val="22"/>
          <w:szCs w:val="22"/>
        </w:rPr>
      </w:pPr>
    </w:p>
    <w:p w14:paraId="6389BFCF" w14:textId="77777777" w:rsidR="000E507B" w:rsidRPr="000E507B" w:rsidRDefault="000E507B" w:rsidP="000E507B">
      <w:pPr>
        <w:rPr>
          <w:rFonts w:asciiTheme="minorHAnsi" w:hAnsiTheme="minorHAnsi"/>
          <w:sz w:val="22"/>
          <w:szCs w:val="22"/>
          <w:u w:val="single"/>
        </w:rPr>
      </w:pPr>
      <w:r w:rsidRPr="000E507B">
        <w:rPr>
          <w:rFonts w:asciiTheme="minorHAnsi" w:hAnsiTheme="minorHAnsi"/>
          <w:sz w:val="22"/>
          <w:szCs w:val="22"/>
          <w:u w:val="single"/>
        </w:rPr>
        <w:t>Compensation and Student Achievement</w:t>
      </w:r>
    </w:p>
    <w:p w14:paraId="6389BFD0" w14:textId="77777777" w:rsidR="000E507B" w:rsidRDefault="000E507B" w:rsidP="000E507B">
      <w:pPr>
        <w:rPr>
          <w:rFonts w:asciiTheme="minorHAnsi" w:hAnsiTheme="minorHAnsi"/>
          <w:sz w:val="22"/>
          <w:szCs w:val="22"/>
        </w:rPr>
      </w:pPr>
      <w:r w:rsidRPr="000E507B">
        <w:rPr>
          <w:rFonts w:asciiTheme="minorHAnsi" w:hAnsiTheme="minorHAnsi"/>
          <w:sz w:val="22"/>
          <w:szCs w:val="22"/>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0E507B">
        <w:rPr>
          <w:rStyle w:val="FootnoteReference"/>
          <w:rFonts w:asciiTheme="minorHAnsi" w:hAnsiTheme="minorHAnsi"/>
          <w:sz w:val="22"/>
          <w:szCs w:val="22"/>
        </w:rPr>
        <w:footnoteReference w:id="4"/>
      </w:r>
      <w:r w:rsidRPr="000E507B">
        <w:rPr>
          <w:rFonts w:asciiTheme="minorHAnsi" w:hAnsiTheme="minorHAnsi"/>
          <w:sz w:val="22"/>
          <w:szCs w:val="22"/>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6389BFD1" w14:textId="77777777" w:rsidR="000E507B" w:rsidRPr="000E507B" w:rsidRDefault="000E507B" w:rsidP="000E507B">
      <w:pPr>
        <w:rPr>
          <w:rFonts w:asciiTheme="minorHAnsi" w:hAnsiTheme="minorHAnsi"/>
          <w:sz w:val="22"/>
          <w:szCs w:val="22"/>
        </w:rPr>
      </w:pPr>
    </w:p>
    <w:p w14:paraId="6389BFD2" w14:textId="77777777" w:rsidR="000E507B" w:rsidRDefault="000E507B" w:rsidP="000E507B">
      <w:pPr>
        <w:rPr>
          <w:rFonts w:asciiTheme="minorHAnsi" w:hAnsiTheme="minorHAnsi"/>
          <w:sz w:val="22"/>
          <w:szCs w:val="22"/>
        </w:rPr>
      </w:pPr>
      <w:r w:rsidRPr="000E507B">
        <w:rPr>
          <w:rFonts w:asciiTheme="minorHAnsi" w:hAnsiTheme="minorHAnsi"/>
          <w:sz w:val="22"/>
          <w:szCs w:val="22"/>
        </w:rPr>
        <w:t xml:space="preserve">The impact of teachers is cumulative. Having effective teachers for successive years accelerates student growth while having ineffective teachers for successive years dampens the rate of student learning. Research in the Dallas school district and the </w:t>
      </w:r>
      <w:r w:rsidR="009A6363">
        <w:rPr>
          <w:rFonts w:asciiTheme="minorHAnsi" w:hAnsiTheme="minorHAnsi"/>
          <w:sz w:val="22"/>
          <w:szCs w:val="22"/>
        </w:rPr>
        <w:t>s</w:t>
      </w:r>
      <w:r w:rsidR="009A6363" w:rsidRPr="000E507B">
        <w:rPr>
          <w:rFonts w:asciiTheme="minorHAnsi" w:hAnsiTheme="minorHAnsi"/>
          <w:sz w:val="22"/>
          <w:szCs w:val="22"/>
        </w:rPr>
        <w:t xml:space="preserve">tate </w:t>
      </w:r>
      <w:r w:rsidRPr="000E507B">
        <w:rPr>
          <w:rFonts w:asciiTheme="minorHAnsi" w:hAnsiTheme="minorHAnsi"/>
          <w:sz w:val="22"/>
          <w:szCs w:val="22"/>
        </w:rPr>
        <w:t>of Tennessee suggests that having a strong teacher for three years in a row can effectively eliminate the racial/ethnic and income achievement gap.</w:t>
      </w:r>
      <w:r w:rsidRPr="000E507B">
        <w:rPr>
          <w:rStyle w:val="FootnoteReference"/>
          <w:rFonts w:asciiTheme="minorHAnsi" w:hAnsiTheme="minorHAnsi"/>
          <w:sz w:val="22"/>
          <w:szCs w:val="22"/>
        </w:rPr>
        <w:footnoteReference w:id="5"/>
      </w:r>
    </w:p>
    <w:p w14:paraId="6389BFD3" w14:textId="77777777" w:rsidR="000E507B" w:rsidRPr="000E507B" w:rsidRDefault="000E507B" w:rsidP="000E507B">
      <w:pPr>
        <w:rPr>
          <w:rFonts w:asciiTheme="minorHAnsi" w:hAnsiTheme="minorHAnsi"/>
          <w:sz w:val="22"/>
          <w:szCs w:val="22"/>
        </w:rPr>
      </w:pPr>
    </w:p>
    <w:p w14:paraId="6389BFD4" w14:textId="77777777" w:rsidR="000E507B" w:rsidRDefault="000E507B" w:rsidP="000E507B">
      <w:pPr>
        <w:rPr>
          <w:rFonts w:asciiTheme="minorHAnsi" w:hAnsiTheme="minorHAnsi"/>
          <w:sz w:val="22"/>
          <w:szCs w:val="22"/>
        </w:rPr>
      </w:pPr>
      <w:r w:rsidRPr="000E507B">
        <w:rPr>
          <w:rFonts w:asciiTheme="minorHAnsi" w:hAnsiTheme="minorHAnsi"/>
          <w:sz w:val="22"/>
          <w:szCs w:val="22"/>
        </w:rPr>
        <w:t>No other expenditure comes close to that which is devoted to personnel: often as much as 85 percent of the budget is dedicated to educator salaries and benefits.</w:t>
      </w:r>
      <w:r w:rsidRPr="000E507B">
        <w:rPr>
          <w:rFonts w:asciiTheme="minorHAnsi" w:hAnsiTheme="minorHAnsi"/>
          <w:sz w:val="22"/>
          <w:szCs w:val="22"/>
          <w:vertAlign w:val="superscript"/>
        </w:rPr>
        <w:footnoteReference w:id="6"/>
      </w:r>
      <w:r w:rsidRPr="000E507B">
        <w:rPr>
          <w:rFonts w:asciiTheme="minorHAnsi" w:hAnsiTheme="minorHAnsi"/>
          <w:sz w:val="22"/>
          <w:szCs w:val="22"/>
        </w:rPr>
        <w:t xml:space="preserve"> In a typical school district, compensation has little nexus to performance. Drawing from the example above, given identical length of service and continuing education credits, the teacher who </w:t>
      </w:r>
      <w:r w:rsidR="009A6363">
        <w:rPr>
          <w:rFonts w:asciiTheme="minorHAnsi" w:hAnsiTheme="minorHAnsi"/>
          <w:sz w:val="22"/>
          <w:szCs w:val="22"/>
        </w:rPr>
        <w:t xml:space="preserve">is </w:t>
      </w:r>
      <w:r w:rsidRPr="000E507B">
        <w:rPr>
          <w:rFonts w:asciiTheme="minorHAnsi" w:hAnsiTheme="minorHAnsi"/>
          <w:sz w:val="22"/>
          <w:szCs w:val="22"/>
        </w:rPr>
        <w:t>consistently highly effective would be paid the same as the teacher who routinely underperforms. Further, it is likely that both teachers have identical responsibilities and opportunities for leadership, despite the vast difference in accomplishment.</w:t>
      </w:r>
    </w:p>
    <w:p w14:paraId="6389BFD5" w14:textId="77777777" w:rsidR="000E507B" w:rsidRPr="000E507B" w:rsidRDefault="000E507B" w:rsidP="000E507B">
      <w:pPr>
        <w:rPr>
          <w:rFonts w:asciiTheme="minorHAnsi" w:hAnsiTheme="minorHAnsi"/>
          <w:sz w:val="22"/>
          <w:szCs w:val="22"/>
        </w:rPr>
      </w:pPr>
    </w:p>
    <w:p w14:paraId="6389BFD6" w14:textId="77777777" w:rsidR="000E507B" w:rsidRDefault="000E507B" w:rsidP="000E507B">
      <w:pPr>
        <w:rPr>
          <w:rFonts w:asciiTheme="minorHAnsi" w:hAnsiTheme="minorHAnsi"/>
          <w:sz w:val="22"/>
          <w:szCs w:val="22"/>
        </w:rPr>
      </w:pPr>
      <w:r w:rsidRPr="000E507B">
        <w:rPr>
          <w:rFonts w:asciiTheme="minorHAnsi" w:hAnsiTheme="minorHAnsi"/>
          <w:sz w:val="22"/>
          <w:szCs w:val="22"/>
        </w:rPr>
        <w:t xml:space="preserve">The development of a performance-based compensation system is an essential strategy for maximizing the rapid academic achievement of students at Dever Elementary School. </w:t>
      </w:r>
    </w:p>
    <w:p w14:paraId="6389BFD7" w14:textId="77777777" w:rsidR="000E507B" w:rsidRPr="000E507B" w:rsidRDefault="000E507B" w:rsidP="000E507B">
      <w:pPr>
        <w:rPr>
          <w:rFonts w:asciiTheme="minorHAnsi" w:hAnsiTheme="minorHAnsi"/>
          <w:sz w:val="22"/>
          <w:szCs w:val="22"/>
        </w:rPr>
      </w:pPr>
    </w:p>
    <w:p w14:paraId="6389BFD8" w14:textId="77777777" w:rsidR="000E507B" w:rsidRDefault="000E507B" w:rsidP="000E507B">
      <w:pPr>
        <w:rPr>
          <w:rFonts w:asciiTheme="minorHAnsi" w:hAnsiTheme="minorHAnsi"/>
          <w:sz w:val="22"/>
          <w:szCs w:val="22"/>
        </w:rPr>
      </w:pPr>
      <w:r w:rsidRPr="000E507B">
        <w:rPr>
          <w:rFonts w:asciiTheme="minorHAnsi" w:hAnsiTheme="minorHAnsi"/>
          <w:sz w:val="22"/>
          <w:szCs w:val="22"/>
        </w:rPr>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6389BFD9" w14:textId="77777777" w:rsidR="000E507B" w:rsidRPr="000E507B" w:rsidRDefault="000E507B" w:rsidP="000E507B">
      <w:pPr>
        <w:rPr>
          <w:rFonts w:asciiTheme="minorHAnsi" w:hAnsiTheme="minorHAnsi"/>
          <w:sz w:val="22"/>
          <w:szCs w:val="22"/>
        </w:rPr>
      </w:pPr>
    </w:p>
    <w:p w14:paraId="6389BFDA" w14:textId="77777777" w:rsidR="000E507B" w:rsidRPr="000E507B" w:rsidRDefault="000E507B" w:rsidP="000E507B">
      <w:pPr>
        <w:rPr>
          <w:rFonts w:asciiTheme="minorHAnsi" w:hAnsiTheme="minorHAnsi"/>
          <w:sz w:val="22"/>
          <w:szCs w:val="22"/>
        </w:rPr>
      </w:pPr>
      <w:r w:rsidRPr="000E507B">
        <w:rPr>
          <w:rFonts w:asciiTheme="minorHAnsi" w:hAnsiTheme="minorHAnsi"/>
          <w:sz w:val="22"/>
          <w:szCs w:val="22"/>
        </w:rPr>
        <w:t xml:space="preserve">The evidence demonstrating that the primary compensation factors – longevity and credit accumulation – have little relationship to educator performance continues to accumulate. For example:  </w:t>
      </w:r>
    </w:p>
    <w:p w14:paraId="6389BFDB" w14:textId="77777777" w:rsidR="000E507B" w:rsidRPr="000E507B" w:rsidRDefault="000E507B" w:rsidP="00DA2B98">
      <w:pPr>
        <w:numPr>
          <w:ilvl w:val="0"/>
          <w:numId w:val="53"/>
        </w:numPr>
        <w:spacing w:after="200" w:line="276" w:lineRule="auto"/>
        <w:rPr>
          <w:rFonts w:asciiTheme="minorHAnsi" w:hAnsiTheme="minorHAnsi"/>
          <w:sz w:val="22"/>
          <w:szCs w:val="22"/>
        </w:rPr>
      </w:pPr>
      <w:r w:rsidRPr="000E507B">
        <w:rPr>
          <w:rFonts w:asciiTheme="minorHAnsi" w:hAnsiTheme="minorHAnsi"/>
          <w:sz w:val="22"/>
          <w:szCs w:val="22"/>
        </w:rPr>
        <w:t>Generally, teachers with master’s degrees have little or no additional positive effect on student achievement compared to teachers who do not have advanced degree</w:t>
      </w:r>
      <w:r w:rsidR="009A6363">
        <w:rPr>
          <w:rFonts w:asciiTheme="minorHAnsi" w:hAnsiTheme="minorHAnsi"/>
          <w:sz w:val="22"/>
          <w:szCs w:val="22"/>
        </w:rPr>
        <w:t>s</w:t>
      </w:r>
      <w:r w:rsidRPr="000E507B">
        <w:rPr>
          <w:rFonts w:asciiTheme="minorHAnsi" w:hAnsiTheme="minorHAnsi"/>
          <w:sz w:val="22"/>
          <w:szCs w:val="22"/>
        </w:rPr>
        <w:t>.</w:t>
      </w:r>
      <w:r w:rsidRPr="000E507B">
        <w:rPr>
          <w:rFonts w:asciiTheme="minorHAnsi" w:hAnsiTheme="minorHAnsi"/>
          <w:sz w:val="22"/>
          <w:szCs w:val="22"/>
          <w:vertAlign w:val="superscript"/>
        </w:rPr>
        <w:footnoteReference w:id="7"/>
      </w:r>
      <w:r w:rsidRPr="000E507B">
        <w:rPr>
          <w:rFonts w:asciiTheme="minorHAnsi" w:hAnsiTheme="minorHAnsi"/>
          <w:sz w:val="22"/>
          <w:szCs w:val="22"/>
        </w:rPr>
        <w:t xml:space="preserve"> The exception to this statement is in a few specific content areas--math and science--where researchers found student </w:t>
      </w:r>
      <w:r w:rsidRPr="000E507B">
        <w:rPr>
          <w:rFonts w:asciiTheme="minorHAnsi" w:hAnsiTheme="minorHAnsi"/>
          <w:sz w:val="22"/>
          <w:szCs w:val="22"/>
        </w:rPr>
        <w:lastRenderedPageBreak/>
        <w:t>achievement to be slightly higher for high school students whose math and science teachers held advanced degrees.</w:t>
      </w:r>
      <w:r w:rsidRPr="000E507B">
        <w:rPr>
          <w:rFonts w:asciiTheme="minorHAnsi" w:hAnsiTheme="minorHAnsi"/>
          <w:sz w:val="22"/>
          <w:szCs w:val="22"/>
          <w:vertAlign w:val="superscript"/>
        </w:rPr>
        <w:footnoteReference w:id="8"/>
      </w:r>
      <w:r w:rsidRPr="000E507B">
        <w:rPr>
          <w:rFonts w:asciiTheme="minorHAnsi" w:hAnsiTheme="minorHAnsi"/>
          <w:sz w:val="22"/>
          <w:szCs w:val="22"/>
        </w:rPr>
        <w:t xml:space="preserve"> </w:t>
      </w:r>
    </w:p>
    <w:p w14:paraId="6389BFDC" w14:textId="77777777" w:rsidR="000E507B" w:rsidRPr="000E507B" w:rsidRDefault="000E507B" w:rsidP="00DA2B98">
      <w:pPr>
        <w:numPr>
          <w:ilvl w:val="0"/>
          <w:numId w:val="53"/>
        </w:numPr>
        <w:spacing w:after="200" w:line="276" w:lineRule="auto"/>
        <w:rPr>
          <w:rFonts w:asciiTheme="minorHAnsi" w:hAnsiTheme="minorHAnsi"/>
          <w:sz w:val="22"/>
          <w:szCs w:val="22"/>
        </w:rPr>
      </w:pPr>
      <w:r w:rsidRPr="000E507B">
        <w:rPr>
          <w:rFonts w:asciiTheme="minorHAnsi" w:hAnsiTheme="minorHAnsi"/>
          <w:sz w:val="22"/>
          <w:szCs w:val="22"/>
        </w:rPr>
        <w:t>Approximately 90 percent of the master’s degrees held by teachers are degrees attained from education programs that tend to be unrelated to or unconcerned with instructional impact.</w:t>
      </w:r>
      <w:r w:rsidRPr="000E507B">
        <w:rPr>
          <w:rFonts w:asciiTheme="minorHAnsi" w:hAnsiTheme="minorHAnsi"/>
          <w:sz w:val="22"/>
          <w:szCs w:val="22"/>
          <w:vertAlign w:val="superscript"/>
        </w:rPr>
        <w:footnoteReference w:id="9"/>
      </w:r>
    </w:p>
    <w:p w14:paraId="6389BFDD" w14:textId="77777777" w:rsidR="000E507B" w:rsidRPr="000E507B" w:rsidRDefault="000E507B" w:rsidP="00DA2B98">
      <w:pPr>
        <w:numPr>
          <w:ilvl w:val="0"/>
          <w:numId w:val="53"/>
        </w:numPr>
        <w:spacing w:after="200" w:line="276" w:lineRule="auto"/>
        <w:rPr>
          <w:rFonts w:asciiTheme="minorHAnsi" w:hAnsiTheme="minorHAnsi"/>
          <w:sz w:val="22"/>
          <w:szCs w:val="22"/>
        </w:rPr>
      </w:pPr>
      <w:r w:rsidRPr="000E507B">
        <w:rPr>
          <w:rFonts w:asciiTheme="minorHAnsi" w:hAnsiTheme="minorHAnsi"/>
          <w:sz w:val="22"/>
          <w:szCs w:val="22"/>
        </w:rPr>
        <w:t>“Although teachers with master’s degrees generally earn additional salary or stipends--the so-called ‘master’s bump’ – they are no more effective, on average, than their counterparts without master’s degrees.”</w:t>
      </w:r>
      <w:r w:rsidRPr="000E507B">
        <w:rPr>
          <w:rFonts w:asciiTheme="minorHAnsi" w:hAnsiTheme="minorHAnsi"/>
          <w:sz w:val="22"/>
          <w:szCs w:val="22"/>
          <w:vertAlign w:val="superscript"/>
        </w:rPr>
        <w:footnoteReference w:id="10"/>
      </w:r>
    </w:p>
    <w:p w14:paraId="6389BFDE" w14:textId="77777777" w:rsidR="000E507B" w:rsidRPr="000E507B" w:rsidRDefault="000E507B" w:rsidP="00DA2B98">
      <w:pPr>
        <w:numPr>
          <w:ilvl w:val="0"/>
          <w:numId w:val="53"/>
        </w:numPr>
        <w:spacing w:after="200" w:line="276" w:lineRule="auto"/>
        <w:rPr>
          <w:rFonts w:asciiTheme="minorHAnsi" w:hAnsiTheme="minorHAnsi"/>
          <w:sz w:val="22"/>
          <w:szCs w:val="22"/>
        </w:rPr>
      </w:pPr>
      <w:r w:rsidRPr="000E507B">
        <w:rPr>
          <w:rFonts w:asciiTheme="minorHAnsi" w:hAnsiTheme="minorHAnsi"/>
          <w:sz w:val="22"/>
          <w:szCs w:val="22"/>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0E507B">
        <w:rPr>
          <w:rFonts w:asciiTheme="minorHAnsi" w:hAnsiTheme="minorHAnsi"/>
          <w:sz w:val="22"/>
          <w:szCs w:val="22"/>
          <w:vertAlign w:val="superscript"/>
        </w:rPr>
        <w:footnoteReference w:id="11"/>
      </w:r>
    </w:p>
    <w:p w14:paraId="6389BFDF" w14:textId="77777777" w:rsidR="000E507B" w:rsidRPr="000E507B" w:rsidRDefault="000E507B" w:rsidP="000E507B">
      <w:pPr>
        <w:rPr>
          <w:rFonts w:asciiTheme="minorHAnsi" w:hAnsiTheme="minorHAnsi"/>
          <w:sz w:val="22"/>
          <w:szCs w:val="22"/>
        </w:rPr>
      </w:pPr>
      <w:r w:rsidRPr="000E507B">
        <w:rPr>
          <w:rFonts w:asciiTheme="minorHAnsi" w:hAnsiTheme="minorHAnsi"/>
          <w:sz w:val="22"/>
          <w:szCs w:val="22"/>
        </w:rPr>
        <w:t xml:space="preserve">In order to direct school fiscal resources to most directly promote rapid improvement of student achievement, </w:t>
      </w:r>
      <w:r w:rsidR="00CA4793">
        <w:rPr>
          <w:rFonts w:asciiTheme="minorHAnsi" w:hAnsiTheme="minorHAnsi"/>
          <w:sz w:val="22"/>
          <w:szCs w:val="22"/>
        </w:rPr>
        <w:t>the Receiver will implement a new performance-based compensation system which will contain a career path and which will compensate employees based on individual effectiveness, professional growth, and student academic growth.</w:t>
      </w:r>
      <w:r w:rsidRPr="000E507B">
        <w:rPr>
          <w:rFonts w:asciiTheme="minorHAnsi" w:hAnsiTheme="minorHAnsi"/>
          <w:sz w:val="22"/>
          <w:szCs w:val="22"/>
        </w:rPr>
        <w:t xml:space="preserve"> Restructuring compensation in this way ensures that the Dever Elementary School’s investment in educators promotes and values effective performance. </w:t>
      </w:r>
    </w:p>
    <w:p w14:paraId="6389BFE0" w14:textId="77777777" w:rsidR="000E507B" w:rsidRPr="000E507B" w:rsidRDefault="000E507B" w:rsidP="000E507B">
      <w:pPr>
        <w:rPr>
          <w:rFonts w:asciiTheme="minorHAnsi" w:hAnsiTheme="minorHAnsi"/>
          <w:sz w:val="22"/>
          <w:szCs w:val="22"/>
        </w:rPr>
      </w:pPr>
    </w:p>
    <w:p w14:paraId="6389BFE1" w14:textId="77777777" w:rsidR="002322DA" w:rsidRPr="000E507B" w:rsidRDefault="002322DA" w:rsidP="002322DA">
      <w:pPr>
        <w:rPr>
          <w:rFonts w:asciiTheme="minorHAnsi" w:eastAsia="MS Mincho" w:hAnsiTheme="minorHAnsi" w:cs="Arial"/>
          <w:sz w:val="22"/>
          <w:szCs w:val="22"/>
        </w:rPr>
      </w:pPr>
    </w:p>
    <w:p w14:paraId="6389BFE2" w14:textId="77777777" w:rsidR="002322DA" w:rsidRPr="009A6363" w:rsidRDefault="004D1617" w:rsidP="00740288">
      <w:pPr>
        <w:rPr>
          <w:rFonts w:asciiTheme="minorHAnsi" w:eastAsia="MS Mincho" w:hAnsiTheme="minorHAnsi" w:cs="Arial"/>
          <w:sz w:val="20"/>
          <w:szCs w:val="20"/>
        </w:rPr>
      </w:pPr>
      <w:r w:rsidRPr="009A6363">
        <w:rPr>
          <w:rFonts w:asciiTheme="minorHAnsi" w:hAnsiTheme="minorHAnsi" w:cs="Arial"/>
          <w:sz w:val="22"/>
          <w:szCs w:val="22"/>
        </w:rPr>
        <w:br w:type="page"/>
      </w:r>
      <w:r w:rsidR="00981691" w:rsidRPr="00981691">
        <w:rPr>
          <w:rFonts w:asciiTheme="minorHAnsi" w:hAnsiTheme="minorHAnsi" w:cs="Arial"/>
          <w:sz w:val="28"/>
          <w:szCs w:val="28"/>
        </w:rPr>
        <w:lastRenderedPageBreak/>
        <w:t xml:space="preserve">Appendix D: </w:t>
      </w:r>
      <w:r w:rsidR="00981691" w:rsidRPr="00981691">
        <w:rPr>
          <w:rFonts w:asciiTheme="minorHAnsi" w:eastAsia="Calibri" w:hAnsiTheme="minorHAnsi" w:cs="Arial"/>
          <w:sz w:val="28"/>
          <w:szCs w:val="28"/>
        </w:rPr>
        <w:t>Local Stakeholder Group Recommendations</w:t>
      </w:r>
    </w:p>
    <w:p w14:paraId="6389BFE3" w14:textId="77777777" w:rsidR="00425CAB" w:rsidRPr="008461BD" w:rsidRDefault="00425CAB" w:rsidP="00740288">
      <w:pPr>
        <w:rPr>
          <w:rStyle w:val="Hyperlink"/>
          <w:rFonts w:ascii="Garamond" w:eastAsia="MS Mincho" w:hAnsi="Garamond" w:cs="Arial"/>
          <w:sz w:val="20"/>
          <w:szCs w:val="20"/>
        </w:rPr>
      </w:pPr>
    </w:p>
    <w:p w14:paraId="6389BFE4" w14:textId="77777777" w:rsidR="00425CAB" w:rsidRPr="00535C2C" w:rsidRDefault="00425CAB" w:rsidP="00425CAB">
      <w:pPr>
        <w:jc w:val="center"/>
        <w:rPr>
          <w:rFonts w:asciiTheme="minorHAnsi" w:hAnsiTheme="minorHAnsi"/>
          <w:b/>
          <w:sz w:val="22"/>
          <w:szCs w:val="22"/>
        </w:rPr>
      </w:pPr>
      <w:r w:rsidRPr="00535C2C">
        <w:rPr>
          <w:rFonts w:asciiTheme="minorHAnsi" w:hAnsiTheme="minorHAnsi"/>
          <w:b/>
          <w:sz w:val="22"/>
          <w:szCs w:val="22"/>
        </w:rPr>
        <w:t>Dever Elementary School Local Stakeholder Group</w:t>
      </w:r>
    </w:p>
    <w:p w14:paraId="6389BFE5" w14:textId="77777777" w:rsidR="00425CAB" w:rsidRPr="00535C2C" w:rsidRDefault="00425CAB" w:rsidP="00425CAB">
      <w:pPr>
        <w:jc w:val="center"/>
        <w:rPr>
          <w:rFonts w:asciiTheme="minorHAnsi" w:hAnsiTheme="minorHAnsi"/>
          <w:b/>
          <w:sz w:val="22"/>
          <w:szCs w:val="22"/>
        </w:rPr>
      </w:pPr>
      <w:r w:rsidRPr="00535C2C">
        <w:rPr>
          <w:rFonts w:asciiTheme="minorHAnsi" w:hAnsiTheme="minorHAnsi"/>
          <w:b/>
          <w:sz w:val="22"/>
          <w:szCs w:val="22"/>
        </w:rPr>
        <w:t>Recommendations to the Commissioner</w:t>
      </w:r>
    </w:p>
    <w:p w14:paraId="6389BFE6" w14:textId="77777777" w:rsidR="00425CAB" w:rsidRPr="00535C2C" w:rsidRDefault="00425CAB" w:rsidP="00425CAB">
      <w:pPr>
        <w:jc w:val="center"/>
        <w:rPr>
          <w:rFonts w:asciiTheme="minorHAnsi" w:hAnsiTheme="minorHAnsi"/>
          <w:b/>
          <w:sz w:val="22"/>
          <w:szCs w:val="22"/>
        </w:rPr>
      </w:pPr>
      <w:r w:rsidRPr="00535C2C">
        <w:rPr>
          <w:rFonts w:asciiTheme="minorHAnsi" w:hAnsiTheme="minorHAnsi"/>
          <w:b/>
          <w:sz w:val="22"/>
          <w:szCs w:val="22"/>
        </w:rPr>
        <w:t>Submitted January 6, 2014</w:t>
      </w:r>
    </w:p>
    <w:p w14:paraId="6389BFE7" w14:textId="77777777" w:rsidR="00425CAB" w:rsidRPr="00535C2C" w:rsidRDefault="00425CAB" w:rsidP="00425CAB">
      <w:pPr>
        <w:spacing w:before="80" w:after="80"/>
        <w:rPr>
          <w:rFonts w:asciiTheme="minorHAnsi" w:hAnsiTheme="minorHAnsi"/>
          <w:sz w:val="22"/>
          <w:szCs w:val="22"/>
        </w:rPr>
      </w:pPr>
      <w:r w:rsidRPr="00535C2C">
        <w:rPr>
          <w:rFonts w:asciiTheme="minorHAnsi" w:hAnsiTheme="minorHAnsi"/>
          <w:sz w:val="22"/>
          <w:szCs w:val="22"/>
        </w:rPr>
        <w:t>Dever Elementary School was designated by Commissioner Chester as chronically underperforming (“Level 5”) on October 30, 2013.</w:t>
      </w:r>
      <w:r w:rsidRPr="00535C2C">
        <w:rPr>
          <w:rFonts w:asciiTheme="minorHAnsi" w:hAnsiTheme="minorHAnsi"/>
          <w:b/>
          <w:i/>
          <w:sz w:val="22"/>
          <w:szCs w:val="22"/>
        </w:rPr>
        <w:t xml:space="preserve"> </w:t>
      </w:r>
      <w:r w:rsidRPr="00535C2C">
        <w:rPr>
          <w:rFonts w:asciiTheme="minorHAnsi" w:hAnsiTheme="minorHAnsi"/>
          <w:sz w:val="22"/>
          <w:szCs w:val="22"/>
        </w:rPr>
        <w:t>Massachusetts law indicates that within 30 days of a school being designated as chronically underperforming, the Commissioner shall convene a local stakeholder group to solicit the group’s recommendations for the Commissioner’s Level 5 School Turnaround Plan.</w:t>
      </w:r>
      <w:r w:rsidR="00B2255D" w:rsidRPr="00535C2C">
        <w:rPr>
          <w:rFonts w:asciiTheme="minorHAnsi" w:hAnsiTheme="minorHAnsi"/>
          <w:sz w:val="22"/>
          <w:szCs w:val="22"/>
        </w:rPr>
        <w:t xml:space="preserve"> </w:t>
      </w:r>
    </w:p>
    <w:p w14:paraId="6389BFE8" w14:textId="77777777" w:rsidR="00425CAB" w:rsidRPr="00535C2C" w:rsidRDefault="00425CAB" w:rsidP="00425CAB">
      <w:pPr>
        <w:spacing w:before="80" w:after="80"/>
        <w:rPr>
          <w:rFonts w:asciiTheme="minorHAnsi" w:hAnsiTheme="minorHAnsi"/>
          <w:sz w:val="22"/>
          <w:szCs w:val="22"/>
        </w:rPr>
      </w:pPr>
      <w:r w:rsidRPr="00535C2C">
        <w:rPr>
          <w:rFonts w:asciiTheme="minorHAnsi" w:hAnsiTheme="minorHAnsi"/>
          <w:sz w:val="22"/>
          <w:szCs w:val="22"/>
        </w:rPr>
        <w:t>The Dever Elementary School Local Stakeholder Group was convened on Friday, November 22, 2013.</w:t>
      </w:r>
      <w:r w:rsidR="00B2255D" w:rsidRPr="00535C2C">
        <w:rPr>
          <w:rFonts w:asciiTheme="minorHAnsi" w:hAnsiTheme="minorHAnsi"/>
          <w:sz w:val="22"/>
          <w:szCs w:val="22"/>
        </w:rPr>
        <w:t xml:space="preserve"> </w:t>
      </w:r>
      <w:r w:rsidRPr="00535C2C">
        <w:rPr>
          <w:rFonts w:asciiTheme="minorHAnsi" w:hAnsiTheme="minorHAnsi"/>
          <w:sz w:val="22"/>
          <w:szCs w:val="22"/>
        </w:rPr>
        <w:t>The statute allowed 45 days for the local stakeholder group to complete its work.</w:t>
      </w:r>
      <w:r w:rsidR="00B2255D" w:rsidRPr="00535C2C">
        <w:rPr>
          <w:rFonts w:asciiTheme="minorHAnsi" w:hAnsiTheme="minorHAnsi"/>
          <w:sz w:val="22"/>
          <w:szCs w:val="22"/>
        </w:rPr>
        <w:t xml:space="preserve"> </w:t>
      </w:r>
      <w:r w:rsidRPr="00535C2C">
        <w:rPr>
          <w:rFonts w:asciiTheme="minorHAnsi" w:hAnsiTheme="minorHAnsi"/>
          <w:sz w:val="22"/>
          <w:szCs w:val="22"/>
        </w:rPr>
        <w:t>The Local Stakeholder Group met four times during this period, on the following dates and times:</w:t>
      </w:r>
    </w:p>
    <w:p w14:paraId="6389BFE9" w14:textId="77777777" w:rsidR="00425CAB" w:rsidRPr="00535C2C" w:rsidRDefault="00425CAB" w:rsidP="00425CAB">
      <w:pPr>
        <w:rPr>
          <w:rFonts w:asciiTheme="minorHAnsi" w:hAnsiTheme="minorHAnsi"/>
          <w:sz w:val="22"/>
          <w:szCs w:val="22"/>
        </w:rPr>
      </w:pPr>
      <w:r w:rsidRPr="00535C2C">
        <w:rPr>
          <w:rFonts w:asciiTheme="minorHAnsi" w:hAnsiTheme="minorHAnsi"/>
          <w:sz w:val="22"/>
          <w:szCs w:val="22"/>
        </w:rPr>
        <w:t>Meeting #1:</w:t>
      </w:r>
      <w:r w:rsidRPr="00535C2C">
        <w:rPr>
          <w:rFonts w:asciiTheme="minorHAnsi" w:hAnsiTheme="minorHAnsi"/>
          <w:sz w:val="22"/>
          <w:szCs w:val="22"/>
        </w:rPr>
        <w:tab/>
        <w:t>Friday, November 22</w:t>
      </w:r>
      <w:r w:rsidRPr="00535C2C">
        <w:rPr>
          <w:rStyle w:val="sup"/>
          <w:rFonts w:asciiTheme="minorHAnsi" w:hAnsiTheme="minorHAnsi"/>
          <w:sz w:val="22"/>
          <w:szCs w:val="22"/>
        </w:rPr>
        <w:t>nd</w:t>
      </w:r>
      <w:r w:rsidRPr="00535C2C">
        <w:rPr>
          <w:rFonts w:asciiTheme="minorHAnsi" w:hAnsiTheme="minorHAnsi"/>
          <w:sz w:val="22"/>
          <w:szCs w:val="22"/>
        </w:rPr>
        <w:t>, 2:00-4:00 pm</w:t>
      </w:r>
      <w:r w:rsidRPr="00535C2C">
        <w:rPr>
          <w:rFonts w:asciiTheme="minorHAnsi" w:hAnsiTheme="minorHAnsi"/>
          <w:sz w:val="22"/>
          <w:szCs w:val="22"/>
        </w:rPr>
        <w:br/>
        <w:t>Meeting #2:</w:t>
      </w:r>
      <w:r w:rsidRPr="00535C2C">
        <w:rPr>
          <w:rFonts w:asciiTheme="minorHAnsi" w:hAnsiTheme="minorHAnsi"/>
          <w:sz w:val="22"/>
          <w:szCs w:val="22"/>
        </w:rPr>
        <w:tab/>
        <w:t>Tuesday, November 26</w:t>
      </w:r>
      <w:r w:rsidRPr="00535C2C">
        <w:rPr>
          <w:rStyle w:val="sup"/>
          <w:rFonts w:asciiTheme="minorHAnsi" w:hAnsiTheme="minorHAnsi"/>
          <w:sz w:val="22"/>
          <w:szCs w:val="22"/>
        </w:rPr>
        <w:t>th</w:t>
      </w:r>
      <w:r w:rsidRPr="00535C2C">
        <w:rPr>
          <w:rFonts w:asciiTheme="minorHAnsi" w:hAnsiTheme="minorHAnsi"/>
          <w:sz w:val="22"/>
          <w:szCs w:val="22"/>
        </w:rPr>
        <w:t>, 5:00-7:00 pm</w:t>
      </w:r>
      <w:r w:rsidRPr="00535C2C">
        <w:rPr>
          <w:rFonts w:asciiTheme="minorHAnsi" w:hAnsiTheme="minorHAnsi"/>
          <w:sz w:val="22"/>
          <w:szCs w:val="22"/>
        </w:rPr>
        <w:br/>
        <w:t>Meeting #3:</w:t>
      </w:r>
      <w:r w:rsidRPr="00535C2C">
        <w:rPr>
          <w:rFonts w:asciiTheme="minorHAnsi" w:hAnsiTheme="minorHAnsi"/>
          <w:sz w:val="22"/>
          <w:szCs w:val="22"/>
        </w:rPr>
        <w:tab/>
        <w:t>Monday, December 9</w:t>
      </w:r>
      <w:r w:rsidRPr="00535C2C">
        <w:rPr>
          <w:rStyle w:val="sup"/>
          <w:rFonts w:asciiTheme="minorHAnsi" w:hAnsiTheme="minorHAnsi"/>
          <w:sz w:val="22"/>
          <w:szCs w:val="22"/>
        </w:rPr>
        <w:t>th</w:t>
      </w:r>
      <w:r w:rsidRPr="00535C2C">
        <w:rPr>
          <w:rFonts w:asciiTheme="minorHAnsi" w:hAnsiTheme="minorHAnsi"/>
          <w:sz w:val="22"/>
          <w:szCs w:val="22"/>
        </w:rPr>
        <w:t>, 10:00 am-12:00 pm</w:t>
      </w:r>
      <w:r w:rsidRPr="00535C2C">
        <w:rPr>
          <w:rFonts w:asciiTheme="minorHAnsi" w:hAnsiTheme="minorHAnsi"/>
          <w:sz w:val="22"/>
          <w:szCs w:val="22"/>
        </w:rPr>
        <w:br/>
        <w:t>Meeting #4:</w:t>
      </w:r>
      <w:r w:rsidRPr="00535C2C">
        <w:rPr>
          <w:rFonts w:asciiTheme="minorHAnsi" w:hAnsiTheme="minorHAnsi"/>
          <w:sz w:val="22"/>
          <w:szCs w:val="22"/>
        </w:rPr>
        <w:tab/>
        <w:t>Tuesday, December 17</w:t>
      </w:r>
      <w:r w:rsidRPr="00535C2C">
        <w:rPr>
          <w:rStyle w:val="sup"/>
          <w:rFonts w:asciiTheme="minorHAnsi" w:hAnsiTheme="minorHAnsi"/>
          <w:sz w:val="22"/>
          <w:szCs w:val="22"/>
        </w:rPr>
        <w:t>th</w:t>
      </w:r>
      <w:r w:rsidRPr="00535C2C">
        <w:rPr>
          <w:rFonts w:asciiTheme="minorHAnsi" w:hAnsiTheme="minorHAnsi"/>
          <w:sz w:val="22"/>
          <w:szCs w:val="22"/>
        </w:rPr>
        <w:t>, 10:00 am-12:00 pm</w:t>
      </w:r>
      <w:r w:rsidRPr="00535C2C">
        <w:rPr>
          <w:rFonts w:asciiTheme="minorHAnsi" w:hAnsiTheme="minorHAnsi"/>
          <w:sz w:val="22"/>
          <w:szCs w:val="22"/>
        </w:rPr>
        <w:br/>
      </w:r>
    </w:p>
    <w:p w14:paraId="6389BFEA" w14:textId="77777777" w:rsidR="00425CAB" w:rsidRPr="00535C2C" w:rsidRDefault="00425CAB" w:rsidP="00425CAB">
      <w:pPr>
        <w:rPr>
          <w:rFonts w:asciiTheme="minorHAnsi" w:hAnsiTheme="minorHAnsi"/>
          <w:sz w:val="22"/>
          <w:szCs w:val="22"/>
        </w:rPr>
      </w:pPr>
      <w:r w:rsidRPr="00535C2C">
        <w:rPr>
          <w:rFonts w:asciiTheme="minorHAnsi" w:hAnsiTheme="minorHAnsi"/>
          <w:sz w:val="22"/>
          <w:szCs w:val="22"/>
        </w:rPr>
        <w:t>The meetings were held either at the school or at a facility in the neighborhood.</w:t>
      </w:r>
      <w:r w:rsidR="00B2255D" w:rsidRPr="00535C2C">
        <w:rPr>
          <w:rFonts w:asciiTheme="minorHAnsi" w:hAnsiTheme="minorHAnsi"/>
          <w:sz w:val="22"/>
          <w:szCs w:val="22"/>
        </w:rPr>
        <w:t xml:space="preserve"> </w:t>
      </w:r>
      <w:r w:rsidRPr="00535C2C">
        <w:rPr>
          <w:rFonts w:asciiTheme="minorHAnsi" w:hAnsiTheme="minorHAnsi"/>
          <w:sz w:val="22"/>
          <w:szCs w:val="22"/>
        </w:rPr>
        <w:t>All of the meetings were open to the public.</w:t>
      </w:r>
      <w:r w:rsidR="00B2255D" w:rsidRPr="00535C2C">
        <w:rPr>
          <w:rFonts w:asciiTheme="minorHAnsi" w:hAnsiTheme="minorHAnsi"/>
          <w:sz w:val="22"/>
          <w:szCs w:val="22"/>
        </w:rPr>
        <w:t xml:space="preserve"> </w:t>
      </w:r>
      <w:r w:rsidRPr="00535C2C">
        <w:rPr>
          <w:rFonts w:asciiTheme="minorHAnsi" w:hAnsiTheme="minorHAnsi"/>
          <w:sz w:val="22"/>
          <w:szCs w:val="22"/>
        </w:rPr>
        <w:t>All meetings were facilitated by an ESE staff member or a consultant hired for this purpose.</w:t>
      </w:r>
      <w:r w:rsidR="00B2255D" w:rsidRPr="00535C2C">
        <w:rPr>
          <w:rFonts w:asciiTheme="minorHAnsi" w:hAnsiTheme="minorHAnsi"/>
          <w:sz w:val="22"/>
          <w:szCs w:val="22"/>
        </w:rPr>
        <w:t xml:space="preserve"> </w:t>
      </w:r>
      <w:r w:rsidRPr="00535C2C">
        <w:rPr>
          <w:rFonts w:asciiTheme="minorHAnsi" w:hAnsiTheme="minorHAnsi"/>
          <w:sz w:val="22"/>
          <w:szCs w:val="22"/>
        </w:rPr>
        <w:t>All meetings were also observed by at least one ESE staff member.</w:t>
      </w:r>
    </w:p>
    <w:p w14:paraId="6389BFEB" w14:textId="77777777" w:rsidR="00535C2C" w:rsidRPr="00535C2C" w:rsidRDefault="00425CAB" w:rsidP="00425CAB">
      <w:pPr>
        <w:pStyle w:val="NormalWeb"/>
        <w:rPr>
          <w:rFonts w:asciiTheme="minorHAnsi" w:hAnsiTheme="minorHAnsi"/>
          <w:sz w:val="22"/>
          <w:szCs w:val="22"/>
        </w:rPr>
      </w:pPr>
      <w:r w:rsidRPr="00535C2C">
        <w:rPr>
          <w:rFonts w:asciiTheme="minorHAnsi" w:hAnsiTheme="minorHAnsi"/>
          <w:sz w:val="22"/>
          <w:szCs w:val="22"/>
        </w:rPr>
        <w:t>The membership of the Dever Elementary School Local Stakeholder Group is listed below.</w:t>
      </w:r>
      <w:r w:rsidR="00B2255D" w:rsidRPr="00535C2C">
        <w:rPr>
          <w:rFonts w:asciiTheme="minorHAnsi" w:hAnsiTheme="minorHAnsi"/>
          <w:sz w:val="22"/>
          <w:szCs w:val="22"/>
        </w:rPr>
        <w:t xml:space="preserve"> </w:t>
      </w:r>
      <w:r w:rsidRPr="00535C2C">
        <w:rPr>
          <w:rFonts w:asciiTheme="minorHAnsi" w:hAnsiTheme="minorHAnsi"/>
          <w:sz w:val="22"/>
          <w:szCs w:val="22"/>
        </w:rPr>
        <w:t>The committee’s membership meets the requirements of the statute as outlined in M.G.L. Chapter 69, Section 1J, subsection m.</w:t>
      </w:r>
    </w:p>
    <w:tbl>
      <w:tblPr>
        <w:tblStyle w:val="TableGrid"/>
        <w:tblW w:w="0" w:type="auto"/>
        <w:tblLook w:val="04A0" w:firstRow="1" w:lastRow="0" w:firstColumn="1" w:lastColumn="0" w:noHBand="0" w:noVBand="1"/>
      </w:tblPr>
      <w:tblGrid>
        <w:gridCol w:w="4392"/>
        <w:gridCol w:w="4392"/>
      </w:tblGrid>
      <w:tr w:rsidR="00425CAB" w:rsidRPr="00535C2C" w14:paraId="6389BFEE" w14:textId="77777777" w:rsidTr="00FC352C">
        <w:tc>
          <w:tcPr>
            <w:tcW w:w="4392" w:type="dxa"/>
          </w:tcPr>
          <w:p w14:paraId="6389BFEC" w14:textId="77777777" w:rsidR="00425CAB" w:rsidRPr="00535C2C" w:rsidRDefault="00425CAB" w:rsidP="00FC352C">
            <w:pPr>
              <w:spacing w:before="80" w:after="80"/>
              <w:rPr>
                <w:rFonts w:asciiTheme="minorHAnsi" w:hAnsiTheme="minorHAnsi"/>
                <w:b/>
                <w:sz w:val="22"/>
                <w:szCs w:val="22"/>
              </w:rPr>
            </w:pPr>
            <w:r w:rsidRPr="00535C2C">
              <w:rPr>
                <w:rFonts w:asciiTheme="minorHAnsi" w:hAnsiTheme="minorHAnsi"/>
                <w:b/>
                <w:sz w:val="22"/>
                <w:szCs w:val="22"/>
              </w:rPr>
              <w:t>Position, per statute</w:t>
            </w:r>
          </w:p>
        </w:tc>
        <w:tc>
          <w:tcPr>
            <w:tcW w:w="4392" w:type="dxa"/>
          </w:tcPr>
          <w:p w14:paraId="6389BFED" w14:textId="77777777" w:rsidR="00425CAB" w:rsidRPr="00535C2C" w:rsidRDefault="00425CAB" w:rsidP="00FC352C">
            <w:pPr>
              <w:spacing w:before="80" w:after="80"/>
              <w:rPr>
                <w:rFonts w:asciiTheme="minorHAnsi" w:hAnsiTheme="minorHAnsi"/>
                <w:b/>
                <w:sz w:val="22"/>
                <w:szCs w:val="22"/>
              </w:rPr>
            </w:pPr>
            <w:r w:rsidRPr="00535C2C">
              <w:rPr>
                <w:rFonts w:asciiTheme="minorHAnsi" w:hAnsiTheme="minorHAnsi"/>
                <w:b/>
                <w:sz w:val="22"/>
                <w:szCs w:val="22"/>
              </w:rPr>
              <w:t>Designee</w:t>
            </w:r>
          </w:p>
        </w:tc>
      </w:tr>
      <w:tr w:rsidR="00425CAB" w:rsidRPr="00535C2C" w14:paraId="6389BFF1" w14:textId="77777777" w:rsidTr="00FC352C">
        <w:tc>
          <w:tcPr>
            <w:tcW w:w="4392" w:type="dxa"/>
          </w:tcPr>
          <w:p w14:paraId="6389BFEF"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The superintendent or designee</w:t>
            </w:r>
            <w:r w:rsidRPr="00535C2C">
              <w:rPr>
                <w:rFonts w:asciiTheme="minorHAnsi" w:hAnsiTheme="minorHAnsi"/>
                <w:sz w:val="22"/>
                <w:szCs w:val="22"/>
              </w:rPr>
              <w:tab/>
            </w:r>
          </w:p>
        </w:tc>
        <w:tc>
          <w:tcPr>
            <w:tcW w:w="4392" w:type="dxa"/>
          </w:tcPr>
          <w:p w14:paraId="6389BFF0"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John McDonough; designated alternates Rasheed Meadows, Melissa Dodd</w:t>
            </w:r>
          </w:p>
        </w:tc>
      </w:tr>
      <w:tr w:rsidR="00425CAB" w:rsidRPr="00535C2C" w14:paraId="6389BFF4" w14:textId="77777777" w:rsidTr="00FC352C">
        <w:tc>
          <w:tcPr>
            <w:tcW w:w="4392" w:type="dxa"/>
          </w:tcPr>
          <w:p w14:paraId="6389BFF2"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School committee chair or designee</w:t>
            </w:r>
          </w:p>
        </w:tc>
        <w:tc>
          <w:tcPr>
            <w:tcW w:w="4392" w:type="dxa"/>
          </w:tcPr>
          <w:p w14:paraId="6389BFF3"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Michael O’Neill; designated alternate Eileen de los Reyes</w:t>
            </w:r>
          </w:p>
        </w:tc>
      </w:tr>
      <w:tr w:rsidR="00425CAB" w:rsidRPr="00535C2C" w14:paraId="6389BFF7" w14:textId="77777777" w:rsidTr="00FC352C">
        <w:tc>
          <w:tcPr>
            <w:tcW w:w="4392" w:type="dxa"/>
          </w:tcPr>
          <w:p w14:paraId="6389BFF5"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Local teachers’ union president or designee</w:t>
            </w:r>
          </w:p>
        </w:tc>
        <w:tc>
          <w:tcPr>
            <w:tcW w:w="4392" w:type="dxa"/>
          </w:tcPr>
          <w:p w14:paraId="6389BFF6"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 xml:space="preserve">Ana Arroyo Montano </w:t>
            </w:r>
          </w:p>
        </w:tc>
      </w:tr>
      <w:tr w:rsidR="00425CAB" w:rsidRPr="00535C2C" w14:paraId="6389BFFA" w14:textId="77777777" w:rsidTr="00FC352C">
        <w:tc>
          <w:tcPr>
            <w:tcW w:w="4392" w:type="dxa"/>
          </w:tcPr>
          <w:p w14:paraId="6389BFF8"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Administrator from the school, who may be the principal, chosen by the superintendent</w:t>
            </w:r>
          </w:p>
        </w:tc>
        <w:tc>
          <w:tcPr>
            <w:tcW w:w="4392" w:type="dxa"/>
          </w:tcPr>
          <w:p w14:paraId="6389BFF9"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Sarah McLaughlin; designated alternate Mike Sabin</w:t>
            </w:r>
          </w:p>
        </w:tc>
      </w:tr>
      <w:tr w:rsidR="00425CAB" w:rsidRPr="00535C2C" w14:paraId="6389BFFD" w14:textId="77777777" w:rsidTr="00FC352C">
        <w:tc>
          <w:tcPr>
            <w:tcW w:w="4392" w:type="dxa"/>
          </w:tcPr>
          <w:p w14:paraId="6389BFFB"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Teacher from the school, chosen by the faculty of the school</w:t>
            </w:r>
          </w:p>
        </w:tc>
        <w:tc>
          <w:tcPr>
            <w:tcW w:w="4392" w:type="dxa"/>
          </w:tcPr>
          <w:p w14:paraId="6389BFFC"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Cristin McElwee</w:t>
            </w:r>
          </w:p>
        </w:tc>
      </w:tr>
      <w:tr w:rsidR="00425CAB" w:rsidRPr="00535C2C" w14:paraId="6389C000" w14:textId="77777777" w:rsidTr="00FC352C">
        <w:tc>
          <w:tcPr>
            <w:tcW w:w="4392" w:type="dxa"/>
          </w:tcPr>
          <w:p w14:paraId="6389BFFE"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6389BFFF"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Barbara Donnelly</w:t>
            </w:r>
          </w:p>
        </w:tc>
      </w:tr>
      <w:tr w:rsidR="00425CAB" w:rsidRPr="00535C2C" w14:paraId="6389C003" w14:textId="77777777" w:rsidTr="00FC352C">
        <w:tc>
          <w:tcPr>
            <w:tcW w:w="4392" w:type="dxa"/>
          </w:tcPr>
          <w:p w14:paraId="6389C001"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Representatives of applicable state and local social service, health and child welfare agencies, chosen by the Commissioner</w:t>
            </w:r>
          </w:p>
        </w:tc>
        <w:tc>
          <w:tcPr>
            <w:tcW w:w="4392" w:type="dxa"/>
          </w:tcPr>
          <w:p w14:paraId="6389C002"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Michael Clontz, LICSW, Asst. Director, School-based services</w:t>
            </w:r>
            <w:r w:rsidR="0071625A" w:rsidRPr="00535C2C">
              <w:rPr>
                <w:rFonts w:asciiTheme="minorHAnsi" w:hAnsiTheme="minorHAnsi"/>
                <w:sz w:val="22"/>
                <w:szCs w:val="22"/>
              </w:rPr>
              <w:t>,</w:t>
            </w:r>
            <w:r w:rsidRPr="00535C2C">
              <w:rPr>
                <w:rFonts w:asciiTheme="minorHAnsi" w:hAnsiTheme="minorHAnsi"/>
                <w:sz w:val="22"/>
                <w:szCs w:val="22"/>
              </w:rPr>
              <w:t>WEDIKO Children’s Services</w:t>
            </w:r>
          </w:p>
        </w:tc>
      </w:tr>
      <w:tr w:rsidR="00425CAB" w:rsidRPr="00535C2C" w14:paraId="6389C006" w14:textId="77777777" w:rsidTr="00FC352C">
        <w:tc>
          <w:tcPr>
            <w:tcW w:w="4392" w:type="dxa"/>
          </w:tcPr>
          <w:p w14:paraId="6389C004"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Representatives of applicable state and local social service, health and child welfare agencies, chosen by the Commissioner</w:t>
            </w:r>
          </w:p>
        </w:tc>
        <w:tc>
          <w:tcPr>
            <w:tcW w:w="4392" w:type="dxa"/>
          </w:tcPr>
          <w:p w14:paraId="6389C005"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Roger Rice, Executive Director, META, Inc. (Multicultural Education, Training, and Advocacy)</w:t>
            </w:r>
          </w:p>
        </w:tc>
      </w:tr>
      <w:tr w:rsidR="00425CAB" w:rsidRPr="00535C2C" w14:paraId="6389C009" w14:textId="77777777" w:rsidTr="00FC352C">
        <w:tc>
          <w:tcPr>
            <w:tcW w:w="4392" w:type="dxa"/>
          </w:tcPr>
          <w:p w14:paraId="6389C007"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lastRenderedPageBreak/>
              <w:t>For elementary schools,</w:t>
            </w:r>
            <w:r w:rsidR="00B2255D" w:rsidRPr="00535C2C">
              <w:rPr>
                <w:rFonts w:asciiTheme="minorHAnsi" w:hAnsiTheme="minorHAnsi"/>
                <w:sz w:val="22"/>
                <w:szCs w:val="22"/>
              </w:rPr>
              <w:t xml:space="preserve"> </w:t>
            </w:r>
            <w:r w:rsidRPr="00535C2C">
              <w:rPr>
                <w:rFonts w:asciiTheme="minorHAnsi" w:hAnsiTheme="minorHAnsi"/>
                <w:sz w:val="22"/>
                <w:szCs w:val="22"/>
              </w:rPr>
              <w:t>a representative of an early education and care provider, chosen by the Commissioner of the Department of Early Education and Care</w:t>
            </w:r>
          </w:p>
        </w:tc>
        <w:tc>
          <w:tcPr>
            <w:tcW w:w="4392" w:type="dxa"/>
          </w:tcPr>
          <w:p w14:paraId="6389C008"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Mary Kinsella, Vice President, Boys and Girls Clubs of Dorchester</w:t>
            </w:r>
          </w:p>
        </w:tc>
      </w:tr>
      <w:tr w:rsidR="00425CAB" w:rsidRPr="00535C2C" w14:paraId="6389C00D" w14:textId="77777777" w:rsidTr="00FC352C">
        <w:tc>
          <w:tcPr>
            <w:tcW w:w="4392" w:type="dxa"/>
          </w:tcPr>
          <w:p w14:paraId="6389C00A"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Community member, chosen by the chief executive of the city or town</w:t>
            </w:r>
          </w:p>
          <w:p w14:paraId="6389C00B" w14:textId="77777777" w:rsidR="00425CAB" w:rsidRPr="00535C2C" w:rsidRDefault="00425CAB" w:rsidP="00FC352C">
            <w:pPr>
              <w:spacing w:before="80" w:after="80"/>
              <w:rPr>
                <w:rFonts w:asciiTheme="minorHAnsi" w:hAnsiTheme="minorHAnsi"/>
                <w:sz w:val="22"/>
                <w:szCs w:val="22"/>
              </w:rPr>
            </w:pPr>
          </w:p>
        </w:tc>
        <w:tc>
          <w:tcPr>
            <w:tcW w:w="4392" w:type="dxa"/>
          </w:tcPr>
          <w:p w14:paraId="6389C00C"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Orlando Perilla, Executive Director, Harbor Point Community Task Force</w:t>
            </w:r>
          </w:p>
        </w:tc>
      </w:tr>
      <w:tr w:rsidR="00425CAB" w:rsidRPr="00535C2C" w14:paraId="6389C010" w14:textId="77777777" w:rsidTr="00FC352C">
        <w:tc>
          <w:tcPr>
            <w:tcW w:w="4392" w:type="dxa"/>
          </w:tcPr>
          <w:p w14:paraId="6389C00E" w14:textId="77777777" w:rsidR="00425CAB" w:rsidRPr="00535C2C" w:rsidRDefault="00425CAB" w:rsidP="00FC352C">
            <w:pPr>
              <w:rPr>
                <w:rFonts w:asciiTheme="minorHAnsi" w:hAnsiTheme="minorHAnsi"/>
                <w:sz w:val="22"/>
                <w:szCs w:val="22"/>
              </w:rPr>
            </w:pPr>
            <w:r w:rsidRPr="00535C2C">
              <w:rPr>
                <w:rFonts w:asciiTheme="minorHAnsi" w:hAnsiTheme="minorHAnsi"/>
                <w:sz w:val="22"/>
                <w:szCs w:val="22"/>
              </w:rPr>
              <w:t>Total number of members allowed by statute:</w:t>
            </w:r>
            <w:r w:rsidR="00B2255D" w:rsidRPr="00535C2C">
              <w:rPr>
                <w:rFonts w:asciiTheme="minorHAnsi" w:hAnsiTheme="minorHAnsi"/>
                <w:sz w:val="22"/>
                <w:szCs w:val="22"/>
              </w:rPr>
              <w:t xml:space="preserve"> </w:t>
            </w:r>
            <w:r w:rsidRPr="00535C2C">
              <w:rPr>
                <w:rFonts w:asciiTheme="minorHAnsi" w:hAnsiTheme="minorHAnsi"/>
                <w:sz w:val="22"/>
                <w:szCs w:val="22"/>
              </w:rPr>
              <w:t>Not more than 13 individuals</w:t>
            </w:r>
          </w:p>
        </w:tc>
        <w:tc>
          <w:tcPr>
            <w:tcW w:w="4392" w:type="dxa"/>
          </w:tcPr>
          <w:p w14:paraId="6389C00F" w14:textId="77777777" w:rsidR="00425CAB" w:rsidRPr="00535C2C" w:rsidRDefault="00425CAB" w:rsidP="00FC352C">
            <w:pPr>
              <w:spacing w:before="80" w:after="80"/>
              <w:rPr>
                <w:rFonts w:asciiTheme="minorHAnsi" w:hAnsiTheme="minorHAnsi"/>
                <w:sz w:val="22"/>
                <w:szCs w:val="22"/>
              </w:rPr>
            </w:pPr>
            <w:r w:rsidRPr="00535C2C">
              <w:rPr>
                <w:rFonts w:asciiTheme="minorHAnsi" w:hAnsiTheme="minorHAnsi"/>
                <w:sz w:val="22"/>
                <w:szCs w:val="22"/>
              </w:rPr>
              <w:t>Total number of members on the Local Stakeholder Group: 10</w:t>
            </w:r>
          </w:p>
        </w:tc>
      </w:tr>
    </w:tbl>
    <w:p w14:paraId="6389C011" w14:textId="77777777" w:rsidR="00425CAB" w:rsidRPr="00535C2C" w:rsidRDefault="00425CAB" w:rsidP="00425CAB">
      <w:pPr>
        <w:pStyle w:val="NormalWeb"/>
        <w:rPr>
          <w:rFonts w:asciiTheme="minorHAnsi" w:hAnsiTheme="minorHAnsi"/>
          <w:sz w:val="22"/>
          <w:szCs w:val="22"/>
        </w:rPr>
      </w:pPr>
      <w:r w:rsidRPr="00535C2C">
        <w:rPr>
          <w:rFonts w:asciiTheme="minorHAnsi" w:hAnsiTheme="minorHAnsi"/>
          <w:sz w:val="22"/>
          <w:szCs w:val="22"/>
        </w:rPr>
        <w:t>The Dever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14:paraId="6389C012" w14:textId="77777777" w:rsidR="00425CAB" w:rsidRPr="001E3F46" w:rsidRDefault="00425CAB" w:rsidP="00425CAB">
      <w:pPr>
        <w:pStyle w:val="NormalWeb"/>
        <w:rPr>
          <w:rFonts w:asciiTheme="minorHAnsi" w:hAnsiTheme="minorHAnsi"/>
          <w:sz w:val="22"/>
          <w:szCs w:val="22"/>
        </w:rPr>
      </w:pPr>
      <w:r w:rsidRPr="001E3F46">
        <w:rPr>
          <w:rFonts w:asciiTheme="minorHAnsi" w:hAnsiTheme="minorHAnsi"/>
          <w:sz w:val="22"/>
          <w:szCs w:val="22"/>
        </w:rPr>
        <w:t>The Local Stakeholder Group offers the following recommendations for the Commissioner’s consideration.</w:t>
      </w:r>
    </w:p>
    <w:p w14:paraId="6389C013" w14:textId="77777777" w:rsidR="00425CAB" w:rsidRPr="002C4BE5" w:rsidRDefault="00425CAB" w:rsidP="00425CAB">
      <w:pPr>
        <w:jc w:val="center"/>
        <w:rPr>
          <w:rFonts w:asciiTheme="minorHAnsi" w:hAnsiTheme="minorHAnsi"/>
          <w:b/>
          <w:sz w:val="22"/>
          <w:szCs w:val="22"/>
        </w:rPr>
      </w:pPr>
      <w:r w:rsidRPr="002C4BE5">
        <w:rPr>
          <w:rFonts w:asciiTheme="minorHAnsi" w:hAnsiTheme="minorHAnsi"/>
          <w:b/>
          <w:sz w:val="22"/>
          <w:szCs w:val="22"/>
        </w:rPr>
        <w:t>Overarching Recommendation by Consensus of the LSG members</w:t>
      </w:r>
    </w:p>
    <w:p w14:paraId="6389C014" w14:textId="77777777" w:rsidR="00425CAB" w:rsidRPr="002C4BE5" w:rsidRDefault="00425CAB" w:rsidP="00425CAB">
      <w:pPr>
        <w:jc w:val="center"/>
        <w:rPr>
          <w:rFonts w:asciiTheme="minorHAnsi" w:hAnsiTheme="minorHAnsi"/>
          <w:sz w:val="22"/>
          <w:szCs w:val="22"/>
        </w:rPr>
      </w:pPr>
    </w:p>
    <w:p w14:paraId="6389C015" w14:textId="77777777" w:rsidR="00425CAB" w:rsidRPr="002C4BE5" w:rsidRDefault="00425CAB" w:rsidP="00425CA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2C4BE5">
        <w:rPr>
          <w:rFonts w:asciiTheme="minorHAnsi" w:hAnsiTheme="minorHAnsi"/>
          <w:b/>
          <w:sz w:val="22"/>
          <w:szCs w:val="22"/>
        </w:rPr>
        <w:t>RECOMMENDATION:</w:t>
      </w:r>
      <w:r w:rsidR="00B2255D" w:rsidRPr="002C4BE5">
        <w:rPr>
          <w:rFonts w:asciiTheme="minorHAnsi" w:hAnsiTheme="minorHAnsi"/>
          <w:b/>
          <w:sz w:val="22"/>
          <w:szCs w:val="22"/>
        </w:rPr>
        <w:t xml:space="preserve"> </w:t>
      </w:r>
      <w:r w:rsidRPr="002C4BE5">
        <w:rPr>
          <w:rFonts w:asciiTheme="minorHAnsi" w:hAnsiTheme="minorHAnsi"/>
          <w:b/>
          <w:sz w:val="22"/>
          <w:szCs w:val="22"/>
        </w:rPr>
        <w:t xml:space="preserve">Continue, expand, and improve the culturally responsive Dual Language school model articulated in the </w:t>
      </w:r>
      <w:r w:rsidRPr="002C4BE5">
        <w:rPr>
          <w:rFonts w:asciiTheme="minorHAnsi" w:hAnsiTheme="minorHAnsi"/>
          <w:b/>
          <w:i/>
          <w:sz w:val="22"/>
          <w:szCs w:val="22"/>
        </w:rPr>
        <w:t>Two-Way Bilingual Education in Boston Public Schools: Required Features, Recommendations and Guidelines Report</w:t>
      </w:r>
      <w:r w:rsidRPr="002C4BE5">
        <w:rPr>
          <w:rFonts w:asciiTheme="minorHAnsi" w:hAnsiTheme="minorHAnsi"/>
          <w:b/>
          <w:sz w:val="22"/>
          <w:szCs w:val="22"/>
        </w:rPr>
        <w:t xml:space="preserve"> </w:t>
      </w:r>
      <w:r w:rsidRPr="002C4BE5">
        <w:rPr>
          <w:rFonts w:asciiTheme="minorHAnsi" w:hAnsiTheme="minorHAnsi"/>
          <w:sz w:val="22"/>
          <w:szCs w:val="22"/>
        </w:rPr>
        <w:t>(pp 39-45)</w:t>
      </w:r>
      <w:r w:rsidRPr="002C4BE5">
        <w:rPr>
          <w:rFonts w:asciiTheme="minorHAnsi" w:hAnsiTheme="minorHAnsi"/>
          <w:b/>
          <w:sz w:val="22"/>
          <w:szCs w:val="22"/>
        </w:rPr>
        <w:t>.</w:t>
      </w:r>
      <w:r w:rsidR="00B2255D" w:rsidRPr="002C4BE5">
        <w:rPr>
          <w:rFonts w:asciiTheme="minorHAnsi" w:hAnsiTheme="minorHAnsi"/>
          <w:b/>
          <w:sz w:val="22"/>
          <w:szCs w:val="22"/>
        </w:rPr>
        <w:t xml:space="preserve"> </w:t>
      </w:r>
    </w:p>
    <w:p w14:paraId="6389C016" w14:textId="77777777" w:rsidR="00425CAB" w:rsidRPr="002C4BE5" w:rsidRDefault="00425CAB" w:rsidP="00425CAB">
      <w:pPr>
        <w:rPr>
          <w:rFonts w:asciiTheme="minorHAnsi" w:hAnsiTheme="minorHAnsi"/>
          <w:b/>
          <w:sz w:val="22"/>
          <w:szCs w:val="22"/>
        </w:rPr>
      </w:pPr>
    </w:p>
    <w:p w14:paraId="6389C017" w14:textId="77777777" w:rsidR="00425CAB" w:rsidRPr="002C4BE5" w:rsidRDefault="00425CAB" w:rsidP="00425CAB">
      <w:pPr>
        <w:rPr>
          <w:rFonts w:asciiTheme="minorHAnsi" w:hAnsiTheme="minorHAnsi"/>
          <w:b/>
          <w:sz w:val="22"/>
          <w:szCs w:val="22"/>
        </w:rPr>
      </w:pPr>
      <w:r w:rsidRPr="002C4BE5">
        <w:rPr>
          <w:rFonts w:asciiTheme="minorHAnsi" w:hAnsiTheme="minorHAnsi"/>
          <w:b/>
          <w:sz w:val="22"/>
          <w:szCs w:val="22"/>
        </w:rPr>
        <w:t>Context</w:t>
      </w:r>
    </w:p>
    <w:p w14:paraId="6389C018"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The members of the Dever Local Stakeholder Group (LSG) share the conviction that the Dual Language Model is an appropriate and effective lever for turnaround for the Dever Elementary School.</w:t>
      </w:r>
      <w:r w:rsidR="00B2255D" w:rsidRPr="002C4BE5">
        <w:rPr>
          <w:rFonts w:asciiTheme="minorHAnsi" w:hAnsiTheme="minorHAnsi"/>
          <w:sz w:val="22"/>
          <w:szCs w:val="22"/>
        </w:rPr>
        <w:t xml:space="preserve"> </w:t>
      </w:r>
      <w:r w:rsidRPr="002C4BE5">
        <w:rPr>
          <w:rFonts w:asciiTheme="minorHAnsi" w:hAnsiTheme="minorHAnsi"/>
          <w:sz w:val="22"/>
          <w:szCs w:val="22"/>
        </w:rPr>
        <w:t>A well-implemented school-wide model will further galvanize a set of shared goals focused on high quality instruction, and provides a touchstone for data-based decision making at the school, classroom, and student levels in this very large elementary school (see Dever Data Packet, p 2).</w:t>
      </w:r>
    </w:p>
    <w:p w14:paraId="6389C019" w14:textId="77777777" w:rsidR="00425CAB" w:rsidRPr="002C4BE5" w:rsidRDefault="00425CAB" w:rsidP="00425CAB">
      <w:pPr>
        <w:rPr>
          <w:rFonts w:asciiTheme="minorHAnsi" w:hAnsiTheme="minorHAnsi"/>
          <w:sz w:val="22"/>
          <w:szCs w:val="22"/>
        </w:rPr>
      </w:pPr>
    </w:p>
    <w:p w14:paraId="6389C01A"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We offer evidence to support our recommendation that building on and accelerating the foundational work already done in Grades K-2 to build a school-wide dual language model during the past few years—especially during these last three years of Level 4 Turnaround status—will lead to dramatically increased</w:t>
      </w:r>
      <w:r w:rsidR="00B2255D" w:rsidRPr="002C4BE5">
        <w:rPr>
          <w:rFonts w:asciiTheme="minorHAnsi" w:hAnsiTheme="minorHAnsi"/>
          <w:sz w:val="22"/>
          <w:szCs w:val="22"/>
        </w:rPr>
        <w:t xml:space="preserve"> </w:t>
      </w:r>
      <w:r w:rsidRPr="002C4BE5">
        <w:rPr>
          <w:rFonts w:asciiTheme="minorHAnsi" w:hAnsiTheme="minorHAnsi"/>
          <w:sz w:val="22"/>
          <w:szCs w:val="22"/>
        </w:rPr>
        <w:t>achievement for all Dever students.</w:t>
      </w:r>
      <w:r w:rsidR="00B2255D" w:rsidRPr="002C4BE5">
        <w:rPr>
          <w:rFonts w:asciiTheme="minorHAnsi" w:hAnsiTheme="minorHAnsi"/>
          <w:sz w:val="22"/>
          <w:szCs w:val="22"/>
        </w:rPr>
        <w:t xml:space="preserve"> </w:t>
      </w:r>
      <w:r w:rsidRPr="002C4BE5">
        <w:rPr>
          <w:rFonts w:asciiTheme="minorHAnsi" w:hAnsiTheme="minorHAnsi"/>
          <w:sz w:val="22"/>
          <w:szCs w:val="22"/>
        </w:rPr>
        <w:t>For over three years, our work at the Dever has been structured around seven core improvement priorities:</w:t>
      </w:r>
    </w:p>
    <w:p w14:paraId="6389C01B"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Unified Culture</w:t>
      </w:r>
    </w:p>
    <w:p w14:paraId="6389C01C"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Effective Instruction</w:t>
      </w:r>
    </w:p>
    <w:p w14:paraId="6389C01D"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Rigorous Curriculum</w:t>
      </w:r>
    </w:p>
    <w:p w14:paraId="6389C01E"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Data Focus</w:t>
      </w:r>
    </w:p>
    <w:p w14:paraId="6389C01F"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Adult Teamwork</w:t>
      </w:r>
    </w:p>
    <w:p w14:paraId="6389C020"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Family and Community Support</w:t>
      </w:r>
    </w:p>
    <w:p w14:paraId="6389C021" w14:textId="77777777" w:rsidR="00B361C5" w:rsidRPr="002C4BE5" w:rsidRDefault="00425CAB" w:rsidP="00DA2B98">
      <w:pPr>
        <w:pStyle w:val="ListParagraph"/>
        <w:numPr>
          <w:ilvl w:val="0"/>
          <w:numId w:val="29"/>
        </w:numPr>
        <w:rPr>
          <w:rFonts w:asciiTheme="minorHAnsi" w:hAnsiTheme="minorHAnsi"/>
          <w:sz w:val="22"/>
          <w:szCs w:val="22"/>
        </w:rPr>
      </w:pPr>
      <w:r w:rsidRPr="002C4BE5">
        <w:rPr>
          <w:rFonts w:asciiTheme="minorHAnsi" w:hAnsiTheme="minorHAnsi"/>
          <w:sz w:val="22"/>
          <w:szCs w:val="22"/>
        </w:rPr>
        <w:t>Extra Time on Learning</w:t>
      </w:r>
    </w:p>
    <w:p w14:paraId="6389C022" w14:textId="77777777" w:rsidR="00425CAB" w:rsidRPr="002C4BE5" w:rsidRDefault="00425CAB" w:rsidP="00425CAB">
      <w:pPr>
        <w:rPr>
          <w:rFonts w:asciiTheme="minorHAnsi" w:hAnsiTheme="minorHAnsi"/>
          <w:sz w:val="22"/>
          <w:szCs w:val="22"/>
        </w:rPr>
      </w:pPr>
    </w:p>
    <w:p w14:paraId="6389C023"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The Dever Data Packet we have provided in the supporting documents includes recent assessment results that show evidence of the success of dual language instruction in accelerating student growth in literacy from Kindergarten-</w:t>
      </w:r>
      <w:r w:rsidR="0071625A" w:rsidRPr="002C4BE5">
        <w:rPr>
          <w:rFonts w:asciiTheme="minorHAnsi" w:hAnsiTheme="minorHAnsi"/>
          <w:sz w:val="22"/>
          <w:szCs w:val="22"/>
        </w:rPr>
        <w:t>G</w:t>
      </w:r>
      <w:r w:rsidRPr="002C4BE5">
        <w:rPr>
          <w:rFonts w:asciiTheme="minorHAnsi" w:hAnsiTheme="minorHAnsi"/>
          <w:sz w:val="22"/>
          <w:szCs w:val="22"/>
        </w:rPr>
        <w:t>rade 2.</w:t>
      </w:r>
      <w:r w:rsidR="00B2255D" w:rsidRPr="002C4BE5">
        <w:rPr>
          <w:rFonts w:asciiTheme="minorHAnsi" w:hAnsiTheme="minorHAnsi"/>
          <w:sz w:val="22"/>
          <w:szCs w:val="22"/>
        </w:rPr>
        <w:t xml:space="preserve"> </w:t>
      </w:r>
      <w:r w:rsidRPr="002C4BE5">
        <w:rPr>
          <w:rFonts w:asciiTheme="minorHAnsi" w:hAnsiTheme="minorHAnsi"/>
          <w:sz w:val="22"/>
          <w:szCs w:val="22"/>
        </w:rPr>
        <w:t>The school has also shown evidence of improvement in attendance, school climate and behavior, and mathematics.</w:t>
      </w:r>
    </w:p>
    <w:p w14:paraId="6389C024" w14:textId="77777777" w:rsidR="00425CAB" w:rsidRPr="002C4BE5" w:rsidRDefault="00425CAB" w:rsidP="00425CAB">
      <w:pPr>
        <w:rPr>
          <w:rFonts w:asciiTheme="minorHAnsi" w:hAnsiTheme="minorHAnsi"/>
          <w:sz w:val="22"/>
          <w:szCs w:val="22"/>
        </w:rPr>
      </w:pPr>
    </w:p>
    <w:p w14:paraId="6389C025"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lastRenderedPageBreak/>
        <w:t>We also submit that a strong Dual Language model will make the Dever a school chosen by increasing numbers of parents of both bilingual and single language Boston Public School children (ELL students and native English speakers). With strong implementation and proper supports for this model, the Dever could provide the district and the state with a flagship for Dual Language instruction in other schools.</w:t>
      </w:r>
    </w:p>
    <w:p w14:paraId="6389C026" w14:textId="77777777" w:rsidR="00425CAB" w:rsidRPr="002C4BE5" w:rsidRDefault="00425CAB" w:rsidP="00425CAB">
      <w:pPr>
        <w:rPr>
          <w:rFonts w:asciiTheme="minorHAnsi" w:hAnsiTheme="minorHAnsi"/>
          <w:sz w:val="22"/>
          <w:szCs w:val="22"/>
        </w:rPr>
      </w:pPr>
    </w:p>
    <w:p w14:paraId="6389C027" w14:textId="77777777" w:rsidR="00425CAB" w:rsidRPr="002C4BE5" w:rsidRDefault="00425CAB" w:rsidP="00425CAB">
      <w:pPr>
        <w:rPr>
          <w:rFonts w:asciiTheme="minorHAnsi" w:hAnsiTheme="minorHAnsi"/>
          <w:b/>
          <w:sz w:val="22"/>
          <w:szCs w:val="22"/>
          <w:u w:val="single"/>
        </w:rPr>
      </w:pPr>
      <w:r w:rsidRPr="002C4BE5">
        <w:rPr>
          <w:rFonts w:asciiTheme="minorHAnsi" w:hAnsiTheme="minorHAnsi"/>
          <w:b/>
          <w:sz w:val="22"/>
          <w:szCs w:val="22"/>
          <w:u w:val="single"/>
        </w:rPr>
        <w:t>Specific recommendations regarding the design and implementation of the Dual Language Model</w:t>
      </w:r>
    </w:p>
    <w:p w14:paraId="6389C028"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The following sub-recommendations specific to the Dual Language Model as it is currently being implemented are from the Dever Dual Language Program supporting document submitted with these recommendations:</w:t>
      </w:r>
    </w:p>
    <w:p w14:paraId="6389C029"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Continue to implement the Dual Language 50-50 model, as developed, until at least through SY 2016-2017. This will allow the program to be fully developed.</w:t>
      </w:r>
    </w:p>
    <w:p w14:paraId="6389C02A"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Continue to evaluate the development of the program annually using the Center for Applied Linguistics Guiding Principles document.</w:t>
      </w:r>
    </w:p>
    <w:p w14:paraId="6389C02B"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Maintain the current faculty members with full Principal autonomy in hiring for vacancies that arise.</w:t>
      </w:r>
    </w:p>
    <w:p w14:paraId="6389C02C"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Continue to organize and support peer visitations within the school and across programs.</w:t>
      </w:r>
    </w:p>
    <w:p w14:paraId="6389C02D"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Continue to refine curriculum units as additional information about the PARCC assessments are released.</w:t>
      </w:r>
    </w:p>
    <w:p w14:paraId="6389C02E"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Continue to invest funds in Literacy Team staffing. This bilingual team of teachers who are certified in ESL, Moderate Special Needs, and Elementary Education provide critical interventions and supports to students.</w:t>
      </w:r>
    </w:p>
    <w:p w14:paraId="6389C02F" w14:textId="77777777" w:rsidR="00B361C5" w:rsidRPr="002C4BE5" w:rsidRDefault="00425CAB" w:rsidP="00DA2B98">
      <w:pPr>
        <w:pStyle w:val="ListParagraph"/>
        <w:numPr>
          <w:ilvl w:val="0"/>
          <w:numId w:val="24"/>
        </w:numPr>
        <w:rPr>
          <w:rFonts w:asciiTheme="minorHAnsi" w:hAnsiTheme="minorHAnsi"/>
          <w:sz w:val="22"/>
          <w:szCs w:val="22"/>
        </w:rPr>
      </w:pPr>
      <w:r w:rsidRPr="002C4BE5">
        <w:rPr>
          <w:rFonts w:asciiTheme="minorHAnsi" w:hAnsiTheme="minorHAnsi"/>
          <w:sz w:val="22"/>
          <w:szCs w:val="22"/>
        </w:rPr>
        <w:t>Work with the district and the state to identify a standardized assessment to fully assess knowledge and skills of Dual Language Learners.</w:t>
      </w:r>
    </w:p>
    <w:p w14:paraId="6389C030" w14:textId="77777777" w:rsidR="00425CAB" w:rsidRPr="002C4BE5" w:rsidRDefault="00425CAB" w:rsidP="00425CAB">
      <w:pPr>
        <w:rPr>
          <w:rFonts w:asciiTheme="minorHAnsi" w:hAnsiTheme="minorHAnsi"/>
          <w:sz w:val="22"/>
          <w:szCs w:val="22"/>
        </w:rPr>
      </w:pPr>
    </w:p>
    <w:p w14:paraId="6389C031"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During our discussions, the LSG highlighted the importance of continuing or adding the following elements as important to continued progress:</w:t>
      </w:r>
    </w:p>
    <w:p w14:paraId="6389C032" w14:textId="77777777" w:rsidR="00B361C5" w:rsidRPr="002C4BE5" w:rsidRDefault="00425CAB" w:rsidP="00DA2B98">
      <w:pPr>
        <w:pStyle w:val="ListParagraph"/>
        <w:numPr>
          <w:ilvl w:val="0"/>
          <w:numId w:val="25"/>
        </w:numPr>
        <w:ind w:left="720"/>
        <w:rPr>
          <w:rFonts w:asciiTheme="minorHAnsi" w:hAnsiTheme="minorHAnsi"/>
          <w:sz w:val="22"/>
          <w:szCs w:val="22"/>
        </w:rPr>
      </w:pPr>
      <w:r w:rsidRPr="002C4BE5">
        <w:rPr>
          <w:rFonts w:asciiTheme="minorHAnsi" w:hAnsiTheme="minorHAnsi"/>
          <w:sz w:val="22"/>
          <w:szCs w:val="22"/>
        </w:rPr>
        <w:t>Preserve the additional 100 hours of PD time currently in place (this time is beyond the standard BTU contract provisions).</w:t>
      </w:r>
    </w:p>
    <w:p w14:paraId="6389C033" w14:textId="77777777" w:rsidR="00B361C5" w:rsidRPr="002C4BE5" w:rsidRDefault="00425CAB" w:rsidP="00DA2B98">
      <w:pPr>
        <w:pStyle w:val="ListParagraph"/>
        <w:numPr>
          <w:ilvl w:val="0"/>
          <w:numId w:val="25"/>
        </w:numPr>
        <w:ind w:left="720"/>
        <w:rPr>
          <w:rFonts w:asciiTheme="minorHAnsi" w:hAnsiTheme="minorHAnsi"/>
          <w:sz w:val="22"/>
          <w:szCs w:val="22"/>
        </w:rPr>
      </w:pPr>
      <w:r w:rsidRPr="002C4BE5">
        <w:rPr>
          <w:rFonts w:asciiTheme="minorHAnsi" w:hAnsiTheme="minorHAnsi"/>
          <w:sz w:val="22"/>
          <w:szCs w:val="22"/>
        </w:rPr>
        <w:t>Ensure that new measures of success include measures for dual language and keep fully disaggregated data in order to properly target interventions.</w:t>
      </w:r>
    </w:p>
    <w:p w14:paraId="6389C034" w14:textId="77777777" w:rsidR="00B361C5" w:rsidRPr="002C4BE5" w:rsidRDefault="00425CAB" w:rsidP="00DA2B98">
      <w:pPr>
        <w:pStyle w:val="ListParagraph"/>
        <w:numPr>
          <w:ilvl w:val="0"/>
          <w:numId w:val="25"/>
        </w:numPr>
        <w:ind w:left="720"/>
        <w:rPr>
          <w:rFonts w:asciiTheme="minorHAnsi" w:hAnsiTheme="minorHAnsi"/>
          <w:sz w:val="22"/>
          <w:szCs w:val="22"/>
        </w:rPr>
      </w:pPr>
      <w:r w:rsidRPr="002C4BE5">
        <w:rPr>
          <w:rFonts w:asciiTheme="minorHAnsi" w:hAnsiTheme="minorHAnsi"/>
          <w:sz w:val="22"/>
          <w:szCs w:val="22"/>
        </w:rPr>
        <w:t>Test students in both their dominant language and second language to prevent confusion between language issues and/or cognitive challenges.</w:t>
      </w:r>
    </w:p>
    <w:p w14:paraId="6389C035" w14:textId="77777777" w:rsidR="00B361C5" w:rsidRPr="002C4BE5" w:rsidRDefault="00425CAB" w:rsidP="00DA2B98">
      <w:pPr>
        <w:pStyle w:val="ListParagraph"/>
        <w:numPr>
          <w:ilvl w:val="0"/>
          <w:numId w:val="25"/>
        </w:numPr>
        <w:ind w:left="720"/>
        <w:rPr>
          <w:rFonts w:asciiTheme="minorHAnsi" w:hAnsiTheme="minorHAnsi"/>
          <w:sz w:val="22"/>
          <w:szCs w:val="22"/>
        </w:rPr>
      </w:pPr>
      <w:r w:rsidRPr="002C4BE5">
        <w:rPr>
          <w:rFonts w:asciiTheme="minorHAnsi" w:hAnsiTheme="minorHAnsi"/>
          <w:sz w:val="22"/>
          <w:szCs w:val="22"/>
        </w:rPr>
        <w:t>Determine the best approach to including the current Therapeutic Learning Community, sub-separate classrooms in the Dual Language school-wide model.</w:t>
      </w:r>
    </w:p>
    <w:p w14:paraId="6389C036" w14:textId="77777777" w:rsidR="00B361C5" w:rsidRPr="002C4BE5" w:rsidRDefault="00425CAB" w:rsidP="00DA2B98">
      <w:pPr>
        <w:pStyle w:val="ListParagraph"/>
        <w:numPr>
          <w:ilvl w:val="0"/>
          <w:numId w:val="25"/>
        </w:numPr>
        <w:ind w:left="720"/>
        <w:rPr>
          <w:rFonts w:asciiTheme="minorHAnsi" w:hAnsiTheme="minorHAnsi"/>
          <w:sz w:val="22"/>
          <w:szCs w:val="22"/>
        </w:rPr>
      </w:pPr>
      <w:r w:rsidRPr="002C4BE5">
        <w:rPr>
          <w:rFonts w:asciiTheme="minorHAnsi" w:hAnsiTheme="minorHAnsi"/>
          <w:sz w:val="22"/>
          <w:szCs w:val="22"/>
        </w:rPr>
        <w:t>In addition, at least some LSG members recommended that there be a focus on enabling students with disabilities to access content in their dominant language.</w:t>
      </w:r>
    </w:p>
    <w:p w14:paraId="6389C037" w14:textId="77777777" w:rsidR="00425CAB" w:rsidRPr="002C4BE5" w:rsidRDefault="00425CAB" w:rsidP="00425CAB">
      <w:pPr>
        <w:ind w:left="720"/>
        <w:rPr>
          <w:rFonts w:asciiTheme="minorHAnsi" w:hAnsiTheme="minorHAnsi"/>
          <w:sz w:val="22"/>
          <w:szCs w:val="22"/>
        </w:rPr>
      </w:pPr>
    </w:p>
    <w:p w14:paraId="6389C038" w14:textId="77777777" w:rsidR="00425CAB" w:rsidRPr="002C4BE5" w:rsidRDefault="00425CAB" w:rsidP="00425CAB">
      <w:pPr>
        <w:rPr>
          <w:rFonts w:asciiTheme="minorHAnsi" w:hAnsiTheme="minorHAnsi"/>
          <w:sz w:val="22"/>
          <w:szCs w:val="22"/>
        </w:rPr>
      </w:pPr>
      <w:r w:rsidRPr="002C4BE5">
        <w:rPr>
          <w:rFonts w:asciiTheme="minorHAnsi" w:hAnsiTheme="minorHAnsi"/>
          <w:b/>
          <w:sz w:val="22"/>
          <w:szCs w:val="22"/>
        </w:rPr>
        <w:t xml:space="preserve">Recommendations: Maximizing the engagement and support of family and community members for student learning </w:t>
      </w:r>
    </w:p>
    <w:p w14:paraId="6389C039"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As one of Dever’s seven improvement priorities, we have been working to increase and deepen the engagement and empowerment of parents and community as advocates for the Dever students. Stakeholders suggest sustaining the following strategies now in place:</w:t>
      </w:r>
    </w:p>
    <w:p w14:paraId="6389C03A" w14:textId="77777777" w:rsidR="00B361C5" w:rsidRPr="002C4BE5" w:rsidRDefault="00425CAB" w:rsidP="00DA2B98">
      <w:pPr>
        <w:pStyle w:val="ListParagraph"/>
        <w:numPr>
          <w:ilvl w:val="0"/>
          <w:numId w:val="26"/>
        </w:numPr>
        <w:rPr>
          <w:rFonts w:asciiTheme="minorHAnsi" w:hAnsiTheme="minorHAnsi"/>
          <w:sz w:val="22"/>
          <w:szCs w:val="22"/>
        </w:rPr>
      </w:pPr>
      <w:r w:rsidRPr="002C4BE5">
        <w:rPr>
          <w:rFonts w:asciiTheme="minorHAnsi" w:hAnsiTheme="minorHAnsi"/>
          <w:sz w:val="22"/>
          <w:szCs w:val="22"/>
        </w:rPr>
        <w:t>Continue to stipend Dever teachers to tutor Dever students four times a week at the Boys and Girls Club to provide another way for teachers to connect with families around academic work.</w:t>
      </w:r>
    </w:p>
    <w:p w14:paraId="6389C03B" w14:textId="77777777" w:rsidR="00B361C5" w:rsidRPr="002C4BE5" w:rsidRDefault="00425CAB" w:rsidP="00DA2B98">
      <w:pPr>
        <w:pStyle w:val="ListParagraph"/>
        <w:numPr>
          <w:ilvl w:val="0"/>
          <w:numId w:val="26"/>
        </w:numPr>
        <w:rPr>
          <w:rFonts w:asciiTheme="minorHAnsi" w:hAnsiTheme="minorHAnsi"/>
          <w:sz w:val="22"/>
          <w:szCs w:val="22"/>
        </w:rPr>
      </w:pPr>
      <w:r w:rsidRPr="002C4BE5">
        <w:rPr>
          <w:rFonts w:asciiTheme="minorHAnsi" w:hAnsiTheme="minorHAnsi"/>
          <w:sz w:val="22"/>
          <w:szCs w:val="22"/>
        </w:rPr>
        <w:t>Sustain the transparent and active School Site Council as a vehicle for parent voices in school decision making.</w:t>
      </w:r>
    </w:p>
    <w:p w14:paraId="6389C03C" w14:textId="77777777" w:rsidR="00B361C5" w:rsidRPr="002C4BE5" w:rsidRDefault="00425CAB" w:rsidP="00DA2B98">
      <w:pPr>
        <w:pStyle w:val="ListParagraph"/>
        <w:numPr>
          <w:ilvl w:val="0"/>
          <w:numId w:val="26"/>
        </w:numPr>
        <w:rPr>
          <w:rFonts w:asciiTheme="minorHAnsi" w:hAnsiTheme="minorHAnsi"/>
          <w:sz w:val="22"/>
          <w:szCs w:val="22"/>
        </w:rPr>
      </w:pPr>
      <w:r w:rsidRPr="002C4BE5">
        <w:rPr>
          <w:rFonts w:asciiTheme="minorHAnsi" w:hAnsiTheme="minorHAnsi"/>
          <w:sz w:val="22"/>
          <w:szCs w:val="22"/>
        </w:rPr>
        <w:t>Continue to “make a big school smaller” by focusing parent engagement at grade levels, linking teacher conferences with parents to academic concerns; e.g. reviewing assessment results. Ensure this strategy is in place for all grade levels.</w:t>
      </w:r>
    </w:p>
    <w:p w14:paraId="6389C03D" w14:textId="77777777" w:rsidR="00B361C5" w:rsidRPr="002C4BE5" w:rsidRDefault="00425CAB" w:rsidP="00DA2B98">
      <w:pPr>
        <w:pStyle w:val="ListParagraph"/>
        <w:numPr>
          <w:ilvl w:val="0"/>
          <w:numId w:val="26"/>
        </w:numPr>
        <w:rPr>
          <w:rFonts w:asciiTheme="minorHAnsi" w:hAnsiTheme="minorHAnsi"/>
          <w:sz w:val="22"/>
          <w:szCs w:val="22"/>
        </w:rPr>
      </w:pPr>
      <w:r w:rsidRPr="002C4BE5">
        <w:rPr>
          <w:rFonts w:asciiTheme="minorHAnsi" w:hAnsiTheme="minorHAnsi"/>
          <w:sz w:val="22"/>
          <w:szCs w:val="22"/>
        </w:rPr>
        <w:t>Continue to deepen the community relationship with Harbor Point Association, including linking Harbor Point families with the Dever and services available through the school.</w:t>
      </w:r>
    </w:p>
    <w:p w14:paraId="6389C03E" w14:textId="77777777" w:rsidR="00425CAB" w:rsidRPr="002C4BE5" w:rsidRDefault="00425CAB" w:rsidP="00425CAB">
      <w:pPr>
        <w:pStyle w:val="ListParagraph"/>
        <w:rPr>
          <w:rFonts w:asciiTheme="minorHAnsi" w:hAnsiTheme="minorHAnsi"/>
          <w:sz w:val="22"/>
          <w:szCs w:val="22"/>
        </w:rPr>
      </w:pPr>
    </w:p>
    <w:p w14:paraId="6389C03F"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lastRenderedPageBreak/>
        <w:t>Stakeholders would also recommend the following to further maximize engagement:</w:t>
      </w:r>
    </w:p>
    <w:p w14:paraId="6389C040" w14:textId="77777777" w:rsidR="00B361C5" w:rsidRPr="002C4BE5" w:rsidRDefault="00425CAB" w:rsidP="00DA2B98">
      <w:pPr>
        <w:pStyle w:val="ListParagraph"/>
        <w:numPr>
          <w:ilvl w:val="0"/>
          <w:numId w:val="27"/>
        </w:numPr>
        <w:rPr>
          <w:rFonts w:asciiTheme="minorHAnsi" w:hAnsiTheme="minorHAnsi"/>
          <w:sz w:val="22"/>
          <w:szCs w:val="22"/>
        </w:rPr>
      </w:pPr>
      <w:r w:rsidRPr="002C4BE5">
        <w:rPr>
          <w:rFonts w:asciiTheme="minorHAnsi" w:hAnsiTheme="minorHAnsi"/>
          <w:sz w:val="22"/>
          <w:szCs w:val="22"/>
        </w:rPr>
        <w:t>Consider re-hiring a full time bilingual Parent and Community Outreach Coordinator at the school.</w:t>
      </w:r>
    </w:p>
    <w:p w14:paraId="6389C041" w14:textId="77777777" w:rsidR="00B361C5" w:rsidRPr="002C4BE5" w:rsidRDefault="00425CAB" w:rsidP="00DA2B98">
      <w:pPr>
        <w:pStyle w:val="ListParagraph"/>
        <w:numPr>
          <w:ilvl w:val="0"/>
          <w:numId w:val="27"/>
        </w:numPr>
        <w:rPr>
          <w:rFonts w:asciiTheme="minorHAnsi" w:hAnsiTheme="minorHAnsi"/>
          <w:sz w:val="22"/>
          <w:szCs w:val="22"/>
        </w:rPr>
      </w:pPr>
      <w:r w:rsidRPr="002C4BE5">
        <w:rPr>
          <w:rFonts w:asciiTheme="minorHAnsi" w:hAnsiTheme="minorHAnsi"/>
          <w:sz w:val="22"/>
          <w:szCs w:val="22"/>
        </w:rPr>
        <w:t>Provide more opportunities for parent conferences.</w:t>
      </w:r>
    </w:p>
    <w:p w14:paraId="6389C042" w14:textId="77777777" w:rsidR="00B361C5" w:rsidRPr="002C4BE5" w:rsidRDefault="00425CAB" w:rsidP="00DA2B98">
      <w:pPr>
        <w:pStyle w:val="ListParagraph"/>
        <w:numPr>
          <w:ilvl w:val="0"/>
          <w:numId w:val="27"/>
        </w:numPr>
        <w:rPr>
          <w:rFonts w:asciiTheme="minorHAnsi" w:hAnsiTheme="minorHAnsi"/>
          <w:sz w:val="22"/>
          <w:szCs w:val="22"/>
        </w:rPr>
      </w:pPr>
      <w:r w:rsidRPr="002C4BE5">
        <w:rPr>
          <w:rFonts w:asciiTheme="minorHAnsi" w:hAnsiTheme="minorHAnsi"/>
          <w:sz w:val="22"/>
          <w:szCs w:val="22"/>
        </w:rPr>
        <w:t>Encourage participation in Parent University.</w:t>
      </w:r>
    </w:p>
    <w:p w14:paraId="6389C043" w14:textId="77777777" w:rsidR="00B361C5" w:rsidRPr="002C4BE5" w:rsidRDefault="00425CAB" w:rsidP="00DA2B98">
      <w:pPr>
        <w:pStyle w:val="ListParagraph"/>
        <w:numPr>
          <w:ilvl w:val="0"/>
          <w:numId w:val="27"/>
        </w:numPr>
        <w:rPr>
          <w:rFonts w:asciiTheme="minorHAnsi" w:hAnsiTheme="minorHAnsi"/>
          <w:sz w:val="22"/>
          <w:szCs w:val="22"/>
        </w:rPr>
      </w:pPr>
      <w:r w:rsidRPr="002C4BE5">
        <w:rPr>
          <w:rFonts w:asciiTheme="minorHAnsi" w:hAnsiTheme="minorHAnsi"/>
          <w:sz w:val="22"/>
          <w:szCs w:val="22"/>
        </w:rPr>
        <w:t>Poll parents to see what times and activities are most useful to them.</w:t>
      </w:r>
    </w:p>
    <w:p w14:paraId="6389C044" w14:textId="77777777" w:rsidR="00425CAB" w:rsidRPr="002C4BE5" w:rsidRDefault="00425CAB" w:rsidP="00425CAB">
      <w:pPr>
        <w:rPr>
          <w:rFonts w:asciiTheme="minorHAnsi" w:hAnsiTheme="minorHAnsi"/>
          <w:b/>
          <w:sz w:val="22"/>
          <w:szCs w:val="22"/>
        </w:rPr>
      </w:pPr>
    </w:p>
    <w:p w14:paraId="6389C045" w14:textId="77777777" w:rsidR="00425CAB" w:rsidRPr="002C4BE5" w:rsidRDefault="00425CAB" w:rsidP="00425CAB">
      <w:pPr>
        <w:rPr>
          <w:rFonts w:asciiTheme="minorHAnsi" w:hAnsiTheme="minorHAnsi"/>
          <w:b/>
          <w:sz w:val="22"/>
          <w:szCs w:val="22"/>
        </w:rPr>
      </w:pPr>
      <w:r w:rsidRPr="002C4BE5">
        <w:rPr>
          <w:rFonts w:asciiTheme="minorHAnsi" w:hAnsiTheme="minorHAnsi"/>
          <w:b/>
          <w:sz w:val="22"/>
          <w:szCs w:val="22"/>
        </w:rPr>
        <w:t>Recommendations: Maximizing assets and talents of partners to improve student learning</w:t>
      </w:r>
    </w:p>
    <w:p w14:paraId="6389C046"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The Dever’s whole school culture relies on a core set of partners to support the academic and social-emotional needs of students.</w:t>
      </w:r>
      <w:r w:rsidR="00B2255D" w:rsidRPr="002C4BE5">
        <w:rPr>
          <w:rFonts w:asciiTheme="minorHAnsi" w:hAnsiTheme="minorHAnsi"/>
          <w:sz w:val="22"/>
          <w:szCs w:val="22"/>
        </w:rPr>
        <w:t xml:space="preserve"> </w:t>
      </w:r>
      <w:r w:rsidRPr="002C4BE5">
        <w:rPr>
          <w:rFonts w:asciiTheme="minorHAnsi" w:hAnsiTheme="minorHAnsi"/>
          <w:sz w:val="22"/>
          <w:szCs w:val="22"/>
        </w:rPr>
        <w:t>Wediko, Open Circle, City Year and City Connects work together, and have a liaison on the Administrative team to align them to the school’s seven Improvement Priorities (see “Context” section above).</w:t>
      </w:r>
      <w:r w:rsidR="00B2255D" w:rsidRPr="002C4BE5">
        <w:rPr>
          <w:rFonts w:asciiTheme="minorHAnsi" w:hAnsiTheme="minorHAnsi"/>
          <w:sz w:val="22"/>
          <w:szCs w:val="22"/>
        </w:rPr>
        <w:t xml:space="preserve"> </w:t>
      </w:r>
      <w:r w:rsidRPr="002C4BE5">
        <w:rPr>
          <w:rFonts w:asciiTheme="minorHAnsi" w:hAnsiTheme="minorHAnsi"/>
          <w:sz w:val="22"/>
          <w:szCs w:val="22"/>
        </w:rPr>
        <w:t xml:space="preserve">Data provided in the Dever Data Packet show improvement in several important cultural indicators—attendance, violations, and a teacher survey—as evidence of partners’ positive impact on the climate for learning. </w:t>
      </w:r>
    </w:p>
    <w:p w14:paraId="6389C047" w14:textId="77777777" w:rsidR="00425CAB" w:rsidRPr="002C4BE5" w:rsidRDefault="00425CAB" w:rsidP="00425CAB">
      <w:pPr>
        <w:rPr>
          <w:rFonts w:asciiTheme="minorHAnsi" w:hAnsiTheme="minorHAnsi"/>
          <w:sz w:val="22"/>
          <w:szCs w:val="22"/>
        </w:rPr>
      </w:pPr>
    </w:p>
    <w:p w14:paraId="6389C048"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Two additional key partners are already building capacity in the Dever staff by providing predictable and consistent cycles for structured monitoring of student academic progress and to target appropriate interventions to student needs in literacy and mathematics on an ongoing basis.</w:t>
      </w:r>
      <w:r w:rsidR="00B2255D" w:rsidRPr="002C4BE5">
        <w:rPr>
          <w:rFonts w:asciiTheme="minorHAnsi" w:hAnsiTheme="minorHAnsi"/>
          <w:sz w:val="22"/>
          <w:szCs w:val="22"/>
        </w:rPr>
        <w:t xml:space="preserve"> </w:t>
      </w:r>
      <w:r w:rsidRPr="002C4BE5">
        <w:rPr>
          <w:rFonts w:asciiTheme="minorHAnsi" w:hAnsiTheme="minorHAnsi"/>
          <w:sz w:val="22"/>
          <w:szCs w:val="22"/>
        </w:rPr>
        <w:t>Achievement Network (ANet) has provided teachers of Grades 2-5 with regular five week assessments in ELA and mathematics as well as training and support for incorporating these formative results into their instructional planning.</w:t>
      </w:r>
      <w:r w:rsidR="00B2255D" w:rsidRPr="002C4BE5">
        <w:rPr>
          <w:rFonts w:asciiTheme="minorHAnsi" w:hAnsiTheme="minorHAnsi"/>
          <w:sz w:val="22"/>
          <w:szCs w:val="22"/>
        </w:rPr>
        <w:t xml:space="preserve"> </w:t>
      </w:r>
      <w:r w:rsidRPr="002C4BE5">
        <w:rPr>
          <w:rFonts w:asciiTheme="minorHAnsi" w:hAnsiTheme="minorHAnsi"/>
          <w:sz w:val="22"/>
          <w:szCs w:val="22"/>
        </w:rPr>
        <w:t>Teach Plus offers needed support with staffing (recruiting and retaining high quality teachers) as well as coaching the team leaders to lead regular data meetings and inquiry cycles.</w:t>
      </w:r>
      <w:r w:rsidR="00B2255D" w:rsidRPr="002C4BE5">
        <w:rPr>
          <w:rFonts w:asciiTheme="minorHAnsi" w:hAnsiTheme="minorHAnsi"/>
          <w:sz w:val="22"/>
          <w:szCs w:val="22"/>
        </w:rPr>
        <w:t xml:space="preserve"> </w:t>
      </w:r>
      <w:r w:rsidRPr="002C4BE5">
        <w:rPr>
          <w:rFonts w:asciiTheme="minorHAnsi" w:hAnsiTheme="minorHAnsi"/>
          <w:sz w:val="22"/>
          <w:szCs w:val="22"/>
        </w:rPr>
        <w:t xml:space="preserve"> </w:t>
      </w:r>
    </w:p>
    <w:p w14:paraId="6389C049" w14:textId="77777777" w:rsidR="00425CAB" w:rsidRPr="002C4BE5" w:rsidRDefault="00425CAB" w:rsidP="00425CAB">
      <w:pPr>
        <w:rPr>
          <w:rFonts w:asciiTheme="minorHAnsi" w:hAnsiTheme="minorHAnsi"/>
          <w:sz w:val="22"/>
          <w:szCs w:val="22"/>
        </w:rPr>
      </w:pPr>
    </w:p>
    <w:p w14:paraId="6389C04A"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 xml:space="preserve">We want to acknowledge the time and deliberate investment required to build strong and effective partnerships. We would emphasize the characteristics that make these core partners effective and essential components of Dever students’ educational experience: </w:t>
      </w:r>
    </w:p>
    <w:p w14:paraId="6389C04B" w14:textId="77777777" w:rsidR="00B361C5" w:rsidRPr="002C4BE5" w:rsidRDefault="00425CAB" w:rsidP="00DA2B98">
      <w:pPr>
        <w:pStyle w:val="ListParagraph"/>
        <w:numPr>
          <w:ilvl w:val="0"/>
          <w:numId w:val="28"/>
        </w:numPr>
        <w:rPr>
          <w:rFonts w:asciiTheme="minorHAnsi" w:hAnsiTheme="minorHAnsi"/>
          <w:sz w:val="22"/>
          <w:szCs w:val="22"/>
        </w:rPr>
      </w:pPr>
      <w:r w:rsidRPr="002C4BE5">
        <w:rPr>
          <w:rFonts w:asciiTheme="minorHAnsi" w:hAnsiTheme="minorHAnsi"/>
          <w:sz w:val="22"/>
          <w:szCs w:val="22"/>
        </w:rPr>
        <w:t>Developed deep relationships with a smaller set of core partners, deliberately selected for their link to one of the specific focus areas and contribution to the goals for that area;</w:t>
      </w:r>
    </w:p>
    <w:p w14:paraId="6389C04C" w14:textId="77777777" w:rsidR="00B361C5" w:rsidRPr="002C4BE5" w:rsidRDefault="00425CAB" w:rsidP="00DA2B98">
      <w:pPr>
        <w:pStyle w:val="ListParagraph"/>
        <w:numPr>
          <w:ilvl w:val="0"/>
          <w:numId w:val="28"/>
        </w:numPr>
        <w:rPr>
          <w:rFonts w:asciiTheme="minorHAnsi" w:hAnsiTheme="minorHAnsi"/>
          <w:sz w:val="22"/>
          <w:szCs w:val="22"/>
        </w:rPr>
      </w:pPr>
      <w:r w:rsidRPr="002C4BE5">
        <w:rPr>
          <w:rFonts w:asciiTheme="minorHAnsi" w:hAnsiTheme="minorHAnsi"/>
          <w:sz w:val="22"/>
          <w:szCs w:val="22"/>
        </w:rPr>
        <w:t>Embedded in the school, present in the building and know the students and are known by them as part of the school;</w:t>
      </w:r>
    </w:p>
    <w:p w14:paraId="6389C04D" w14:textId="77777777" w:rsidR="00B361C5" w:rsidRPr="002C4BE5" w:rsidRDefault="00425CAB" w:rsidP="00DA2B98">
      <w:pPr>
        <w:pStyle w:val="ListParagraph"/>
        <w:numPr>
          <w:ilvl w:val="0"/>
          <w:numId w:val="28"/>
        </w:numPr>
        <w:rPr>
          <w:rFonts w:asciiTheme="minorHAnsi" w:hAnsiTheme="minorHAnsi"/>
          <w:sz w:val="22"/>
          <w:szCs w:val="22"/>
        </w:rPr>
      </w:pPr>
      <w:r w:rsidRPr="002C4BE5">
        <w:rPr>
          <w:rFonts w:asciiTheme="minorHAnsi" w:hAnsiTheme="minorHAnsi"/>
          <w:sz w:val="22"/>
          <w:szCs w:val="22"/>
        </w:rPr>
        <w:t>Shared accountability along with the shared goals;</w:t>
      </w:r>
    </w:p>
    <w:p w14:paraId="6389C04E" w14:textId="77777777" w:rsidR="00B361C5" w:rsidRPr="002C4BE5" w:rsidRDefault="00425CAB" w:rsidP="00DA2B98">
      <w:pPr>
        <w:pStyle w:val="ListParagraph"/>
        <w:numPr>
          <w:ilvl w:val="0"/>
          <w:numId w:val="28"/>
        </w:numPr>
        <w:rPr>
          <w:rFonts w:asciiTheme="minorHAnsi" w:hAnsiTheme="minorHAnsi"/>
          <w:sz w:val="22"/>
          <w:szCs w:val="22"/>
        </w:rPr>
      </w:pPr>
      <w:r w:rsidRPr="002C4BE5">
        <w:rPr>
          <w:rFonts w:asciiTheme="minorHAnsi" w:hAnsiTheme="minorHAnsi"/>
          <w:sz w:val="22"/>
          <w:szCs w:val="22"/>
        </w:rPr>
        <w:t>Structure for coordination—Leadership Team for social emotional service providers; and finally</w:t>
      </w:r>
    </w:p>
    <w:p w14:paraId="6389C04F" w14:textId="77777777" w:rsidR="00B361C5" w:rsidRPr="002C4BE5" w:rsidRDefault="00425CAB" w:rsidP="00DA2B98">
      <w:pPr>
        <w:pStyle w:val="ListParagraph"/>
        <w:numPr>
          <w:ilvl w:val="0"/>
          <w:numId w:val="28"/>
        </w:numPr>
        <w:rPr>
          <w:rFonts w:asciiTheme="minorHAnsi" w:hAnsiTheme="minorHAnsi"/>
          <w:sz w:val="22"/>
          <w:szCs w:val="22"/>
        </w:rPr>
      </w:pPr>
      <w:r w:rsidRPr="002C4BE5">
        <w:rPr>
          <w:rFonts w:asciiTheme="minorHAnsi" w:hAnsiTheme="minorHAnsi"/>
          <w:sz w:val="22"/>
          <w:szCs w:val="22"/>
        </w:rPr>
        <w:t>Time for partnerships to develop and grow.</w:t>
      </w:r>
    </w:p>
    <w:p w14:paraId="6389C050" w14:textId="77777777" w:rsidR="00425CAB" w:rsidRPr="002C4BE5" w:rsidRDefault="00425CAB" w:rsidP="00425CAB">
      <w:pPr>
        <w:rPr>
          <w:rFonts w:asciiTheme="minorHAnsi" w:hAnsiTheme="minorHAnsi"/>
          <w:sz w:val="22"/>
          <w:szCs w:val="22"/>
        </w:rPr>
      </w:pPr>
    </w:p>
    <w:p w14:paraId="6389C051"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Several additional steps could enhance partners’ positive impact on student learning:</w:t>
      </w:r>
    </w:p>
    <w:p w14:paraId="6389C052"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Increase the language capacity of all partners working with the school.</w:t>
      </w:r>
    </w:p>
    <w:p w14:paraId="6389C053"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Increase amount and frequency of times in the regular administrator meetings for the partners’ Leadership Team to report on progress and troubleshoot any issues.</w:t>
      </w:r>
    </w:p>
    <w:p w14:paraId="6389C054"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Provide closer links with community resources for Tier II and III interventions for behavioral strand students; for example, provide clinical services at the school site for psychiatric needs.</w:t>
      </w:r>
    </w:p>
    <w:p w14:paraId="6389C055"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Enlist a partner who could increase the staff’s capacity to meet the Tier II and Tier III needs in literacy for the large number of students who enter the Dever well behind grade level in literacy.</w:t>
      </w:r>
    </w:p>
    <w:p w14:paraId="6389C056"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The district should continue to cultivate the relationship with University of Massachusetts Boston School of Education whose campus is on the Harbor Point peninsula, specifically in service to the needs of, and opportunities at, the Dever.</w:t>
      </w:r>
    </w:p>
    <w:p w14:paraId="6389C057" w14:textId="77777777" w:rsidR="00B361C5" w:rsidRPr="002C4BE5" w:rsidRDefault="00425CAB" w:rsidP="00DA2B98">
      <w:pPr>
        <w:pStyle w:val="ListParagraph"/>
        <w:numPr>
          <w:ilvl w:val="0"/>
          <w:numId w:val="23"/>
        </w:numPr>
        <w:rPr>
          <w:rFonts w:asciiTheme="minorHAnsi" w:hAnsiTheme="minorHAnsi"/>
          <w:sz w:val="22"/>
          <w:szCs w:val="22"/>
        </w:rPr>
      </w:pPr>
      <w:r w:rsidRPr="002C4BE5">
        <w:rPr>
          <w:rFonts w:asciiTheme="minorHAnsi" w:hAnsiTheme="minorHAnsi"/>
          <w:sz w:val="22"/>
          <w:szCs w:val="22"/>
        </w:rPr>
        <w:t>Ensure the relationship with the Harbor Point Community continues to grow.</w:t>
      </w:r>
      <w:r w:rsidR="00B2255D" w:rsidRPr="002C4BE5">
        <w:rPr>
          <w:rFonts w:asciiTheme="minorHAnsi" w:hAnsiTheme="minorHAnsi"/>
          <w:sz w:val="22"/>
          <w:szCs w:val="22"/>
        </w:rPr>
        <w:t xml:space="preserve"> </w:t>
      </w:r>
      <w:r w:rsidRPr="002C4BE5">
        <w:rPr>
          <w:rFonts w:asciiTheme="minorHAnsi" w:hAnsiTheme="minorHAnsi"/>
          <w:sz w:val="22"/>
          <w:szCs w:val="22"/>
        </w:rPr>
        <w:t>Give strong priority to families with children who reside at the complex for enrollment at the Dever Elementary School to enhance the neighborhood feel in this large school.</w:t>
      </w:r>
    </w:p>
    <w:p w14:paraId="6389C058"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__________________________</w:t>
      </w:r>
    </w:p>
    <w:p w14:paraId="6389C059" w14:textId="77777777" w:rsidR="00425CAB" w:rsidRPr="00535C2C" w:rsidRDefault="00425CAB" w:rsidP="00425CAB">
      <w:pPr>
        <w:jc w:val="center"/>
        <w:rPr>
          <w:rFonts w:asciiTheme="minorHAnsi" w:hAnsiTheme="minorHAnsi"/>
          <w:b/>
          <w:sz w:val="22"/>
          <w:szCs w:val="22"/>
        </w:rPr>
      </w:pPr>
      <w:r w:rsidRPr="002C4BE5">
        <w:rPr>
          <w:rFonts w:asciiTheme="minorHAnsi" w:hAnsiTheme="minorHAnsi"/>
          <w:b/>
          <w:sz w:val="22"/>
          <w:szCs w:val="22"/>
        </w:rPr>
        <w:lastRenderedPageBreak/>
        <w:t>Supporting Documents</w:t>
      </w:r>
      <w:r w:rsidRPr="00535C2C">
        <w:rPr>
          <w:rStyle w:val="FootnoteReference"/>
          <w:rFonts w:asciiTheme="minorHAnsi" w:hAnsiTheme="minorHAnsi"/>
          <w:b/>
          <w:sz w:val="22"/>
          <w:szCs w:val="22"/>
        </w:rPr>
        <w:footnoteReference w:id="12"/>
      </w:r>
    </w:p>
    <w:p w14:paraId="6389C05A" w14:textId="77777777" w:rsidR="00B361C5" w:rsidRPr="002C4BE5" w:rsidRDefault="00425CAB" w:rsidP="00DA2B98">
      <w:pPr>
        <w:pStyle w:val="ListParagraph"/>
        <w:numPr>
          <w:ilvl w:val="0"/>
          <w:numId w:val="22"/>
        </w:numPr>
        <w:rPr>
          <w:rFonts w:asciiTheme="minorHAnsi" w:hAnsiTheme="minorHAnsi"/>
          <w:sz w:val="22"/>
          <w:szCs w:val="22"/>
        </w:rPr>
      </w:pPr>
      <w:r w:rsidRPr="00535C2C">
        <w:rPr>
          <w:rFonts w:asciiTheme="minorHAnsi" w:hAnsiTheme="minorHAnsi"/>
          <w:sz w:val="22"/>
          <w:szCs w:val="22"/>
          <w:u w:val="single"/>
        </w:rPr>
        <w:t>2013 Dever Data Packet</w:t>
      </w:r>
      <w:r w:rsidRPr="001E3F46">
        <w:rPr>
          <w:rFonts w:asciiTheme="minorHAnsi" w:hAnsiTheme="minorHAnsi"/>
          <w:sz w:val="22"/>
          <w:szCs w:val="22"/>
        </w:rPr>
        <w:t>: includes most recent assessment results showing improvements in math and literacy; improvements in daily student attendance rates and reduced incidences of behavioral issues; survey results showing teachers spend more time on instruction with new school-wide behavioral expectations and increased social-emotional supports</w:t>
      </w:r>
      <w:r w:rsidRPr="002C4BE5">
        <w:rPr>
          <w:rFonts w:asciiTheme="minorHAnsi" w:hAnsiTheme="minorHAnsi"/>
          <w:sz w:val="22"/>
          <w:szCs w:val="22"/>
        </w:rPr>
        <w:t xml:space="preserve"> available.</w:t>
      </w:r>
    </w:p>
    <w:p w14:paraId="6389C05B" w14:textId="77777777" w:rsidR="00425CAB" w:rsidRPr="002C4BE5" w:rsidRDefault="00425CAB" w:rsidP="00425CAB">
      <w:pPr>
        <w:pStyle w:val="ListParagraph"/>
        <w:rPr>
          <w:rFonts w:asciiTheme="minorHAnsi" w:hAnsiTheme="minorHAnsi"/>
          <w:sz w:val="22"/>
          <w:szCs w:val="22"/>
        </w:rPr>
      </w:pPr>
    </w:p>
    <w:p w14:paraId="6389C05C" w14:textId="77777777" w:rsidR="00B361C5" w:rsidRPr="002C4BE5" w:rsidRDefault="00425CAB" w:rsidP="00DA2B98">
      <w:pPr>
        <w:pStyle w:val="ListParagraph"/>
        <w:numPr>
          <w:ilvl w:val="0"/>
          <w:numId w:val="22"/>
        </w:numPr>
        <w:rPr>
          <w:rFonts w:asciiTheme="minorHAnsi" w:hAnsiTheme="minorHAnsi"/>
          <w:sz w:val="22"/>
          <w:szCs w:val="22"/>
        </w:rPr>
      </w:pPr>
      <w:r w:rsidRPr="002C4BE5">
        <w:rPr>
          <w:rFonts w:asciiTheme="minorHAnsi" w:hAnsiTheme="minorHAnsi"/>
          <w:sz w:val="22"/>
          <w:szCs w:val="22"/>
          <w:u w:val="single"/>
        </w:rPr>
        <w:t>Dever-McCormack Dual Language Program Development Timeline</w:t>
      </w:r>
      <w:r w:rsidRPr="002C4BE5">
        <w:rPr>
          <w:rFonts w:asciiTheme="minorHAnsi" w:hAnsiTheme="minorHAnsi"/>
          <w:sz w:val="22"/>
          <w:szCs w:val="22"/>
        </w:rPr>
        <w:t>: includes summary timeline, program strengths and additional recommendations.</w:t>
      </w:r>
    </w:p>
    <w:p w14:paraId="6389C05D" w14:textId="77777777" w:rsidR="00425CAB" w:rsidRPr="002C4BE5" w:rsidRDefault="00425CAB" w:rsidP="00425CAB">
      <w:pPr>
        <w:pStyle w:val="ListParagraph"/>
        <w:rPr>
          <w:rFonts w:asciiTheme="minorHAnsi" w:hAnsiTheme="minorHAnsi"/>
          <w:sz w:val="22"/>
          <w:szCs w:val="22"/>
        </w:rPr>
      </w:pPr>
    </w:p>
    <w:p w14:paraId="6389C05E" w14:textId="77777777" w:rsidR="00B361C5" w:rsidRPr="002C4BE5" w:rsidRDefault="00425CAB" w:rsidP="00DA2B98">
      <w:pPr>
        <w:pStyle w:val="ListParagraph"/>
        <w:numPr>
          <w:ilvl w:val="0"/>
          <w:numId w:val="22"/>
        </w:numPr>
        <w:rPr>
          <w:rFonts w:asciiTheme="minorHAnsi" w:hAnsiTheme="minorHAnsi"/>
          <w:sz w:val="22"/>
          <w:szCs w:val="22"/>
        </w:rPr>
      </w:pPr>
      <w:r w:rsidRPr="002C4BE5">
        <w:rPr>
          <w:rFonts w:asciiTheme="minorHAnsi" w:hAnsiTheme="minorHAnsi"/>
          <w:sz w:val="22"/>
          <w:szCs w:val="22"/>
          <w:u w:val="single"/>
        </w:rPr>
        <w:t>SY 2013-2014 BPS Data Packet</w:t>
      </w:r>
      <w:r w:rsidRPr="002C4BE5">
        <w:rPr>
          <w:rFonts w:asciiTheme="minorHAnsi" w:hAnsiTheme="minorHAnsi"/>
          <w:sz w:val="22"/>
          <w:szCs w:val="22"/>
        </w:rPr>
        <w:t>:</w:t>
      </w:r>
      <w:r w:rsidR="00B2255D" w:rsidRPr="002C4BE5">
        <w:rPr>
          <w:rFonts w:asciiTheme="minorHAnsi" w:hAnsiTheme="minorHAnsi"/>
          <w:sz w:val="22"/>
          <w:szCs w:val="22"/>
        </w:rPr>
        <w:t xml:space="preserve"> </w:t>
      </w:r>
      <w:r w:rsidRPr="002C4BE5">
        <w:rPr>
          <w:rFonts w:asciiTheme="minorHAnsi" w:hAnsiTheme="minorHAnsi"/>
          <w:sz w:val="22"/>
          <w:szCs w:val="22"/>
        </w:rPr>
        <w:t>includes ACCESS assessment data disaggregated by language levels and Students with Disabilities.</w:t>
      </w:r>
    </w:p>
    <w:p w14:paraId="6389C05F" w14:textId="77777777" w:rsidR="00425CAB" w:rsidRPr="002C4BE5" w:rsidRDefault="00425CAB" w:rsidP="00425CAB">
      <w:pPr>
        <w:pStyle w:val="ListParagraph"/>
        <w:rPr>
          <w:rFonts w:asciiTheme="minorHAnsi" w:hAnsiTheme="minorHAnsi"/>
          <w:b/>
          <w:sz w:val="22"/>
          <w:szCs w:val="22"/>
        </w:rPr>
      </w:pPr>
    </w:p>
    <w:p w14:paraId="6389C060" w14:textId="77777777" w:rsidR="00B361C5" w:rsidRPr="002C4BE5" w:rsidRDefault="00425CAB" w:rsidP="00DA2B98">
      <w:pPr>
        <w:pStyle w:val="ListParagraph"/>
        <w:numPr>
          <w:ilvl w:val="0"/>
          <w:numId w:val="22"/>
        </w:numPr>
        <w:rPr>
          <w:rFonts w:asciiTheme="minorHAnsi" w:hAnsiTheme="minorHAnsi"/>
          <w:sz w:val="22"/>
          <w:szCs w:val="22"/>
        </w:rPr>
      </w:pPr>
      <w:r w:rsidRPr="002C4BE5">
        <w:rPr>
          <w:rFonts w:asciiTheme="minorHAnsi" w:hAnsiTheme="minorHAnsi"/>
          <w:i/>
          <w:sz w:val="22"/>
          <w:szCs w:val="22"/>
          <w:u w:val="single"/>
        </w:rPr>
        <w:t>Two-Way Bilingual Education in Boston Public Schools</w:t>
      </w:r>
      <w:r w:rsidRPr="002C4BE5">
        <w:rPr>
          <w:rFonts w:asciiTheme="minorHAnsi" w:hAnsiTheme="minorHAnsi"/>
          <w:sz w:val="22"/>
          <w:szCs w:val="22"/>
          <w:u w:val="single"/>
        </w:rPr>
        <w:t>:</w:t>
      </w:r>
      <w:r w:rsidR="00B2255D" w:rsidRPr="002C4BE5">
        <w:rPr>
          <w:rFonts w:asciiTheme="minorHAnsi" w:hAnsiTheme="minorHAnsi"/>
          <w:sz w:val="22"/>
          <w:szCs w:val="22"/>
        </w:rPr>
        <w:t xml:space="preserve"> </w:t>
      </w:r>
      <w:r w:rsidRPr="002C4BE5">
        <w:rPr>
          <w:rFonts w:asciiTheme="minorHAnsi" w:hAnsiTheme="minorHAnsi"/>
          <w:sz w:val="22"/>
          <w:szCs w:val="22"/>
        </w:rPr>
        <w:t>Required Features, Recommendations and Guidelines Report, Gaston Institute, May 2013.</w:t>
      </w:r>
      <w:r w:rsidR="00B2255D" w:rsidRPr="002C4BE5">
        <w:rPr>
          <w:rFonts w:asciiTheme="minorHAnsi" w:hAnsiTheme="minorHAnsi"/>
          <w:sz w:val="22"/>
          <w:szCs w:val="22"/>
        </w:rPr>
        <w:t xml:space="preserve"> </w:t>
      </w:r>
      <w:r w:rsidRPr="002C4BE5">
        <w:rPr>
          <w:rFonts w:asciiTheme="minorHAnsi" w:hAnsiTheme="minorHAnsi"/>
          <w:sz w:val="22"/>
          <w:szCs w:val="22"/>
        </w:rPr>
        <w:t>Includes characteristics of effective programs within the district to which the Dever is now adhering, as well as citing national research on the positive school-wide impact of Dual Language instruction on high need student populations.</w:t>
      </w:r>
    </w:p>
    <w:p w14:paraId="6389C061" w14:textId="77777777" w:rsidR="00425CAB" w:rsidRPr="002C4BE5" w:rsidRDefault="00425CAB" w:rsidP="00425CAB">
      <w:pPr>
        <w:pStyle w:val="NormalWeb"/>
        <w:rPr>
          <w:rFonts w:asciiTheme="minorHAnsi" w:hAnsiTheme="minorHAnsi"/>
          <w:sz w:val="22"/>
          <w:szCs w:val="22"/>
        </w:rPr>
      </w:pPr>
    </w:p>
    <w:p w14:paraId="6389C062" w14:textId="77777777" w:rsidR="00425CAB" w:rsidRPr="002C4BE5" w:rsidRDefault="00425CAB" w:rsidP="00425CAB">
      <w:pPr>
        <w:pStyle w:val="NormalWeb"/>
        <w:rPr>
          <w:rFonts w:ascii="Garamond" w:hAnsi="Garamond"/>
          <w:sz w:val="22"/>
          <w:szCs w:val="22"/>
        </w:rPr>
      </w:pPr>
    </w:p>
    <w:p w14:paraId="6389C063" w14:textId="77777777" w:rsidR="00425CAB" w:rsidRPr="002C4BE5" w:rsidRDefault="00425CAB" w:rsidP="00425CAB">
      <w:pPr>
        <w:rPr>
          <w:rFonts w:ascii="Garamond" w:hAnsi="Garamond"/>
          <w:sz w:val="22"/>
          <w:szCs w:val="22"/>
        </w:rPr>
      </w:pPr>
      <w:r w:rsidRPr="002C4BE5">
        <w:rPr>
          <w:rFonts w:ascii="Garamond" w:hAnsi="Garamond"/>
          <w:sz w:val="22"/>
          <w:szCs w:val="22"/>
        </w:rPr>
        <w:br w:type="page"/>
      </w:r>
    </w:p>
    <w:p w14:paraId="6389C064" w14:textId="77777777" w:rsidR="00425CAB" w:rsidRPr="002C4BE5" w:rsidRDefault="00425CAB" w:rsidP="00425CAB">
      <w:pPr>
        <w:jc w:val="center"/>
        <w:rPr>
          <w:rFonts w:asciiTheme="minorHAnsi" w:hAnsiTheme="minorHAnsi"/>
          <w:sz w:val="22"/>
          <w:szCs w:val="22"/>
          <w:u w:val="single"/>
        </w:rPr>
      </w:pPr>
      <w:r w:rsidRPr="002C4BE5">
        <w:rPr>
          <w:rFonts w:asciiTheme="minorHAnsi" w:hAnsiTheme="minorHAnsi"/>
          <w:sz w:val="22"/>
          <w:szCs w:val="22"/>
          <w:u w:val="single"/>
        </w:rPr>
        <w:lastRenderedPageBreak/>
        <w:t xml:space="preserve">Purpose, Intended Outcomes, and Discussion Topics </w:t>
      </w:r>
    </w:p>
    <w:p w14:paraId="6389C065" w14:textId="77777777" w:rsidR="00425CAB" w:rsidRPr="002C4BE5" w:rsidRDefault="00425CAB" w:rsidP="00425CAB">
      <w:pPr>
        <w:jc w:val="center"/>
        <w:rPr>
          <w:rFonts w:asciiTheme="minorHAnsi" w:hAnsiTheme="minorHAnsi"/>
          <w:sz w:val="22"/>
          <w:szCs w:val="22"/>
          <w:u w:val="single"/>
        </w:rPr>
      </w:pPr>
      <w:r w:rsidRPr="002C4BE5">
        <w:rPr>
          <w:rFonts w:asciiTheme="minorHAnsi" w:hAnsiTheme="minorHAnsi"/>
          <w:sz w:val="22"/>
          <w:szCs w:val="22"/>
          <w:u w:val="single"/>
        </w:rPr>
        <w:t xml:space="preserve">for Paul A. Dever Elementary School LSG Meetings </w:t>
      </w:r>
    </w:p>
    <w:p w14:paraId="6389C066" w14:textId="77777777" w:rsidR="00425CAB" w:rsidRPr="00535C2C" w:rsidRDefault="00425CAB" w:rsidP="00425CAB">
      <w:pPr>
        <w:rPr>
          <w:rFonts w:asciiTheme="minorHAnsi" w:hAnsiTheme="minorHAnsi"/>
          <w:sz w:val="22"/>
          <w:szCs w:val="22"/>
        </w:rPr>
      </w:pPr>
    </w:p>
    <w:p w14:paraId="6389C067" w14:textId="77777777" w:rsidR="00425CAB" w:rsidRPr="002C4BE5" w:rsidRDefault="00425CAB" w:rsidP="00425CAB">
      <w:pPr>
        <w:rPr>
          <w:rFonts w:asciiTheme="minorHAnsi" w:hAnsiTheme="minorHAnsi"/>
          <w:sz w:val="22"/>
          <w:szCs w:val="22"/>
        </w:rPr>
      </w:pPr>
      <w:r w:rsidRPr="002C4BE5">
        <w:rPr>
          <w:rFonts w:asciiTheme="minorHAnsi" w:hAnsiTheme="minorHAnsi"/>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(LSG) members understand that process.</w:t>
      </w:r>
    </w:p>
    <w:p w14:paraId="6389C068" w14:textId="77777777" w:rsidR="00425CAB" w:rsidRPr="002C4BE5" w:rsidRDefault="00425CAB" w:rsidP="00425CAB">
      <w:pPr>
        <w:rPr>
          <w:rFonts w:asciiTheme="minorHAnsi" w:hAnsiTheme="minorHAnsi"/>
          <w:sz w:val="22"/>
          <w:szCs w:val="22"/>
        </w:rPr>
      </w:pPr>
    </w:p>
    <w:p w14:paraId="6389C069" w14:textId="77777777" w:rsidR="00425CAB" w:rsidRPr="002C4BE5" w:rsidRDefault="00425CAB" w:rsidP="00425CAB">
      <w:pPr>
        <w:pStyle w:val="Body"/>
        <w:rPr>
          <w:rFonts w:asciiTheme="minorHAnsi" w:hAnsiTheme="minorHAnsi"/>
          <w:b/>
          <w:sz w:val="22"/>
          <w:szCs w:val="22"/>
        </w:rPr>
      </w:pPr>
      <w:r w:rsidRPr="002C4BE5">
        <w:rPr>
          <w:rFonts w:asciiTheme="minorHAnsi" w:hAnsiTheme="minorHAnsi"/>
          <w:b/>
          <w:sz w:val="22"/>
          <w:szCs w:val="22"/>
        </w:rPr>
        <w:t>Purpose of the Level 5 School LSG</w:t>
      </w:r>
    </w:p>
    <w:p w14:paraId="6389C06A" w14:textId="77777777" w:rsidR="00B361C5" w:rsidRPr="002C4BE5" w:rsidRDefault="00425CAB" w:rsidP="00DA2B98">
      <w:pPr>
        <w:pStyle w:val="Body"/>
        <w:numPr>
          <w:ilvl w:val="0"/>
          <w:numId w:val="16"/>
        </w:numPr>
        <w:ind w:left="720"/>
        <w:rPr>
          <w:rFonts w:asciiTheme="minorHAnsi" w:hAnsiTheme="minorHAnsi"/>
          <w:position w:val="-2"/>
          <w:sz w:val="22"/>
          <w:szCs w:val="22"/>
        </w:rPr>
      </w:pPr>
      <w:r w:rsidRPr="002C4BE5">
        <w:rPr>
          <w:rFonts w:asciiTheme="minorHAnsi" w:hAnsiTheme="minorHAnsi"/>
          <w:sz w:val="22"/>
          <w:szCs w:val="22"/>
        </w:rPr>
        <w:t>To engage in an evidence-based conversation regarding the core issues and challenges facing Dever Elementary School and identify what the school community believes are the key challenges creating barriers to its students’ academic progress.</w:t>
      </w:r>
    </w:p>
    <w:p w14:paraId="6389C06B" w14:textId="77777777" w:rsidR="00B361C5" w:rsidRPr="002C4BE5" w:rsidRDefault="00425CAB" w:rsidP="00DA2B98">
      <w:pPr>
        <w:pStyle w:val="Body"/>
        <w:numPr>
          <w:ilvl w:val="0"/>
          <w:numId w:val="16"/>
        </w:numPr>
        <w:ind w:left="720"/>
        <w:rPr>
          <w:rFonts w:asciiTheme="minorHAnsi" w:hAnsiTheme="minorHAnsi"/>
          <w:sz w:val="22"/>
          <w:szCs w:val="22"/>
        </w:rPr>
      </w:pPr>
      <w:r w:rsidRPr="002C4BE5">
        <w:rPr>
          <w:rFonts w:asciiTheme="minorHAnsi" w:hAnsiTheme="minorHAnsi"/>
          <w:sz w:val="22"/>
          <w:szCs w:val="22"/>
        </w:rPr>
        <w:t>To make recommendations to the Commissioner about the key components of his turnaround plan for the Dever, “in order to maximize the rapid academic achievement of students.”</w:t>
      </w:r>
    </w:p>
    <w:p w14:paraId="6389C06C" w14:textId="77777777" w:rsidR="00425CAB" w:rsidRPr="002C4BE5" w:rsidRDefault="00425CAB" w:rsidP="00425CAB">
      <w:pPr>
        <w:pStyle w:val="Body"/>
        <w:rPr>
          <w:rFonts w:asciiTheme="minorHAnsi" w:hAnsiTheme="minorHAnsi"/>
          <w:sz w:val="22"/>
          <w:szCs w:val="22"/>
        </w:rPr>
      </w:pPr>
    </w:p>
    <w:p w14:paraId="6389C06D" w14:textId="77777777" w:rsidR="00425CAB" w:rsidRPr="002C4BE5" w:rsidRDefault="00425CAB" w:rsidP="00425CAB">
      <w:pPr>
        <w:pStyle w:val="Body"/>
        <w:rPr>
          <w:rFonts w:asciiTheme="minorHAnsi" w:hAnsiTheme="minorHAnsi"/>
          <w:sz w:val="22"/>
          <w:szCs w:val="22"/>
        </w:rPr>
      </w:pPr>
      <w:r w:rsidRPr="002C4BE5">
        <w:rPr>
          <w:rFonts w:asciiTheme="minorHAnsi" w:hAnsiTheme="minorHAnsi"/>
          <w:sz w:val="22"/>
          <w:szCs w:val="22"/>
        </w:rPr>
        <w:t>The Commissioner has chosen to increase the intensity to a Level 5 intervention for Dever because he believes that despite the efforts taken during the first three years of turnaround, a different mix of interventions and practices are required to put the conditions in place for an educational experience that prepares all of Dever’s students to succeed.</w:t>
      </w:r>
      <w:r w:rsidR="00B2255D" w:rsidRPr="002C4BE5">
        <w:rPr>
          <w:rFonts w:asciiTheme="minorHAnsi" w:hAnsiTheme="minorHAnsi"/>
          <w:sz w:val="22"/>
          <w:szCs w:val="22"/>
        </w:rPr>
        <w:t xml:space="preserve"> </w:t>
      </w:r>
      <w:r w:rsidRPr="002C4BE5">
        <w:rPr>
          <w:rFonts w:asciiTheme="minorHAnsi" w:hAnsiTheme="minorHAnsi"/>
          <w:sz w:val="22"/>
          <w:szCs w:val="22"/>
        </w:rPr>
        <w:t>He looks forward to the LSG’s ideas for how to create substantial change at the school – change that will secure rapid improvement in the academic achievement of students.</w:t>
      </w:r>
    </w:p>
    <w:p w14:paraId="6389C06E" w14:textId="77777777" w:rsidR="00425CAB" w:rsidRPr="002C4BE5" w:rsidRDefault="00425CAB" w:rsidP="00425CAB">
      <w:pPr>
        <w:pStyle w:val="Body"/>
        <w:rPr>
          <w:rFonts w:asciiTheme="minorHAnsi" w:hAnsiTheme="minorHAnsi"/>
          <w:sz w:val="22"/>
          <w:szCs w:val="22"/>
        </w:rPr>
      </w:pPr>
    </w:p>
    <w:p w14:paraId="6389C06F" w14:textId="77777777" w:rsidR="00425CAB" w:rsidRPr="002C4BE5" w:rsidRDefault="00425CAB" w:rsidP="00425CAB">
      <w:pPr>
        <w:pStyle w:val="Body"/>
        <w:rPr>
          <w:rFonts w:asciiTheme="minorHAnsi" w:hAnsiTheme="minorHAnsi"/>
          <w:sz w:val="22"/>
          <w:szCs w:val="22"/>
        </w:rPr>
      </w:pPr>
      <w:r w:rsidRPr="002C4BE5">
        <w:rPr>
          <w:rFonts w:asciiTheme="minorHAnsi" w:hAnsiTheme="minorHAnsi"/>
          <w:b/>
          <w:sz w:val="22"/>
          <w:szCs w:val="22"/>
        </w:rPr>
        <w:t>Intended Outcomes</w:t>
      </w:r>
    </w:p>
    <w:p w14:paraId="6389C070" w14:textId="77777777" w:rsidR="00425CAB" w:rsidRPr="002C4BE5" w:rsidRDefault="00425CAB" w:rsidP="00425CAB">
      <w:pPr>
        <w:pStyle w:val="Body"/>
        <w:rPr>
          <w:rFonts w:asciiTheme="minorHAnsi" w:hAnsiTheme="minorHAnsi"/>
          <w:sz w:val="22"/>
          <w:szCs w:val="22"/>
        </w:rPr>
      </w:pPr>
      <w:r w:rsidRPr="002C4BE5">
        <w:rPr>
          <w:rFonts w:asciiTheme="minorHAnsi" w:hAnsiTheme="minorHAnsi"/>
          <w:sz w:val="22"/>
          <w:szCs w:val="22"/>
        </w:rPr>
        <w:t xml:space="preserve">Through the LSG’s discussion and exploration of the data, to </w:t>
      </w:r>
      <w:bookmarkStart w:id="9" w:name="OLE_LINK1"/>
      <w:bookmarkStart w:id="10" w:name="OLE_LINK2"/>
      <w:r w:rsidRPr="002C4BE5">
        <w:rPr>
          <w:rFonts w:asciiTheme="minorHAnsi" w:hAnsiTheme="minorHAnsi"/>
          <w:sz w:val="22"/>
          <w:szCs w:val="22"/>
        </w:rPr>
        <w:t xml:space="preserve">generate a set of rigorous, evidence-based recommendations that will provide the Commissioner with input directly from the Dever community and advise him as he creates his Level 5 Turnaround Plan. </w:t>
      </w:r>
      <w:bookmarkEnd w:id="9"/>
      <w:bookmarkEnd w:id="10"/>
    </w:p>
    <w:p w14:paraId="6389C071" w14:textId="77777777" w:rsidR="00425CAB" w:rsidRPr="002C4BE5" w:rsidRDefault="00425CAB" w:rsidP="00425CAB">
      <w:pPr>
        <w:pStyle w:val="Body"/>
        <w:rPr>
          <w:rFonts w:asciiTheme="minorHAnsi" w:hAnsiTheme="minorHAnsi"/>
          <w:position w:val="-2"/>
          <w:sz w:val="22"/>
          <w:szCs w:val="22"/>
        </w:rPr>
      </w:pPr>
      <w:r w:rsidRPr="002C4BE5">
        <w:rPr>
          <w:rFonts w:asciiTheme="minorHAnsi" w:hAnsiTheme="minorHAnsi"/>
          <w:sz w:val="22"/>
          <w:szCs w:val="22"/>
        </w:rPr>
        <w:t>The Local Stakeholder Group will consider</w:t>
      </w:r>
    </w:p>
    <w:p w14:paraId="6389C072" w14:textId="77777777" w:rsidR="00B361C5" w:rsidRPr="002C4BE5" w:rsidRDefault="00425CAB" w:rsidP="00DA2B98">
      <w:pPr>
        <w:pStyle w:val="Body"/>
        <w:numPr>
          <w:ilvl w:val="0"/>
          <w:numId w:val="17"/>
        </w:numPr>
        <w:tabs>
          <w:tab w:val="num" w:pos="720"/>
        </w:tabs>
        <w:rPr>
          <w:rFonts w:asciiTheme="minorHAnsi" w:hAnsiTheme="minorHAnsi"/>
          <w:position w:val="-2"/>
          <w:sz w:val="22"/>
          <w:szCs w:val="22"/>
        </w:rPr>
      </w:pPr>
      <w:r w:rsidRPr="002C4BE5">
        <w:rPr>
          <w:rFonts w:asciiTheme="minorHAnsi" w:hAnsiTheme="minorHAnsi"/>
          <w:sz w:val="22"/>
          <w:szCs w:val="22"/>
        </w:rPr>
        <w:t xml:space="preserve">The key </w:t>
      </w:r>
      <w:r w:rsidRPr="002C4BE5">
        <w:rPr>
          <w:rFonts w:asciiTheme="minorHAnsi" w:hAnsiTheme="minorHAnsi"/>
          <w:b/>
          <w:i/>
          <w:sz w:val="22"/>
          <w:szCs w:val="22"/>
        </w:rPr>
        <w:t>issues and challenges</w:t>
      </w:r>
      <w:r w:rsidRPr="002C4BE5">
        <w:rPr>
          <w:rFonts w:asciiTheme="minorHAnsi" w:hAnsiTheme="minorHAnsi"/>
          <w:sz w:val="22"/>
          <w:szCs w:val="22"/>
        </w:rPr>
        <w:t xml:space="preserve"> facing the school, and the district’s support of the school;</w:t>
      </w:r>
    </w:p>
    <w:p w14:paraId="6389C073" w14:textId="77777777" w:rsidR="00B361C5" w:rsidRPr="002C4BE5" w:rsidRDefault="00425CAB" w:rsidP="00DA2B98">
      <w:pPr>
        <w:pStyle w:val="Body"/>
        <w:numPr>
          <w:ilvl w:val="0"/>
          <w:numId w:val="17"/>
        </w:numPr>
        <w:tabs>
          <w:tab w:val="num" w:pos="720"/>
        </w:tabs>
        <w:rPr>
          <w:rFonts w:asciiTheme="minorHAnsi" w:hAnsiTheme="minorHAnsi"/>
          <w:position w:val="-2"/>
          <w:sz w:val="22"/>
          <w:szCs w:val="22"/>
        </w:rPr>
      </w:pPr>
      <w:r w:rsidRPr="002C4BE5">
        <w:rPr>
          <w:rFonts w:asciiTheme="minorHAnsi" w:hAnsiTheme="minorHAnsi"/>
          <w:sz w:val="22"/>
          <w:szCs w:val="22"/>
        </w:rPr>
        <w:t xml:space="preserve">The impact and sufficiency of the </w:t>
      </w:r>
      <w:r w:rsidRPr="002C4BE5">
        <w:rPr>
          <w:rFonts w:asciiTheme="minorHAnsi" w:hAnsiTheme="minorHAnsi"/>
          <w:b/>
          <w:i/>
          <w:sz w:val="22"/>
          <w:szCs w:val="22"/>
        </w:rPr>
        <w:t>strategies and supports</w:t>
      </w:r>
      <w:r w:rsidRPr="002C4BE5">
        <w:rPr>
          <w:rFonts w:asciiTheme="minorHAnsi" w:hAnsiTheme="minorHAnsi"/>
          <w:sz w:val="22"/>
          <w:szCs w:val="22"/>
        </w:rPr>
        <w:t xml:space="preserve"> employed by the school to date – what has worked, what has not worked; </w:t>
      </w:r>
    </w:p>
    <w:p w14:paraId="6389C074" w14:textId="77777777" w:rsidR="00B361C5" w:rsidRPr="002C4BE5" w:rsidRDefault="00425CAB" w:rsidP="00DA2B98">
      <w:pPr>
        <w:pStyle w:val="Body"/>
        <w:numPr>
          <w:ilvl w:val="0"/>
          <w:numId w:val="17"/>
        </w:numPr>
        <w:tabs>
          <w:tab w:val="num" w:pos="720"/>
        </w:tabs>
        <w:rPr>
          <w:rFonts w:asciiTheme="minorHAnsi" w:hAnsiTheme="minorHAnsi"/>
          <w:position w:val="-2"/>
          <w:sz w:val="22"/>
          <w:szCs w:val="22"/>
        </w:rPr>
      </w:pPr>
      <w:r w:rsidRPr="002C4BE5">
        <w:rPr>
          <w:rFonts w:asciiTheme="minorHAnsi" w:hAnsiTheme="minorHAnsi"/>
          <w:sz w:val="22"/>
          <w:szCs w:val="22"/>
        </w:rPr>
        <w:t xml:space="preserve">The </w:t>
      </w:r>
      <w:r w:rsidRPr="002C4BE5">
        <w:rPr>
          <w:rFonts w:asciiTheme="minorHAnsi" w:hAnsiTheme="minorHAnsi"/>
          <w:b/>
          <w:i/>
          <w:sz w:val="22"/>
          <w:szCs w:val="22"/>
        </w:rPr>
        <w:t>school’s and district’s capacity</w:t>
      </w:r>
      <w:r w:rsidRPr="002C4BE5">
        <w:rPr>
          <w:rFonts w:asciiTheme="minorHAnsi" w:hAnsiTheme="minorHAnsi"/>
          <w:sz w:val="22"/>
          <w:szCs w:val="22"/>
        </w:rPr>
        <w:t>—including its systems, polices, and use of resources—to fully implement proposed strategies; and</w:t>
      </w:r>
    </w:p>
    <w:p w14:paraId="6389C075" w14:textId="77777777" w:rsidR="00B361C5" w:rsidRPr="002C4BE5" w:rsidRDefault="00425CAB" w:rsidP="00DA2B98">
      <w:pPr>
        <w:pStyle w:val="Body"/>
        <w:numPr>
          <w:ilvl w:val="0"/>
          <w:numId w:val="17"/>
        </w:numPr>
        <w:tabs>
          <w:tab w:val="num" w:pos="720"/>
        </w:tabs>
        <w:rPr>
          <w:rFonts w:asciiTheme="minorHAnsi" w:hAnsiTheme="minorHAnsi"/>
          <w:position w:val="-2"/>
          <w:sz w:val="22"/>
          <w:szCs w:val="22"/>
        </w:rPr>
      </w:pPr>
      <w:r w:rsidRPr="002C4BE5">
        <w:rPr>
          <w:rFonts w:asciiTheme="minorHAnsi" w:hAnsiTheme="minorHAnsi"/>
          <w:sz w:val="22"/>
          <w:szCs w:val="22"/>
        </w:rPr>
        <w:t xml:space="preserve">The </w:t>
      </w:r>
      <w:r w:rsidRPr="002C4BE5">
        <w:rPr>
          <w:rFonts w:asciiTheme="minorHAnsi" w:hAnsiTheme="minorHAnsi"/>
          <w:b/>
          <w:i/>
          <w:sz w:val="22"/>
          <w:szCs w:val="22"/>
        </w:rPr>
        <w:t>interventions and practices</w:t>
      </w:r>
      <w:r w:rsidRPr="002C4BE5">
        <w:rPr>
          <w:rFonts w:asciiTheme="minorHAnsi" w:hAnsiTheme="minorHAnsi"/>
          <w:sz w:val="22"/>
          <w:szCs w:val="22"/>
        </w:rPr>
        <w:t xml:space="preserve"> that are most likely to promote rapid improvement of student achievement.</w:t>
      </w:r>
    </w:p>
    <w:p w14:paraId="6389C076" w14:textId="77777777" w:rsidR="00425CAB" w:rsidRPr="002C4BE5" w:rsidRDefault="00425CAB" w:rsidP="00425CAB">
      <w:pPr>
        <w:rPr>
          <w:rFonts w:asciiTheme="minorHAnsi" w:hAnsiTheme="minorHAnsi"/>
          <w:sz w:val="22"/>
          <w:szCs w:val="22"/>
        </w:rPr>
      </w:pPr>
    </w:p>
    <w:p w14:paraId="6389C077"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b/>
          <w:sz w:val="22"/>
          <w:szCs w:val="22"/>
        </w:rPr>
        <w:t>Within 45 days</w:t>
      </w:r>
      <w:r w:rsidRPr="002C4BE5">
        <w:rPr>
          <w:rFonts w:asciiTheme="minorHAnsi" w:hAnsiTheme="minorHAnsi"/>
          <w:sz w:val="22"/>
          <w:szCs w:val="22"/>
        </w:rPr>
        <w:t xml:space="preserve"> of its initial meeting, the stakeholder group shall make its recommendations to the Commissioner.</w:t>
      </w:r>
      <w:r w:rsidR="00B2255D" w:rsidRPr="002C4BE5">
        <w:rPr>
          <w:rFonts w:asciiTheme="minorHAnsi" w:hAnsiTheme="minorHAnsi"/>
          <w:sz w:val="22"/>
          <w:szCs w:val="22"/>
        </w:rPr>
        <w:t xml:space="preserve"> </w:t>
      </w:r>
      <w:r w:rsidRPr="002C4BE5">
        <w:rPr>
          <w:rFonts w:asciiTheme="minorHAnsi" w:hAnsiTheme="minorHAnsi"/>
          <w:sz w:val="22"/>
          <w:szCs w:val="22"/>
        </w:rPr>
        <w:t>Meetings of the local stakeholder group shall be open to the public and the recommendations submitted to the Commissioner shall be publicly available upon submission.</w:t>
      </w:r>
    </w:p>
    <w:p w14:paraId="6389C078" w14:textId="77777777" w:rsidR="00425CAB" w:rsidRPr="002C4BE5" w:rsidRDefault="00425CAB" w:rsidP="00425CAB">
      <w:pPr>
        <w:spacing w:before="80" w:after="80"/>
        <w:ind w:right="-360"/>
        <w:rPr>
          <w:rFonts w:asciiTheme="minorHAnsi" w:hAnsiTheme="minorHAnsi"/>
          <w:sz w:val="22"/>
          <w:szCs w:val="22"/>
        </w:rPr>
      </w:pPr>
    </w:p>
    <w:p w14:paraId="6389C079"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Meeting focus areas and discussion questions are described below.</w:t>
      </w:r>
    </w:p>
    <w:p w14:paraId="6389C07A" w14:textId="77777777" w:rsidR="005B5557" w:rsidRPr="002C4BE5" w:rsidRDefault="005B5557" w:rsidP="00425CAB">
      <w:pPr>
        <w:spacing w:before="80" w:after="80"/>
        <w:ind w:right="-360"/>
        <w:rPr>
          <w:rFonts w:asciiTheme="minorHAnsi" w:hAnsiTheme="minorHAnsi"/>
          <w:b/>
          <w:sz w:val="22"/>
          <w:szCs w:val="22"/>
        </w:rPr>
      </w:pPr>
    </w:p>
    <w:p w14:paraId="6389C07B" w14:textId="77777777" w:rsidR="00425CAB" w:rsidRPr="002C4BE5" w:rsidRDefault="00425CAB" w:rsidP="00425CAB">
      <w:pPr>
        <w:spacing w:before="80" w:after="80"/>
        <w:ind w:right="-360"/>
        <w:rPr>
          <w:rFonts w:asciiTheme="minorHAnsi" w:hAnsiTheme="minorHAnsi"/>
          <w:b/>
          <w:sz w:val="22"/>
          <w:szCs w:val="22"/>
        </w:rPr>
      </w:pPr>
      <w:r w:rsidRPr="002C4BE5">
        <w:rPr>
          <w:rFonts w:asciiTheme="minorHAnsi" w:hAnsiTheme="minorHAnsi"/>
          <w:b/>
          <w:sz w:val="22"/>
          <w:szCs w:val="22"/>
        </w:rPr>
        <w:t>Meeting #1:</w:t>
      </w:r>
      <w:r w:rsidRPr="002C4BE5">
        <w:rPr>
          <w:rFonts w:asciiTheme="minorHAnsi" w:hAnsiTheme="minorHAnsi"/>
          <w:b/>
          <w:sz w:val="22"/>
          <w:szCs w:val="22"/>
        </w:rPr>
        <w:tab/>
        <w:t>What does the evidence tell us about the key issues and challenges facing the Dever?</w:t>
      </w:r>
    </w:p>
    <w:p w14:paraId="6389C07C"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Data will be presented regarding the school and its performance.</w:t>
      </w:r>
    </w:p>
    <w:p w14:paraId="6389C07D" w14:textId="77777777" w:rsidR="005B5557" w:rsidRPr="002C4BE5" w:rsidRDefault="005B5557" w:rsidP="00425CAB">
      <w:pPr>
        <w:spacing w:before="80" w:after="80"/>
        <w:ind w:right="-360"/>
        <w:rPr>
          <w:rFonts w:asciiTheme="minorHAnsi" w:hAnsiTheme="minorHAnsi"/>
          <w:sz w:val="22"/>
          <w:szCs w:val="22"/>
        </w:rPr>
      </w:pPr>
    </w:p>
    <w:p w14:paraId="6389C07E"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Questions for discussion:</w:t>
      </w:r>
    </w:p>
    <w:p w14:paraId="6389C07F" w14:textId="77777777" w:rsidR="00B361C5" w:rsidRPr="002C4BE5" w:rsidRDefault="00425CAB" w:rsidP="00DA2B98">
      <w:pPr>
        <w:pStyle w:val="ListParagraph"/>
        <w:numPr>
          <w:ilvl w:val="0"/>
          <w:numId w:val="18"/>
        </w:numPr>
        <w:spacing w:before="80" w:after="80"/>
        <w:ind w:right="-360"/>
        <w:rPr>
          <w:rFonts w:asciiTheme="minorHAnsi" w:hAnsiTheme="minorHAnsi"/>
          <w:sz w:val="22"/>
          <w:szCs w:val="22"/>
        </w:rPr>
      </w:pPr>
      <w:r w:rsidRPr="002C4BE5">
        <w:rPr>
          <w:rFonts w:asciiTheme="minorHAnsi" w:hAnsiTheme="minorHAnsi"/>
          <w:sz w:val="22"/>
          <w:szCs w:val="22"/>
        </w:rPr>
        <w:t>What do the data tell us about where the school is now?</w:t>
      </w:r>
      <w:r w:rsidR="00B2255D" w:rsidRPr="002C4BE5">
        <w:rPr>
          <w:rFonts w:asciiTheme="minorHAnsi" w:hAnsiTheme="minorHAnsi"/>
          <w:sz w:val="22"/>
          <w:szCs w:val="22"/>
        </w:rPr>
        <w:t xml:space="preserve"> </w:t>
      </w:r>
      <w:r w:rsidRPr="002C4BE5">
        <w:rPr>
          <w:rFonts w:asciiTheme="minorHAnsi" w:hAnsiTheme="minorHAnsi"/>
          <w:sz w:val="22"/>
          <w:szCs w:val="22"/>
        </w:rPr>
        <w:t>What do we know about changes to the data over the past three years?</w:t>
      </w:r>
    </w:p>
    <w:p w14:paraId="6389C080" w14:textId="77777777" w:rsidR="00B361C5" w:rsidRPr="002C4BE5" w:rsidRDefault="00425CAB" w:rsidP="00DA2B98">
      <w:pPr>
        <w:pStyle w:val="ListParagraph"/>
        <w:numPr>
          <w:ilvl w:val="0"/>
          <w:numId w:val="18"/>
        </w:numPr>
        <w:spacing w:before="80" w:after="80"/>
        <w:ind w:right="-360"/>
        <w:rPr>
          <w:rFonts w:asciiTheme="minorHAnsi" w:hAnsiTheme="minorHAnsi"/>
          <w:sz w:val="22"/>
          <w:szCs w:val="22"/>
        </w:rPr>
      </w:pPr>
      <w:r w:rsidRPr="002C4BE5">
        <w:rPr>
          <w:rFonts w:asciiTheme="minorHAnsi" w:hAnsiTheme="minorHAnsi"/>
          <w:sz w:val="22"/>
          <w:szCs w:val="22"/>
        </w:rPr>
        <w:t>What do the data tell us about the school’s core assets and strengths?</w:t>
      </w:r>
    </w:p>
    <w:p w14:paraId="6389C081" w14:textId="77777777" w:rsidR="00B361C5" w:rsidRPr="002C4BE5" w:rsidRDefault="00425CAB" w:rsidP="00DA2B98">
      <w:pPr>
        <w:pStyle w:val="ListParagraph"/>
        <w:numPr>
          <w:ilvl w:val="0"/>
          <w:numId w:val="18"/>
        </w:numPr>
        <w:spacing w:before="80" w:after="80"/>
        <w:ind w:right="-360"/>
        <w:rPr>
          <w:rFonts w:asciiTheme="minorHAnsi" w:hAnsiTheme="minorHAnsi"/>
          <w:sz w:val="22"/>
          <w:szCs w:val="22"/>
        </w:rPr>
      </w:pPr>
      <w:r w:rsidRPr="002C4BE5">
        <w:rPr>
          <w:rFonts w:asciiTheme="minorHAnsi" w:hAnsiTheme="minorHAnsi"/>
          <w:sz w:val="22"/>
          <w:szCs w:val="22"/>
        </w:rPr>
        <w:lastRenderedPageBreak/>
        <w:t>What do the data tell us about the school’s core challenge areas?</w:t>
      </w:r>
    </w:p>
    <w:p w14:paraId="6389C082" w14:textId="77777777" w:rsidR="00B361C5" w:rsidRPr="002C4BE5" w:rsidRDefault="00425CAB" w:rsidP="00DA2B98">
      <w:pPr>
        <w:pStyle w:val="ListParagraph"/>
        <w:numPr>
          <w:ilvl w:val="0"/>
          <w:numId w:val="18"/>
        </w:numPr>
        <w:spacing w:before="80" w:after="80"/>
        <w:ind w:right="-360"/>
        <w:rPr>
          <w:rFonts w:asciiTheme="minorHAnsi" w:hAnsiTheme="minorHAnsi"/>
          <w:sz w:val="22"/>
          <w:szCs w:val="22"/>
        </w:rPr>
      </w:pPr>
      <w:r w:rsidRPr="002C4BE5">
        <w:rPr>
          <w:rFonts w:asciiTheme="minorHAnsi" w:hAnsiTheme="minorHAnsi"/>
          <w:sz w:val="22"/>
          <w:szCs w:val="22"/>
        </w:rPr>
        <w:t>How is Dever using data now to inform instruction?</w:t>
      </w:r>
      <w:r w:rsidR="00B2255D" w:rsidRPr="002C4BE5">
        <w:rPr>
          <w:rFonts w:asciiTheme="minorHAnsi" w:hAnsiTheme="minorHAnsi"/>
          <w:sz w:val="22"/>
          <w:szCs w:val="22"/>
        </w:rPr>
        <w:t xml:space="preserve"> </w:t>
      </w:r>
      <w:r w:rsidRPr="002C4BE5">
        <w:rPr>
          <w:rFonts w:asciiTheme="minorHAnsi" w:hAnsiTheme="minorHAnsi"/>
          <w:sz w:val="22"/>
          <w:szCs w:val="22"/>
        </w:rPr>
        <w:t>How does the school select the most relevant data to use? What are the Dever’s greatest strengths in using data?</w:t>
      </w:r>
      <w:r w:rsidR="00B2255D" w:rsidRPr="002C4BE5">
        <w:rPr>
          <w:rFonts w:asciiTheme="minorHAnsi" w:hAnsiTheme="minorHAnsi"/>
          <w:sz w:val="22"/>
          <w:szCs w:val="22"/>
        </w:rPr>
        <w:t xml:space="preserve"> </w:t>
      </w:r>
      <w:r w:rsidRPr="002C4BE5">
        <w:rPr>
          <w:rFonts w:asciiTheme="minorHAnsi" w:hAnsiTheme="minorHAnsi"/>
          <w:sz w:val="22"/>
          <w:szCs w:val="22"/>
        </w:rPr>
        <w:t>Greatest challenges?</w:t>
      </w:r>
    </w:p>
    <w:p w14:paraId="6389C083"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data tools, skills would the school need to push the school to the next level?</w:t>
      </w:r>
    </w:p>
    <w:p w14:paraId="6389C084"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does the LSG recommend to the Commissioner about how the school can better use data tools, skills, and resources to improve instruction?</w:t>
      </w:r>
    </w:p>
    <w:p w14:paraId="6389C085" w14:textId="77777777" w:rsidR="00425CAB" w:rsidRPr="002C4BE5" w:rsidRDefault="00425CAB" w:rsidP="00425CAB">
      <w:pPr>
        <w:pStyle w:val="ListParagraph"/>
        <w:spacing w:before="80" w:after="80"/>
        <w:ind w:right="-360"/>
        <w:rPr>
          <w:rFonts w:asciiTheme="minorHAnsi" w:hAnsiTheme="minorHAnsi"/>
          <w:sz w:val="22"/>
          <w:szCs w:val="22"/>
        </w:rPr>
      </w:pPr>
    </w:p>
    <w:p w14:paraId="6389C086" w14:textId="77777777" w:rsidR="00425CAB" w:rsidRPr="002C4BE5" w:rsidRDefault="00425CAB" w:rsidP="00425CAB">
      <w:pPr>
        <w:spacing w:before="80" w:after="80"/>
        <w:ind w:right="-360"/>
        <w:rPr>
          <w:rFonts w:asciiTheme="minorHAnsi" w:hAnsiTheme="minorHAnsi"/>
          <w:b/>
          <w:sz w:val="22"/>
          <w:szCs w:val="22"/>
        </w:rPr>
      </w:pPr>
      <w:r w:rsidRPr="002C4BE5">
        <w:rPr>
          <w:rFonts w:asciiTheme="minorHAnsi" w:hAnsiTheme="minorHAnsi"/>
          <w:b/>
          <w:sz w:val="22"/>
          <w:szCs w:val="22"/>
        </w:rPr>
        <w:t>Meeting #2:</w:t>
      </w:r>
      <w:r w:rsidRPr="002C4BE5">
        <w:rPr>
          <w:rFonts w:asciiTheme="minorHAnsi" w:hAnsiTheme="minorHAnsi"/>
          <w:b/>
          <w:sz w:val="22"/>
          <w:szCs w:val="22"/>
        </w:rPr>
        <w:tab/>
        <w:t>How can Dever support all students to learn at the highest levels?</w:t>
      </w:r>
    </w:p>
    <w:p w14:paraId="6389C087"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Information will be presented regarding the school’s existing structures and supports that facilitate all students’ learning.</w:t>
      </w:r>
    </w:p>
    <w:p w14:paraId="6389C088" w14:textId="77777777" w:rsidR="00425CAB" w:rsidRPr="002C4BE5" w:rsidRDefault="00425CAB" w:rsidP="00425CAB">
      <w:pPr>
        <w:spacing w:before="80" w:after="80"/>
        <w:ind w:right="-360"/>
        <w:rPr>
          <w:rFonts w:asciiTheme="minorHAnsi" w:hAnsiTheme="minorHAnsi"/>
          <w:sz w:val="22"/>
          <w:szCs w:val="22"/>
        </w:rPr>
      </w:pPr>
    </w:p>
    <w:p w14:paraId="6389C089"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Questions for discussion:</w:t>
      </w:r>
    </w:p>
    <w:p w14:paraId="6389C08A"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do LSG members believe to be the most significant academic challenges at the school?</w:t>
      </w:r>
      <w:r w:rsidR="00B2255D" w:rsidRPr="002C4BE5">
        <w:rPr>
          <w:rFonts w:asciiTheme="minorHAnsi" w:hAnsiTheme="minorHAnsi"/>
          <w:sz w:val="22"/>
          <w:szCs w:val="22"/>
        </w:rPr>
        <w:t xml:space="preserve"> </w:t>
      </w:r>
    </w:p>
    <w:p w14:paraId="6389C08B"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strategies has the school already tried to overcome these academic challenges?</w:t>
      </w:r>
      <w:r w:rsidR="00B2255D" w:rsidRPr="002C4BE5">
        <w:rPr>
          <w:rFonts w:asciiTheme="minorHAnsi" w:hAnsiTheme="minorHAnsi"/>
          <w:sz w:val="22"/>
          <w:szCs w:val="22"/>
        </w:rPr>
        <w:t xml:space="preserve"> </w:t>
      </w:r>
      <w:r w:rsidRPr="002C4BE5">
        <w:rPr>
          <w:rFonts w:asciiTheme="minorHAnsi" w:hAnsiTheme="minorHAnsi"/>
          <w:sz w:val="22"/>
          <w:szCs w:val="22"/>
        </w:rPr>
        <w:t>What worked?</w:t>
      </w:r>
      <w:r w:rsidR="00B2255D" w:rsidRPr="002C4BE5">
        <w:rPr>
          <w:rFonts w:asciiTheme="minorHAnsi" w:hAnsiTheme="minorHAnsi"/>
          <w:sz w:val="22"/>
          <w:szCs w:val="22"/>
        </w:rPr>
        <w:t xml:space="preserve"> </w:t>
      </w:r>
      <w:r w:rsidRPr="002C4BE5">
        <w:rPr>
          <w:rFonts w:asciiTheme="minorHAnsi" w:hAnsiTheme="minorHAnsi"/>
          <w:sz w:val="22"/>
          <w:szCs w:val="22"/>
        </w:rPr>
        <w:t>What didn’t work?</w:t>
      </w:r>
    </w:p>
    <w:p w14:paraId="6389C08C"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specific supports has the school tried to facilitate English Language Learners’ (ELLs’) learning?</w:t>
      </w:r>
      <w:r w:rsidR="00B2255D" w:rsidRPr="002C4BE5">
        <w:rPr>
          <w:rFonts w:asciiTheme="minorHAnsi" w:hAnsiTheme="minorHAnsi"/>
          <w:sz w:val="22"/>
          <w:szCs w:val="22"/>
        </w:rPr>
        <w:t xml:space="preserve"> </w:t>
      </w:r>
      <w:r w:rsidRPr="002C4BE5">
        <w:rPr>
          <w:rFonts w:asciiTheme="minorHAnsi" w:hAnsiTheme="minorHAnsi"/>
          <w:sz w:val="22"/>
          <w:szCs w:val="22"/>
        </w:rPr>
        <w:t>What about the school’s dual language program? Are these programs and supports working?</w:t>
      </w:r>
      <w:r w:rsidR="00B2255D" w:rsidRPr="002C4BE5">
        <w:rPr>
          <w:rFonts w:asciiTheme="minorHAnsi" w:hAnsiTheme="minorHAnsi"/>
          <w:sz w:val="22"/>
          <w:szCs w:val="22"/>
        </w:rPr>
        <w:t xml:space="preserve"> </w:t>
      </w:r>
      <w:r w:rsidRPr="002C4BE5">
        <w:rPr>
          <w:rFonts w:asciiTheme="minorHAnsi" w:hAnsiTheme="minorHAnsi"/>
          <w:sz w:val="22"/>
          <w:szCs w:val="22"/>
        </w:rPr>
        <w:t>How do you know?</w:t>
      </w:r>
    </w:p>
    <w:p w14:paraId="6389C08D"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specific supports has the school tried to facilitate the learning of students with special needs?</w:t>
      </w:r>
      <w:r w:rsidR="00B2255D" w:rsidRPr="002C4BE5">
        <w:rPr>
          <w:rFonts w:asciiTheme="minorHAnsi" w:hAnsiTheme="minorHAnsi"/>
          <w:sz w:val="22"/>
          <w:szCs w:val="22"/>
        </w:rPr>
        <w:t xml:space="preserve"> </w:t>
      </w:r>
      <w:r w:rsidRPr="002C4BE5">
        <w:rPr>
          <w:rFonts w:asciiTheme="minorHAnsi" w:hAnsiTheme="minorHAnsi"/>
          <w:sz w:val="22"/>
          <w:szCs w:val="22"/>
        </w:rPr>
        <w:t>Are they working?</w:t>
      </w:r>
      <w:r w:rsidR="00B2255D" w:rsidRPr="002C4BE5">
        <w:rPr>
          <w:rFonts w:asciiTheme="minorHAnsi" w:hAnsiTheme="minorHAnsi"/>
          <w:sz w:val="22"/>
          <w:szCs w:val="22"/>
        </w:rPr>
        <w:t xml:space="preserve"> </w:t>
      </w:r>
      <w:r w:rsidRPr="002C4BE5">
        <w:rPr>
          <w:rFonts w:asciiTheme="minorHAnsi" w:hAnsiTheme="minorHAnsi"/>
          <w:sz w:val="22"/>
          <w:szCs w:val="22"/>
        </w:rPr>
        <w:t>How do you know?</w:t>
      </w:r>
    </w:p>
    <w:p w14:paraId="6389C08E"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strategies can the school try to improve science?</w:t>
      </w:r>
    </w:p>
    <w:p w14:paraId="6389C08F"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Is the school currently challenging all students to work to their highest potential?</w:t>
      </w:r>
      <w:r w:rsidR="00B2255D" w:rsidRPr="002C4BE5">
        <w:rPr>
          <w:rFonts w:asciiTheme="minorHAnsi" w:hAnsiTheme="minorHAnsi"/>
          <w:sz w:val="22"/>
          <w:szCs w:val="22"/>
        </w:rPr>
        <w:t xml:space="preserve"> </w:t>
      </w:r>
      <w:r w:rsidRPr="002C4BE5">
        <w:rPr>
          <w:rFonts w:asciiTheme="minorHAnsi" w:hAnsiTheme="minorHAnsi"/>
          <w:sz w:val="22"/>
          <w:szCs w:val="22"/>
        </w:rPr>
        <w:t>If not, what specific actions can be taken to increase the level of rigor in Dever’s instruction?</w:t>
      </w:r>
    </w:p>
    <w:p w14:paraId="6389C090" w14:textId="77777777" w:rsidR="00B361C5" w:rsidRPr="002C4BE5" w:rsidRDefault="00425CAB" w:rsidP="00DA2B98">
      <w:pPr>
        <w:pStyle w:val="ListParagraph"/>
        <w:numPr>
          <w:ilvl w:val="0"/>
          <w:numId w:val="21"/>
        </w:numPr>
        <w:spacing w:before="80" w:after="80"/>
        <w:ind w:right="-360"/>
        <w:rPr>
          <w:rFonts w:asciiTheme="minorHAnsi" w:hAnsiTheme="minorHAnsi"/>
          <w:sz w:val="22"/>
          <w:szCs w:val="22"/>
        </w:rPr>
      </w:pPr>
      <w:r w:rsidRPr="002C4BE5">
        <w:rPr>
          <w:rFonts w:asciiTheme="minorHAnsi" w:hAnsiTheme="minorHAnsi"/>
          <w:sz w:val="22"/>
          <w:szCs w:val="22"/>
        </w:rPr>
        <w:t>What does the LSG recommend to the Commissioner about how the school can support all students to learn at the highest levels?</w:t>
      </w:r>
    </w:p>
    <w:p w14:paraId="6389C091" w14:textId="77777777" w:rsidR="00425CAB" w:rsidRPr="002C4BE5" w:rsidRDefault="00425CAB" w:rsidP="00425CAB">
      <w:pPr>
        <w:spacing w:before="80" w:after="80"/>
        <w:ind w:right="-360"/>
        <w:rPr>
          <w:rFonts w:asciiTheme="minorHAnsi" w:hAnsiTheme="minorHAnsi"/>
          <w:sz w:val="22"/>
          <w:szCs w:val="22"/>
        </w:rPr>
      </w:pPr>
    </w:p>
    <w:p w14:paraId="6389C092" w14:textId="77777777" w:rsidR="00425CAB" w:rsidRPr="002C4BE5" w:rsidRDefault="00425CAB" w:rsidP="00425CAB">
      <w:pPr>
        <w:spacing w:before="80" w:after="80"/>
        <w:ind w:right="-360"/>
        <w:rPr>
          <w:rFonts w:asciiTheme="minorHAnsi" w:hAnsiTheme="minorHAnsi"/>
          <w:b/>
          <w:sz w:val="22"/>
          <w:szCs w:val="22"/>
        </w:rPr>
      </w:pPr>
      <w:r w:rsidRPr="002C4BE5">
        <w:rPr>
          <w:rFonts w:asciiTheme="minorHAnsi" w:hAnsiTheme="minorHAnsi"/>
          <w:b/>
          <w:sz w:val="22"/>
          <w:szCs w:val="22"/>
        </w:rPr>
        <w:t>Meeting #3:</w:t>
      </w:r>
      <w:r w:rsidR="00B2255D" w:rsidRPr="002C4BE5">
        <w:rPr>
          <w:rFonts w:asciiTheme="minorHAnsi" w:hAnsiTheme="minorHAnsi"/>
          <w:b/>
          <w:sz w:val="22"/>
          <w:szCs w:val="22"/>
        </w:rPr>
        <w:t xml:space="preserve"> </w:t>
      </w:r>
      <w:r w:rsidRPr="002C4BE5">
        <w:rPr>
          <w:rFonts w:asciiTheme="minorHAnsi" w:hAnsiTheme="minorHAnsi"/>
          <w:b/>
          <w:sz w:val="22"/>
          <w:szCs w:val="22"/>
        </w:rPr>
        <w:t>How can the Dever maximize the engagement and support of family and community members for students’ learning?</w:t>
      </w:r>
    </w:p>
    <w:p w14:paraId="6389C093"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Information will be presented regarding existing family (family members of students at the school) and community (other community members or organizations unrelated to students at the school) engagement efforts at the school.</w:t>
      </w:r>
    </w:p>
    <w:p w14:paraId="6389C094" w14:textId="77777777" w:rsidR="0093283F" w:rsidRPr="002C4BE5" w:rsidRDefault="0093283F" w:rsidP="00425CAB">
      <w:pPr>
        <w:spacing w:before="80" w:after="80"/>
        <w:ind w:right="-360"/>
        <w:rPr>
          <w:rFonts w:asciiTheme="minorHAnsi" w:hAnsiTheme="minorHAnsi"/>
          <w:sz w:val="22"/>
          <w:szCs w:val="22"/>
        </w:rPr>
      </w:pPr>
    </w:p>
    <w:p w14:paraId="6389C095"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Questions for discussion:</w:t>
      </w:r>
    </w:p>
    <w:p w14:paraId="6389C096"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 xml:space="preserve">While engagement varies by individual, how would you rate the overall level of </w:t>
      </w:r>
      <w:r w:rsidRPr="002C4BE5">
        <w:rPr>
          <w:rFonts w:asciiTheme="minorHAnsi" w:hAnsiTheme="minorHAnsi"/>
          <w:sz w:val="22"/>
          <w:szCs w:val="22"/>
          <w:u w:val="single"/>
        </w:rPr>
        <w:t>family member engagement</w:t>
      </w:r>
      <w:r w:rsidRPr="002C4BE5">
        <w:rPr>
          <w:rFonts w:asciiTheme="minorHAnsi" w:hAnsiTheme="minorHAnsi"/>
          <w:sz w:val="22"/>
          <w:szCs w:val="22"/>
        </w:rPr>
        <w:t xml:space="preserve"> at the school (low/medium/high)?</w:t>
      </w:r>
      <w:r w:rsidR="00B2255D" w:rsidRPr="002C4BE5">
        <w:rPr>
          <w:rFonts w:asciiTheme="minorHAnsi" w:hAnsiTheme="minorHAnsi"/>
          <w:sz w:val="22"/>
          <w:szCs w:val="22"/>
        </w:rPr>
        <w:t xml:space="preserve"> </w:t>
      </w:r>
      <w:r w:rsidRPr="002C4BE5">
        <w:rPr>
          <w:rFonts w:asciiTheme="minorHAnsi" w:hAnsiTheme="minorHAnsi"/>
          <w:sz w:val="22"/>
          <w:szCs w:val="22"/>
        </w:rPr>
        <w:t>What evidence supports this rating?</w:t>
      </w:r>
    </w:p>
    <w:p w14:paraId="6389C097"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 xml:space="preserve">While engagement varies by individual, how would you rate the overall level of </w:t>
      </w:r>
      <w:r w:rsidRPr="002C4BE5">
        <w:rPr>
          <w:rFonts w:asciiTheme="minorHAnsi" w:hAnsiTheme="minorHAnsi"/>
          <w:sz w:val="22"/>
          <w:szCs w:val="22"/>
          <w:u w:val="single"/>
        </w:rPr>
        <w:t xml:space="preserve">community engagement </w:t>
      </w:r>
      <w:r w:rsidRPr="002C4BE5">
        <w:rPr>
          <w:rFonts w:asciiTheme="minorHAnsi" w:hAnsiTheme="minorHAnsi"/>
          <w:sz w:val="22"/>
          <w:szCs w:val="22"/>
        </w:rPr>
        <w:t>at the school (low/medium/high)?</w:t>
      </w:r>
      <w:r w:rsidR="00B2255D" w:rsidRPr="002C4BE5">
        <w:rPr>
          <w:rFonts w:asciiTheme="minorHAnsi" w:hAnsiTheme="minorHAnsi"/>
          <w:sz w:val="22"/>
          <w:szCs w:val="22"/>
        </w:rPr>
        <w:t xml:space="preserve"> </w:t>
      </w:r>
      <w:r w:rsidRPr="002C4BE5">
        <w:rPr>
          <w:rFonts w:asciiTheme="minorHAnsi" w:hAnsiTheme="minorHAnsi"/>
          <w:sz w:val="22"/>
          <w:szCs w:val="22"/>
        </w:rPr>
        <w:t>What evidence supports this rating?</w:t>
      </w:r>
    </w:p>
    <w:p w14:paraId="6389C098"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What structures are in place to encourage family member and community engagement at the school?</w:t>
      </w:r>
      <w:r w:rsidR="00B2255D" w:rsidRPr="002C4BE5">
        <w:rPr>
          <w:rFonts w:asciiTheme="minorHAnsi" w:hAnsiTheme="minorHAnsi"/>
          <w:sz w:val="22"/>
          <w:szCs w:val="22"/>
        </w:rPr>
        <w:t xml:space="preserve"> </w:t>
      </w:r>
      <w:r w:rsidRPr="002C4BE5">
        <w:rPr>
          <w:rFonts w:asciiTheme="minorHAnsi" w:hAnsiTheme="minorHAnsi"/>
          <w:sz w:val="22"/>
          <w:szCs w:val="22"/>
        </w:rPr>
        <w:t>(e.g. regular, frequent schedule of calls to students’ families; annual community open house, etc.)</w:t>
      </w:r>
      <w:r w:rsidR="00B2255D" w:rsidRPr="002C4BE5">
        <w:rPr>
          <w:rFonts w:asciiTheme="minorHAnsi" w:hAnsiTheme="minorHAnsi"/>
          <w:sz w:val="22"/>
          <w:szCs w:val="22"/>
        </w:rPr>
        <w:t xml:space="preserve"> </w:t>
      </w:r>
      <w:r w:rsidRPr="002C4BE5">
        <w:rPr>
          <w:rFonts w:asciiTheme="minorHAnsi" w:hAnsiTheme="minorHAnsi"/>
          <w:sz w:val="22"/>
          <w:szCs w:val="22"/>
        </w:rPr>
        <w:t>Are they working?</w:t>
      </w:r>
      <w:r w:rsidR="00B2255D" w:rsidRPr="002C4BE5">
        <w:rPr>
          <w:rFonts w:asciiTheme="minorHAnsi" w:hAnsiTheme="minorHAnsi"/>
          <w:sz w:val="22"/>
          <w:szCs w:val="22"/>
        </w:rPr>
        <w:t xml:space="preserve"> </w:t>
      </w:r>
      <w:r w:rsidRPr="002C4BE5">
        <w:rPr>
          <w:rFonts w:asciiTheme="minorHAnsi" w:hAnsiTheme="minorHAnsi"/>
          <w:sz w:val="22"/>
          <w:szCs w:val="22"/>
        </w:rPr>
        <w:t>How do you know?</w:t>
      </w:r>
    </w:p>
    <w:p w14:paraId="6389C099" w14:textId="77777777" w:rsidR="00425CAB" w:rsidRPr="002C4BE5" w:rsidRDefault="00425CAB" w:rsidP="00425CAB">
      <w:pPr>
        <w:pStyle w:val="ListParagraph"/>
        <w:spacing w:before="80" w:after="80"/>
        <w:ind w:right="-360"/>
        <w:rPr>
          <w:rFonts w:asciiTheme="minorHAnsi" w:hAnsiTheme="minorHAnsi"/>
          <w:i/>
          <w:sz w:val="22"/>
          <w:szCs w:val="22"/>
        </w:rPr>
      </w:pPr>
      <w:r w:rsidRPr="002C4BE5">
        <w:rPr>
          <w:rFonts w:asciiTheme="minorHAnsi" w:hAnsiTheme="minorHAnsi"/>
          <w:i/>
          <w:sz w:val="22"/>
          <w:szCs w:val="22"/>
        </w:rPr>
        <w:t>Note: Please identify school-wide efforts, not unique efforts by individual teachers or staff members.</w:t>
      </w:r>
    </w:p>
    <w:p w14:paraId="6389C09A"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How do school leaders and/or the school’s partners bolster the school’s structures to encourage family member and community engagement?</w:t>
      </w:r>
      <w:r w:rsidR="00B2255D" w:rsidRPr="002C4BE5">
        <w:rPr>
          <w:rFonts w:asciiTheme="minorHAnsi" w:hAnsiTheme="minorHAnsi"/>
          <w:sz w:val="22"/>
          <w:szCs w:val="22"/>
        </w:rPr>
        <w:t xml:space="preserve"> </w:t>
      </w:r>
      <w:r w:rsidRPr="002C4BE5">
        <w:rPr>
          <w:rFonts w:asciiTheme="minorHAnsi" w:hAnsiTheme="minorHAnsi"/>
          <w:sz w:val="22"/>
          <w:szCs w:val="22"/>
        </w:rPr>
        <w:t>What has worked?</w:t>
      </w:r>
      <w:r w:rsidR="00B2255D" w:rsidRPr="002C4BE5">
        <w:rPr>
          <w:rFonts w:asciiTheme="minorHAnsi" w:hAnsiTheme="minorHAnsi"/>
          <w:sz w:val="22"/>
          <w:szCs w:val="22"/>
        </w:rPr>
        <w:t xml:space="preserve"> </w:t>
      </w:r>
      <w:r w:rsidRPr="002C4BE5">
        <w:rPr>
          <w:rFonts w:asciiTheme="minorHAnsi" w:hAnsiTheme="minorHAnsi"/>
          <w:sz w:val="22"/>
          <w:szCs w:val="22"/>
        </w:rPr>
        <w:t>What else could school leadership and/or partners do to facilitate engagement?</w:t>
      </w:r>
    </w:p>
    <w:p w14:paraId="6389C09B"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How can family and community members’ talents be incorporated into the strategy to improve the school’s academic performance?</w:t>
      </w:r>
    </w:p>
    <w:p w14:paraId="6389C09C"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lastRenderedPageBreak/>
        <w:t>How can family and community members be part of the strategy to help improve Dever students’ attendance?</w:t>
      </w:r>
    </w:p>
    <w:p w14:paraId="6389C09D" w14:textId="77777777" w:rsidR="00B361C5" w:rsidRPr="002C4BE5" w:rsidRDefault="00425CAB" w:rsidP="00DA2B98">
      <w:pPr>
        <w:pStyle w:val="ListParagraph"/>
        <w:numPr>
          <w:ilvl w:val="0"/>
          <w:numId w:val="20"/>
        </w:numPr>
        <w:spacing w:before="80" w:after="80"/>
        <w:ind w:right="-360"/>
        <w:rPr>
          <w:rFonts w:asciiTheme="minorHAnsi" w:hAnsiTheme="minorHAnsi"/>
          <w:sz w:val="22"/>
          <w:szCs w:val="22"/>
        </w:rPr>
      </w:pPr>
      <w:r w:rsidRPr="002C4BE5">
        <w:rPr>
          <w:rFonts w:asciiTheme="minorHAnsi" w:hAnsiTheme="minorHAnsi"/>
          <w:sz w:val="22"/>
          <w:szCs w:val="22"/>
        </w:rPr>
        <w:t>What does the LSG recommend to the Commissioner about how the school can maximize family and community members’ support to maximize students’ learning?</w:t>
      </w:r>
    </w:p>
    <w:p w14:paraId="6389C09E" w14:textId="77777777" w:rsidR="00425CAB" w:rsidRPr="002C4BE5" w:rsidRDefault="00425CAB" w:rsidP="00425CAB">
      <w:pPr>
        <w:spacing w:before="80" w:after="80"/>
        <w:ind w:right="-360"/>
        <w:rPr>
          <w:rFonts w:asciiTheme="minorHAnsi" w:hAnsiTheme="minorHAnsi"/>
          <w:sz w:val="22"/>
          <w:szCs w:val="22"/>
        </w:rPr>
      </w:pPr>
    </w:p>
    <w:p w14:paraId="6389C09F" w14:textId="77777777" w:rsidR="00425CAB" w:rsidRPr="002C4BE5" w:rsidRDefault="00425CAB" w:rsidP="00425CAB">
      <w:pPr>
        <w:spacing w:before="80" w:after="80"/>
        <w:ind w:right="-360"/>
        <w:rPr>
          <w:rFonts w:asciiTheme="minorHAnsi" w:hAnsiTheme="minorHAnsi"/>
          <w:b/>
          <w:sz w:val="22"/>
          <w:szCs w:val="22"/>
        </w:rPr>
      </w:pPr>
      <w:r w:rsidRPr="002C4BE5">
        <w:rPr>
          <w:rFonts w:asciiTheme="minorHAnsi" w:hAnsiTheme="minorHAnsi"/>
          <w:b/>
          <w:sz w:val="22"/>
          <w:szCs w:val="22"/>
        </w:rPr>
        <w:t>Meeting #4:</w:t>
      </w:r>
      <w:r w:rsidR="00B2255D" w:rsidRPr="002C4BE5">
        <w:rPr>
          <w:rFonts w:asciiTheme="minorHAnsi" w:hAnsiTheme="minorHAnsi"/>
          <w:b/>
          <w:sz w:val="22"/>
          <w:szCs w:val="22"/>
        </w:rPr>
        <w:t xml:space="preserve"> </w:t>
      </w:r>
      <w:r w:rsidRPr="002C4BE5">
        <w:rPr>
          <w:rFonts w:asciiTheme="minorHAnsi" w:hAnsiTheme="minorHAnsi"/>
          <w:b/>
          <w:sz w:val="22"/>
          <w:szCs w:val="22"/>
        </w:rPr>
        <w:t>How can the Dever maximize the assets and talents of partners to improve students’ learning?</w:t>
      </w:r>
    </w:p>
    <w:p w14:paraId="6389C0A0"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Information will be presented regarding existing partnerships with the school.</w:t>
      </w:r>
    </w:p>
    <w:p w14:paraId="6389C0A1" w14:textId="77777777" w:rsidR="00425CAB" w:rsidRPr="002C4BE5" w:rsidRDefault="00425CAB" w:rsidP="00425CAB">
      <w:pPr>
        <w:spacing w:before="80" w:after="80"/>
        <w:ind w:right="-360"/>
        <w:rPr>
          <w:rFonts w:asciiTheme="minorHAnsi" w:hAnsiTheme="minorHAnsi"/>
          <w:sz w:val="22"/>
          <w:szCs w:val="22"/>
        </w:rPr>
      </w:pPr>
    </w:p>
    <w:p w14:paraId="6389C0A2" w14:textId="77777777" w:rsidR="00425CAB" w:rsidRPr="002C4BE5" w:rsidRDefault="00425CAB" w:rsidP="00425CAB">
      <w:pPr>
        <w:spacing w:before="80" w:after="80"/>
        <w:ind w:right="-360"/>
        <w:rPr>
          <w:rFonts w:asciiTheme="minorHAnsi" w:hAnsiTheme="minorHAnsi"/>
          <w:sz w:val="22"/>
          <w:szCs w:val="22"/>
        </w:rPr>
      </w:pPr>
      <w:r w:rsidRPr="002C4BE5">
        <w:rPr>
          <w:rFonts w:asciiTheme="minorHAnsi" w:hAnsiTheme="minorHAnsi"/>
          <w:sz w:val="22"/>
          <w:szCs w:val="22"/>
        </w:rPr>
        <w:t>Questions for discussion:</w:t>
      </w:r>
    </w:p>
    <w:p w14:paraId="6389C0A3"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What partners currently work at the school?</w:t>
      </w:r>
      <w:r w:rsidR="00B2255D" w:rsidRPr="002C4BE5">
        <w:rPr>
          <w:rFonts w:asciiTheme="minorHAnsi" w:hAnsiTheme="minorHAnsi"/>
          <w:sz w:val="22"/>
          <w:szCs w:val="22"/>
        </w:rPr>
        <w:t xml:space="preserve"> </w:t>
      </w:r>
      <w:r w:rsidRPr="002C4BE5">
        <w:rPr>
          <w:rFonts w:asciiTheme="minorHAnsi" w:hAnsiTheme="minorHAnsi"/>
          <w:sz w:val="22"/>
          <w:szCs w:val="22"/>
        </w:rPr>
        <w:t xml:space="preserve">In what academic and non-academic areas do they provide support? </w:t>
      </w:r>
    </w:p>
    <w:p w14:paraId="6389C0A4"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What areas do you believe need partner support?</w:t>
      </w:r>
      <w:r w:rsidR="00B2255D" w:rsidRPr="002C4BE5">
        <w:rPr>
          <w:rFonts w:asciiTheme="minorHAnsi" w:hAnsiTheme="minorHAnsi"/>
          <w:sz w:val="22"/>
          <w:szCs w:val="22"/>
        </w:rPr>
        <w:t xml:space="preserve"> </w:t>
      </w:r>
      <w:r w:rsidRPr="002C4BE5">
        <w:rPr>
          <w:rFonts w:asciiTheme="minorHAnsi" w:hAnsiTheme="minorHAnsi"/>
          <w:sz w:val="22"/>
          <w:szCs w:val="22"/>
        </w:rPr>
        <w:t>How can partners be utilized to help improve Dever students’ attendance?</w:t>
      </w:r>
    </w:p>
    <w:p w14:paraId="6389C0A5"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What structures are in place to align partner efforts with school goals?</w:t>
      </w:r>
    </w:p>
    <w:p w14:paraId="6389C0A6"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What structures are in place to coordinate efforts between partners?</w:t>
      </w:r>
    </w:p>
    <w:p w14:paraId="6389C0A7"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If you had to pick just three of the school’s current partner initiatives to continue, which would you select?</w:t>
      </w:r>
      <w:r w:rsidR="00B2255D" w:rsidRPr="002C4BE5">
        <w:rPr>
          <w:rFonts w:asciiTheme="minorHAnsi" w:hAnsiTheme="minorHAnsi"/>
          <w:sz w:val="22"/>
          <w:szCs w:val="22"/>
        </w:rPr>
        <w:t xml:space="preserve"> </w:t>
      </w:r>
      <w:r w:rsidRPr="002C4BE5">
        <w:rPr>
          <w:rFonts w:asciiTheme="minorHAnsi" w:hAnsiTheme="minorHAnsi"/>
          <w:sz w:val="22"/>
          <w:szCs w:val="22"/>
        </w:rPr>
        <w:t>Why?</w:t>
      </w:r>
      <w:r w:rsidR="00B2255D" w:rsidRPr="002C4BE5">
        <w:rPr>
          <w:rFonts w:asciiTheme="minorHAnsi" w:hAnsiTheme="minorHAnsi"/>
          <w:sz w:val="22"/>
          <w:szCs w:val="22"/>
        </w:rPr>
        <w:t xml:space="preserve"> </w:t>
      </w:r>
      <w:r w:rsidRPr="002C4BE5">
        <w:rPr>
          <w:rFonts w:asciiTheme="minorHAnsi" w:hAnsiTheme="minorHAnsi"/>
          <w:sz w:val="22"/>
          <w:szCs w:val="22"/>
        </w:rPr>
        <w:t>Is there evidence to show how these partners are being effective in the school?</w:t>
      </w:r>
    </w:p>
    <w:p w14:paraId="6389C0A8"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Does the school have an unaddressed (or under-addressed) challenge area that you believe could benefit by a partner’s support?</w:t>
      </w:r>
      <w:r w:rsidR="00B2255D" w:rsidRPr="002C4BE5">
        <w:rPr>
          <w:rFonts w:asciiTheme="minorHAnsi" w:hAnsiTheme="minorHAnsi"/>
          <w:sz w:val="22"/>
          <w:szCs w:val="22"/>
        </w:rPr>
        <w:t xml:space="preserve"> </w:t>
      </w:r>
      <w:r w:rsidRPr="002C4BE5">
        <w:rPr>
          <w:rFonts w:asciiTheme="minorHAnsi" w:hAnsiTheme="minorHAnsi"/>
          <w:sz w:val="22"/>
          <w:szCs w:val="22"/>
        </w:rPr>
        <w:t>Which one, and why?</w:t>
      </w:r>
    </w:p>
    <w:p w14:paraId="6389C0A9" w14:textId="77777777" w:rsidR="00B361C5" w:rsidRPr="002C4BE5" w:rsidRDefault="00425CAB" w:rsidP="00DA2B98">
      <w:pPr>
        <w:pStyle w:val="ListParagraph"/>
        <w:numPr>
          <w:ilvl w:val="0"/>
          <w:numId w:val="19"/>
        </w:numPr>
        <w:spacing w:before="80" w:after="80"/>
        <w:ind w:right="-360"/>
        <w:rPr>
          <w:rFonts w:asciiTheme="minorHAnsi" w:hAnsiTheme="minorHAnsi"/>
          <w:sz w:val="22"/>
          <w:szCs w:val="22"/>
        </w:rPr>
      </w:pPr>
      <w:r w:rsidRPr="002C4BE5">
        <w:rPr>
          <w:rFonts w:asciiTheme="minorHAnsi" w:hAnsiTheme="minorHAnsi"/>
          <w:sz w:val="22"/>
          <w:szCs w:val="22"/>
        </w:rPr>
        <w:t>What does the LSG recommend to the Commissioner about how the school can maximize the assets and talents of partners to improve students’ learning?</w:t>
      </w:r>
    </w:p>
    <w:p w14:paraId="6389C0AA" w14:textId="77777777" w:rsidR="00425CAB" w:rsidRPr="002C4BE5" w:rsidRDefault="00425CAB" w:rsidP="00425CAB">
      <w:pPr>
        <w:spacing w:before="80" w:after="80"/>
        <w:ind w:right="-360"/>
        <w:rPr>
          <w:rFonts w:asciiTheme="minorHAnsi" w:hAnsiTheme="minorHAnsi"/>
          <w:sz w:val="22"/>
          <w:szCs w:val="22"/>
        </w:rPr>
      </w:pPr>
    </w:p>
    <w:p w14:paraId="6389C0AB" w14:textId="77777777" w:rsidR="00072E67" w:rsidRPr="001E70EF" w:rsidRDefault="00425CAB" w:rsidP="00072E67">
      <w:pPr>
        <w:rPr>
          <w:rFonts w:asciiTheme="minorHAnsi" w:hAnsiTheme="minorHAnsi"/>
          <w:sz w:val="28"/>
        </w:rPr>
      </w:pPr>
      <w:r w:rsidRPr="002C4BE5">
        <w:rPr>
          <w:rFonts w:asciiTheme="minorHAnsi" w:hAnsiTheme="minorHAnsi"/>
          <w:sz w:val="22"/>
          <w:szCs w:val="22"/>
        </w:rPr>
        <w:t>Note:</w:t>
      </w:r>
      <w:r w:rsidR="00B2255D" w:rsidRPr="002C4BE5">
        <w:rPr>
          <w:rFonts w:asciiTheme="minorHAnsi" w:hAnsiTheme="minorHAnsi"/>
          <w:sz w:val="22"/>
          <w:szCs w:val="22"/>
        </w:rPr>
        <w:t xml:space="preserve"> </w:t>
      </w:r>
      <w:r w:rsidRPr="002C4BE5">
        <w:rPr>
          <w:rFonts w:asciiTheme="minorHAnsi" w:hAnsiTheme="minorHAnsi"/>
          <w:sz w:val="22"/>
          <w:szCs w:val="22"/>
        </w:rPr>
        <w:t>A portion of this meeting will be used to finalize the recommendations made across all meetings.</w:t>
      </w:r>
      <w:r w:rsidR="00072E67">
        <w:rPr>
          <w:rFonts w:ascii="Garamond" w:eastAsia="MS Mincho" w:hAnsi="Garamond" w:cs="Arial"/>
          <w:sz w:val="20"/>
          <w:szCs w:val="20"/>
        </w:rPr>
        <w:br w:type="page"/>
      </w:r>
      <w:r w:rsidR="00A77E1D" w:rsidRPr="001E70EF">
        <w:rPr>
          <w:rFonts w:asciiTheme="minorHAnsi" w:hAnsiTheme="minorHAnsi"/>
          <w:sz w:val="28"/>
        </w:rPr>
        <w:lastRenderedPageBreak/>
        <w:t>Appendix E:    Rationale for discontinuing the English-Spanish 50-50 Dual Language Program at Paul A. Dever Elementary School</w:t>
      </w:r>
      <w:r w:rsidR="00A77E1D" w:rsidRPr="001E70EF">
        <w:rPr>
          <w:rStyle w:val="FootnoteReference"/>
          <w:rFonts w:asciiTheme="minorHAnsi" w:hAnsiTheme="minorHAnsi"/>
          <w:sz w:val="28"/>
        </w:rPr>
        <w:footnoteReference w:id="13"/>
      </w:r>
    </w:p>
    <w:p w14:paraId="6389C0AC" w14:textId="77777777" w:rsidR="00072E67" w:rsidRPr="00657E30" w:rsidRDefault="00072E67" w:rsidP="00072E67">
      <w:pPr>
        <w:rPr>
          <w:rFonts w:asciiTheme="minorHAnsi" w:hAnsiTheme="minorHAnsi"/>
          <w:sz w:val="28"/>
          <w:szCs w:val="28"/>
        </w:rPr>
      </w:pPr>
    </w:p>
    <w:p w14:paraId="6389C0AD" w14:textId="77777777" w:rsidR="00072E67" w:rsidRDefault="00072E67" w:rsidP="00072E67">
      <w:pPr>
        <w:rPr>
          <w:rFonts w:asciiTheme="minorHAnsi" w:hAnsiTheme="minorHAnsi"/>
          <w:sz w:val="22"/>
          <w:szCs w:val="22"/>
        </w:rPr>
      </w:pPr>
      <w:r w:rsidRPr="0049024E">
        <w:rPr>
          <w:rFonts w:asciiTheme="minorHAnsi" w:hAnsiTheme="minorHAnsi"/>
          <w:sz w:val="22"/>
          <w:szCs w:val="22"/>
        </w:rPr>
        <w:t>Given the passionate and vocal advocacy for retaining the Dual Language Program at the Paul A. Dever expressed during the Commissioner’s meeting with stakeholders there last October, and echoed by the Local Stakeholder Group (LSG), in its recommendations,</w:t>
      </w:r>
      <w:r w:rsidR="00981691" w:rsidRPr="00981691">
        <w:rPr>
          <w:rStyle w:val="FootnoteReference"/>
          <w:rFonts w:asciiTheme="minorHAnsi" w:hAnsiTheme="minorHAnsi"/>
          <w:sz w:val="22"/>
          <w:szCs w:val="22"/>
        </w:rPr>
        <w:footnoteReference w:id="14"/>
      </w:r>
      <w:r w:rsidRPr="0049024E">
        <w:rPr>
          <w:rFonts w:asciiTheme="minorHAnsi" w:hAnsiTheme="minorHAnsi"/>
          <w:sz w:val="22"/>
          <w:szCs w:val="22"/>
        </w:rPr>
        <w:t xml:space="preserve"> a thorough analysis of the existing program was part of the turnaround planning process. </w:t>
      </w:r>
    </w:p>
    <w:p w14:paraId="6389C0AE" w14:textId="77777777" w:rsidR="006C3177" w:rsidRDefault="006C3177" w:rsidP="00072E67">
      <w:pPr>
        <w:rPr>
          <w:rFonts w:asciiTheme="minorHAnsi" w:hAnsiTheme="minorHAnsi"/>
          <w:sz w:val="22"/>
          <w:szCs w:val="22"/>
        </w:rPr>
      </w:pPr>
    </w:p>
    <w:p w14:paraId="6389C0AF" w14:textId="77777777" w:rsidR="00072E67" w:rsidRDefault="006C3177" w:rsidP="00072E67">
      <w:r>
        <w:rPr>
          <w:rFonts w:asciiTheme="minorHAnsi" w:hAnsiTheme="minorHAnsi"/>
        </w:rPr>
        <w:t>Research</w:t>
      </w:r>
      <w:r w:rsidRPr="0049024E">
        <w:rPr>
          <w:rFonts w:asciiTheme="minorHAnsi" w:hAnsiTheme="minorHAnsi"/>
          <w:bCs/>
          <w:color w:val="000000"/>
          <w:sz w:val="22"/>
          <w:szCs w:val="22"/>
        </w:rPr>
        <w:t xml:space="preserve"> is clear that “in order to obtain the full benefits [of dual language programs] students need to remain in dual language programs for a minimum of five years, and preferably for six to eight years.”</w:t>
      </w:r>
      <w:r w:rsidRPr="0049024E">
        <w:rPr>
          <w:rStyle w:val="FootnoteReference"/>
          <w:rFonts w:asciiTheme="minorHAnsi" w:hAnsiTheme="minorHAnsi"/>
          <w:color w:val="000000"/>
          <w:sz w:val="22"/>
          <w:szCs w:val="22"/>
        </w:rPr>
        <w:footnoteReference w:id="15"/>
      </w:r>
      <w:r w:rsidRPr="0049024E">
        <w:rPr>
          <w:rFonts w:asciiTheme="minorHAnsi" w:hAnsiTheme="minorHAnsi"/>
          <w:bCs/>
          <w:color w:val="000000"/>
          <w:sz w:val="22"/>
          <w:szCs w:val="22"/>
        </w:rPr>
        <w:t xml:space="preserve"> Students at the Dever who entered the Dual Language Program in kindergarten in 2009 with the first cohort and are still at the school this year in fourth grade will have been in the program for the five-year minimum.  Only 14 current 5</w:t>
      </w:r>
      <w:r w:rsidRPr="0049024E">
        <w:rPr>
          <w:rFonts w:asciiTheme="minorHAnsi" w:hAnsiTheme="minorHAnsi"/>
          <w:bCs/>
          <w:color w:val="000000"/>
          <w:sz w:val="22"/>
          <w:szCs w:val="22"/>
          <w:vertAlign w:val="superscript"/>
        </w:rPr>
        <w:t>th</w:t>
      </w:r>
      <w:r w:rsidRPr="0049024E">
        <w:rPr>
          <w:rFonts w:asciiTheme="minorHAnsi" w:hAnsiTheme="minorHAnsi"/>
          <w:bCs/>
          <w:color w:val="000000"/>
          <w:sz w:val="22"/>
          <w:szCs w:val="22"/>
        </w:rPr>
        <w:t xml:space="preserve"> grade students remain in the program from the initial cohort 40 students that entered in second grade. </w:t>
      </w:r>
    </w:p>
    <w:p w14:paraId="6389C0B0" w14:textId="77777777" w:rsidR="006C3177" w:rsidRPr="0049024E" w:rsidRDefault="006C3177" w:rsidP="00072E67">
      <w:pPr>
        <w:rPr>
          <w:rFonts w:asciiTheme="minorHAnsi" w:hAnsiTheme="minorHAnsi"/>
          <w:sz w:val="22"/>
          <w:szCs w:val="22"/>
        </w:rPr>
      </w:pPr>
    </w:p>
    <w:p w14:paraId="6389C0B1" w14:textId="77777777" w:rsidR="00DC2B36" w:rsidRPr="00BF65BF" w:rsidRDefault="00DC2B36" w:rsidP="00DC2B36">
      <w:pPr>
        <w:pStyle w:val="Default"/>
        <w:rPr>
          <w:rFonts w:asciiTheme="minorHAnsi" w:hAnsiTheme="minorHAnsi"/>
          <w:sz w:val="22"/>
          <w:szCs w:val="22"/>
        </w:rPr>
      </w:pPr>
      <w:r>
        <w:rPr>
          <w:rFonts w:asciiTheme="minorHAnsi" w:hAnsiTheme="minorHAnsi"/>
          <w:sz w:val="22"/>
          <w:szCs w:val="22"/>
        </w:rPr>
        <w:t>Commissioner Chester</w:t>
      </w:r>
      <w:r w:rsidRPr="00A77E1D">
        <w:rPr>
          <w:rFonts w:asciiTheme="minorHAnsi" w:hAnsiTheme="minorHAnsi"/>
          <w:sz w:val="22"/>
          <w:szCs w:val="22"/>
        </w:rPr>
        <w:t xml:space="preserve"> reached the decision to place the Dever into Level 5 due to the persistence of unacceptably low achievement rates, despite its status as a Level 4 turnaround school since 2010. </w:t>
      </w:r>
      <w:r w:rsidRPr="00BF65BF">
        <w:rPr>
          <w:rFonts w:asciiTheme="minorHAnsi" w:hAnsiTheme="minorHAnsi"/>
          <w:sz w:val="22"/>
          <w:szCs w:val="22"/>
        </w:rPr>
        <w:t xml:space="preserve">Dever is providing an ineffective instructional program, the result of which is unacceptably low </w:t>
      </w:r>
      <w:r>
        <w:rPr>
          <w:rFonts w:asciiTheme="minorHAnsi" w:hAnsiTheme="minorHAnsi"/>
          <w:sz w:val="22"/>
          <w:szCs w:val="22"/>
        </w:rPr>
        <w:t xml:space="preserve">student </w:t>
      </w:r>
      <w:r w:rsidRPr="00BF65BF">
        <w:rPr>
          <w:rFonts w:asciiTheme="minorHAnsi" w:hAnsiTheme="minorHAnsi"/>
          <w:sz w:val="22"/>
          <w:szCs w:val="22"/>
        </w:rPr>
        <w:t>academic performance.  For example, on the 2013 MCAS:</w:t>
      </w:r>
    </w:p>
    <w:p w14:paraId="6389C0B2" w14:textId="77777777" w:rsidR="00DC2B36" w:rsidRPr="00BF65BF" w:rsidRDefault="00DC2B36" w:rsidP="00DC2B36">
      <w:pPr>
        <w:pStyle w:val="ListParagraph"/>
        <w:numPr>
          <w:ilvl w:val="0"/>
          <w:numId w:val="92"/>
        </w:numPr>
        <w:rPr>
          <w:rFonts w:asciiTheme="minorHAnsi" w:hAnsiTheme="minorHAnsi"/>
          <w:sz w:val="22"/>
          <w:szCs w:val="22"/>
        </w:rPr>
      </w:pPr>
      <w:r w:rsidRPr="00BF65BF">
        <w:rPr>
          <w:rFonts w:asciiTheme="minorHAnsi" w:hAnsiTheme="minorHAnsi"/>
          <w:sz w:val="22"/>
          <w:szCs w:val="22"/>
        </w:rPr>
        <w:t>Only one-in-seven (14%) of Dever students scored proficient or advanced in English language arts.</w:t>
      </w:r>
    </w:p>
    <w:p w14:paraId="6389C0B3" w14:textId="77777777" w:rsidR="00DC2B36" w:rsidRPr="00BF65BF" w:rsidRDefault="00DC2B36" w:rsidP="00DC2B36">
      <w:pPr>
        <w:pStyle w:val="Default"/>
        <w:numPr>
          <w:ilvl w:val="0"/>
          <w:numId w:val="92"/>
        </w:numPr>
        <w:rPr>
          <w:rFonts w:asciiTheme="minorHAnsi" w:hAnsiTheme="minorHAnsi"/>
          <w:sz w:val="22"/>
          <w:szCs w:val="22"/>
        </w:rPr>
      </w:pPr>
      <w:r>
        <w:rPr>
          <w:rFonts w:asciiTheme="minorHAnsi" w:hAnsiTheme="minorHAnsi"/>
          <w:sz w:val="22"/>
          <w:szCs w:val="22"/>
        </w:rPr>
        <w:t>Less than one-third</w:t>
      </w:r>
      <w:r w:rsidRPr="00BF65BF">
        <w:rPr>
          <w:rFonts w:asciiTheme="minorHAnsi" w:hAnsiTheme="minorHAnsi"/>
          <w:sz w:val="22"/>
          <w:szCs w:val="22"/>
        </w:rPr>
        <w:t xml:space="preserve"> (31%) of Dever students scored proficient or advanced in Mathematics.</w:t>
      </w:r>
    </w:p>
    <w:p w14:paraId="6389C0B4" w14:textId="77777777" w:rsidR="00DC2B36" w:rsidRPr="00BF65BF" w:rsidRDefault="00DC2B36" w:rsidP="00DC2B36">
      <w:pPr>
        <w:pStyle w:val="Default"/>
        <w:numPr>
          <w:ilvl w:val="0"/>
          <w:numId w:val="92"/>
        </w:numPr>
        <w:rPr>
          <w:rFonts w:asciiTheme="minorHAnsi" w:hAnsiTheme="minorHAnsi"/>
          <w:sz w:val="22"/>
          <w:szCs w:val="22"/>
        </w:rPr>
      </w:pPr>
      <w:r w:rsidRPr="00BF65BF">
        <w:rPr>
          <w:rFonts w:asciiTheme="minorHAnsi" w:hAnsiTheme="minorHAnsi"/>
          <w:sz w:val="22"/>
          <w:szCs w:val="22"/>
        </w:rPr>
        <w:t>Only 1% of Dever’s 5</w:t>
      </w:r>
      <w:r w:rsidRPr="00BF65BF">
        <w:rPr>
          <w:rFonts w:asciiTheme="minorHAnsi" w:hAnsiTheme="minorHAnsi"/>
          <w:sz w:val="22"/>
          <w:szCs w:val="22"/>
          <w:vertAlign w:val="superscript"/>
        </w:rPr>
        <w:t>th</w:t>
      </w:r>
      <w:r w:rsidRPr="00BF65BF">
        <w:rPr>
          <w:rFonts w:asciiTheme="minorHAnsi" w:hAnsiTheme="minorHAnsi"/>
          <w:sz w:val="22"/>
          <w:szCs w:val="22"/>
        </w:rPr>
        <w:t xml:space="preserve"> grade students scored proficient or advanced in Science.</w:t>
      </w:r>
    </w:p>
    <w:p w14:paraId="6389C0B5" w14:textId="77777777" w:rsidR="00DC2B36" w:rsidRPr="00BF65BF" w:rsidRDefault="00DC2B36" w:rsidP="00DC2B36">
      <w:pPr>
        <w:pStyle w:val="Default"/>
        <w:rPr>
          <w:rFonts w:asciiTheme="minorHAnsi" w:hAnsiTheme="minorHAnsi"/>
          <w:sz w:val="22"/>
          <w:szCs w:val="22"/>
        </w:rPr>
      </w:pPr>
    </w:p>
    <w:p w14:paraId="6389C0B6" w14:textId="77777777" w:rsidR="00DC2B36" w:rsidRPr="00BF65BF" w:rsidRDefault="00DC2B36" w:rsidP="00DC2B36">
      <w:pPr>
        <w:pStyle w:val="Default"/>
        <w:rPr>
          <w:sz w:val="26"/>
          <w:szCs w:val="26"/>
        </w:rPr>
      </w:pPr>
      <w:r w:rsidRPr="00BF65BF">
        <w:rPr>
          <w:rFonts w:asciiTheme="minorHAnsi" w:hAnsiTheme="minorHAnsi"/>
          <w:sz w:val="22"/>
          <w:szCs w:val="22"/>
        </w:rPr>
        <w:t xml:space="preserve">The school and district had significant authorities and opportunities to improve during the three years that the </w:t>
      </w:r>
      <w:r>
        <w:rPr>
          <w:rFonts w:asciiTheme="minorHAnsi" w:hAnsiTheme="minorHAnsi"/>
          <w:sz w:val="22"/>
          <w:szCs w:val="22"/>
        </w:rPr>
        <w:t>Dever</w:t>
      </w:r>
      <w:r w:rsidRPr="00BF65BF">
        <w:rPr>
          <w:rFonts w:asciiTheme="minorHAnsi" w:hAnsiTheme="minorHAnsi"/>
          <w:sz w:val="22"/>
          <w:szCs w:val="22"/>
        </w:rPr>
        <w:t xml:space="preserve"> was designated as underperforming (Level 4).  The school has failed to implement a coherent and well-aligned curriculum in grades K-5 that is necessary to accelerate learning and significantly raise achievement for all students.</w:t>
      </w:r>
      <w:r w:rsidRPr="00BF65BF">
        <w:rPr>
          <w:sz w:val="26"/>
          <w:szCs w:val="26"/>
        </w:rPr>
        <w:t xml:space="preserve">  </w:t>
      </w:r>
      <w:r w:rsidRPr="00BF65BF">
        <w:rPr>
          <w:rFonts w:asciiTheme="minorHAnsi" w:hAnsiTheme="minorHAnsi"/>
          <w:sz w:val="22"/>
          <w:szCs w:val="22"/>
        </w:rPr>
        <w:t xml:space="preserve">Despite the efforts of the past number of years, the majority of students are still achieving below grade level expectations in reading, writing, mathematics, and science. </w:t>
      </w:r>
      <w:r w:rsidR="00B36F9A" w:rsidRPr="00B36F9A">
        <w:rPr>
          <w:rFonts w:asciiTheme="minorHAnsi" w:hAnsiTheme="minorHAnsi"/>
          <w:bCs/>
          <w:sz w:val="22"/>
          <w:szCs w:val="22"/>
        </w:rPr>
        <w:t>This is not a matter of moving an adequate school program to good or great levels of performance.  Our first job, as this school enters receivership, is to secure the basics of a sound literacy program, mathematics program, and a well-functioning academic curriculum.  We need to establish an adequate instructional program and quickly move it to higher levels of functioning.</w:t>
      </w:r>
    </w:p>
    <w:p w14:paraId="6389C0B7" w14:textId="77777777" w:rsidR="00DC2B36" w:rsidRPr="0049024E" w:rsidRDefault="00DC2B36" w:rsidP="00072E67">
      <w:pPr>
        <w:rPr>
          <w:rFonts w:asciiTheme="minorHAnsi" w:hAnsiTheme="minorHAnsi"/>
          <w:sz w:val="22"/>
          <w:szCs w:val="22"/>
        </w:rPr>
      </w:pPr>
    </w:p>
    <w:p w14:paraId="6389C0B8" w14:textId="77777777" w:rsidR="00B361C5" w:rsidRDefault="0049024E" w:rsidP="0049024E">
      <w:pPr>
        <w:rPr>
          <w:rFonts w:asciiTheme="minorHAnsi" w:hAnsiTheme="minorHAnsi"/>
          <w:sz w:val="22"/>
          <w:szCs w:val="22"/>
        </w:rPr>
      </w:pPr>
      <w:r w:rsidRPr="0049024E">
        <w:rPr>
          <w:rFonts w:asciiTheme="minorHAnsi" w:hAnsiTheme="minorHAnsi"/>
          <w:sz w:val="22"/>
          <w:szCs w:val="22"/>
        </w:rPr>
        <w:t xml:space="preserve">We began by looking at the school’s proficiency data. </w:t>
      </w:r>
      <w:r w:rsidR="00072E67" w:rsidRPr="0049024E">
        <w:rPr>
          <w:rFonts w:asciiTheme="minorHAnsi" w:hAnsiTheme="minorHAnsi"/>
          <w:sz w:val="22"/>
          <w:szCs w:val="22"/>
        </w:rPr>
        <w:t xml:space="preserve">There is a consistent trend of low proficiency for </w:t>
      </w:r>
      <w:r w:rsidR="003474CF" w:rsidRPr="0049024E">
        <w:rPr>
          <w:rFonts w:asciiTheme="minorHAnsi" w:hAnsiTheme="minorHAnsi"/>
          <w:sz w:val="22"/>
          <w:szCs w:val="22"/>
        </w:rPr>
        <w:t xml:space="preserve">the </w:t>
      </w:r>
      <w:r w:rsidR="00072E67" w:rsidRPr="0049024E">
        <w:rPr>
          <w:rFonts w:asciiTheme="minorHAnsi" w:hAnsiTheme="minorHAnsi"/>
          <w:sz w:val="22"/>
          <w:szCs w:val="22"/>
        </w:rPr>
        <w:t>ELL</w:t>
      </w:r>
      <w:r w:rsidR="003474CF" w:rsidRPr="0049024E">
        <w:rPr>
          <w:rFonts w:asciiTheme="minorHAnsi" w:hAnsiTheme="minorHAnsi"/>
          <w:sz w:val="22"/>
          <w:szCs w:val="22"/>
        </w:rPr>
        <w:t>/</w:t>
      </w:r>
      <w:r w:rsidR="00072E67" w:rsidRPr="0049024E">
        <w:rPr>
          <w:rFonts w:asciiTheme="minorHAnsi" w:hAnsiTheme="minorHAnsi"/>
          <w:sz w:val="22"/>
          <w:szCs w:val="22"/>
        </w:rPr>
        <w:t>former ELL</w:t>
      </w:r>
      <w:r w:rsidRPr="0049024E">
        <w:rPr>
          <w:rFonts w:asciiTheme="minorHAnsi" w:hAnsiTheme="minorHAnsi"/>
          <w:sz w:val="22"/>
          <w:szCs w:val="22"/>
        </w:rPr>
        <w:t xml:space="preserve"> subgroup</w:t>
      </w:r>
      <w:r w:rsidR="00072E67" w:rsidRPr="0049024E">
        <w:rPr>
          <w:rFonts w:asciiTheme="minorHAnsi" w:hAnsiTheme="minorHAnsi"/>
          <w:sz w:val="22"/>
          <w:szCs w:val="22"/>
        </w:rPr>
        <w:t>, and the entire student population at Dever.  In fact, the proportion of warning/failing scores is higher at 5</w:t>
      </w:r>
      <w:r w:rsidR="00072E67" w:rsidRPr="0049024E">
        <w:rPr>
          <w:rFonts w:asciiTheme="minorHAnsi" w:hAnsiTheme="minorHAnsi"/>
          <w:sz w:val="22"/>
          <w:szCs w:val="22"/>
          <w:vertAlign w:val="superscript"/>
        </w:rPr>
        <w:t>th</w:t>
      </w:r>
      <w:r w:rsidR="00072E67" w:rsidRPr="0049024E">
        <w:rPr>
          <w:rFonts w:asciiTheme="minorHAnsi" w:hAnsiTheme="minorHAnsi"/>
          <w:sz w:val="22"/>
          <w:szCs w:val="22"/>
        </w:rPr>
        <w:t xml:space="preserve"> grade than at 3</w:t>
      </w:r>
      <w:r w:rsidR="00072E67" w:rsidRPr="0049024E">
        <w:rPr>
          <w:rFonts w:asciiTheme="minorHAnsi" w:hAnsiTheme="minorHAnsi"/>
          <w:sz w:val="22"/>
          <w:szCs w:val="22"/>
          <w:vertAlign w:val="superscript"/>
        </w:rPr>
        <w:t>rd</w:t>
      </w:r>
      <w:r w:rsidR="00072E67" w:rsidRPr="0049024E">
        <w:rPr>
          <w:rFonts w:asciiTheme="minorHAnsi" w:hAnsiTheme="minorHAnsi"/>
          <w:sz w:val="22"/>
          <w:szCs w:val="22"/>
        </w:rPr>
        <w:t xml:space="preserve"> or 4</w:t>
      </w:r>
      <w:r w:rsidR="00072E67" w:rsidRPr="0049024E">
        <w:rPr>
          <w:rFonts w:asciiTheme="minorHAnsi" w:hAnsiTheme="minorHAnsi"/>
          <w:sz w:val="22"/>
          <w:szCs w:val="22"/>
          <w:vertAlign w:val="superscript"/>
        </w:rPr>
        <w:t>th</w:t>
      </w:r>
      <w:r w:rsidR="00072E67" w:rsidRPr="0049024E">
        <w:rPr>
          <w:rFonts w:asciiTheme="minorHAnsi" w:hAnsiTheme="minorHAnsi"/>
          <w:sz w:val="22"/>
          <w:szCs w:val="22"/>
        </w:rPr>
        <w:t xml:space="preserve"> grade.</w:t>
      </w:r>
    </w:p>
    <w:p w14:paraId="6389C0B9" w14:textId="77777777" w:rsidR="00477B12" w:rsidRPr="0049024E" w:rsidRDefault="00477B12" w:rsidP="0049024E">
      <w:pPr>
        <w:rPr>
          <w:rFonts w:asciiTheme="minorHAnsi" w:hAnsiTheme="minorHAnsi"/>
          <w:sz w:val="22"/>
          <w:szCs w:val="22"/>
        </w:rPr>
      </w:pPr>
    </w:p>
    <w:p w14:paraId="6389C0BA" w14:textId="77777777" w:rsidR="000273C9" w:rsidRPr="0049024E" w:rsidRDefault="000273C9" w:rsidP="000273C9">
      <w:pPr>
        <w:pStyle w:val="ListParagraph"/>
        <w:contextualSpacing w:val="0"/>
        <w:rPr>
          <w:rFonts w:asciiTheme="minorHAnsi" w:hAnsiTheme="minorHAnsi"/>
        </w:rPr>
      </w:pPr>
    </w:p>
    <w:p w14:paraId="6389C0BB" w14:textId="77777777" w:rsidR="00072E67" w:rsidRPr="0049024E" w:rsidRDefault="00072E67" w:rsidP="00072E67">
      <w:pPr>
        <w:pStyle w:val="ListParagraph"/>
        <w:rPr>
          <w:rFonts w:asciiTheme="minorHAnsi" w:hAnsiTheme="minorHAnsi"/>
        </w:rPr>
      </w:pPr>
    </w:p>
    <w:p w14:paraId="6389C0BC" w14:textId="77777777" w:rsidR="00072E67" w:rsidRPr="0049024E" w:rsidRDefault="00702A67" w:rsidP="00072E67">
      <w:pPr>
        <w:jc w:val="center"/>
        <w:rPr>
          <w:rFonts w:asciiTheme="minorHAnsi" w:hAnsiTheme="minorHAnsi"/>
        </w:rPr>
      </w:pPr>
      <w:r>
        <w:rPr>
          <w:rFonts w:asciiTheme="minorHAnsi" w:hAnsiTheme="minorHAnsi"/>
          <w:noProof/>
        </w:rPr>
        <w:lastRenderedPageBreak/>
        <w:drawing>
          <wp:inline distT="0" distB="0" distL="0" distR="0" wp14:anchorId="6389C21B" wp14:editId="6389C21C">
            <wp:extent cx="5943600" cy="2238375"/>
            <wp:effectExtent l="0" t="0" r="19050" b="9525"/>
            <wp:docPr id="4" name="Chart 1" descr="This chart illustrates the percentage of students scoring in MCAS performance levels, either Advanced, Proficient, Needs Improvement or Failing, for English Language Arts, highlighting the performance of ELL/Former ELL students compared to the whole school. Note that there is a consistent trend of low proficiency for the ELL/former ELL, and the entire student population at Dever, in English Language Arts and Math.  In fact, the proportion of warning/failing scores is higher at 5th grade than at 3rd or 4th gra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89C0BD" w14:textId="77777777" w:rsidR="00072E67" w:rsidRPr="0049024E" w:rsidRDefault="00072E67" w:rsidP="00072E67">
      <w:pPr>
        <w:jc w:val="center"/>
        <w:rPr>
          <w:rFonts w:asciiTheme="minorHAnsi" w:hAnsiTheme="minorHAnsi"/>
        </w:rPr>
      </w:pPr>
    </w:p>
    <w:p w14:paraId="6389C0BE" w14:textId="77777777" w:rsidR="00072E67" w:rsidRPr="0049024E" w:rsidRDefault="00702A67" w:rsidP="00072E67">
      <w:pPr>
        <w:jc w:val="center"/>
        <w:rPr>
          <w:rFonts w:asciiTheme="minorHAnsi" w:hAnsiTheme="minorHAnsi"/>
        </w:rPr>
      </w:pPr>
      <w:r>
        <w:rPr>
          <w:rFonts w:asciiTheme="minorHAnsi" w:hAnsiTheme="minorHAnsi"/>
          <w:noProof/>
        </w:rPr>
        <w:drawing>
          <wp:inline distT="0" distB="0" distL="0" distR="0" wp14:anchorId="6389C21D" wp14:editId="6389C21E">
            <wp:extent cx="5989320" cy="2087880"/>
            <wp:effectExtent l="19050" t="0" r="11430" b="7620"/>
            <wp:docPr id="5" name="Chart 2" descr="This chart illustrates the percentage of students scoring in MCAS performance levels, either Advanced, Proficient, Needs Improvement or Failing, for Mathematics, highlighting the performance of ELL/Former ELL students compared to the whole school. Note that there is a consistent trend of low proficiency for the ELL/former ELL, and the entire student population at Dever, in English Language Arts and Math.  In fact, the proportion of warning/failing scores is higher at 5th grade than at 3rd or 4th gra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89C0BF" w14:textId="77777777" w:rsidR="00072E67" w:rsidRPr="0049024E" w:rsidRDefault="00072E67" w:rsidP="00072E67">
      <w:pPr>
        <w:jc w:val="center"/>
        <w:rPr>
          <w:rFonts w:asciiTheme="minorHAnsi" w:hAnsiTheme="minorHAnsi"/>
          <w:b/>
          <w:i/>
        </w:rPr>
      </w:pPr>
    </w:p>
    <w:p w14:paraId="6389C0C0" w14:textId="77777777" w:rsidR="00072E67" w:rsidRPr="0049024E" w:rsidRDefault="00072E67" w:rsidP="00072E67">
      <w:pPr>
        <w:rPr>
          <w:rFonts w:asciiTheme="minorHAnsi" w:hAnsiTheme="minorHAnsi"/>
        </w:rPr>
      </w:pPr>
    </w:p>
    <w:p w14:paraId="6389C0C1" w14:textId="77777777" w:rsidR="00072E67" w:rsidRPr="0049024E" w:rsidRDefault="00072E67" w:rsidP="00072E67">
      <w:pPr>
        <w:rPr>
          <w:rFonts w:asciiTheme="minorHAnsi" w:hAnsiTheme="minorHAnsi"/>
        </w:rPr>
      </w:pPr>
    </w:p>
    <w:p w14:paraId="6389C0C2" w14:textId="77777777" w:rsidR="00981691" w:rsidRPr="00981691" w:rsidRDefault="00981691" w:rsidP="00981691">
      <w:pPr>
        <w:rPr>
          <w:rFonts w:asciiTheme="minorHAnsi" w:hAnsiTheme="minorHAnsi"/>
          <w:sz w:val="22"/>
          <w:szCs w:val="22"/>
        </w:rPr>
      </w:pPr>
      <w:r w:rsidRPr="00981691">
        <w:rPr>
          <w:rFonts w:asciiTheme="minorHAnsi" w:hAnsiTheme="minorHAnsi"/>
          <w:sz w:val="22"/>
          <w:szCs w:val="22"/>
        </w:rPr>
        <w:t xml:space="preserve">The number of students functioning at proficient or higher levels in ELA is exceptionally low across </w:t>
      </w:r>
      <w:r w:rsidR="004F4D5D">
        <w:rPr>
          <w:rFonts w:asciiTheme="minorHAnsi" w:hAnsiTheme="minorHAnsi"/>
          <w:sz w:val="22"/>
          <w:szCs w:val="22"/>
        </w:rPr>
        <w:t xml:space="preserve">both the </w:t>
      </w:r>
      <w:r w:rsidRPr="00981691">
        <w:rPr>
          <w:rFonts w:asciiTheme="minorHAnsi" w:hAnsiTheme="minorHAnsi"/>
          <w:sz w:val="22"/>
          <w:szCs w:val="22"/>
        </w:rPr>
        <w:t xml:space="preserve">English-only </w:t>
      </w:r>
      <w:r w:rsidR="004F4D5D">
        <w:rPr>
          <w:rFonts w:asciiTheme="minorHAnsi" w:hAnsiTheme="minorHAnsi"/>
          <w:sz w:val="22"/>
          <w:szCs w:val="22"/>
        </w:rPr>
        <w:t xml:space="preserve">and dual language </w:t>
      </w:r>
      <w:r w:rsidRPr="00981691">
        <w:rPr>
          <w:rFonts w:asciiTheme="minorHAnsi" w:hAnsiTheme="minorHAnsi"/>
          <w:sz w:val="22"/>
          <w:szCs w:val="22"/>
        </w:rPr>
        <w:t>programs, with the English-only students performing slightly better.</w:t>
      </w:r>
    </w:p>
    <w:p w14:paraId="6389C0C3" w14:textId="77777777" w:rsidR="00072E67" w:rsidRPr="0049024E" w:rsidRDefault="00981691" w:rsidP="00072E67">
      <w:pPr>
        <w:rPr>
          <w:rFonts w:asciiTheme="minorHAnsi" w:hAnsiTheme="minorHAnsi"/>
          <w:b/>
        </w:rPr>
      </w:pPr>
      <w:r w:rsidRPr="00981691">
        <w:rPr>
          <w:rFonts w:asciiTheme="minorHAnsi" w:hAnsiTheme="minorHAnsi"/>
          <w:b/>
        </w:rPr>
        <w:lastRenderedPageBreak/>
        <w:tab/>
      </w:r>
      <w:r w:rsidR="00DC0915">
        <w:rPr>
          <w:noProof/>
        </w:rPr>
        <w:drawing>
          <wp:inline distT="0" distB="0" distL="0" distR="0" wp14:anchorId="6389C21F" wp14:editId="6389C220">
            <wp:extent cx="5943600" cy="3004185"/>
            <wp:effectExtent l="19050" t="0" r="19050" b="5715"/>
            <wp:docPr id="3" name="Chart 3" descr="This chart illustrates comparative scores of MCAS Proficiency Levels in English Language Arts as of Spring 2013 for students in a dual language program versus those in English only programs. The scores are those of the cohorts of students who are in 5th grade and 4th grade as of Spring 2013, as recorded when those cohorts were in 4th grade and 3rd the previous year, respectively. Note that the number of students functioning at proficient or higher levels in ELA is exceptionally low across dual language and English-only programs, with the English-only students performing slightly bet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89C0C4" w14:textId="77777777" w:rsidR="00072E67" w:rsidRPr="0049024E" w:rsidRDefault="00072E67" w:rsidP="00072E67">
      <w:pPr>
        <w:rPr>
          <w:rFonts w:asciiTheme="minorHAnsi" w:hAnsiTheme="minorHAnsi"/>
          <w:b/>
        </w:rPr>
      </w:pPr>
    </w:p>
    <w:p w14:paraId="6389C0C5" w14:textId="77777777" w:rsidR="00072E67" w:rsidRPr="0049024E" w:rsidRDefault="00072E67" w:rsidP="00072E67">
      <w:pPr>
        <w:rPr>
          <w:rFonts w:asciiTheme="minorHAnsi" w:hAnsiTheme="minorHAnsi"/>
          <w:b/>
        </w:rPr>
      </w:pPr>
    </w:p>
    <w:p w14:paraId="6389C0C6" w14:textId="77777777" w:rsidR="00072E67" w:rsidRPr="0049024E" w:rsidRDefault="00DC0915" w:rsidP="00072E67">
      <w:pPr>
        <w:rPr>
          <w:rFonts w:asciiTheme="minorHAnsi" w:hAnsiTheme="minorHAnsi"/>
          <w:b/>
        </w:rPr>
      </w:pPr>
      <w:bookmarkStart w:id="11" w:name="_GoBack"/>
      <w:r>
        <w:rPr>
          <w:noProof/>
        </w:rPr>
        <w:drawing>
          <wp:inline distT="0" distB="0" distL="0" distR="0" wp14:anchorId="6389C221" wp14:editId="6389C222">
            <wp:extent cx="5943600" cy="2898140"/>
            <wp:effectExtent l="19050" t="0" r="19050" b="0"/>
            <wp:docPr id="8" name="Chart 8" descr="This chart illustrates comparative scores of MCAS Proficiency Levels in Mathematics as of Spring 2013, for students in a dual language program versus those in English only programs. The scores are those of the cohorts of students who are in 5th grade and 4th grade as of Spring 2013, as recorded when those cohorts were in 4th grade and 3rd the previous year, respectively. Note that the number of students functioning at proficient or higher levels in Math is exceptionally low across dual language and English-only programs, with the English-only students performing slightly bet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11"/>
    </w:p>
    <w:p w14:paraId="6389C0C7" w14:textId="77777777" w:rsidR="00072E67" w:rsidRPr="0049024E" w:rsidRDefault="00072E67" w:rsidP="00072E67">
      <w:pPr>
        <w:rPr>
          <w:rFonts w:asciiTheme="minorHAnsi" w:hAnsiTheme="minorHAnsi"/>
        </w:rPr>
      </w:pPr>
    </w:p>
    <w:p w14:paraId="6389C0C8" w14:textId="77777777" w:rsidR="00072E67" w:rsidRPr="0049024E" w:rsidRDefault="00072E67" w:rsidP="00072E67">
      <w:pPr>
        <w:rPr>
          <w:rFonts w:asciiTheme="minorHAnsi" w:hAnsiTheme="minorHAnsi"/>
        </w:rPr>
      </w:pPr>
    </w:p>
    <w:p w14:paraId="6389C0C9" w14:textId="77777777" w:rsidR="003474CF" w:rsidRPr="0049024E" w:rsidRDefault="003474CF" w:rsidP="003474CF">
      <w:pPr>
        <w:rPr>
          <w:rFonts w:asciiTheme="minorHAnsi" w:hAnsiTheme="minorHAnsi"/>
          <w:sz w:val="22"/>
          <w:szCs w:val="22"/>
        </w:rPr>
      </w:pPr>
      <w:r w:rsidRPr="0049024E">
        <w:rPr>
          <w:rFonts w:asciiTheme="minorHAnsi" w:hAnsiTheme="minorHAnsi"/>
          <w:sz w:val="22"/>
          <w:szCs w:val="22"/>
        </w:rPr>
        <w:t>As we assessed root causes for the alarmingly low academic achievement of Dever’s students despite three years of focused support through the turnaround process, the role of the Dual Language Program was central in our consideration</w:t>
      </w:r>
      <w:r w:rsidRPr="0049024E">
        <w:rPr>
          <w:rFonts w:asciiTheme="minorHAnsi" w:hAnsiTheme="minorHAnsi"/>
          <w:b/>
          <w:sz w:val="22"/>
          <w:szCs w:val="22"/>
        </w:rPr>
        <w:t>.</w:t>
      </w:r>
      <w:r w:rsidRPr="0049024E">
        <w:rPr>
          <w:rFonts w:asciiTheme="minorHAnsi" w:hAnsiTheme="minorHAnsi"/>
          <w:sz w:val="22"/>
          <w:szCs w:val="22"/>
        </w:rPr>
        <w:t xml:space="preserve">  </w:t>
      </w:r>
    </w:p>
    <w:p w14:paraId="6389C0CA" w14:textId="77777777" w:rsidR="003474CF" w:rsidRPr="0049024E" w:rsidRDefault="003474CF" w:rsidP="003474CF">
      <w:pPr>
        <w:rPr>
          <w:rFonts w:asciiTheme="minorHAnsi" w:hAnsiTheme="minorHAnsi"/>
          <w:sz w:val="22"/>
          <w:szCs w:val="22"/>
        </w:rPr>
      </w:pPr>
    </w:p>
    <w:p w14:paraId="6389C0CB" w14:textId="77777777" w:rsidR="00072E67" w:rsidRPr="0049024E" w:rsidRDefault="00072E67" w:rsidP="00072E67">
      <w:pPr>
        <w:rPr>
          <w:rFonts w:asciiTheme="minorHAnsi" w:hAnsiTheme="minorHAnsi"/>
          <w:sz w:val="22"/>
          <w:szCs w:val="22"/>
        </w:rPr>
      </w:pPr>
      <w:r w:rsidRPr="0049024E">
        <w:rPr>
          <w:rFonts w:asciiTheme="minorHAnsi" w:hAnsiTheme="minorHAnsi"/>
          <w:sz w:val="22"/>
          <w:szCs w:val="22"/>
        </w:rPr>
        <w:t>Blueprint and the Department of Elementary and Secondary Education (ESE) reviewed a variety of data and information including:</w:t>
      </w:r>
    </w:p>
    <w:p w14:paraId="6389C0CC" w14:textId="77777777" w:rsidR="00B361C5" w:rsidRPr="00195B5E" w:rsidRDefault="00072E67" w:rsidP="00195B5E">
      <w:pPr>
        <w:pStyle w:val="ListParagraph"/>
        <w:numPr>
          <w:ilvl w:val="0"/>
          <w:numId w:val="95"/>
        </w:numPr>
        <w:rPr>
          <w:rFonts w:asciiTheme="minorHAnsi" w:hAnsiTheme="minorHAnsi"/>
          <w:sz w:val="22"/>
          <w:szCs w:val="22"/>
        </w:rPr>
      </w:pPr>
      <w:r w:rsidRPr="00195B5E">
        <w:rPr>
          <w:rFonts w:asciiTheme="minorHAnsi" w:hAnsiTheme="minorHAnsi"/>
          <w:sz w:val="22"/>
          <w:szCs w:val="22"/>
        </w:rPr>
        <w:t>Resources made available to the Local Stakeholder Group (LSG)</w:t>
      </w:r>
      <w:r w:rsidR="001D5517" w:rsidRPr="00195B5E">
        <w:rPr>
          <w:rFonts w:asciiTheme="minorHAnsi" w:hAnsiTheme="minorHAnsi"/>
          <w:sz w:val="22"/>
          <w:szCs w:val="22"/>
        </w:rPr>
        <w:t xml:space="preserve"> by the school and district</w:t>
      </w:r>
      <w:r w:rsidR="00DA2B98" w:rsidRPr="00195B5E">
        <w:rPr>
          <w:rFonts w:asciiTheme="minorHAnsi" w:hAnsiTheme="minorHAnsi"/>
          <w:sz w:val="22"/>
          <w:szCs w:val="22"/>
        </w:rPr>
        <w:t xml:space="preserve"> and then submitted to ESE</w:t>
      </w:r>
      <w:r w:rsidRPr="00195B5E">
        <w:rPr>
          <w:rFonts w:asciiTheme="minorHAnsi" w:hAnsiTheme="minorHAnsi"/>
          <w:sz w:val="22"/>
          <w:szCs w:val="22"/>
        </w:rPr>
        <w:t>;</w:t>
      </w:r>
    </w:p>
    <w:p w14:paraId="6389C0CD" w14:textId="77777777" w:rsidR="00B361C5" w:rsidRPr="0049024E" w:rsidRDefault="00072E67" w:rsidP="00DA2B98">
      <w:pPr>
        <w:pStyle w:val="ListParagraph"/>
        <w:numPr>
          <w:ilvl w:val="0"/>
          <w:numId w:val="41"/>
        </w:numPr>
        <w:contextualSpacing w:val="0"/>
        <w:rPr>
          <w:rFonts w:asciiTheme="minorHAnsi" w:hAnsiTheme="minorHAnsi"/>
          <w:sz w:val="22"/>
          <w:szCs w:val="22"/>
        </w:rPr>
      </w:pPr>
      <w:r w:rsidRPr="0049024E">
        <w:rPr>
          <w:rFonts w:asciiTheme="minorHAnsi" w:hAnsiTheme="minorHAnsi"/>
          <w:sz w:val="22"/>
          <w:szCs w:val="22"/>
        </w:rPr>
        <w:t>The LSG’s recommendations</w:t>
      </w:r>
      <w:r w:rsidR="004F4D5D">
        <w:rPr>
          <w:rFonts w:asciiTheme="minorHAnsi" w:hAnsiTheme="minorHAnsi"/>
          <w:sz w:val="22"/>
          <w:szCs w:val="22"/>
        </w:rPr>
        <w:t xml:space="preserve"> and supporting materials</w:t>
      </w:r>
      <w:r w:rsidRPr="0049024E">
        <w:rPr>
          <w:rFonts w:asciiTheme="minorHAnsi" w:hAnsiTheme="minorHAnsi"/>
          <w:sz w:val="22"/>
          <w:szCs w:val="22"/>
        </w:rPr>
        <w:t xml:space="preserve">; </w:t>
      </w:r>
    </w:p>
    <w:p w14:paraId="6389C0CE" w14:textId="77777777" w:rsidR="00B361C5" w:rsidRPr="0049024E" w:rsidRDefault="00072E67" w:rsidP="00DA2B98">
      <w:pPr>
        <w:pStyle w:val="ListParagraph"/>
        <w:numPr>
          <w:ilvl w:val="0"/>
          <w:numId w:val="41"/>
        </w:numPr>
        <w:contextualSpacing w:val="0"/>
        <w:rPr>
          <w:rFonts w:asciiTheme="minorHAnsi" w:hAnsiTheme="minorHAnsi"/>
          <w:sz w:val="22"/>
          <w:szCs w:val="22"/>
        </w:rPr>
      </w:pPr>
      <w:r w:rsidRPr="0049024E">
        <w:rPr>
          <w:rFonts w:asciiTheme="minorHAnsi" w:hAnsiTheme="minorHAnsi"/>
          <w:sz w:val="22"/>
          <w:szCs w:val="22"/>
        </w:rPr>
        <w:lastRenderedPageBreak/>
        <w:t xml:space="preserve">Additional ESE documents (e.g. a survey of existing Monitoring Site Visit Reports over three years, School Redesign Grant applications); </w:t>
      </w:r>
    </w:p>
    <w:p w14:paraId="6389C0CF" w14:textId="77777777" w:rsidR="00B361C5" w:rsidRPr="0049024E" w:rsidRDefault="00072E67" w:rsidP="00DA2B98">
      <w:pPr>
        <w:pStyle w:val="ListParagraph"/>
        <w:numPr>
          <w:ilvl w:val="0"/>
          <w:numId w:val="41"/>
        </w:numPr>
        <w:contextualSpacing w:val="0"/>
        <w:rPr>
          <w:rFonts w:asciiTheme="minorHAnsi" w:hAnsiTheme="minorHAnsi"/>
          <w:sz w:val="22"/>
          <w:szCs w:val="22"/>
        </w:rPr>
      </w:pPr>
      <w:r w:rsidRPr="0049024E">
        <w:rPr>
          <w:rFonts w:asciiTheme="minorHAnsi" w:hAnsiTheme="minorHAnsi"/>
          <w:sz w:val="22"/>
          <w:szCs w:val="22"/>
        </w:rPr>
        <w:t xml:space="preserve">Information gathered by Blueprint during visits to the school, from </w:t>
      </w:r>
      <w:r w:rsidR="0085266A">
        <w:rPr>
          <w:rFonts w:asciiTheme="minorHAnsi" w:hAnsiTheme="minorHAnsi"/>
          <w:sz w:val="22"/>
          <w:szCs w:val="22"/>
        </w:rPr>
        <w:t xml:space="preserve">the </w:t>
      </w:r>
      <w:r w:rsidRPr="0049024E">
        <w:rPr>
          <w:rFonts w:asciiTheme="minorHAnsi" w:hAnsiTheme="minorHAnsi"/>
          <w:sz w:val="22"/>
          <w:szCs w:val="22"/>
        </w:rPr>
        <w:t>School Site Council</w:t>
      </w:r>
      <w:r w:rsidR="0085266A">
        <w:rPr>
          <w:rFonts w:asciiTheme="minorHAnsi" w:hAnsiTheme="minorHAnsi"/>
          <w:sz w:val="22"/>
          <w:szCs w:val="22"/>
        </w:rPr>
        <w:t xml:space="preserve"> and Parent Advisory C</w:t>
      </w:r>
      <w:r w:rsidR="008B0F1A">
        <w:rPr>
          <w:rFonts w:asciiTheme="minorHAnsi" w:hAnsiTheme="minorHAnsi"/>
          <w:sz w:val="22"/>
          <w:szCs w:val="22"/>
        </w:rPr>
        <w:t>ouncil</w:t>
      </w:r>
      <w:r w:rsidRPr="0049024E">
        <w:rPr>
          <w:rFonts w:asciiTheme="minorHAnsi" w:hAnsiTheme="minorHAnsi"/>
          <w:sz w:val="22"/>
          <w:szCs w:val="22"/>
        </w:rPr>
        <w:t>, staff, and other meetings</w:t>
      </w:r>
      <w:r w:rsidR="004406E0">
        <w:rPr>
          <w:rFonts w:asciiTheme="minorHAnsi" w:hAnsiTheme="minorHAnsi"/>
          <w:sz w:val="22"/>
          <w:szCs w:val="22"/>
        </w:rPr>
        <w:t>;</w:t>
      </w:r>
      <w:r w:rsidRPr="0049024E">
        <w:rPr>
          <w:rFonts w:asciiTheme="minorHAnsi" w:hAnsiTheme="minorHAnsi"/>
          <w:sz w:val="22"/>
          <w:szCs w:val="22"/>
        </w:rPr>
        <w:t xml:space="preserve"> classroom visits</w:t>
      </w:r>
      <w:r w:rsidR="004406E0">
        <w:rPr>
          <w:rFonts w:asciiTheme="minorHAnsi" w:hAnsiTheme="minorHAnsi"/>
          <w:sz w:val="22"/>
          <w:szCs w:val="22"/>
        </w:rPr>
        <w:t>;</w:t>
      </w:r>
      <w:r w:rsidRPr="0049024E">
        <w:rPr>
          <w:rFonts w:asciiTheme="minorHAnsi" w:hAnsiTheme="minorHAnsi"/>
          <w:sz w:val="22"/>
          <w:szCs w:val="22"/>
        </w:rPr>
        <w:t xml:space="preserve"> and ongoing conversations with school leaders and staff (</w:t>
      </w:r>
      <w:r w:rsidR="004406E0">
        <w:rPr>
          <w:rFonts w:asciiTheme="minorHAnsi" w:hAnsiTheme="minorHAnsi"/>
          <w:sz w:val="22"/>
          <w:szCs w:val="22"/>
        </w:rPr>
        <w:t>s</w:t>
      </w:r>
      <w:r w:rsidRPr="0049024E">
        <w:rPr>
          <w:rFonts w:asciiTheme="minorHAnsi" w:hAnsiTheme="minorHAnsi"/>
          <w:sz w:val="22"/>
          <w:szCs w:val="22"/>
        </w:rPr>
        <w:t>ee full list</w:t>
      </w:r>
      <w:r w:rsidR="00A026A0">
        <w:rPr>
          <w:rFonts w:asciiTheme="minorHAnsi" w:hAnsiTheme="minorHAnsi"/>
          <w:sz w:val="22"/>
          <w:szCs w:val="22"/>
        </w:rPr>
        <w:t xml:space="preserve"> and tim</w:t>
      </w:r>
      <w:r w:rsidR="008D4034">
        <w:rPr>
          <w:rFonts w:asciiTheme="minorHAnsi" w:hAnsiTheme="minorHAnsi"/>
          <w:sz w:val="22"/>
          <w:szCs w:val="22"/>
        </w:rPr>
        <w:t>ing</w:t>
      </w:r>
      <w:r w:rsidRPr="0049024E">
        <w:rPr>
          <w:rFonts w:asciiTheme="minorHAnsi" w:hAnsiTheme="minorHAnsi"/>
          <w:sz w:val="22"/>
          <w:szCs w:val="22"/>
        </w:rPr>
        <w:t xml:space="preserve"> of fact finding activities at </w:t>
      </w:r>
      <w:r w:rsidR="00E1537F">
        <w:rPr>
          <w:rFonts w:asciiTheme="minorHAnsi" w:hAnsiTheme="minorHAnsi"/>
          <w:sz w:val="22"/>
          <w:szCs w:val="22"/>
        </w:rPr>
        <w:t>the end of this Appendix);</w:t>
      </w:r>
      <w:r w:rsidR="003474CF" w:rsidRPr="0049024E">
        <w:rPr>
          <w:rFonts w:asciiTheme="minorHAnsi" w:hAnsiTheme="minorHAnsi"/>
          <w:sz w:val="22"/>
          <w:szCs w:val="22"/>
        </w:rPr>
        <w:t xml:space="preserve"> and </w:t>
      </w:r>
    </w:p>
    <w:p w14:paraId="6389C0D0" w14:textId="77777777" w:rsidR="00B361C5" w:rsidRPr="0049024E" w:rsidRDefault="003474CF" w:rsidP="00DA2B98">
      <w:pPr>
        <w:pStyle w:val="ListParagraph"/>
        <w:numPr>
          <w:ilvl w:val="0"/>
          <w:numId w:val="41"/>
        </w:numPr>
        <w:contextualSpacing w:val="0"/>
        <w:rPr>
          <w:rFonts w:asciiTheme="minorHAnsi" w:hAnsiTheme="minorHAnsi"/>
          <w:sz w:val="22"/>
          <w:szCs w:val="22"/>
        </w:rPr>
      </w:pPr>
      <w:r w:rsidRPr="0049024E">
        <w:rPr>
          <w:rFonts w:asciiTheme="minorHAnsi" w:hAnsiTheme="minorHAnsi"/>
          <w:sz w:val="22"/>
          <w:szCs w:val="22"/>
        </w:rPr>
        <w:t>MCAS performance data for ELL, former ELL, and non-ELL students.</w:t>
      </w:r>
    </w:p>
    <w:p w14:paraId="6389C0D1" w14:textId="77777777" w:rsidR="00072E67" w:rsidRPr="0049024E" w:rsidRDefault="00072E67" w:rsidP="00072E67">
      <w:pPr>
        <w:rPr>
          <w:rFonts w:asciiTheme="minorHAnsi" w:hAnsiTheme="minorHAnsi"/>
          <w:sz w:val="22"/>
          <w:szCs w:val="22"/>
        </w:rPr>
      </w:pPr>
    </w:p>
    <w:p w14:paraId="6389C0D2" w14:textId="77777777" w:rsidR="00072E67" w:rsidRPr="0049024E" w:rsidRDefault="00072E67" w:rsidP="00072E67">
      <w:pPr>
        <w:rPr>
          <w:rFonts w:asciiTheme="minorHAnsi" w:hAnsiTheme="minorHAnsi"/>
          <w:sz w:val="22"/>
          <w:szCs w:val="22"/>
        </w:rPr>
      </w:pPr>
      <w:r w:rsidRPr="0049024E">
        <w:rPr>
          <w:rFonts w:asciiTheme="minorHAnsi" w:hAnsiTheme="minorHAnsi"/>
          <w:sz w:val="22"/>
          <w:szCs w:val="22"/>
        </w:rPr>
        <w:t xml:space="preserve">This analysis led us to conclude that, despite the best intentions of the leaders and staff at the Dever, the current program is not providing an effective academic environment, nor is the current instructional approach leading to strong literacy skills fundamental to the students’ capacity to learn. Faced with the already daunting challenge of getting the school from low functioning to proficient, the existing dual language program is not functioning at a level that is likely to produce the rapid academic growth that Dever students need and deserve. </w:t>
      </w:r>
    </w:p>
    <w:p w14:paraId="6389C0D3" w14:textId="77777777" w:rsidR="00072E67" w:rsidRPr="0049024E" w:rsidRDefault="00072E67" w:rsidP="00072E67">
      <w:pPr>
        <w:rPr>
          <w:rFonts w:asciiTheme="minorHAnsi" w:hAnsiTheme="minorHAnsi"/>
          <w:sz w:val="22"/>
          <w:szCs w:val="22"/>
        </w:rPr>
      </w:pPr>
    </w:p>
    <w:p w14:paraId="6389C0D4" w14:textId="77777777" w:rsidR="00072E67" w:rsidRPr="0049024E" w:rsidRDefault="00072E67" w:rsidP="00072E67">
      <w:pPr>
        <w:rPr>
          <w:rFonts w:asciiTheme="minorHAnsi" w:hAnsiTheme="minorHAnsi"/>
          <w:sz w:val="22"/>
          <w:szCs w:val="22"/>
        </w:rPr>
      </w:pPr>
      <w:r w:rsidRPr="0049024E">
        <w:rPr>
          <w:rFonts w:asciiTheme="minorHAnsi" w:hAnsiTheme="minorHAnsi"/>
          <w:sz w:val="22"/>
          <w:szCs w:val="22"/>
        </w:rPr>
        <w:t>The school has struggled throughout the three years of turnaround to implement an instructional program that is meeting its students’ needs. Specific factors contributing to low achievement in the Dual Language Program that our data collection and analysis revealed to date include:</w:t>
      </w:r>
    </w:p>
    <w:p w14:paraId="6389C0D5" w14:textId="77777777" w:rsidR="00B361C5" w:rsidRPr="0049024E" w:rsidRDefault="0084042F" w:rsidP="00DA2B98">
      <w:pPr>
        <w:pStyle w:val="ListParagraph"/>
        <w:numPr>
          <w:ilvl w:val="0"/>
          <w:numId w:val="34"/>
        </w:numPr>
        <w:contextualSpacing w:val="0"/>
        <w:rPr>
          <w:rFonts w:asciiTheme="minorHAnsi" w:hAnsiTheme="minorHAnsi"/>
          <w:sz w:val="22"/>
          <w:szCs w:val="22"/>
        </w:rPr>
      </w:pPr>
      <w:r w:rsidRPr="0049024E">
        <w:rPr>
          <w:rFonts w:asciiTheme="minorHAnsi" w:hAnsiTheme="minorHAnsi"/>
          <w:sz w:val="22"/>
          <w:szCs w:val="22"/>
        </w:rPr>
        <w:t>Competing imperatives of turnaround, K-8 merger, and dual language activities</w:t>
      </w:r>
    </w:p>
    <w:p w14:paraId="6389C0D6" w14:textId="77777777" w:rsidR="00B361C5" w:rsidRPr="0049024E" w:rsidRDefault="00B1345A" w:rsidP="00DA2B98">
      <w:pPr>
        <w:pStyle w:val="ListParagraph"/>
        <w:numPr>
          <w:ilvl w:val="0"/>
          <w:numId w:val="34"/>
        </w:numPr>
        <w:contextualSpacing w:val="0"/>
        <w:rPr>
          <w:rFonts w:asciiTheme="minorHAnsi" w:hAnsiTheme="minorHAnsi"/>
          <w:sz w:val="22"/>
          <w:szCs w:val="22"/>
        </w:rPr>
      </w:pPr>
      <w:r w:rsidRPr="0049024E">
        <w:rPr>
          <w:rFonts w:asciiTheme="minorHAnsi" w:hAnsiTheme="minorHAnsi"/>
          <w:sz w:val="22"/>
          <w:szCs w:val="22"/>
        </w:rPr>
        <w:t>Challenges with staffing and scheduling the program</w:t>
      </w:r>
    </w:p>
    <w:p w14:paraId="6389C0D7" w14:textId="77777777" w:rsidR="00B361C5" w:rsidRPr="0049024E" w:rsidRDefault="0084042F" w:rsidP="00DA2B98">
      <w:pPr>
        <w:pStyle w:val="ListParagraph"/>
        <w:numPr>
          <w:ilvl w:val="0"/>
          <w:numId w:val="34"/>
        </w:numPr>
        <w:contextualSpacing w:val="0"/>
        <w:rPr>
          <w:rFonts w:asciiTheme="minorHAnsi" w:hAnsiTheme="minorHAnsi"/>
          <w:sz w:val="22"/>
          <w:szCs w:val="22"/>
        </w:rPr>
      </w:pPr>
      <w:r w:rsidRPr="0049024E">
        <w:rPr>
          <w:rFonts w:asciiTheme="minorHAnsi" w:hAnsiTheme="minorHAnsi"/>
          <w:sz w:val="22"/>
          <w:szCs w:val="22"/>
        </w:rPr>
        <w:t>Challenges with access to high quality curriculum, instruction, and assessments</w:t>
      </w:r>
    </w:p>
    <w:p w14:paraId="6389C0D8" w14:textId="77777777" w:rsidR="00B361C5" w:rsidRPr="0049024E" w:rsidRDefault="0084042F" w:rsidP="00DA2B98">
      <w:pPr>
        <w:pStyle w:val="ListParagraph"/>
        <w:numPr>
          <w:ilvl w:val="0"/>
          <w:numId w:val="34"/>
        </w:numPr>
        <w:contextualSpacing w:val="0"/>
        <w:rPr>
          <w:rFonts w:asciiTheme="minorHAnsi" w:hAnsiTheme="minorHAnsi"/>
          <w:sz w:val="22"/>
          <w:szCs w:val="22"/>
        </w:rPr>
      </w:pPr>
      <w:r w:rsidRPr="0049024E">
        <w:rPr>
          <w:rFonts w:asciiTheme="minorHAnsi" w:hAnsiTheme="minorHAnsi"/>
          <w:sz w:val="22"/>
          <w:szCs w:val="22"/>
        </w:rPr>
        <w:t>Inadequate professional development for dual language instruction for teachers</w:t>
      </w:r>
    </w:p>
    <w:p w14:paraId="6389C0D9" w14:textId="77777777" w:rsidR="00B361C5" w:rsidRPr="0049024E" w:rsidRDefault="00B1345A" w:rsidP="00DA2B98">
      <w:pPr>
        <w:pStyle w:val="ListParagraph"/>
        <w:numPr>
          <w:ilvl w:val="0"/>
          <w:numId w:val="34"/>
        </w:numPr>
        <w:contextualSpacing w:val="0"/>
        <w:rPr>
          <w:rFonts w:asciiTheme="minorHAnsi" w:hAnsiTheme="minorHAnsi"/>
          <w:sz w:val="22"/>
          <w:szCs w:val="22"/>
        </w:rPr>
      </w:pPr>
      <w:r w:rsidRPr="0049024E">
        <w:rPr>
          <w:rFonts w:asciiTheme="minorHAnsi" w:hAnsiTheme="minorHAnsi"/>
          <w:sz w:val="22"/>
          <w:szCs w:val="22"/>
        </w:rPr>
        <w:t xml:space="preserve">Poor match between the characteristics of effective dual language programs and </w:t>
      </w:r>
      <w:r w:rsidR="006C3177">
        <w:rPr>
          <w:rFonts w:asciiTheme="minorHAnsi" w:hAnsiTheme="minorHAnsi"/>
          <w:sz w:val="22"/>
          <w:szCs w:val="22"/>
        </w:rPr>
        <w:t xml:space="preserve">other </w:t>
      </w:r>
      <w:r w:rsidR="004F4D5D">
        <w:rPr>
          <w:rFonts w:asciiTheme="minorHAnsi" w:hAnsiTheme="minorHAnsi"/>
          <w:sz w:val="22"/>
          <w:szCs w:val="22"/>
        </w:rPr>
        <w:t>factors present in</w:t>
      </w:r>
      <w:r w:rsidRPr="0049024E">
        <w:rPr>
          <w:rFonts w:asciiTheme="minorHAnsi" w:hAnsiTheme="minorHAnsi"/>
          <w:sz w:val="22"/>
          <w:szCs w:val="22"/>
        </w:rPr>
        <w:t xml:space="preserve"> the school</w:t>
      </w:r>
      <w:r w:rsidR="004F4D5D">
        <w:rPr>
          <w:rFonts w:asciiTheme="minorHAnsi" w:hAnsiTheme="minorHAnsi"/>
          <w:sz w:val="22"/>
          <w:szCs w:val="22"/>
        </w:rPr>
        <w:t xml:space="preserve"> population</w:t>
      </w:r>
      <w:r w:rsidR="00F705C6">
        <w:rPr>
          <w:rFonts w:asciiTheme="minorHAnsi" w:hAnsiTheme="minorHAnsi"/>
          <w:sz w:val="22"/>
          <w:szCs w:val="22"/>
        </w:rPr>
        <w:t xml:space="preserve"> (e.g. high rates of student mobility</w:t>
      </w:r>
      <w:r w:rsidR="004F4D5D">
        <w:rPr>
          <w:rFonts w:asciiTheme="minorHAnsi" w:hAnsiTheme="minorHAnsi"/>
          <w:sz w:val="22"/>
          <w:szCs w:val="22"/>
        </w:rPr>
        <w:t>; significant numbers of</w:t>
      </w:r>
      <w:r w:rsidR="00F705C6">
        <w:rPr>
          <w:rFonts w:asciiTheme="minorHAnsi" w:hAnsiTheme="minorHAnsi"/>
          <w:sz w:val="22"/>
          <w:szCs w:val="22"/>
        </w:rPr>
        <w:t xml:space="preserve"> students </w:t>
      </w:r>
      <w:r w:rsidR="004F4D5D">
        <w:rPr>
          <w:rFonts w:asciiTheme="minorHAnsi" w:hAnsiTheme="minorHAnsi"/>
          <w:sz w:val="22"/>
          <w:szCs w:val="22"/>
        </w:rPr>
        <w:t xml:space="preserve">who </w:t>
      </w:r>
      <w:r w:rsidR="00F705C6">
        <w:rPr>
          <w:rFonts w:asciiTheme="minorHAnsi" w:hAnsiTheme="minorHAnsi"/>
          <w:sz w:val="22"/>
          <w:szCs w:val="22"/>
        </w:rPr>
        <w:t>do not have either of the languages taught in the dual language program as their primary language)</w:t>
      </w:r>
    </w:p>
    <w:p w14:paraId="6389C0DA" w14:textId="77777777" w:rsidR="00072E67" w:rsidRPr="0049024E" w:rsidRDefault="00072E67" w:rsidP="00072E67">
      <w:pPr>
        <w:rPr>
          <w:rFonts w:asciiTheme="minorHAnsi" w:hAnsiTheme="minorHAnsi"/>
          <w:sz w:val="22"/>
          <w:szCs w:val="22"/>
        </w:rPr>
      </w:pPr>
    </w:p>
    <w:p w14:paraId="6389C0DB" w14:textId="77777777" w:rsidR="00072E67" w:rsidRPr="0049024E" w:rsidRDefault="00072E67" w:rsidP="00072E67">
      <w:pPr>
        <w:rPr>
          <w:rFonts w:asciiTheme="minorHAnsi" w:hAnsiTheme="minorHAnsi" w:cs="Tahoma"/>
          <w:b/>
          <w:color w:val="000000"/>
          <w:sz w:val="22"/>
          <w:szCs w:val="22"/>
        </w:rPr>
      </w:pPr>
      <w:r w:rsidRPr="0049024E">
        <w:rPr>
          <w:rFonts w:asciiTheme="minorHAnsi" w:hAnsiTheme="minorHAnsi"/>
          <w:sz w:val="22"/>
          <w:szCs w:val="22"/>
        </w:rPr>
        <w:t>Addressing and remediating the many implementation challenges within the existing program</w:t>
      </w:r>
      <w:r w:rsidR="00E032A3" w:rsidRPr="0049024E">
        <w:rPr>
          <w:rFonts w:asciiTheme="minorHAnsi" w:hAnsiTheme="minorHAnsi"/>
          <w:sz w:val="22"/>
          <w:szCs w:val="22"/>
        </w:rPr>
        <w:t xml:space="preserve"> is not feasible within </w:t>
      </w:r>
      <w:r w:rsidRPr="0049024E">
        <w:rPr>
          <w:rFonts w:asciiTheme="minorHAnsi" w:hAnsiTheme="minorHAnsi"/>
          <w:sz w:val="22"/>
          <w:szCs w:val="22"/>
        </w:rPr>
        <w:t xml:space="preserve">a reasonable timeframe given the extensive achievement gaps facing Dever’s students.  </w:t>
      </w:r>
    </w:p>
    <w:p w14:paraId="6389C0DC" w14:textId="77777777" w:rsidR="0093283F" w:rsidRDefault="0093283F" w:rsidP="00072E67">
      <w:pPr>
        <w:rPr>
          <w:rFonts w:asciiTheme="minorHAnsi" w:hAnsiTheme="minorHAnsi" w:cs="Tahoma"/>
          <w:b/>
          <w:color w:val="000000"/>
          <w:sz w:val="22"/>
          <w:szCs w:val="22"/>
        </w:rPr>
      </w:pPr>
    </w:p>
    <w:p w14:paraId="6389C0DD" w14:textId="77777777" w:rsidR="001E70EF" w:rsidRDefault="001E70EF" w:rsidP="00072E67">
      <w:pPr>
        <w:rPr>
          <w:rFonts w:asciiTheme="minorHAnsi" w:hAnsiTheme="minorHAnsi" w:cs="Tahoma"/>
          <w:b/>
          <w:color w:val="000000"/>
          <w:sz w:val="22"/>
          <w:szCs w:val="22"/>
        </w:rPr>
      </w:pPr>
    </w:p>
    <w:p w14:paraId="6389C0DE" w14:textId="77777777" w:rsidR="00072E67" w:rsidRPr="0049024E" w:rsidRDefault="00072E67" w:rsidP="00072E67">
      <w:pPr>
        <w:rPr>
          <w:rFonts w:asciiTheme="minorHAnsi" w:hAnsiTheme="minorHAnsi" w:cs="Tahoma"/>
          <w:b/>
          <w:color w:val="000000"/>
          <w:sz w:val="22"/>
          <w:szCs w:val="22"/>
        </w:rPr>
      </w:pPr>
      <w:r w:rsidRPr="0049024E">
        <w:rPr>
          <w:rFonts w:asciiTheme="minorHAnsi" w:hAnsiTheme="minorHAnsi" w:cs="Tahoma"/>
          <w:b/>
          <w:color w:val="000000"/>
          <w:sz w:val="22"/>
          <w:szCs w:val="22"/>
        </w:rPr>
        <w:t xml:space="preserve">Discussion of Challenges to Effective Implementation of the Existing Dual Language Program </w:t>
      </w:r>
    </w:p>
    <w:p w14:paraId="6389C0DF" w14:textId="77777777" w:rsidR="006C3177" w:rsidRDefault="006C3177" w:rsidP="00072E67">
      <w:pPr>
        <w:rPr>
          <w:rFonts w:asciiTheme="minorHAnsi" w:hAnsiTheme="minorHAnsi" w:cs="Tahoma"/>
          <w:color w:val="000000"/>
          <w:sz w:val="22"/>
          <w:szCs w:val="22"/>
          <w:u w:val="single"/>
        </w:rPr>
      </w:pPr>
    </w:p>
    <w:p w14:paraId="6389C0E0" w14:textId="77777777" w:rsidR="00072E67" w:rsidRPr="0049024E" w:rsidRDefault="00072E67" w:rsidP="00072E67">
      <w:pPr>
        <w:rPr>
          <w:rFonts w:asciiTheme="minorHAnsi" w:hAnsiTheme="minorHAnsi" w:cs="Tahoma"/>
          <w:color w:val="000000"/>
          <w:sz w:val="22"/>
          <w:szCs w:val="22"/>
          <w:u w:val="single"/>
        </w:rPr>
      </w:pPr>
      <w:r w:rsidRPr="0049024E">
        <w:rPr>
          <w:rFonts w:asciiTheme="minorHAnsi" w:hAnsiTheme="minorHAnsi" w:cs="Tahoma"/>
          <w:color w:val="000000"/>
          <w:sz w:val="22"/>
          <w:szCs w:val="22"/>
          <w:u w:val="single"/>
        </w:rPr>
        <w:t>Competing Imperatives:  Turnaround, Dual Language, and K-8</w:t>
      </w:r>
    </w:p>
    <w:p w14:paraId="6389C0E1"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A series of challenges have impeded the school's ability to implement the Spanish-English Dual Language Immersion program as it was originally envisioned at the Dever Elementary School.  When the Dever K-5 School was designated a Level 4 school in 2010, along with 12 other Boston Public Schools, the school was in year three of planning and implementing a Spanish-English Dual Immersion program.</w:t>
      </w:r>
      <w:r w:rsidRPr="0049024E">
        <w:rPr>
          <w:rStyle w:val="FootnoteReference"/>
          <w:rFonts w:asciiTheme="minorHAnsi" w:hAnsiTheme="minorHAnsi" w:cs="Tahoma"/>
          <w:color w:val="000000"/>
          <w:sz w:val="22"/>
          <w:szCs w:val="22"/>
        </w:rPr>
        <w:footnoteReference w:id="16"/>
      </w:r>
      <w:r w:rsidRPr="0049024E">
        <w:rPr>
          <w:rFonts w:asciiTheme="minorHAnsi" w:hAnsiTheme="minorHAnsi" w:cs="Tahoma"/>
          <w:color w:val="000000"/>
          <w:sz w:val="22"/>
          <w:szCs w:val="22"/>
        </w:rPr>
        <w:t xml:space="preserve"> </w:t>
      </w:r>
    </w:p>
    <w:p w14:paraId="6389C0E2" w14:textId="77777777" w:rsidR="00072E67" w:rsidRPr="0049024E" w:rsidRDefault="00072E67" w:rsidP="00072E67">
      <w:pPr>
        <w:rPr>
          <w:rFonts w:asciiTheme="minorHAnsi" w:hAnsiTheme="minorHAnsi" w:cs="Tahoma"/>
          <w:color w:val="000000"/>
          <w:sz w:val="22"/>
          <w:szCs w:val="22"/>
        </w:rPr>
      </w:pPr>
    </w:p>
    <w:p w14:paraId="6389C0E3"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 xml:space="preserve">With the appointment of a new leader and a substantial turnover in staff, the decision was made to continue implementing the program; and the school submitted a Level 4 Turnaround Plan in early 2010 that described a </w:t>
      </w:r>
      <w:r w:rsidR="0084042F" w:rsidRPr="0049024E">
        <w:rPr>
          <w:rFonts w:asciiTheme="minorHAnsi" w:hAnsiTheme="minorHAnsi" w:cs="Tahoma"/>
          <w:color w:val="000000"/>
          <w:sz w:val="22"/>
          <w:szCs w:val="22"/>
        </w:rPr>
        <w:t>k</w:t>
      </w:r>
      <w:r w:rsidRPr="0049024E">
        <w:rPr>
          <w:rFonts w:asciiTheme="minorHAnsi" w:hAnsiTheme="minorHAnsi" w:cs="Tahoma"/>
          <w:color w:val="000000"/>
          <w:sz w:val="22"/>
          <w:szCs w:val="22"/>
        </w:rPr>
        <w:t xml:space="preserve">indergarten through grade 2 program in place and a plan to continue with phasing in one grade level per year.  </w:t>
      </w:r>
    </w:p>
    <w:p w14:paraId="6389C0E4" w14:textId="77777777" w:rsidR="00072E67" w:rsidRPr="0049024E" w:rsidRDefault="00072E67" w:rsidP="00072E67">
      <w:pPr>
        <w:rPr>
          <w:rFonts w:asciiTheme="minorHAnsi" w:hAnsiTheme="minorHAnsi" w:cs="Tahoma"/>
          <w:color w:val="000000"/>
          <w:sz w:val="22"/>
          <w:szCs w:val="22"/>
        </w:rPr>
      </w:pPr>
    </w:p>
    <w:p w14:paraId="6389C0E5"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 xml:space="preserve">When the district replaced the principal, a leader with turnaround experience in the district at the middle school level was appointed to serve as leader of both the Dever K-5 and of the adjacent McCormack Middle School 6-8. This in effect created the Dever-McCormack K-8 School.  This “merger” was never codified by the district and the schools remain two separately coded schools. </w:t>
      </w:r>
    </w:p>
    <w:p w14:paraId="6389C0E6" w14:textId="77777777" w:rsidR="00072E67" w:rsidRPr="0049024E" w:rsidRDefault="00072E67" w:rsidP="00072E67">
      <w:pPr>
        <w:rPr>
          <w:rFonts w:asciiTheme="minorHAnsi" w:hAnsiTheme="minorHAnsi" w:cs="Tahoma"/>
          <w:color w:val="000000"/>
          <w:sz w:val="22"/>
          <w:szCs w:val="22"/>
        </w:rPr>
      </w:pPr>
    </w:p>
    <w:p w14:paraId="6389C0E7"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lastRenderedPageBreak/>
        <w:t xml:space="preserve">These significant and oftentimes competing imperatives added considerable challenges to school improvement that appear to have impeded the school’s </w:t>
      </w:r>
      <w:r w:rsidR="0049024E" w:rsidRPr="0049024E">
        <w:rPr>
          <w:rFonts w:asciiTheme="minorHAnsi" w:hAnsiTheme="minorHAnsi" w:cs="Tahoma"/>
          <w:color w:val="000000"/>
          <w:sz w:val="22"/>
          <w:szCs w:val="22"/>
        </w:rPr>
        <w:t xml:space="preserve">ability </w:t>
      </w:r>
      <w:r w:rsidRPr="0049024E">
        <w:rPr>
          <w:rFonts w:asciiTheme="minorHAnsi" w:hAnsiTheme="minorHAnsi" w:cs="Tahoma"/>
          <w:color w:val="000000"/>
          <w:sz w:val="22"/>
          <w:szCs w:val="22"/>
        </w:rPr>
        <w:t>to put fundamental conditions in place to ensure fidelity of implementation of an effective dual language program, or to improve the quality of instruction overall at the school.</w:t>
      </w:r>
    </w:p>
    <w:p w14:paraId="6389C0E8" w14:textId="77777777" w:rsidR="00072E67" w:rsidRPr="0049024E" w:rsidRDefault="00072E67" w:rsidP="00072E67">
      <w:pPr>
        <w:rPr>
          <w:rFonts w:asciiTheme="minorHAnsi" w:hAnsiTheme="minorHAnsi" w:cs="Tahoma"/>
          <w:color w:val="000000"/>
          <w:sz w:val="22"/>
          <w:szCs w:val="22"/>
        </w:rPr>
      </w:pPr>
    </w:p>
    <w:p w14:paraId="6389C0E9" w14:textId="77777777" w:rsidR="00072E67" w:rsidRPr="0049024E" w:rsidRDefault="00B1345A" w:rsidP="00072E67">
      <w:pPr>
        <w:rPr>
          <w:rFonts w:asciiTheme="minorHAnsi" w:hAnsiTheme="minorHAnsi" w:cs="Tahoma"/>
          <w:color w:val="000000"/>
          <w:sz w:val="22"/>
          <w:szCs w:val="22"/>
          <w:u w:val="single"/>
        </w:rPr>
      </w:pPr>
      <w:r w:rsidRPr="0049024E">
        <w:rPr>
          <w:rFonts w:asciiTheme="minorHAnsi" w:hAnsiTheme="minorHAnsi" w:cs="Tahoma"/>
          <w:bCs/>
          <w:color w:val="000000"/>
          <w:sz w:val="22"/>
          <w:szCs w:val="22"/>
          <w:u w:val="single"/>
        </w:rPr>
        <w:t>Challenge</w:t>
      </w:r>
      <w:r w:rsidR="00612BE3">
        <w:rPr>
          <w:rFonts w:asciiTheme="minorHAnsi" w:hAnsiTheme="minorHAnsi" w:cs="Tahoma"/>
          <w:bCs/>
          <w:color w:val="000000"/>
          <w:sz w:val="22"/>
          <w:szCs w:val="22"/>
          <w:u w:val="single"/>
        </w:rPr>
        <w:t>s</w:t>
      </w:r>
      <w:r w:rsidRPr="0049024E">
        <w:rPr>
          <w:rFonts w:asciiTheme="minorHAnsi" w:hAnsiTheme="minorHAnsi" w:cs="Tahoma"/>
          <w:bCs/>
          <w:color w:val="000000"/>
          <w:sz w:val="22"/>
          <w:szCs w:val="22"/>
          <w:u w:val="single"/>
        </w:rPr>
        <w:t xml:space="preserve"> with staffing and scheduling the program</w:t>
      </w:r>
    </w:p>
    <w:p w14:paraId="6389C0EA"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The successful implementation of any dual language program relies on well-qualified, well-trained teachers “who know, understand, and are able to apply the theories of first and second language acquisition and the understanding of language as a system to the classroom.”</w:t>
      </w:r>
      <w:r w:rsidRPr="0049024E">
        <w:rPr>
          <w:rStyle w:val="FootnoteReference"/>
          <w:rFonts w:asciiTheme="minorHAnsi" w:hAnsiTheme="minorHAnsi" w:cs="Tahoma"/>
          <w:color w:val="000000"/>
          <w:sz w:val="22"/>
          <w:szCs w:val="22"/>
        </w:rPr>
        <w:footnoteReference w:id="17"/>
      </w:r>
      <w:r w:rsidR="003474CF" w:rsidRPr="0049024E">
        <w:rPr>
          <w:rFonts w:asciiTheme="minorHAnsi" w:hAnsiTheme="minorHAnsi" w:cs="Tahoma"/>
          <w:color w:val="000000"/>
          <w:sz w:val="22"/>
          <w:szCs w:val="22"/>
        </w:rPr>
        <w:t xml:space="preserve"> </w:t>
      </w:r>
      <w:r w:rsidRPr="0049024E">
        <w:rPr>
          <w:rFonts w:asciiTheme="minorHAnsi" w:hAnsiTheme="minorHAnsi" w:cs="Tahoma"/>
          <w:color w:val="000000"/>
          <w:sz w:val="22"/>
          <w:szCs w:val="22"/>
        </w:rPr>
        <w:t>The Dever, like many schools across the country, has had difficulty recruiting and hiring teachers with the knowledge and skills to implement a program that immerses students in two languages.  This has slowed growth of the program as it was envisioned, and at least in part, played a role in a schedule that is less than optimal for students. </w:t>
      </w:r>
    </w:p>
    <w:p w14:paraId="6389C0EB" w14:textId="77777777" w:rsidR="00072E67" w:rsidRPr="0049024E" w:rsidRDefault="00072E67" w:rsidP="00072E67">
      <w:pPr>
        <w:rPr>
          <w:rFonts w:asciiTheme="minorHAnsi" w:hAnsiTheme="minorHAnsi" w:cs="Tahoma"/>
          <w:color w:val="000000"/>
          <w:sz w:val="22"/>
          <w:szCs w:val="22"/>
        </w:rPr>
      </w:pPr>
    </w:p>
    <w:p w14:paraId="6389C0EC"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 xml:space="preserve">On February </w:t>
      </w:r>
      <w:r w:rsidR="00E032A3" w:rsidRPr="0049024E">
        <w:rPr>
          <w:rFonts w:asciiTheme="minorHAnsi" w:hAnsiTheme="minorHAnsi" w:cs="Tahoma"/>
          <w:color w:val="000000"/>
          <w:sz w:val="22"/>
          <w:szCs w:val="22"/>
        </w:rPr>
        <w:t xml:space="preserve">25, 2014, </w:t>
      </w:r>
      <w:r w:rsidRPr="0049024E">
        <w:rPr>
          <w:rFonts w:asciiTheme="minorHAnsi" w:hAnsiTheme="minorHAnsi" w:cs="Tahoma"/>
          <w:color w:val="000000"/>
          <w:sz w:val="22"/>
          <w:szCs w:val="22"/>
        </w:rPr>
        <w:t>a team of nine</w:t>
      </w:r>
      <w:r w:rsidR="0049024E" w:rsidRPr="0049024E">
        <w:rPr>
          <w:rFonts w:asciiTheme="minorHAnsi" w:hAnsiTheme="minorHAnsi" w:cs="Tahoma"/>
          <w:color w:val="000000"/>
          <w:sz w:val="22"/>
          <w:szCs w:val="22"/>
        </w:rPr>
        <w:t xml:space="preserve"> people</w:t>
      </w:r>
      <w:r w:rsidRPr="0049024E">
        <w:rPr>
          <w:rFonts w:asciiTheme="minorHAnsi" w:hAnsiTheme="minorHAnsi" w:cs="Tahoma"/>
          <w:color w:val="000000"/>
          <w:sz w:val="22"/>
          <w:szCs w:val="22"/>
        </w:rPr>
        <w:t xml:space="preserve"> that included the Executive Director and staff from Blueprint, and representatives from ESE and </w:t>
      </w:r>
      <w:r w:rsidR="007328A2">
        <w:rPr>
          <w:rFonts w:asciiTheme="minorHAnsi" w:hAnsiTheme="minorHAnsi" w:cs="Tahoma"/>
          <w:color w:val="000000"/>
          <w:sz w:val="22"/>
          <w:szCs w:val="22"/>
        </w:rPr>
        <w:t xml:space="preserve">the </w:t>
      </w:r>
      <w:r w:rsidRPr="0049024E">
        <w:rPr>
          <w:rFonts w:asciiTheme="minorHAnsi" w:hAnsiTheme="minorHAnsi" w:cs="Tahoma"/>
          <w:color w:val="000000"/>
          <w:sz w:val="22"/>
          <w:szCs w:val="22"/>
        </w:rPr>
        <w:t>Boston Public Schools Office of English Language Learners participated in a full day site visit to Dever.  The team discussed the 50-50 partial immersion model being implemented in 2014 in which students receive core instruction for one week in English and the following week in Spanish. Students typically move each Monday morning from one classroom to another during these weekly transitions.  During the focus group conversation with teachers</w:t>
      </w:r>
      <w:r w:rsidR="0049024E" w:rsidRPr="0049024E">
        <w:rPr>
          <w:rFonts w:asciiTheme="minorHAnsi" w:hAnsiTheme="minorHAnsi" w:cs="Tahoma"/>
          <w:color w:val="000000"/>
          <w:sz w:val="22"/>
          <w:szCs w:val="22"/>
        </w:rPr>
        <w:t>,</w:t>
      </w:r>
      <w:r w:rsidRPr="0049024E">
        <w:rPr>
          <w:rFonts w:asciiTheme="minorHAnsi" w:hAnsiTheme="minorHAnsi" w:cs="Tahoma"/>
          <w:color w:val="000000"/>
          <w:sz w:val="22"/>
          <w:szCs w:val="22"/>
        </w:rPr>
        <w:t xml:space="preserve"> it was reported that while some students seem to do fine with this, others struggle for a day or two with the transition.  To address this challenge, beginning in September the dual language classes in grades 3-5 began spending two weeks in English and two in Spanish, to minimize the negative impact of the number of transitions involved for elementary students. However, the</w:t>
      </w:r>
      <w:r w:rsidR="0049024E" w:rsidRPr="0049024E">
        <w:rPr>
          <w:rFonts w:asciiTheme="minorHAnsi" w:hAnsiTheme="minorHAnsi" w:cs="Tahoma"/>
          <w:color w:val="000000"/>
          <w:sz w:val="22"/>
          <w:szCs w:val="22"/>
        </w:rPr>
        <w:t xml:space="preserve"> academic</w:t>
      </w:r>
      <w:r w:rsidRPr="0049024E">
        <w:rPr>
          <w:rFonts w:asciiTheme="minorHAnsi" w:hAnsiTheme="minorHAnsi" w:cs="Tahoma"/>
          <w:color w:val="000000"/>
          <w:sz w:val="22"/>
          <w:szCs w:val="22"/>
        </w:rPr>
        <w:t xml:space="preserve"> impact of this shift remains unclear.</w:t>
      </w:r>
    </w:p>
    <w:p w14:paraId="6389C0ED" w14:textId="77777777" w:rsidR="00072E67" w:rsidRPr="0049024E" w:rsidRDefault="00072E67" w:rsidP="00072E67">
      <w:pPr>
        <w:rPr>
          <w:rFonts w:asciiTheme="minorHAnsi" w:hAnsiTheme="minorHAnsi" w:cs="Tahoma"/>
          <w:color w:val="000000"/>
          <w:sz w:val="22"/>
          <w:szCs w:val="22"/>
        </w:rPr>
      </w:pPr>
    </w:p>
    <w:p w14:paraId="6389C0EE"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This model puts high demand on teacher teams with paired language classrooms both for their planning and integration of curricula and instructional strategies. During the visit, the synchronicity of the instruction between teachers of each language who share the same two groups of students appeared to be inconsistent.</w:t>
      </w:r>
    </w:p>
    <w:p w14:paraId="6389C0EF" w14:textId="77777777" w:rsidR="00072E67" w:rsidRPr="0049024E" w:rsidRDefault="00072E67" w:rsidP="00072E67">
      <w:pPr>
        <w:rPr>
          <w:rFonts w:asciiTheme="minorHAnsi" w:hAnsiTheme="minorHAnsi" w:cs="Tahoma"/>
          <w:color w:val="000000"/>
          <w:sz w:val="22"/>
          <w:szCs w:val="22"/>
        </w:rPr>
      </w:pPr>
    </w:p>
    <w:p w14:paraId="6389C0F0" w14:textId="77777777" w:rsidR="00072E67" w:rsidRPr="0049024E" w:rsidRDefault="00B1345A" w:rsidP="00072E67">
      <w:pPr>
        <w:rPr>
          <w:rFonts w:asciiTheme="minorHAnsi" w:hAnsiTheme="minorHAnsi" w:cs="Tahoma"/>
          <w:color w:val="000000"/>
          <w:sz w:val="22"/>
          <w:szCs w:val="22"/>
          <w:u w:val="single"/>
        </w:rPr>
      </w:pPr>
      <w:r w:rsidRPr="0049024E">
        <w:rPr>
          <w:rFonts w:asciiTheme="minorHAnsi" w:hAnsiTheme="minorHAnsi" w:cs="Tahoma"/>
          <w:color w:val="000000"/>
          <w:sz w:val="22"/>
          <w:szCs w:val="22"/>
          <w:u w:val="single"/>
        </w:rPr>
        <w:t>Challenges with access to high quality c</w:t>
      </w:r>
      <w:r w:rsidR="00072E67" w:rsidRPr="0049024E">
        <w:rPr>
          <w:rFonts w:asciiTheme="minorHAnsi" w:hAnsiTheme="minorHAnsi" w:cs="Tahoma"/>
          <w:color w:val="000000"/>
          <w:sz w:val="22"/>
          <w:szCs w:val="22"/>
          <w:u w:val="single"/>
        </w:rPr>
        <w:t xml:space="preserve">urriculum, </w:t>
      </w:r>
      <w:r w:rsidRPr="0049024E">
        <w:rPr>
          <w:rFonts w:asciiTheme="minorHAnsi" w:hAnsiTheme="minorHAnsi" w:cs="Tahoma"/>
          <w:color w:val="000000"/>
          <w:sz w:val="22"/>
          <w:szCs w:val="22"/>
          <w:u w:val="single"/>
        </w:rPr>
        <w:t>i</w:t>
      </w:r>
      <w:r w:rsidR="00072E67" w:rsidRPr="0049024E">
        <w:rPr>
          <w:rFonts w:asciiTheme="minorHAnsi" w:hAnsiTheme="minorHAnsi" w:cs="Tahoma"/>
          <w:color w:val="000000"/>
          <w:sz w:val="22"/>
          <w:szCs w:val="22"/>
          <w:u w:val="single"/>
        </w:rPr>
        <w:t xml:space="preserve">nstruction, </w:t>
      </w:r>
      <w:r w:rsidRPr="0049024E">
        <w:rPr>
          <w:rFonts w:asciiTheme="minorHAnsi" w:hAnsiTheme="minorHAnsi" w:cs="Tahoma"/>
          <w:color w:val="000000"/>
          <w:sz w:val="22"/>
          <w:szCs w:val="22"/>
          <w:u w:val="single"/>
        </w:rPr>
        <w:t>a</w:t>
      </w:r>
      <w:r w:rsidR="00072E67" w:rsidRPr="0049024E">
        <w:rPr>
          <w:rFonts w:asciiTheme="minorHAnsi" w:hAnsiTheme="minorHAnsi" w:cs="Tahoma"/>
          <w:color w:val="000000"/>
          <w:sz w:val="22"/>
          <w:szCs w:val="22"/>
          <w:u w:val="single"/>
        </w:rPr>
        <w:t>ssessment</w:t>
      </w:r>
      <w:r w:rsidR="0049024E" w:rsidRPr="0049024E">
        <w:rPr>
          <w:rFonts w:asciiTheme="minorHAnsi" w:hAnsiTheme="minorHAnsi" w:cs="Tahoma"/>
          <w:color w:val="000000"/>
          <w:sz w:val="22"/>
          <w:szCs w:val="22"/>
          <w:u w:val="single"/>
        </w:rPr>
        <w:t>, and professional development</w:t>
      </w:r>
    </w:p>
    <w:p w14:paraId="6389C0F1" w14:textId="77777777" w:rsidR="00072E67" w:rsidRPr="0049024E" w:rsidRDefault="00072E67" w:rsidP="00072E67">
      <w:pPr>
        <w:rPr>
          <w:rFonts w:asciiTheme="minorHAnsi" w:hAnsiTheme="minorHAnsi" w:cs="Tahoma"/>
          <w:color w:val="000000"/>
          <w:sz w:val="22"/>
          <w:szCs w:val="22"/>
        </w:rPr>
      </w:pPr>
      <w:r w:rsidRPr="0049024E">
        <w:rPr>
          <w:rFonts w:asciiTheme="minorHAnsi" w:hAnsiTheme="minorHAnsi" w:cs="Tahoma"/>
          <w:color w:val="000000"/>
          <w:sz w:val="22"/>
          <w:szCs w:val="22"/>
        </w:rPr>
        <w:t>Fully implemented and effective dual language programs “map curriculum to ensure that students cover in two languages the same amount of curriculum as monolingual student in English-only schools. [and]…</w:t>
      </w:r>
      <w:r w:rsidR="003474CF" w:rsidRPr="0049024E">
        <w:rPr>
          <w:rFonts w:asciiTheme="minorHAnsi" w:hAnsiTheme="minorHAnsi" w:cs="Tahoma"/>
          <w:color w:val="000000"/>
          <w:sz w:val="22"/>
          <w:szCs w:val="22"/>
        </w:rPr>
        <w:t>i</w:t>
      </w:r>
      <w:r w:rsidRPr="0049024E">
        <w:rPr>
          <w:rFonts w:asciiTheme="minorHAnsi" w:hAnsiTheme="minorHAnsi" w:cs="Tahoma"/>
          <w:color w:val="000000"/>
          <w:sz w:val="22"/>
          <w:szCs w:val="22"/>
        </w:rPr>
        <w:t>dentify authentic materials in Spanish aligned with Common Core instructional shifts.”</w:t>
      </w:r>
      <w:r w:rsidRPr="0049024E">
        <w:rPr>
          <w:rStyle w:val="FootnoteReference"/>
          <w:rFonts w:asciiTheme="minorHAnsi" w:hAnsiTheme="minorHAnsi" w:cs="Tahoma"/>
          <w:color w:val="000000"/>
          <w:sz w:val="22"/>
          <w:szCs w:val="22"/>
        </w:rPr>
        <w:footnoteReference w:id="18"/>
      </w:r>
      <w:r w:rsidRPr="0049024E">
        <w:rPr>
          <w:rFonts w:asciiTheme="minorHAnsi" w:hAnsiTheme="minorHAnsi" w:cs="Tahoma"/>
          <w:color w:val="000000"/>
          <w:sz w:val="22"/>
          <w:szCs w:val="22"/>
        </w:rPr>
        <w:t xml:space="preserve">  The articulation of curricular materials, both horizontally across grade levels and vertically up through the grades</w:t>
      </w:r>
      <w:r w:rsidR="003474CF" w:rsidRPr="0049024E">
        <w:rPr>
          <w:rFonts w:asciiTheme="minorHAnsi" w:hAnsiTheme="minorHAnsi" w:cs="Tahoma"/>
          <w:color w:val="000000"/>
          <w:sz w:val="22"/>
          <w:szCs w:val="22"/>
        </w:rPr>
        <w:t>,</w:t>
      </w:r>
      <w:r w:rsidRPr="0049024E">
        <w:rPr>
          <w:rFonts w:asciiTheme="minorHAnsi" w:hAnsiTheme="minorHAnsi" w:cs="Tahoma"/>
          <w:color w:val="000000"/>
          <w:sz w:val="22"/>
          <w:szCs w:val="22"/>
        </w:rPr>
        <w:t xml:space="preserve"> presents a further challenge.</w:t>
      </w:r>
    </w:p>
    <w:p w14:paraId="6389C0F2" w14:textId="77777777" w:rsidR="00072E67" w:rsidRPr="0049024E" w:rsidRDefault="00072E67" w:rsidP="00072E67">
      <w:pPr>
        <w:rPr>
          <w:rFonts w:asciiTheme="minorHAnsi" w:hAnsiTheme="minorHAnsi" w:cs="Tahoma"/>
          <w:sz w:val="22"/>
          <w:szCs w:val="22"/>
        </w:rPr>
      </w:pPr>
    </w:p>
    <w:p w14:paraId="6389C0F3" w14:textId="77777777" w:rsidR="00072E67" w:rsidRPr="0049024E" w:rsidRDefault="00981691" w:rsidP="00072E67">
      <w:pPr>
        <w:rPr>
          <w:rFonts w:asciiTheme="minorHAnsi" w:hAnsiTheme="minorHAnsi" w:cs="Tahoma"/>
          <w:color w:val="000000"/>
          <w:sz w:val="22"/>
          <w:szCs w:val="22"/>
        </w:rPr>
      </w:pPr>
      <w:r w:rsidRPr="00981691">
        <w:rPr>
          <w:rFonts w:asciiTheme="minorHAnsi" w:hAnsiTheme="minorHAnsi" w:cs="Tahoma"/>
          <w:sz w:val="22"/>
          <w:szCs w:val="22"/>
        </w:rPr>
        <w:t xml:space="preserve">During classroom observations, the site visit team noted use of materials below grade level in both English and Spanish. </w:t>
      </w:r>
      <w:r w:rsidRPr="00981691">
        <w:rPr>
          <w:rFonts w:asciiTheme="minorHAnsi" w:hAnsiTheme="minorHAnsi"/>
          <w:sz w:val="22"/>
          <w:szCs w:val="22"/>
          <w:shd w:val="clear" w:color="auto" w:fill="FFFFFF"/>
        </w:rPr>
        <w:t xml:space="preserve">Teachers have </w:t>
      </w:r>
      <w:r w:rsidR="001D5517">
        <w:rPr>
          <w:rFonts w:asciiTheme="minorHAnsi" w:hAnsiTheme="minorHAnsi"/>
          <w:sz w:val="22"/>
          <w:szCs w:val="22"/>
          <w:shd w:val="clear" w:color="auto" w:fill="FFFFFF"/>
        </w:rPr>
        <w:t xml:space="preserve">reportedly </w:t>
      </w:r>
      <w:r w:rsidRPr="00981691">
        <w:rPr>
          <w:rFonts w:asciiTheme="minorHAnsi" w:hAnsiTheme="minorHAnsi"/>
          <w:sz w:val="22"/>
          <w:szCs w:val="22"/>
          <w:shd w:val="clear" w:color="auto" w:fill="FFFFFF"/>
        </w:rPr>
        <w:t xml:space="preserve">been spending a lot of time during and beyond the school day writing curriculum and translating reading materials into Spanish. They </w:t>
      </w:r>
      <w:r w:rsidR="006C3177">
        <w:rPr>
          <w:rFonts w:asciiTheme="minorHAnsi" w:hAnsiTheme="minorHAnsi"/>
          <w:sz w:val="22"/>
          <w:szCs w:val="22"/>
          <w:shd w:val="clear" w:color="auto" w:fill="FFFFFF"/>
        </w:rPr>
        <w:t xml:space="preserve">also reported that they </w:t>
      </w:r>
      <w:r w:rsidRPr="00981691">
        <w:rPr>
          <w:rFonts w:asciiTheme="minorHAnsi" w:hAnsiTheme="minorHAnsi"/>
          <w:sz w:val="22"/>
          <w:szCs w:val="22"/>
          <w:shd w:val="clear" w:color="auto" w:fill="FFFFFF"/>
        </w:rPr>
        <w:t>do not have access to many outside resources to draw from (i.e. non-translated Spanish texts or rigorous curriculum materials).  </w:t>
      </w:r>
      <w:r w:rsidRPr="00981691">
        <w:rPr>
          <w:rFonts w:asciiTheme="minorHAnsi" w:hAnsiTheme="minorHAnsi" w:cs="Tahoma"/>
          <w:sz w:val="22"/>
          <w:szCs w:val="22"/>
        </w:rPr>
        <w:t xml:space="preserve"> The practice</w:t>
      </w:r>
      <w:r w:rsidR="00072E67" w:rsidRPr="0049024E">
        <w:rPr>
          <w:rFonts w:asciiTheme="minorHAnsi" w:hAnsiTheme="minorHAnsi" w:cs="Tahoma"/>
          <w:color w:val="000000"/>
          <w:sz w:val="22"/>
          <w:szCs w:val="22"/>
        </w:rPr>
        <w:t xml:space="preserve"> also raises questions about quality, authenticity, and academic complexity of the translations being presented to students. Also concerning is the question regarding students’ mastery of material in Spanish and the absence of Spanish-language interventions.  The school does not currently have </w:t>
      </w:r>
      <w:r w:rsidR="006600BF">
        <w:rPr>
          <w:rFonts w:asciiTheme="minorHAnsi" w:hAnsiTheme="minorHAnsi" w:cs="Tahoma"/>
          <w:color w:val="000000"/>
          <w:sz w:val="22"/>
          <w:szCs w:val="22"/>
        </w:rPr>
        <w:t>small group or pull-out intervention supports</w:t>
      </w:r>
      <w:r w:rsidR="00072E67" w:rsidRPr="0049024E">
        <w:rPr>
          <w:rFonts w:asciiTheme="minorHAnsi" w:hAnsiTheme="minorHAnsi" w:cs="Tahoma"/>
          <w:color w:val="000000"/>
          <w:sz w:val="22"/>
          <w:szCs w:val="22"/>
        </w:rPr>
        <w:t xml:space="preserve"> for</w:t>
      </w:r>
      <w:r w:rsidR="007340C7">
        <w:rPr>
          <w:rFonts w:asciiTheme="minorHAnsi" w:hAnsiTheme="minorHAnsi" w:cs="Tahoma"/>
          <w:color w:val="000000"/>
          <w:sz w:val="22"/>
          <w:szCs w:val="22"/>
        </w:rPr>
        <w:t xml:space="preserve"> students who need additional time and support to build their Spanish language skills.</w:t>
      </w:r>
    </w:p>
    <w:p w14:paraId="6389C0F4" w14:textId="77777777" w:rsidR="001E70EF" w:rsidRDefault="001E70EF" w:rsidP="002C4BE5">
      <w:pPr>
        <w:rPr>
          <w:rFonts w:asciiTheme="minorHAnsi" w:hAnsiTheme="minorHAnsi" w:cs="Tahoma"/>
          <w:color w:val="000000"/>
          <w:sz w:val="22"/>
          <w:szCs w:val="22"/>
        </w:rPr>
      </w:pPr>
    </w:p>
    <w:p w14:paraId="6389C0F5" w14:textId="77777777" w:rsidR="00B6293A" w:rsidRDefault="00072E67" w:rsidP="002C4BE5">
      <w:pPr>
        <w:rPr>
          <w:rFonts w:asciiTheme="minorHAnsi" w:hAnsiTheme="minorHAnsi" w:cs="Tahoma"/>
          <w:color w:val="000000"/>
          <w:sz w:val="22"/>
          <w:szCs w:val="22"/>
        </w:rPr>
      </w:pPr>
      <w:r w:rsidRPr="0049024E">
        <w:rPr>
          <w:rFonts w:asciiTheme="minorHAnsi" w:hAnsiTheme="minorHAnsi" w:cs="Tahoma"/>
          <w:color w:val="000000"/>
          <w:sz w:val="22"/>
          <w:szCs w:val="22"/>
        </w:rPr>
        <w:lastRenderedPageBreak/>
        <w:t xml:space="preserve">Teachers have not received sufficient professional development and supports for effectively implementing a dual language instructional program. </w:t>
      </w:r>
      <w:r w:rsidR="0049024E" w:rsidRPr="0049024E">
        <w:rPr>
          <w:rFonts w:asciiTheme="minorHAnsi" w:hAnsiTheme="minorHAnsi" w:cs="Tahoma"/>
          <w:color w:val="000000"/>
          <w:sz w:val="22"/>
          <w:szCs w:val="22"/>
        </w:rPr>
        <w:t xml:space="preserve">It was reported that this </w:t>
      </w:r>
      <w:r w:rsidRPr="0049024E">
        <w:rPr>
          <w:rFonts w:asciiTheme="minorHAnsi" w:hAnsiTheme="minorHAnsi" w:cs="Tahoma"/>
          <w:color w:val="000000"/>
          <w:sz w:val="22"/>
          <w:szCs w:val="22"/>
        </w:rPr>
        <w:t>year</w:t>
      </w:r>
      <w:r w:rsidR="0049024E" w:rsidRPr="0049024E">
        <w:rPr>
          <w:rFonts w:asciiTheme="minorHAnsi" w:hAnsiTheme="minorHAnsi" w:cs="Tahoma"/>
          <w:color w:val="000000"/>
          <w:sz w:val="22"/>
          <w:szCs w:val="22"/>
        </w:rPr>
        <w:t>,</w:t>
      </w:r>
      <w:r w:rsidRPr="0049024E">
        <w:rPr>
          <w:rFonts w:asciiTheme="minorHAnsi" w:hAnsiTheme="minorHAnsi" w:cs="Tahoma"/>
          <w:color w:val="000000"/>
          <w:sz w:val="22"/>
          <w:szCs w:val="22"/>
        </w:rPr>
        <w:t xml:space="preserve"> one all-staff professional development session for dual language was provided.</w:t>
      </w:r>
      <w:r w:rsidR="00E032A3" w:rsidRPr="0049024E">
        <w:rPr>
          <w:rFonts w:asciiTheme="minorHAnsi" w:hAnsiTheme="minorHAnsi" w:cs="Tahoma"/>
          <w:color w:val="000000"/>
          <w:sz w:val="22"/>
          <w:szCs w:val="22"/>
        </w:rPr>
        <w:t xml:space="preserve"> </w:t>
      </w:r>
    </w:p>
    <w:p w14:paraId="6389C0F6" w14:textId="77777777" w:rsidR="001612A5" w:rsidRDefault="001612A5" w:rsidP="002C4BE5">
      <w:pPr>
        <w:rPr>
          <w:rFonts w:asciiTheme="minorHAnsi" w:hAnsiTheme="minorHAnsi" w:cs="Tahoma"/>
          <w:color w:val="000000"/>
          <w:sz w:val="22"/>
          <w:szCs w:val="22"/>
        </w:rPr>
      </w:pPr>
    </w:p>
    <w:p w14:paraId="6389C0F7" w14:textId="77777777" w:rsidR="001612A5" w:rsidRPr="001612A5" w:rsidRDefault="001612A5" w:rsidP="001612A5">
      <w:pPr>
        <w:rPr>
          <w:rFonts w:asciiTheme="minorHAnsi" w:hAnsiTheme="minorHAnsi"/>
          <w:sz w:val="22"/>
          <w:szCs w:val="22"/>
          <w:u w:val="single"/>
        </w:rPr>
      </w:pPr>
      <w:r w:rsidRPr="001612A5">
        <w:rPr>
          <w:rFonts w:asciiTheme="minorHAnsi" w:hAnsiTheme="minorHAnsi"/>
          <w:sz w:val="22"/>
          <w:szCs w:val="22"/>
          <w:u w:val="single"/>
        </w:rPr>
        <w:t>Other Challenges: Maintaining consistent student participation in the program over time</w:t>
      </w:r>
    </w:p>
    <w:p w14:paraId="6389C0F8" w14:textId="77777777" w:rsidR="001612A5" w:rsidRPr="0051546D" w:rsidRDefault="001612A5" w:rsidP="001612A5">
      <w:pPr>
        <w:rPr>
          <w:rFonts w:asciiTheme="minorHAnsi" w:hAnsiTheme="minorHAnsi"/>
          <w:sz w:val="22"/>
          <w:szCs w:val="22"/>
        </w:rPr>
      </w:pPr>
      <w:r w:rsidRPr="00F67254">
        <w:rPr>
          <w:rFonts w:asciiTheme="minorHAnsi" w:hAnsiTheme="minorHAnsi"/>
          <w:sz w:val="22"/>
          <w:szCs w:val="22"/>
        </w:rPr>
        <w:t>Language development, whether in English, Spanish</w:t>
      </w:r>
      <w:r w:rsidR="001E70EF">
        <w:rPr>
          <w:rFonts w:asciiTheme="minorHAnsi" w:hAnsiTheme="minorHAnsi"/>
          <w:sz w:val="22"/>
          <w:szCs w:val="22"/>
        </w:rPr>
        <w:t>,</w:t>
      </w:r>
      <w:r w:rsidRPr="00F67254">
        <w:rPr>
          <w:rFonts w:asciiTheme="minorHAnsi" w:hAnsiTheme="minorHAnsi"/>
          <w:sz w:val="22"/>
          <w:szCs w:val="22"/>
        </w:rPr>
        <w:t xml:space="preserve"> and/or other languages, is a complex skill that is a building</w:t>
      </w:r>
      <w:r w:rsidRPr="00BE7547">
        <w:rPr>
          <w:rFonts w:asciiTheme="minorHAnsi" w:hAnsiTheme="minorHAnsi"/>
          <w:sz w:val="22"/>
          <w:szCs w:val="22"/>
        </w:rPr>
        <w:t xml:space="preserve"> block for all other learning.</w:t>
      </w:r>
      <w:r>
        <w:rPr>
          <w:rFonts w:asciiTheme="minorHAnsi" w:hAnsiTheme="minorHAnsi"/>
          <w:sz w:val="22"/>
          <w:szCs w:val="22"/>
        </w:rPr>
        <w:t xml:space="preserve">  Disruptions in students’ participation in language development programs can </w:t>
      </w:r>
      <w:r w:rsidRPr="0051546D">
        <w:rPr>
          <w:rFonts w:asciiTheme="minorHAnsi" w:hAnsiTheme="minorHAnsi"/>
          <w:sz w:val="22"/>
          <w:szCs w:val="22"/>
        </w:rPr>
        <w:t xml:space="preserve">create further obstacles to their language acquisition.  Unfortunately, Dever students have experienced such disruptions.  </w:t>
      </w:r>
    </w:p>
    <w:p w14:paraId="6389C0F9" w14:textId="77777777" w:rsidR="001612A5" w:rsidRPr="0051546D" w:rsidRDefault="001612A5" w:rsidP="001612A5">
      <w:pPr>
        <w:rPr>
          <w:rFonts w:asciiTheme="minorHAnsi" w:hAnsiTheme="minorHAnsi"/>
          <w:sz w:val="22"/>
          <w:szCs w:val="22"/>
        </w:rPr>
      </w:pPr>
    </w:p>
    <w:p w14:paraId="6389C0FA" w14:textId="77777777" w:rsidR="001612A5" w:rsidRPr="0051546D" w:rsidRDefault="001612A5" w:rsidP="001612A5">
      <w:pPr>
        <w:rPr>
          <w:rFonts w:asciiTheme="minorHAnsi" w:hAnsiTheme="minorHAnsi"/>
          <w:bCs/>
          <w:color w:val="000000"/>
          <w:sz w:val="22"/>
          <w:szCs w:val="22"/>
        </w:rPr>
      </w:pPr>
      <w:r w:rsidRPr="0051546D">
        <w:rPr>
          <w:rFonts w:asciiTheme="minorHAnsi" w:hAnsiTheme="minorHAnsi"/>
          <w:sz w:val="22"/>
          <w:szCs w:val="22"/>
        </w:rPr>
        <w:t xml:space="preserve">For example, </w:t>
      </w:r>
      <w:r w:rsidRPr="0051546D">
        <w:rPr>
          <w:rFonts w:asciiTheme="minorHAnsi" w:hAnsiTheme="minorHAnsi"/>
          <w:bCs/>
          <w:color w:val="000000"/>
          <w:sz w:val="22"/>
          <w:szCs w:val="22"/>
        </w:rPr>
        <w:t xml:space="preserve">Dever consistently sees approximately </w:t>
      </w:r>
      <w:r>
        <w:rPr>
          <w:rFonts w:asciiTheme="minorHAnsi" w:hAnsiTheme="minorHAnsi"/>
          <w:bCs/>
          <w:color w:val="000000"/>
          <w:sz w:val="22"/>
          <w:szCs w:val="22"/>
        </w:rPr>
        <w:t xml:space="preserve">15-20% of the total number of students </w:t>
      </w:r>
      <w:r w:rsidRPr="0051546D">
        <w:rPr>
          <w:rFonts w:asciiTheme="minorHAnsi" w:hAnsiTheme="minorHAnsi"/>
          <w:bCs/>
          <w:color w:val="000000"/>
          <w:sz w:val="22"/>
          <w:szCs w:val="22"/>
        </w:rPr>
        <w:t>transfer in or out of the school throughout the year (</w:t>
      </w:r>
      <w:r>
        <w:rPr>
          <w:rFonts w:asciiTheme="minorHAnsi" w:hAnsiTheme="minorHAnsi"/>
          <w:bCs/>
          <w:color w:val="000000"/>
          <w:sz w:val="22"/>
          <w:szCs w:val="22"/>
        </w:rPr>
        <w:t>labeled</w:t>
      </w:r>
      <w:r w:rsidRPr="0051546D">
        <w:rPr>
          <w:rFonts w:asciiTheme="minorHAnsi" w:hAnsiTheme="minorHAnsi"/>
          <w:bCs/>
          <w:color w:val="000000"/>
          <w:sz w:val="22"/>
          <w:szCs w:val="22"/>
        </w:rPr>
        <w:t xml:space="preserve"> “Stability” in the figure below). This is higher than the state average of approximately 10%.  In addition, less than 85% of students at Dever attend school from the first to the last day (</w:t>
      </w:r>
      <w:r>
        <w:rPr>
          <w:rFonts w:asciiTheme="minorHAnsi" w:hAnsiTheme="minorHAnsi"/>
          <w:bCs/>
          <w:color w:val="000000"/>
          <w:sz w:val="22"/>
          <w:szCs w:val="22"/>
        </w:rPr>
        <w:t>labeled</w:t>
      </w:r>
      <w:r w:rsidRPr="0051546D">
        <w:rPr>
          <w:rFonts w:asciiTheme="minorHAnsi" w:hAnsiTheme="minorHAnsi"/>
          <w:bCs/>
          <w:color w:val="000000"/>
          <w:sz w:val="22"/>
          <w:szCs w:val="22"/>
        </w:rPr>
        <w:t xml:space="preserve"> “Churn” in the figure below</w:t>
      </w:r>
      <w:r>
        <w:rPr>
          <w:rFonts w:asciiTheme="minorHAnsi" w:hAnsiTheme="minorHAnsi"/>
          <w:bCs/>
          <w:color w:val="000000"/>
          <w:sz w:val="22"/>
          <w:szCs w:val="22"/>
        </w:rPr>
        <w:t>)</w:t>
      </w:r>
      <w:r w:rsidRPr="0051546D">
        <w:rPr>
          <w:rFonts w:asciiTheme="minorHAnsi" w:hAnsiTheme="minorHAnsi"/>
          <w:bCs/>
          <w:color w:val="000000"/>
          <w:sz w:val="22"/>
          <w:szCs w:val="22"/>
        </w:rPr>
        <w:t xml:space="preserve">.  </w:t>
      </w:r>
      <w:r>
        <w:rPr>
          <w:rFonts w:asciiTheme="minorHAnsi" w:hAnsiTheme="minorHAnsi"/>
          <w:bCs/>
          <w:color w:val="000000"/>
          <w:sz w:val="22"/>
          <w:szCs w:val="22"/>
        </w:rPr>
        <w:t>Dever has had a higher rate of student churn than</w:t>
      </w:r>
      <w:r w:rsidRPr="0051546D">
        <w:rPr>
          <w:rFonts w:asciiTheme="minorHAnsi" w:hAnsiTheme="minorHAnsi"/>
          <w:bCs/>
          <w:color w:val="000000"/>
          <w:sz w:val="22"/>
          <w:szCs w:val="22"/>
        </w:rPr>
        <w:t xml:space="preserve"> the state average over multiple years</w:t>
      </w:r>
      <w:r>
        <w:rPr>
          <w:rFonts w:asciiTheme="minorHAnsi" w:hAnsiTheme="minorHAnsi"/>
          <w:bCs/>
          <w:color w:val="000000"/>
          <w:sz w:val="22"/>
          <w:szCs w:val="22"/>
        </w:rPr>
        <w:t>.</w:t>
      </w:r>
    </w:p>
    <w:p w14:paraId="6389C0FB" w14:textId="77777777" w:rsidR="001612A5" w:rsidRPr="0051546D" w:rsidRDefault="001612A5" w:rsidP="001612A5">
      <w:pPr>
        <w:pStyle w:val="Default"/>
        <w:rPr>
          <w:rFonts w:asciiTheme="minorHAnsi" w:hAnsiTheme="minorHAnsi"/>
          <w:b/>
          <w:i/>
          <w:sz w:val="22"/>
          <w:szCs w:val="22"/>
        </w:rPr>
      </w:pPr>
    </w:p>
    <w:p w14:paraId="6389C0FC" w14:textId="77777777" w:rsidR="001612A5" w:rsidRPr="0051546D" w:rsidRDefault="001612A5" w:rsidP="001612A5">
      <w:pPr>
        <w:pStyle w:val="NormalWeb"/>
        <w:spacing w:before="0" w:beforeAutospacing="0" w:after="0" w:afterAutospacing="0"/>
        <w:ind w:left="720"/>
        <w:rPr>
          <w:rFonts w:asciiTheme="minorHAnsi" w:hAnsiTheme="minorHAnsi"/>
          <w:bCs/>
          <w:color w:val="000000"/>
          <w:sz w:val="22"/>
          <w:szCs w:val="22"/>
        </w:rPr>
      </w:pPr>
    </w:p>
    <w:tbl>
      <w:tblPr>
        <w:tblW w:w="8060" w:type="dxa"/>
        <w:tblInd w:w="657" w:type="dxa"/>
        <w:tblLook w:val="04A0" w:firstRow="1" w:lastRow="0" w:firstColumn="1" w:lastColumn="0" w:noHBand="0" w:noVBand="1"/>
      </w:tblPr>
      <w:tblGrid>
        <w:gridCol w:w="960"/>
        <w:gridCol w:w="1340"/>
        <w:gridCol w:w="960"/>
        <w:gridCol w:w="960"/>
        <w:gridCol w:w="960"/>
        <w:gridCol w:w="960"/>
        <w:gridCol w:w="960"/>
        <w:gridCol w:w="960"/>
      </w:tblGrid>
      <w:tr w:rsidR="001612A5" w:rsidRPr="0051546D" w14:paraId="6389C101" w14:textId="77777777" w:rsidTr="00AA6FA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E9BB80"/>
            <w:vAlign w:val="bottom"/>
            <w:hideMark/>
          </w:tcPr>
          <w:p w14:paraId="6389C0FD"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Year</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E9BB80"/>
            <w:vAlign w:val="bottom"/>
            <w:hideMark/>
          </w:tcPr>
          <w:p w14:paraId="6389C0FE"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Student Group</w:t>
            </w:r>
          </w:p>
        </w:tc>
        <w:tc>
          <w:tcPr>
            <w:tcW w:w="2880" w:type="dxa"/>
            <w:gridSpan w:val="3"/>
            <w:tcBorders>
              <w:top w:val="single" w:sz="4" w:space="0" w:color="auto"/>
              <w:left w:val="nil"/>
              <w:bottom w:val="single" w:sz="4" w:space="0" w:color="auto"/>
              <w:right w:val="single" w:sz="4" w:space="0" w:color="000000"/>
            </w:tcBorders>
            <w:shd w:val="clear" w:color="000000" w:fill="E9BB80"/>
            <w:vAlign w:val="center"/>
            <w:hideMark/>
          </w:tcPr>
          <w:p w14:paraId="6389C0FF"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 xml:space="preserve">% Stability </w:t>
            </w:r>
          </w:p>
        </w:tc>
        <w:tc>
          <w:tcPr>
            <w:tcW w:w="2880" w:type="dxa"/>
            <w:gridSpan w:val="3"/>
            <w:tcBorders>
              <w:top w:val="single" w:sz="4" w:space="0" w:color="auto"/>
              <w:left w:val="nil"/>
              <w:bottom w:val="single" w:sz="4" w:space="0" w:color="auto"/>
              <w:right w:val="single" w:sz="4" w:space="0" w:color="auto"/>
            </w:tcBorders>
            <w:shd w:val="clear" w:color="000000" w:fill="E9BB80"/>
            <w:vAlign w:val="center"/>
            <w:hideMark/>
          </w:tcPr>
          <w:p w14:paraId="6389C100"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 xml:space="preserve">% Churn </w:t>
            </w:r>
          </w:p>
        </w:tc>
      </w:tr>
      <w:tr w:rsidR="001612A5" w:rsidRPr="0051546D" w14:paraId="6389C10A" w14:textId="77777777" w:rsidTr="00AA6FA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89C102" w14:textId="77777777" w:rsidR="001612A5" w:rsidRPr="0051546D" w:rsidRDefault="001612A5" w:rsidP="00AA6FA3">
            <w:pPr>
              <w:rPr>
                <w:rFonts w:asciiTheme="minorHAnsi" w:hAnsiTheme="minorHAnsi"/>
                <w:b/>
                <w:bCs/>
                <w:color w:val="000000"/>
                <w:sz w:val="22"/>
                <w:szCs w:val="22"/>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6389C103" w14:textId="77777777" w:rsidR="001612A5" w:rsidRPr="0051546D" w:rsidRDefault="001612A5" w:rsidP="00AA6FA3">
            <w:pPr>
              <w:rPr>
                <w:rFonts w:asciiTheme="minorHAnsi" w:hAnsiTheme="minorHAnsi"/>
                <w:b/>
                <w:bCs/>
                <w:color w:val="000000"/>
                <w:sz w:val="22"/>
                <w:szCs w:val="22"/>
              </w:rPr>
            </w:pPr>
          </w:p>
        </w:tc>
        <w:tc>
          <w:tcPr>
            <w:tcW w:w="960" w:type="dxa"/>
            <w:tcBorders>
              <w:top w:val="nil"/>
              <w:left w:val="nil"/>
              <w:bottom w:val="single" w:sz="4" w:space="0" w:color="auto"/>
              <w:right w:val="single" w:sz="4" w:space="0" w:color="auto"/>
            </w:tcBorders>
            <w:shd w:val="clear" w:color="000000" w:fill="E9BB80"/>
            <w:vAlign w:val="center"/>
            <w:hideMark/>
          </w:tcPr>
          <w:p w14:paraId="6389C104"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Dever</w:t>
            </w:r>
          </w:p>
        </w:tc>
        <w:tc>
          <w:tcPr>
            <w:tcW w:w="960" w:type="dxa"/>
            <w:tcBorders>
              <w:top w:val="nil"/>
              <w:left w:val="nil"/>
              <w:bottom w:val="single" w:sz="4" w:space="0" w:color="auto"/>
              <w:right w:val="single" w:sz="4" w:space="0" w:color="auto"/>
            </w:tcBorders>
            <w:shd w:val="clear" w:color="000000" w:fill="E9BB80"/>
            <w:vAlign w:val="center"/>
            <w:hideMark/>
          </w:tcPr>
          <w:p w14:paraId="6389C105"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District</w:t>
            </w:r>
          </w:p>
        </w:tc>
        <w:tc>
          <w:tcPr>
            <w:tcW w:w="960" w:type="dxa"/>
            <w:tcBorders>
              <w:top w:val="nil"/>
              <w:left w:val="nil"/>
              <w:bottom w:val="single" w:sz="4" w:space="0" w:color="auto"/>
              <w:right w:val="single" w:sz="4" w:space="0" w:color="auto"/>
            </w:tcBorders>
            <w:shd w:val="clear" w:color="000000" w:fill="E9BB80"/>
            <w:vAlign w:val="center"/>
            <w:hideMark/>
          </w:tcPr>
          <w:p w14:paraId="6389C106"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State</w:t>
            </w:r>
          </w:p>
        </w:tc>
        <w:tc>
          <w:tcPr>
            <w:tcW w:w="960" w:type="dxa"/>
            <w:tcBorders>
              <w:top w:val="nil"/>
              <w:left w:val="nil"/>
              <w:bottom w:val="single" w:sz="4" w:space="0" w:color="auto"/>
              <w:right w:val="single" w:sz="4" w:space="0" w:color="auto"/>
            </w:tcBorders>
            <w:shd w:val="clear" w:color="000000" w:fill="E9BB80"/>
            <w:vAlign w:val="center"/>
            <w:hideMark/>
          </w:tcPr>
          <w:p w14:paraId="6389C107"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Dever</w:t>
            </w:r>
          </w:p>
        </w:tc>
        <w:tc>
          <w:tcPr>
            <w:tcW w:w="960" w:type="dxa"/>
            <w:tcBorders>
              <w:top w:val="nil"/>
              <w:left w:val="nil"/>
              <w:bottom w:val="single" w:sz="4" w:space="0" w:color="auto"/>
              <w:right w:val="single" w:sz="4" w:space="0" w:color="auto"/>
            </w:tcBorders>
            <w:shd w:val="clear" w:color="000000" w:fill="E9BB80"/>
            <w:vAlign w:val="center"/>
            <w:hideMark/>
          </w:tcPr>
          <w:p w14:paraId="6389C108"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District</w:t>
            </w:r>
          </w:p>
        </w:tc>
        <w:tc>
          <w:tcPr>
            <w:tcW w:w="960" w:type="dxa"/>
            <w:tcBorders>
              <w:top w:val="nil"/>
              <w:left w:val="nil"/>
              <w:bottom w:val="single" w:sz="4" w:space="0" w:color="auto"/>
              <w:right w:val="single" w:sz="4" w:space="0" w:color="auto"/>
            </w:tcBorders>
            <w:shd w:val="clear" w:color="000000" w:fill="E9BB80"/>
            <w:vAlign w:val="center"/>
            <w:hideMark/>
          </w:tcPr>
          <w:p w14:paraId="6389C109"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State</w:t>
            </w:r>
          </w:p>
        </w:tc>
      </w:tr>
      <w:tr w:rsidR="001612A5" w:rsidRPr="0051546D" w14:paraId="6389C113" w14:textId="77777777" w:rsidTr="00AA6FA3">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6389C10B"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2013</w:t>
            </w:r>
          </w:p>
        </w:tc>
        <w:tc>
          <w:tcPr>
            <w:tcW w:w="1340" w:type="dxa"/>
            <w:tcBorders>
              <w:top w:val="nil"/>
              <w:left w:val="nil"/>
              <w:bottom w:val="single" w:sz="4" w:space="0" w:color="auto"/>
              <w:right w:val="single" w:sz="4" w:space="0" w:color="auto"/>
            </w:tcBorders>
            <w:shd w:val="clear" w:color="000000" w:fill="CCCCCC"/>
            <w:hideMark/>
          </w:tcPr>
          <w:p w14:paraId="6389C10C"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All Students</w:t>
            </w:r>
          </w:p>
        </w:tc>
        <w:tc>
          <w:tcPr>
            <w:tcW w:w="960" w:type="dxa"/>
            <w:tcBorders>
              <w:top w:val="nil"/>
              <w:left w:val="nil"/>
              <w:bottom w:val="single" w:sz="4" w:space="0" w:color="auto"/>
              <w:right w:val="single" w:sz="4" w:space="0" w:color="auto"/>
            </w:tcBorders>
            <w:shd w:val="clear" w:color="000000" w:fill="CCCCCC"/>
            <w:vAlign w:val="center"/>
            <w:hideMark/>
          </w:tcPr>
          <w:p w14:paraId="6389C10D"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84.5</w:t>
            </w:r>
          </w:p>
        </w:tc>
        <w:tc>
          <w:tcPr>
            <w:tcW w:w="960" w:type="dxa"/>
            <w:tcBorders>
              <w:top w:val="nil"/>
              <w:left w:val="nil"/>
              <w:bottom w:val="single" w:sz="4" w:space="0" w:color="auto"/>
              <w:right w:val="single" w:sz="4" w:space="0" w:color="auto"/>
            </w:tcBorders>
            <w:shd w:val="clear" w:color="000000" w:fill="CCCCCC"/>
            <w:vAlign w:val="center"/>
            <w:hideMark/>
          </w:tcPr>
          <w:p w14:paraId="6389C10E"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86.6</w:t>
            </w:r>
          </w:p>
        </w:tc>
        <w:tc>
          <w:tcPr>
            <w:tcW w:w="960" w:type="dxa"/>
            <w:tcBorders>
              <w:top w:val="nil"/>
              <w:left w:val="nil"/>
              <w:bottom w:val="single" w:sz="4" w:space="0" w:color="auto"/>
              <w:right w:val="single" w:sz="4" w:space="0" w:color="auto"/>
            </w:tcBorders>
            <w:shd w:val="clear" w:color="000000" w:fill="CCCCCC"/>
            <w:vAlign w:val="center"/>
            <w:hideMark/>
          </w:tcPr>
          <w:p w14:paraId="6389C10F"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95.6</w:t>
            </w:r>
          </w:p>
        </w:tc>
        <w:tc>
          <w:tcPr>
            <w:tcW w:w="960" w:type="dxa"/>
            <w:tcBorders>
              <w:top w:val="nil"/>
              <w:left w:val="nil"/>
              <w:bottom w:val="single" w:sz="4" w:space="0" w:color="auto"/>
              <w:right w:val="single" w:sz="4" w:space="0" w:color="auto"/>
            </w:tcBorders>
            <w:shd w:val="clear" w:color="000000" w:fill="BFBFBF"/>
            <w:noWrap/>
            <w:vAlign w:val="bottom"/>
            <w:hideMark/>
          </w:tcPr>
          <w:p w14:paraId="6389C110"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21.6</w:t>
            </w:r>
          </w:p>
        </w:tc>
        <w:tc>
          <w:tcPr>
            <w:tcW w:w="960" w:type="dxa"/>
            <w:tcBorders>
              <w:top w:val="nil"/>
              <w:left w:val="nil"/>
              <w:bottom w:val="single" w:sz="4" w:space="0" w:color="auto"/>
              <w:right w:val="single" w:sz="4" w:space="0" w:color="auto"/>
            </w:tcBorders>
            <w:shd w:val="clear" w:color="000000" w:fill="BFBFBF"/>
            <w:noWrap/>
            <w:vAlign w:val="bottom"/>
            <w:hideMark/>
          </w:tcPr>
          <w:p w14:paraId="6389C111"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19.0</w:t>
            </w:r>
          </w:p>
        </w:tc>
        <w:tc>
          <w:tcPr>
            <w:tcW w:w="960" w:type="dxa"/>
            <w:tcBorders>
              <w:top w:val="nil"/>
              <w:left w:val="nil"/>
              <w:bottom w:val="single" w:sz="4" w:space="0" w:color="auto"/>
              <w:right w:val="single" w:sz="4" w:space="0" w:color="auto"/>
            </w:tcBorders>
            <w:shd w:val="clear" w:color="000000" w:fill="BFBFBF"/>
            <w:noWrap/>
            <w:vAlign w:val="bottom"/>
            <w:hideMark/>
          </w:tcPr>
          <w:p w14:paraId="6389C112"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9.0</w:t>
            </w:r>
          </w:p>
        </w:tc>
      </w:tr>
      <w:tr w:rsidR="001612A5" w:rsidRPr="0051546D" w14:paraId="6389C11C" w14:textId="77777777" w:rsidTr="00AA6F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9C114"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2013</w:t>
            </w:r>
          </w:p>
        </w:tc>
        <w:tc>
          <w:tcPr>
            <w:tcW w:w="1340" w:type="dxa"/>
            <w:tcBorders>
              <w:top w:val="nil"/>
              <w:left w:val="nil"/>
              <w:bottom w:val="single" w:sz="4" w:space="0" w:color="auto"/>
              <w:right w:val="single" w:sz="4" w:space="0" w:color="auto"/>
            </w:tcBorders>
            <w:shd w:val="clear" w:color="000000" w:fill="FFFFFF"/>
            <w:hideMark/>
          </w:tcPr>
          <w:p w14:paraId="6389C115"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ELL</w:t>
            </w:r>
          </w:p>
        </w:tc>
        <w:tc>
          <w:tcPr>
            <w:tcW w:w="960" w:type="dxa"/>
            <w:tcBorders>
              <w:top w:val="nil"/>
              <w:left w:val="nil"/>
              <w:bottom w:val="single" w:sz="4" w:space="0" w:color="auto"/>
              <w:right w:val="single" w:sz="4" w:space="0" w:color="auto"/>
            </w:tcBorders>
            <w:shd w:val="clear" w:color="000000" w:fill="FFFFFF"/>
            <w:vAlign w:val="center"/>
            <w:hideMark/>
          </w:tcPr>
          <w:p w14:paraId="6389C116"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82.0</w:t>
            </w:r>
          </w:p>
        </w:tc>
        <w:tc>
          <w:tcPr>
            <w:tcW w:w="960" w:type="dxa"/>
            <w:tcBorders>
              <w:top w:val="nil"/>
              <w:left w:val="nil"/>
              <w:bottom w:val="single" w:sz="4" w:space="0" w:color="auto"/>
              <w:right w:val="single" w:sz="4" w:space="0" w:color="auto"/>
            </w:tcBorders>
            <w:shd w:val="clear" w:color="000000" w:fill="FFFFFF"/>
            <w:vAlign w:val="center"/>
            <w:hideMark/>
          </w:tcPr>
          <w:p w14:paraId="6389C117"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84.2</w:t>
            </w:r>
          </w:p>
        </w:tc>
        <w:tc>
          <w:tcPr>
            <w:tcW w:w="960" w:type="dxa"/>
            <w:tcBorders>
              <w:top w:val="nil"/>
              <w:left w:val="nil"/>
              <w:bottom w:val="single" w:sz="4" w:space="0" w:color="auto"/>
              <w:right w:val="single" w:sz="4" w:space="0" w:color="auto"/>
            </w:tcBorders>
            <w:shd w:val="clear" w:color="000000" w:fill="FFFFFF"/>
            <w:vAlign w:val="center"/>
            <w:hideMark/>
          </w:tcPr>
          <w:p w14:paraId="6389C118"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89.3</w:t>
            </w:r>
          </w:p>
        </w:tc>
        <w:tc>
          <w:tcPr>
            <w:tcW w:w="960" w:type="dxa"/>
            <w:tcBorders>
              <w:top w:val="nil"/>
              <w:left w:val="nil"/>
              <w:bottom w:val="single" w:sz="4" w:space="0" w:color="auto"/>
              <w:right w:val="single" w:sz="4" w:space="0" w:color="auto"/>
            </w:tcBorders>
            <w:shd w:val="clear" w:color="000000" w:fill="FFFFFF"/>
            <w:vAlign w:val="center"/>
            <w:hideMark/>
          </w:tcPr>
          <w:p w14:paraId="6389C119"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23.5</w:t>
            </w:r>
          </w:p>
        </w:tc>
        <w:tc>
          <w:tcPr>
            <w:tcW w:w="960" w:type="dxa"/>
            <w:tcBorders>
              <w:top w:val="nil"/>
              <w:left w:val="nil"/>
              <w:bottom w:val="single" w:sz="4" w:space="0" w:color="auto"/>
              <w:right w:val="single" w:sz="4" w:space="0" w:color="auto"/>
            </w:tcBorders>
            <w:shd w:val="clear" w:color="auto" w:fill="auto"/>
            <w:noWrap/>
            <w:vAlign w:val="bottom"/>
            <w:hideMark/>
          </w:tcPr>
          <w:p w14:paraId="6389C11A"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23.4</w:t>
            </w:r>
          </w:p>
        </w:tc>
        <w:tc>
          <w:tcPr>
            <w:tcW w:w="960" w:type="dxa"/>
            <w:tcBorders>
              <w:top w:val="nil"/>
              <w:left w:val="nil"/>
              <w:bottom w:val="single" w:sz="4" w:space="0" w:color="auto"/>
              <w:right w:val="single" w:sz="4" w:space="0" w:color="auto"/>
            </w:tcBorders>
            <w:shd w:val="clear" w:color="auto" w:fill="auto"/>
            <w:noWrap/>
            <w:vAlign w:val="bottom"/>
            <w:hideMark/>
          </w:tcPr>
          <w:p w14:paraId="6389C11B"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21.8</w:t>
            </w:r>
          </w:p>
        </w:tc>
      </w:tr>
      <w:tr w:rsidR="001612A5" w:rsidRPr="0051546D" w14:paraId="6389C125" w14:textId="77777777" w:rsidTr="00AA6FA3">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6389C11D"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2012</w:t>
            </w:r>
          </w:p>
        </w:tc>
        <w:tc>
          <w:tcPr>
            <w:tcW w:w="1340" w:type="dxa"/>
            <w:tcBorders>
              <w:top w:val="nil"/>
              <w:left w:val="nil"/>
              <w:bottom w:val="single" w:sz="4" w:space="0" w:color="auto"/>
              <w:right w:val="single" w:sz="4" w:space="0" w:color="auto"/>
            </w:tcBorders>
            <w:shd w:val="clear" w:color="000000" w:fill="CCCCCC"/>
            <w:hideMark/>
          </w:tcPr>
          <w:p w14:paraId="6389C11E"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All Students</w:t>
            </w:r>
          </w:p>
        </w:tc>
        <w:tc>
          <w:tcPr>
            <w:tcW w:w="960" w:type="dxa"/>
            <w:tcBorders>
              <w:top w:val="nil"/>
              <w:left w:val="nil"/>
              <w:bottom w:val="single" w:sz="4" w:space="0" w:color="auto"/>
              <w:right w:val="single" w:sz="4" w:space="0" w:color="auto"/>
            </w:tcBorders>
            <w:shd w:val="clear" w:color="000000" w:fill="CCCCCC"/>
            <w:vAlign w:val="center"/>
            <w:hideMark/>
          </w:tcPr>
          <w:p w14:paraId="6389C11F"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78.4</w:t>
            </w:r>
          </w:p>
        </w:tc>
        <w:tc>
          <w:tcPr>
            <w:tcW w:w="960" w:type="dxa"/>
            <w:tcBorders>
              <w:top w:val="nil"/>
              <w:left w:val="nil"/>
              <w:bottom w:val="single" w:sz="4" w:space="0" w:color="auto"/>
              <w:right w:val="single" w:sz="4" w:space="0" w:color="auto"/>
            </w:tcBorders>
            <w:shd w:val="clear" w:color="000000" w:fill="CCCCCC"/>
            <w:vAlign w:val="center"/>
            <w:hideMark/>
          </w:tcPr>
          <w:p w14:paraId="6389C120"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83.0</w:t>
            </w:r>
          </w:p>
        </w:tc>
        <w:tc>
          <w:tcPr>
            <w:tcW w:w="960" w:type="dxa"/>
            <w:tcBorders>
              <w:top w:val="nil"/>
              <w:left w:val="nil"/>
              <w:bottom w:val="single" w:sz="4" w:space="0" w:color="auto"/>
              <w:right w:val="single" w:sz="4" w:space="0" w:color="auto"/>
            </w:tcBorders>
            <w:shd w:val="clear" w:color="000000" w:fill="CCCCCC"/>
            <w:vAlign w:val="center"/>
            <w:hideMark/>
          </w:tcPr>
          <w:p w14:paraId="6389C121"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94.8</w:t>
            </w:r>
          </w:p>
        </w:tc>
        <w:tc>
          <w:tcPr>
            <w:tcW w:w="960" w:type="dxa"/>
            <w:tcBorders>
              <w:top w:val="nil"/>
              <w:left w:val="nil"/>
              <w:bottom w:val="single" w:sz="4" w:space="0" w:color="auto"/>
              <w:right w:val="single" w:sz="4" w:space="0" w:color="auto"/>
            </w:tcBorders>
            <w:shd w:val="clear" w:color="000000" w:fill="BFBFBF"/>
            <w:noWrap/>
            <w:vAlign w:val="bottom"/>
            <w:hideMark/>
          </w:tcPr>
          <w:p w14:paraId="6389C122"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28.8</w:t>
            </w:r>
          </w:p>
        </w:tc>
        <w:tc>
          <w:tcPr>
            <w:tcW w:w="960" w:type="dxa"/>
            <w:tcBorders>
              <w:top w:val="nil"/>
              <w:left w:val="nil"/>
              <w:bottom w:val="single" w:sz="4" w:space="0" w:color="auto"/>
              <w:right w:val="single" w:sz="4" w:space="0" w:color="auto"/>
            </w:tcBorders>
            <w:shd w:val="clear" w:color="000000" w:fill="BFBFBF"/>
            <w:noWrap/>
            <w:vAlign w:val="bottom"/>
            <w:hideMark/>
          </w:tcPr>
          <w:p w14:paraId="6389C123"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22.8</w:t>
            </w:r>
          </w:p>
        </w:tc>
        <w:tc>
          <w:tcPr>
            <w:tcW w:w="960" w:type="dxa"/>
            <w:tcBorders>
              <w:top w:val="nil"/>
              <w:left w:val="nil"/>
              <w:bottom w:val="single" w:sz="4" w:space="0" w:color="auto"/>
              <w:right w:val="single" w:sz="4" w:space="0" w:color="auto"/>
            </w:tcBorders>
            <w:shd w:val="clear" w:color="000000" w:fill="BFBFBF"/>
            <w:noWrap/>
            <w:vAlign w:val="bottom"/>
            <w:hideMark/>
          </w:tcPr>
          <w:p w14:paraId="6389C124"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9.9</w:t>
            </w:r>
          </w:p>
        </w:tc>
      </w:tr>
      <w:tr w:rsidR="001612A5" w:rsidRPr="00BE7547" w14:paraId="6389C12E" w14:textId="77777777" w:rsidTr="00AA6F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9C126"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2012</w:t>
            </w:r>
          </w:p>
        </w:tc>
        <w:tc>
          <w:tcPr>
            <w:tcW w:w="1340" w:type="dxa"/>
            <w:tcBorders>
              <w:top w:val="nil"/>
              <w:left w:val="nil"/>
              <w:bottom w:val="single" w:sz="4" w:space="0" w:color="auto"/>
              <w:right w:val="single" w:sz="4" w:space="0" w:color="auto"/>
            </w:tcBorders>
            <w:shd w:val="clear" w:color="000000" w:fill="FFFFFF"/>
            <w:hideMark/>
          </w:tcPr>
          <w:p w14:paraId="6389C127" w14:textId="77777777" w:rsidR="001612A5" w:rsidRPr="0051546D" w:rsidRDefault="001612A5" w:rsidP="00AA6FA3">
            <w:pPr>
              <w:jc w:val="center"/>
              <w:rPr>
                <w:rFonts w:asciiTheme="minorHAnsi" w:hAnsiTheme="minorHAnsi"/>
                <w:b/>
                <w:bCs/>
                <w:color w:val="000000"/>
                <w:sz w:val="22"/>
                <w:szCs w:val="22"/>
              </w:rPr>
            </w:pPr>
            <w:r w:rsidRPr="0051546D">
              <w:rPr>
                <w:rFonts w:asciiTheme="minorHAnsi" w:hAnsiTheme="minorHAnsi"/>
                <w:b/>
                <w:bCs/>
                <w:color w:val="000000"/>
                <w:sz w:val="22"/>
                <w:szCs w:val="22"/>
              </w:rPr>
              <w:t>ELL</w:t>
            </w:r>
          </w:p>
        </w:tc>
        <w:tc>
          <w:tcPr>
            <w:tcW w:w="960" w:type="dxa"/>
            <w:tcBorders>
              <w:top w:val="nil"/>
              <w:left w:val="nil"/>
              <w:bottom w:val="single" w:sz="4" w:space="0" w:color="auto"/>
              <w:right w:val="single" w:sz="4" w:space="0" w:color="auto"/>
            </w:tcBorders>
            <w:shd w:val="clear" w:color="000000" w:fill="FFFFFF"/>
            <w:vAlign w:val="center"/>
            <w:hideMark/>
          </w:tcPr>
          <w:p w14:paraId="6389C128"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77.0</w:t>
            </w:r>
          </w:p>
        </w:tc>
        <w:tc>
          <w:tcPr>
            <w:tcW w:w="960" w:type="dxa"/>
            <w:tcBorders>
              <w:top w:val="nil"/>
              <w:left w:val="nil"/>
              <w:bottom w:val="single" w:sz="4" w:space="0" w:color="auto"/>
              <w:right w:val="single" w:sz="4" w:space="0" w:color="auto"/>
            </w:tcBorders>
            <w:shd w:val="clear" w:color="000000" w:fill="FFFFFF"/>
            <w:vAlign w:val="center"/>
            <w:hideMark/>
          </w:tcPr>
          <w:p w14:paraId="6389C129"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79.9</w:t>
            </w:r>
          </w:p>
        </w:tc>
        <w:tc>
          <w:tcPr>
            <w:tcW w:w="960" w:type="dxa"/>
            <w:tcBorders>
              <w:top w:val="nil"/>
              <w:left w:val="nil"/>
              <w:bottom w:val="single" w:sz="4" w:space="0" w:color="auto"/>
              <w:right w:val="single" w:sz="4" w:space="0" w:color="auto"/>
            </w:tcBorders>
            <w:shd w:val="clear" w:color="000000" w:fill="FFFFFF"/>
            <w:vAlign w:val="center"/>
            <w:hideMark/>
          </w:tcPr>
          <w:p w14:paraId="6389C12A"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87.1</w:t>
            </w:r>
          </w:p>
        </w:tc>
        <w:tc>
          <w:tcPr>
            <w:tcW w:w="960" w:type="dxa"/>
            <w:tcBorders>
              <w:top w:val="nil"/>
              <w:left w:val="nil"/>
              <w:bottom w:val="single" w:sz="4" w:space="0" w:color="auto"/>
              <w:right w:val="single" w:sz="4" w:space="0" w:color="auto"/>
            </w:tcBorders>
            <w:shd w:val="clear" w:color="000000" w:fill="FFFFFF"/>
            <w:vAlign w:val="center"/>
            <w:hideMark/>
          </w:tcPr>
          <w:p w14:paraId="6389C12B"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30.9</w:t>
            </w:r>
          </w:p>
        </w:tc>
        <w:tc>
          <w:tcPr>
            <w:tcW w:w="960" w:type="dxa"/>
            <w:tcBorders>
              <w:top w:val="nil"/>
              <w:left w:val="nil"/>
              <w:bottom w:val="single" w:sz="4" w:space="0" w:color="auto"/>
              <w:right w:val="single" w:sz="4" w:space="0" w:color="auto"/>
            </w:tcBorders>
            <w:shd w:val="clear" w:color="auto" w:fill="auto"/>
            <w:noWrap/>
            <w:vAlign w:val="bottom"/>
            <w:hideMark/>
          </w:tcPr>
          <w:p w14:paraId="6389C12C" w14:textId="77777777" w:rsidR="001612A5" w:rsidRPr="0051546D"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27.7</w:t>
            </w:r>
          </w:p>
        </w:tc>
        <w:tc>
          <w:tcPr>
            <w:tcW w:w="960" w:type="dxa"/>
            <w:tcBorders>
              <w:top w:val="nil"/>
              <w:left w:val="nil"/>
              <w:bottom w:val="single" w:sz="4" w:space="0" w:color="auto"/>
              <w:right w:val="single" w:sz="4" w:space="0" w:color="auto"/>
            </w:tcBorders>
            <w:shd w:val="clear" w:color="auto" w:fill="auto"/>
            <w:noWrap/>
            <w:vAlign w:val="bottom"/>
            <w:hideMark/>
          </w:tcPr>
          <w:p w14:paraId="6389C12D" w14:textId="77777777" w:rsidR="001612A5" w:rsidRPr="00BE7547" w:rsidRDefault="001612A5" w:rsidP="00AA6FA3">
            <w:pPr>
              <w:jc w:val="center"/>
              <w:rPr>
                <w:rFonts w:asciiTheme="minorHAnsi" w:hAnsiTheme="minorHAnsi"/>
                <w:color w:val="000000"/>
                <w:sz w:val="22"/>
                <w:szCs w:val="22"/>
              </w:rPr>
            </w:pPr>
            <w:r w:rsidRPr="0051546D">
              <w:rPr>
                <w:rFonts w:asciiTheme="minorHAnsi" w:hAnsiTheme="minorHAnsi"/>
                <w:color w:val="000000"/>
                <w:sz w:val="22"/>
                <w:szCs w:val="22"/>
              </w:rPr>
              <w:t>23.7</w:t>
            </w:r>
          </w:p>
        </w:tc>
      </w:tr>
      <w:tr w:rsidR="001612A5" w:rsidRPr="00BE7547" w14:paraId="6389C137" w14:textId="77777777" w:rsidTr="00AA6FA3">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6389C12F"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2011</w:t>
            </w:r>
          </w:p>
        </w:tc>
        <w:tc>
          <w:tcPr>
            <w:tcW w:w="1340" w:type="dxa"/>
            <w:tcBorders>
              <w:top w:val="nil"/>
              <w:left w:val="nil"/>
              <w:bottom w:val="single" w:sz="4" w:space="0" w:color="auto"/>
              <w:right w:val="single" w:sz="4" w:space="0" w:color="auto"/>
            </w:tcBorders>
            <w:shd w:val="clear" w:color="000000" w:fill="CCCCCC"/>
            <w:hideMark/>
          </w:tcPr>
          <w:p w14:paraId="6389C130" w14:textId="77777777" w:rsidR="001612A5" w:rsidRPr="00BE7547" w:rsidRDefault="001612A5" w:rsidP="00AA6FA3">
            <w:pPr>
              <w:jc w:val="center"/>
              <w:rPr>
                <w:rFonts w:asciiTheme="minorHAnsi" w:hAnsiTheme="minorHAnsi"/>
                <w:b/>
                <w:bCs/>
                <w:color w:val="000000"/>
                <w:sz w:val="22"/>
                <w:szCs w:val="22"/>
              </w:rPr>
            </w:pPr>
            <w:r w:rsidRPr="00BE7547">
              <w:rPr>
                <w:rFonts w:asciiTheme="minorHAnsi" w:hAnsiTheme="minorHAnsi"/>
                <w:b/>
                <w:bCs/>
                <w:color w:val="000000"/>
                <w:sz w:val="22"/>
                <w:szCs w:val="22"/>
              </w:rPr>
              <w:t>All Students</w:t>
            </w:r>
          </w:p>
        </w:tc>
        <w:tc>
          <w:tcPr>
            <w:tcW w:w="960" w:type="dxa"/>
            <w:tcBorders>
              <w:top w:val="nil"/>
              <w:left w:val="nil"/>
              <w:bottom w:val="single" w:sz="4" w:space="0" w:color="auto"/>
              <w:right w:val="single" w:sz="4" w:space="0" w:color="auto"/>
            </w:tcBorders>
            <w:shd w:val="clear" w:color="000000" w:fill="CCCCCC"/>
            <w:vAlign w:val="center"/>
            <w:hideMark/>
          </w:tcPr>
          <w:p w14:paraId="6389C131"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82.7</w:t>
            </w:r>
          </w:p>
        </w:tc>
        <w:tc>
          <w:tcPr>
            <w:tcW w:w="960" w:type="dxa"/>
            <w:tcBorders>
              <w:top w:val="nil"/>
              <w:left w:val="nil"/>
              <w:bottom w:val="single" w:sz="4" w:space="0" w:color="auto"/>
              <w:right w:val="single" w:sz="4" w:space="0" w:color="auto"/>
            </w:tcBorders>
            <w:shd w:val="clear" w:color="000000" w:fill="CCCCCC"/>
            <w:vAlign w:val="center"/>
            <w:hideMark/>
          </w:tcPr>
          <w:p w14:paraId="6389C132"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84.5</w:t>
            </w:r>
          </w:p>
        </w:tc>
        <w:tc>
          <w:tcPr>
            <w:tcW w:w="960" w:type="dxa"/>
            <w:tcBorders>
              <w:top w:val="nil"/>
              <w:left w:val="nil"/>
              <w:bottom w:val="single" w:sz="4" w:space="0" w:color="auto"/>
              <w:right w:val="single" w:sz="4" w:space="0" w:color="auto"/>
            </w:tcBorders>
            <w:shd w:val="clear" w:color="000000" w:fill="CCCCCC"/>
            <w:vAlign w:val="center"/>
            <w:hideMark/>
          </w:tcPr>
          <w:p w14:paraId="6389C133"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95.5</w:t>
            </w:r>
          </w:p>
        </w:tc>
        <w:tc>
          <w:tcPr>
            <w:tcW w:w="960" w:type="dxa"/>
            <w:tcBorders>
              <w:top w:val="nil"/>
              <w:left w:val="nil"/>
              <w:bottom w:val="single" w:sz="4" w:space="0" w:color="auto"/>
              <w:right w:val="single" w:sz="4" w:space="0" w:color="auto"/>
            </w:tcBorders>
            <w:shd w:val="clear" w:color="000000" w:fill="BFBFBF"/>
            <w:noWrap/>
            <w:vAlign w:val="bottom"/>
            <w:hideMark/>
          </w:tcPr>
          <w:p w14:paraId="6389C134"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25.6</w:t>
            </w:r>
          </w:p>
        </w:tc>
        <w:tc>
          <w:tcPr>
            <w:tcW w:w="960" w:type="dxa"/>
            <w:tcBorders>
              <w:top w:val="nil"/>
              <w:left w:val="nil"/>
              <w:bottom w:val="single" w:sz="4" w:space="0" w:color="auto"/>
              <w:right w:val="single" w:sz="4" w:space="0" w:color="auto"/>
            </w:tcBorders>
            <w:shd w:val="clear" w:color="000000" w:fill="BFBFBF"/>
            <w:noWrap/>
            <w:vAlign w:val="bottom"/>
            <w:hideMark/>
          </w:tcPr>
          <w:p w14:paraId="6389C135"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21.2</w:t>
            </w:r>
          </w:p>
        </w:tc>
        <w:tc>
          <w:tcPr>
            <w:tcW w:w="960" w:type="dxa"/>
            <w:tcBorders>
              <w:top w:val="nil"/>
              <w:left w:val="nil"/>
              <w:bottom w:val="single" w:sz="4" w:space="0" w:color="auto"/>
              <w:right w:val="single" w:sz="4" w:space="0" w:color="auto"/>
            </w:tcBorders>
            <w:shd w:val="clear" w:color="000000" w:fill="BFBFBF"/>
            <w:noWrap/>
            <w:vAlign w:val="bottom"/>
            <w:hideMark/>
          </w:tcPr>
          <w:p w14:paraId="6389C136"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9.5</w:t>
            </w:r>
          </w:p>
        </w:tc>
      </w:tr>
      <w:tr w:rsidR="001612A5" w:rsidRPr="00BE7547" w14:paraId="6389C140" w14:textId="77777777" w:rsidTr="00AA6F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9C138"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2011</w:t>
            </w:r>
          </w:p>
        </w:tc>
        <w:tc>
          <w:tcPr>
            <w:tcW w:w="1340" w:type="dxa"/>
            <w:tcBorders>
              <w:top w:val="nil"/>
              <w:left w:val="nil"/>
              <w:bottom w:val="single" w:sz="4" w:space="0" w:color="auto"/>
              <w:right w:val="single" w:sz="4" w:space="0" w:color="auto"/>
            </w:tcBorders>
            <w:shd w:val="clear" w:color="000000" w:fill="FFFFFF"/>
            <w:hideMark/>
          </w:tcPr>
          <w:p w14:paraId="6389C139" w14:textId="77777777" w:rsidR="001612A5" w:rsidRPr="00BE7547" w:rsidRDefault="001612A5" w:rsidP="00AA6FA3">
            <w:pPr>
              <w:jc w:val="center"/>
              <w:rPr>
                <w:rFonts w:asciiTheme="minorHAnsi" w:hAnsiTheme="minorHAnsi"/>
                <w:b/>
                <w:bCs/>
                <w:color w:val="000000"/>
                <w:sz w:val="22"/>
                <w:szCs w:val="22"/>
              </w:rPr>
            </w:pPr>
            <w:r w:rsidRPr="00BE7547">
              <w:rPr>
                <w:rFonts w:asciiTheme="minorHAnsi" w:hAnsiTheme="minorHAnsi"/>
                <w:b/>
                <w:bCs/>
                <w:color w:val="000000"/>
                <w:sz w:val="22"/>
                <w:szCs w:val="22"/>
              </w:rPr>
              <w:t>ELL</w:t>
            </w:r>
          </w:p>
        </w:tc>
        <w:tc>
          <w:tcPr>
            <w:tcW w:w="960" w:type="dxa"/>
            <w:tcBorders>
              <w:top w:val="nil"/>
              <w:left w:val="nil"/>
              <w:bottom w:val="single" w:sz="4" w:space="0" w:color="auto"/>
              <w:right w:val="single" w:sz="4" w:space="0" w:color="auto"/>
            </w:tcBorders>
            <w:shd w:val="clear" w:color="000000" w:fill="FFFFFF"/>
            <w:vAlign w:val="center"/>
            <w:hideMark/>
          </w:tcPr>
          <w:p w14:paraId="6389C13A"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86.4</w:t>
            </w:r>
          </w:p>
        </w:tc>
        <w:tc>
          <w:tcPr>
            <w:tcW w:w="960" w:type="dxa"/>
            <w:tcBorders>
              <w:top w:val="nil"/>
              <w:left w:val="nil"/>
              <w:bottom w:val="single" w:sz="4" w:space="0" w:color="auto"/>
              <w:right w:val="single" w:sz="4" w:space="0" w:color="auto"/>
            </w:tcBorders>
            <w:shd w:val="clear" w:color="000000" w:fill="FFFFFF"/>
            <w:vAlign w:val="center"/>
            <w:hideMark/>
          </w:tcPr>
          <w:p w14:paraId="6389C13B"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85.0</w:t>
            </w:r>
          </w:p>
        </w:tc>
        <w:tc>
          <w:tcPr>
            <w:tcW w:w="960" w:type="dxa"/>
            <w:tcBorders>
              <w:top w:val="nil"/>
              <w:left w:val="nil"/>
              <w:bottom w:val="single" w:sz="4" w:space="0" w:color="auto"/>
              <w:right w:val="single" w:sz="4" w:space="0" w:color="auto"/>
            </w:tcBorders>
            <w:shd w:val="clear" w:color="000000" w:fill="FFFFFF"/>
            <w:vAlign w:val="center"/>
            <w:hideMark/>
          </w:tcPr>
          <w:p w14:paraId="6389C13C"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89.2</w:t>
            </w:r>
          </w:p>
        </w:tc>
        <w:tc>
          <w:tcPr>
            <w:tcW w:w="960" w:type="dxa"/>
            <w:tcBorders>
              <w:top w:val="nil"/>
              <w:left w:val="nil"/>
              <w:bottom w:val="single" w:sz="4" w:space="0" w:color="auto"/>
              <w:right w:val="single" w:sz="4" w:space="0" w:color="auto"/>
            </w:tcBorders>
            <w:shd w:val="clear" w:color="000000" w:fill="FFFFFF"/>
            <w:vAlign w:val="center"/>
            <w:hideMark/>
          </w:tcPr>
          <w:p w14:paraId="6389C13D"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21.6</w:t>
            </w:r>
          </w:p>
        </w:tc>
        <w:tc>
          <w:tcPr>
            <w:tcW w:w="960" w:type="dxa"/>
            <w:tcBorders>
              <w:top w:val="nil"/>
              <w:left w:val="nil"/>
              <w:bottom w:val="single" w:sz="4" w:space="0" w:color="auto"/>
              <w:right w:val="single" w:sz="4" w:space="0" w:color="auto"/>
            </w:tcBorders>
            <w:shd w:val="clear" w:color="auto" w:fill="auto"/>
            <w:noWrap/>
            <w:vAlign w:val="bottom"/>
            <w:hideMark/>
          </w:tcPr>
          <w:p w14:paraId="6389C13E"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23.2</w:t>
            </w:r>
          </w:p>
        </w:tc>
        <w:tc>
          <w:tcPr>
            <w:tcW w:w="960" w:type="dxa"/>
            <w:tcBorders>
              <w:top w:val="nil"/>
              <w:left w:val="nil"/>
              <w:bottom w:val="single" w:sz="4" w:space="0" w:color="auto"/>
              <w:right w:val="single" w:sz="4" w:space="0" w:color="auto"/>
            </w:tcBorders>
            <w:shd w:val="clear" w:color="auto" w:fill="auto"/>
            <w:noWrap/>
            <w:vAlign w:val="bottom"/>
            <w:hideMark/>
          </w:tcPr>
          <w:p w14:paraId="6389C13F"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22.3</w:t>
            </w:r>
          </w:p>
        </w:tc>
      </w:tr>
      <w:tr w:rsidR="001612A5" w:rsidRPr="00BE7547" w14:paraId="6389C149" w14:textId="77777777" w:rsidTr="00AA6FA3">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6389C141"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2010</w:t>
            </w:r>
          </w:p>
        </w:tc>
        <w:tc>
          <w:tcPr>
            <w:tcW w:w="1340" w:type="dxa"/>
            <w:tcBorders>
              <w:top w:val="nil"/>
              <w:left w:val="nil"/>
              <w:bottom w:val="single" w:sz="4" w:space="0" w:color="auto"/>
              <w:right w:val="single" w:sz="4" w:space="0" w:color="auto"/>
            </w:tcBorders>
            <w:shd w:val="clear" w:color="000000" w:fill="CCCCCC"/>
            <w:hideMark/>
          </w:tcPr>
          <w:p w14:paraId="6389C142" w14:textId="77777777" w:rsidR="001612A5" w:rsidRPr="00BE7547" w:rsidRDefault="001612A5" w:rsidP="00AA6FA3">
            <w:pPr>
              <w:jc w:val="center"/>
              <w:rPr>
                <w:rFonts w:asciiTheme="minorHAnsi" w:hAnsiTheme="minorHAnsi"/>
                <w:b/>
                <w:bCs/>
                <w:color w:val="000000"/>
                <w:sz w:val="22"/>
                <w:szCs w:val="22"/>
              </w:rPr>
            </w:pPr>
            <w:r w:rsidRPr="00BE7547">
              <w:rPr>
                <w:rFonts w:asciiTheme="minorHAnsi" w:hAnsiTheme="minorHAnsi"/>
                <w:b/>
                <w:bCs/>
                <w:color w:val="000000"/>
                <w:sz w:val="22"/>
                <w:szCs w:val="22"/>
              </w:rPr>
              <w:t>All Students</w:t>
            </w:r>
          </w:p>
        </w:tc>
        <w:tc>
          <w:tcPr>
            <w:tcW w:w="960" w:type="dxa"/>
            <w:tcBorders>
              <w:top w:val="nil"/>
              <w:left w:val="nil"/>
              <w:bottom w:val="single" w:sz="4" w:space="0" w:color="auto"/>
              <w:right w:val="single" w:sz="4" w:space="0" w:color="auto"/>
            </w:tcBorders>
            <w:shd w:val="clear" w:color="000000" w:fill="CCCCCC"/>
            <w:vAlign w:val="center"/>
            <w:hideMark/>
          </w:tcPr>
          <w:p w14:paraId="6389C143"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83.5</w:t>
            </w:r>
          </w:p>
        </w:tc>
        <w:tc>
          <w:tcPr>
            <w:tcW w:w="960" w:type="dxa"/>
            <w:tcBorders>
              <w:top w:val="nil"/>
              <w:left w:val="nil"/>
              <w:bottom w:val="single" w:sz="4" w:space="0" w:color="auto"/>
              <w:right w:val="single" w:sz="4" w:space="0" w:color="auto"/>
            </w:tcBorders>
            <w:shd w:val="clear" w:color="000000" w:fill="CCCCCC"/>
            <w:vAlign w:val="center"/>
            <w:hideMark/>
          </w:tcPr>
          <w:p w14:paraId="6389C144"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82.3</w:t>
            </w:r>
          </w:p>
        </w:tc>
        <w:tc>
          <w:tcPr>
            <w:tcW w:w="960" w:type="dxa"/>
            <w:tcBorders>
              <w:top w:val="nil"/>
              <w:left w:val="nil"/>
              <w:bottom w:val="single" w:sz="4" w:space="0" w:color="auto"/>
              <w:right w:val="single" w:sz="4" w:space="0" w:color="auto"/>
            </w:tcBorders>
            <w:shd w:val="clear" w:color="000000" w:fill="CCCCCC"/>
            <w:vAlign w:val="center"/>
            <w:hideMark/>
          </w:tcPr>
          <w:p w14:paraId="6389C145"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95.3</w:t>
            </w:r>
          </w:p>
        </w:tc>
        <w:tc>
          <w:tcPr>
            <w:tcW w:w="960" w:type="dxa"/>
            <w:tcBorders>
              <w:top w:val="nil"/>
              <w:left w:val="nil"/>
              <w:bottom w:val="single" w:sz="4" w:space="0" w:color="auto"/>
              <w:right w:val="single" w:sz="4" w:space="0" w:color="auto"/>
            </w:tcBorders>
            <w:shd w:val="clear" w:color="000000" w:fill="BFBFBF"/>
            <w:noWrap/>
            <w:vAlign w:val="bottom"/>
            <w:hideMark/>
          </w:tcPr>
          <w:p w14:paraId="6389C146"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23.8</w:t>
            </w:r>
          </w:p>
        </w:tc>
        <w:tc>
          <w:tcPr>
            <w:tcW w:w="960" w:type="dxa"/>
            <w:tcBorders>
              <w:top w:val="nil"/>
              <w:left w:val="nil"/>
              <w:bottom w:val="single" w:sz="4" w:space="0" w:color="auto"/>
              <w:right w:val="single" w:sz="4" w:space="0" w:color="auto"/>
            </w:tcBorders>
            <w:shd w:val="clear" w:color="000000" w:fill="BFBFBF"/>
            <w:noWrap/>
            <w:vAlign w:val="bottom"/>
            <w:hideMark/>
          </w:tcPr>
          <w:p w14:paraId="6389C147"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24.3</w:t>
            </w:r>
          </w:p>
        </w:tc>
        <w:tc>
          <w:tcPr>
            <w:tcW w:w="960" w:type="dxa"/>
            <w:tcBorders>
              <w:top w:val="nil"/>
              <w:left w:val="nil"/>
              <w:bottom w:val="single" w:sz="4" w:space="0" w:color="auto"/>
              <w:right w:val="single" w:sz="4" w:space="0" w:color="auto"/>
            </w:tcBorders>
            <w:shd w:val="clear" w:color="000000" w:fill="BFBFBF"/>
            <w:noWrap/>
            <w:vAlign w:val="bottom"/>
            <w:hideMark/>
          </w:tcPr>
          <w:p w14:paraId="6389C148"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9.7</w:t>
            </w:r>
          </w:p>
        </w:tc>
      </w:tr>
      <w:tr w:rsidR="001612A5" w:rsidRPr="00BE7547" w14:paraId="6389C152" w14:textId="77777777" w:rsidTr="00AA6F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9C14A"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2010</w:t>
            </w:r>
          </w:p>
        </w:tc>
        <w:tc>
          <w:tcPr>
            <w:tcW w:w="1340" w:type="dxa"/>
            <w:tcBorders>
              <w:top w:val="nil"/>
              <w:left w:val="nil"/>
              <w:bottom w:val="single" w:sz="4" w:space="0" w:color="auto"/>
              <w:right w:val="single" w:sz="4" w:space="0" w:color="auto"/>
            </w:tcBorders>
            <w:shd w:val="clear" w:color="000000" w:fill="FFFFFF"/>
            <w:hideMark/>
          </w:tcPr>
          <w:p w14:paraId="6389C14B" w14:textId="77777777" w:rsidR="001612A5" w:rsidRPr="00BE7547" w:rsidRDefault="001612A5" w:rsidP="00AA6FA3">
            <w:pPr>
              <w:jc w:val="center"/>
              <w:rPr>
                <w:rFonts w:asciiTheme="minorHAnsi" w:hAnsiTheme="minorHAnsi"/>
                <w:b/>
                <w:bCs/>
                <w:color w:val="000000"/>
                <w:sz w:val="22"/>
                <w:szCs w:val="22"/>
              </w:rPr>
            </w:pPr>
            <w:r w:rsidRPr="00BE7547">
              <w:rPr>
                <w:rFonts w:asciiTheme="minorHAnsi" w:hAnsiTheme="minorHAnsi"/>
                <w:b/>
                <w:bCs/>
                <w:color w:val="000000"/>
                <w:sz w:val="22"/>
                <w:szCs w:val="22"/>
              </w:rPr>
              <w:t>ELL</w:t>
            </w:r>
          </w:p>
        </w:tc>
        <w:tc>
          <w:tcPr>
            <w:tcW w:w="960" w:type="dxa"/>
            <w:tcBorders>
              <w:top w:val="nil"/>
              <w:left w:val="nil"/>
              <w:bottom w:val="single" w:sz="4" w:space="0" w:color="auto"/>
              <w:right w:val="single" w:sz="4" w:space="0" w:color="auto"/>
            </w:tcBorders>
            <w:shd w:val="clear" w:color="000000" w:fill="FFFFFF"/>
            <w:vAlign w:val="center"/>
            <w:hideMark/>
          </w:tcPr>
          <w:p w14:paraId="6389C14C"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85.3</w:t>
            </w:r>
          </w:p>
        </w:tc>
        <w:tc>
          <w:tcPr>
            <w:tcW w:w="960" w:type="dxa"/>
            <w:tcBorders>
              <w:top w:val="nil"/>
              <w:left w:val="nil"/>
              <w:bottom w:val="single" w:sz="4" w:space="0" w:color="auto"/>
              <w:right w:val="single" w:sz="4" w:space="0" w:color="auto"/>
            </w:tcBorders>
            <w:shd w:val="clear" w:color="000000" w:fill="FFFFFF"/>
            <w:vAlign w:val="center"/>
            <w:hideMark/>
          </w:tcPr>
          <w:p w14:paraId="6389C14D"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82.2</w:t>
            </w:r>
          </w:p>
        </w:tc>
        <w:tc>
          <w:tcPr>
            <w:tcW w:w="960" w:type="dxa"/>
            <w:tcBorders>
              <w:top w:val="nil"/>
              <w:left w:val="nil"/>
              <w:bottom w:val="single" w:sz="4" w:space="0" w:color="auto"/>
              <w:right w:val="single" w:sz="4" w:space="0" w:color="auto"/>
            </w:tcBorders>
            <w:shd w:val="clear" w:color="000000" w:fill="FFFFFF"/>
            <w:vAlign w:val="center"/>
            <w:hideMark/>
          </w:tcPr>
          <w:p w14:paraId="6389C14E"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88.9</w:t>
            </w:r>
          </w:p>
        </w:tc>
        <w:tc>
          <w:tcPr>
            <w:tcW w:w="960" w:type="dxa"/>
            <w:tcBorders>
              <w:top w:val="nil"/>
              <w:left w:val="nil"/>
              <w:bottom w:val="single" w:sz="4" w:space="0" w:color="auto"/>
              <w:right w:val="single" w:sz="4" w:space="0" w:color="auto"/>
            </w:tcBorders>
            <w:shd w:val="clear" w:color="000000" w:fill="FFFFFF"/>
            <w:vAlign w:val="center"/>
            <w:hideMark/>
          </w:tcPr>
          <w:p w14:paraId="6389C14F"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23.0</w:t>
            </w:r>
          </w:p>
        </w:tc>
        <w:tc>
          <w:tcPr>
            <w:tcW w:w="960" w:type="dxa"/>
            <w:tcBorders>
              <w:top w:val="nil"/>
              <w:left w:val="nil"/>
              <w:bottom w:val="single" w:sz="4" w:space="0" w:color="auto"/>
              <w:right w:val="single" w:sz="4" w:space="0" w:color="auto"/>
            </w:tcBorders>
            <w:shd w:val="clear" w:color="auto" w:fill="auto"/>
            <w:noWrap/>
            <w:vAlign w:val="bottom"/>
            <w:hideMark/>
          </w:tcPr>
          <w:p w14:paraId="6389C150"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26.5</w:t>
            </w:r>
          </w:p>
        </w:tc>
        <w:tc>
          <w:tcPr>
            <w:tcW w:w="960" w:type="dxa"/>
            <w:tcBorders>
              <w:top w:val="nil"/>
              <w:left w:val="nil"/>
              <w:bottom w:val="single" w:sz="4" w:space="0" w:color="auto"/>
              <w:right w:val="single" w:sz="4" w:space="0" w:color="auto"/>
            </w:tcBorders>
            <w:shd w:val="clear" w:color="auto" w:fill="auto"/>
            <w:noWrap/>
            <w:vAlign w:val="bottom"/>
            <w:hideMark/>
          </w:tcPr>
          <w:p w14:paraId="6389C151" w14:textId="77777777" w:rsidR="001612A5" w:rsidRPr="00BE7547" w:rsidRDefault="001612A5" w:rsidP="00AA6FA3">
            <w:pPr>
              <w:jc w:val="center"/>
              <w:rPr>
                <w:rFonts w:asciiTheme="minorHAnsi" w:hAnsiTheme="minorHAnsi"/>
                <w:color w:val="000000"/>
                <w:sz w:val="22"/>
                <w:szCs w:val="22"/>
              </w:rPr>
            </w:pPr>
            <w:r w:rsidRPr="00BE7547">
              <w:rPr>
                <w:rFonts w:asciiTheme="minorHAnsi" w:hAnsiTheme="minorHAnsi"/>
                <w:color w:val="000000"/>
                <w:sz w:val="22"/>
                <w:szCs w:val="22"/>
              </w:rPr>
              <w:t>24.1</w:t>
            </w:r>
          </w:p>
        </w:tc>
      </w:tr>
    </w:tbl>
    <w:p w14:paraId="6389C153" w14:textId="77777777" w:rsidR="001612A5" w:rsidRDefault="001612A5" w:rsidP="001612A5">
      <w:pPr>
        <w:rPr>
          <w:rFonts w:ascii="Calibri" w:hAnsi="Calibri" w:cs="Arial"/>
          <w:sz w:val="22"/>
        </w:rPr>
      </w:pPr>
    </w:p>
    <w:p w14:paraId="6389C154" w14:textId="77777777" w:rsidR="001612A5" w:rsidRDefault="001612A5" w:rsidP="001612A5">
      <w:pPr>
        <w:rPr>
          <w:rFonts w:ascii="Calibri" w:hAnsi="Calibri" w:cs="Arial"/>
          <w:sz w:val="22"/>
        </w:rPr>
      </w:pPr>
    </w:p>
    <w:p w14:paraId="6389C155" w14:textId="77777777" w:rsidR="00BF41E6" w:rsidRDefault="00BF41E6" w:rsidP="00BF41E6">
      <w:pPr>
        <w:rPr>
          <w:rFonts w:asciiTheme="minorHAnsi" w:hAnsiTheme="minorHAnsi" w:cs="Tahoma"/>
          <w:bCs/>
          <w:color w:val="000000"/>
          <w:sz w:val="22"/>
          <w:szCs w:val="22"/>
          <w:u w:val="single"/>
        </w:rPr>
      </w:pPr>
    </w:p>
    <w:p w14:paraId="6389C156" w14:textId="77777777" w:rsidR="00BF41E6" w:rsidRDefault="005D3B6D" w:rsidP="00BF41E6">
      <w:pPr>
        <w:rPr>
          <w:rFonts w:asciiTheme="minorHAnsi" w:hAnsiTheme="minorHAnsi" w:cs="Tahoma"/>
          <w:bCs/>
          <w:color w:val="000000"/>
          <w:sz w:val="22"/>
          <w:szCs w:val="22"/>
          <w:u w:val="single"/>
        </w:rPr>
      </w:pPr>
      <w:r w:rsidRPr="00BF41E6">
        <w:rPr>
          <w:rFonts w:asciiTheme="minorHAnsi" w:hAnsiTheme="minorHAnsi" w:cs="Tahoma"/>
          <w:bCs/>
          <w:color w:val="000000"/>
          <w:sz w:val="22"/>
          <w:szCs w:val="22"/>
          <w:u w:val="single"/>
        </w:rPr>
        <w:t xml:space="preserve">Examining </w:t>
      </w:r>
      <w:r w:rsidR="00CE5D87">
        <w:rPr>
          <w:rFonts w:asciiTheme="minorHAnsi" w:hAnsiTheme="minorHAnsi" w:cs="Tahoma"/>
          <w:bCs/>
          <w:color w:val="000000"/>
          <w:sz w:val="22"/>
          <w:szCs w:val="22"/>
          <w:u w:val="single"/>
        </w:rPr>
        <w:t>f</w:t>
      </w:r>
      <w:r w:rsidRPr="00BF41E6">
        <w:rPr>
          <w:rFonts w:asciiTheme="minorHAnsi" w:hAnsiTheme="minorHAnsi" w:cs="Tahoma"/>
          <w:bCs/>
          <w:color w:val="000000"/>
          <w:sz w:val="22"/>
          <w:szCs w:val="22"/>
          <w:u w:val="single"/>
        </w:rPr>
        <w:t xml:space="preserve">easibility of </w:t>
      </w:r>
      <w:r w:rsidR="00CE5D87">
        <w:rPr>
          <w:rFonts w:asciiTheme="minorHAnsi" w:hAnsiTheme="minorHAnsi" w:cs="Tahoma"/>
          <w:bCs/>
          <w:color w:val="000000"/>
          <w:sz w:val="22"/>
          <w:szCs w:val="22"/>
          <w:u w:val="single"/>
        </w:rPr>
        <w:t>a</w:t>
      </w:r>
      <w:r w:rsidRPr="00BF41E6">
        <w:rPr>
          <w:rFonts w:asciiTheme="minorHAnsi" w:hAnsiTheme="minorHAnsi" w:cs="Tahoma"/>
          <w:bCs/>
          <w:color w:val="000000"/>
          <w:sz w:val="22"/>
          <w:szCs w:val="22"/>
          <w:u w:val="single"/>
        </w:rPr>
        <w:t xml:space="preserve">lternative </w:t>
      </w:r>
      <w:r w:rsidR="00CE5D87">
        <w:rPr>
          <w:rFonts w:asciiTheme="minorHAnsi" w:hAnsiTheme="minorHAnsi" w:cs="Tahoma"/>
          <w:bCs/>
          <w:color w:val="000000"/>
          <w:sz w:val="22"/>
          <w:szCs w:val="22"/>
          <w:u w:val="single"/>
        </w:rPr>
        <w:t>l</w:t>
      </w:r>
      <w:r w:rsidRPr="00BF41E6">
        <w:rPr>
          <w:rFonts w:asciiTheme="minorHAnsi" w:hAnsiTheme="minorHAnsi" w:cs="Tahoma"/>
          <w:bCs/>
          <w:color w:val="000000"/>
          <w:sz w:val="22"/>
          <w:szCs w:val="22"/>
          <w:u w:val="single"/>
        </w:rPr>
        <w:t xml:space="preserve">anguage </w:t>
      </w:r>
      <w:r w:rsidR="00CE5D87">
        <w:rPr>
          <w:rFonts w:asciiTheme="minorHAnsi" w:hAnsiTheme="minorHAnsi" w:cs="Tahoma"/>
          <w:bCs/>
          <w:color w:val="000000"/>
          <w:sz w:val="22"/>
          <w:szCs w:val="22"/>
          <w:u w:val="single"/>
        </w:rPr>
        <w:t>a</w:t>
      </w:r>
      <w:r w:rsidRPr="00BF41E6">
        <w:rPr>
          <w:rFonts w:asciiTheme="minorHAnsi" w:hAnsiTheme="minorHAnsi" w:cs="Tahoma"/>
          <w:bCs/>
          <w:color w:val="000000"/>
          <w:sz w:val="22"/>
          <w:szCs w:val="22"/>
          <w:u w:val="single"/>
        </w:rPr>
        <w:t xml:space="preserve">cquisition </w:t>
      </w:r>
      <w:r w:rsidR="00CE5D87">
        <w:rPr>
          <w:rFonts w:asciiTheme="minorHAnsi" w:hAnsiTheme="minorHAnsi" w:cs="Tahoma"/>
          <w:bCs/>
          <w:color w:val="000000"/>
          <w:sz w:val="22"/>
          <w:szCs w:val="22"/>
          <w:u w:val="single"/>
        </w:rPr>
        <w:t>p</w:t>
      </w:r>
      <w:r w:rsidRPr="00BF41E6">
        <w:rPr>
          <w:rFonts w:asciiTheme="minorHAnsi" w:hAnsiTheme="minorHAnsi" w:cs="Tahoma"/>
          <w:bCs/>
          <w:color w:val="000000"/>
          <w:sz w:val="22"/>
          <w:szCs w:val="22"/>
          <w:u w:val="single"/>
        </w:rPr>
        <w:t xml:space="preserve">rograms in </w:t>
      </w:r>
      <w:r w:rsidR="00CE5D87">
        <w:rPr>
          <w:rFonts w:asciiTheme="minorHAnsi" w:hAnsiTheme="minorHAnsi" w:cs="Tahoma"/>
          <w:bCs/>
          <w:color w:val="000000"/>
          <w:sz w:val="22"/>
          <w:szCs w:val="22"/>
          <w:u w:val="single"/>
        </w:rPr>
        <w:t>f</w:t>
      </w:r>
      <w:r w:rsidRPr="00BF41E6">
        <w:rPr>
          <w:rFonts w:asciiTheme="minorHAnsi" w:hAnsiTheme="minorHAnsi" w:cs="Tahoma"/>
          <w:bCs/>
          <w:color w:val="000000"/>
          <w:sz w:val="22"/>
          <w:szCs w:val="22"/>
          <w:u w:val="single"/>
        </w:rPr>
        <w:t xml:space="preserve">uture </w:t>
      </w:r>
      <w:r w:rsidR="00CE5D87">
        <w:rPr>
          <w:rFonts w:asciiTheme="minorHAnsi" w:hAnsiTheme="minorHAnsi" w:cs="Tahoma"/>
          <w:bCs/>
          <w:color w:val="000000"/>
          <w:sz w:val="22"/>
          <w:szCs w:val="22"/>
          <w:u w:val="single"/>
        </w:rPr>
        <w:t>y</w:t>
      </w:r>
      <w:r w:rsidRPr="00BF41E6">
        <w:rPr>
          <w:rFonts w:asciiTheme="minorHAnsi" w:hAnsiTheme="minorHAnsi" w:cs="Tahoma"/>
          <w:bCs/>
          <w:color w:val="000000"/>
          <w:sz w:val="22"/>
          <w:szCs w:val="22"/>
          <w:u w:val="single"/>
        </w:rPr>
        <w:t>ears</w:t>
      </w:r>
    </w:p>
    <w:p w14:paraId="6389C157" w14:textId="77777777" w:rsidR="008820B5" w:rsidRPr="00BF41E6" w:rsidRDefault="005D3B6D" w:rsidP="00BF41E6">
      <w:pPr>
        <w:rPr>
          <w:rFonts w:asciiTheme="minorHAnsi" w:hAnsiTheme="minorHAnsi" w:cs="Tahoma"/>
          <w:bCs/>
          <w:color w:val="000000"/>
          <w:sz w:val="22"/>
          <w:szCs w:val="22"/>
          <w:u w:val="single"/>
        </w:rPr>
      </w:pPr>
      <w:r>
        <w:rPr>
          <w:rFonts w:asciiTheme="minorHAnsi" w:hAnsiTheme="minorHAnsi"/>
          <w:sz w:val="22"/>
          <w:szCs w:val="22"/>
        </w:rPr>
        <w:t xml:space="preserve">In future years, as students’ foundational language skills become embedded, Blueprint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that have shown to enhance effectiveness of other programs in Boston and elsewhere in the Commonwealth. Conditions that would </w:t>
      </w:r>
      <w:r w:rsidR="001E70EF">
        <w:rPr>
          <w:rFonts w:asciiTheme="minorHAnsi" w:hAnsiTheme="minorHAnsi"/>
          <w:sz w:val="22"/>
          <w:szCs w:val="22"/>
        </w:rPr>
        <w:t xml:space="preserve">be </w:t>
      </w:r>
      <w:r>
        <w:rPr>
          <w:rFonts w:asciiTheme="minorHAnsi" w:hAnsiTheme="minorHAnsi"/>
          <w:sz w:val="22"/>
          <w:szCs w:val="22"/>
        </w:rPr>
        <w:t>considered include</w:t>
      </w:r>
      <w:r w:rsidR="008820B5">
        <w:rPr>
          <w:rFonts w:asciiTheme="minorHAnsi" w:hAnsiTheme="minorHAnsi"/>
          <w:sz w:val="22"/>
          <w:szCs w:val="22"/>
        </w:rPr>
        <w:t>:</w:t>
      </w:r>
    </w:p>
    <w:p w14:paraId="6389C158" w14:textId="77777777" w:rsidR="00AD229D" w:rsidRDefault="008820B5" w:rsidP="002C4BE5">
      <w:pPr>
        <w:pStyle w:val="NormalWeb"/>
        <w:numPr>
          <w:ilvl w:val="0"/>
          <w:numId w:val="79"/>
        </w:numPr>
        <w:rPr>
          <w:rFonts w:asciiTheme="minorHAnsi" w:hAnsiTheme="minorHAnsi"/>
          <w:sz w:val="22"/>
          <w:szCs w:val="22"/>
        </w:rPr>
      </w:pPr>
      <w:r>
        <w:rPr>
          <w:rFonts w:asciiTheme="minorHAnsi" w:hAnsiTheme="minorHAnsi"/>
          <w:sz w:val="22"/>
          <w:szCs w:val="22"/>
        </w:rPr>
        <w:t>P</w:t>
      </w:r>
      <w:r w:rsidR="005D3B6D">
        <w:rPr>
          <w:rFonts w:asciiTheme="minorHAnsi" w:hAnsiTheme="minorHAnsi"/>
          <w:sz w:val="22"/>
          <w:szCs w:val="22"/>
        </w:rPr>
        <w:t>olicies to maintain students in the program for multiple years;</w:t>
      </w:r>
    </w:p>
    <w:p w14:paraId="6389C159" w14:textId="77777777" w:rsidR="00AD229D" w:rsidRDefault="00AD229D" w:rsidP="002C4BE5">
      <w:pPr>
        <w:pStyle w:val="NormalWeb"/>
        <w:numPr>
          <w:ilvl w:val="0"/>
          <w:numId w:val="79"/>
        </w:numPr>
        <w:rPr>
          <w:rFonts w:asciiTheme="minorHAnsi" w:hAnsiTheme="minorHAnsi"/>
          <w:sz w:val="22"/>
          <w:szCs w:val="22"/>
        </w:rPr>
      </w:pPr>
      <w:r>
        <w:rPr>
          <w:rFonts w:asciiTheme="minorHAnsi" w:hAnsiTheme="minorHAnsi"/>
          <w:sz w:val="22"/>
          <w:szCs w:val="22"/>
        </w:rPr>
        <w:t>P</w:t>
      </w:r>
      <w:r w:rsidR="005D3B6D">
        <w:rPr>
          <w:rFonts w:asciiTheme="minorHAnsi" w:hAnsiTheme="minorHAnsi"/>
          <w:sz w:val="22"/>
          <w:szCs w:val="22"/>
        </w:rPr>
        <w:t>ractices to require proficiency in both languages  for students entering the program in later grades;</w:t>
      </w:r>
    </w:p>
    <w:p w14:paraId="6389C15A" w14:textId="77777777" w:rsidR="00AD229D" w:rsidRDefault="00AD229D" w:rsidP="002C4BE5">
      <w:pPr>
        <w:pStyle w:val="NormalWeb"/>
        <w:numPr>
          <w:ilvl w:val="0"/>
          <w:numId w:val="79"/>
        </w:numPr>
        <w:rPr>
          <w:rFonts w:asciiTheme="minorHAnsi" w:hAnsiTheme="minorHAnsi"/>
          <w:sz w:val="22"/>
          <w:szCs w:val="22"/>
        </w:rPr>
      </w:pPr>
      <w:r>
        <w:rPr>
          <w:rFonts w:asciiTheme="minorHAnsi" w:hAnsiTheme="minorHAnsi"/>
          <w:sz w:val="22"/>
          <w:szCs w:val="22"/>
        </w:rPr>
        <w:t>S</w:t>
      </w:r>
      <w:r w:rsidR="005D3B6D">
        <w:rPr>
          <w:rFonts w:asciiTheme="minorHAnsi" w:hAnsiTheme="minorHAnsi"/>
          <w:sz w:val="22"/>
          <w:szCs w:val="22"/>
        </w:rPr>
        <w:t xml:space="preserve">tructures to support students who do not speak the language(s) of instruction; and </w:t>
      </w:r>
    </w:p>
    <w:p w14:paraId="6389C15B" w14:textId="77777777" w:rsidR="005D3B6D" w:rsidRPr="002C4BE5" w:rsidRDefault="00AD229D" w:rsidP="002C4BE5">
      <w:pPr>
        <w:pStyle w:val="NormalWeb"/>
        <w:numPr>
          <w:ilvl w:val="0"/>
          <w:numId w:val="79"/>
        </w:numPr>
        <w:rPr>
          <w:rFonts w:asciiTheme="minorHAnsi" w:hAnsiTheme="minorHAnsi"/>
          <w:sz w:val="22"/>
          <w:szCs w:val="22"/>
        </w:rPr>
      </w:pPr>
      <w:r>
        <w:rPr>
          <w:rFonts w:asciiTheme="minorHAnsi" w:hAnsiTheme="minorHAnsi"/>
          <w:sz w:val="22"/>
          <w:szCs w:val="22"/>
        </w:rPr>
        <w:t>D</w:t>
      </w:r>
      <w:r w:rsidR="005D3B6D">
        <w:rPr>
          <w:rFonts w:asciiTheme="minorHAnsi" w:hAnsiTheme="minorHAnsi"/>
          <w:sz w:val="22"/>
          <w:szCs w:val="22"/>
        </w:rPr>
        <w:t>evelopment of above-grade level course work so that advanced students can remain at Dever.</w:t>
      </w:r>
    </w:p>
    <w:p w14:paraId="6389C15C" w14:textId="77777777" w:rsidR="00072E67" w:rsidRPr="0049024E" w:rsidRDefault="00072E67" w:rsidP="00072E67">
      <w:pPr>
        <w:pStyle w:val="NormalWeb"/>
        <w:rPr>
          <w:rFonts w:asciiTheme="minorHAnsi" w:hAnsiTheme="minorHAnsi" w:cs="Tahoma"/>
          <w:bCs/>
          <w:color w:val="000000"/>
          <w:sz w:val="22"/>
          <w:szCs w:val="22"/>
        </w:rPr>
      </w:pPr>
    </w:p>
    <w:p w14:paraId="6389C15D" w14:textId="77777777" w:rsidR="002706D5" w:rsidRDefault="002706D5">
      <w:pPr>
        <w:rPr>
          <w:rFonts w:asciiTheme="minorHAnsi" w:hAnsiTheme="minorHAnsi"/>
          <w:b/>
          <w:bCs/>
          <w:sz w:val="22"/>
          <w:szCs w:val="22"/>
          <w:u w:val="single"/>
        </w:rPr>
      </w:pPr>
      <w:r>
        <w:rPr>
          <w:rFonts w:asciiTheme="minorHAnsi" w:hAnsiTheme="minorHAnsi"/>
          <w:b/>
          <w:bCs/>
          <w:sz w:val="22"/>
          <w:szCs w:val="22"/>
          <w:u w:val="single"/>
        </w:rPr>
        <w:br w:type="page"/>
      </w:r>
    </w:p>
    <w:p w14:paraId="6389C15E" w14:textId="77777777" w:rsidR="00072E67" w:rsidRPr="009727D8" w:rsidRDefault="00072E67" w:rsidP="00FB45D9">
      <w:pPr>
        <w:jc w:val="center"/>
        <w:rPr>
          <w:rFonts w:asciiTheme="minorHAnsi" w:hAnsiTheme="minorHAnsi"/>
          <w:b/>
          <w:bCs/>
          <w:sz w:val="22"/>
          <w:szCs w:val="22"/>
          <w:u w:val="single"/>
        </w:rPr>
      </w:pPr>
      <w:r w:rsidRPr="009727D8">
        <w:rPr>
          <w:rFonts w:asciiTheme="minorHAnsi" w:hAnsiTheme="minorHAnsi"/>
          <w:b/>
          <w:bCs/>
          <w:sz w:val="22"/>
          <w:szCs w:val="22"/>
          <w:u w:val="single"/>
        </w:rPr>
        <w:lastRenderedPageBreak/>
        <w:t>Blueprint On-site Meetings and Fact Finding Activities at Paul A. Dever Elementary</w:t>
      </w:r>
    </w:p>
    <w:p w14:paraId="6389C15F" w14:textId="77777777" w:rsidR="00072E67" w:rsidRPr="009727D8" w:rsidRDefault="00072E67" w:rsidP="00072E67">
      <w:pPr>
        <w:rPr>
          <w:rFonts w:asciiTheme="minorHAnsi" w:hAnsiTheme="minorHAnsi"/>
          <w:sz w:val="22"/>
          <w:szCs w:val="22"/>
        </w:rPr>
      </w:pPr>
    </w:p>
    <w:p w14:paraId="6389C160"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January 29, 2014</w:t>
      </w:r>
    </w:p>
    <w:p w14:paraId="6389C161" w14:textId="77777777" w:rsidR="00B361C5" w:rsidRPr="009727D8" w:rsidRDefault="00072E67" w:rsidP="00DA2B98">
      <w:pPr>
        <w:pStyle w:val="ListParagraph"/>
        <w:numPr>
          <w:ilvl w:val="0"/>
          <w:numId w:val="43"/>
        </w:numPr>
        <w:contextualSpacing w:val="0"/>
        <w:rPr>
          <w:rFonts w:asciiTheme="minorHAnsi" w:hAnsiTheme="minorHAnsi"/>
          <w:sz w:val="22"/>
          <w:szCs w:val="22"/>
        </w:rPr>
      </w:pPr>
      <w:r w:rsidRPr="009727D8">
        <w:rPr>
          <w:rFonts w:asciiTheme="minorHAnsi" w:hAnsiTheme="minorHAnsi"/>
          <w:sz w:val="22"/>
          <w:szCs w:val="22"/>
        </w:rPr>
        <w:t xml:space="preserve">Blueprint Schools Network named Receiver of Dever Elementary School by Commissioner </w:t>
      </w:r>
      <w:r w:rsidR="00D74058" w:rsidRPr="009727D8">
        <w:rPr>
          <w:rFonts w:asciiTheme="minorHAnsi" w:hAnsiTheme="minorHAnsi"/>
          <w:sz w:val="22"/>
          <w:szCs w:val="22"/>
        </w:rPr>
        <w:t xml:space="preserve">of Elementary and Secondary Education Mitchell </w:t>
      </w:r>
      <w:r w:rsidRPr="009727D8">
        <w:rPr>
          <w:rFonts w:asciiTheme="minorHAnsi" w:hAnsiTheme="minorHAnsi"/>
          <w:sz w:val="22"/>
          <w:szCs w:val="22"/>
        </w:rPr>
        <w:t>Chester</w:t>
      </w:r>
    </w:p>
    <w:p w14:paraId="6389C162" w14:textId="77777777" w:rsidR="00072E67" w:rsidRPr="009727D8" w:rsidRDefault="00072E67" w:rsidP="00072E67">
      <w:pPr>
        <w:rPr>
          <w:rFonts w:asciiTheme="minorHAnsi" w:hAnsiTheme="minorHAnsi"/>
          <w:sz w:val="22"/>
          <w:szCs w:val="22"/>
        </w:rPr>
      </w:pPr>
    </w:p>
    <w:p w14:paraId="6389C163"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 xml:space="preserve">February 3, 2014: </w:t>
      </w:r>
    </w:p>
    <w:p w14:paraId="6389C164" w14:textId="77777777" w:rsidR="00B361C5" w:rsidRPr="009727D8" w:rsidRDefault="00072E67" w:rsidP="00DA2B98">
      <w:pPr>
        <w:pStyle w:val="ListParagraph"/>
        <w:numPr>
          <w:ilvl w:val="0"/>
          <w:numId w:val="35"/>
        </w:numPr>
        <w:contextualSpacing w:val="0"/>
        <w:rPr>
          <w:rFonts w:asciiTheme="minorHAnsi" w:hAnsiTheme="minorHAnsi"/>
          <w:sz w:val="22"/>
          <w:szCs w:val="22"/>
        </w:rPr>
      </w:pPr>
      <w:r w:rsidRPr="009727D8">
        <w:rPr>
          <w:rFonts w:asciiTheme="minorHAnsi" w:hAnsiTheme="minorHAnsi"/>
          <w:sz w:val="22"/>
          <w:szCs w:val="22"/>
        </w:rPr>
        <w:t xml:space="preserve">Attended Dever staff meeting regarding Level 5 process and timeline with representatives from Boston Public Schools and the Massachusetts Department of Elementary and Secondary Education </w:t>
      </w:r>
    </w:p>
    <w:p w14:paraId="6389C165" w14:textId="77777777" w:rsidR="00B361C5" w:rsidRPr="009727D8" w:rsidRDefault="00072E67" w:rsidP="00DA2B98">
      <w:pPr>
        <w:pStyle w:val="ListParagraph"/>
        <w:numPr>
          <w:ilvl w:val="0"/>
          <w:numId w:val="35"/>
        </w:numPr>
        <w:contextualSpacing w:val="0"/>
        <w:rPr>
          <w:rFonts w:asciiTheme="minorHAnsi" w:hAnsiTheme="minorHAnsi"/>
          <w:sz w:val="22"/>
          <w:szCs w:val="22"/>
        </w:rPr>
      </w:pPr>
      <w:r w:rsidRPr="009727D8">
        <w:rPr>
          <w:rFonts w:asciiTheme="minorHAnsi" w:hAnsiTheme="minorHAnsi"/>
          <w:sz w:val="22"/>
          <w:szCs w:val="22"/>
        </w:rPr>
        <w:t>Introduced Blueprint staff and its program model</w:t>
      </w:r>
    </w:p>
    <w:p w14:paraId="6389C166" w14:textId="77777777" w:rsidR="00B361C5" w:rsidRPr="009727D8" w:rsidRDefault="00072E67" w:rsidP="00DA2B98">
      <w:pPr>
        <w:pStyle w:val="ListParagraph"/>
        <w:numPr>
          <w:ilvl w:val="0"/>
          <w:numId w:val="35"/>
        </w:numPr>
        <w:contextualSpacing w:val="0"/>
        <w:rPr>
          <w:rFonts w:asciiTheme="minorHAnsi" w:hAnsiTheme="minorHAnsi"/>
          <w:sz w:val="22"/>
          <w:szCs w:val="22"/>
        </w:rPr>
      </w:pPr>
      <w:r w:rsidRPr="009727D8">
        <w:rPr>
          <w:rFonts w:asciiTheme="minorHAnsi" w:hAnsiTheme="minorHAnsi"/>
          <w:sz w:val="22"/>
          <w:szCs w:val="22"/>
        </w:rPr>
        <w:t>Distributed informational material</w:t>
      </w:r>
    </w:p>
    <w:p w14:paraId="6389C167" w14:textId="77777777" w:rsidR="00072E67" w:rsidRPr="009727D8" w:rsidRDefault="00072E67" w:rsidP="00072E67">
      <w:pPr>
        <w:rPr>
          <w:rFonts w:asciiTheme="minorHAnsi" w:hAnsiTheme="minorHAnsi"/>
          <w:sz w:val="22"/>
          <w:szCs w:val="22"/>
        </w:rPr>
      </w:pPr>
    </w:p>
    <w:p w14:paraId="6389C168"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 xml:space="preserve">February 7, 2014: </w:t>
      </w:r>
    </w:p>
    <w:p w14:paraId="6389C169" w14:textId="77777777" w:rsidR="00B361C5" w:rsidRPr="009727D8" w:rsidRDefault="00072E67" w:rsidP="00DA2B98">
      <w:pPr>
        <w:pStyle w:val="ListParagraph"/>
        <w:numPr>
          <w:ilvl w:val="0"/>
          <w:numId w:val="36"/>
        </w:numPr>
        <w:contextualSpacing w:val="0"/>
        <w:rPr>
          <w:rFonts w:asciiTheme="minorHAnsi" w:hAnsiTheme="minorHAnsi"/>
          <w:sz w:val="22"/>
          <w:szCs w:val="22"/>
        </w:rPr>
      </w:pPr>
      <w:r w:rsidRPr="009727D8">
        <w:rPr>
          <w:rFonts w:asciiTheme="minorHAnsi" w:hAnsiTheme="minorHAnsi"/>
          <w:sz w:val="22"/>
          <w:szCs w:val="22"/>
        </w:rPr>
        <w:t>Held open “office hours” at the Dever for staff to meet with Blueprint representatives individually</w:t>
      </w:r>
    </w:p>
    <w:p w14:paraId="6389C16A" w14:textId="77777777" w:rsidR="00B361C5" w:rsidRPr="009727D8" w:rsidRDefault="00072E67" w:rsidP="00DA2B98">
      <w:pPr>
        <w:pStyle w:val="ListParagraph"/>
        <w:numPr>
          <w:ilvl w:val="0"/>
          <w:numId w:val="36"/>
        </w:numPr>
        <w:contextualSpacing w:val="0"/>
        <w:rPr>
          <w:rFonts w:asciiTheme="minorHAnsi" w:hAnsiTheme="minorHAnsi"/>
          <w:sz w:val="22"/>
          <w:szCs w:val="22"/>
        </w:rPr>
      </w:pPr>
      <w:r w:rsidRPr="009727D8">
        <w:rPr>
          <w:rFonts w:asciiTheme="minorHAnsi" w:hAnsiTheme="minorHAnsi"/>
          <w:sz w:val="22"/>
          <w:szCs w:val="22"/>
        </w:rPr>
        <w:t>Provided a handout on the teacher hiring process and FAQs in response to questions that emerged from our introductory meeting</w:t>
      </w:r>
    </w:p>
    <w:p w14:paraId="6389C16B" w14:textId="77777777" w:rsidR="00B361C5" w:rsidRPr="009727D8" w:rsidRDefault="00072E67" w:rsidP="00DA2B98">
      <w:pPr>
        <w:pStyle w:val="ListParagraph"/>
        <w:numPr>
          <w:ilvl w:val="0"/>
          <w:numId w:val="36"/>
        </w:numPr>
        <w:contextualSpacing w:val="0"/>
        <w:rPr>
          <w:rFonts w:asciiTheme="minorHAnsi" w:hAnsiTheme="minorHAnsi"/>
          <w:sz w:val="22"/>
          <w:szCs w:val="22"/>
        </w:rPr>
      </w:pPr>
      <w:r w:rsidRPr="009727D8">
        <w:rPr>
          <w:rFonts w:asciiTheme="minorHAnsi" w:hAnsiTheme="minorHAnsi"/>
          <w:sz w:val="22"/>
          <w:szCs w:val="22"/>
        </w:rPr>
        <w:t>Met with school leadership to learn more about school systems, history and context -  including school culture and discipline tracking, data collection and tracking, and the dual language program</w:t>
      </w:r>
    </w:p>
    <w:p w14:paraId="6389C16C" w14:textId="77777777" w:rsidR="00B361C5" w:rsidRPr="009727D8" w:rsidRDefault="00072E67" w:rsidP="00DA2B98">
      <w:pPr>
        <w:pStyle w:val="ListParagraph"/>
        <w:numPr>
          <w:ilvl w:val="0"/>
          <w:numId w:val="36"/>
        </w:numPr>
        <w:contextualSpacing w:val="0"/>
        <w:rPr>
          <w:rFonts w:asciiTheme="minorHAnsi" w:hAnsiTheme="minorHAnsi"/>
          <w:sz w:val="22"/>
          <w:szCs w:val="22"/>
        </w:rPr>
      </w:pPr>
      <w:r w:rsidRPr="009727D8">
        <w:rPr>
          <w:rFonts w:asciiTheme="minorHAnsi" w:hAnsiTheme="minorHAnsi"/>
          <w:sz w:val="22"/>
          <w:szCs w:val="22"/>
        </w:rPr>
        <w:t xml:space="preserve">Began meeting with current school partners </w:t>
      </w:r>
    </w:p>
    <w:p w14:paraId="6389C16D" w14:textId="77777777" w:rsidR="00B361C5" w:rsidRPr="009727D8" w:rsidRDefault="00072E67" w:rsidP="00DA2B98">
      <w:pPr>
        <w:pStyle w:val="ListParagraph"/>
        <w:numPr>
          <w:ilvl w:val="0"/>
          <w:numId w:val="36"/>
        </w:numPr>
        <w:contextualSpacing w:val="0"/>
        <w:rPr>
          <w:rFonts w:asciiTheme="minorHAnsi" w:hAnsiTheme="minorHAnsi"/>
          <w:sz w:val="22"/>
          <w:szCs w:val="22"/>
        </w:rPr>
      </w:pPr>
      <w:r w:rsidRPr="009727D8">
        <w:rPr>
          <w:rFonts w:asciiTheme="minorHAnsi" w:hAnsiTheme="minorHAnsi"/>
          <w:sz w:val="22"/>
          <w:szCs w:val="22"/>
        </w:rPr>
        <w:t>Collected student achievement data</w:t>
      </w:r>
    </w:p>
    <w:p w14:paraId="6389C16E" w14:textId="77777777" w:rsidR="00072E67" w:rsidRPr="009727D8" w:rsidRDefault="00072E67" w:rsidP="00072E67">
      <w:pPr>
        <w:rPr>
          <w:rFonts w:asciiTheme="minorHAnsi" w:hAnsiTheme="minorHAnsi"/>
          <w:sz w:val="22"/>
          <w:szCs w:val="22"/>
        </w:rPr>
      </w:pPr>
    </w:p>
    <w:p w14:paraId="6389C16F"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February 11, 2014:</w:t>
      </w:r>
    </w:p>
    <w:p w14:paraId="6389C170" w14:textId="77777777" w:rsidR="00B361C5" w:rsidRPr="009727D8" w:rsidRDefault="00072E67" w:rsidP="00DA2B98">
      <w:pPr>
        <w:pStyle w:val="ListParagraph"/>
        <w:numPr>
          <w:ilvl w:val="0"/>
          <w:numId w:val="37"/>
        </w:numPr>
        <w:contextualSpacing w:val="0"/>
        <w:rPr>
          <w:rFonts w:asciiTheme="minorHAnsi" w:hAnsiTheme="minorHAnsi"/>
          <w:sz w:val="22"/>
          <w:szCs w:val="22"/>
        </w:rPr>
      </w:pPr>
      <w:r w:rsidRPr="009727D8">
        <w:rPr>
          <w:rFonts w:asciiTheme="minorHAnsi" w:hAnsiTheme="minorHAnsi"/>
          <w:sz w:val="22"/>
          <w:szCs w:val="22"/>
        </w:rPr>
        <w:t>Attended a “PAWS Pride” student assembly</w:t>
      </w:r>
    </w:p>
    <w:p w14:paraId="6389C171" w14:textId="77777777" w:rsidR="00B361C5" w:rsidRPr="009727D8" w:rsidRDefault="00072E67" w:rsidP="00DA2B98">
      <w:pPr>
        <w:pStyle w:val="ListParagraph"/>
        <w:numPr>
          <w:ilvl w:val="0"/>
          <w:numId w:val="37"/>
        </w:numPr>
        <w:contextualSpacing w:val="0"/>
        <w:rPr>
          <w:rFonts w:asciiTheme="minorHAnsi" w:hAnsiTheme="minorHAnsi"/>
          <w:sz w:val="22"/>
          <w:szCs w:val="22"/>
        </w:rPr>
      </w:pPr>
      <w:r w:rsidRPr="009727D8">
        <w:rPr>
          <w:rFonts w:asciiTheme="minorHAnsi" w:hAnsiTheme="minorHAnsi"/>
          <w:sz w:val="22"/>
          <w:szCs w:val="22"/>
        </w:rPr>
        <w:t>Conducted informal classroom walkthroughs</w:t>
      </w:r>
    </w:p>
    <w:p w14:paraId="6389C172" w14:textId="77777777" w:rsidR="00B361C5" w:rsidRPr="009727D8" w:rsidRDefault="00072E67" w:rsidP="00DA2B98">
      <w:pPr>
        <w:pStyle w:val="ListParagraph"/>
        <w:numPr>
          <w:ilvl w:val="0"/>
          <w:numId w:val="37"/>
        </w:numPr>
        <w:contextualSpacing w:val="0"/>
        <w:rPr>
          <w:rFonts w:asciiTheme="minorHAnsi" w:hAnsiTheme="minorHAnsi"/>
          <w:sz w:val="22"/>
          <w:szCs w:val="22"/>
        </w:rPr>
      </w:pPr>
      <w:r w:rsidRPr="009727D8">
        <w:rPr>
          <w:rFonts w:asciiTheme="minorHAnsi" w:hAnsiTheme="minorHAnsi"/>
          <w:sz w:val="22"/>
          <w:szCs w:val="22"/>
        </w:rPr>
        <w:t>Met with AP Christine Cronin to discuss implementation, strengths, and challenges of the dual language program</w:t>
      </w:r>
    </w:p>
    <w:p w14:paraId="6389C173" w14:textId="77777777" w:rsidR="00B361C5" w:rsidRPr="009727D8" w:rsidRDefault="00072E67" w:rsidP="00DA2B98">
      <w:pPr>
        <w:pStyle w:val="ListParagraph"/>
        <w:numPr>
          <w:ilvl w:val="0"/>
          <w:numId w:val="37"/>
        </w:numPr>
        <w:contextualSpacing w:val="0"/>
        <w:rPr>
          <w:rFonts w:asciiTheme="minorHAnsi" w:hAnsiTheme="minorHAnsi"/>
          <w:sz w:val="22"/>
          <w:szCs w:val="22"/>
        </w:rPr>
      </w:pPr>
      <w:r w:rsidRPr="009727D8">
        <w:rPr>
          <w:rFonts w:asciiTheme="minorHAnsi" w:hAnsiTheme="minorHAnsi"/>
          <w:sz w:val="22"/>
          <w:szCs w:val="22"/>
        </w:rPr>
        <w:t>Presented Blueprint model and answered questions at a  Parent Committee meeting</w:t>
      </w:r>
    </w:p>
    <w:p w14:paraId="6389C174" w14:textId="77777777" w:rsidR="00072E67" w:rsidRPr="009727D8" w:rsidRDefault="00072E67" w:rsidP="00072E67">
      <w:pPr>
        <w:rPr>
          <w:rFonts w:asciiTheme="minorHAnsi" w:hAnsiTheme="minorHAnsi"/>
          <w:sz w:val="22"/>
          <w:szCs w:val="22"/>
        </w:rPr>
      </w:pPr>
    </w:p>
    <w:p w14:paraId="6389C175"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February 25, 2014:</w:t>
      </w:r>
    </w:p>
    <w:p w14:paraId="6389C176" w14:textId="77777777" w:rsidR="00B361C5" w:rsidRPr="009727D8" w:rsidRDefault="00072E67" w:rsidP="00DA2B98">
      <w:pPr>
        <w:pStyle w:val="ListParagraph"/>
        <w:numPr>
          <w:ilvl w:val="0"/>
          <w:numId w:val="38"/>
        </w:numPr>
        <w:contextualSpacing w:val="0"/>
        <w:rPr>
          <w:rFonts w:asciiTheme="minorHAnsi" w:hAnsiTheme="minorHAnsi"/>
          <w:sz w:val="22"/>
          <w:szCs w:val="22"/>
        </w:rPr>
      </w:pPr>
      <w:r w:rsidRPr="009727D8">
        <w:rPr>
          <w:rFonts w:asciiTheme="minorHAnsi" w:hAnsiTheme="minorHAnsi"/>
          <w:sz w:val="22"/>
          <w:szCs w:val="22"/>
        </w:rPr>
        <w:t>Conducted full-day site visit with a focus on the dual language program, alongside representatives from Boston Public Schools and Massachusetts Department of Elementary and Secondary Education</w:t>
      </w:r>
    </w:p>
    <w:p w14:paraId="6389C177" w14:textId="77777777" w:rsidR="00B361C5" w:rsidRPr="009727D8" w:rsidRDefault="00072E67" w:rsidP="00DA2B98">
      <w:pPr>
        <w:pStyle w:val="ListParagraph"/>
        <w:numPr>
          <w:ilvl w:val="0"/>
          <w:numId w:val="38"/>
        </w:numPr>
        <w:contextualSpacing w:val="0"/>
        <w:rPr>
          <w:rFonts w:asciiTheme="minorHAnsi" w:hAnsiTheme="minorHAnsi"/>
          <w:sz w:val="22"/>
          <w:szCs w:val="22"/>
        </w:rPr>
      </w:pPr>
      <w:r w:rsidRPr="009727D8">
        <w:rPr>
          <w:rFonts w:asciiTheme="minorHAnsi" w:hAnsiTheme="minorHAnsi"/>
          <w:sz w:val="22"/>
          <w:szCs w:val="22"/>
        </w:rPr>
        <w:t>Observed all 18 dual language classrooms K2-5 and selected intervention classes, conducted focus groups with teachers and students in the program, and met with school leadership</w:t>
      </w:r>
    </w:p>
    <w:p w14:paraId="6389C178" w14:textId="77777777" w:rsidR="00B361C5" w:rsidRPr="009727D8" w:rsidRDefault="00072E67" w:rsidP="00DA2B98">
      <w:pPr>
        <w:pStyle w:val="ListParagraph"/>
        <w:numPr>
          <w:ilvl w:val="0"/>
          <w:numId w:val="38"/>
        </w:numPr>
        <w:contextualSpacing w:val="0"/>
        <w:rPr>
          <w:rFonts w:asciiTheme="minorHAnsi" w:hAnsiTheme="minorHAnsi"/>
          <w:sz w:val="22"/>
          <w:szCs w:val="22"/>
        </w:rPr>
      </w:pPr>
      <w:r w:rsidRPr="009727D8">
        <w:rPr>
          <w:rFonts w:asciiTheme="minorHAnsi" w:hAnsiTheme="minorHAnsi"/>
          <w:sz w:val="22"/>
          <w:szCs w:val="22"/>
        </w:rPr>
        <w:t>Attended School Site Council monthly meeting</w:t>
      </w:r>
    </w:p>
    <w:p w14:paraId="6389C179" w14:textId="77777777" w:rsidR="00072E67" w:rsidRPr="009727D8" w:rsidRDefault="00072E67" w:rsidP="00072E67">
      <w:pPr>
        <w:rPr>
          <w:rFonts w:asciiTheme="minorHAnsi" w:hAnsiTheme="minorHAnsi"/>
          <w:sz w:val="22"/>
          <w:szCs w:val="22"/>
        </w:rPr>
      </w:pPr>
    </w:p>
    <w:p w14:paraId="6389C17A"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February 27, 2014:</w:t>
      </w:r>
    </w:p>
    <w:p w14:paraId="6389C17B" w14:textId="77777777" w:rsidR="00B361C5" w:rsidRPr="009727D8" w:rsidRDefault="00072E67" w:rsidP="00DA2B98">
      <w:pPr>
        <w:pStyle w:val="ListParagraph"/>
        <w:numPr>
          <w:ilvl w:val="0"/>
          <w:numId w:val="39"/>
        </w:numPr>
        <w:contextualSpacing w:val="0"/>
        <w:rPr>
          <w:rFonts w:asciiTheme="minorHAnsi" w:hAnsiTheme="minorHAnsi"/>
          <w:sz w:val="22"/>
          <w:szCs w:val="22"/>
        </w:rPr>
      </w:pPr>
      <w:r w:rsidRPr="009727D8">
        <w:rPr>
          <w:rFonts w:asciiTheme="minorHAnsi" w:hAnsiTheme="minorHAnsi"/>
          <w:sz w:val="22"/>
          <w:szCs w:val="22"/>
        </w:rPr>
        <w:t>Met with community partner, Harbor Point Task Force, to discuss family and community engagement</w:t>
      </w:r>
    </w:p>
    <w:p w14:paraId="6389C17C" w14:textId="77777777" w:rsidR="00B361C5" w:rsidRPr="009727D8" w:rsidRDefault="00072E67" w:rsidP="00DA2B98">
      <w:pPr>
        <w:pStyle w:val="ListParagraph"/>
        <w:numPr>
          <w:ilvl w:val="0"/>
          <w:numId w:val="39"/>
        </w:numPr>
        <w:contextualSpacing w:val="0"/>
        <w:rPr>
          <w:rFonts w:asciiTheme="minorHAnsi" w:hAnsiTheme="minorHAnsi"/>
          <w:sz w:val="22"/>
          <w:szCs w:val="22"/>
        </w:rPr>
      </w:pPr>
      <w:r w:rsidRPr="009727D8">
        <w:rPr>
          <w:rFonts w:asciiTheme="minorHAnsi" w:hAnsiTheme="minorHAnsi"/>
          <w:sz w:val="22"/>
          <w:szCs w:val="22"/>
        </w:rPr>
        <w:t>Attended the Dever Literacy Night with staff, students, and families</w:t>
      </w:r>
    </w:p>
    <w:p w14:paraId="6389C17D" w14:textId="77777777" w:rsidR="00072E67" w:rsidRPr="009727D8" w:rsidRDefault="00072E67" w:rsidP="00072E67">
      <w:pPr>
        <w:rPr>
          <w:rFonts w:asciiTheme="minorHAnsi" w:hAnsiTheme="minorHAnsi"/>
          <w:sz w:val="22"/>
          <w:szCs w:val="22"/>
        </w:rPr>
      </w:pPr>
    </w:p>
    <w:p w14:paraId="6389C17E"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March 4, 2014:</w:t>
      </w:r>
    </w:p>
    <w:p w14:paraId="6389C17F" w14:textId="77777777" w:rsidR="00B361C5" w:rsidRPr="009727D8" w:rsidRDefault="00072E67" w:rsidP="00DA2B98">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Met with school leadership to collect additional data regarding dual language enrollment and achievement</w:t>
      </w:r>
      <w:r w:rsidR="00D67EB6" w:rsidRPr="009727D8">
        <w:rPr>
          <w:rFonts w:asciiTheme="minorHAnsi" w:hAnsiTheme="minorHAnsi"/>
          <w:sz w:val="22"/>
          <w:szCs w:val="22"/>
        </w:rPr>
        <w:t>.</w:t>
      </w:r>
    </w:p>
    <w:p w14:paraId="6389C180" w14:textId="77777777" w:rsidR="00072E67" w:rsidRPr="009727D8" w:rsidRDefault="00072E67" w:rsidP="00072E67">
      <w:pPr>
        <w:rPr>
          <w:rFonts w:asciiTheme="minorHAnsi" w:hAnsiTheme="minorHAnsi"/>
          <w:sz w:val="22"/>
          <w:szCs w:val="22"/>
        </w:rPr>
      </w:pPr>
    </w:p>
    <w:p w14:paraId="6389C181" w14:textId="77777777" w:rsidR="00072E67" w:rsidRPr="009727D8" w:rsidRDefault="00072E67" w:rsidP="00072E67">
      <w:pPr>
        <w:rPr>
          <w:rFonts w:asciiTheme="minorHAnsi" w:hAnsiTheme="minorHAnsi"/>
          <w:sz w:val="22"/>
          <w:szCs w:val="22"/>
        </w:rPr>
      </w:pPr>
      <w:r w:rsidRPr="009727D8">
        <w:rPr>
          <w:rFonts w:asciiTheme="minorHAnsi" w:hAnsiTheme="minorHAnsi"/>
          <w:sz w:val="22"/>
          <w:szCs w:val="22"/>
        </w:rPr>
        <w:t>March 6-7</w:t>
      </w:r>
      <w:r w:rsidRPr="009727D8">
        <w:rPr>
          <w:rFonts w:asciiTheme="minorHAnsi" w:hAnsiTheme="minorHAnsi"/>
          <w:sz w:val="22"/>
          <w:szCs w:val="22"/>
          <w:vertAlign w:val="superscript"/>
        </w:rPr>
        <w:t>th</w:t>
      </w:r>
      <w:r w:rsidRPr="009727D8">
        <w:rPr>
          <w:rFonts w:asciiTheme="minorHAnsi" w:hAnsiTheme="minorHAnsi"/>
          <w:sz w:val="22"/>
          <w:szCs w:val="22"/>
        </w:rPr>
        <w:t>, 2014:</w:t>
      </w:r>
    </w:p>
    <w:p w14:paraId="6389C182" w14:textId="77777777" w:rsidR="00B361C5" w:rsidRPr="009727D8" w:rsidRDefault="00072E67" w:rsidP="00DA2B98">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Conducted interviews for current Dever teachers who have reapplied for their positions</w:t>
      </w:r>
      <w:r w:rsidR="00D67EB6" w:rsidRPr="009727D8">
        <w:rPr>
          <w:rFonts w:asciiTheme="minorHAnsi" w:hAnsiTheme="minorHAnsi"/>
          <w:sz w:val="22"/>
          <w:szCs w:val="22"/>
        </w:rPr>
        <w:t>.</w:t>
      </w:r>
    </w:p>
    <w:p w14:paraId="6389C183" w14:textId="77777777" w:rsidR="00B361C5" w:rsidRPr="009727D8" w:rsidRDefault="00072E67" w:rsidP="00DA2B98">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Interviews included classroom observations, detailed interviews based on the core competencies for success in a turnaround school, and a data analysis discussion</w:t>
      </w:r>
      <w:r w:rsidR="00D67EB6" w:rsidRPr="009727D8">
        <w:rPr>
          <w:rFonts w:asciiTheme="minorHAnsi" w:hAnsiTheme="minorHAnsi"/>
          <w:sz w:val="22"/>
          <w:szCs w:val="22"/>
        </w:rPr>
        <w:t>.</w:t>
      </w:r>
    </w:p>
    <w:p w14:paraId="6389C184" w14:textId="77777777" w:rsidR="007B295B" w:rsidRPr="009727D8" w:rsidRDefault="00072E67">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Continued meetings and conversations with current school partners</w:t>
      </w:r>
      <w:r w:rsidR="00D67EB6" w:rsidRPr="009727D8">
        <w:rPr>
          <w:rFonts w:asciiTheme="minorHAnsi" w:hAnsiTheme="minorHAnsi"/>
          <w:sz w:val="22"/>
          <w:szCs w:val="22"/>
        </w:rPr>
        <w:t>.</w:t>
      </w:r>
    </w:p>
    <w:p w14:paraId="6389C185" w14:textId="77777777" w:rsidR="007B295B" w:rsidRPr="009727D8" w:rsidRDefault="007B295B">
      <w:pPr>
        <w:pStyle w:val="ListParagraph"/>
        <w:contextualSpacing w:val="0"/>
        <w:rPr>
          <w:rFonts w:asciiTheme="minorHAnsi" w:hAnsiTheme="minorHAnsi"/>
          <w:sz w:val="22"/>
          <w:szCs w:val="22"/>
        </w:rPr>
      </w:pPr>
    </w:p>
    <w:p w14:paraId="6389C186"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lastRenderedPageBreak/>
        <w:t>March 11, 2014:</w:t>
      </w:r>
    </w:p>
    <w:p w14:paraId="6389C187"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Attended a Dever staff meeting to discuss details of preliminary turnaround plan.</w:t>
      </w:r>
    </w:p>
    <w:p w14:paraId="6389C188" w14:textId="77777777" w:rsidR="00D67EB6" w:rsidRPr="009727D8" w:rsidRDefault="00D67EB6" w:rsidP="00D67EB6">
      <w:pPr>
        <w:rPr>
          <w:rFonts w:asciiTheme="minorHAnsi" w:hAnsiTheme="minorHAnsi"/>
          <w:sz w:val="22"/>
          <w:szCs w:val="22"/>
        </w:rPr>
      </w:pPr>
    </w:p>
    <w:p w14:paraId="6389C189"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t>March 19, 2014:</w:t>
      </w:r>
    </w:p>
    <w:p w14:paraId="6389C18A"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Met with Dever’s arts programming team to discuss current school-wide initiatives and opportunities for arts enrichment.</w:t>
      </w:r>
    </w:p>
    <w:p w14:paraId="6389C18B" w14:textId="77777777" w:rsidR="00D67EB6" w:rsidRPr="009727D8" w:rsidRDefault="00D67EB6" w:rsidP="00D67EB6">
      <w:pPr>
        <w:rPr>
          <w:rFonts w:asciiTheme="minorHAnsi" w:hAnsiTheme="minorHAnsi"/>
          <w:sz w:val="22"/>
          <w:szCs w:val="22"/>
        </w:rPr>
      </w:pPr>
    </w:p>
    <w:p w14:paraId="6389C18C"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t>March 31, 2014:</w:t>
      </w:r>
    </w:p>
    <w:p w14:paraId="6389C18D"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Attended Parent Council meeting with representatives from BPS, including Interim Superintendent John McDonough, to discuss other BPS dual language options for families.</w:t>
      </w:r>
    </w:p>
    <w:p w14:paraId="6389C18E" w14:textId="77777777" w:rsidR="00D67EB6" w:rsidRPr="009727D8" w:rsidRDefault="00D67EB6" w:rsidP="00D67EB6">
      <w:pPr>
        <w:rPr>
          <w:rFonts w:asciiTheme="minorHAnsi" w:hAnsiTheme="minorHAnsi"/>
          <w:sz w:val="22"/>
          <w:szCs w:val="22"/>
        </w:rPr>
      </w:pPr>
    </w:p>
    <w:p w14:paraId="6389C18F"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t>April 1, 2014:</w:t>
      </w:r>
    </w:p>
    <w:p w14:paraId="6389C190"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Met with UMass Boston regarding strengthening the partnership between the university and the Dever.</w:t>
      </w:r>
    </w:p>
    <w:p w14:paraId="6389C191" w14:textId="77777777" w:rsidR="00D67EB6" w:rsidRPr="009727D8" w:rsidRDefault="00D67EB6" w:rsidP="00D67EB6">
      <w:pPr>
        <w:rPr>
          <w:rFonts w:asciiTheme="minorHAnsi" w:hAnsiTheme="minorHAnsi"/>
          <w:sz w:val="22"/>
          <w:szCs w:val="22"/>
        </w:rPr>
      </w:pPr>
    </w:p>
    <w:p w14:paraId="6389C192"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t>April 4, 2014:</w:t>
      </w:r>
    </w:p>
    <w:p w14:paraId="6389C193"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Visited Dever’s Therapeutic Learning Community (TLC) classrooms alongside representatives from BPS and ESE, and met with the TLC Coordinator and Clinician.</w:t>
      </w:r>
    </w:p>
    <w:p w14:paraId="6389C194" w14:textId="77777777" w:rsidR="00D67EB6" w:rsidRPr="009727D8" w:rsidRDefault="00D67EB6" w:rsidP="00D67EB6">
      <w:pPr>
        <w:rPr>
          <w:rFonts w:asciiTheme="minorHAnsi" w:hAnsiTheme="minorHAnsi"/>
          <w:sz w:val="22"/>
          <w:szCs w:val="22"/>
        </w:rPr>
      </w:pPr>
    </w:p>
    <w:p w14:paraId="6389C195" w14:textId="77777777" w:rsidR="00D67EB6" w:rsidRPr="009727D8" w:rsidRDefault="00D67EB6" w:rsidP="00D67EB6">
      <w:pPr>
        <w:rPr>
          <w:rFonts w:asciiTheme="minorHAnsi" w:hAnsiTheme="minorHAnsi"/>
          <w:sz w:val="22"/>
          <w:szCs w:val="22"/>
        </w:rPr>
      </w:pPr>
      <w:r w:rsidRPr="009727D8">
        <w:rPr>
          <w:rFonts w:asciiTheme="minorHAnsi" w:hAnsiTheme="minorHAnsi"/>
          <w:sz w:val="22"/>
          <w:szCs w:val="22"/>
        </w:rPr>
        <w:t>April 5, 2014:</w:t>
      </w:r>
    </w:p>
    <w:p w14:paraId="6389C196" w14:textId="77777777" w:rsidR="00D67EB6" w:rsidRPr="009727D8" w:rsidRDefault="00D67EB6"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Attended a Dever TLC staff meeting.</w:t>
      </w:r>
    </w:p>
    <w:p w14:paraId="6389C197" w14:textId="77777777" w:rsidR="00D67EB6" w:rsidRPr="009727D8" w:rsidRDefault="00D67EB6" w:rsidP="00D67EB6">
      <w:pPr>
        <w:rPr>
          <w:rFonts w:asciiTheme="minorHAnsi" w:hAnsiTheme="minorHAnsi"/>
          <w:sz w:val="22"/>
          <w:szCs w:val="22"/>
        </w:rPr>
      </w:pPr>
    </w:p>
    <w:p w14:paraId="6389C198" w14:textId="77777777" w:rsidR="00D67EB6" w:rsidRPr="009727D8" w:rsidRDefault="00C14852" w:rsidP="00D67EB6">
      <w:pPr>
        <w:rPr>
          <w:rFonts w:asciiTheme="minorHAnsi" w:hAnsiTheme="minorHAnsi"/>
          <w:sz w:val="22"/>
          <w:szCs w:val="22"/>
        </w:rPr>
      </w:pPr>
      <w:r w:rsidRPr="009727D8">
        <w:rPr>
          <w:rFonts w:asciiTheme="minorHAnsi" w:hAnsiTheme="minorHAnsi"/>
          <w:sz w:val="22"/>
          <w:szCs w:val="22"/>
        </w:rPr>
        <w:t>April 7</w:t>
      </w:r>
      <w:r w:rsidR="00D67EB6" w:rsidRPr="009727D8">
        <w:rPr>
          <w:rFonts w:asciiTheme="minorHAnsi" w:hAnsiTheme="minorHAnsi"/>
          <w:sz w:val="22"/>
          <w:szCs w:val="22"/>
        </w:rPr>
        <w:t>, 2014:</w:t>
      </w:r>
    </w:p>
    <w:p w14:paraId="6389C199" w14:textId="77777777" w:rsidR="00D67EB6" w:rsidRPr="009727D8" w:rsidRDefault="00C14852" w:rsidP="00D67EB6">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Visited the Learning and Adaptive Behavior programs at Beethoven and Ohrenberger Schools with BPS and ESE representatives to learn more about their program models.</w:t>
      </w:r>
    </w:p>
    <w:p w14:paraId="6389C19A" w14:textId="77777777" w:rsidR="00E454BC" w:rsidRPr="009727D8" w:rsidRDefault="00E454BC" w:rsidP="00E454BC">
      <w:pPr>
        <w:rPr>
          <w:rFonts w:asciiTheme="minorHAnsi" w:hAnsiTheme="minorHAnsi"/>
          <w:sz w:val="22"/>
          <w:szCs w:val="22"/>
        </w:rPr>
      </w:pPr>
    </w:p>
    <w:p w14:paraId="6389C19B" w14:textId="77777777" w:rsidR="00E454BC" w:rsidRPr="009727D8" w:rsidRDefault="00E454BC" w:rsidP="00E454BC">
      <w:pPr>
        <w:rPr>
          <w:rFonts w:asciiTheme="minorHAnsi" w:hAnsiTheme="minorHAnsi"/>
          <w:sz w:val="22"/>
          <w:szCs w:val="22"/>
        </w:rPr>
      </w:pPr>
      <w:r w:rsidRPr="009727D8">
        <w:rPr>
          <w:rFonts w:asciiTheme="minorHAnsi" w:hAnsiTheme="minorHAnsi"/>
          <w:sz w:val="22"/>
          <w:szCs w:val="22"/>
        </w:rPr>
        <w:t>April 17, 2014:</w:t>
      </w:r>
    </w:p>
    <w:p w14:paraId="6389C19C" w14:textId="77777777" w:rsidR="00E454BC" w:rsidRPr="009727D8" w:rsidRDefault="00E454BC" w:rsidP="00E454BC">
      <w:pPr>
        <w:pStyle w:val="ListParagraph"/>
        <w:numPr>
          <w:ilvl w:val="0"/>
          <w:numId w:val="40"/>
        </w:numPr>
        <w:contextualSpacing w:val="0"/>
        <w:rPr>
          <w:rFonts w:asciiTheme="minorHAnsi" w:hAnsiTheme="minorHAnsi"/>
          <w:sz w:val="22"/>
          <w:szCs w:val="22"/>
        </w:rPr>
      </w:pPr>
      <w:r w:rsidRPr="009727D8">
        <w:rPr>
          <w:rFonts w:asciiTheme="minorHAnsi" w:hAnsiTheme="minorHAnsi"/>
          <w:sz w:val="22"/>
          <w:szCs w:val="22"/>
        </w:rPr>
        <w:t>Met with school leadership to discuss current school staffing, and external partnerships.</w:t>
      </w:r>
    </w:p>
    <w:p w14:paraId="6389C19D" w14:textId="77777777" w:rsidR="007B295B" w:rsidRDefault="007B295B">
      <w:pPr>
        <w:spacing w:before="100" w:beforeAutospacing="1"/>
        <w:rPr>
          <w:rFonts w:ascii="Arial" w:hAnsi="Arial" w:cs="Arial"/>
          <w:sz w:val="20"/>
          <w:szCs w:val="20"/>
        </w:rPr>
      </w:pPr>
    </w:p>
    <w:p w14:paraId="6389C19E" w14:textId="77777777" w:rsidR="007B295B" w:rsidRDefault="007B295B">
      <w:pPr>
        <w:rPr>
          <w:rFonts w:asciiTheme="minorHAnsi" w:hAnsiTheme="minorHAnsi"/>
        </w:rPr>
      </w:pPr>
    </w:p>
    <w:p w14:paraId="6389C19F" w14:textId="77777777" w:rsidR="00072E67" w:rsidRDefault="00072E67" w:rsidP="00072E67"/>
    <w:p w14:paraId="6389C1A0" w14:textId="77777777" w:rsidR="00FA755F" w:rsidRPr="00FD1DE9" w:rsidRDefault="00FA755F" w:rsidP="00072E67"/>
    <w:p w14:paraId="6389C1A1" w14:textId="77777777" w:rsidR="00072E67" w:rsidRPr="00FD1DE9" w:rsidRDefault="00072E67" w:rsidP="00072E67">
      <w:pPr>
        <w:pStyle w:val="NormalWeb"/>
        <w:rPr>
          <w:rFonts w:asciiTheme="minorHAnsi" w:hAnsiTheme="minorHAnsi" w:cs="Tahoma"/>
          <w:color w:val="000000"/>
          <w:sz w:val="22"/>
          <w:szCs w:val="22"/>
        </w:rPr>
      </w:pPr>
    </w:p>
    <w:p w14:paraId="6389C1A2" w14:textId="77777777" w:rsidR="001E11BB" w:rsidRDefault="001E11BB">
      <w:pPr>
        <w:rPr>
          <w:rFonts w:asciiTheme="majorHAnsi" w:hAnsiTheme="majorHAnsi"/>
          <w:b/>
        </w:rPr>
      </w:pPr>
      <w:r>
        <w:rPr>
          <w:rFonts w:asciiTheme="majorHAnsi" w:hAnsiTheme="majorHAnsi"/>
          <w:b/>
        </w:rPr>
        <w:br w:type="page"/>
      </w:r>
    </w:p>
    <w:p w14:paraId="6389C1A3" w14:textId="77777777" w:rsidR="001E11BB" w:rsidRPr="00256FA6" w:rsidRDefault="001E11BB" w:rsidP="001E11BB">
      <w:pPr>
        <w:rPr>
          <w:rFonts w:asciiTheme="minorHAnsi" w:hAnsiTheme="minorHAnsi"/>
          <w:sz w:val="28"/>
        </w:rPr>
      </w:pPr>
      <w:r w:rsidRPr="00256FA6">
        <w:rPr>
          <w:rFonts w:asciiTheme="minorHAnsi" w:hAnsiTheme="minorHAnsi"/>
          <w:sz w:val="28"/>
        </w:rPr>
        <w:lastRenderedPageBreak/>
        <w:t>Appendix F: Dever Elementary Instructional Model</w:t>
      </w:r>
      <w:r w:rsidR="002F71BA" w:rsidRPr="00256FA6">
        <w:rPr>
          <w:rFonts w:asciiTheme="minorHAnsi" w:hAnsiTheme="minorHAnsi"/>
          <w:sz w:val="28"/>
        </w:rPr>
        <w:t>, including</w:t>
      </w:r>
      <w:r w:rsidR="006C608E" w:rsidRPr="00256FA6">
        <w:rPr>
          <w:rFonts w:asciiTheme="minorHAnsi" w:hAnsiTheme="minorHAnsi"/>
          <w:sz w:val="28"/>
        </w:rPr>
        <w:t xml:space="preserve"> </w:t>
      </w:r>
      <w:r w:rsidR="002F71BA" w:rsidRPr="00256FA6">
        <w:rPr>
          <w:rFonts w:asciiTheme="minorHAnsi" w:hAnsiTheme="minorHAnsi"/>
          <w:sz w:val="28"/>
        </w:rPr>
        <w:t>f</w:t>
      </w:r>
      <w:r w:rsidRPr="00256FA6">
        <w:rPr>
          <w:rFonts w:asciiTheme="minorHAnsi" w:hAnsiTheme="minorHAnsi"/>
          <w:sz w:val="28"/>
        </w:rPr>
        <w:t xml:space="preserve">ocused </w:t>
      </w:r>
      <w:r w:rsidR="002F71BA" w:rsidRPr="00256FA6">
        <w:rPr>
          <w:rFonts w:asciiTheme="minorHAnsi" w:hAnsiTheme="minorHAnsi"/>
          <w:sz w:val="28"/>
        </w:rPr>
        <w:t xml:space="preserve">language instruction </w:t>
      </w:r>
      <w:r w:rsidRPr="00256FA6">
        <w:rPr>
          <w:rFonts w:asciiTheme="minorHAnsi" w:hAnsiTheme="minorHAnsi"/>
          <w:sz w:val="28"/>
        </w:rPr>
        <w:t xml:space="preserve">for English </w:t>
      </w:r>
      <w:r w:rsidR="00E83412" w:rsidRPr="00256FA6">
        <w:rPr>
          <w:rFonts w:asciiTheme="minorHAnsi" w:hAnsiTheme="minorHAnsi"/>
          <w:sz w:val="28"/>
        </w:rPr>
        <w:t>l</w:t>
      </w:r>
      <w:r w:rsidRPr="00256FA6">
        <w:rPr>
          <w:rFonts w:asciiTheme="minorHAnsi" w:hAnsiTheme="minorHAnsi"/>
          <w:sz w:val="28"/>
        </w:rPr>
        <w:t xml:space="preserve">anguage </w:t>
      </w:r>
      <w:r w:rsidR="00E83412" w:rsidRPr="00256FA6">
        <w:rPr>
          <w:rFonts w:asciiTheme="minorHAnsi" w:hAnsiTheme="minorHAnsi"/>
          <w:sz w:val="28"/>
        </w:rPr>
        <w:t>l</w:t>
      </w:r>
      <w:r w:rsidRPr="00256FA6">
        <w:rPr>
          <w:rFonts w:asciiTheme="minorHAnsi" w:hAnsiTheme="minorHAnsi"/>
          <w:sz w:val="28"/>
        </w:rPr>
        <w:t>earners</w:t>
      </w:r>
    </w:p>
    <w:p w14:paraId="6389C1A4" w14:textId="77777777" w:rsidR="001E11BB" w:rsidRPr="00DA2B98" w:rsidRDefault="001E11BB" w:rsidP="001E11BB">
      <w:pPr>
        <w:jc w:val="center"/>
        <w:rPr>
          <w:rFonts w:asciiTheme="minorHAnsi" w:hAnsiTheme="minorHAnsi"/>
          <w:b/>
        </w:rPr>
      </w:pPr>
    </w:p>
    <w:p w14:paraId="6389C1A5" w14:textId="77777777" w:rsidR="00EE0F8E" w:rsidRPr="00E83412" w:rsidRDefault="001E11BB" w:rsidP="00657E30">
      <w:pPr>
        <w:rPr>
          <w:rFonts w:asciiTheme="minorHAnsi" w:hAnsiTheme="minorHAnsi"/>
          <w:sz w:val="22"/>
          <w:szCs w:val="22"/>
        </w:rPr>
      </w:pPr>
      <w:r w:rsidRPr="00E83412">
        <w:rPr>
          <w:rFonts w:asciiTheme="minorHAnsi" w:hAnsiTheme="minorHAnsi" w:cs="Tahoma"/>
          <w:sz w:val="22"/>
          <w:szCs w:val="22"/>
          <w:shd w:val="clear" w:color="auto" w:fill="FFFFFF"/>
        </w:rPr>
        <w:t>Bluep</w:t>
      </w:r>
      <w:r w:rsidR="00256FA6">
        <w:rPr>
          <w:rFonts w:asciiTheme="minorHAnsi" w:hAnsiTheme="minorHAnsi" w:cs="Tahoma"/>
          <w:sz w:val="22"/>
          <w:szCs w:val="22"/>
          <w:shd w:val="clear" w:color="auto" w:fill="FFFFFF"/>
        </w:rPr>
        <w:t xml:space="preserve">rint Schools Network </w:t>
      </w:r>
      <w:r w:rsidR="002F71BA" w:rsidRPr="00E83412">
        <w:rPr>
          <w:rFonts w:asciiTheme="minorHAnsi" w:hAnsiTheme="minorHAnsi" w:cs="Tahoma"/>
          <w:sz w:val="22"/>
          <w:szCs w:val="22"/>
          <w:shd w:val="clear" w:color="auto" w:fill="FFFFFF"/>
        </w:rPr>
        <w:t>and</w:t>
      </w:r>
      <w:r w:rsidRPr="00E83412">
        <w:rPr>
          <w:rFonts w:asciiTheme="minorHAnsi" w:hAnsiTheme="minorHAnsi" w:cs="Tahoma"/>
          <w:sz w:val="22"/>
          <w:szCs w:val="22"/>
          <w:shd w:val="clear" w:color="auto" w:fill="FFFFFF"/>
        </w:rPr>
        <w:t xml:space="preserve"> the Massachusetts Department of Elementary and Secondary Education recognize the value of multilingualism in preparing students for college and career readiness in today’s global economy</w:t>
      </w:r>
      <w:r w:rsidR="002F71BA" w:rsidRPr="00E83412">
        <w:rPr>
          <w:rFonts w:asciiTheme="minorHAnsi" w:hAnsiTheme="minorHAnsi" w:cs="Tahoma"/>
          <w:sz w:val="22"/>
          <w:szCs w:val="22"/>
          <w:shd w:val="clear" w:color="auto" w:fill="FFFFFF"/>
        </w:rPr>
        <w:t>,</w:t>
      </w:r>
      <w:r w:rsidRPr="00E83412">
        <w:rPr>
          <w:rFonts w:asciiTheme="minorHAnsi" w:hAnsiTheme="minorHAnsi" w:cs="Tahoma"/>
          <w:sz w:val="22"/>
          <w:szCs w:val="22"/>
          <w:shd w:val="clear" w:color="auto" w:fill="FFFFFF"/>
        </w:rPr>
        <w:t xml:space="preserve"> and are committed to preserving a focus on multilingual education at Dever.  </w:t>
      </w:r>
    </w:p>
    <w:p w14:paraId="6389C1A6" w14:textId="77777777" w:rsidR="00EE0F8E" w:rsidRPr="00E83412" w:rsidRDefault="00EE0F8E" w:rsidP="00657E30">
      <w:pPr>
        <w:rPr>
          <w:rFonts w:asciiTheme="minorHAnsi" w:hAnsiTheme="minorHAnsi"/>
          <w:sz w:val="22"/>
          <w:szCs w:val="22"/>
        </w:rPr>
      </w:pPr>
    </w:p>
    <w:p w14:paraId="6389C1A7" w14:textId="77777777" w:rsidR="00EE0F8E" w:rsidRPr="00E83412" w:rsidRDefault="001E11BB" w:rsidP="00657E30">
      <w:pPr>
        <w:rPr>
          <w:rFonts w:asciiTheme="minorHAnsi" w:hAnsiTheme="minorHAnsi"/>
          <w:sz w:val="22"/>
          <w:szCs w:val="22"/>
        </w:rPr>
      </w:pPr>
      <w:r w:rsidRPr="00E83412">
        <w:rPr>
          <w:rFonts w:asciiTheme="minorHAnsi" w:hAnsiTheme="minorHAnsi"/>
          <w:sz w:val="22"/>
          <w:szCs w:val="22"/>
        </w:rPr>
        <w:t xml:space="preserve">Blueprint’s plan to meet the needs of all </w:t>
      </w:r>
      <w:r w:rsidR="002F71BA" w:rsidRPr="00E83412">
        <w:rPr>
          <w:rFonts w:asciiTheme="minorHAnsi" w:hAnsiTheme="minorHAnsi"/>
          <w:sz w:val="22"/>
          <w:szCs w:val="22"/>
        </w:rPr>
        <w:t xml:space="preserve">Dever’s </w:t>
      </w:r>
      <w:r w:rsidRPr="00E83412">
        <w:rPr>
          <w:rFonts w:asciiTheme="minorHAnsi" w:hAnsiTheme="minorHAnsi"/>
          <w:sz w:val="22"/>
          <w:szCs w:val="22"/>
        </w:rPr>
        <w:t xml:space="preserve">learners, including English </w:t>
      </w:r>
      <w:r w:rsidR="00DD08CF" w:rsidRPr="00E83412">
        <w:rPr>
          <w:rFonts w:asciiTheme="minorHAnsi" w:hAnsiTheme="minorHAnsi"/>
          <w:sz w:val="22"/>
          <w:szCs w:val="22"/>
        </w:rPr>
        <w:t>language l</w:t>
      </w:r>
      <w:r w:rsidRPr="00E83412">
        <w:rPr>
          <w:rFonts w:asciiTheme="minorHAnsi" w:hAnsiTheme="minorHAnsi"/>
          <w:sz w:val="22"/>
          <w:szCs w:val="22"/>
        </w:rPr>
        <w:t>earners (ELL</w:t>
      </w:r>
      <w:r w:rsidR="002C4BE5" w:rsidRPr="00E83412">
        <w:rPr>
          <w:rFonts w:asciiTheme="minorHAnsi" w:hAnsiTheme="minorHAnsi"/>
          <w:sz w:val="22"/>
          <w:szCs w:val="22"/>
        </w:rPr>
        <w:t>s</w:t>
      </w:r>
      <w:r w:rsidRPr="00E83412">
        <w:rPr>
          <w:rFonts w:asciiTheme="minorHAnsi" w:hAnsiTheme="minorHAnsi"/>
          <w:sz w:val="22"/>
          <w:szCs w:val="22"/>
        </w:rPr>
        <w:t>), includes strategies for supporting students to acquire English language skills and learn grade-level academic content. Key features of this model include:</w:t>
      </w:r>
    </w:p>
    <w:p w14:paraId="6389C1A8" w14:textId="77777777" w:rsidR="001E11BB" w:rsidRPr="00E83412" w:rsidRDefault="001E11BB" w:rsidP="002F71BA">
      <w:pPr>
        <w:pStyle w:val="ListParagraph"/>
        <w:numPr>
          <w:ilvl w:val="0"/>
          <w:numId w:val="60"/>
        </w:numPr>
        <w:rPr>
          <w:rFonts w:asciiTheme="minorHAnsi" w:hAnsiTheme="minorHAnsi"/>
          <w:sz w:val="22"/>
          <w:szCs w:val="22"/>
        </w:rPr>
      </w:pPr>
      <w:r w:rsidRPr="00E83412">
        <w:rPr>
          <w:rFonts w:asciiTheme="minorHAnsi" w:hAnsiTheme="minorHAnsi"/>
          <w:sz w:val="22"/>
          <w:szCs w:val="22"/>
        </w:rPr>
        <w:t>Strong English literacy instruction</w:t>
      </w:r>
      <w:r w:rsidR="00256FA6">
        <w:rPr>
          <w:rFonts w:asciiTheme="minorHAnsi" w:hAnsiTheme="minorHAnsi"/>
          <w:sz w:val="22"/>
          <w:szCs w:val="22"/>
        </w:rPr>
        <w:t>;</w:t>
      </w:r>
    </w:p>
    <w:p w14:paraId="6389C1A9" w14:textId="77777777" w:rsidR="001E11BB" w:rsidRDefault="001E11BB" w:rsidP="002F71BA">
      <w:pPr>
        <w:pStyle w:val="ListParagraph"/>
        <w:numPr>
          <w:ilvl w:val="0"/>
          <w:numId w:val="60"/>
        </w:numPr>
        <w:rPr>
          <w:rFonts w:asciiTheme="minorHAnsi" w:hAnsiTheme="minorHAnsi"/>
          <w:sz w:val="22"/>
          <w:szCs w:val="22"/>
        </w:rPr>
      </w:pPr>
      <w:r w:rsidRPr="00E83412">
        <w:rPr>
          <w:rFonts w:asciiTheme="minorHAnsi" w:hAnsiTheme="minorHAnsi"/>
          <w:sz w:val="22"/>
          <w:szCs w:val="22"/>
        </w:rPr>
        <w:t>Explicit English Language Development (ELD) instruction</w:t>
      </w:r>
      <w:r w:rsidR="00256FA6">
        <w:rPr>
          <w:rFonts w:asciiTheme="minorHAnsi" w:hAnsiTheme="minorHAnsi"/>
          <w:sz w:val="22"/>
          <w:szCs w:val="22"/>
        </w:rPr>
        <w:t>;</w:t>
      </w:r>
    </w:p>
    <w:p w14:paraId="6389C1AA" w14:textId="77777777" w:rsidR="00E83412" w:rsidRPr="00E83412" w:rsidRDefault="00E83412" w:rsidP="002F71BA">
      <w:pPr>
        <w:pStyle w:val="ListParagraph"/>
        <w:numPr>
          <w:ilvl w:val="0"/>
          <w:numId w:val="60"/>
        </w:numPr>
        <w:rPr>
          <w:rFonts w:asciiTheme="minorHAnsi" w:hAnsiTheme="minorHAnsi"/>
          <w:sz w:val="22"/>
          <w:szCs w:val="22"/>
        </w:rPr>
      </w:pPr>
      <w:r>
        <w:rPr>
          <w:rFonts w:asciiTheme="minorHAnsi" w:hAnsiTheme="minorHAnsi"/>
          <w:sz w:val="22"/>
          <w:szCs w:val="22"/>
        </w:rPr>
        <w:t>Daily Spanish language instruction that incorporates multicultural history, geography, literature, arts, and music</w:t>
      </w:r>
      <w:r w:rsidR="00256FA6">
        <w:rPr>
          <w:rFonts w:asciiTheme="minorHAnsi" w:hAnsiTheme="minorHAnsi"/>
          <w:sz w:val="22"/>
          <w:szCs w:val="22"/>
        </w:rPr>
        <w:t>; and</w:t>
      </w:r>
    </w:p>
    <w:p w14:paraId="6389C1AB" w14:textId="77777777" w:rsidR="001E11BB" w:rsidRPr="00E83412" w:rsidRDefault="001E11BB" w:rsidP="002F71BA">
      <w:pPr>
        <w:pStyle w:val="ListParagraph"/>
        <w:numPr>
          <w:ilvl w:val="0"/>
          <w:numId w:val="60"/>
        </w:numPr>
        <w:rPr>
          <w:rFonts w:asciiTheme="minorHAnsi" w:hAnsiTheme="minorHAnsi"/>
          <w:sz w:val="22"/>
          <w:szCs w:val="22"/>
        </w:rPr>
      </w:pPr>
      <w:r w:rsidRPr="00E83412">
        <w:rPr>
          <w:rFonts w:asciiTheme="minorHAnsi" w:hAnsiTheme="minorHAnsi"/>
          <w:sz w:val="22"/>
          <w:szCs w:val="22"/>
        </w:rPr>
        <w:t xml:space="preserve">Effective sheltered instruction in </w:t>
      </w:r>
      <w:r w:rsidR="002F71BA" w:rsidRPr="00E83412">
        <w:rPr>
          <w:rFonts w:asciiTheme="minorHAnsi" w:hAnsiTheme="minorHAnsi"/>
          <w:sz w:val="22"/>
          <w:szCs w:val="22"/>
        </w:rPr>
        <w:t xml:space="preserve">all </w:t>
      </w:r>
      <w:r w:rsidRPr="00E83412">
        <w:rPr>
          <w:rFonts w:asciiTheme="minorHAnsi" w:hAnsiTheme="minorHAnsi"/>
          <w:sz w:val="22"/>
          <w:szCs w:val="22"/>
        </w:rPr>
        <w:t>content areas</w:t>
      </w:r>
      <w:r w:rsidR="00256FA6">
        <w:rPr>
          <w:rFonts w:asciiTheme="minorHAnsi" w:hAnsiTheme="minorHAnsi"/>
          <w:sz w:val="22"/>
          <w:szCs w:val="22"/>
        </w:rPr>
        <w:t>.</w:t>
      </w:r>
    </w:p>
    <w:p w14:paraId="6389C1AC" w14:textId="77777777" w:rsidR="001E11BB" w:rsidRPr="002C4BE5" w:rsidRDefault="001E11BB" w:rsidP="001E11BB">
      <w:pPr>
        <w:rPr>
          <w:rFonts w:asciiTheme="minorHAnsi" w:hAnsiTheme="minorHAnsi"/>
          <w:sz w:val="22"/>
          <w:szCs w:val="22"/>
        </w:rPr>
      </w:pPr>
    </w:p>
    <w:p w14:paraId="6389C1AD" w14:textId="77777777" w:rsidR="001E11BB" w:rsidRPr="00AC54BA" w:rsidRDefault="00943A6E" w:rsidP="001E11BB">
      <w:pPr>
        <w:rPr>
          <w:rFonts w:asciiTheme="minorHAnsi" w:eastAsiaTheme="minorEastAsia" w:hAnsiTheme="minorHAnsi" w:cstheme="minorBidi"/>
          <w:sz w:val="22"/>
          <w:szCs w:val="22"/>
          <w:u w:val="single"/>
        </w:rPr>
      </w:pPr>
      <w:r w:rsidRPr="00AC54BA">
        <w:rPr>
          <w:rFonts w:asciiTheme="minorHAnsi" w:eastAsiaTheme="minorEastAsia" w:hAnsiTheme="minorHAnsi" w:cstheme="minorBidi"/>
          <w:sz w:val="22"/>
          <w:szCs w:val="22"/>
          <w:u w:val="single"/>
        </w:rPr>
        <w:t>Additional information about instructional activities described in Priority Area 1 and Priority Area 2</w:t>
      </w:r>
    </w:p>
    <w:p w14:paraId="6389C1AE" w14:textId="77777777" w:rsidR="00AC54BA" w:rsidRDefault="00AC54BA" w:rsidP="001E11BB">
      <w:pPr>
        <w:rPr>
          <w:rFonts w:asciiTheme="minorHAnsi" w:hAnsiTheme="minorHAnsi"/>
          <w:sz w:val="22"/>
          <w:szCs w:val="22"/>
        </w:rPr>
      </w:pPr>
    </w:p>
    <w:p w14:paraId="6389C1AF" w14:textId="77777777" w:rsidR="001E11BB" w:rsidRPr="002C4BE5" w:rsidRDefault="001E11BB" w:rsidP="001E11BB">
      <w:pPr>
        <w:rPr>
          <w:rFonts w:asciiTheme="minorHAnsi" w:hAnsiTheme="minorHAnsi"/>
          <w:b/>
          <w:sz w:val="22"/>
          <w:szCs w:val="22"/>
        </w:rPr>
      </w:pPr>
      <w:r w:rsidRPr="002C4BE5">
        <w:rPr>
          <w:rFonts w:asciiTheme="minorHAnsi" w:hAnsiTheme="minorHAnsi"/>
          <w:b/>
          <w:sz w:val="22"/>
          <w:szCs w:val="22"/>
        </w:rPr>
        <w:t>Reading</w:t>
      </w:r>
    </w:p>
    <w:p w14:paraId="6389C1B0" w14:textId="77777777" w:rsidR="001E11BB" w:rsidRPr="002C4BE5" w:rsidRDefault="001E11BB" w:rsidP="001E11BB">
      <w:pPr>
        <w:rPr>
          <w:rFonts w:asciiTheme="minorHAnsi" w:hAnsiTheme="minorHAnsi"/>
          <w:sz w:val="22"/>
          <w:szCs w:val="22"/>
        </w:rPr>
      </w:pPr>
      <w:r w:rsidRPr="002C4BE5">
        <w:rPr>
          <w:rFonts w:asciiTheme="minorHAnsi" w:hAnsiTheme="minorHAnsi"/>
          <w:sz w:val="22"/>
          <w:szCs w:val="22"/>
        </w:rPr>
        <w:t>The Dever will utilize a Balanced Literacy approach to reading instruction based on the model of Uncommon Schools</w:t>
      </w:r>
      <w:r w:rsidR="002F71BA" w:rsidRPr="002C4BE5">
        <w:rPr>
          <w:rFonts w:asciiTheme="minorHAnsi" w:hAnsiTheme="minorHAnsi"/>
          <w:sz w:val="22"/>
          <w:szCs w:val="22"/>
        </w:rPr>
        <w:t>’</w:t>
      </w:r>
      <w:r w:rsidRPr="002C4BE5">
        <w:rPr>
          <w:rFonts w:asciiTheme="minorHAnsi" w:hAnsiTheme="minorHAnsi"/>
          <w:sz w:val="22"/>
          <w:szCs w:val="22"/>
        </w:rPr>
        <w:t xml:space="preserve"> </w:t>
      </w:r>
      <w:r w:rsidRPr="002C4BE5">
        <w:rPr>
          <w:rFonts w:asciiTheme="minorHAnsi" w:hAnsiTheme="minorHAnsi"/>
          <w:i/>
          <w:sz w:val="22"/>
          <w:szCs w:val="22"/>
        </w:rPr>
        <w:t>Great Habits, Great Readers</w:t>
      </w:r>
      <w:r w:rsidRPr="002C4BE5">
        <w:rPr>
          <w:rFonts w:asciiTheme="minorHAnsi" w:hAnsiTheme="minorHAnsi"/>
          <w:sz w:val="22"/>
          <w:szCs w:val="22"/>
        </w:rPr>
        <w:t xml:space="preserve">. Teachers will plan lessons based on a Common Core aligned framework and use </w:t>
      </w:r>
      <w:r w:rsidRPr="002C4BE5">
        <w:rPr>
          <w:rFonts w:asciiTheme="minorHAnsi" w:hAnsiTheme="minorHAnsi"/>
          <w:i/>
          <w:sz w:val="22"/>
          <w:szCs w:val="22"/>
        </w:rPr>
        <w:t>Mondo’s Bookshop</w:t>
      </w:r>
      <w:r w:rsidRPr="002C4BE5">
        <w:rPr>
          <w:rFonts w:asciiTheme="minorHAnsi" w:hAnsiTheme="minorHAnsi"/>
          <w:sz w:val="22"/>
          <w:szCs w:val="22"/>
        </w:rPr>
        <w:t xml:space="preserve"> reading program as a resource. This planning will include establishing language objectives as well as content objectives for each lesson. Sheltered instruction strategies will be embedded in all lesson plans.</w:t>
      </w:r>
    </w:p>
    <w:p w14:paraId="6389C1B1" w14:textId="77777777" w:rsidR="002F71BA" w:rsidRPr="002C4BE5" w:rsidRDefault="002F71BA" w:rsidP="001E11BB">
      <w:pPr>
        <w:rPr>
          <w:rFonts w:asciiTheme="minorHAnsi" w:hAnsiTheme="minorHAnsi"/>
          <w:sz w:val="22"/>
          <w:szCs w:val="22"/>
        </w:rPr>
      </w:pPr>
    </w:p>
    <w:p w14:paraId="6389C1B2" w14:textId="77777777" w:rsidR="001E11BB" w:rsidRPr="002C4BE5" w:rsidRDefault="001E11BB" w:rsidP="001E11BB">
      <w:pPr>
        <w:rPr>
          <w:rFonts w:asciiTheme="minorHAnsi" w:hAnsiTheme="minorHAnsi"/>
          <w:sz w:val="22"/>
          <w:szCs w:val="22"/>
        </w:rPr>
      </w:pPr>
      <w:r w:rsidRPr="002C4BE5">
        <w:rPr>
          <w:rFonts w:asciiTheme="minorHAnsi" w:hAnsiTheme="minorHAnsi"/>
          <w:sz w:val="22"/>
          <w:szCs w:val="22"/>
        </w:rPr>
        <w:t>A breakdown of the</w:t>
      </w:r>
      <w:r w:rsidR="00344BF0" w:rsidRPr="002C4BE5">
        <w:rPr>
          <w:rFonts w:asciiTheme="minorHAnsi" w:hAnsiTheme="minorHAnsi"/>
          <w:sz w:val="22"/>
          <w:szCs w:val="22"/>
        </w:rPr>
        <w:t xml:space="preserve"> Reading block</w:t>
      </w:r>
      <w:r w:rsidRPr="002C4BE5">
        <w:rPr>
          <w:rFonts w:asciiTheme="minorHAnsi" w:hAnsiTheme="minorHAnsi"/>
          <w:sz w:val="22"/>
          <w:szCs w:val="22"/>
        </w:rPr>
        <w:t xml:space="preserve"> instructional time is as follows:</w:t>
      </w:r>
    </w:p>
    <w:p w14:paraId="6389C1B3" w14:textId="77777777" w:rsidR="001E11BB" w:rsidRPr="002C4BE5" w:rsidRDefault="001E11BB" w:rsidP="00532BAF">
      <w:pPr>
        <w:pStyle w:val="ListParagraph"/>
        <w:numPr>
          <w:ilvl w:val="0"/>
          <w:numId w:val="61"/>
        </w:numPr>
        <w:rPr>
          <w:rFonts w:asciiTheme="minorHAnsi" w:hAnsiTheme="minorHAnsi"/>
          <w:sz w:val="22"/>
          <w:szCs w:val="22"/>
        </w:rPr>
      </w:pPr>
      <w:r w:rsidRPr="002C4BE5">
        <w:rPr>
          <w:rFonts w:asciiTheme="minorHAnsi" w:hAnsiTheme="minorHAnsi"/>
          <w:b/>
          <w:sz w:val="22"/>
          <w:szCs w:val="22"/>
        </w:rPr>
        <w:t>Whole-class read-aloud:</w:t>
      </w:r>
      <w:r w:rsidRPr="002C4BE5">
        <w:rPr>
          <w:rFonts w:asciiTheme="minorHAnsi" w:hAnsiTheme="minorHAnsi"/>
          <w:sz w:val="22"/>
          <w:szCs w:val="22"/>
        </w:rPr>
        <w:t xml:space="preserve">  Teachers will scaffold instruction by accessing students’ background knowledge and emphasizing vocabulary.</w:t>
      </w:r>
    </w:p>
    <w:p w14:paraId="6389C1B4" w14:textId="77777777" w:rsidR="001E11BB" w:rsidRPr="002C4BE5" w:rsidRDefault="001E11BB" w:rsidP="00532BAF">
      <w:pPr>
        <w:pStyle w:val="ListParagraph"/>
        <w:numPr>
          <w:ilvl w:val="0"/>
          <w:numId w:val="61"/>
        </w:numPr>
        <w:rPr>
          <w:rFonts w:asciiTheme="minorHAnsi" w:hAnsiTheme="minorHAnsi"/>
          <w:sz w:val="22"/>
          <w:szCs w:val="22"/>
        </w:rPr>
      </w:pPr>
      <w:r w:rsidRPr="002C4BE5">
        <w:rPr>
          <w:rFonts w:asciiTheme="minorHAnsi" w:hAnsiTheme="minorHAnsi"/>
          <w:b/>
          <w:sz w:val="22"/>
          <w:szCs w:val="22"/>
        </w:rPr>
        <w:t>Whole-class phonics lesson:</w:t>
      </w:r>
      <w:r w:rsidRPr="002C4BE5">
        <w:rPr>
          <w:rFonts w:asciiTheme="minorHAnsi" w:hAnsiTheme="minorHAnsi"/>
          <w:sz w:val="22"/>
          <w:szCs w:val="22"/>
        </w:rPr>
        <w:t xml:space="preserve"> Teachers will use </w:t>
      </w:r>
      <w:r w:rsidRPr="002C4BE5">
        <w:rPr>
          <w:rFonts w:asciiTheme="minorHAnsi" w:hAnsiTheme="minorHAnsi"/>
          <w:i/>
          <w:sz w:val="22"/>
          <w:szCs w:val="22"/>
        </w:rPr>
        <w:t>Fundations</w:t>
      </w:r>
      <w:r w:rsidRPr="002C4BE5">
        <w:rPr>
          <w:rFonts w:asciiTheme="minorHAnsi" w:hAnsiTheme="minorHAnsi"/>
          <w:sz w:val="22"/>
          <w:szCs w:val="22"/>
        </w:rPr>
        <w:t xml:space="preserve"> as a supplemental resource.</w:t>
      </w:r>
    </w:p>
    <w:p w14:paraId="6389C1B5" w14:textId="77777777" w:rsidR="001E11BB" w:rsidRPr="002C4BE5" w:rsidRDefault="001E11BB" w:rsidP="00532BAF">
      <w:pPr>
        <w:pStyle w:val="ListParagraph"/>
        <w:numPr>
          <w:ilvl w:val="0"/>
          <w:numId w:val="61"/>
        </w:numPr>
        <w:rPr>
          <w:rFonts w:asciiTheme="minorHAnsi" w:hAnsiTheme="minorHAnsi"/>
          <w:sz w:val="22"/>
          <w:szCs w:val="22"/>
        </w:rPr>
      </w:pPr>
      <w:r w:rsidRPr="002C4BE5">
        <w:rPr>
          <w:rFonts w:asciiTheme="minorHAnsi" w:hAnsiTheme="minorHAnsi"/>
          <w:b/>
          <w:sz w:val="22"/>
          <w:szCs w:val="22"/>
        </w:rPr>
        <w:t>Small-group reading instruction:</w:t>
      </w:r>
      <w:r w:rsidRPr="002C4BE5">
        <w:rPr>
          <w:rFonts w:asciiTheme="minorHAnsi" w:hAnsiTheme="minorHAnsi"/>
          <w:sz w:val="22"/>
          <w:szCs w:val="22"/>
        </w:rPr>
        <w:t xml:space="preserve">  During this period, students will be grouped by skill </w:t>
      </w:r>
      <w:r w:rsidR="002F71BA" w:rsidRPr="002C4BE5">
        <w:rPr>
          <w:rFonts w:asciiTheme="minorHAnsi" w:hAnsiTheme="minorHAnsi"/>
          <w:sz w:val="22"/>
          <w:szCs w:val="22"/>
        </w:rPr>
        <w:t xml:space="preserve">and </w:t>
      </w:r>
      <w:r w:rsidRPr="002C4BE5">
        <w:rPr>
          <w:rFonts w:asciiTheme="minorHAnsi" w:hAnsiTheme="minorHAnsi"/>
          <w:sz w:val="22"/>
          <w:szCs w:val="22"/>
        </w:rPr>
        <w:t xml:space="preserve">ability levels.  Students will rotate through </w:t>
      </w:r>
      <w:r w:rsidR="002F71BA" w:rsidRPr="002C4BE5">
        <w:rPr>
          <w:rFonts w:asciiTheme="minorHAnsi" w:hAnsiTheme="minorHAnsi"/>
          <w:sz w:val="22"/>
          <w:szCs w:val="22"/>
        </w:rPr>
        <w:t xml:space="preserve">three sessions: </w:t>
      </w:r>
      <w:r w:rsidRPr="002C4BE5">
        <w:rPr>
          <w:rFonts w:asciiTheme="minorHAnsi" w:hAnsiTheme="minorHAnsi"/>
          <w:sz w:val="22"/>
          <w:szCs w:val="22"/>
        </w:rPr>
        <w:t xml:space="preserve">a </w:t>
      </w:r>
      <w:r w:rsidR="002F71BA" w:rsidRPr="002C4BE5">
        <w:rPr>
          <w:rFonts w:asciiTheme="minorHAnsi" w:hAnsiTheme="minorHAnsi"/>
          <w:sz w:val="22"/>
          <w:szCs w:val="22"/>
        </w:rPr>
        <w:t xml:space="preserve">guided reading </w:t>
      </w:r>
      <w:r w:rsidRPr="002C4BE5">
        <w:rPr>
          <w:rFonts w:asciiTheme="minorHAnsi" w:hAnsiTheme="minorHAnsi"/>
          <w:sz w:val="22"/>
          <w:szCs w:val="22"/>
        </w:rPr>
        <w:t xml:space="preserve">session led by the classroom teacher, independent reading or skills practice, and small-group work.  During this time, students will also receive </w:t>
      </w:r>
      <w:r w:rsidRPr="002C4BE5">
        <w:rPr>
          <w:rFonts w:asciiTheme="minorHAnsi" w:hAnsiTheme="minorHAnsi"/>
          <w:i/>
          <w:sz w:val="22"/>
          <w:szCs w:val="22"/>
        </w:rPr>
        <w:t>Mondo</w:t>
      </w:r>
      <w:r w:rsidRPr="002C4BE5">
        <w:rPr>
          <w:rFonts w:asciiTheme="minorHAnsi" w:hAnsiTheme="minorHAnsi"/>
          <w:sz w:val="22"/>
          <w:szCs w:val="22"/>
        </w:rPr>
        <w:t xml:space="preserve"> oral language lessons in order to build speaking and listening skills.</w:t>
      </w:r>
    </w:p>
    <w:p w14:paraId="6389C1B6" w14:textId="77777777" w:rsidR="001E11BB" w:rsidRPr="002C4BE5" w:rsidRDefault="001E11BB" w:rsidP="00532BAF">
      <w:pPr>
        <w:pStyle w:val="ListParagraph"/>
        <w:numPr>
          <w:ilvl w:val="0"/>
          <w:numId w:val="61"/>
        </w:numPr>
        <w:rPr>
          <w:rFonts w:asciiTheme="minorHAnsi" w:hAnsiTheme="minorHAnsi"/>
          <w:sz w:val="22"/>
          <w:szCs w:val="22"/>
        </w:rPr>
      </w:pPr>
      <w:r w:rsidRPr="002C4BE5">
        <w:rPr>
          <w:rFonts w:asciiTheme="minorHAnsi" w:hAnsiTheme="minorHAnsi"/>
          <w:b/>
          <w:sz w:val="22"/>
          <w:szCs w:val="22"/>
        </w:rPr>
        <w:t>Literacy Intervention/Enrichment Block :</w:t>
      </w:r>
      <w:r w:rsidRPr="002C4BE5">
        <w:rPr>
          <w:rFonts w:asciiTheme="minorHAnsi" w:hAnsiTheme="minorHAnsi"/>
          <w:sz w:val="22"/>
          <w:szCs w:val="22"/>
        </w:rPr>
        <w:t xml:space="preserve">  This block will be staggered throughout the day so that special education teachers, reading interventionists, and ESL resource teachers can pull small groups for targeted instruction. All students </w:t>
      </w:r>
      <w:r w:rsidR="002F71BA" w:rsidRPr="002C4BE5">
        <w:rPr>
          <w:rFonts w:asciiTheme="minorHAnsi" w:hAnsiTheme="minorHAnsi"/>
          <w:sz w:val="22"/>
          <w:szCs w:val="22"/>
        </w:rPr>
        <w:t xml:space="preserve">who need it </w:t>
      </w:r>
      <w:r w:rsidRPr="002C4BE5">
        <w:rPr>
          <w:rFonts w:asciiTheme="minorHAnsi" w:hAnsiTheme="minorHAnsi"/>
          <w:sz w:val="22"/>
          <w:szCs w:val="22"/>
        </w:rPr>
        <w:t>will receive an extra block of literacy instruction daily</w:t>
      </w:r>
      <w:r w:rsidR="00071AD4" w:rsidRPr="002C4BE5">
        <w:rPr>
          <w:rFonts w:asciiTheme="minorHAnsi" w:hAnsiTheme="minorHAnsi"/>
          <w:sz w:val="22"/>
          <w:szCs w:val="22"/>
        </w:rPr>
        <w:t xml:space="preserve"> that will provide small group instruction</w:t>
      </w:r>
      <w:r w:rsidRPr="002C4BE5">
        <w:rPr>
          <w:rFonts w:asciiTheme="minorHAnsi" w:hAnsiTheme="minorHAnsi"/>
          <w:sz w:val="22"/>
          <w:szCs w:val="22"/>
        </w:rPr>
        <w:t xml:space="preserve">.  </w:t>
      </w:r>
      <w:r w:rsidR="00071AD4" w:rsidRPr="002C4BE5">
        <w:rPr>
          <w:rFonts w:asciiTheme="minorHAnsi" w:hAnsiTheme="minorHAnsi"/>
          <w:sz w:val="22"/>
          <w:szCs w:val="22"/>
        </w:rPr>
        <w:t>Literacy e</w:t>
      </w:r>
      <w:r w:rsidRPr="002C4BE5">
        <w:rPr>
          <w:rFonts w:asciiTheme="minorHAnsi" w:hAnsiTheme="minorHAnsi"/>
          <w:sz w:val="22"/>
          <w:szCs w:val="22"/>
        </w:rPr>
        <w:t>nrichment</w:t>
      </w:r>
      <w:r w:rsidR="00071AD4" w:rsidRPr="002C4BE5">
        <w:rPr>
          <w:rFonts w:asciiTheme="minorHAnsi" w:hAnsiTheme="minorHAnsi"/>
          <w:sz w:val="22"/>
          <w:szCs w:val="22"/>
        </w:rPr>
        <w:t xml:space="preserve">, </w:t>
      </w:r>
      <w:r w:rsidRPr="002C4BE5">
        <w:rPr>
          <w:rFonts w:asciiTheme="minorHAnsi" w:hAnsiTheme="minorHAnsi"/>
          <w:sz w:val="22"/>
          <w:szCs w:val="22"/>
        </w:rPr>
        <w:t>such as inquiry-based or project-based learning</w:t>
      </w:r>
      <w:r w:rsidR="00071AD4" w:rsidRPr="002C4BE5">
        <w:rPr>
          <w:rFonts w:asciiTheme="minorHAnsi" w:hAnsiTheme="minorHAnsi"/>
          <w:sz w:val="22"/>
          <w:szCs w:val="22"/>
        </w:rPr>
        <w:t>,</w:t>
      </w:r>
      <w:r w:rsidRPr="002C4BE5">
        <w:rPr>
          <w:rFonts w:asciiTheme="minorHAnsi" w:hAnsiTheme="minorHAnsi"/>
          <w:sz w:val="22"/>
          <w:szCs w:val="22"/>
        </w:rPr>
        <w:t xml:space="preserve"> will be provided for students who are performing above grade-level.</w:t>
      </w:r>
    </w:p>
    <w:p w14:paraId="6389C1B7" w14:textId="77777777" w:rsidR="001E11BB" w:rsidRPr="002C4BE5" w:rsidRDefault="001E11BB" w:rsidP="001E11BB">
      <w:pPr>
        <w:rPr>
          <w:rFonts w:asciiTheme="minorHAnsi" w:hAnsiTheme="minorHAnsi"/>
          <w:sz w:val="22"/>
          <w:szCs w:val="22"/>
        </w:rPr>
      </w:pPr>
    </w:p>
    <w:p w14:paraId="6389C1B8" w14:textId="77777777" w:rsidR="001E11BB" w:rsidRPr="002C4BE5" w:rsidRDefault="001E11BB" w:rsidP="001E11BB">
      <w:pPr>
        <w:rPr>
          <w:rFonts w:asciiTheme="minorHAnsi" w:hAnsiTheme="minorHAnsi"/>
          <w:sz w:val="22"/>
          <w:szCs w:val="22"/>
        </w:rPr>
      </w:pPr>
      <w:r w:rsidRPr="002C4BE5">
        <w:rPr>
          <w:rFonts w:asciiTheme="minorHAnsi" w:hAnsiTheme="minorHAnsi"/>
          <w:sz w:val="22"/>
          <w:szCs w:val="22"/>
        </w:rPr>
        <w:t xml:space="preserve">This model will provide Level 1 and Level 2 ELL students </w:t>
      </w:r>
      <w:r w:rsidR="002C4BE5">
        <w:rPr>
          <w:rFonts w:asciiTheme="minorHAnsi" w:hAnsiTheme="minorHAnsi"/>
          <w:sz w:val="22"/>
          <w:szCs w:val="22"/>
        </w:rPr>
        <w:t xml:space="preserve">with </w:t>
      </w:r>
      <w:r w:rsidRPr="002C4BE5">
        <w:rPr>
          <w:rFonts w:asciiTheme="minorHAnsi" w:hAnsiTheme="minorHAnsi"/>
          <w:sz w:val="22"/>
          <w:szCs w:val="22"/>
        </w:rPr>
        <w:t>daily small group, direct instruction in English language acquisition.</w:t>
      </w:r>
    </w:p>
    <w:p w14:paraId="6389C1B9" w14:textId="77777777" w:rsidR="001E11BB" w:rsidRPr="002C4BE5" w:rsidRDefault="001E11BB" w:rsidP="001E11BB">
      <w:pPr>
        <w:rPr>
          <w:rFonts w:asciiTheme="minorHAnsi" w:hAnsiTheme="minorHAnsi"/>
          <w:b/>
          <w:sz w:val="22"/>
          <w:szCs w:val="22"/>
        </w:rPr>
      </w:pPr>
    </w:p>
    <w:p w14:paraId="6389C1BA" w14:textId="77777777" w:rsidR="001E11BB" w:rsidRPr="002C4BE5" w:rsidRDefault="001E11BB" w:rsidP="001E11BB">
      <w:pPr>
        <w:rPr>
          <w:rFonts w:asciiTheme="minorHAnsi" w:hAnsiTheme="minorHAnsi"/>
          <w:b/>
          <w:sz w:val="22"/>
          <w:szCs w:val="22"/>
        </w:rPr>
      </w:pPr>
      <w:r w:rsidRPr="002C4BE5">
        <w:rPr>
          <w:rFonts w:asciiTheme="minorHAnsi" w:hAnsiTheme="minorHAnsi"/>
          <w:b/>
          <w:sz w:val="22"/>
          <w:szCs w:val="22"/>
        </w:rPr>
        <w:t>Writing</w:t>
      </w:r>
    </w:p>
    <w:p w14:paraId="6389C1BB" w14:textId="77777777" w:rsidR="001E11BB" w:rsidRPr="002C4BE5" w:rsidRDefault="001E11BB" w:rsidP="001E11BB">
      <w:pPr>
        <w:rPr>
          <w:rFonts w:asciiTheme="minorHAnsi" w:hAnsiTheme="minorHAnsi"/>
          <w:sz w:val="22"/>
          <w:szCs w:val="22"/>
        </w:rPr>
      </w:pPr>
      <w:r w:rsidRPr="002C4BE5">
        <w:rPr>
          <w:rFonts w:asciiTheme="minorHAnsi" w:hAnsiTheme="minorHAnsi"/>
          <w:sz w:val="22"/>
          <w:szCs w:val="22"/>
        </w:rPr>
        <w:t xml:space="preserve">The Dever will use </w:t>
      </w:r>
      <w:r w:rsidR="00A77E1D" w:rsidRPr="002C4BE5">
        <w:rPr>
          <w:rFonts w:asciiTheme="minorHAnsi" w:hAnsiTheme="minorHAnsi"/>
          <w:sz w:val="22"/>
          <w:szCs w:val="22"/>
        </w:rPr>
        <w:t>Lucy Calkins’</w:t>
      </w:r>
      <w:r w:rsidRPr="002C4BE5">
        <w:rPr>
          <w:rFonts w:asciiTheme="minorHAnsi" w:hAnsiTheme="minorHAnsi"/>
          <w:i/>
          <w:sz w:val="22"/>
          <w:szCs w:val="22"/>
        </w:rPr>
        <w:t xml:space="preserve"> Writers Workshop</w:t>
      </w:r>
      <w:r w:rsidRPr="002C4BE5">
        <w:rPr>
          <w:rFonts w:asciiTheme="minorHAnsi" w:hAnsiTheme="minorHAnsi"/>
          <w:sz w:val="22"/>
          <w:szCs w:val="22"/>
        </w:rPr>
        <w:t xml:space="preserve"> as a model for writing instruction school-wide.  Strategies to support ELL students will include: building background knowledge through conversation and shared activities before writing; analyzing and modeling writing to ensure that students are familiar with the</w:t>
      </w:r>
      <w:r w:rsidR="00071AD4" w:rsidRPr="002C4BE5">
        <w:rPr>
          <w:rFonts w:asciiTheme="minorHAnsi" w:hAnsiTheme="minorHAnsi"/>
          <w:sz w:val="22"/>
          <w:szCs w:val="22"/>
        </w:rPr>
        <w:t xml:space="preserve"> writing’s</w:t>
      </w:r>
      <w:r w:rsidRPr="002C4BE5">
        <w:rPr>
          <w:rFonts w:asciiTheme="minorHAnsi" w:hAnsiTheme="minorHAnsi"/>
          <w:sz w:val="22"/>
          <w:szCs w:val="22"/>
        </w:rPr>
        <w:t xml:space="preserve"> structures and purpose; composing text with students (interactive writing); independent writing time</w:t>
      </w:r>
      <w:r w:rsidR="00071AD4" w:rsidRPr="002C4BE5">
        <w:rPr>
          <w:rFonts w:asciiTheme="minorHAnsi" w:hAnsiTheme="minorHAnsi"/>
          <w:sz w:val="22"/>
          <w:szCs w:val="22"/>
        </w:rPr>
        <w:t>;</w:t>
      </w:r>
      <w:r w:rsidRPr="002C4BE5">
        <w:rPr>
          <w:rFonts w:asciiTheme="minorHAnsi" w:hAnsiTheme="minorHAnsi"/>
          <w:sz w:val="22"/>
          <w:szCs w:val="22"/>
        </w:rPr>
        <w:t xml:space="preserve"> and use of effective feedback to determine the focus of next instructional steps.  </w:t>
      </w:r>
      <w:r w:rsidR="00535C2C">
        <w:rPr>
          <w:rFonts w:asciiTheme="minorHAnsi" w:hAnsiTheme="minorHAnsi"/>
          <w:sz w:val="22"/>
          <w:szCs w:val="22"/>
        </w:rPr>
        <w:t>Activities will include:</w:t>
      </w:r>
    </w:p>
    <w:p w14:paraId="6389C1BC" w14:textId="77777777" w:rsidR="001E11BB" w:rsidRPr="002C4BE5" w:rsidRDefault="001E11BB" w:rsidP="00532BAF">
      <w:pPr>
        <w:pStyle w:val="ListParagraph"/>
        <w:numPr>
          <w:ilvl w:val="0"/>
          <w:numId w:val="62"/>
        </w:numPr>
        <w:rPr>
          <w:rFonts w:asciiTheme="minorHAnsi" w:hAnsiTheme="minorHAnsi"/>
          <w:b/>
          <w:sz w:val="22"/>
          <w:szCs w:val="22"/>
        </w:rPr>
      </w:pPr>
      <w:r w:rsidRPr="002C4BE5">
        <w:rPr>
          <w:rFonts w:asciiTheme="minorHAnsi" w:hAnsiTheme="minorHAnsi"/>
          <w:sz w:val="22"/>
          <w:szCs w:val="22"/>
        </w:rPr>
        <w:t>Whole-group writing lesson model using the Sheltered English I</w:t>
      </w:r>
      <w:r w:rsidR="00E83412">
        <w:rPr>
          <w:rFonts w:asciiTheme="minorHAnsi" w:hAnsiTheme="minorHAnsi"/>
          <w:sz w:val="22"/>
          <w:szCs w:val="22"/>
        </w:rPr>
        <w:t>nstruction</w:t>
      </w:r>
      <w:r w:rsidRPr="002C4BE5">
        <w:rPr>
          <w:rFonts w:asciiTheme="minorHAnsi" w:hAnsiTheme="minorHAnsi"/>
          <w:sz w:val="22"/>
          <w:szCs w:val="22"/>
        </w:rPr>
        <w:t xml:space="preserve"> Model (SEI) </w:t>
      </w:r>
    </w:p>
    <w:p w14:paraId="6389C1BD" w14:textId="77777777" w:rsidR="001E11BB" w:rsidRPr="002C4BE5" w:rsidRDefault="001E11BB" w:rsidP="00532BAF">
      <w:pPr>
        <w:pStyle w:val="ListParagraph"/>
        <w:numPr>
          <w:ilvl w:val="0"/>
          <w:numId w:val="62"/>
        </w:numPr>
        <w:rPr>
          <w:rFonts w:asciiTheme="minorHAnsi" w:hAnsiTheme="minorHAnsi"/>
          <w:sz w:val="22"/>
          <w:szCs w:val="22"/>
        </w:rPr>
      </w:pPr>
      <w:r w:rsidRPr="002C4BE5">
        <w:rPr>
          <w:rFonts w:asciiTheme="minorHAnsi" w:hAnsiTheme="minorHAnsi"/>
          <w:sz w:val="22"/>
          <w:szCs w:val="22"/>
        </w:rPr>
        <w:lastRenderedPageBreak/>
        <w:t xml:space="preserve">Individual writing time, with the teacher conferring with students one-on-one and pulling small groups as needed </w:t>
      </w:r>
    </w:p>
    <w:p w14:paraId="6389C1BE" w14:textId="77777777" w:rsidR="001E11BB" w:rsidRPr="002C4BE5" w:rsidRDefault="001E11BB" w:rsidP="001E11BB">
      <w:pPr>
        <w:rPr>
          <w:rFonts w:asciiTheme="minorHAnsi" w:hAnsiTheme="minorHAnsi"/>
          <w:sz w:val="22"/>
          <w:szCs w:val="22"/>
        </w:rPr>
      </w:pPr>
    </w:p>
    <w:p w14:paraId="6389C1BF" w14:textId="77777777" w:rsidR="001E11BB" w:rsidRPr="00E83412" w:rsidRDefault="00FA328F" w:rsidP="001E11BB">
      <w:pPr>
        <w:rPr>
          <w:rFonts w:asciiTheme="minorHAnsi" w:hAnsiTheme="minorHAnsi"/>
          <w:b/>
          <w:sz w:val="22"/>
          <w:szCs w:val="22"/>
        </w:rPr>
      </w:pPr>
      <w:r w:rsidRPr="00E83412">
        <w:rPr>
          <w:rFonts w:asciiTheme="minorHAnsi" w:hAnsiTheme="minorHAnsi"/>
          <w:b/>
          <w:sz w:val="22"/>
          <w:szCs w:val="22"/>
        </w:rPr>
        <w:t>Forms</w:t>
      </w:r>
      <w:r w:rsidR="00535C2C" w:rsidRPr="00E83412">
        <w:rPr>
          <w:rFonts w:asciiTheme="minorHAnsi" w:hAnsiTheme="minorHAnsi"/>
          <w:b/>
          <w:sz w:val="22"/>
          <w:szCs w:val="22"/>
        </w:rPr>
        <w:t xml:space="preserve"> </w:t>
      </w:r>
      <w:r w:rsidR="00256FA6">
        <w:rPr>
          <w:rFonts w:asciiTheme="minorHAnsi" w:hAnsiTheme="minorHAnsi"/>
          <w:b/>
          <w:sz w:val="22"/>
          <w:szCs w:val="22"/>
        </w:rPr>
        <w:t>and</w:t>
      </w:r>
      <w:r w:rsidR="00535C2C" w:rsidRPr="00E83412">
        <w:rPr>
          <w:rFonts w:asciiTheme="minorHAnsi" w:hAnsiTheme="minorHAnsi"/>
          <w:b/>
          <w:sz w:val="22"/>
          <w:szCs w:val="22"/>
        </w:rPr>
        <w:t xml:space="preserve"> Functions of English Language</w:t>
      </w:r>
    </w:p>
    <w:p w14:paraId="6389C1C0" w14:textId="77777777" w:rsidR="001E11BB" w:rsidRPr="00E83412" w:rsidRDefault="001E11BB" w:rsidP="001E11BB">
      <w:pPr>
        <w:rPr>
          <w:rFonts w:asciiTheme="minorHAnsi" w:hAnsiTheme="minorHAnsi"/>
          <w:sz w:val="22"/>
          <w:szCs w:val="22"/>
        </w:rPr>
      </w:pPr>
      <w:r w:rsidRPr="00E83412">
        <w:rPr>
          <w:rFonts w:asciiTheme="minorHAnsi" w:hAnsiTheme="minorHAnsi"/>
          <w:sz w:val="22"/>
          <w:szCs w:val="22"/>
        </w:rPr>
        <w:t>The purpose of th</w:t>
      </w:r>
      <w:r w:rsidR="00535C2C" w:rsidRPr="00E83412">
        <w:rPr>
          <w:rFonts w:asciiTheme="minorHAnsi" w:hAnsiTheme="minorHAnsi"/>
          <w:sz w:val="22"/>
          <w:szCs w:val="22"/>
        </w:rPr>
        <w:t>is</w:t>
      </w:r>
      <w:r w:rsidRPr="00E83412">
        <w:rPr>
          <w:rFonts w:asciiTheme="minorHAnsi" w:hAnsiTheme="minorHAnsi"/>
          <w:sz w:val="22"/>
          <w:szCs w:val="22"/>
        </w:rPr>
        <w:t xml:space="preserve"> </w:t>
      </w:r>
      <w:r w:rsidR="004F4DDF" w:rsidRPr="00E83412">
        <w:rPr>
          <w:rFonts w:asciiTheme="minorHAnsi" w:hAnsiTheme="minorHAnsi"/>
          <w:sz w:val="22"/>
          <w:szCs w:val="22"/>
        </w:rPr>
        <w:t xml:space="preserve">daily </w:t>
      </w:r>
      <w:r w:rsidRPr="00E83412">
        <w:rPr>
          <w:rFonts w:asciiTheme="minorHAnsi" w:hAnsiTheme="minorHAnsi"/>
          <w:sz w:val="22"/>
          <w:szCs w:val="22"/>
        </w:rPr>
        <w:t>language development block is to actively engage students in learning English vocabulary and language structures. Students will learn to understand, speak, read, and write English.   Instruction will focus on English language acquisition strategies and opportunities for students to develop their oral and written language skills.  Language development instruction emphasizes vocabulary, syntax, grammar, and conventions of the English language. Students will be grouped by language proficiency level</w:t>
      </w:r>
      <w:r w:rsidR="004F4DDF" w:rsidRPr="00E83412">
        <w:rPr>
          <w:rFonts w:asciiTheme="minorHAnsi" w:hAnsiTheme="minorHAnsi"/>
          <w:sz w:val="22"/>
          <w:szCs w:val="22"/>
        </w:rPr>
        <w:t xml:space="preserve"> across classrooms, using</w:t>
      </w:r>
      <w:r w:rsidRPr="00E83412">
        <w:rPr>
          <w:rFonts w:asciiTheme="minorHAnsi" w:hAnsiTheme="minorHAnsi"/>
          <w:sz w:val="22"/>
          <w:szCs w:val="22"/>
        </w:rPr>
        <w:t xml:space="preserve"> ACCESS data</w:t>
      </w:r>
      <w:r w:rsidR="004F4DDF" w:rsidRPr="00E83412">
        <w:rPr>
          <w:rFonts w:asciiTheme="minorHAnsi" w:hAnsiTheme="minorHAnsi"/>
          <w:sz w:val="22"/>
          <w:szCs w:val="22"/>
        </w:rPr>
        <w:t xml:space="preserve"> and</w:t>
      </w:r>
      <w:r w:rsidRPr="00E83412">
        <w:rPr>
          <w:rFonts w:asciiTheme="minorHAnsi" w:hAnsiTheme="minorHAnsi"/>
          <w:sz w:val="22"/>
          <w:szCs w:val="22"/>
        </w:rPr>
        <w:t xml:space="preserve"> a specially</w:t>
      </w:r>
      <w:r w:rsidR="00871750" w:rsidRPr="00E83412">
        <w:rPr>
          <w:rFonts w:asciiTheme="minorHAnsi" w:hAnsiTheme="minorHAnsi"/>
          <w:sz w:val="22"/>
          <w:szCs w:val="22"/>
        </w:rPr>
        <w:t>-</w:t>
      </w:r>
      <w:r w:rsidRPr="00E83412">
        <w:rPr>
          <w:rFonts w:asciiTheme="minorHAnsi" w:hAnsiTheme="minorHAnsi"/>
          <w:sz w:val="22"/>
          <w:szCs w:val="22"/>
        </w:rPr>
        <w:t>designed l</w:t>
      </w:r>
      <w:r w:rsidRPr="00E83412">
        <w:rPr>
          <w:rFonts w:asciiTheme="minorHAnsi" w:hAnsiTheme="minorHAnsi" w:cs="Arial"/>
          <w:sz w:val="22"/>
          <w:szCs w:val="22"/>
          <w:shd w:val="clear" w:color="auto" w:fill="FFFFFF"/>
        </w:rPr>
        <w:t>anguage rubric for assessing English language proficiency, writing samples, and notes on oral language usage</w:t>
      </w:r>
      <w:r w:rsidRPr="00E83412">
        <w:rPr>
          <w:rFonts w:asciiTheme="minorHAnsi" w:hAnsiTheme="minorHAnsi"/>
          <w:sz w:val="22"/>
          <w:szCs w:val="22"/>
        </w:rPr>
        <w:t>.  Small group instruction will be provided to give students many opportunities to interact and talk.  Each proficiency group will receive specific targeted instruction.</w:t>
      </w:r>
    </w:p>
    <w:p w14:paraId="6389C1C1" w14:textId="77777777" w:rsidR="001E11BB" w:rsidRPr="002C4BE5" w:rsidRDefault="001E11BB" w:rsidP="001E11BB">
      <w:pPr>
        <w:rPr>
          <w:rFonts w:asciiTheme="minorHAnsi" w:hAnsiTheme="minorHAnsi"/>
          <w:sz w:val="22"/>
          <w:szCs w:val="22"/>
        </w:rPr>
      </w:pPr>
    </w:p>
    <w:p w14:paraId="6389C1C2" w14:textId="77777777" w:rsidR="001E11BB" w:rsidRPr="002C4BE5" w:rsidRDefault="001E11BB" w:rsidP="001E11BB">
      <w:pPr>
        <w:rPr>
          <w:rFonts w:asciiTheme="minorHAnsi" w:hAnsiTheme="minorHAnsi"/>
          <w:sz w:val="22"/>
          <w:szCs w:val="22"/>
        </w:rPr>
      </w:pPr>
      <w:r w:rsidRPr="002C4BE5">
        <w:rPr>
          <w:rFonts w:asciiTheme="minorHAnsi" w:hAnsiTheme="minorHAnsi"/>
          <w:b/>
          <w:sz w:val="22"/>
          <w:szCs w:val="22"/>
        </w:rPr>
        <w:t>Math</w:t>
      </w:r>
    </w:p>
    <w:p w14:paraId="6389C1C3" w14:textId="77777777" w:rsidR="001E11BB" w:rsidRPr="00FB45D9" w:rsidRDefault="001E11BB" w:rsidP="001E11BB">
      <w:pPr>
        <w:rPr>
          <w:rFonts w:asciiTheme="minorHAnsi" w:hAnsiTheme="minorHAnsi"/>
          <w:sz w:val="22"/>
          <w:szCs w:val="22"/>
        </w:rPr>
      </w:pPr>
      <w:r w:rsidRPr="002C4BE5">
        <w:rPr>
          <w:rFonts w:asciiTheme="minorHAnsi" w:hAnsiTheme="minorHAnsi"/>
          <w:sz w:val="22"/>
          <w:szCs w:val="22"/>
        </w:rPr>
        <w:t>The math block</w:t>
      </w:r>
      <w:r w:rsidR="00535C2C" w:rsidRPr="00E83412">
        <w:rPr>
          <w:rStyle w:val="FootnoteReference"/>
          <w:rFonts w:asciiTheme="minorHAnsi" w:hAnsiTheme="minorHAnsi"/>
          <w:sz w:val="22"/>
          <w:szCs w:val="22"/>
        </w:rPr>
        <w:footnoteReference w:id="19"/>
      </w:r>
      <w:r w:rsidRPr="00E83412">
        <w:rPr>
          <w:rFonts w:asciiTheme="minorHAnsi" w:hAnsiTheme="minorHAnsi"/>
          <w:sz w:val="22"/>
          <w:szCs w:val="22"/>
        </w:rPr>
        <w:t xml:space="preserve"> </w:t>
      </w:r>
      <w:r w:rsidRPr="00FB45D9">
        <w:rPr>
          <w:rFonts w:asciiTheme="minorHAnsi" w:hAnsiTheme="minorHAnsi"/>
          <w:sz w:val="22"/>
          <w:szCs w:val="22"/>
        </w:rPr>
        <w:t>will follow the SEI model for sheltered content instruction. SEI was developed to make content material comprehensible to ELLs.  The SEI model includes:</w:t>
      </w:r>
    </w:p>
    <w:p w14:paraId="6389C1C4" w14:textId="77777777" w:rsidR="001E11BB" w:rsidRPr="00FB45D9" w:rsidRDefault="001E11BB" w:rsidP="00532BAF">
      <w:pPr>
        <w:pStyle w:val="ListParagraph"/>
        <w:numPr>
          <w:ilvl w:val="0"/>
          <w:numId w:val="67"/>
        </w:numPr>
        <w:rPr>
          <w:rFonts w:asciiTheme="minorHAnsi" w:hAnsiTheme="minorHAnsi"/>
          <w:sz w:val="22"/>
          <w:szCs w:val="22"/>
        </w:rPr>
      </w:pPr>
      <w:r w:rsidRPr="00FB45D9">
        <w:rPr>
          <w:rFonts w:asciiTheme="minorHAnsi" w:hAnsiTheme="minorHAnsi"/>
          <w:sz w:val="22"/>
          <w:szCs w:val="22"/>
        </w:rPr>
        <w:t>Clearly defined content objectives.</w:t>
      </w:r>
    </w:p>
    <w:p w14:paraId="6389C1C5" w14:textId="77777777" w:rsidR="001E11BB" w:rsidRPr="00FB45D9" w:rsidRDefault="001E11BB" w:rsidP="00532BAF">
      <w:pPr>
        <w:pStyle w:val="ListParagraph"/>
        <w:numPr>
          <w:ilvl w:val="0"/>
          <w:numId w:val="67"/>
        </w:numPr>
        <w:rPr>
          <w:rFonts w:asciiTheme="minorHAnsi" w:hAnsiTheme="minorHAnsi"/>
          <w:sz w:val="22"/>
          <w:szCs w:val="22"/>
        </w:rPr>
      </w:pPr>
      <w:r w:rsidRPr="00FB45D9">
        <w:rPr>
          <w:rFonts w:asciiTheme="minorHAnsi" w:hAnsiTheme="minorHAnsi"/>
          <w:sz w:val="22"/>
          <w:szCs w:val="22"/>
        </w:rPr>
        <w:t>Clearly defined language objectives.</w:t>
      </w:r>
    </w:p>
    <w:p w14:paraId="6389C1C6" w14:textId="77777777" w:rsidR="001E11BB" w:rsidRPr="00FB45D9" w:rsidRDefault="001E11BB" w:rsidP="00532BAF">
      <w:pPr>
        <w:pStyle w:val="ListParagraph"/>
        <w:numPr>
          <w:ilvl w:val="0"/>
          <w:numId w:val="67"/>
        </w:numPr>
        <w:rPr>
          <w:rFonts w:asciiTheme="minorHAnsi" w:hAnsiTheme="minorHAnsi"/>
          <w:sz w:val="22"/>
          <w:szCs w:val="22"/>
        </w:rPr>
      </w:pPr>
      <w:r w:rsidRPr="00FB45D9">
        <w:rPr>
          <w:rFonts w:asciiTheme="minorHAnsi" w:hAnsiTheme="minorHAnsi"/>
          <w:sz w:val="22"/>
          <w:szCs w:val="22"/>
        </w:rPr>
        <w:t>Use of supplementary materials to support comprehension (charts, graphs, pictures, illustrations, multimedia, math manipulatives, etc.)</w:t>
      </w:r>
    </w:p>
    <w:p w14:paraId="6389C1C7" w14:textId="77777777" w:rsidR="001E11BB" w:rsidRPr="00FB45D9" w:rsidRDefault="001E11BB" w:rsidP="00532BAF">
      <w:pPr>
        <w:pStyle w:val="ListParagraph"/>
        <w:numPr>
          <w:ilvl w:val="0"/>
          <w:numId w:val="67"/>
        </w:numPr>
        <w:rPr>
          <w:rFonts w:asciiTheme="minorHAnsi" w:hAnsiTheme="minorHAnsi"/>
          <w:sz w:val="22"/>
          <w:szCs w:val="22"/>
        </w:rPr>
      </w:pPr>
      <w:r w:rsidRPr="00FB45D9">
        <w:rPr>
          <w:rFonts w:asciiTheme="minorHAnsi" w:hAnsiTheme="minorHAnsi"/>
          <w:sz w:val="22"/>
          <w:szCs w:val="22"/>
        </w:rPr>
        <w:t>Activities that integrate lesson concepts with language practice opportunities in listening, speaking, reading and writing.</w:t>
      </w:r>
    </w:p>
    <w:p w14:paraId="6389C1C8" w14:textId="77777777" w:rsidR="001E11BB" w:rsidRPr="00FB45D9" w:rsidRDefault="001E11BB" w:rsidP="00532BAF">
      <w:pPr>
        <w:pStyle w:val="ListParagraph"/>
        <w:numPr>
          <w:ilvl w:val="0"/>
          <w:numId w:val="67"/>
        </w:numPr>
        <w:rPr>
          <w:rFonts w:asciiTheme="minorHAnsi" w:hAnsiTheme="minorHAnsi"/>
          <w:sz w:val="22"/>
          <w:szCs w:val="22"/>
        </w:rPr>
      </w:pPr>
      <w:r w:rsidRPr="00FB45D9">
        <w:rPr>
          <w:rFonts w:asciiTheme="minorHAnsi" w:hAnsiTheme="minorHAnsi"/>
          <w:sz w:val="22"/>
          <w:szCs w:val="22"/>
        </w:rPr>
        <w:t xml:space="preserve">A focus on the language of math using SEI strategies for vocabulary, reading and writing development acquired through the SEI/RETELL course </w:t>
      </w:r>
    </w:p>
    <w:p w14:paraId="6389C1C9" w14:textId="77777777" w:rsidR="001E11BB" w:rsidRPr="00FB45D9" w:rsidRDefault="001E11BB" w:rsidP="001E11BB">
      <w:pPr>
        <w:rPr>
          <w:rFonts w:asciiTheme="minorHAnsi" w:hAnsiTheme="minorHAnsi"/>
          <w:sz w:val="22"/>
          <w:szCs w:val="22"/>
        </w:rPr>
      </w:pPr>
    </w:p>
    <w:p w14:paraId="6389C1CA" w14:textId="77777777" w:rsidR="001E11BB" w:rsidRPr="00FB45D9" w:rsidRDefault="001E3F46" w:rsidP="001E11BB">
      <w:pPr>
        <w:rPr>
          <w:rFonts w:asciiTheme="minorHAnsi" w:hAnsiTheme="minorHAnsi"/>
          <w:sz w:val="22"/>
          <w:szCs w:val="22"/>
        </w:rPr>
      </w:pPr>
      <w:r>
        <w:rPr>
          <w:rFonts w:asciiTheme="minorHAnsi" w:hAnsiTheme="minorHAnsi"/>
          <w:sz w:val="22"/>
          <w:szCs w:val="22"/>
        </w:rPr>
        <w:t>Activities during this block will include:</w:t>
      </w:r>
    </w:p>
    <w:p w14:paraId="6389C1CB" w14:textId="77777777" w:rsidR="001E11BB" w:rsidRPr="00FB45D9" w:rsidRDefault="001E3F46" w:rsidP="00532BAF">
      <w:pPr>
        <w:pStyle w:val="ListParagraph"/>
        <w:numPr>
          <w:ilvl w:val="0"/>
          <w:numId w:val="66"/>
        </w:numPr>
        <w:rPr>
          <w:rFonts w:asciiTheme="minorHAnsi" w:hAnsiTheme="minorHAnsi"/>
          <w:sz w:val="22"/>
          <w:szCs w:val="22"/>
        </w:rPr>
      </w:pPr>
      <w:r>
        <w:rPr>
          <w:rFonts w:asciiTheme="minorHAnsi" w:hAnsiTheme="minorHAnsi"/>
          <w:sz w:val="22"/>
          <w:szCs w:val="22"/>
        </w:rPr>
        <w:t>W</w:t>
      </w:r>
      <w:r w:rsidR="001E11BB" w:rsidRPr="00FB45D9">
        <w:rPr>
          <w:rFonts w:asciiTheme="minorHAnsi" w:hAnsiTheme="minorHAnsi"/>
          <w:sz w:val="22"/>
          <w:szCs w:val="22"/>
        </w:rPr>
        <w:t>hole group instruction</w:t>
      </w:r>
    </w:p>
    <w:p w14:paraId="6389C1CC" w14:textId="77777777" w:rsidR="001E11BB" w:rsidRPr="00FB45D9" w:rsidRDefault="001E3F46" w:rsidP="00532BAF">
      <w:pPr>
        <w:pStyle w:val="ListParagraph"/>
        <w:numPr>
          <w:ilvl w:val="0"/>
          <w:numId w:val="66"/>
        </w:numPr>
        <w:rPr>
          <w:rFonts w:asciiTheme="minorHAnsi" w:hAnsiTheme="minorHAnsi"/>
          <w:sz w:val="22"/>
          <w:szCs w:val="22"/>
        </w:rPr>
      </w:pPr>
      <w:r>
        <w:rPr>
          <w:rFonts w:asciiTheme="minorHAnsi" w:hAnsiTheme="minorHAnsi"/>
          <w:sz w:val="22"/>
          <w:szCs w:val="22"/>
        </w:rPr>
        <w:t>W</w:t>
      </w:r>
      <w:r w:rsidR="001E11BB" w:rsidRPr="00FB45D9">
        <w:rPr>
          <w:rFonts w:asciiTheme="minorHAnsi" w:hAnsiTheme="minorHAnsi"/>
          <w:sz w:val="22"/>
          <w:szCs w:val="22"/>
        </w:rPr>
        <w:t>orkshop, small group</w:t>
      </w:r>
      <w:r w:rsidR="004F4DDF" w:rsidRPr="00FB45D9">
        <w:rPr>
          <w:rFonts w:asciiTheme="minorHAnsi" w:hAnsiTheme="minorHAnsi"/>
          <w:sz w:val="22"/>
          <w:szCs w:val="22"/>
        </w:rPr>
        <w:t>,</w:t>
      </w:r>
      <w:r w:rsidR="001E11BB" w:rsidRPr="00FB45D9">
        <w:rPr>
          <w:rFonts w:asciiTheme="minorHAnsi" w:hAnsiTheme="minorHAnsi"/>
          <w:sz w:val="22"/>
          <w:szCs w:val="22"/>
        </w:rPr>
        <w:t xml:space="preserve"> or </w:t>
      </w:r>
      <w:r w:rsidR="004F4DDF" w:rsidRPr="00FB45D9">
        <w:rPr>
          <w:rFonts w:asciiTheme="minorHAnsi" w:hAnsiTheme="minorHAnsi"/>
          <w:sz w:val="22"/>
          <w:szCs w:val="22"/>
        </w:rPr>
        <w:t>one-on-</w:t>
      </w:r>
      <w:r w:rsidR="001E11BB" w:rsidRPr="00FB45D9">
        <w:rPr>
          <w:rFonts w:asciiTheme="minorHAnsi" w:hAnsiTheme="minorHAnsi"/>
          <w:sz w:val="22"/>
          <w:szCs w:val="22"/>
        </w:rPr>
        <w:t>one instruction</w:t>
      </w:r>
    </w:p>
    <w:p w14:paraId="6389C1CD" w14:textId="77777777" w:rsidR="001E11BB" w:rsidRPr="00FB45D9" w:rsidRDefault="001E3F46" w:rsidP="00532BAF">
      <w:pPr>
        <w:pStyle w:val="ListParagraph"/>
        <w:numPr>
          <w:ilvl w:val="0"/>
          <w:numId w:val="66"/>
        </w:numPr>
        <w:rPr>
          <w:rFonts w:asciiTheme="minorHAnsi" w:hAnsiTheme="minorHAnsi"/>
          <w:sz w:val="22"/>
          <w:szCs w:val="22"/>
        </w:rPr>
      </w:pPr>
      <w:r>
        <w:rPr>
          <w:rFonts w:asciiTheme="minorHAnsi" w:hAnsiTheme="minorHAnsi"/>
          <w:sz w:val="22"/>
          <w:szCs w:val="22"/>
        </w:rPr>
        <w:t>M</w:t>
      </w:r>
      <w:r w:rsidR="001E11BB" w:rsidRPr="00FB45D9">
        <w:rPr>
          <w:rFonts w:asciiTheme="minorHAnsi" w:hAnsiTheme="minorHAnsi"/>
          <w:sz w:val="22"/>
          <w:szCs w:val="22"/>
        </w:rPr>
        <w:t>ath discussion and lesson closure</w:t>
      </w:r>
    </w:p>
    <w:p w14:paraId="6389C1CE" w14:textId="77777777" w:rsidR="001E11BB" w:rsidRPr="00FB45D9" w:rsidRDefault="001E3F46" w:rsidP="00532BAF">
      <w:pPr>
        <w:pStyle w:val="ListParagraph"/>
        <w:numPr>
          <w:ilvl w:val="0"/>
          <w:numId w:val="66"/>
        </w:numPr>
        <w:rPr>
          <w:rFonts w:asciiTheme="minorHAnsi" w:hAnsiTheme="minorHAnsi"/>
          <w:sz w:val="22"/>
          <w:szCs w:val="22"/>
        </w:rPr>
      </w:pPr>
      <w:r>
        <w:rPr>
          <w:rFonts w:asciiTheme="minorHAnsi" w:hAnsiTheme="minorHAnsi"/>
          <w:sz w:val="22"/>
          <w:szCs w:val="22"/>
        </w:rPr>
        <w:t>I</w:t>
      </w:r>
      <w:r w:rsidR="001E11BB" w:rsidRPr="00FB45D9">
        <w:rPr>
          <w:rFonts w:asciiTheme="minorHAnsi" w:hAnsiTheme="minorHAnsi"/>
          <w:sz w:val="22"/>
          <w:szCs w:val="22"/>
        </w:rPr>
        <w:t>nstruction and practice in talking and writing about mathematical thinking using short constructed response items</w:t>
      </w:r>
    </w:p>
    <w:p w14:paraId="6389C1CF" w14:textId="77777777" w:rsidR="001E11BB" w:rsidRPr="00FB45D9" w:rsidRDefault="001E11BB" w:rsidP="001E11BB">
      <w:pPr>
        <w:rPr>
          <w:rFonts w:asciiTheme="minorHAnsi" w:hAnsiTheme="minorHAnsi"/>
          <w:b/>
          <w:sz w:val="22"/>
          <w:szCs w:val="22"/>
        </w:rPr>
      </w:pPr>
    </w:p>
    <w:p w14:paraId="6389C1D0" w14:textId="77777777" w:rsidR="001E3F46" w:rsidRDefault="001E3F46" w:rsidP="001E3F46">
      <w:pPr>
        <w:rPr>
          <w:rFonts w:asciiTheme="minorHAnsi" w:hAnsiTheme="minorHAnsi"/>
          <w:b/>
          <w:sz w:val="22"/>
          <w:szCs w:val="22"/>
        </w:rPr>
      </w:pPr>
      <w:r>
        <w:rPr>
          <w:rFonts w:asciiTheme="minorHAnsi" w:hAnsiTheme="minorHAnsi"/>
          <w:b/>
          <w:sz w:val="22"/>
          <w:szCs w:val="22"/>
        </w:rPr>
        <w:t>Content-</w:t>
      </w:r>
      <w:r w:rsidR="00E83412">
        <w:rPr>
          <w:rFonts w:asciiTheme="minorHAnsi" w:hAnsiTheme="minorHAnsi"/>
          <w:b/>
          <w:sz w:val="22"/>
          <w:szCs w:val="22"/>
        </w:rPr>
        <w:t>Rich</w:t>
      </w:r>
      <w:r>
        <w:rPr>
          <w:rFonts w:asciiTheme="minorHAnsi" w:hAnsiTheme="minorHAnsi"/>
          <w:b/>
          <w:sz w:val="22"/>
          <w:szCs w:val="22"/>
        </w:rPr>
        <w:t xml:space="preserve"> Spanish Language Instruction Program</w:t>
      </w:r>
    </w:p>
    <w:p w14:paraId="6389C1D1" w14:textId="77777777" w:rsidR="00E83412" w:rsidRPr="00E83412" w:rsidRDefault="00E83412" w:rsidP="00E83412">
      <w:pPr>
        <w:tabs>
          <w:tab w:val="left" w:pos="7308"/>
          <w:tab w:val="left" w:pos="8568"/>
        </w:tabs>
        <w:rPr>
          <w:rFonts w:asciiTheme="minorHAnsi" w:hAnsiTheme="minorHAnsi"/>
          <w:color w:val="000000"/>
          <w:sz w:val="22"/>
          <w:szCs w:val="22"/>
          <w:shd w:val="clear" w:color="auto" w:fill="FFFFFF"/>
        </w:rPr>
      </w:pPr>
      <w:r w:rsidRPr="00E83412">
        <w:rPr>
          <w:rFonts w:asciiTheme="minorHAnsi" w:hAnsiTheme="minorHAnsi"/>
          <w:sz w:val="22"/>
          <w:szCs w:val="22"/>
        </w:rPr>
        <w:t xml:space="preserve">We recognize that some Dever families are native Spanish speakers who want their students to have an opportunity to further their Spanish language development and pursue a curriculum that honors their heritage.  Other Dever families are not native Spanish speakers and may want their students to learn Spanish as an additional language. For all interested families, the Dever turnaround approach will offer a content-rich Spanish language program that will incorporate multicultural </w:t>
      </w:r>
      <w:r w:rsidRPr="00E83412">
        <w:rPr>
          <w:rFonts w:asciiTheme="minorHAnsi" w:hAnsiTheme="minorHAnsi"/>
          <w:color w:val="000000"/>
          <w:sz w:val="22"/>
          <w:szCs w:val="22"/>
          <w:shd w:val="clear" w:color="auto" w:fill="FFFFFF"/>
        </w:rPr>
        <w:t>history, geography, literature, arts and music into language instruction</w:t>
      </w:r>
      <w:r w:rsidRPr="00E83412">
        <w:rPr>
          <w:rFonts w:asciiTheme="minorHAnsi" w:hAnsiTheme="minorHAnsi"/>
          <w:sz w:val="22"/>
          <w:szCs w:val="22"/>
        </w:rPr>
        <w:t>.</w:t>
      </w:r>
    </w:p>
    <w:p w14:paraId="6389C1D2" w14:textId="77777777" w:rsidR="00E83412" w:rsidRPr="00E83412" w:rsidRDefault="00E83412" w:rsidP="00E83412">
      <w:pPr>
        <w:tabs>
          <w:tab w:val="left" w:pos="7308"/>
          <w:tab w:val="left" w:pos="8568"/>
        </w:tabs>
        <w:rPr>
          <w:rFonts w:asciiTheme="minorHAnsi" w:hAnsiTheme="minorHAnsi"/>
          <w:sz w:val="22"/>
          <w:szCs w:val="22"/>
        </w:rPr>
      </w:pPr>
    </w:p>
    <w:p w14:paraId="6389C1D3" w14:textId="77777777" w:rsidR="00E83412" w:rsidRPr="00E83412" w:rsidRDefault="00E83412" w:rsidP="00E83412">
      <w:pPr>
        <w:rPr>
          <w:rFonts w:ascii="Calibri" w:hAnsi="Calibri" w:cs="Arial"/>
          <w:sz w:val="22"/>
          <w:szCs w:val="22"/>
        </w:rPr>
      </w:pPr>
      <w:r w:rsidRPr="00E83412">
        <w:rPr>
          <w:rFonts w:ascii="Calibri" w:hAnsi="Calibri" w:cs="Arial"/>
          <w:sz w:val="22"/>
          <w:szCs w:val="22"/>
        </w:rPr>
        <w:t>For parents who are interested, Dever will provide daily Spanish language instruction to students.  Students will be grouped for this instructional block according to their Spanish</w:t>
      </w:r>
      <w:r w:rsidR="00256FA6">
        <w:rPr>
          <w:rFonts w:ascii="Calibri" w:hAnsi="Calibri" w:cs="Arial"/>
          <w:sz w:val="22"/>
          <w:szCs w:val="22"/>
        </w:rPr>
        <w:t xml:space="preserve"> </w:t>
      </w:r>
      <w:r w:rsidRPr="00E83412">
        <w:rPr>
          <w:rFonts w:ascii="Calibri" w:hAnsi="Calibri" w:cs="Arial"/>
          <w:sz w:val="22"/>
          <w:szCs w:val="22"/>
        </w:rPr>
        <w:t xml:space="preserve">language proficiency.  Dever is employing Spanish speaking teachers for this component of the program.  Dever’s Spanish program will be developed to meet the expectations of the Massachusetts Foreign Languages Curriculum Framework and include best practices and strategies used in exemplary programs currently being implemented state-wide and across the nation. </w:t>
      </w:r>
    </w:p>
    <w:p w14:paraId="6389C1D4" w14:textId="77777777" w:rsidR="00E83412" w:rsidRPr="00E83412" w:rsidRDefault="00E83412" w:rsidP="00E83412">
      <w:pPr>
        <w:rPr>
          <w:rFonts w:ascii="Calibri" w:hAnsi="Calibri" w:cs="Arial"/>
          <w:sz w:val="22"/>
          <w:szCs w:val="22"/>
        </w:rPr>
      </w:pPr>
    </w:p>
    <w:p w14:paraId="6389C1D5" w14:textId="77777777" w:rsidR="00E83412" w:rsidRPr="00E83412" w:rsidRDefault="00E83412" w:rsidP="00E83412">
      <w:pPr>
        <w:rPr>
          <w:rFonts w:ascii="Calibri" w:hAnsi="Calibri" w:cs="Arial"/>
          <w:sz w:val="22"/>
          <w:szCs w:val="22"/>
        </w:rPr>
      </w:pPr>
      <w:r w:rsidRPr="00E83412">
        <w:rPr>
          <w:rFonts w:ascii="Calibri" w:hAnsi="Calibri" w:cs="Arial"/>
          <w:sz w:val="22"/>
          <w:szCs w:val="22"/>
        </w:rPr>
        <w:t>The overarching goals of the program will be to:</w:t>
      </w:r>
    </w:p>
    <w:p w14:paraId="6389C1D6" w14:textId="77777777" w:rsidR="00E83412" w:rsidRPr="00E83412" w:rsidRDefault="00E83412" w:rsidP="00E83412">
      <w:pPr>
        <w:rPr>
          <w:rFonts w:ascii="Calibri" w:hAnsi="Calibri" w:cs="Arial"/>
          <w:sz w:val="22"/>
          <w:szCs w:val="22"/>
        </w:rPr>
      </w:pPr>
    </w:p>
    <w:p w14:paraId="6389C1D7" w14:textId="77777777" w:rsidR="00E83412" w:rsidRPr="00E83412" w:rsidRDefault="00E83412" w:rsidP="00E83412">
      <w:pPr>
        <w:pStyle w:val="ListParagraph"/>
        <w:numPr>
          <w:ilvl w:val="0"/>
          <w:numId w:val="86"/>
        </w:numPr>
        <w:rPr>
          <w:rFonts w:ascii="Calibri" w:hAnsi="Calibri" w:cs="Arial"/>
          <w:sz w:val="22"/>
          <w:szCs w:val="22"/>
        </w:rPr>
      </w:pPr>
      <w:r w:rsidRPr="00E83412">
        <w:rPr>
          <w:rFonts w:ascii="Calibri" w:hAnsi="Calibri" w:cs="Arial"/>
          <w:sz w:val="22"/>
          <w:szCs w:val="22"/>
        </w:rPr>
        <w:t>Promote the development of proficiency in speaking, listening, reading, and writing in Spanish;</w:t>
      </w:r>
    </w:p>
    <w:p w14:paraId="6389C1D8" w14:textId="77777777" w:rsidR="00E83412" w:rsidRPr="00E83412" w:rsidRDefault="00E83412" w:rsidP="00E83412">
      <w:pPr>
        <w:pStyle w:val="ListParagraph"/>
        <w:numPr>
          <w:ilvl w:val="0"/>
          <w:numId w:val="86"/>
        </w:numPr>
        <w:rPr>
          <w:rFonts w:ascii="Calibri" w:hAnsi="Calibri" w:cs="Arial"/>
          <w:sz w:val="22"/>
          <w:szCs w:val="22"/>
        </w:rPr>
      </w:pPr>
      <w:r w:rsidRPr="00E83412">
        <w:rPr>
          <w:rFonts w:ascii="Calibri" w:hAnsi="Calibri" w:cs="Arial"/>
          <w:sz w:val="22"/>
          <w:szCs w:val="22"/>
        </w:rPr>
        <w:t>Enable students to acquire an understanding of and appreciation for other cultures, with a focus on Spanish-speaking cultures;</w:t>
      </w:r>
    </w:p>
    <w:p w14:paraId="6389C1D9" w14:textId="77777777" w:rsidR="00E83412" w:rsidRPr="00E83412" w:rsidRDefault="00E83412" w:rsidP="00E83412">
      <w:pPr>
        <w:pStyle w:val="ListParagraph"/>
        <w:numPr>
          <w:ilvl w:val="0"/>
          <w:numId w:val="86"/>
        </w:numPr>
        <w:rPr>
          <w:rFonts w:ascii="Calibri" w:hAnsi="Calibri" w:cs="Arial"/>
          <w:sz w:val="22"/>
          <w:szCs w:val="22"/>
        </w:rPr>
      </w:pPr>
      <w:r w:rsidRPr="00E83412">
        <w:rPr>
          <w:rFonts w:ascii="Calibri" w:hAnsi="Calibri" w:cs="Arial"/>
          <w:sz w:val="22"/>
          <w:szCs w:val="22"/>
        </w:rPr>
        <w:t xml:space="preserve">Help students develop cognitive skills and knowledge that will support their success in other curriculum content areas; </w:t>
      </w:r>
    </w:p>
    <w:p w14:paraId="6389C1DA" w14:textId="77777777" w:rsidR="00E83412" w:rsidRPr="00E83412" w:rsidRDefault="00E83412" w:rsidP="00E83412">
      <w:pPr>
        <w:pStyle w:val="ListParagraph"/>
        <w:numPr>
          <w:ilvl w:val="0"/>
          <w:numId w:val="86"/>
        </w:numPr>
        <w:rPr>
          <w:rFonts w:ascii="Calibri" w:hAnsi="Calibri" w:cs="Arial"/>
          <w:sz w:val="22"/>
          <w:szCs w:val="22"/>
          <w:lang w:eastAsia="zh-CN"/>
        </w:rPr>
      </w:pPr>
      <w:r w:rsidRPr="00E83412">
        <w:rPr>
          <w:rFonts w:ascii="Calibri" w:hAnsi="Calibri" w:cs="Arial"/>
          <w:sz w:val="22"/>
          <w:szCs w:val="22"/>
        </w:rPr>
        <w:t>Use language instruction as an opportunity to further Dever’s commitment to celebrating its community’s cultural diversity;</w:t>
      </w:r>
      <w:r w:rsidRPr="00E83412">
        <w:rPr>
          <w:rFonts w:ascii="Calibri" w:hAnsi="Calibri" w:cs="Arial"/>
          <w:sz w:val="22"/>
          <w:szCs w:val="22"/>
          <w:lang w:eastAsia="zh-CN"/>
        </w:rPr>
        <w:t xml:space="preserve"> and</w:t>
      </w:r>
    </w:p>
    <w:p w14:paraId="6389C1DB" w14:textId="77777777" w:rsidR="00E83412" w:rsidRPr="00E83412" w:rsidRDefault="00E83412" w:rsidP="00E83412">
      <w:pPr>
        <w:pStyle w:val="ListParagraph"/>
        <w:numPr>
          <w:ilvl w:val="0"/>
          <w:numId w:val="86"/>
        </w:numPr>
        <w:rPr>
          <w:rFonts w:ascii="Calibri" w:hAnsi="Calibri" w:cs="Arial"/>
          <w:sz w:val="22"/>
          <w:szCs w:val="22"/>
        </w:rPr>
      </w:pPr>
      <w:r w:rsidRPr="00E83412">
        <w:rPr>
          <w:rFonts w:ascii="Calibri" w:hAnsi="Calibri" w:cs="Arial"/>
          <w:sz w:val="22"/>
          <w:szCs w:val="22"/>
        </w:rPr>
        <w:t>Prepare students for college and career success in today’s multicultural and multilingual society.</w:t>
      </w:r>
    </w:p>
    <w:p w14:paraId="6389C1DC" w14:textId="77777777" w:rsidR="00E83412" w:rsidRPr="00E83412" w:rsidRDefault="00E83412" w:rsidP="00E83412">
      <w:pPr>
        <w:pStyle w:val="NormalWeb"/>
        <w:rPr>
          <w:sz w:val="22"/>
          <w:szCs w:val="22"/>
        </w:rPr>
      </w:pPr>
      <w:r w:rsidRPr="00E83412">
        <w:rPr>
          <w:rFonts w:ascii="Calibri" w:hAnsi="Calibri" w:cs="Arial"/>
          <w:sz w:val="22"/>
          <w:szCs w:val="22"/>
        </w:rPr>
        <w:t>We will work with Boston Public Schools in the spring and summer of 2014 to learn more about Dever parents’ interest in this program and the Spanish proficiency levels of Dever’s students.</w:t>
      </w:r>
      <w:r w:rsidRPr="00E83412">
        <w:rPr>
          <w:sz w:val="22"/>
          <w:szCs w:val="22"/>
        </w:rPr>
        <w:t xml:space="preserve"> </w:t>
      </w:r>
    </w:p>
    <w:p w14:paraId="6389C1DD" w14:textId="77777777" w:rsidR="001E11BB" w:rsidRPr="00FB45D9" w:rsidRDefault="001E11BB" w:rsidP="001E11BB">
      <w:pPr>
        <w:rPr>
          <w:rFonts w:asciiTheme="minorHAnsi" w:hAnsiTheme="minorHAnsi"/>
          <w:b/>
          <w:sz w:val="22"/>
          <w:szCs w:val="22"/>
        </w:rPr>
      </w:pPr>
      <w:r w:rsidRPr="00FB45D9">
        <w:rPr>
          <w:rFonts w:asciiTheme="minorHAnsi" w:hAnsiTheme="minorHAnsi"/>
          <w:b/>
          <w:sz w:val="22"/>
          <w:szCs w:val="22"/>
        </w:rPr>
        <w:t>Science</w:t>
      </w:r>
    </w:p>
    <w:p w14:paraId="6389C1DE" w14:textId="77777777" w:rsidR="001E11BB" w:rsidRPr="00FB45D9" w:rsidRDefault="00507140" w:rsidP="000B0662">
      <w:pPr>
        <w:rPr>
          <w:rFonts w:asciiTheme="minorHAnsi" w:hAnsiTheme="minorHAnsi"/>
          <w:sz w:val="22"/>
          <w:szCs w:val="22"/>
        </w:rPr>
      </w:pPr>
      <w:r w:rsidRPr="00FB45D9">
        <w:rPr>
          <w:rFonts w:asciiTheme="minorHAnsi" w:hAnsiTheme="minorHAnsi"/>
          <w:sz w:val="22"/>
          <w:szCs w:val="22"/>
        </w:rPr>
        <w:t>S</w:t>
      </w:r>
      <w:r w:rsidR="004F4DDF" w:rsidRPr="00FB45D9">
        <w:rPr>
          <w:rFonts w:asciiTheme="minorHAnsi" w:hAnsiTheme="minorHAnsi"/>
          <w:sz w:val="22"/>
          <w:szCs w:val="22"/>
        </w:rPr>
        <w:t xml:space="preserve">cience </w:t>
      </w:r>
      <w:r w:rsidR="001E11BB" w:rsidRPr="00FB45D9">
        <w:rPr>
          <w:rFonts w:asciiTheme="minorHAnsi" w:hAnsiTheme="minorHAnsi"/>
          <w:sz w:val="22"/>
          <w:szCs w:val="22"/>
        </w:rPr>
        <w:t>will follow the SEI protocol for sheltered content instruction</w:t>
      </w:r>
      <w:r w:rsidR="001E3F46">
        <w:rPr>
          <w:rFonts w:asciiTheme="minorHAnsi" w:hAnsiTheme="minorHAnsi"/>
          <w:sz w:val="22"/>
          <w:szCs w:val="22"/>
        </w:rPr>
        <w:t xml:space="preserve">. </w:t>
      </w:r>
      <w:r w:rsidR="001E11BB" w:rsidRPr="00FB45D9">
        <w:rPr>
          <w:rFonts w:asciiTheme="minorHAnsi" w:hAnsiTheme="minorHAnsi"/>
          <w:sz w:val="22"/>
          <w:szCs w:val="22"/>
        </w:rPr>
        <w:t xml:space="preserve">The big ideas from the </w:t>
      </w:r>
      <w:r w:rsidR="004F4DDF" w:rsidRPr="00FB45D9">
        <w:rPr>
          <w:rFonts w:asciiTheme="minorHAnsi" w:hAnsiTheme="minorHAnsi"/>
          <w:sz w:val="22"/>
          <w:szCs w:val="22"/>
        </w:rPr>
        <w:t xml:space="preserve">science curricula </w:t>
      </w:r>
      <w:r w:rsidR="001E11BB" w:rsidRPr="00FB45D9">
        <w:rPr>
          <w:rFonts w:asciiTheme="minorHAnsi" w:hAnsiTheme="minorHAnsi"/>
          <w:sz w:val="22"/>
          <w:szCs w:val="22"/>
        </w:rPr>
        <w:t>will be integrated into reading and writing instruction daily to provide students with contextual meaning for their literacy instruction.</w:t>
      </w:r>
    </w:p>
    <w:p w14:paraId="6389C1DF" w14:textId="77777777" w:rsidR="00507140" w:rsidRPr="00FB45D9" w:rsidRDefault="00507140" w:rsidP="001E11BB">
      <w:pPr>
        <w:rPr>
          <w:rFonts w:asciiTheme="minorHAnsi" w:hAnsiTheme="minorHAnsi"/>
          <w:b/>
          <w:sz w:val="22"/>
          <w:szCs w:val="22"/>
        </w:rPr>
      </w:pPr>
    </w:p>
    <w:p w14:paraId="6389C1E0" w14:textId="77777777" w:rsidR="001E11BB" w:rsidRPr="00FB45D9" w:rsidRDefault="001E11BB" w:rsidP="001E11BB">
      <w:pPr>
        <w:rPr>
          <w:rFonts w:asciiTheme="minorHAnsi" w:hAnsiTheme="minorHAnsi"/>
          <w:b/>
          <w:sz w:val="22"/>
          <w:szCs w:val="22"/>
        </w:rPr>
      </w:pPr>
      <w:r w:rsidRPr="00FB45D9">
        <w:rPr>
          <w:rFonts w:asciiTheme="minorHAnsi" w:hAnsiTheme="minorHAnsi"/>
          <w:b/>
          <w:sz w:val="22"/>
          <w:szCs w:val="22"/>
        </w:rPr>
        <w:t>Lesson Planning</w:t>
      </w:r>
    </w:p>
    <w:p w14:paraId="6389C1E1" w14:textId="77777777" w:rsidR="001E11BB" w:rsidRPr="00FB45D9" w:rsidRDefault="001E11BB" w:rsidP="001E11BB">
      <w:pPr>
        <w:rPr>
          <w:rFonts w:asciiTheme="minorHAnsi" w:hAnsiTheme="minorHAnsi"/>
          <w:sz w:val="22"/>
          <w:szCs w:val="22"/>
        </w:rPr>
      </w:pPr>
      <w:r w:rsidRPr="00FB45D9">
        <w:rPr>
          <w:rFonts w:asciiTheme="minorHAnsi" w:hAnsiTheme="minorHAnsi"/>
          <w:sz w:val="22"/>
          <w:szCs w:val="22"/>
        </w:rPr>
        <w:t>Dever will institute a mandatory lesson plan template that will include sections for incorporating English language development such as:</w:t>
      </w:r>
    </w:p>
    <w:p w14:paraId="6389C1E2" w14:textId="77777777" w:rsidR="001E11BB" w:rsidRPr="00FB45D9" w:rsidRDefault="001E11BB" w:rsidP="00532BAF">
      <w:pPr>
        <w:pStyle w:val="ListParagraph"/>
        <w:numPr>
          <w:ilvl w:val="0"/>
          <w:numId w:val="64"/>
        </w:numPr>
        <w:rPr>
          <w:rFonts w:asciiTheme="minorHAnsi" w:hAnsiTheme="minorHAnsi"/>
          <w:sz w:val="22"/>
          <w:szCs w:val="22"/>
        </w:rPr>
      </w:pPr>
      <w:r w:rsidRPr="00FB45D9">
        <w:rPr>
          <w:rFonts w:asciiTheme="minorHAnsi" w:hAnsiTheme="minorHAnsi"/>
          <w:sz w:val="22"/>
          <w:szCs w:val="22"/>
        </w:rPr>
        <w:t>A targeted language objective.  Teachers will write one or more formal and precisely worded language objective</w:t>
      </w:r>
      <w:r w:rsidR="004F4DDF" w:rsidRPr="00FB45D9">
        <w:rPr>
          <w:rFonts w:asciiTheme="minorHAnsi" w:hAnsiTheme="minorHAnsi"/>
          <w:sz w:val="22"/>
          <w:szCs w:val="22"/>
        </w:rPr>
        <w:t>s</w:t>
      </w:r>
      <w:r w:rsidRPr="00FB45D9">
        <w:rPr>
          <w:rFonts w:asciiTheme="minorHAnsi" w:hAnsiTheme="minorHAnsi"/>
          <w:sz w:val="22"/>
          <w:szCs w:val="22"/>
        </w:rPr>
        <w:t xml:space="preserve"> that clearly explain the language skills English </w:t>
      </w:r>
      <w:r w:rsidR="004F4DDF" w:rsidRPr="00FB45D9">
        <w:rPr>
          <w:rFonts w:asciiTheme="minorHAnsi" w:hAnsiTheme="minorHAnsi"/>
          <w:sz w:val="22"/>
          <w:szCs w:val="22"/>
        </w:rPr>
        <w:t xml:space="preserve">language </w:t>
      </w:r>
      <w:r w:rsidRPr="00FB45D9">
        <w:rPr>
          <w:rFonts w:asciiTheme="minorHAnsi" w:hAnsiTheme="minorHAnsi"/>
          <w:sz w:val="22"/>
          <w:szCs w:val="22"/>
        </w:rPr>
        <w:t xml:space="preserve">learners will be able to use during the lesson. A language objective should feature a descriptive, observable verb, such as “label,” “read,” “write,” “listen,” </w:t>
      </w:r>
      <w:r w:rsidR="004F4DDF" w:rsidRPr="00FB45D9">
        <w:rPr>
          <w:rFonts w:asciiTheme="minorHAnsi" w:hAnsiTheme="minorHAnsi"/>
          <w:sz w:val="22"/>
          <w:szCs w:val="22"/>
        </w:rPr>
        <w:t xml:space="preserve">or </w:t>
      </w:r>
      <w:r w:rsidRPr="00FB45D9">
        <w:rPr>
          <w:rFonts w:asciiTheme="minorHAnsi" w:hAnsiTheme="minorHAnsi"/>
          <w:sz w:val="22"/>
          <w:szCs w:val="22"/>
        </w:rPr>
        <w:t>“retell</w:t>
      </w:r>
      <w:r w:rsidR="004F4DDF" w:rsidRPr="00FB45D9">
        <w:rPr>
          <w:rFonts w:asciiTheme="minorHAnsi" w:hAnsiTheme="minorHAnsi"/>
          <w:sz w:val="22"/>
          <w:szCs w:val="22"/>
        </w:rPr>
        <w:t>.”</w:t>
      </w:r>
    </w:p>
    <w:p w14:paraId="6389C1E3" w14:textId="77777777" w:rsidR="001E11BB" w:rsidRPr="00FB45D9" w:rsidRDefault="001E11BB" w:rsidP="00532BAF">
      <w:pPr>
        <w:pStyle w:val="ListParagraph"/>
        <w:numPr>
          <w:ilvl w:val="0"/>
          <w:numId w:val="64"/>
        </w:numPr>
        <w:rPr>
          <w:rFonts w:asciiTheme="minorHAnsi" w:hAnsiTheme="minorHAnsi"/>
          <w:sz w:val="22"/>
          <w:szCs w:val="22"/>
        </w:rPr>
      </w:pPr>
      <w:r w:rsidRPr="00FB45D9">
        <w:rPr>
          <w:rFonts w:asciiTheme="minorHAnsi" w:hAnsiTheme="minorHAnsi"/>
          <w:sz w:val="22"/>
          <w:szCs w:val="22"/>
        </w:rPr>
        <w:t>Topic-specific vocabulary and phrases to be introduced</w:t>
      </w:r>
    </w:p>
    <w:p w14:paraId="6389C1E4" w14:textId="77777777" w:rsidR="001E11BB" w:rsidRPr="00FB45D9" w:rsidRDefault="001E11BB" w:rsidP="00532BAF">
      <w:pPr>
        <w:pStyle w:val="ListParagraph"/>
        <w:numPr>
          <w:ilvl w:val="0"/>
          <w:numId w:val="64"/>
        </w:numPr>
        <w:rPr>
          <w:rFonts w:asciiTheme="minorHAnsi" w:hAnsiTheme="minorHAnsi"/>
          <w:sz w:val="22"/>
          <w:szCs w:val="22"/>
        </w:rPr>
      </w:pPr>
      <w:r w:rsidRPr="00FB45D9">
        <w:rPr>
          <w:rFonts w:asciiTheme="minorHAnsi" w:hAnsiTheme="minorHAnsi"/>
          <w:sz w:val="22"/>
          <w:szCs w:val="22"/>
        </w:rPr>
        <w:t>Differentiation, modifications, and/or ELD strategies used (visuals used, manipulatives provided, targeted groupings based on language proficiency levels, etc</w:t>
      </w:r>
      <w:r w:rsidR="004F4DDF" w:rsidRPr="00FB45D9">
        <w:rPr>
          <w:rFonts w:asciiTheme="minorHAnsi" w:hAnsiTheme="minorHAnsi"/>
          <w:sz w:val="22"/>
          <w:szCs w:val="22"/>
        </w:rPr>
        <w:t>.</w:t>
      </w:r>
      <w:r w:rsidRPr="00FB45D9">
        <w:rPr>
          <w:rFonts w:asciiTheme="minorHAnsi" w:hAnsiTheme="minorHAnsi"/>
          <w:sz w:val="22"/>
          <w:szCs w:val="22"/>
        </w:rPr>
        <w:t>)</w:t>
      </w:r>
    </w:p>
    <w:p w14:paraId="6389C1E5" w14:textId="77777777" w:rsidR="001E11BB" w:rsidRPr="00FB45D9" w:rsidRDefault="001E11BB" w:rsidP="00532BAF">
      <w:pPr>
        <w:pStyle w:val="ListParagraph"/>
        <w:numPr>
          <w:ilvl w:val="0"/>
          <w:numId w:val="64"/>
        </w:numPr>
        <w:rPr>
          <w:rFonts w:asciiTheme="minorHAnsi" w:hAnsiTheme="minorHAnsi"/>
          <w:sz w:val="22"/>
          <w:szCs w:val="22"/>
        </w:rPr>
      </w:pPr>
      <w:r w:rsidRPr="00FB45D9">
        <w:rPr>
          <w:rFonts w:asciiTheme="minorHAnsi" w:hAnsiTheme="minorHAnsi"/>
          <w:sz w:val="22"/>
          <w:szCs w:val="22"/>
        </w:rPr>
        <w:t>Listening and speaking assessment options</w:t>
      </w:r>
    </w:p>
    <w:p w14:paraId="6389C1E6" w14:textId="77777777" w:rsidR="001E11BB" w:rsidRPr="00FB45D9" w:rsidRDefault="001E11BB" w:rsidP="001E11BB">
      <w:pPr>
        <w:rPr>
          <w:rFonts w:asciiTheme="minorHAnsi" w:hAnsiTheme="minorHAnsi"/>
          <w:sz w:val="22"/>
          <w:szCs w:val="22"/>
        </w:rPr>
      </w:pPr>
      <w:r w:rsidRPr="00FB45D9">
        <w:rPr>
          <w:rFonts w:asciiTheme="minorHAnsi" w:hAnsiTheme="minorHAnsi"/>
          <w:sz w:val="22"/>
          <w:szCs w:val="22"/>
        </w:rPr>
        <w:t>Administration and/or SEI instructional coaches will provide weekly feedback on lesson plans and support around planning will be provided during grade-team meetings, regular observation and feedback cycles, and targeted professional development sessions.</w:t>
      </w:r>
    </w:p>
    <w:p w14:paraId="6389C1E7" w14:textId="77777777" w:rsidR="001E11BB" w:rsidRPr="00FB45D9" w:rsidRDefault="001E11BB" w:rsidP="001E11BB">
      <w:pPr>
        <w:rPr>
          <w:rFonts w:asciiTheme="minorHAnsi" w:hAnsiTheme="minorHAnsi"/>
          <w:sz w:val="22"/>
          <w:szCs w:val="22"/>
        </w:rPr>
      </w:pPr>
    </w:p>
    <w:p w14:paraId="6389C1E8" w14:textId="77777777" w:rsidR="001E11BB" w:rsidRPr="00FB45D9" w:rsidRDefault="001E11BB" w:rsidP="001E11BB">
      <w:pPr>
        <w:rPr>
          <w:rFonts w:asciiTheme="minorHAnsi" w:hAnsiTheme="minorHAnsi"/>
          <w:b/>
          <w:sz w:val="22"/>
          <w:szCs w:val="22"/>
        </w:rPr>
      </w:pPr>
      <w:r w:rsidRPr="00FB45D9">
        <w:rPr>
          <w:rFonts w:asciiTheme="minorHAnsi" w:hAnsiTheme="minorHAnsi"/>
          <w:b/>
          <w:sz w:val="22"/>
          <w:szCs w:val="22"/>
        </w:rPr>
        <w:t>Assessment</w:t>
      </w:r>
    </w:p>
    <w:p w14:paraId="6389C1E9" w14:textId="77777777" w:rsidR="001E11BB" w:rsidRPr="00FB45D9" w:rsidRDefault="001E11BB" w:rsidP="001E11BB">
      <w:pPr>
        <w:rPr>
          <w:rFonts w:asciiTheme="minorHAnsi" w:hAnsiTheme="minorHAnsi"/>
          <w:sz w:val="22"/>
          <w:szCs w:val="22"/>
        </w:rPr>
      </w:pPr>
      <w:r w:rsidRPr="00FB45D9">
        <w:rPr>
          <w:rFonts w:asciiTheme="minorHAnsi" w:hAnsiTheme="minorHAnsi"/>
          <w:sz w:val="22"/>
          <w:szCs w:val="22"/>
        </w:rPr>
        <w:t>Blueprint will:</w:t>
      </w:r>
    </w:p>
    <w:p w14:paraId="6389C1EA" w14:textId="77777777" w:rsidR="001E11BB" w:rsidRPr="00FB45D9" w:rsidRDefault="001E11BB" w:rsidP="00532BAF">
      <w:pPr>
        <w:pStyle w:val="ListParagraph"/>
        <w:numPr>
          <w:ilvl w:val="0"/>
          <w:numId w:val="65"/>
        </w:numPr>
        <w:rPr>
          <w:rFonts w:asciiTheme="minorHAnsi" w:hAnsiTheme="minorHAnsi"/>
          <w:sz w:val="22"/>
          <w:szCs w:val="22"/>
        </w:rPr>
      </w:pPr>
      <w:r w:rsidRPr="00FB45D9">
        <w:rPr>
          <w:rFonts w:asciiTheme="minorHAnsi" w:hAnsiTheme="minorHAnsi"/>
          <w:sz w:val="22"/>
          <w:szCs w:val="22"/>
        </w:rPr>
        <w:t>Use ACCESS data and MCAS results to inform initial student groupings</w:t>
      </w:r>
      <w:r w:rsidR="004F4DDF" w:rsidRPr="00FB45D9">
        <w:rPr>
          <w:rFonts w:asciiTheme="minorHAnsi" w:hAnsiTheme="minorHAnsi"/>
          <w:sz w:val="22"/>
          <w:szCs w:val="22"/>
        </w:rPr>
        <w:t>.</w:t>
      </w:r>
    </w:p>
    <w:p w14:paraId="6389C1EB" w14:textId="77777777" w:rsidR="001E11BB" w:rsidRPr="00FB45D9" w:rsidRDefault="00C13544" w:rsidP="00532BAF">
      <w:pPr>
        <w:pStyle w:val="ListParagraph"/>
        <w:numPr>
          <w:ilvl w:val="0"/>
          <w:numId w:val="65"/>
        </w:numPr>
        <w:rPr>
          <w:rFonts w:asciiTheme="minorHAnsi" w:hAnsiTheme="minorHAnsi"/>
          <w:sz w:val="22"/>
          <w:szCs w:val="22"/>
        </w:rPr>
      </w:pPr>
      <w:r>
        <w:rPr>
          <w:rFonts w:asciiTheme="minorHAnsi" w:hAnsiTheme="minorHAnsi"/>
          <w:sz w:val="22"/>
          <w:szCs w:val="22"/>
        </w:rPr>
        <w:t xml:space="preserve">Use </w:t>
      </w:r>
      <w:r w:rsidR="001E11BB" w:rsidRPr="00FB45D9">
        <w:rPr>
          <w:rFonts w:asciiTheme="minorHAnsi" w:hAnsiTheme="minorHAnsi"/>
          <w:sz w:val="22"/>
          <w:szCs w:val="22"/>
        </w:rPr>
        <w:t xml:space="preserve">a language assessment rubric to document students’ developing proficiency in listening, speaking, reading, writing, and </w:t>
      </w:r>
      <w:r w:rsidR="004F4DDF" w:rsidRPr="00FB45D9">
        <w:rPr>
          <w:rFonts w:asciiTheme="minorHAnsi" w:hAnsiTheme="minorHAnsi"/>
          <w:sz w:val="22"/>
          <w:szCs w:val="22"/>
        </w:rPr>
        <w:t xml:space="preserve">content </w:t>
      </w:r>
      <w:r w:rsidR="001E11BB" w:rsidRPr="00FB45D9">
        <w:rPr>
          <w:rFonts w:asciiTheme="minorHAnsi" w:hAnsiTheme="minorHAnsi"/>
          <w:sz w:val="22"/>
          <w:szCs w:val="22"/>
        </w:rPr>
        <w:t>understanding in order to group and regroup students for targeted ELD supports throughout the year.</w:t>
      </w:r>
    </w:p>
    <w:p w14:paraId="6389C1EC" w14:textId="77777777" w:rsidR="001E11BB" w:rsidRPr="00FB45D9" w:rsidRDefault="001E11BB" w:rsidP="00532BAF">
      <w:pPr>
        <w:pStyle w:val="ListParagraph"/>
        <w:numPr>
          <w:ilvl w:val="0"/>
          <w:numId w:val="65"/>
        </w:numPr>
        <w:rPr>
          <w:rFonts w:asciiTheme="minorHAnsi" w:hAnsiTheme="minorHAnsi"/>
          <w:sz w:val="22"/>
          <w:szCs w:val="22"/>
        </w:rPr>
      </w:pPr>
      <w:r w:rsidRPr="00FB45D9">
        <w:rPr>
          <w:rFonts w:asciiTheme="minorHAnsi" w:hAnsiTheme="minorHAnsi"/>
          <w:sz w:val="22"/>
          <w:szCs w:val="22"/>
        </w:rPr>
        <w:t>Use different assessments to measure language proficiency and academic knowledge</w:t>
      </w:r>
      <w:r w:rsidR="004F4DDF" w:rsidRPr="00FB45D9">
        <w:rPr>
          <w:rFonts w:asciiTheme="minorHAnsi" w:hAnsiTheme="minorHAnsi"/>
          <w:sz w:val="22"/>
          <w:szCs w:val="22"/>
        </w:rPr>
        <w:t>.</w:t>
      </w:r>
    </w:p>
    <w:p w14:paraId="6389C1ED" w14:textId="77777777" w:rsidR="001E11BB" w:rsidRPr="00FB45D9" w:rsidRDefault="001E11BB" w:rsidP="00532BAF">
      <w:pPr>
        <w:pStyle w:val="ListParagraph"/>
        <w:numPr>
          <w:ilvl w:val="0"/>
          <w:numId w:val="65"/>
        </w:numPr>
        <w:rPr>
          <w:rFonts w:asciiTheme="minorHAnsi" w:hAnsiTheme="minorHAnsi"/>
          <w:sz w:val="22"/>
          <w:szCs w:val="22"/>
        </w:rPr>
      </w:pPr>
      <w:r w:rsidRPr="00FB45D9">
        <w:rPr>
          <w:rFonts w:asciiTheme="minorHAnsi" w:hAnsiTheme="minorHAnsi"/>
          <w:sz w:val="22"/>
          <w:szCs w:val="22"/>
        </w:rPr>
        <w:t xml:space="preserve">Allow students to demonstrate their understanding of the content through a variety of modalities </w:t>
      </w:r>
      <w:r w:rsidR="004F4DDF" w:rsidRPr="00FB45D9">
        <w:rPr>
          <w:rFonts w:asciiTheme="minorHAnsi" w:hAnsiTheme="minorHAnsi"/>
          <w:sz w:val="22"/>
          <w:szCs w:val="22"/>
        </w:rPr>
        <w:t xml:space="preserve">in addition to </w:t>
      </w:r>
      <w:r w:rsidRPr="00FB45D9">
        <w:rPr>
          <w:rFonts w:asciiTheme="minorHAnsi" w:hAnsiTheme="minorHAnsi"/>
          <w:sz w:val="22"/>
          <w:szCs w:val="22"/>
        </w:rPr>
        <w:t>paper-and-pencil tests</w:t>
      </w:r>
      <w:r w:rsidR="004F4DDF" w:rsidRPr="00FB45D9">
        <w:rPr>
          <w:rFonts w:asciiTheme="minorHAnsi" w:hAnsiTheme="minorHAnsi"/>
          <w:sz w:val="22"/>
          <w:szCs w:val="22"/>
        </w:rPr>
        <w:t>.</w:t>
      </w:r>
    </w:p>
    <w:p w14:paraId="6389C1EE" w14:textId="77777777" w:rsidR="001E11BB" w:rsidRPr="00FB45D9" w:rsidRDefault="001E11BB" w:rsidP="00532BAF">
      <w:pPr>
        <w:pStyle w:val="ListParagraph"/>
        <w:numPr>
          <w:ilvl w:val="0"/>
          <w:numId w:val="65"/>
        </w:numPr>
        <w:rPr>
          <w:rFonts w:asciiTheme="minorHAnsi" w:hAnsiTheme="minorHAnsi"/>
          <w:sz w:val="22"/>
          <w:szCs w:val="22"/>
        </w:rPr>
      </w:pPr>
      <w:r w:rsidRPr="00FB45D9">
        <w:rPr>
          <w:rFonts w:asciiTheme="minorHAnsi" w:hAnsiTheme="minorHAnsi"/>
          <w:sz w:val="22"/>
          <w:szCs w:val="22"/>
        </w:rPr>
        <w:t>Post rubrics with examples of students’ work</w:t>
      </w:r>
      <w:r w:rsidR="004F4DDF" w:rsidRPr="00FB45D9">
        <w:rPr>
          <w:rFonts w:asciiTheme="minorHAnsi" w:hAnsiTheme="minorHAnsi"/>
          <w:sz w:val="22"/>
          <w:szCs w:val="22"/>
        </w:rPr>
        <w:t>.</w:t>
      </w:r>
    </w:p>
    <w:p w14:paraId="6389C1EF" w14:textId="77777777" w:rsidR="001E11BB" w:rsidRPr="00FB45D9" w:rsidRDefault="001E11BB" w:rsidP="00532BAF">
      <w:pPr>
        <w:pStyle w:val="ListParagraph"/>
        <w:numPr>
          <w:ilvl w:val="0"/>
          <w:numId w:val="65"/>
        </w:numPr>
        <w:rPr>
          <w:rFonts w:asciiTheme="minorHAnsi" w:hAnsiTheme="minorHAnsi"/>
          <w:sz w:val="22"/>
          <w:szCs w:val="22"/>
        </w:rPr>
      </w:pPr>
      <w:r w:rsidRPr="00FB45D9">
        <w:rPr>
          <w:rFonts w:asciiTheme="minorHAnsi" w:hAnsiTheme="minorHAnsi"/>
          <w:sz w:val="22"/>
          <w:szCs w:val="22"/>
        </w:rPr>
        <w:t>Observe students interacting informally across different settings and in both languages</w:t>
      </w:r>
      <w:r w:rsidR="004F4DDF" w:rsidRPr="00FB45D9">
        <w:rPr>
          <w:rFonts w:asciiTheme="minorHAnsi" w:hAnsiTheme="minorHAnsi"/>
          <w:sz w:val="22"/>
          <w:szCs w:val="22"/>
        </w:rPr>
        <w:t>.</w:t>
      </w:r>
    </w:p>
    <w:p w14:paraId="6389C1F0" w14:textId="77777777" w:rsidR="001E11BB" w:rsidRPr="00FB45D9" w:rsidRDefault="001E11BB" w:rsidP="001E11BB">
      <w:pPr>
        <w:rPr>
          <w:rFonts w:asciiTheme="minorHAnsi" w:hAnsiTheme="minorHAnsi"/>
          <w:sz w:val="22"/>
          <w:szCs w:val="22"/>
        </w:rPr>
      </w:pPr>
    </w:p>
    <w:p w14:paraId="6389C1F1" w14:textId="77777777" w:rsidR="00256FA6" w:rsidRDefault="00256FA6" w:rsidP="001E11BB">
      <w:pPr>
        <w:rPr>
          <w:rFonts w:asciiTheme="minorHAnsi" w:hAnsiTheme="minorHAnsi"/>
          <w:b/>
          <w:sz w:val="22"/>
          <w:szCs w:val="22"/>
        </w:rPr>
      </w:pPr>
    </w:p>
    <w:p w14:paraId="6389C1F2" w14:textId="77777777" w:rsidR="00256FA6" w:rsidRDefault="00256FA6" w:rsidP="001E11BB">
      <w:pPr>
        <w:rPr>
          <w:rFonts w:asciiTheme="minorHAnsi" w:hAnsiTheme="minorHAnsi"/>
          <w:b/>
          <w:sz w:val="22"/>
          <w:szCs w:val="22"/>
        </w:rPr>
      </w:pPr>
    </w:p>
    <w:p w14:paraId="6389C1F3" w14:textId="77777777" w:rsidR="001E11BB" w:rsidRPr="00FB45D9" w:rsidRDefault="001E11BB" w:rsidP="001E11BB">
      <w:pPr>
        <w:rPr>
          <w:rFonts w:asciiTheme="minorHAnsi" w:hAnsiTheme="minorHAnsi"/>
          <w:b/>
          <w:sz w:val="22"/>
          <w:szCs w:val="22"/>
        </w:rPr>
      </w:pPr>
      <w:r w:rsidRPr="00FB45D9">
        <w:rPr>
          <w:rFonts w:asciiTheme="minorHAnsi" w:hAnsiTheme="minorHAnsi"/>
          <w:b/>
          <w:sz w:val="22"/>
          <w:szCs w:val="22"/>
        </w:rPr>
        <w:lastRenderedPageBreak/>
        <w:t>Teacher Training</w:t>
      </w:r>
    </w:p>
    <w:p w14:paraId="6389C1F4" w14:textId="77777777" w:rsidR="005719E6" w:rsidRPr="00FB45D9" w:rsidRDefault="005719E6" w:rsidP="005719E6">
      <w:pPr>
        <w:rPr>
          <w:rFonts w:asciiTheme="minorHAnsi" w:hAnsiTheme="minorHAnsi"/>
          <w:sz w:val="22"/>
          <w:szCs w:val="22"/>
        </w:rPr>
      </w:pPr>
      <w:r w:rsidRPr="00FB45D9">
        <w:rPr>
          <w:rFonts w:asciiTheme="minorHAnsi" w:hAnsiTheme="minorHAnsi"/>
          <w:sz w:val="22"/>
          <w:szCs w:val="22"/>
        </w:rPr>
        <w:t xml:space="preserve">All Dever instructional staff and administrators will participate in training and professional development deemed necessary for successfully executing the instructional strategies and expectations outlined above.  </w:t>
      </w:r>
    </w:p>
    <w:p w14:paraId="6389C1F5" w14:textId="77777777" w:rsidR="005719E6" w:rsidRPr="00FB45D9" w:rsidRDefault="005719E6" w:rsidP="005719E6">
      <w:pPr>
        <w:ind w:left="360"/>
        <w:rPr>
          <w:rFonts w:asciiTheme="minorHAnsi" w:hAnsiTheme="minorHAnsi"/>
          <w:sz w:val="22"/>
          <w:szCs w:val="22"/>
        </w:rPr>
      </w:pPr>
    </w:p>
    <w:p w14:paraId="6389C1F6" w14:textId="77777777" w:rsidR="005719E6" w:rsidRPr="00FB45D9" w:rsidRDefault="005719E6" w:rsidP="00FB45D9">
      <w:pPr>
        <w:rPr>
          <w:rFonts w:asciiTheme="minorHAnsi" w:hAnsiTheme="minorHAnsi"/>
          <w:sz w:val="22"/>
          <w:szCs w:val="22"/>
        </w:rPr>
      </w:pPr>
      <w:r w:rsidRPr="00FB45D9">
        <w:rPr>
          <w:rFonts w:asciiTheme="minorHAnsi" w:hAnsiTheme="minorHAnsi"/>
          <w:sz w:val="22"/>
          <w:szCs w:val="22"/>
        </w:rPr>
        <w:t>Teachers will also participate in embedded training in:</w:t>
      </w:r>
    </w:p>
    <w:p w14:paraId="6389C1F7"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 xml:space="preserve">the </w:t>
      </w:r>
      <w:r w:rsidRPr="00FB45D9">
        <w:rPr>
          <w:rFonts w:asciiTheme="minorHAnsi" w:hAnsiTheme="minorHAnsi"/>
          <w:i/>
          <w:sz w:val="22"/>
          <w:szCs w:val="22"/>
        </w:rPr>
        <w:t>Great Habits/Great Readers</w:t>
      </w:r>
      <w:r w:rsidRPr="00FB45D9">
        <w:rPr>
          <w:rFonts w:asciiTheme="minorHAnsi" w:hAnsiTheme="minorHAnsi"/>
          <w:sz w:val="22"/>
          <w:szCs w:val="22"/>
        </w:rPr>
        <w:t xml:space="preserve"> method and format of reading instruction; </w:t>
      </w:r>
    </w:p>
    <w:p w14:paraId="6389C1F8"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 xml:space="preserve">the use of the </w:t>
      </w:r>
      <w:r w:rsidRPr="00FB45D9">
        <w:rPr>
          <w:rFonts w:asciiTheme="minorHAnsi" w:hAnsiTheme="minorHAnsi"/>
          <w:i/>
          <w:sz w:val="22"/>
          <w:szCs w:val="22"/>
        </w:rPr>
        <w:t xml:space="preserve">Mondo’s Bookshop </w:t>
      </w:r>
      <w:r w:rsidRPr="00FB45D9">
        <w:rPr>
          <w:rFonts w:asciiTheme="minorHAnsi" w:hAnsiTheme="minorHAnsi"/>
          <w:sz w:val="22"/>
          <w:szCs w:val="22"/>
        </w:rPr>
        <w:t xml:space="preserve">resource and model for small group reading instruction; </w:t>
      </w:r>
    </w:p>
    <w:p w14:paraId="6389C1F9"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 xml:space="preserve">the use of </w:t>
      </w:r>
      <w:r w:rsidRPr="00FB45D9">
        <w:rPr>
          <w:rFonts w:asciiTheme="minorHAnsi" w:hAnsiTheme="minorHAnsi"/>
          <w:i/>
          <w:sz w:val="22"/>
          <w:szCs w:val="22"/>
        </w:rPr>
        <w:t>Fundations</w:t>
      </w:r>
      <w:r w:rsidRPr="00FB45D9">
        <w:rPr>
          <w:rFonts w:asciiTheme="minorHAnsi" w:hAnsiTheme="minorHAnsi"/>
          <w:sz w:val="22"/>
          <w:szCs w:val="22"/>
        </w:rPr>
        <w:t xml:space="preserve"> as a supplemental resource for whole class phonics instruction;</w:t>
      </w:r>
    </w:p>
    <w:p w14:paraId="6389C1FA"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i/>
          <w:sz w:val="22"/>
          <w:szCs w:val="22"/>
        </w:rPr>
        <w:t>Writers Workshop</w:t>
      </w:r>
      <w:r w:rsidRPr="00FB45D9">
        <w:rPr>
          <w:rFonts w:asciiTheme="minorHAnsi" w:hAnsiTheme="minorHAnsi"/>
          <w:sz w:val="22"/>
          <w:szCs w:val="22"/>
        </w:rPr>
        <w:t xml:space="preserve"> utilizing Lucy Calkins Common Core Units of Study;</w:t>
      </w:r>
    </w:p>
    <w:p w14:paraId="6389C1FB"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best practices to support English Language Development–with a focus on the forms and functions (grammar, vocabulary, punctuation etc.) of the English language;</w:t>
      </w:r>
    </w:p>
    <w:p w14:paraId="6389C1FC"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how to analyze data and use the data to plan for instruction;</w:t>
      </w:r>
    </w:p>
    <w:p w14:paraId="6389C1FD" w14:textId="77777777" w:rsidR="005719E6" w:rsidRPr="00FB45D9" w:rsidRDefault="005719E6" w:rsidP="005719E6">
      <w:pPr>
        <w:pStyle w:val="ListParagraph"/>
        <w:numPr>
          <w:ilvl w:val="0"/>
          <w:numId w:val="72"/>
        </w:numPr>
        <w:rPr>
          <w:rFonts w:asciiTheme="minorHAnsi" w:hAnsiTheme="minorHAnsi"/>
          <w:sz w:val="22"/>
          <w:szCs w:val="22"/>
        </w:rPr>
      </w:pPr>
      <w:r w:rsidRPr="00FB45D9">
        <w:rPr>
          <w:rFonts w:asciiTheme="minorHAnsi" w:hAnsiTheme="minorHAnsi"/>
          <w:sz w:val="22"/>
          <w:szCs w:val="22"/>
        </w:rPr>
        <w:t>the integration of SEI strategies into math instruction; and</w:t>
      </w:r>
    </w:p>
    <w:p w14:paraId="6389C1FE" w14:textId="77777777" w:rsidR="005719E6" w:rsidRPr="00FB45D9" w:rsidRDefault="005719E6" w:rsidP="005719E6">
      <w:pPr>
        <w:pStyle w:val="ListParagraph"/>
        <w:numPr>
          <w:ilvl w:val="0"/>
          <w:numId w:val="72"/>
        </w:numPr>
        <w:rPr>
          <w:sz w:val="22"/>
          <w:szCs w:val="22"/>
        </w:rPr>
      </w:pPr>
      <w:r w:rsidRPr="00FB45D9">
        <w:rPr>
          <w:rFonts w:asciiTheme="minorHAnsi" w:hAnsiTheme="minorHAnsi"/>
          <w:sz w:val="22"/>
          <w:szCs w:val="22"/>
        </w:rPr>
        <w:t>Professional Learning Community (PLC) protocols, policies and expectations.</w:t>
      </w:r>
    </w:p>
    <w:p w14:paraId="6389C1FF" w14:textId="77777777" w:rsidR="00072E67" w:rsidRPr="00FB45D9" w:rsidRDefault="00072E67" w:rsidP="00072E67">
      <w:pPr>
        <w:rPr>
          <w:rFonts w:asciiTheme="minorHAnsi" w:hAnsiTheme="minorHAnsi"/>
          <w:sz w:val="22"/>
          <w:szCs w:val="22"/>
        </w:rPr>
      </w:pPr>
    </w:p>
    <w:p w14:paraId="6389C200" w14:textId="77777777" w:rsidR="009727D8" w:rsidRPr="00FB45D9" w:rsidRDefault="009727D8" w:rsidP="00740288">
      <w:pPr>
        <w:rPr>
          <w:rFonts w:ascii="Garamond" w:eastAsia="MS Mincho" w:hAnsi="Garamond" w:cs="Arial"/>
          <w:sz w:val="22"/>
          <w:szCs w:val="22"/>
        </w:rPr>
      </w:pPr>
      <w:r w:rsidRPr="00FB45D9">
        <w:rPr>
          <w:rFonts w:asciiTheme="minorHAnsi" w:hAnsiTheme="minorHAnsi"/>
          <w:sz w:val="22"/>
          <w:szCs w:val="22"/>
        </w:rPr>
        <w:t>More information about the SEI endorsement course can be found in Priority Area 1, and additional information about summer and school year professional development can be found in Priority Area 2.</w:t>
      </w:r>
    </w:p>
    <w:p w14:paraId="6389C201" w14:textId="77777777" w:rsidR="009727D8" w:rsidRPr="009727D8" w:rsidRDefault="009727D8" w:rsidP="009727D8">
      <w:pPr>
        <w:rPr>
          <w:rFonts w:ascii="Garamond" w:eastAsia="MS Mincho" w:hAnsi="Garamond" w:cs="Arial"/>
          <w:sz w:val="20"/>
          <w:szCs w:val="20"/>
        </w:rPr>
      </w:pPr>
    </w:p>
    <w:p w14:paraId="6389C202" w14:textId="77777777" w:rsidR="009727D8" w:rsidRPr="001E2EBD" w:rsidRDefault="009727D8" w:rsidP="001E2EBD">
      <w:pPr>
        <w:rPr>
          <w:rFonts w:ascii="Garamond" w:eastAsia="MS Mincho" w:hAnsi="Garamond" w:cs="Arial"/>
          <w:sz w:val="20"/>
          <w:szCs w:val="20"/>
        </w:rPr>
      </w:pPr>
    </w:p>
    <w:p w14:paraId="6389C203" w14:textId="77777777" w:rsidR="009727D8" w:rsidRPr="009727D8" w:rsidRDefault="009727D8">
      <w:pPr>
        <w:rPr>
          <w:rFonts w:ascii="Garamond" w:eastAsia="MS Mincho" w:hAnsi="Garamond" w:cs="Arial"/>
          <w:sz w:val="20"/>
          <w:szCs w:val="20"/>
        </w:rPr>
      </w:pPr>
    </w:p>
    <w:p w14:paraId="6389C204" w14:textId="77777777" w:rsidR="009727D8" w:rsidRPr="009727D8" w:rsidRDefault="009727D8">
      <w:pPr>
        <w:rPr>
          <w:rFonts w:ascii="Garamond" w:eastAsia="MS Mincho" w:hAnsi="Garamond" w:cs="Arial"/>
          <w:sz w:val="20"/>
          <w:szCs w:val="20"/>
        </w:rPr>
      </w:pPr>
    </w:p>
    <w:p w14:paraId="6389C205" w14:textId="77777777" w:rsidR="009727D8" w:rsidRPr="001E2EBD" w:rsidRDefault="009727D8" w:rsidP="001E2EBD">
      <w:pPr>
        <w:rPr>
          <w:rFonts w:ascii="Garamond" w:eastAsia="MS Mincho" w:hAnsi="Garamond" w:cs="Arial"/>
          <w:sz w:val="20"/>
          <w:szCs w:val="20"/>
        </w:rPr>
      </w:pPr>
    </w:p>
    <w:p w14:paraId="6389C206" w14:textId="77777777" w:rsidR="00425CAB" w:rsidRPr="009727D8" w:rsidRDefault="00425CAB" w:rsidP="001E2EBD">
      <w:pPr>
        <w:tabs>
          <w:tab w:val="left" w:pos="8400"/>
        </w:tabs>
        <w:rPr>
          <w:rFonts w:ascii="Garamond" w:eastAsia="MS Mincho" w:hAnsi="Garamond" w:cs="Arial"/>
          <w:sz w:val="20"/>
          <w:szCs w:val="20"/>
        </w:rPr>
      </w:pPr>
    </w:p>
    <w:sectPr w:rsidR="00425CAB" w:rsidRPr="009727D8" w:rsidSect="000559D7">
      <w:footerReference w:type="default" r:id="rId29"/>
      <w:footerReference w:type="first" r:id="rId30"/>
      <w:pgSz w:w="12240" w:h="15840"/>
      <w:pgMar w:top="1152" w:right="1152" w:bottom="1152"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9C225" w14:textId="77777777" w:rsidR="005B5DFC" w:rsidRDefault="005B5DFC">
      <w:r>
        <w:separator/>
      </w:r>
    </w:p>
  </w:endnote>
  <w:endnote w:type="continuationSeparator" w:id="0">
    <w:p w14:paraId="6389C226" w14:textId="77777777" w:rsidR="005B5DFC" w:rsidRDefault="005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1044"/>
    </w:tblGrid>
    <w:tr w:rsidR="00AE5B2A" w:rsidRPr="00F959FF" w14:paraId="6389C229" w14:textId="77777777" w:rsidTr="00F959FF">
      <w:tc>
        <w:tcPr>
          <w:tcW w:w="4486" w:type="pct"/>
        </w:tcPr>
        <w:p w14:paraId="6389C227" w14:textId="77777777" w:rsidR="00AE5B2A" w:rsidRPr="00F959FF" w:rsidRDefault="00AE5B2A" w:rsidP="00F959FF">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28" w14:textId="77777777" w:rsidR="00AE5B2A" w:rsidRPr="00F959FF" w:rsidRDefault="00AE5B2A" w:rsidP="00F959FF">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20</w:t>
          </w:r>
          <w:r w:rsidRPr="00F959FF">
            <w:rPr>
              <w:rFonts w:asciiTheme="minorHAnsi" w:hAnsiTheme="minorHAnsi"/>
              <w:sz w:val="18"/>
            </w:rPr>
            <w:fldChar w:fldCharType="end"/>
          </w:r>
        </w:p>
      </w:tc>
    </w:tr>
  </w:tbl>
  <w:p w14:paraId="6389C22A" w14:textId="77777777" w:rsidR="00AE5B2A" w:rsidRPr="00F959FF" w:rsidRDefault="00AE5B2A" w:rsidP="00B06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1044"/>
    </w:tblGrid>
    <w:tr w:rsidR="00AE5B2A" w:rsidRPr="00F959FF" w14:paraId="6389C22D" w14:textId="77777777" w:rsidTr="00461103">
      <w:tc>
        <w:tcPr>
          <w:tcW w:w="4486" w:type="pct"/>
        </w:tcPr>
        <w:p w14:paraId="6389C22B" w14:textId="77777777" w:rsidR="00AE5B2A" w:rsidRPr="00F959FF" w:rsidRDefault="00AE5B2A" w:rsidP="00461103">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2C" w14:textId="77777777" w:rsidR="00AE5B2A" w:rsidRPr="00F959FF" w:rsidRDefault="00AE5B2A" w:rsidP="00461103">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1</w:t>
          </w:r>
          <w:r w:rsidRPr="00F959FF">
            <w:rPr>
              <w:rFonts w:asciiTheme="minorHAnsi" w:hAnsiTheme="minorHAnsi"/>
              <w:sz w:val="18"/>
            </w:rPr>
            <w:fldChar w:fldCharType="end"/>
          </w:r>
        </w:p>
      </w:tc>
    </w:tr>
  </w:tbl>
  <w:p w14:paraId="6389C22E" w14:textId="77777777" w:rsidR="00AE5B2A" w:rsidRDefault="00AE5B2A" w:rsidP="004611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5"/>
      <w:gridCol w:w="1473"/>
    </w:tblGrid>
    <w:tr w:rsidR="00AE5B2A" w:rsidRPr="00F959FF" w14:paraId="6389C232" w14:textId="77777777" w:rsidTr="00F959FF">
      <w:tc>
        <w:tcPr>
          <w:tcW w:w="4486" w:type="pct"/>
        </w:tcPr>
        <w:p w14:paraId="6389C230" w14:textId="77777777" w:rsidR="00AE5B2A" w:rsidRPr="00F959FF" w:rsidRDefault="00AE5B2A" w:rsidP="00F959FF">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31" w14:textId="77777777" w:rsidR="00AE5B2A" w:rsidRPr="00F959FF" w:rsidRDefault="00AE5B2A" w:rsidP="00F959FF">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69</w:t>
          </w:r>
          <w:r w:rsidRPr="00F959FF">
            <w:rPr>
              <w:rFonts w:asciiTheme="minorHAnsi" w:hAnsiTheme="minorHAnsi"/>
              <w:sz w:val="18"/>
            </w:rPr>
            <w:fldChar w:fldCharType="end"/>
          </w:r>
        </w:p>
      </w:tc>
    </w:tr>
  </w:tbl>
  <w:p w14:paraId="6389C233" w14:textId="77777777" w:rsidR="00AE5B2A" w:rsidRPr="00F959FF" w:rsidRDefault="00AE5B2A" w:rsidP="00B069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5"/>
      <w:gridCol w:w="1473"/>
    </w:tblGrid>
    <w:tr w:rsidR="00AE5B2A" w:rsidRPr="00F959FF" w14:paraId="6389C236" w14:textId="77777777" w:rsidTr="00461103">
      <w:tc>
        <w:tcPr>
          <w:tcW w:w="4486" w:type="pct"/>
        </w:tcPr>
        <w:p w14:paraId="6389C234" w14:textId="77777777" w:rsidR="00AE5B2A" w:rsidRPr="00F959FF" w:rsidRDefault="00AE5B2A" w:rsidP="00461103">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35" w14:textId="77777777" w:rsidR="00AE5B2A" w:rsidRPr="00F959FF" w:rsidRDefault="00AE5B2A" w:rsidP="00461103">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72</w:t>
          </w:r>
          <w:r w:rsidRPr="00F959FF">
            <w:rPr>
              <w:rFonts w:asciiTheme="minorHAnsi" w:hAnsiTheme="minorHAnsi"/>
              <w:sz w:val="18"/>
            </w:rPr>
            <w:fldChar w:fldCharType="end"/>
          </w:r>
        </w:p>
      </w:tc>
    </w:tr>
  </w:tbl>
  <w:p w14:paraId="6389C237" w14:textId="77777777" w:rsidR="00AE5B2A" w:rsidRDefault="00AE5B2A">
    <w:pPr>
      <w:spacing w:line="184" w:lineRule="exac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5"/>
      <w:gridCol w:w="1473"/>
    </w:tblGrid>
    <w:tr w:rsidR="00AE5B2A" w:rsidRPr="00F959FF" w14:paraId="6389C23A" w14:textId="77777777" w:rsidTr="00461103">
      <w:tc>
        <w:tcPr>
          <w:tcW w:w="4486" w:type="pct"/>
        </w:tcPr>
        <w:p w14:paraId="6389C238" w14:textId="77777777" w:rsidR="00AE5B2A" w:rsidRPr="00F959FF" w:rsidRDefault="00AE5B2A" w:rsidP="00461103">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39" w14:textId="77777777" w:rsidR="00AE5B2A" w:rsidRPr="00F959FF" w:rsidRDefault="00AE5B2A" w:rsidP="00461103">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70</w:t>
          </w:r>
          <w:r w:rsidRPr="00F959FF">
            <w:rPr>
              <w:rFonts w:asciiTheme="minorHAnsi" w:hAnsiTheme="minorHAnsi"/>
              <w:sz w:val="18"/>
            </w:rPr>
            <w:fldChar w:fldCharType="end"/>
          </w:r>
        </w:p>
      </w:tc>
    </w:tr>
  </w:tbl>
  <w:p w14:paraId="6389C23B" w14:textId="77777777" w:rsidR="00AE5B2A" w:rsidRDefault="00AE5B2A" w:rsidP="004611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1044"/>
    </w:tblGrid>
    <w:tr w:rsidR="00AE5B2A" w:rsidRPr="00F959FF" w14:paraId="6389C23E" w14:textId="77777777" w:rsidTr="00461103">
      <w:tc>
        <w:tcPr>
          <w:tcW w:w="4486" w:type="pct"/>
        </w:tcPr>
        <w:p w14:paraId="6389C23C" w14:textId="77777777" w:rsidR="00AE5B2A" w:rsidRPr="00F959FF" w:rsidRDefault="00AE5B2A" w:rsidP="00461103">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3D" w14:textId="77777777" w:rsidR="00AE5B2A" w:rsidRPr="00F959FF" w:rsidRDefault="00AE5B2A" w:rsidP="00461103">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96</w:t>
          </w:r>
          <w:r w:rsidRPr="00F959FF">
            <w:rPr>
              <w:rFonts w:asciiTheme="minorHAnsi" w:hAnsiTheme="minorHAnsi"/>
              <w:sz w:val="18"/>
            </w:rPr>
            <w:fldChar w:fldCharType="end"/>
          </w:r>
        </w:p>
      </w:tc>
    </w:tr>
  </w:tbl>
  <w:p w14:paraId="6389C23F" w14:textId="77777777" w:rsidR="00AE5B2A" w:rsidRDefault="00AE5B2A">
    <w:pPr>
      <w:spacing w:line="184" w:lineRule="exac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1044"/>
    </w:tblGrid>
    <w:tr w:rsidR="00AE5B2A" w:rsidRPr="00F959FF" w14:paraId="6389C242" w14:textId="77777777" w:rsidTr="00461103">
      <w:tc>
        <w:tcPr>
          <w:tcW w:w="4486" w:type="pct"/>
        </w:tcPr>
        <w:p w14:paraId="6389C240" w14:textId="77777777" w:rsidR="00AE5B2A" w:rsidRPr="00F959FF" w:rsidRDefault="00AE5B2A" w:rsidP="00461103">
          <w:pPr>
            <w:pStyle w:val="Footer"/>
            <w:rPr>
              <w:rFonts w:asciiTheme="minorHAnsi" w:hAnsiTheme="minorHAnsi"/>
              <w:sz w:val="18"/>
            </w:rPr>
          </w:pPr>
          <w:r w:rsidRPr="00F959FF">
            <w:rPr>
              <w:rFonts w:asciiTheme="minorHAnsi" w:hAnsiTheme="minorHAnsi"/>
              <w:sz w:val="18"/>
            </w:rPr>
            <w:t>Dever Elementary School Final Level 5 Turnaround Plan, submitted to the Superintendent, School Committee, and local union April 24, 2014</w:t>
          </w:r>
        </w:p>
      </w:tc>
      <w:tc>
        <w:tcPr>
          <w:tcW w:w="514" w:type="pct"/>
        </w:tcPr>
        <w:p w14:paraId="6389C241" w14:textId="77777777" w:rsidR="00AE5B2A" w:rsidRPr="00F959FF" w:rsidRDefault="00AE5B2A" w:rsidP="00461103">
          <w:pPr>
            <w:pStyle w:val="Footer"/>
            <w:jc w:val="right"/>
            <w:rPr>
              <w:rFonts w:asciiTheme="minorHAnsi" w:hAnsiTheme="minorHAnsi"/>
              <w:sz w:val="18"/>
            </w:rPr>
          </w:pPr>
          <w:r w:rsidRPr="00F959FF">
            <w:rPr>
              <w:rFonts w:asciiTheme="minorHAnsi" w:hAnsiTheme="minorHAnsi"/>
              <w:sz w:val="18"/>
            </w:rPr>
            <w:t xml:space="preserve">Page </w:t>
          </w:r>
          <w:r w:rsidRPr="00F959FF">
            <w:rPr>
              <w:rFonts w:asciiTheme="minorHAnsi" w:hAnsiTheme="minorHAnsi"/>
              <w:sz w:val="18"/>
            </w:rPr>
            <w:fldChar w:fldCharType="begin"/>
          </w:r>
          <w:r w:rsidRPr="00F959FF">
            <w:rPr>
              <w:rFonts w:asciiTheme="minorHAnsi" w:hAnsiTheme="minorHAnsi"/>
              <w:sz w:val="18"/>
            </w:rPr>
            <w:instrText xml:space="preserve"> PAGE   \* MERGEFORMAT </w:instrText>
          </w:r>
          <w:r w:rsidRPr="00F959FF">
            <w:rPr>
              <w:rFonts w:asciiTheme="minorHAnsi" w:hAnsiTheme="minorHAnsi"/>
              <w:sz w:val="18"/>
            </w:rPr>
            <w:fldChar w:fldCharType="separate"/>
          </w:r>
          <w:r w:rsidR="002401C3">
            <w:rPr>
              <w:rFonts w:asciiTheme="minorHAnsi" w:hAnsiTheme="minorHAnsi"/>
              <w:noProof/>
              <w:sz w:val="18"/>
            </w:rPr>
            <w:t>73</w:t>
          </w:r>
          <w:r w:rsidRPr="00F959FF">
            <w:rPr>
              <w:rFonts w:asciiTheme="minorHAnsi" w:hAnsiTheme="minorHAnsi"/>
              <w:sz w:val="18"/>
            </w:rPr>
            <w:fldChar w:fldCharType="end"/>
          </w:r>
        </w:p>
      </w:tc>
    </w:tr>
  </w:tbl>
  <w:p w14:paraId="6389C243" w14:textId="77777777" w:rsidR="00AE5B2A" w:rsidRDefault="00AE5B2A" w:rsidP="00461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9C223" w14:textId="77777777" w:rsidR="005B5DFC" w:rsidRDefault="005B5DFC">
      <w:r>
        <w:separator/>
      </w:r>
    </w:p>
  </w:footnote>
  <w:footnote w:type="continuationSeparator" w:id="0">
    <w:p w14:paraId="6389C224" w14:textId="77777777" w:rsidR="005B5DFC" w:rsidRDefault="005B5DFC">
      <w:r>
        <w:continuationSeparator/>
      </w:r>
    </w:p>
  </w:footnote>
  <w:footnote w:id="1">
    <w:p w14:paraId="6389C244" w14:textId="77777777" w:rsidR="00AE5B2A" w:rsidRPr="00F10975" w:rsidRDefault="00AE5B2A">
      <w:pPr>
        <w:pStyle w:val="FootnoteText"/>
        <w:rPr>
          <w:rFonts w:asciiTheme="minorHAnsi" w:hAnsiTheme="minorHAnsi"/>
          <w:sz w:val="16"/>
          <w:szCs w:val="16"/>
        </w:rPr>
      </w:pPr>
      <w:r w:rsidRPr="00F10975">
        <w:rPr>
          <w:rStyle w:val="FootnoteReference"/>
          <w:rFonts w:asciiTheme="minorHAnsi" w:hAnsiTheme="minorHAnsi"/>
          <w:sz w:val="16"/>
          <w:szCs w:val="16"/>
        </w:rPr>
        <w:footnoteRef/>
      </w:r>
      <w:r w:rsidRPr="00F10975">
        <w:rPr>
          <w:rFonts w:asciiTheme="minorHAnsi" w:hAnsiTheme="minorHAnsi"/>
          <w:sz w:val="16"/>
          <w:szCs w:val="16"/>
        </w:rPr>
        <w:t xml:space="preserve"> Wilburn Robinson, D. (1998). The cognitive, academic, and attitudinal benefits of early language learning. In M. Met, (Ed.) Critical issues in early second language learning. Glenview, IL: Scott Foresman Addison-Wesley Publishing Co.</w:t>
      </w:r>
    </w:p>
  </w:footnote>
  <w:footnote w:id="2">
    <w:p w14:paraId="6389C245" w14:textId="77777777" w:rsidR="00AE5B2A" w:rsidRPr="00DF6FEA" w:rsidRDefault="00AE5B2A">
      <w:pPr>
        <w:pStyle w:val="FootnoteText"/>
        <w:rPr>
          <w:rFonts w:asciiTheme="minorHAnsi" w:hAnsiTheme="minorHAnsi"/>
          <w:sz w:val="16"/>
          <w:szCs w:val="16"/>
        </w:rPr>
      </w:pPr>
      <w:r w:rsidRPr="00DF6FEA">
        <w:rPr>
          <w:rStyle w:val="FootnoteReference"/>
          <w:rFonts w:asciiTheme="minorHAnsi" w:hAnsiTheme="minorHAnsi"/>
          <w:sz w:val="16"/>
          <w:szCs w:val="16"/>
        </w:rPr>
        <w:footnoteRef/>
      </w:r>
      <w:r w:rsidRPr="00DF6FEA">
        <w:rPr>
          <w:rFonts w:asciiTheme="minorHAnsi" w:hAnsiTheme="minorHAnsi"/>
          <w:sz w:val="16"/>
          <w:szCs w:val="16"/>
        </w:rPr>
        <w:t xml:space="preserve"> According to the district’s website, the minimum threshold for reporting on the School Climate Survey results is 30% </w:t>
      </w:r>
      <w:r w:rsidRPr="00017736">
        <w:rPr>
          <w:rFonts w:asciiTheme="minorHAnsi" w:hAnsiTheme="minorHAnsi"/>
          <w:sz w:val="16"/>
          <w:szCs w:val="16"/>
        </w:rPr>
        <w:t xml:space="preserve">; </w:t>
      </w:r>
      <w:r>
        <w:rPr>
          <w:rFonts w:asciiTheme="minorHAnsi" w:hAnsiTheme="minorHAnsi"/>
          <w:sz w:val="16"/>
          <w:szCs w:val="16"/>
        </w:rPr>
        <w:t xml:space="preserve">smaller </w:t>
      </w:r>
      <w:r w:rsidRPr="00017736">
        <w:rPr>
          <w:rFonts w:asciiTheme="minorHAnsi" w:hAnsiTheme="minorHAnsi"/>
          <w:sz w:val="16"/>
          <w:szCs w:val="16"/>
        </w:rPr>
        <w:t>response rates do not yield statistically relevant results.</w:t>
      </w:r>
    </w:p>
  </w:footnote>
  <w:footnote w:id="3">
    <w:p w14:paraId="6389C246" w14:textId="77777777" w:rsidR="00AE5B2A" w:rsidRPr="009A6363" w:rsidRDefault="00AE5B2A" w:rsidP="000E507B">
      <w:pPr>
        <w:pStyle w:val="FootnoteText"/>
        <w:rPr>
          <w:rFonts w:asciiTheme="minorHAnsi" w:hAnsiTheme="minorHAnsi"/>
        </w:rPr>
      </w:pPr>
      <w:r w:rsidRPr="00981691">
        <w:rPr>
          <w:rStyle w:val="FootnoteReference"/>
          <w:rFonts w:asciiTheme="minorHAnsi" w:hAnsiTheme="minorHAnsi"/>
        </w:rPr>
        <w:footnoteRef/>
      </w:r>
      <w:r w:rsidRPr="00981691">
        <w:rPr>
          <w:rFonts w:asciiTheme="minorHAnsi" w:hAnsiTheme="minorHAnsi"/>
        </w:rPr>
        <w:t xml:space="preserve"> G.L. c. 69, § 1J(o).</w:t>
      </w:r>
    </w:p>
  </w:footnote>
  <w:footnote w:id="4">
    <w:p w14:paraId="6389C247" w14:textId="77777777" w:rsidR="00AE5B2A" w:rsidRPr="000E507B" w:rsidRDefault="00AE5B2A" w:rsidP="000E507B">
      <w:pPr>
        <w:pStyle w:val="FootnoteText"/>
        <w:rPr>
          <w:rFonts w:asciiTheme="minorHAnsi" w:hAnsiTheme="minorHAnsi"/>
          <w:sz w:val="18"/>
          <w:szCs w:val="18"/>
        </w:rPr>
      </w:pPr>
      <w:r w:rsidRPr="000E507B">
        <w:rPr>
          <w:rStyle w:val="FootnoteReference"/>
          <w:rFonts w:asciiTheme="minorHAnsi" w:hAnsiTheme="minorHAnsi"/>
          <w:sz w:val="18"/>
          <w:szCs w:val="18"/>
        </w:rPr>
        <w:footnoteRef/>
      </w:r>
      <w:r w:rsidRPr="000E507B">
        <w:rPr>
          <w:rFonts w:asciiTheme="minorHAnsi" w:hAnsiTheme="minorHAnsi"/>
          <w:sz w:val="18"/>
          <w:szCs w:val="18"/>
        </w:rPr>
        <w:t xml:space="preserve"> Hanushek, E. (2010), “The Economic Value of Higher Teacher Quality.” National Bureau of Economic Research.</w:t>
      </w:r>
    </w:p>
  </w:footnote>
  <w:footnote w:id="5">
    <w:p w14:paraId="6389C248" w14:textId="77777777" w:rsidR="00AE5B2A" w:rsidRPr="000E507B" w:rsidRDefault="00AE5B2A" w:rsidP="000E507B">
      <w:pPr>
        <w:pStyle w:val="FootnoteText"/>
        <w:rPr>
          <w:rFonts w:asciiTheme="minorHAnsi" w:hAnsiTheme="minorHAnsi"/>
          <w:sz w:val="18"/>
          <w:szCs w:val="18"/>
        </w:rPr>
      </w:pPr>
      <w:r w:rsidRPr="000E507B">
        <w:rPr>
          <w:rStyle w:val="FootnoteReference"/>
          <w:rFonts w:asciiTheme="minorHAnsi" w:hAnsiTheme="minorHAnsi"/>
          <w:sz w:val="18"/>
          <w:szCs w:val="18"/>
        </w:rPr>
        <w:footnoteRef/>
      </w:r>
      <w:r w:rsidRPr="000E507B">
        <w:rPr>
          <w:rFonts w:asciiTheme="minorHAnsi" w:hAnsiTheme="minorHAnsi"/>
          <w:sz w:val="18"/>
          <w:szCs w:val="18"/>
        </w:rPr>
        <w:t xml:space="preserve"> Carey, K. “The Real Value of Teachers: Using Information about Teacher Effectiveness to Close the Achievement Gap,” Thinking K-16, Vol. 8, Issue 1, Winter 2004.</w:t>
      </w:r>
    </w:p>
  </w:footnote>
  <w:footnote w:id="6">
    <w:p w14:paraId="6389C249" w14:textId="77777777" w:rsidR="00AE5B2A" w:rsidRPr="000E507B" w:rsidRDefault="00AE5B2A"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w:t>
      </w:r>
      <w:hyperlink r:id="rId1" w:history="1">
        <w:r w:rsidRPr="000E507B">
          <w:rPr>
            <w:rStyle w:val="Hyperlink"/>
            <w:sz w:val="18"/>
            <w:szCs w:val="18"/>
          </w:rPr>
          <w:t>http://cepa.stanford.edu/sites/default/files/stateRole.pdf</w:t>
        </w:r>
      </w:hyperlink>
    </w:p>
  </w:footnote>
  <w:footnote w:id="7">
    <w:p w14:paraId="6389C24A" w14:textId="77777777" w:rsidR="00AE5B2A" w:rsidRPr="00B74200" w:rsidRDefault="00AE5B2A" w:rsidP="000E507B">
      <w:pPr>
        <w:pStyle w:val="NoSpacing"/>
      </w:pPr>
      <w:r w:rsidRPr="000E507B">
        <w:rPr>
          <w:rStyle w:val="FootnoteReference"/>
          <w:rFonts w:asciiTheme="minorHAnsi" w:hAnsiTheme="minorHAnsi"/>
          <w:sz w:val="18"/>
          <w:szCs w:val="18"/>
        </w:rPr>
        <w:footnoteRef/>
      </w:r>
      <w:r w:rsidRPr="000E507B">
        <w:rPr>
          <w:sz w:val="18"/>
          <w:szCs w:val="18"/>
        </w:rPr>
        <w:t xml:space="preserve"> Raegen Miller and Marguerite Roza, 2012. “The sheepskin effect and student achievement: De-emphasizing the role of master’s degrees in teacher compensation.” Washington, DC: Center for American Progress. Available: </w:t>
      </w:r>
      <w:hyperlink r:id="rId2" w:history="1">
        <w:r w:rsidRPr="000E507B">
          <w:rPr>
            <w:rStyle w:val="Hyperlink"/>
            <w:sz w:val="18"/>
            <w:szCs w:val="18"/>
          </w:rPr>
          <w:t>http://www.americanprogress.org/wp-content/uploads/issues/2012/07/pdf/miller_masters.pdf</w:t>
        </w:r>
      </w:hyperlink>
    </w:p>
  </w:footnote>
  <w:footnote w:id="8">
    <w:p w14:paraId="6389C24B" w14:textId="77777777" w:rsidR="00AE5B2A" w:rsidRPr="000E507B" w:rsidRDefault="00AE5B2A"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Dan Goldhaber and Dominic Brewer, 1998. “When should we reward degrees for teachers?” </w:t>
      </w:r>
      <w:r w:rsidRPr="000E507B">
        <w:rPr>
          <w:i/>
          <w:sz w:val="18"/>
          <w:szCs w:val="18"/>
        </w:rPr>
        <w:t>The Phi Delta Kappan</w:t>
      </w:r>
      <w:r w:rsidRPr="000E507B">
        <w:rPr>
          <w:sz w:val="18"/>
          <w:szCs w:val="18"/>
        </w:rPr>
        <w:t xml:space="preserve"> 80(2): 134-138.</w:t>
      </w:r>
    </w:p>
  </w:footnote>
  <w:footnote w:id="9">
    <w:p w14:paraId="6389C24C" w14:textId="77777777" w:rsidR="00AE5B2A" w:rsidRPr="000E507B" w:rsidRDefault="00AE5B2A"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National Center for Education Statistics, “2003-2004 Schools and Staffing Survey” as cited by Miller and Roza, 2012.</w:t>
      </w:r>
    </w:p>
  </w:footnote>
  <w:footnote w:id="10">
    <w:p w14:paraId="6389C24D" w14:textId="77777777" w:rsidR="00AE5B2A" w:rsidRPr="000E507B" w:rsidRDefault="00AE5B2A"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Miller and Roza, 2012, p.1.</w:t>
      </w:r>
    </w:p>
  </w:footnote>
  <w:footnote w:id="11">
    <w:p w14:paraId="6389C24E" w14:textId="77777777" w:rsidR="00AE5B2A" w:rsidRPr="00B74200" w:rsidRDefault="00AE5B2A" w:rsidP="000E507B">
      <w:pPr>
        <w:pStyle w:val="NoSpacing"/>
      </w:pPr>
      <w:r w:rsidRPr="000E507B">
        <w:rPr>
          <w:rStyle w:val="FootnoteReference"/>
          <w:rFonts w:asciiTheme="minorHAnsi" w:hAnsiTheme="minorHAnsi"/>
          <w:sz w:val="18"/>
          <w:szCs w:val="18"/>
        </w:rPr>
        <w:footnoteRef/>
      </w:r>
      <w:r w:rsidRPr="000E507B">
        <w:rPr>
          <w:sz w:val="18"/>
          <w:szCs w:val="18"/>
        </w:rPr>
        <w:t xml:space="preserve"> Eric A Hanushek, John F. Kain and Stephen G. Rivkin, “Teachers, Schools and Academic Achievement.” Working Paper 6691 (National Bureau of Economic Research, 1998).</w:t>
      </w:r>
    </w:p>
  </w:footnote>
  <w:footnote w:id="12">
    <w:p w14:paraId="6389C24F" w14:textId="77777777" w:rsidR="00AE5B2A" w:rsidRPr="00AA61D9" w:rsidRDefault="00AE5B2A" w:rsidP="00425CAB">
      <w:pPr>
        <w:rPr>
          <w:rStyle w:val="Hyperlink"/>
          <w:rFonts w:ascii="Calibri" w:eastAsia="MS Mincho" w:hAnsi="Calibri" w:cs="Arial"/>
          <w:sz w:val="16"/>
          <w:szCs w:val="16"/>
        </w:rPr>
      </w:pPr>
      <w:r w:rsidRPr="00AA61D9">
        <w:rPr>
          <w:rStyle w:val="FootnoteReference"/>
          <w:sz w:val="16"/>
          <w:szCs w:val="16"/>
        </w:rPr>
        <w:footnoteRef/>
      </w:r>
      <w:r w:rsidRPr="00AA61D9">
        <w:rPr>
          <w:sz w:val="16"/>
          <w:szCs w:val="16"/>
        </w:rPr>
        <w:t xml:space="preserve"> </w:t>
      </w:r>
      <w:r w:rsidRPr="00AA61D9">
        <w:rPr>
          <w:rFonts w:ascii="Calibri" w:eastAsia="MS Mincho" w:hAnsi="Calibri" w:cs="Arial"/>
          <w:sz w:val="16"/>
          <w:szCs w:val="16"/>
        </w:rPr>
        <w:t xml:space="preserve">Supporting documents can be found at: </w:t>
      </w:r>
      <w:hyperlink r:id="rId3" w:history="1">
        <w:r w:rsidRPr="00AA61D9">
          <w:rPr>
            <w:rStyle w:val="Hyperlink"/>
            <w:rFonts w:ascii="Calibri" w:eastAsia="MS Mincho" w:hAnsi="Calibri" w:cs="Arial"/>
            <w:sz w:val="16"/>
            <w:szCs w:val="16"/>
          </w:rPr>
          <w:t>http://www.doe.mass.edu/apa/sss/turnaround/level5/</w:t>
        </w:r>
      </w:hyperlink>
    </w:p>
    <w:p w14:paraId="6389C250" w14:textId="77777777" w:rsidR="00AE5B2A" w:rsidRDefault="00AE5B2A">
      <w:pPr>
        <w:pStyle w:val="FootnoteText"/>
      </w:pPr>
    </w:p>
  </w:footnote>
  <w:footnote w:id="13">
    <w:p w14:paraId="6389C251" w14:textId="77777777" w:rsidR="00AE5B2A" w:rsidRDefault="00AE5B2A" w:rsidP="00657E30">
      <w:pPr>
        <w:pStyle w:val="EndnoteText"/>
      </w:pPr>
      <w:r>
        <w:rPr>
          <w:rStyle w:val="FootnoteReference"/>
        </w:rPr>
        <w:footnoteRef/>
      </w:r>
      <w:r>
        <w:t xml:space="preserve"> </w:t>
      </w:r>
      <w:r w:rsidRPr="00A211D4">
        <w:rPr>
          <w:sz w:val="16"/>
          <w:szCs w:val="16"/>
        </w:rPr>
        <w:t xml:space="preserve">As of the visit in February 2014, Grades K-2 were implementing dual language, in all four classes.  Grades 3-5 implement the dual-language in </w:t>
      </w:r>
      <w:r>
        <w:rPr>
          <w:sz w:val="16"/>
          <w:szCs w:val="16"/>
        </w:rPr>
        <w:t xml:space="preserve">two </w:t>
      </w:r>
      <w:r w:rsidRPr="00A211D4">
        <w:rPr>
          <w:sz w:val="16"/>
          <w:szCs w:val="16"/>
        </w:rPr>
        <w:t xml:space="preserve">out of </w:t>
      </w:r>
      <w:r>
        <w:rPr>
          <w:sz w:val="16"/>
          <w:szCs w:val="16"/>
        </w:rPr>
        <w:t>four</w:t>
      </w:r>
      <w:r w:rsidRPr="00A211D4">
        <w:rPr>
          <w:sz w:val="16"/>
          <w:szCs w:val="16"/>
        </w:rPr>
        <w:t xml:space="preserve"> total classrooms. </w:t>
      </w:r>
    </w:p>
  </w:footnote>
  <w:footnote w:id="14">
    <w:p w14:paraId="6389C252" w14:textId="77777777" w:rsidR="00AE5B2A" w:rsidRDefault="00AE5B2A">
      <w:pPr>
        <w:pStyle w:val="FootnoteText"/>
      </w:pPr>
      <w:r>
        <w:rPr>
          <w:rStyle w:val="FootnoteReference"/>
        </w:rPr>
        <w:footnoteRef/>
      </w:r>
      <w:r>
        <w:t xml:space="preserve"> </w:t>
      </w:r>
      <w:r w:rsidRPr="00657E30">
        <w:rPr>
          <w:rFonts w:asciiTheme="minorHAnsi" w:hAnsiTheme="minorHAnsi"/>
          <w:sz w:val="16"/>
          <w:szCs w:val="16"/>
        </w:rPr>
        <w:t>See Appendix D.</w:t>
      </w:r>
    </w:p>
  </w:footnote>
  <w:footnote w:id="15">
    <w:p w14:paraId="6389C253" w14:textId="77777777" w:rsidR="00AE5B2A" w:rsidRPr="007625E1" w:rsidRDefault="00AE5B2A" w:rsidP="006C3177">
      <w:pPr>
        <w:pStyle w:val="FootnoteText"/>
        <w:rPr>
          <w:rFonts w:asciiTheme="minorHAnsi" w:hAnsiTheme="minorHAnsi"/>
          <w:sz w:val="18"/>
          <w:szCs w:val="18"/>
        </w:rPr>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Cited in “Two-Way Bilingual Education in Boston Public Schools,” p44.</w:t>
      </w:r>
    </w:p>
  </w:footnote>
  <w:footnote w:id="16">
    <w:p w14:paraId="6389C254" w14:textId="77777777" w:rsidR="00AE5B2A" w:rsidRPr="0049024E" w:rsidRDefault="00AE5B2A" w:rsidP="00072E67">
      <w:pPr>
        <w:pStyle w:val="EndnoteText"/>
        <w:rPr>
          <w:sz w:val="16"/>
          <w:szCs w:val="16"/>
        </w:rPr>
      </w:pPr>
      <w:r w:rsidRPr="0049024E">
        <w:rPr>
          <w:rStyle w:val="FootnoteReference"/>
          <w:rFonts w:asciiTheme="minorHAnsi" w:hAnsiTheme="minorHAnsi"/>
        </w:rPr>
        <w:footnoteRef/>
      </w:r>
      <w:r w:rsidRPr="0049024E">
        <w:t xml:space="preserve"> </w:t>
      </w:r>
      <w:r w:rsidRPr="00981691">
        <w:rPr>
          <w:rFonts w:cs="Times New Roman"/>
          <w:sz w:val="16"/>
          <w:szCs w:val="16"/>
        </w:rPr>
        <w:t>Dever-McCormack Dual Language Program Development Timeline. See additional documents related to Dever’s Level 5 status, at http://www.doe.mass.edu/apa/sss/turnaround/level5/schools/.</w:t>
      </w:r>
    </w:p>
    <w:p w14:paraId="6389C255" w14:textId="77777777" w:rsidR="00AE5B2A" w:rsidRDefault="00AE5B2A" w:rsidP="00072E67">
      <w:pPr>
        <w:pStyle w:val="FootnoteText"/>
      </w:pPr>
    </w:p>
  </w:footnote>
  <w:footnote w:id="17">
    <w:p w14:paraId="6389C256" w14:textId="77777777" w:rsidR="00AE5B2A" w:rsidRPr="007625E1" w:rsidRDefault="00AE5B2A" w:rsidP="00072E67">
      <w:pPr>
        <w:pStyle w:val="FootnoteText"/>
        <w:rPr>
          <w:rFonts w:asciiTheme="minorHAnsi" w:hAnsiTheme="minorHAnsi"/>
          <w:sz w:val="18"/>
          <w:szCs w:val="18"/>
        </w:rPr>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w:t>
      </w:r>
      <w:r w:rsidRPr="00A24294">
        <w:rPr>
          <w:rFonts w:asciiTheme="minorHAnsi" w:hAnsiTheme="minorHAnsi"/>
          <w:sz w:val="18"/>
          <w:szCs w:val="18"/>
        </w:rPr>
        <w:t>Cited in “Two-Way Bilingual Education in Boston Public Schools,”</w:t>
      </w:r>
      <w:r w:rsidRPr="00981691">
        <w:rPr>
          <w:rFonts w:asciiTheme="minorHAnsi" w:hAnsiTheme="minorHAnsi"/>
          <w:sz w:val="18"/>
          <w:szCs w:val="18"/>
        </w:rPr>
        <w:t xml:space="preserve"> Mauricio Gaston Institute for Latino Community Development, University of Massachusetts, Boston, Diaz, Virginia and Karp, Faye, May 2013</w:t>
      </w:r>
      <w:r w:rsidRPr="00A24294">
        <w:rPr>
          <w:rFonts w:asciiTheme="minorHAnsi" w:hAnsiTheme="minorHAnsi"/>
          <w:sz w:val="18"/>
          <w:szCs w:val="18"/>
        </w:rPr>
        <w:t xml:space="preserve"> p15</w:t>
      </w:r>
      <w:r w:rsidRPr="00657E30">
        <w:rPr>
          <w:rFonts w:asciiTheme="minorHAnsi" w:hAnsiTheme="minorHAnsi"/>
          <w:sz w:val="18"/>
          <w:szCs w:val="18"/>
        </w:rPr>
        <w:t>.</w:t>
      </w:r>
    </w:p>
  </w:footnote>
  <w:footnote w:id="18">
    <w:p w14:paraId="6389C257" w14:textId="77777777" w:rsidR="00AE5B2A" w:rsidRDefault="00AE5B2A" w:rsidP="00072E67">
      <w:pPr>
        <w:pStyle w:val="FootnoteText"/>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Cited in “Two-Way Bilingual Education in Boston Public Schools,” p25.</w:t>
      </w:r>
    </w:p>
  </w:footnote>
  <w:footnote w:id="19">
    <w:p w14:paraId="6389C258" w14:textId="77777777" w:rsidR="00AE5B2A" w:rsidRDefault="00AE5B2A">
      <w:pPr>
        <w:pStyle w:val="FootnoteText"/>
      </w:pPr>
      <w:r>
        <w:rPr>
          <w:rStyle w:val="FootnoteReference"/>
        </w:rPr>
        <w:footnoteRef/>
      </w:r>
      <w:r>
        <w:t xml:space="preserve"> </w:t>
      </w:r>
      <w:r w:rsidRPr="002C4BE5">
        <w:rPr>
          <w:rFonts w:asciiTheme="minorHAnsi" w:hAnsiTheme="minorHAnsi"/>
          <w:sz w:val="16"/>
          <w:szCs w:val="16"/>
        </w:rPr>
        <w:t>Additional time will be factored into the math block for 4</w:t>
      </w:r>
      <w:r w:rsidRPr="002C4BE5">
        <w:rPr>
          <w:rFonts w:asciiTheme="minorHAnsi" w:hAnsiTheme="minorHAnsi"/>
          <w:sz w:val="16"/>
          <w:szCs w:val="16"/>
          <w:vertAlign w:val="superscript"/>
        </w:rPr>
        <w:t>th</w:t>
      </w:r>
      <w:r w:rsidRPr="002C4BE5">
        <w:rPr>
          <w:rFonts w:asciiTheme="minorHAnsi" w:hAnsiTheme="minorHAnsi"/>
          <w:sz w:val="16"/>
          <w:szCs w:val="16"/>
        </w:rPr>
        <w:t xml:space="preserve"> and 5</w:t>
      </w:r>
      <w:r w:rsidRPr="002C4BE5">
        <w:rPr>
          <w:rFonts w:asciiTheme="minorHAnsi" w:hAnsiTheme="minorHAnsi"/>
          <w:sz w:val="16"/>
          <w:szCs w:val="16"/>
          <w:vertAlign w:val="superscript"/>
        </w:rPr>
        <w:t>th</w:t>
      </w:r>
      <w:r w:rsidRPr="002C4BE5">
        <w:rPr>
          <w:rFonts w:asciiTheme="minorHAnsi" w:hAnsiTheme="minorHAnsi"/>
          <w:sz w:val="16"/>
          <w:szCs w:val="16"/>
        </w:rPr>
        <w:t xml:space="preserve"> grade students in order to accommodate the Math Fellows Program tutoring intervention.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C22F" w14:textId="77777777" w:rsidR="00AE5B2A" w:rsidRPr="00B81DE8" w:rsidRDefault="00AE5B2A" w:rsidP="00B81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528C"/>
    <w:multiLevelType w:val="hybridMultilevel"/>
    <w:tmpl w:val="20D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55161"/>
    <w:multiLevelType w:val="hybridMultilevel"/>
    <w:tmpl w:val="6CE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43B25"/>
    <w:multiLevelType w:val="hybridMultilevel"/>
    <w:tmpl w:val="BF9A0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F96A55"/>
    <w:multiLevelType w:val="hybridMultilevel"/>
    <w:tmpl w:val="00DC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3067C"/>
    <w:multiLevelType w:val="hybridMultilevel"/>
    <w:tmpl w:val="E7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235AD"/>
    <w:multiLevelType w:val="hybridMultilevel"/>
    <w:tmpl w:val="F4C8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E0EFA"/>
    <w:multiLevelType w:val="hybridMultilevel"/>
    <w:tmpl w:val="7084E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A3C91"/>
    <w:multiLevelType w:val="hybridMultilevel"/>
    <w:tmpl w:val="456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C3ACE"/>
    <w:multiLevelType w:val="hybridMultilevel"/>
    <w:tmpl w:val="E86C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41103"/>
    <w:multiLevelType w:val="hybridMultilevel"/>
    <w:tmpl w:val="854E7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5191A00"/>
    <w:multiLevelType w:val="hybridMultilevel"/>
    <w:tmpl w:val="54D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36CED"/>
    <w:multiLevelType w:val="hybridMultilevel"/>
    <w:tmpl w:val="1B8E98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6C94E5E"/>
    <w:multiLevelType w:val="hybridMultilevel"/>
    <w:tmpl w:val="6010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87CCE"/>
    <w:multiLevelType w:val="hybridMultilevel"/>
    <w:tmpl w:val="871CA3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D654F"/>
    <w:multiLevelType w:val="hybridMultilevel"/>
    <w:tmpl w:val="78388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C30023A"/>
    <w:multiLevelType w:val="hybridMultilevel"/>
    <w:tmpl w:val="5274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C252A4"/>
    <w:multiLevelType w:val="hybridMultilevel"/>
    <w:tmpl w:val="5CA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740E59"/>
    <w:multiLevelType w:val="hybridMultilevel"/>
    <w:tmpl w:val="8C46F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F320950"/>
    <w:multiLevelType w:val="hybridMultilevel"/>
    <w:tmpl w:val="EBA2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3431B"/>
    <w:multiLevelType w:val="hybridMultilevel"/>
    <w:tmpl w:val="6D10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2512562A"/>
    <w:multiLevelType w:val="multilevel"/>
    <w:tmpl w:val="E0FE2E0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27232545"/>
    <w:multiLevelType w:val="hybridMultilevel"/>
    <w:tmpl w:val="E8AE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8D08AC"/>
    <w:multiLevelType w:val="hybridMultilevel"/>
    <w:tmpl w:val="B09CC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30067C"/>
    <w:multiLevelType w:val="multilevel"/>
    <w:tmpl w:val="44F2488A"/>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81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28FF6783"/>
    <w:multiLevelType w:val="hybridMultilevel"/>
    <w:tmpl w:val="89A62E3E"/>
    <w:lvl w:ilvl="0" w:tplc="A3D6E3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0125C8"/>
    <w:multiLevelType w:val="hybridMultilevel"/>
    <w:tmpl w:val="5862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DA226D"/>
    <w:multiLevelType w:val="hybridMultilevel"/>
    <w:tmpl w:val="2D2E8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342C7C"/>
    <w:multiLevelType w:val="hybridMultilevel"/>
    <w:tmpl w:val="CD9C63E6"/>
    <w:lvl w:ilvl="0" w:tplc="D15C5C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422220"/>
    <w:multiLevelType w:val="hybridMultilevel"/>
    <w:tmpl w:val="AFAA96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2F8E0480"/>
    <w:multiLevelType w:val="hybridMultilevel"/>
    <w:tmpl w:val="C37A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EB3ADB"/>
    <w:multiLevelType w:val="hybridMultilevel"/>
    <w:tmpl w:val="2662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FF3DCA"/>
    <w:multiLevelType w:val="hybridMultilevel"/>
    <w:tmpl w:val="B8AC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5FC54BA"/>
    <w:multiLevelType w:val="hybridMultilevel"/>
    <w:tmpl w:val="A3268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197BCB"/>
    <w:multiLevelType w:val="hybridMultilevel"/>
    <w:tmpl w:val="FABA63BE"/>
    <w:lvl w:ilvl="0" w:tplc="07E4FF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4C7A12"/>
    <w:multiLevelType w:val="hybridMultilevel"/>
    <w:tmpl w:val="C6B6BA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3CD567C6"/>
    <w:multiLevelType w:val="hybridMultilevel"/>
    <w:tmpl w:val="D4A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6A2063"/>
    <w:multiLevelType w:val="hybridMultilevel"/>
    <w:tmpl w:val="3BB86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3FB71FE6"/>
    <w:multiLevelType w:val="hybridMultilevel"/>
    <w:tmpl w:val="D3DE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CE4F87"/>
    <w:multiLevelType w:val="hybridMultilevel"/>
    <w:tmpl w:val="646A9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2BA0E83"/>
    <w:multiLevelType w:val="hybridMultilevel"/>
    <w:tmpl w:val="F4C2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DD4FB2"/>
    <w:multiLevelType w:val="hybridMultilevel"/>
    <w:tmpl w:val="60F8A7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43042F28"/>
    <w:multiLevelType w:val="hybridMultilevel"/>
    <w:tmpl w:val="ADAAFFF8"/>
    <w:lvl w:ilvl="0" w:tplc="04090001">
      <w:start w:val="1"/>
      <w:numFmt w:val="bullet"/>
      <w:lvlText w:val=""/>
      <w:lvlJc w:val="left"/>
      <w:pPr>
        <w:ind w:left="1128" w:hanging="360"/>
      </w:pPr>
      <w:rPr>
        <w:rFonts w:ascii="Symbol" w:hAnsi="Symbol" w:hint="default"/>
      </w:rPr>
    </w:lvl>
    <w:lvl w:ilvl="1" w:tplc="04090003">
      <w:start w:val="1"/>
      <w:numFmt w:val="bullet"/>
      <w:lvlText w:val="o"/>
      <w:lvlJc w:val="left"/>
      <w:pPr>
        <w:ind w:left="1848" w:hanging="360"/>
      </w:pPr>
      <w:rPr>
        <w:rFonts w:ascii="Courier New" w:hAnsi="Courier New" w:cs="Courier New" w:hint="default"/>
      </w:rPr>
    </w:lvl>
    <w:lvl w:ilvl="2" w:tplc="04090005">
      <w:start w:val="1"/>
      <w:numFmt w:val="bullet"/>
      <w:lvlText w:val=""/>
      <w:lvlJc w:val="left"/>
      <w:pPr>
        <w:ind w:left="2568" w:hanging="360"/>
      </w:pPr>
      <w:rPr>
        <w:rFonts w:ascii="Wingdings" w:hAnsi="Wingdings" w:hint="default"/>
      </w:rPr>
    </w:lvl>
    <w:lvl w:ilvl="3" w:tplc="04090001">
      <w:start w:val="1"/>
      <w:numFmt w:val="bullet"/>
      <w:lvlText w:val=""/>
      <w:lvlJc w:val="left"/>
      <w:pPr>
        <w:ind w:left="3288" w:hanging="360"/>
      </w:pPr>
      <w:rPr>
        <w:rFonts w:ascii="Symbol" w:hAnsi="Symbol" w:hint="default"/>
      </w:rPr>
    </w:lvl>
    <w:lvl w:ilvl="4" w:tplc="04090003">
      <w:start w:val="1"/>
      <w:numFmt w:val="bullet"/>
      <w:lvlText w:val="o"/>
      <w:lvlJc w:val="left"/>
      <w:pPr>
        <w:ind w:left="4008" w:hanging="360"/>
      </w:pPr>
      <w:rPr>
        <w:rFonts w:ascii="Courier New" w:hAnsi="Courier New" w:cs="Courier New" w:hint="default"/>
      </w:rPr>
    </w:lvl>
    <w:lvl w:ilvl="5" w:tplc="04090005">
      <w:start w:val="1"/>
      <w:numFmt w:val="bullet"/>
      <w:lvlText w:val=""/>
      <w:lvlJc w:val="left"/>
      <w:pPr>
        <w:ind w:left="4728" w:hanging="360"/>
      </w:pPr>
      <w:rPr>
        <w:rFonts w:ascii="Wingdings" w:hAnsi="Wingdings" w:hint="default"/>
      </w:rPr>
    </w:lvl>
    <w:lvl w:ilvl="6" w:tplc="04090001">
      <w:start w:val="1"/>
      <w:numFmt w:val="bullet"/>
      <w:lvlText w:val=""/>
      <w:lvlJc w:val="left"/>
      <w:pPr>
        <w:ind w:left="5448" w:hanging="360"/>
      </w:pPr>
      <w:rPr>
        <w:rFonts w:ascii="Symbol" w:hAnsi="Symbol" w:hint="default"/>
      </w:rPr>
    </w:lvl>
    <w:lvl w:ilvl="7" w:tplc="04090003">
      <w:start w:val="1"/>
      <w:numFmt w:val="bullet"/>
      <w:lvlText w:val="o"/>
      <w:lvlJc w:val="left"/>
      <w:pPr>
        <w:ind w:left="6168" w:hanging="360"/>
      </w:pPr>
      <w:rPr>
        <w:rFonts w:ascii="Courier New" w:hAnsi="Courier New" w:cs="Courier New" w:hint="default"/>
      </w:rPr>
    </w:lvl>
    <w:lvl w:ilvl="8" w:tplc="04090005">
      <w:start w:val="1"/>
      <w:numFmt w:val="bullet"/>
      <w:lvlText w:val=""/>
      <w:lvlJc w:val="left"/>
      <w:pPr>
        <w:ind w:left="6888" w:hanging="360"/>
      </w:pPr>
      <w:rPr>
        <w:rFonts w:ascii="Wingdings" w:hAnsi="Wingdings" w:hint="default"/>
      </w:rPr>
    </w:lvl>
  </w:abstractNum>
  <w:abstractNum w:abstractNumId="53">
    <w:nsid w:val="49A03888"/>
    <w:multiLevelType w:val="hybridMultilevel"/>
    <w:tmpl w:val="E2C8C39C"/>
    <w:lvl w:ilvl="0" w:tplc="1A3024D4">
      <w:numFmt w:val="bullet"/>
      <w:lvlText w:val="•"/>
      <w:lvlJc w:val="left"/>
      <w:pPr>
        <w:ind w:left="720" w:hanging="360"/>
      </w:pPr>
      <w:rPr>
        <w:rFonts w:ascii="Garamond" w:eastAsiaTheme="minorHAnsi" w:hAnsi="Garamond"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601B37"/>
    <w:multiLevelType w:val="hybridMultilevel"/>
    <w:tmpl w:val="9A88FE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nsid w:val="4DDC2C6F"/>
    <w:multiLevelType w:val="multilevel"/>
    <w:tmpl w:val="41BAE4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4E293B81"/>
    <w:multiLevelType w:val="hybridMultilevel"/>
    <w:tmpl w:val="E93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2D6020"/>
    <w:multiLevelType w:val="hybridMultilevel"/>
    <w:tmpl w:val="1342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39B373E"/>
    <w:multiLevelType w:val="multilevel"/>
    <w:tmpl w:val="891EB60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541206AB"/>
    <w:multiLevelType w:val="hybridMultilevel"/>
    <w:tmpl w:val="FA22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3D63FC"/>
    <w:multiLevelType w:val="hybridMultilevel"/>
    <w:tmpl w:val="F314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68444EF"/>
    <w:multiLevelType w:val="multilevel"/>
    <w:tmpl w:val="99189588"/>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57255E62"/>
    <w:multiLevelType w:val="hybridMultilevel"/>
    <w:tmpl w:val="2E9C6C6A"/>
    <w:lvl w:ilvl="0" w:tplc="5C5E0CD6">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604B85"/>
    <w:multiLevelType w:val="hybridMultilevel"/>
    <w:tmpl w:val="0166E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81975B8"/>
    <w:multiLevelType w:val="hybridMultilevel"/>
    <w:tmpl w:val="C6263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nsid w:val="58586BDB"/>
    <w:multiLevelType w:val="hybridMultilevel"/>
    <w:tmpl w:val="A1F82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BA05288"/>
    <w:multiLevelType w:val="hybridMultilevel"/>
    <w:tmpl w:val="F306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3840FA3"/>
    <w:multiLevelType w:val="multilevel"/>
    <w:tmpl w:val="891EB60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nsid w:val="64A42F38"/>
    <w:multiLevelType w:val="hybridMultilevel"/>
    <w:tmpl w:val="48FA13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6081BE1"/>
    <w:multiLevelType w:val="hybridMultilevel"/>
    <w:tmpl w:val="7DE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6383F18"/>
    <w:multiLevelType w:val="hybridMultilevel"/>
    <w:tmpl w:val="6A88851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4">
    <w:nsid w:val="678E6CBB"/>
    <w:multiLevelType w:val="hybridMultilevel"/>
    <w:tmpl w:val="277C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B0868FE"/>
    <w:multiLevelType w:val="hybridMultilevel"/>
    <w:tmpl w:val="6E92659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7">
    <w:nsid w:val="6C2477B2"/>
    <w:multiLevelType w:val="hybridMultilevel"/>
    <w:tmpl w:val="D51E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DBC0E2E"/>
    <w:multiLevelType w:val="multilevel"/>
    <w:tmpl w:val="5C2EA6B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bullet"/>
      <w:lvlText w:val=""/>
      <w:lvlJc w:val="left"/>
      <w:pPr>
        <w:ind w:left="1080" w:hanging="360"/>
      </w:pPr>
      <w:rPr>
        <w:rFonts w:ascii="Symbol" w:hAnsi="Symbol"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6DD42E44"/>
    <w:multiLevelType w:val="hybridMultilevel"/>
    <w:tmpl w:val="98EE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6F65353B"/>
    <w:multiLevelType w:val="hybridMultilevel"/>
    <w:tmpl w:val="93C47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6FCE0F35"/>
    <w:multiLevelType w:val="hybridMultilevel"/>
    <w:tmpl w:val="D82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nsid w:val="71620C1F"/>
    <w:multiLevelType w:val="multilevel"/>
    <w:tmpl w:val="E59654D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7205733A"/>
    <w:multiLevelType w:val="hybridMultilevel"/>
    <w:tmpl w:val="8408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FE3079"/>
    <w:multiLevelType w:val="hybridMultilevel"/>
    <w:tmpl w:val="98F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7D2C89"/>
    <w:multiLevelType w:val="hybridMultilevel"/>
    <w:tmpl w:val="8A009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F44CA6"/>
    <w:multiLevelType w:val="hybridMultilevel"/>
    <w:tmpl w:val="48D8D43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206CC9"/>
    <w:multiLevelType w:val="hybridMultilevel"/>
    <w:tmpl w:val="472A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C47682"/>
    <w:multiLevelType w:val="hybridMultilevel"/>
    <w:tmpl w:val="529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0F4120"/>
    <w:multiLevelType w:val="hybridMultilevel"/>
    <w:tmpl w:val="712C2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F813CE9"/>
    <w:multiLevelType w:val="hybridMultilevel"/>
    <w:tmpl w:val="8F785AB2"/>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num w:numId="1">
    <w:abstractNumId w:val="83"/>
  </w:num>
  <w:num w:numId="2">
    <w:abstractNumId w:val="82"/>
  </w:num>
  <w:num w:numId="3">
    <w:abstractNumId w:val="10"/>
  </w:num>
  <w:num w:numId="4">
    <w:abstractNumId w:val="29"/>
  </w:num>
  <w:num w:numId="5">
    <w:abstractNumId w:val="63"/>
  </w:num>
  <w:num w:numId="6">
    <w:abstractNumId w:val="67"/>
  </w:num>
  <w:num w:numId="7">
    <w:abstractNumId w:val="32"/>
  </w:num>
  <w:num w:numId="8">
    <w:abstractNumId w:val="70"/>
  </w:num>
  <w:num w:numId="9">
    <w:abstractNumId w:val="60"/>
  </w:num>
  <w:num w:numId="10">
    <w:abstractNumId w:val="84"/>
  </w:num>
  <w:num w:numId="11">
    <w:abstractNumId w:val="26"/>
  </w:num>
  <w:num w:numId="12">
    <w:abstractNumId w:val="56"/>
  </w:num>
  <w:num w:numId="13">
    <w:abstractNumId w:val="91"/>
  </w:num>
  <w:num w:numId="14">
    <w:abstractNumId w:val="64"/>
  </w:num>
  <w:num w:numId="15">
    <w:abstractNumId w:val="1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69"/>
  </w:num>
  <w:num w:numId="20">
    <w:abstractNumId w:val="11"/>
  </w:num>
  <w:num w:numId="21">
    <w:abstractNumId w:val="17"/>
  </w:num>
  <w:num w:numId="22">
    <w:abstractNumId w:val="30"/>
  </w:num>
  <w:num w:numId="23">
    <w:abstractNumId w:val="20"/>
  </w:num>
  <w:num w:numId="24">
    <w:abstractNumId w:val="71"/>
  </w:num>
  <w:num w:numId="25">
    <w:abstractNumId w:val="22"/>
  </w:num>
  <w:num w:numId="26">
    <w:abstractNumId w:val="65"/>
  </w:num>
  <w:num w:numId="27">
    <w:abstractNumId w:val="74"/>
  </w:num>
  <w:num w:numId="28">
    <w:abstractNumId w:val="31"/>
  </w:num>
  <w:num w:numId="29">
    <w:abstractNumId w:val="2"/>
  </w:num>
  <w:num w:numId="30">
    <w:abstractNumId w:val="34"/>
  </w:num>
  <w:num w:numId="31">
    <w:abstractNumId w:val="41"/>
  </w:num>
  <w:num w:numId="32">
    <w:abstractNumId w:val="89"/>
  </w:num>
  <w:num w:numId="33">
    <w:abstractNumId w:val="16"/>
  </w:num>
  <w:num w:numId="34">
    <w:abstractNumId w:val="72"/>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num>
  <w:num w:numId="42">
    <w:abstractNumId w:val="24"/>
  </w:num>
  <w:num w:numId="43">
    <w:abstractNumId w:val="6"/>
  </w:num>
  <w:num w:numId="44">
    <w:abstractNumId w:val="40"/>
  </w:num>
  <w:num w:numId="45">
    <w:abstractNumId w:val="93"/>
  </w:num>
  <w:num w:numId="46">
    <w:abstractNumId w:val="68"/>
  </w:num>
  <w:num w:numId="47">
    <w:abstractNumId w:val="27"/>
  </w:num>
  <w:num w:numId="48">
    <w:abstractNumId w:val="0"/>
  </w:num>
  <w:num w:numId="49">
    <w:abstractNumId w:val="88"/>
  </w:num>
  <w:num w:numId="50">
    <w:abstractNumId w:val="46"/>
  </w:num>
  <w:num w:numId="51">
    <w:abstractNumId w:val="53"/>
  </w:num>
  <w:num w:numId="5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54"/>
  </w:num>
  <w:num w:numId="55">
    <w:abstractNumId w:val="59"/>
  </w:num>
  <w:num w:numId="56">
    <w:abstractNumId w:val="25"/>
  </w:num>
  <w:num w:numId="57">
    <w:abstractNumId w:val="19"/>
  </w:num>
  <w:num w:numId="58">
    <w:abstractNumId w:val="77"/>
  </w:num>
  <w:num w:numId="59">
    <w:abstractNumId w:val="90"/>
  </w:num>
  <w:num w:numId="60">
    <w:abstractNumId w:val="23"/>
  </w:num>
  <w:num w:numId="61">
    <w:abstractNumId w:val="37"/>
  </w:num>
  <w:num w:numId="62">
    <w:abstractNumId w:val="7"/>
  </w:num>
  <w:num w:numId="63">
    <w:abstractNumId w:val="55"/>
  </w:num>
  <w:num w:numId="64">
    <w:abstractNumId w:val="92"/>
  </w:num>
  <w:num w:numId="65">
    <w:abstractNumId w:val="21"/>
  </w:num>
  <w:num w:numId="66">
    <w:abstractNumId w:val="61"/>
  </w:num>
  <w:num w:numId="67">
    <w:abstractNumId w:val="13"/>
  </w:num>
  <w:num w:numId="68">
    <w:abstractNumId w:val="85"/>
  </w:num>
  <w:num w:numId="69">
    <w:abstractNumId w:val="45"/>
  </w:num>
  <w:num w:numId="70">
    <w:abstractNumId w:val="5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num>
  <w:num w:numId="73">
    <w:abstractNumId w:val="47"/>
  </w:num>
  <w:num w:numId="74">
    <w:abstractNumId w:val="58"/>
  </w:num>
  <w:num w:numId="75">
    <w:abstractNumId w:val="42"/>
  </w:num>
  <w:num w:numId="76">
    <w:abstractNumId w:val="50"/>
  </w:num>
  <w:num w:numId="77">
    <w:abstractNumId w:val="86"/>
  </w:num>
  <w:num w:numId="78">
    <w:abstractNumId w:val="5"/>
  </w:num>
  <w:num w:numId="79">
    <w:abstractNumId w:val="43"/>
  </w:num>
  <w:num w:numId="80">
    <w:abstractNumId w:val="79"/>
  </w:num>
  <w:num w:numId="81">
    <w:abstractNumId w:val="28"/>
  </w:num>
  <w:num w:numId="82">
    <w:abstractNumId w:val="62"/>
  </w:num>
  <w:num w:numId="83">
    <w:abstractNumId w:val="44"/>
  </w:num>
  <w:num w:numId="84">
    <w:abstractNumId w:val="9"/>
  </w:num>
  <w:num w:numId="85">
    <w:abstractNumId w:val="38"/>
  </w:num>
  <w:num w:numId="86">
    <w:abstractNumId w:val="8"/>
  </w:num>
  <w:num w:numId="87">
    <w:abstractNumId w:val="3"/>
  </w:num>
  <w:num w:numId="88">
    <w:abstractNumId w:val="76"/>
  </w:num>
  <w:num w:numId="89">
    <w:abstractNumId w:val="78"/>
  </w:num>
  <w:num w:numId="90">
    <w:abstractNumId w:val="87"/>
  </w:num>
  <w:num w:numId="91">
    <w:abstractNumId w:val="8"/>
  </w:num>
  <w:num w:numId="92">
    <w:abstractNumId w:val="1"/>
  </w:num>
  <w:num w:numId="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3"/>
    <w:rsid w:val="0000018D"/>
    <w:rsid w:val="00000413"/>
    <w:rsid w:val="0000092D"/>
    <w:rsid w:val="00002DC5"/>
    <w:rsid w:val="0000332A"/>
    <w:rsid w:val="00003594"/>
    <w:rsid w:val="000037CD"/>
    <w:rsid w:val="00003B56"/>
    <w:rsid w:val="00003C79"/>
    <w:rsid w:val="00005320"/>
    <w:rsid w:val="000068B7"/>
    <w:rsid w:val="00006F39"/>
    <w:rsid w:val="00006FC7"/>
    <w:rsid w:val="000070E2"/>
    <w:rsid w:val="0001005F"/>
    <w:rsid w:val="00010469"/>
    <w:rsid w:val="00010760"/>
    <w:rsid w:val="00011AAB"/>
    <w:rsid w:val="00011BBC"/>
    <w:rsid w:val="000124B3"/>
    <w:rsid w:val="00012573"/>
    <w:rsid w:val="00012ABF"/>
    <w:rsid w:val="0001301F"/>
    <w:rsid w:val="0001370C"/>
    <w:rsid w:val="00013AEF"/>
    <w:rsid w:val="00014479"/>
    <w:rsid w:val="000157AC"/>
    <w:rsid w:val="0001615B"/>
    <w:rsid w:val="0001626A"/>
    <w:rsid w:val="000165C4"/>
    <w:rsid w:val="00016EE0"/>
    <w:rsid w:val="00017053"/>
    <w:rsid w:val="00017736"/>
    <w:rsid w:val="000177D0"/>
    <w:rsid w:val="000205CF"/>
    <w:rsid w:val="00020FD0"/>
    <w:rsid w:val="000227EC"/>
    <w:rsid w:val="00022A95"/>
    <w:rsid w:val="00023BEB"/>
    <w:rsid w:val="00025654"/>
    <w:rsid w:val="00025A7C"/>
    <w:rsid w:val="00025CAC"/>
    <w:rsid w:val="000260B1"/>
    <w:rsid w:val="00026673"/>
    <w:rsid w:val="000268DB"/>
    <w:rsid w:val="00026BDC"/>
    <w:rsid w:val="00026ECB"/>
    <w:rsid w:val="000273C9"/>
    <w:rsid w:val="00027AA1"/>
    <w:rsid w:val="00027B7C"/>
    <w:rsid w:val="000305A1"/>
    <w:rsid w:val="00030611"/>
    <w:rsid w:val="000306AB"/>
    <w:rsid w:val="00030D17"/>
    <w:rsid w:val="000318B5"/>
    <w:rsid w:val="00031E30"/>
    <w:rsid w:val="00031E91"/>
    <w:rsid w:val="000329ED"/>
    <w:rsid w:val="00032D0C"/>
    <w:rsid w:val="00033020"/>
    <w:rsid w:val="00033C5F"/>
    <w:rsid w:val="00034133"/>
    <w:rsid w:val="0003423B"/>
    <w:rsid w:val="00034C84"/>
    <w:rsid w:val="00034EDF"/>
    <w:rsid w:val="000354CB"/>
    <w:rsid w:val="00035C6C"/>
    <w:rsid w:val="00035F1F"/>
    <w:rsid w:val="000361EF"/>
    <w:rsid w:val="00036CE2"/>
    <w:rsid w:val="00036E48"/>
    <w:rsid w:val="000377A3"/>
    <w:rsid w:val="00040D3F"/>
    <w:rsid w:val="00041D73"/>
    <w:rsid w:val="00043199"/>
    <w:rsid w:val="000432E4"/>
    <w:rsid w:val="00043789"/>
    <w:rsid w:val="00043AE1"/>
    <w:rsid w:val="00043EB8"/>
    <w:rsid w:val="0004466D"/>
    <w:rsid w:val="0004679C"/>
    <w:rsid w:val="00046EC7"/>
    <w:rsid w:val="00050114"/>
    <w:rsid w:val="000506A3"/>
    <w:rsid w:val="000508DF"/>
    <w:rsid w:val="00050E2F"/>
    <w:rsid w:val="00051536"/>
    <w:rsid w:val="000518AA"/>
    <w:rsid w:val="0005217C"/>
    <w:rsid w:val="00052327"/>
    <w:rsid w:val="00052410"/>
    <w:rsid w:val="00052974"/>
    <w:rsid w:val="00052D46"/>
    <w:rsid w:val="00053133"/>
    <w:rsid w:val="00053DE7"/>
    <w:rsid w:val="000540DF"/>
    <w:rsid w:val="000543DC"/>
    <w:rsid w:val="0005552D"/>
    <w:rsid w:val="000559D7"/>
    <w:rsid w:val="000577CC"/>
    <w:rsid w:val="00060BA5"/>
    <w:rsid w:val="00061DAB"/>
    <w:rsid w:val="00061FEB"/>
    <w:rsid w:val="000627ED"/>
    <w:rsid w:val="0006281F"/>
    <w:rsid w:val="00062E05"/>
    <w:rsid w:val="00063680"/>
    <w:rsid w:val="000639C2"/>
    <w:rsid w:val="00063CF6"/>
    <w:rsid w:val="0006401B"/>
    <w:rsid w:val="00064071"/>
    <w:rsid w:val="000641CE"/>
    <w:rsid w:val="0006434C"/>
    <w:rsid w:val="00064577"/>
    <w:rsid w:val="00064D63"/>
    <w:rsid w:val="000652FA"/>
    <w:rsid w:val="00067282"/>
    <w:rsid w:val="00067AC8"/>
    <w:rsid w:val="00067BD6"/>
    <w:rsid w:val="00071041"/>
    <w:rsid w:val="000710A1"/>
    <w:rsid w:val="00071A89"/>
    <w:rsid w:val="00071AD4"/>
    <w:rsid w:val="00071DA6"/>
    <w:rsid w:val="00071E02"/>
    <w:rsid w:val="0007201F"/>
    <w:rsid w:val="0007227F"/>
    <w:rsid w:val="0007229C"/>
    <w:rsid w:val="000724CF"/>
    <w:rsid w:val="00072E67"/>
    <w:rsid w:val="000732F5"/>
    <w:rsid w:val="00073754"/>
    <w:rsid w:val="00073CBE"/>
    <w:rsid w:val="00074B4D"/>
    <w:rsid w:val="00074CC8"/>
    <w:rsid w:val="00074D36"/>
    <w:rsid w:val="00074DBE"/>
    <w:rsid w:val="00074DEE"/>
    <w:rsid w:val="00075046"/>
    <w:rsid w:val="0007580D"/>
    <w:rsid w:val="000764BC"/>
    <w:rsid w:val="00076A23"/>
    <w:rsid w:val="00076B9D"/>
    <w:rsid w:val="00076CF3"/>
    <w:rsid w:val="00077CCC"/>
    <w:rsid w:val="0008055D"/>
    <w:rsid w:val="00080646"/>
    <w:rsid w:val="00080711"/>
    <w:rsid w:val="000819FC"/>
    <w:rsid w:val="000825CB"/>
    <w:rsid w:val="0008279E"/>
    <w:rsid w:val="00082840"/>
    <w:rsid w:val="00082ECF"/>
    <w:rsid w:val="0008337E"/>
    <w:rsid w:val="00084045"/>
    <w:rsid w:val="000845CA"/>
    <w:rsid w:val="00084644"/>
    <w:rsid w:val="0008498D"/>
    <w:rsid w:val="00084B30"/>
    <w:rsid w:val="00085439"/>
    <w:rsid w:val="0008579A"/>
    <w:rsid w:val="000858E3"/>
    <w:rsid w:val="00085DC2"/>
    <w:rsid w:val="00086A39"/>
    <w:rsid w:val="00086BB2"/>
    <w:rsid w:val="0008771B"/>
    <w:rsid w:val="00090779"/>
    <w:rsid w:val="00090991"/>
    <w:rsid w:val="00091510"/>
    <w:rsid w:val="000922C7"/>
    <w:rsid w:val="0009240B"/>
    <w:rsid w:val="00092B85"/>
    <w:rsid w:val="00092CCE"/>
    <w:rsid w:val="000936D7"/>
    <w:rsid w:val="000939B6"/>
    <w:rsid w:val="00093C9A"/>
    <w:rsid w:val="000940D4"/>
    <w:rsid w:val="0009431F"/>
    <w:rsid w:val="000943BB"/>
    <w:rsid w:val="00094572"/>
    <w:rsid w:val="0009469B"/>
    <w:rsid w:val="00094CE5"/>
    <w:rsid w:val="00096BE2"/>
    <w:rsid w:val="00097198"/>
    <w:rsid w:val="000975B3"/>
    <w:rsid w:val="00097A98"/>
    <w:rsid w:val="000A046A"/>
    <w:rsid w:val="000A0785"/>
    <w:rsid w:val="000A119E"/>
    <w:rsid w:val="000A1497"/>
    <w:rsid w:val="000A1818"/>
    <w:rsid w:val="000A1831"/>
    <w:rsid w:val="000A1A52"/>
    <w:rsid w:val="000A1CB6"/>
    <w:rsid w:val="000A202A"/>
    <w:rsid w:val="000A206A"/>
    <w:rsid w:val="000A2233"/>
    <w:rsid w:val="000A23F9"/>
    <w:rsid w:val="000A276B"/>
    <w:rsid w:val="000A4180"/>
    <w:rsid w:val="000A42ED"/>
    <w:rsid w:val="000A4F27"/>
    <w:rsid w:val="000A4FCD"/>
    <w:rsid w:val="000A50B9"/>
    <w:rsid w:val="000A54D0"/>
    <w:rsid w:val="000A5CD5"/>
    <w:rsid w:val="000A5F4F"/>
    <w:rsid w:val="000A66E9"/>
    <w:rsid w:val="000A6974"/>
    <w:rsid w:val="000A7215"/>
    <w:rsid w:val="000A7A6E"/>
    <w:rsid w:val="000B0662"/>
    <w:rsid w:val="000B0BD2"/>
    <w:rsid w:val="000B1430"/>
    <w:rsid w:val="000B2148"/>
    <w:rsid w:val="000B229D"/>
    <w:rsid w:val="000B3473"/>
    <w:rsid w:val="000B3B88"/>
    <w:rsid w:val="000B3C5B"/>
    <w:rsid w:val="000B41C3"/>
    <w:rsid w:val="000B49F0"/>
    <w:rsid w:val="000B52D5"/>
    <w:rsid w:val="000B5B43"/>
    <w:rsid w:val="000B6074"/>
    <w:rsid w:val="000B6975"/>
    <w:rsid w:val="000B6D7C"/>
    <w:rsid w:val="000B72CE"/>
    <w:rsid w:val="000B7347"/>
    <w:rsid w:val="000B77F9"/>
    <w:rsid w:val="000B7A17"/>
    <w:rsid w:val="000C0B1C"/>
    <w:rsid w:val="000C16CD"/>
    <w:rsid w:val="000C2146"/>
    <w:rsid w:val="000C25F0"/>
    <w:rsid w:val="000C36E1"/>
    <w:rsid w:val="000C3C9A"/>
    <w:rsid w:val="000C4383"/>
    <w:rsid w:val="000C441F"/>
    <w:rsid w:val="000C4B2E"/>
    <w:rsid w:val="000C4B9F"/>
    <w:rsid w:val="000C5083"/>
    <w:rsid w:val="000C54EA"/>
    <w:rsid w:val="000C5870"/>
    <w:rsid w:val="000C59B1"/>
    <w:rsid w:val="000C5E0B"/>
    <w:rsid w:val="000C79E0"/>
    <w:rsid w:val="000D0A19"/>
    <w:rsid w:val="000D0F26"/>
    <w:rsid w:val="000D18F7"/>
    <w:rsid w:val="000D1C74"/>
    <w:rsid w:val="000D2C7F"/>
    <w:rsid w:val="000D2D76"/>
    <w:rsid w:val="000D31AC"/>
    <w:rsid w:val="000D3BEC"/>
    <w:rsid w:val="000D53FE"/>
    <w:rsid w:val="000D614A"/>
    <w:rsid w:val="000D645E"/>
    <w:rsid w:val="000D6834"/>
    <w:rsid w:val="000D6AA0"/>
    <w:rsid w:val="000D6B7A"/>
    <w:rsid w:val="000D6CFD"/>
    <w:rsid w:val="000D6FD8"/>
    <w:rsid w:val="000D6FE3"/>
    <w:rsid w:val="000D7CD2"/>
    <w:rsid w:val="000E0A89"/>
    <w:rsid w:val="000E0D38"/>
    <w:rsid w:val="000E1380"/>
    <w:rsid w:val="000E18C0"/>
    <w:rsid w:val="000E20F6"/>
    <w:rsid w:val="000E240C"/>
    <w:rsid w:val="000E299C"/>
    <w:rsid w:val="000E29A5"/>
    <w:rsid w:val="000E440C"/>
    <w:rsid w:val="000E4548"/>
    <w:rsid w:val="000E481B"/>
    <w:rsid w:val="000E4BFF"/>
    <w:rsid w:val="000E507B"/>
    <w:rsid w:val="000E50A7"/>
    <w:rsid w:val="000E522E"/>
    <w:rsid w:val="000E62A8"/>
    <w:rsid w:val="000E631F"/>
    <w:rsid w:val="000E639E"/>
    <w:rsid w:val="000E6B36"/>
    <w:rsid w:val="000E6D6B"/>
    <w:rsid w:val="000E7D9C"/>
    <w:rsid w:val="000F07D5"/>
    <w:rsid w:val="000F0B53"/>
    <w:rsid w:val="000F1373"/>
    <w:rsid w:val="000F1925"/>
    <w:rsid w:val="000F1ECE"/>
    <w:rsid w:val="000F212D"/>
    <w:rsid w:val="000F24FD"/>
    <w:rsid w:val="000F4197"/>
    <w:rsid w:val="000F44CD"/>
    <w:rsid w:val="000F579A"/>
    <w:rsid w:val="000F5BEA"/>
    <w:rsid w:val="000F5DE2"/>
    <w:rsid w:val="000F5E4B"/>
    <w:rsid w:val="000F68FD"/>
    <w:rsid w:val="000F6C25"/>
    <w:rsid w:val="000F7141"/>
    <w:rsid w:val="000F7874"/>
    <w:rsid w:val="00100664"/>
    <w:rsid w:val="00100A8B"/>
    <w:rsid w:val="001016CC"/>
    <w:rsid w:val="001017F5"/>
    <w:rsid w:val="00101AD2"/>
    <w:rsid w:val="001024A7"/>
    <w:rsid w:val="001026CA"/>
    <w:rsid w:val="001028F0"/>
    <w:rsid w:val="001033E9"/>
    <w:rsid w:val="00103592"/>
    <w:rsid w:val="001038D0"/>
    <w:rsid w:val="0010691E"/>
    <w:rsid w:val="00106BFC"/>
    <w:rsid w:val="00106EB8"/>
    <w:rsid w:val="00107648"/>
    <w:rsid w:val="001104F1"/>
    <w:rsid w:val="001105E2"/>
    <w:rsid w:val="001116E6"/>
    <w:rsid w:val="0011182E"/>
    <w:rsid w:val="00111FDF"/>
    <w:rsid w:val="0011256D"/>
    <w:rsid w:val="00112720"/>
    <w:rsid w:val="00113414"/>
    <w:rsid w:val="00113775"/>
    <w:rsid w:val="001139A1"/>
    <w:rsid w:val="001143C3"/>
    <w:rsid w:val="00115593"/>
    <w:rsid w:val="00115739"/>
    <w:rsid w:val="001157FB"/>
    <w:rsid w:val="00115B39"/>
    <w:rsid w:val="00115C08"/>
    <w:rsid w:val="001167EA"/>
    <w:rsid w:val="00116999"/>
    <w:rsid w:val="00117382"/>
    <w:rsid w:val="00117448"/>
    <w:rsid w:val="001177A3"/>
    <w:rsid w:val="00117A39"/>
    <w:rsid w:val="00117C81"/>
    <w:rsid w:val="00121136"/>
    <w:rsid w:val="00121D99"/>
    <w:rsid w:val="00122779"/>
    <w:rsid w:val="001227C1"/>
    <w:rsid w:val="001229FB"/>
    <w:rsid w:val="00122F0B"/>
    <w:rsid w:val="00124C12"/>
    <w:rsid w:val="001253CE"/>
    <w:rsid w:val="00125495"/>
    <w:rsid w:val="00125534"/>
    <w:rsid w:val="00125BA1"/>
    <w:rsid w:val="001262A8"/>
    <w:rsid w:val="0012663C"/>
    <w:rsid w:val="001270C4"/>
    <w:rsid w:val="00127269"/>
    <w:rsid w:val="00127B56"/>
    <w:rsid w:val="0013035B"/>
    <w:rsid w:val="00130666"/>
    <w:rsid w:val="00130E2F"/>
    <w:rsid w:val="00130F5F"/>
    <w:rsid w:val="001310DC"/>
    <w:rsid w:val="00131A7C"/>
    <w:rsid w:val="00131D7B"/>
    <w:rsid w:val="00131EB6"/>
    <w:rsid w:val="00131F2F"/>
    <w:rsid w:val="00132D64"/>
    <w:rsid w:val="0013322A"/>
    <w:rsid w:val="00133C3E"/>
    <w:rsid w:val="00135B29"/>
    <w:rsid w:val="00135E43"/>
    <w:rsid w:val="00135F8C"/>
    <w:rsid w:val="0013648E"/>
    <w:rsid w:val="00136E78"/>
    <w:rsid w:val="001375BC"/>
    <w:rsid w:val="00140376"/>
    <w:rsid w:val="00140556"/>
    <w:rsid w:val="00140DE4"/>
    <w:rsid w:val="001415C0"/>
    <w:rsid w:val="0014183F"/>
    <w:rsid w:val="001419A7"/>
    <w:rsid w:val="00141EC6"/>
    <w:rsid w:val="001420B2"/>
    <w:rsid w:val="00142B4E"/>
    <w:rsid w:val="00142ED1"/>
    <w:rsid w:val="00142FF4"/>
    <w:rsid w:val="00143ADB"/>
    <w:rsid w:val="00143BF5"/>
    <w:rsid w:val="00144F83"/>
    <w:rsid w:val="00145594"/>
    <w:rsid w:val="00146084"/>
    <w:rsid w:val="0014692E"/>
    <w:rsid w:val="00146CC8"/>
    <w:rsid w:val="00146FCD"/>
    <w:rsid w:val="0014761F"/>
    <w:rsid w:val="00150C6A"/>
    <w:rsid w:val="001518B9"/>
    <w:rsid w:val="00152833"/>
    <w:rsid w:val="001528BC"/>
    <w:rsid w:val="00153275"/>
    <w:rsid w:val="00154601"/>
    <w:rsid w:val="00154BDF"/>
    <w:rsid w:val="00154E54"/>
    <w:rsid w:val="00155BDC"/>
    <w:rsid w:val="0015639A"/>
    <w:rsid w:val="001566B8"/>
    <w:rsid w:val="00157DA3"/>
    <w:rsid w:val="001606DF"/>
    <w:rsid w:val="001607AF"/>
    <w:rsid w:val="00160F02"/>
    <w:rsid w:val="001612A5"/>
    <w:rsid w:val="0016134E"/>
    <w:rsid w:val="00161AA2"/>
    <w:rsid w:val="0016206B"/>
    <w:rsid w:val="00162466"/>
    <w:rsid w:val="00162705"/>
    <w:rsid w:val="00163064"/>
    <w:rsid w:val="001633F8"/>
    <w:rsid w:val="00163601"/>
    <w:rsid w:val="00163650"/>
    <w:rsid w:val="001638B5"/>
    <w:rsid w:val="00163E8F"/>
    <w:rsid w:val="00165560"/>
    <w:rsid w:val="00165F09"/>
    <w:rsid w:val="00166275"/>
    <w:rsid w:val="00166D71"/>
    <w:rsid w:val="00167323"/>
    <w:rsid w:val="00167B0F"/>
    <w:rsid w:val="0017010D"/>
    <w:rsid w:val="001721A2"/>
    <w:rsid w:val="00172CC3"/>
    <w:rsid w:val="00172D4B"/>
    <w:rsid w:val="00173042"/>
    <w:rsid w:val="0017312A"/>
    <w:rsid w:val="001742E0"/>
    <w:rsid w:val="00174995"/>
    <w:rsid w:val="00175A7C"/>
    <w:rsid w:val="00176754"/>
    <w:rsid w:val="001767C4"/>
    <w:rsid w:val="00176F22"/>
    <w:rsid w:val="00177B95"/>
    <w:rsid w:val="001801E6"/>
    <w:rsid w:val="001802D7"/>
    <w:rsid w:val="00180CD2"/>
    <w:rsid w:val="001815A3"/>
    <w:rsid w:val="00181759"/>
    <w:rsid w:val="00181E93"/>
    <w:rsid w:val="0018209F"/>
    <w:rsid w:val="00182187"/>
    <w:rsid w:val="001821D0"/>
    <w:rsid w:val="00182ECE"/>
    <w:rsid w:val="0018351D"/>
    <w:rsid w:val="00183D55"/>
    <w:rsid w:val="0018489C"/>
    <w:rsid w:val="00184B35"/>
    <w:rsid w:val="00184E5F"/>
    <w:rsid w:val="00185CC5"/>
    <w:rsid w:val="00186241"/>
    <w:rsid w:val="001865D3"/>
    <w:rsid w:val="001867BD"/>
    <w:rsid w:val="00186877"/>
    <w:rsid w:val="00186909"/>
    <w:rsid w:val="00186955"/>
    <w:rsid w:val="001900B8"/>
    <w:rsid w:val="001918EF"/>
    <w:rsid w:val="00191B4E"/>
    <w:rsid w:val="00192098"/>
    <w:rsid w:val="00192818"/>
    <w:rsid w:val="001928D9"/>
    <w:rsid w:val="0019347C"/>
    <w:rsid w:val="0019392A"/>
    <w:rsid w:val="00194303"/>
    <w:rsid w:val="0019529E"/>
    <w:rsid w:val="00195560"/>
    <w:rsid w:val="001955A3"/>
    <w:rsid w:val="00195B5E"/>
    <w:rsid w:val="00195EC8"/>
    <w:rsid w:val="001961D4"/>
    <w:rsid w:val="00196363"/>
    <w:rsid w:val="0019737E"/>
    <w:rsid w:val="001A0A17"/>
    <w:rsid w:val="001A11AD"/>
    <w:rsid w:val="001A15AF"/>
    <w:rsid w:val="001A15D6"/>
    <w:rsid w:val="001A16C1"/>
    <w:rsid w:val="001A1D9A"/>
    <w:rsid w:val="001A1E4D"/>
    <w:rsid w:val="001A2341"/>
    <w:rsid w:val="001A2478"/>
    <w:rsid w:val="001A27BF"/>
    <w:rsid w:val="001A45B0"/>
    <w:rsid w:val="001A4870"/>
    <w:rsid w:val="001A4B53"/>
    <w:rsid w:val="001A4B9E"/>
    <w:rsid w:val="001A51FE"/>
    <w:rsid w:val="001A553A"/>
    <w:rsid w:val="001A5ADD"/>
    <w:rsid w:val="001A6B80"/>
    <w:rsid w:val="001A7035"/>
    <w:rsid w:val="001A7373"/>
    <w:rsid w:val="001A7DB2"/>
    <w:rsid w:val="001A7EDF"/>
    <w:rsid w:val="001B01D4"/>
    <w:rsid w:val="001B0C87"/>
    <w:rsid w:val="001B134F"/>
    <w:rsid w:val="001B2A0B"/>
    <w:rsid w:val="001B2F3F"/>
    <w:rsid w:val="001B30C5"/>
    <w:rsid w:val="001B46F8"/>
    <w:rsid w:val="001B4D31"/>
    <w:rsid w:val="001B4D5D"/>
    <w:rsid w:val="001B53E3"/>
    <w:rsid w:val="001B5A0D"/>
    <w:rsid w:val="001B5E74"/>
    <w:rsid w:val="001B646B"/>
    <w:rsid w:val="001B6C3E"/>
    <w:rsid w:val="001B73E1"/>
    <w:rsid w:val="001B7680"/>
    <w:rsid w:val="001C08F5"/>
    <w:rsid w:val="001C0C1D"/>
    <w:rsid w:val="001C0DB8"/>
    <w:rsid w:val="001C1B9C"/>
    <w:rsid w:val="001C21ED"/>
    <w:rsid w:val="001C255F"/>
    <w:rsid w:val="001C3148"/>
    <w:rsid w:val="001C3308"/>
    <w:rsid w:val="001C3D01"/>
    <w:rsid w:val="001C4035"/>
    <w:rsid w:val="001C42A5"/>
    <w:rsid w:val="001C42C4"/>
    <w:rsid w:val="001C45B8"/>
    <w:rsid w:val="001C5397"/>
    <w:rsid w:val="001C5A0A"/>
    <w:rsid w:val="001C5AA6"/>
    <w:rsid w:val="001C5F36"/>
    <w:rsid w:val="001C61D1"/>
    <w:rsid w:val="001C6E64"/>
    <w:rsid w:val="001C7E3E"/>
    <w:rsid w:val="001D00A7"/>
    <w:rsid w:val="001D0513"/>
    <w:rsid w:val="001D1527"/>
    <w:rsid w:val="001D172B"/>
    <w:rsid w:val="001D1E86"/>
    <w:rsid w:val="001D3728"/>
    <w:rsid w:val="001D3B69"/>
    <w:rsid w:val="001D3C3B"/>
    <w:rsid w:val="001D3E13"/>
    <w:rsid w:val="001D41ED"/>
    <w:rsid w:val="001D429A"/>
    <w:rsid w:val="001D42B2"/>
    <w:rsid w:val="001D434F"/>
    <w:rsid w:val="001D51CC"/>
    <w:rsid w:val="001D5517"/>
    <w:rsid w:val="001D5DA9"/>
    <w:rsid w:val="001D6038"/>
    <w:rsid w:val="001D6FC8"/>
    <w:rsid w:val="001D700C"/>
    <w:rsid w:val="001D704B"/>
    <w:rsid w:val="001E0178"/>
    <w:rsid w:val="001E0DC3"/>
    <w:rsid w:val="001E0ED8"/>
    <w:rsid w:val="001E0EF5"/>
    <w:rsid w:val="001E11BB"/>
    <w:rsid w:val="001E1318"/>
    <w:rsid w:val="001E2189"/>
    <w:rsid w:val="001E260C"/>
    <w:rsid w:val="001E2EBD"/>
    <w:rsid w:val="001E33E4"/>
    <w:rsid w:val="001E35DD"/>
    <w:rsid w:val="001E3F46"/>
    <w:rsid w:val="001E45F2"/>
    <w:rsid w:val="001E48F9"/>
    <w:rsid w:val="001E49E5"/>
    <w:rsid w:val="001E4AB0"/>
    <w:rsid w:val="001E6934"/>
    <w:rsid w:val="001E6CDA"/>
    <w:rsid w:val="001E6E43"/>
    <w:rsid w:val="001E70EF"/>
    <w:rsid w:val="001E7178"/>
    <w:rsid w:val="001E7421"/>
    <w:rsid w:val="001E7591"/>
    <w:rsid w:val="001E76B5"/>
    <w:rsid w:val="001E7767"/>
    <w:rsid w:val="001E780F"/>
    <w:rsid w:val="001E7901"/>
    <w:rsid w:val="001F0347"/>
    <w:rsid w:val="001F04DF"/>
    <w:rsid w:val="001F08DC"/>
    <w:rsid w:val="001F0A0C"/>
    <w:rsid w:val="001F27B7"/>
    <w:rsid w:val="001F2AB5"/>
    <w:rsid w:val="001F2DDB"/>
    <w:rsid w:val="001F3960"/>
    <w:rsid w:val="001F3DD7"/>
    <w:rsid w:val="001F4923"/>
    <w:rsid w:val="001F4A90"/>
    <w:rsid w:val="001F52C2"/>
    <w:rsid w:val="001F5C94"/>
    <w:rsid w:val="001F63E7"/>
    <w:rsid w:val="001F66CE"/>
    <w:rsid w:val="001F72A5"/>
    <w:rsid w:val="001F7668"/>
    <w:rsid w:val="001F7771"/>
    <w:rsid w:val="001F7C54"/>
    <w:rsid w:val="0020041F"/>
    <w:rsid w:val="00200566"/>
    <w:rsid w:val="0020085D"/>
    <w:rsid w:val="00200C55"/>
    <w:rsid w:val="00200E35"/>
    <w:rsid w:val="00200FDC"/>
    <w:rsid w:val="0020165C"/>
    <w:rsid w:val="00202804"/>
    <w:rsid w:val="00202B07"/>
    <w:rsid w:val="00202D85"/>
    <w:rsid w:val="00203702"/>
    <w:rsid w:val="00203708"/>
    <w:rsid w:val="00203B90"/>
    <w:rsid w:val="00203D2F"/>
    <w:rsid w:val="00203FB9"/>
    <w:rsid w:val="002042FF"/>
    <w:rsid w:val="00204384"/>
    <w:rsid w:val="002048C2"/>
    <w:rsid w:val="00204BC2"/>
    <w:rsid w:val="00204F28"/>
    <w:rsid w:val="00204FB3"/>
    <w:rsid w:val="002059EB"/>
    <w:rsid w:val="00206358"/>
    <w:rsid w:val="002065BA"/>
    <w:rsid w:val="002074C4"/>
    <w:rsid w:val="00207780"/>
    <w:rsid w:val="00207D79"/>
    <w:rsid w:val="00210DC2"/>
    <w:rsid w:val="00210FBA"/>
    <w:rsid w:val="00211496"/>
    <w:rsid w:val="002119E1"/>
    <w:rsid w:val="002124F2"/>
    <w:rsid w:val="0021346F"/>
    <w:rsid w:val="0021441F"/>
    <w:rsid w:val="0021450D"/>
    <w:rsid w:val="002145A8"/>
    <w:rsid w:val="002147BD"/>
    <w:rsid w:val="00215255"/>
    <w:rsid w:val="0021529C"/>
    <w:rsid w:val="00215393"/>
    <w:rsid w:val="002155D7"/>
    <w:rsid w:val="0021654E"/>
    <w:rsid w:val="00216DC4"/>
    <w:rsid w:val="00216F6B"/>
    <w:rsid w:val="0021794D"/>
    <w:rsid w:val="00217F61"/>
    <w:rsid w:val="0022020A"/>
    <w:rsid w:val="00220BAD"/>
    <w:rsid w:val="00220D42"/>
    <w:rsid w:val="0022154F"/>
    <w:rsid w:val="002215AA"/>
    <w:rsid w:val="00221657"/>
    <w:rsid w:val="0022169E"/>
    <w:rsid w:val="00221A15"/>
    <w:rsid w:val="00221EFF"/>
    <w:rsid w:val="002222B9"/>
    <w:rsid w:val="0022235B"/>
    <w:rsid w:val="002223AE"/>
    <w:rsid w:val="00222A1D"/>
    <w:rsid w:val="00222F21"/>
    <w:rsid w:val="002230CB"/>
    <w:rsid w:val="0022336E"/>
    <w:rsid w:val="002233EE"/>
    <w:rsid w:val="002235F0"/>
    <w:rsid w:val="0022389C"/>
    <w:rsid w:val="00224804"/>
    <w:rsid w:val="00224FFF"/>
    <w:rsid w:val="00225055"/>
    <w:rsid w:val="0022596D"/>
    <w:rsid w:val="00225994"/>
    <w:rsid w:val="00226473"/>
    <w:rsid w:val="0022718D"/>
    <w:rsid w:val="002314E8"/>
    <w:rsid w:val="00231A12"/>
    <w:rsid w:val="002322DA"/>
    <w:rsid w:val="00232C04"/>
    <w:rsid w:val="00232E72"/>
    <w:rsid w:val="0023312E"/>
    <w:rsid w:val="002335E7"/>
    <w:rsid w:val="002339B5"/>
    <w:rsid w:val="00233BB6"/>
    <w:rsid w:val="00234AE3"/>
    <w:rsid w:val="00234F0F"/>
    <w:rsid w:val="002352E2"/>
    <w:rsid w:val="00235D85"/>
    <w:rsid w:val="00235FCF"/>
    <w:rsid w:val="00236102"/>
    <w:rsid w:val="00236B33"/>
    <w:rsid w:val="0023712E"/>
    <w:rsid w:val="00237171"/>
    <w:rsid w:val="002401C3"/>
    <w:rsid w:val="0024095B"/>
    <w:rsid w:val="00240989"/>
    <w:rsid w:val="0024173D"/>
    <w:rsid w:val="00241BD5"/>
    <w:rsid w:val="00241F41"/>
    <w:rsid w:val="00241FE4"/>
    <w:rsid w:val="00242E46"/>
    <w:rsid w:val="00242F59"/>
    <w:rsid w:val="00244D2A"/>
    <w:rsid w:val="00245E3F"/>
    <w:rsid w:val="00245F78"/>
    <w:rsid w:val="00246500"/>
    <w:rsid w:val="00246E4F"/>
    <w:rsid w:val="00246FD5"/>
    <w:rsid w:val="0024722B"/>
    <w:rsid w:val="002479F1"/>
    <w:rsid w:val="00247F94"/>
    <w:rsid w:val="00250F55"/>
    <w:rsid w:val="002514EF"/>
    <w:rsid w:val="0025317A"/>
    <w:rsid w:val="0025317C"/>
    <w:rsid w:val="00253E2D"/>
    <w:rsid w:val="00255230"/>
    <w:rsid w:val="00255A70"/>
    <w:rsid w:val="00255FCC"/>
    <w:rsid w:val="0025644E"/>
    <w:rsid w:val="00256FA6"/>
    <w:rsid w:val="00256FF1"/>
    <w:rsid w:val="0025745A"/>
    <w:rsid w:val="002577AD"/>
    <w:rsid w:val="00257B95"/>
    <w:rsid w:val="00260666"/>
    <w:rsid w:val="00260E1C"/>
    <w:rsid w:val="0026177B"/>
    <w:rsid w:val="00261930"/>
    <w:rsid w:val="00261980"/>
    <w:rsid w:val="00261A15"/>
    <w:rsid w:val="00262384"/>
    <w:rsid w:val="00262D46"/>
    <w:rsid w:val="00263134"/>
    <w:rsid w:val="00263851"/>
    <w:rsid w:val="00263EA0"/>
    <w:rsid w:val="00264336"/>
    <w:rsid w:val="0026454D"/>
    <w:rsid w:val="00265210"/>
    <w:rsid w:val="00265CAA"/>
    <w:rsid w:val="00266E57"/>
    <w:rsid w:val="002678B3"/>
    <w:rsid w:val="002706B1"/>
    <w:rsid w:val="002706D5"/>
    <w:rsid w:val="00270C82"/>
    <w:rsid w:val="002717FD"/>
    <w:rsid w:val="002728CA"/>
    <w:rsid w:val="00272978"/>
    <w:rsid w:val="00272AD6"/>
    <w:rsid w:val="00272BB3"/>
    <w:rsid w:val="00273CD7"/>
    <w:rsid w:val="00273D35"/>
    <w:rsid w:val="00274192"/>
    <w:rsid w:val="0027556C"/>
    <w:rsid w:val="002755F9"/>
    <w:rsid w:val="00275B7D"/>
    <w:rsid w:val="00275BF2"/>
    <w:rsid w:val="00275DD9"/>
    <w:rsid w:val="00275FBD"/>
    <w:rsid w:val="002762A4"/>
    <w:rsid w:val="00277ED9"/>
    <w:rsid w:val="00277FF1"/>
    <w:rsid w:val="002805EE"/>
    <w:rsid w:val="00280732"/>
    <w:rsid w:val="00280C78"/>
    <w:rsid w:val="00280D90"/>
    <w:rsid w:val="00282363"/>
    <w:rsid w:val="00282AC7"/>
    <w:rsid w:val="00284531"/>
    <w:rsid w:val="00285024"/>
    <w:rsid w:val="002866C6"/>
    <w:rsid w:val="00286DB1"/>
    <w:rsid w:val="00287520"/>
    <w:rsid w:val="00290567"/>
    <w:rsid w:val="00290B16"/>
    <w:rsid w:val="00291373"/>
    <w:rsid w:val="00291510"/>
    <w:rsid w:val="00291A84"/>
    <w:rsid w:val="00291E9D"/>
    <w:rsid w:val="00292CB2"/>
    <w:rsid w:val="00293784"/>
    <w:rsid w:val="00293B22"/>
    <w:rsid w:val="00294B29"/>
    <w:rsid w:val="002954DF"/>
    <w:rsid w:val="002955BC"/>
    <w:rsid w:val="00295848"/>
    <w:rsid w:val="00295D69"/>
    <w:rsid w:val="00296E43"/>
    <w:rsid w:val="00296E46"/>
    <w:rsid w:val="00297CE3"/>
    <w:rsid w:val="002A00BA"/>
    <w:rsid w:val="002A083C"/>
    <w:rsid w:val="002A08CE"/>
    <w:rsid w:val="002A0B30"/>
    <w:rsid w:val="002A19A2"/>
    <w:rsid w:val="002A1E51"/>
    <w:rsid w:val="002A2301"/>
    <w:rsid w:val="002A268A"/>
    <w:rsid w:val="002A2B10"/>
    <w:rsid w:val="002A31F3"/>
    <w:rsid w:val="002A3295"/>
    <w:rsid w:val="002A4061"/>
    <w:rsid w:val="002A4FCF"/>
    <w:rsid w:val="002A563D"/>
    <w:rsid w:val="002A6CA2"/>
    <w:rsid w:val="002A715C"/>
    <w:rsid w:val="002A7170"/>
    <w:rsid w:val="002A7CBF"/>
    <w:rsid w:val="002B044D"/>
    <w:rsid w:val="002B0F1C"/>
    <w:rsid w:val="002B1C33"/>
    <w:rsid w:val="002B1E44"/>
    <w:rsid w:val="002B283E"/>
    <w:rsid w:val="002B38B6"/>
    <w:rsid w:val="002B3A92"/>
    <w:rsid w:val="002B3E60"/>
    <w:rsid w:val="002B4A5E"/>
    <w:rsid w:val="002B58DC"/>
    <w:rsid w:val="002B61A6"/>
    <w:rsid w:val="002B694B"/>
    <w:rsid w:val="002B6F49"/>
    <w:rsid w:val="002B74DF"/>
    <w:rsid w:val="002B753C"/>
    <w:rsid w:val="002B7A03"/>
    <w:rsid w:val="002C06C6"/>
    <w:rsid w:val="002C1638"/>
    <w:rsid w:val="002C1BC6"/>
    <w:rsid w:val="002C1CB8"/>
    <w:rsid w:val="002C2377"/>
    <w:rsid w:val="002C248A"/>
    <w:rsid w:val="002C2525"/>
    <w:rsid w:val="002C2A9F"/>
    <w:rsid w:val="002C32BF"/>
    <w:rsid w:val="002C39FC"/>
    <w:rsid w:val="002C3B25"/>
    <w:rsid w:val="002C49D5"/>
    <w:rsid w:val="002C4BE5"/>
    <w:rsid w:val="002C56F1"/>
    <w:rsid w:val="002C5F20"/>
    <w:rsid w:val="002C618F"/>
    <w:rsid w:val="002D01DF"/>
    <w:rsid w:val="002D1137"/>
    <w:rsid w:val="002D15F4"/>
    <w:rsid w:val="002D165D"/>
    <w:rsid w:val="002D1720"/>
    <w:rsid w:val="002D20EB"/>
    <w:rsid w:val="002D276F"/>
    <w:rsid w:val="002D3987"/>
    <w:rsid w:val="002D4641"/>
    <w:rsid w:val="002D4B96"/>
    <w:rsid w:val="002D5017"/>
    <w:rsid w:val="002D5053"/>
    <w:rsid w:val="002D5538"/>
    <w:rsid w:val="002D5672"/>
    <w:rsid w:val="002D56CF"/>
    <w:rsid w:val="002D5E9B"/>
    <w:rsid w:val="002D6249"/>
    <w:rsid w:val="002D6BE5"/>
    <w:rsid w:val="002D71C6"/>
    <w:rsid w:val="002D7292"/>
    <w:rsid w:val="002D74D4"/>
    <w:rsid w:val="002D764F"/>
    <w:rsid w:val="002E03E0"/>
    <w:rsid w:val="002E12F7"/>
    <w:rsid w:val="002E2D6F"/>
    <w:rsid w:val="002E2E73"/>
    <w:rsid w:val="002E308B"/>
    <w:rsid w:val="002E3707"/>
    <w:rsid w:val="002E4807"/>
    <w:rsid w:val="002E4B2D"/>
    <w:rsid w:val="002E5FC0"/>
    <w:rsid w:val="002E628C"/>
    <w:rsid w:val="002E6B14"/>
    <w:rsid w:val="002E6D24"/>
    <w:rsid w:val="002F0A7D"/>
    <w:rsid w:val="002F1304"/>
    <w:rsid w:val="002F19C4"/>
    <w:rsid w:val="002F1F46"/>
    <w:rsid w:val="002F2246"/>
    <w:rsid w:val="002F27C8"/>
    <w:rsid w:val="002F2CD9"/>
    <w:rsid w:val="002F2D42"/>
    <w:rsid w:val="002F2E95"/>
    <w:rsid w:val="002F3448"/>
    <w:rsid w:val="002F3921"/>
    <w:rsid w:val="002F3A3B"/>
    <w:rsid w:val="002F3FF2"/>
    <w:rsid w:val="002F4B25"/>
    <w:rsid w:val="002F4DDE"/>
    <w:rsid w:val="002F5779"/>
    <w:rsid w:val="002F58FF"/>
    <w:rsid w:val="002F68B5"/>
    <w:rsid w:val="002F71BA"/>
    <w:rsid w:val="003009B7"/>
    <w:rsid w:val="00300F93"/>
    <w:rsid w:val="00300FAC"/>
    <w:rsid w:val="003012CE"/>
    <w:rsid w:val="00301CD5"/>
    <w:rsid w:val="00301EAC"/>
    <w:rsid w:val="003023C1"/>
    <w:rsid w:val="00302DA1"/>
    <w:rsid w:val="00303982"/>
    <w:rsid w:val="00306698"/>
    <w:rsid w:val="003070CA"/>
    <w:rsid w:val="0030741D"/>
    <w:rsid w:val="003076E9"/>
    <w:rsid w:val="00307E31"/>
    <w:rsid w:val="00310161"/>
    <w:rsid w:val="00310F1B"/>
    <w:rsid w:val="00311F74"/>
    <w:rsid w:val="003123B7"/>
    <w:rsid w:val="00312A5F"/>
    <w:rsid w:val="00312F01"/>
    <w:rsid w:val="00313736"/>
    <w:rsid w:val="00313FFF"/>
    <w:rsid w:val="003141E8"/>
    <w:rsid w:val="00314326"/>
    <w:rsid w:val="003148D0"/>
    <w:rsid w:val="00314983"/>
    <w:rsid w:val="00314E83"/>
    <w:rsid w:val="00315022"/>
    <w:rsid w:val="003155EC"/>
    <w:rsid w:val="00316971"/>
    <w:rsid w:val="00317279"/>
    <w:rsid w:val="0032043D"/>
    <w:rsid w:val="0032096C"/>
    <w:rsid w:val="00320A20"/>
    <w:rsid w:val="00320E59"/>
    <w:rsid w:val="00321228"/>
    <w:rsid w:val="00321414"/>
    <w:rsid w:val="00321970"/>
    <w:rsid w:val="0032232D"/>
    <w:rsid w:val="00322B53"/>
    <w:rsid w:val="003230AB"/>
    <w:rsid w:val="003230E5"/>
    <w:rsid w:val="0032350F"/>
    <w:rsid w:val="00325024"/>
    <w:rsid w:val="00325123"/>
    <w:rsid w:val="003271DC"/>
    <w:rsid w:val="0032756F"/>
    <w:rsid w:val="003317AE"/>
    <w:rsid w:val="003317B2"/>
    <w:rsid w:val="00332651"/>
    <w:rsid w:val="00332C8E"/>
    <w:rsid w:val="003344A2"/>
    <w:rsid w:val="00334891"/>
    <w:rsid w:val="00334C41"/>
    <w:rsid w:val="00335658"/>
    <w:rsid w:val="003356A8"/>
    <w:rsid w:val="0033588B"/>
    <w:rsid w:val="003361EB"/>
    <w:rsid w:val="00336F6A"/>
    <w:rsid w:val="00337C6C"/>
    <w:rsid w:val="003406DC"/>
    <w:rsid w:val="00341950"/>
    <w:rsid w:val="003419D3"/>
    <w:rsid w:val="0034269D"/>
    <w:rsid w:val="00342D57"/>
    <w:rsid w:val="00343128"/>
    <w:rsid w:val="00343A3B"/>
    <w:rsid w:val="00343BC6"/>
    <w:rsid w:val="00344BF0"/>
    <w:rsid w:val="0034550E"/>
    <w:rsid w:val="00345B5A"/>
    <w:rsid w:val="00345CE7"/>
    <w:rsid w:val="00346089"/>
    <w:rsid w:val="003461EB"/>
    <w:rsid w:val="003462ED"/>
    <w:rsid w:val="00346AA3"/>
    <w:rsid w:val="003474CF"/>
    <w:rsid w:val="0035019E"/>
    <w:rsid w:val="003504DF"/>
    <w:rsid w:val="003509ED"/>
    <w:rsid w:val="00351565"/>
    <w:rsid w:val="0035191B"/>
    <w:rsid w:val="003528FF"/>
    <w:rsid w:val="00352B6D"/>
    <w:rsid w:val="0035361A"/>
    <w:rsid w:val="00353917"/>
    <w:rsid w:val="0035464E"/>
    <w:rsid w:val="00354729"/>
    <w:rsid w:val="00356334"/>
    <w:rsid w:val="00356525"/>
    <w:rsid w:val="0036027F"/>
    <w:rsid w:val="0036088E"/>
    <w:rsid w:val="00360E1B"/>
    <w:rsid w:val="0036132B"/>
    <w:rsid w:val="003628C5"/>
    <w:rsid w:val="00362AFB"/>
    <w:rsid w:val="00362BD5"/>
    <w:rsid w:val="00362E35"/>
    <w:rsid w:val="003630F6"/>
    <w:rsid w:val="00363691"/>
    <w:rsid w:val="0036380C"/>
    <w:rsid w:val="003654F0"/>
    <w:rsid w:val="003666D0"/>
    <w:rsid w:val="00370435"/>
    <w:rsid w:val="0037083A"/>
    <w:rsid w:val="003709E8"/>
    <w:rsid w:val="0037117F"/>
    <w:rsid w:val="00371394"/>
    <w:rsid w:val="0037265F"/>
    <w:rsid w:val="0037270B"/>
    <w:rsid w:val="0037490E"/>
    <w:rsid w:val="003755DD"/>
    <w:rsid w:val="00376047"/>
    <w:rsid w:val="003764DC"/>
    <w:rsid w:val="003768DF"/>
    <w:rsid w:val="003769B9"/>
    <w:rsid w:val="00376C99"/>
    <w:rsid w:val="003772B8"/>
    <w:rsid w:val="00377B69"/>
    <w:rsid w:val="003807FA"/>
    <w:rsid w:val="00380C26"/>
    <w:rsid w:val="00380F51"/>
    <w:rsid w:val="00381DE7"/>
    <w:rsid w:val="00382225"/>
    <w:rsid w:val="00382485"/>
    <w:rsid w:val="00383E86"/>
    <w:rsid w:val="00383F75"/>
    <w:rsid w:val="00384352"/>
    <w:rsid w:val="003843E4"/>
    <w:rsid w:val="00385A86"/>
    <w:rsid w:val="00385B05"/>
    <w:rsid w:val="00385CFC"/>
    <w:rsid w:val="003860B2"/>
    <w:rsid w:val="0038662B"/>
    <w:rsid w:val="00386DF7"/>
    <w:rsid w:val="003875B5"/>
    <w:rsid w:val="0039029F"/>
    <w:rsid w:val="00390419"/>
    <w:rsid w:val="00390E2C"/>
    <w:rsid w:val="003911E9"/>
    <w:rsid w:val="00391E29"/>
    <w:rsid w:val="00392CF0"/>
    <w:rsid w:val="003930FF"/>
    <w:rsid w:val="00393FB3"/>
    <w:rsid w:val="00394B94"/>
    <w:rsid w:val="00394E6A"/>
    <w:rsid w:val="00395F70"/>
    <w:rsid w:val="00395FD1"/>
    <w:rsid w:val="00397D8B"/>
    <w:rsid w:val="003A004E"/>
    <w:rsid w:val="003A01AC"/>
    <w:rsid w:val="003A0AF1"/>
    <w:rsid w:val="003A0E8B"/>
    <w:rsid w:val="003A0FAC"/>
    <w:rsid w:val="003A15C2"/>
    <w:rsid w:val="003A1ADB"/>
    <w:rsid w:val="003A1E95"/>
    <w:rsid w:val="003A2024"/>
    <w:rsid w:val="003A202D"/>
    <w:rsid w:val="003A2033"/>
    <w:rsid w:val="003A247F"/>
    <w:rsid w:val="003A28B1"/>
    <w:rsid w:val="003A3031"/>
    <w:rsid w:val="003A3523"/>
    <w:rsid w:val="003A4911"/>
    <w:rsid w:val="003A577F"/>
    <w:rsid w:val="003A6012"/>
    <w:rsid w:val="003A6486"/>
    <w:rsid w:val="003B075E"/>
    <w:rsid w:val="003B0A21"/>
    <w:rsid w:val="003B0CC0"/>
    <w:rsid w:val="003B15B5"/>
    <w:rsid w:val="003B20F2"/>
    <w:rsid w:val="003B2109"/>
    <w:rsid w:val="003B232F"/>
    <w:rsid w:val="003B28CC"/>
    <w:rsid w:val="003B2AEC"/>
    <w:rsid w:val="003B2D48"/>
    <w:rsid w:val="003B3206"/>
    <w:rsid w:val="003B3A3D"/>
    <w:rsid w:val="003B40A7"/>
    <w:rsid w:val="003B488D"/>
    <w:rsid w:val="003B5670"/>
    <w:rsid w:val="003B5FAC"/>
    <w:rsid w:val="003B6221"/>
    <w:rsid w:val="003B68BC"/>
    <w:rsid w:val="003B738D"/>
    <w:rsid w:val="003B79F3"/>
    <w:rsid w:val="003B7BE6"/>
    <w:rsid w:val="003C067A"/>
    <w:rsid w:val="003C0CD7"/>
    <w:rsid w:val="003C10DF"/>
    <w:rsid w:val="003C1416"/>
    <w:rsid w:val="003C143F"/>
    <w:rsid w:val="003C197F"/>
    <w:rsid w:val="003C1CF2"/>
    <w:rsid w:val="003C1FDD"/>
    <w:rsid w:val="003C2AC1"/>
    <w:rsid w:val="003C3097"/>
    <w:rsid w:val="003C3DC1"/>
    <w:rsid w:val="003C3F59"/>
    <w:rsid w:val="003C4B5A"/>
    <w:rsid w:val="003C4E64"/>
    <w:rsid w:val="003C5DE6"/>
    <w:rsid w:val="003C6646"/>
    <w:rsid w:val="003C72F1"/>
    <w:rsid w:val="003D046B"/>
    <w:rsid w:val="003D0D14"/>
    <w:rsid w:val="003D233E"/>
    <w:rsid w:val="003D2624"/>
    <w:rsid w:val="003D2736"/>
    <w:rsid w:val="003D2C89"/>
    <w:rsid w:val="003D3A22"/>
    <w:rsid w:val="003D3E3D"/>
    <w:rsid w:val="003D3F15"/>
    <w:rsid w:val="003D3F2C"/>
    <w:rsid w:val="003D3FB1"/>
    <w:rsid w:val="003D4489"/>
    <w:rsid w:val="003D4527"/>
    <w:rsid w:val="003D4EA3"/>
    <w:rsid w:val="003D5E83"/>
    <w:rsid w:val="003D6189"/>
    <w:rsid w:val="003D64EA"/>
    <w:rsid w:val="003D7648"/>
    <w:rsid w:val="003D7AFA"/>
    <w:rsid w:val="003E0012"/>
    <w:rsid w:val="003E05C7"/>
    <w:rsid w:val="003E2118"/>
    <w:rsid w:val="003E215A"/>
    <w:rsid w:val="003E2318"/>
    <w:rsid w:val="003E32E5"/>
    <w:rsid w:val="003E44AE"/>
    <w:rsid w:val="003E45C8"/>
    <w:rsid w:val="003E466A"/>
    <w:rsid w:val="003E4D1D"/>
    <w:rsid w:val="003E5832"/>
    <w:rsid w:val="003E60E2"/>
    <w:rsid w:val="003E670E"/>
    <w:rsid w:val="003E732D"/>
    <w:rsid w:val="003E7792"/>
    <w:rsid w:val="003E7E62"/>
    <w:rsid w:val="003F0C22"/>
    <w:rsid w:val="003F0CE7"/>
    <w:rsid w:val="003F0ED3"/>
    <w:rsid w:val="003F1926"/>
    <w:rsid w:val="003F25BF"/>
    <w:rsid w:val="003F260D"/>
    <w:rsid w:val="003F2CC5"/>
    <w:rsid w:val="003F302D"/>
    <w:rsid w:val="003F3C9B"/>
    <w:rsid w:val="003F3F54"/>
    <w:rsid w:val="003F4333"/>
    <w:rsid w:val="003F4883"/>
    <w:rsid w:val="003F51E2"/>
    <w:rsid w:val="003F539E"/>
    <w:rsid w:val="003F5480"/>
    <w:rsid w:val="003F5747"/>
    <w:rsid w:val="003F5BB0"/>
    <w:rsid w:val="003F5D7D"/>
    <w:rsid w:val="003F6573"/>
    <w:rsid w:val="003F6C48"/>
    <w:rsid w:val="003F6DF2"/>
    <w:rsid w:val="003F7AFE"/>
    <w:rsid w:val="00400895"/>
    <w:rsid w:val="004010CB"/>
    <w:rsid w:val="00401417"/>
    <w:rsid w:val="00401A25"/>
    <w:rsid w:val="004023A2"/>
    <w:rsid w:val="004035E6"/>
    <w:rsid w:val="004037E4"/>
    <w:rsid w:val="00403F3D"/>
    <w:rsid w:val="004041A9"/>
    <w:rsid w:val="00404D2D"/>
    <w:rsid w:val="0040521D"/>
    <w:rsid w:val="0040578F"/>
    <w:rsid w:val="004057C8"/>
    <w:rsid w:val="004058D2"/>
    <w:rsid w:val="0040726F"/>
    <w:rsid w:val="004072A0"/>
    <w:rsid w:val="004079A8"/>
    <w:rsid w:val="0041099C"/>
    <w:rsid w:val="004109E5"/>
    <w:rsid w:val="00410F3B"/>
    <w:rsid w:val="004110AB"/>
    <w:rsid w:val="0041114E"/>
    <w:rsid w:val="00411D9C"/>
    <w:rsid w:val="00411DEE"/>
    <w:rsid w:val="00412C9D"/>
    <w:rsid w:val="00412CA2"/>
    <w:rsid w:val="00413C47"/>
    <w:rsid w:val="00413C72"/>
    <w:rsid w:val="00414568"/>
    <w:rsid w:val="0041482B"/>
    <w:rsid w:val="00414A48"/>
    <w:rsid w:val="00414A87"/>
    <w:rsid w:val="00415471"/>
    <w:rsid w:val="00416782"/>
    <w:rsid w:val="004173AB"/>
    <w:rsid w:val="00417C23"/>
    <w:rsid w:val="004201BA"/>
    <w:rsid w:val="004202D2"/>
    <w:rsid w:val="004205DE"/>
    <w:rsid w:val="00421099"/>
    <w:rsid w:val="00421E10"/>
    <w:rsid w:val="00422019"/>
    <w:rsid w:val="00422BB9"/>
    <w:rsid w:val="00422E43"/>
    <w:rsid w:val="004237DD"/>
    <w:rsid w:val="00423EFE"/>
    <w:rsid w:val="0042476D"/>
    <w:rsid w:val="00424C4F"/>
    <w:rsid w:val="004252A6"/>
    <w:rsid w:val="00425319"/>
    <w:rsid w:val="00425CAB"/>
    <w:rsid w:val="00425D68"/>
    <w:rsid w:val="00426803"/>
    <w:rsid w:val="00426C41"/>
    <w:rsid w:val="00426DCB"/>
    <w:rsid w:val="0042714E"/>
    <w:rsid w:val="00427380"/>
    <w:rsid w:val="004275B2"/>
    <w:rsid w:val="00427623"/>
    <w:rsid w:val="00427907"/>
    <w:rsid w:val="00427A38"/>
    <w:rsid w:val="00427F59"/>
    <w:rsid w:val="00427F64"/>
    <w:rsid w:val="004300C7"/>
    <w:rsid w:val="004304B3"/>
    <w:rsid w:val="00430D54"/>
    <w:rsid w:val="0043138E"/>
    <w:rsid w:val="004317F7"/>
    <w:rsid w:val="004319A0"/>
    <w:rsid w:val="00432647"/>
    <w:rsid w:val="00432FDB"/>
    <w:rsid w:val="00433784"/>
    <w:rsid w:val="00433A60"/>
    <w:rsid w:val="00434950"/>
    <w:rsid w:val="00434FEA"/>
    <w:rsid w:val="004351BA"/>
    <w:rsid w:val="00436B19"/>
    <w:rsid w:val="00436F9B"/>
    <w:rsid w:val="0043767D"/>
    <w:rsid w:val="00440316"/>
    <w:rsid w:val="00440454"/>
    <w:rsid w:val="004406E0"/>
    <w:rsid w:val="00441476"/>
    <w:rsid w:val="00441D58"/>
    <w:rsid w:val="00442AB7"/>
    <w:rsid w:val="0044307C"/>
    <w:rsid w:val="0044325E"/>
    <w:rsid w:val="00443922"/>
    <w:rsid w:val="00443EB9"/>
    <w:rsid w:val="004445B7"/>
    <w:rsid w:val="00444F14"/>
    <w:rsid w:val="0044531C"/>
    <w:rsid w:val="0044584F"/>
    <w:rsid w:val="0044586E"/>
    <w:rsid w:val="00445944"/>
    <w:rsid w:val="0044606D"/>
    <w:rsid w:val="0044661E"/>
    <w:rsid w:val="00446A32"/>
    <w:rsid w:val="0044718C"/>
    <w:rsid w:val="00447CE4"/>
    <w:rsid w:val="0045001B"/>
    <w:rsid w:val="00451322"/>
    <w:rsid w:val="00451D96"/>
    <w:rsid w:val="00452C5F"/>
    <w:rsid w:val="00452EBA"/>
    <w:rsid w:val="00453B35"/>
    <w:rsid w:val="00453B81"/>
    <w:rsid w:val="00453F8A"/>
    <w:rsid w:val="004542D3"/>
    <w:rsid w:val="00454A6F"/>
    <w:rsid w:val="00454E50"/>
    <w:rsid w:val="00455BF6"/>
    <w:rsid w:val="00455D0C"/>
    <w:rsid w:val="00457430"/>
    <w:rsid w:val="004577C3"/>
    <w:rsid w:val="00457FDE"/>
    <w:rsid w:val="00460B18"/>
    <w:rsid w:val="00460FAD"/>
    <w:rsid w:val="00461103"/>
    <w:rsid w:val="004613DD"/>
    <w:rsid w:val="00461A2D"/>
    <w:rsid w:val="00461FDC"/>
    <w:rsid w:val="00462893"/>
    <w:rsid w:val="00462E21"/>
    <w:rsid w:val="00463243"/>
    <w:rsid w:val="00463583"/>
    <w:rsid w:val="0046359C"/>
    <w:rsid w:val="00463640"/>
    <w:rsid w:val="0046450C"/>
    <w:rsid w:val="004646A3"/>
    <w:rsid w:val="00464CD1"/>
    <w:rsid w:val="004657CD"/>
    <w:rsid w:val="0046594B"/>
    <w:rsid w:val="00465A0D"/>
    <w:rsid w:val="00465CF5"/>
    <w:rsid w:val="00466386"/>
    <w:rsid w:val="00466CE5"/>
    <w:rsid w:val="0046733B"/>
    <w:rsid w:val="00467423"/>
    <w:rsid w:val="00467CB4"/>
    <w:rsid w:val="00470B88"/>
    <w:rsid w:val="00470D4D"/>
    <w:rsid w:val="0047151B"/>
    <w:rsid w:val="004729E4"/>
    <w:rsid w:val="00472ECA"/>
    <w:rsid w:val="00472F48"/>
    <w:rsid w:val="00473379"/>
    <w:rsid w:val="004741F7"/>
    <w:rsid w:val="0047459A"/>
    <w:rsid w:val="004747B5"/>
    <w:rsid w:val="00474DDF"/>
    <w:rsid w:val="004756F5"/>
    <w:rsid w:val="004758CC"/>
    <w:rsid w:val="00475E5C"/>
    <w:rsid w:val="00475E73"/>
    <w:rsid w:val="00475F37"/>
    <w:rsid w:val="004770AF"/>
    <w:rsid w:val="00477A9C"/>
    <w:rsid w:val="00477B12"/>
    <w:rsid w:val="00477CEB"/>
    <w:rsid w:val="00477E24"/>
    <w:rsid w:val="00477E4C"/>
    <w:rsid w:val="004800AF"/>
    <w:rsid w:val="004803C3"/>
    <w:rsid w:val="0048054E"/>
    <w:rsid w:val="004808ED"/>
    <w:rsid w:val="00481428"/>
    <w:rsid w:val="004820F1"/>
    <w:rsid w:val="0048226B"/>
    <w:rsid w:val="00482A7A"/>
    <w:rsid w:val="00483332"/>
    <w:rsid w:val="00484559"/>
    <w:rsid w:val="00484FCB"/>
    <w:rsid w:val="00485256"/>
    <w:rsid w:val="00486146"/>
    <w:rsid w:val="00486596"/>
    <w:rsid w:val="00486D1C"/>
    <w:rsid w:val="004873A4"/>
    <w:rsid w:val="00487591"/>
    <w:rsid w:val="004876C5"/>
    <w:rsid w:val="0049024E"/>
    <w:rsid w:val="004906B5"/>
    <w:rsid w:val="0049155F"/>
    <w:rsid w:val="00491795"/>
    <w:rsid w:val="004919A4"/>
    <w:rsid w:val="0049242C"/>
    <w:rsid w:val="00492675"/>
    <w:rsid w:val="004938D7"/>
    <w:rsid w:val="00493EC1"/>
    <w:rsid w:val="00493F3E"/>
    <w:rsid w:val="00494986"/>
    <w:rsid w:val="00495C7F"/>
    <w:rsid w:val="00495CE5"/>
    <w:rsid w:val="00496C42"/>
    <w:rsid w:val="004970AD"/>
    <w:rsid w:val="004975E0"/>
    <w:rsid w:val="00497E21"/>
    <w:rsid w:val="004A0006"/>
    <w:rsid w:val="004A07CC"/>
    <w:rsid w:val="004A0883"/>
    <w:rsid w:val="004A0D53"/>
    <w:rsid w:val="004A0DD8"/>
    <w:rsid w:val="004A0DE7"/>
    <w:rsid w:val="004A1305"/>
    <w:rsid w:val="004A1359"/>
    <w:rsid w:val="004A179E"/>
    <w:rsid w:val="004A2440"/>
    <w:rsid w:val="004A252B"/>
    <w:rsid w:val="004A2790"/>
    <w:rsid w:val="004A296B"/>
    <w:rsid w:val="004A3324"/>
    <w:rsid w:val="004A33F4"/>
    <w:rsid w:val="004A3C31"/>
    <w:rsid w:val="004A3E68"/>
    <w:rsid w:val="004A5281"/>
    <w:rsid w:val="004A57C2"/>
    <w:rsid w:val="004A6897"/>
    <w:rsid w:val="004A6EC2"/>
    <w:rsid w:val="004A7197"/>
    <w:rsid w:val="004A72DC"/>
    <w:rsid w:val="004A7C33"/>
    <w:rsid w:val="004A7ECF"/>
    <w:rsid w:val="004B05CC"/>
    <w:rsid w:val="004B0B1F"/>
    <w:rsid w:val="004B1F30"/>
    <w:rsid w:val="004B20C7"/>
    <w:rsid w:val="004B22F4"/>
    <w:rsid w:val="004B2374"/>
    <w:rsid w:val="004B269A"/>
    <w:rsid w:val="004B3341"/>
    <w:rsid w:val="004B4198"/>
    <w:rsid w:val="004B46BC"/>
    <w:rsid w:val="004B4C38"/>
    <w:rsid w:val="004B5503"/>
    <w:rsid w:val="004B551B"/>
    <w:rsid w:val="004B58EB"/>
    <w:rsid w:val="004B5BCB"/>
    <w:rsid w:val="004B5E7C"/>
    <w:rsid w:val="004B5FFF"/>
    <w:rsid w:val="004B7BF9"/>
    <w:rsid w:val="004C0401"/>
    <w:rsid w:val="004C0AEF"/>
    <w:rsid w:val="004C0FB0"/>
    <w:rsid w:val="004C1400"/>
    <w:rsid w:val="004C179D"/>
    <w:rsid w:val="004C196B"/>
    <w:rsid w:val="004C1BFC"/>
    <w:rsid w:val="004C326A"/>
    <w:rsid w:val="004C38C3"/>
    <w:rsid w:val="004C3B68"/>
    <w:rsid w:val="004C3C26"/>
    <w:rsid w:val="004C4817"/>
    <w:rsid w:val="004C5267"/>
    <w:rsid w:val="004C5D2D"/>
    <w:rsid w:val="004C617C"/>
    <w:rsid w:val="004C64CC"/>
    <w:rsid w:val="004C6F0F"/>
    <w:rsid w:val="004C721C"/>
    <w:rsid w:val="004D0436"/>
    <w:rsid w:val="004D0743"/>
    <w:rsid w:val="004D09E5"/>
    <w:rsid w:val="004D0CD4"/>
    <w:rsid w:val="004D0D30"/>
    <w:rsid w:val="004D112F"/>
    <w:rsid w:val="004D14E0"/>
    <w:rsid w:val="004D1617"/>
    <w:rsid w:val="004D2500"/>
    <w:rsid w:val="004D2576"/>
    <w:rsid w:val="004D28D2"/>
    <w:rsid w:val="004D2C54"/>
    <w:rsid w:val="004D4069"/>
    <w:rsid w:val="004D4155"/>
    <w:rsid w:val="004D4BED"/>
    <w:rsid w:val="004D4DFC"/>
    <w:rsid w:val="004D5205"/>
    <w:rsid w:val="004D7578"/>
    <w:rsid w:val="004D7621"/>
    <w:rsid w:val="004D7DE4"/>
    <w:rsid w:val="004E035F"/>
    <w:rsid w:val="004E05BC"/>
    <w:rsid w:val="004E098D"/>
    <w:rsid w:val="004E0D50"/>
    <w:rsid w:val="004E0E0A"/>
    <w:rsid w:val="004E12BB"/>
    <w:rsid w:val="004E1AE0"/>
    <w:rsid w:val="004E22F8"/>
    <w:rsid w:val="004E2640"/>
    <w:rsid w:val="004E2722"/>
    <w:rsid w:val="004E2C7E"/>
    <w:rsid w:val="004E3F5F"/>
    <w:rsid w:val="004E464E"/>
    <w:rsid w:val="004E5BE5"/>
    <w:rsid w:val="004E5FF6"/>
    <w:rsid w:val="004E61BF"/>
    <w:rsid w:val="004E72C1"/>
    <w:rsid w:val="004E76C8"/>
    <w:rsid w:val="004E7B84"/>
    <w:rsid w:val="004E7C88"/>
    <w:rsid w:val="004E7FDB"/>
    <w:rsid w:val="004F0035"/>
    <w:rsid w:val="004F0547"/>
    <w:rsid w:val="004F0BFD"/>
    <w:rsid w:val="004F1186"/>
    <w:rsid w:val="004F18A1"/>
    <w:rsid w:val="004F1CCD"/>
    <w:rsid w:val="004F1ED5"/>
    <w:rsid w:val="004F21F9"/>
    <w:rsid w:val="004F2C5D"/>
    <w:rsid w:val="004F2DFE"/>
    <w:rsid w:val="004F2F49"/>
    <w:rsid w:val="004F356A"/>
    <w:rsid w:val="004F3D08"/>
    <w:rsid w:val="004F3DCF"/>
    <w:rsid w:val="004F3F92"/>
    <w:rsid w:val="004F461C"/>
    <w:rsid w:val="004F4C01"/>
    <w:rsid w:val="004F4D5D"/>
    <w:rsid w:val="004F4DDF"/>
    <w:rsid w:val="004F4F32"/>
    <w:rsid w:val="004F553B"/>
    <w:rsid w:val="004F59BA"/>
    <w:rsid w:val="004F62AD"/>
    <w:rsid w:val="004F6903"/>
    <w:rsid w:val="004F7258"/>
    <w:rsid w:val="004F767A"/>
    <w:rsid w:val="004F7701"/>
    <w:rsid w:val="004F7A76"/>
    <w:rsid w:val="004F7B27"/>
    <w:rsid w:val="004F7E0C"/>
    <w:rsid w:val="004F7E2F"/>
    <w:rsid w:val="00500583"/>
    <w:rsid w:val="005008FC"/>
    <w:rsid w:val="00500DB1"/>
    <w:rsid w:val="00501030"/>
    <w:rsid w:val="005011A7"/>
    <w:rsid w:val="00501419"/>
    <w:rsid w:val="00501AAE"/>
    <w:rsid w:val="00502246"/>
    <w:rsid w:val="00502F9F"/>
    <w:rsid w:val="005033ED"/>
    <w:rsid w:val="005034E3"/>
    <w:rsid w:val="00503988"/>
    <w:rsid w:val="0050407F"/>
    <w:rsid w:val="005043F3"/>
    <w:rsid w:val="00504473"/>
    <w:rsid w:val="005050C0"/>
    <w:rsid w:val="00507140"/>
    <w:rsid w:val="0050738D"/>
    <w:rsid w:val="00507B9C"/>
    <w:rsid w:val="0051060D"/>
    <w:rsid w:val="00510945"/>
    <w:rsid w:val="00511122"/>
    <w:rsid w:val="0051128F"/>
    <w:rsid w:val="0051130D"/>
    <w:rsid w:val="00511457"/>
    <w:rsid w:val="005114CA"/>
    <w:rsid w:val="005123C3"/>
    <w:rsid w:val="00512844"/>
    <w:rsid w:val="00513350"/>
    <w:rsid w:val="00513AA9"/>
    <w:rsid w:val="00514213"/>
    <w:rsid w:val="00514EAE"/>
    <w:rsid w:val="00514EEB"/>
    <w:rsid w:val="0051546D"/>
    <w:rsid w:val="00515A75"/>
    <w:rsid w:val="005164C5"/>
    <w:rsid w:val="00516AD2"/>
    <w:rsid w:val="0051721B"/>
    <w:rsid w:val="00520163"/>
    <w:rsid w:val="00520357"/>
    <w:rsid w:val="00520627"/>
    <w:rsid w:val="005208CA"/>
    <w:rsid w:val="00520FBC"/>
    <w:rsid w:val="00521BA6"/>
    <w:rsid w:val="00522BAB"/>
    <w:rsid w:val="00522F37"/>
    <w:rsid w:val="0052338A"/>
    <w:rsid w:val="00523450"/>
    <w:rsid w:val="005234A6"/>
    <w:rsid w:val="00523BC3"/>
    <w:rsid w:val="0052438D"/>
    <w:rsid w:val="005244A5"/>
    <w:rsid w:val="005247FD"/>
    <w:rsid w:val="0052492B"/>
    <w:rsid w:val="00524BC6"/>
    <w:rsid w:val="005251D2"/>
    <w:rsid w:val="0052537C"/>
    <w:rsid w:val="0052637F"/>
    <w:rsid w:val="00526A3E"/>
    <w:rsid w:val="00526CEA"/>
    <w:rsid w:val="00526D5A"/>
    <w:rsid w:val="00526FED"/>
    <w:rsid w:val="0052705E"/>
    <w:rsid w:val="00530E88"/>
    <w:rsid w:val="00531058"/>
    <w:rsid w:val="005315D6"/>
    <w:rsid w:val="005315EA"/>
    <w:rsid w:val="00531B17"/>
    <w:rsid w:val="00531EB9"/>
    <w:rsid w:val="0053213E"/>
    <w:rsid w:val="00532388"/>
    <w:rsid w:val="00532870"/>
    <w:rsid w:val="00532BAF"/>
    <w:rsid w:val="00533310"/>
    <w:rsid w:val="00533565"/>
    <w:rsid w:val="00534278"/>
    <w:rsid w:val="00534CF8"/>
    <w:rsid w:val="00535035"/>
    <w:rsid w:val="0053546D"/>
    <w:rsid w:val="005358F0"/>
    <w:rsid w:val="00535C2C"/>
    <w:rsid w:val="005369BC"/>
    <w:rsid w:val="00537106"/>
    <w:rsid w:val="00540B09"/>
    <w:rsid w:val="00540FF3"/>
    <w:rsid w:val="005411FD"/>
    <w:rsid w:val="00541A95"/>
    <w:rsid w:val="00541CC3"/>
    <w:rsid w:val="00542582"/>
    <w:rsid w:val="00542743"/>
    <w:rsid w:val="00543847"/>
    <w:rsid w:val="00543DD5"/>
    <w:rsid w:val="00544AA4"/>
    <w:rsid w:val="005450C7"/>
    <w:rsid w:val="00545D06"/>
    <w:rsid w:val="00546769"/>
    <w:rsid w:val="0054752B"/>
    <w:rsid w:val="0054770E"/>
    <w:rsid w:val="00547A48"/>
    <w:rsid w:val="005508CA"/>
    <w:rsid w:val="0055119A"/>
    <w:rsid w:val="005516F2"/>
    <w:rsid w:val="00551FFE"/>
    <w:rsid w:val="00552869"/>
    <w:rsid w:val="00552E9A"/>
    <w:rsid w:val="00553561"/>
    <w:rsid w:val="00553946"/>
    <w:rsid w:val="0055397B"/>
    <w:rsid w:val="005545C1"/>
    <w:rsid w:val="00554EC4"/>
    <w:rsid w:val="00555124"/>
    <w:rsid w:val="005551B4"/>
    <w:rsid w:val="0055716C"/>
    <w:rsid w:val="00557422"/>
    <w:rsid w:val="00557AD7"/>
    <w:rsid w:val="00557B04"/>
    <w:rsid w:val="005600F8"/>
    <w:rsid w:val="00560A74"/>
    <w:rsid w:val="005615A6"/>
    <w:rsid w:val="00561801"/>
    <w:rsid w:val="0056182A"/>
    <w:rsid w:val="0056257F"/>
    <w:rsid w:val="00562836"/>
    <w:rsid w:val="00562BF3"/>
    <w:rsid w:val="005640EB"/>
    <w:rsid w:val="005642AB"/>
    <w:rsid w:val="00564383"/>
    <w:rsid w:val="00564844"/>
    <w:rsid w:val="00564859"/>
    <w:rsid w:val="00564E70"/>
    <w:rsid w:val="00565133"/>
    <w:rsid w:val="00565C59"/>
    <w:rsid w:val="00565DAD"/>
    <w:rsid w:val="00566876"/>
    <w:rsid w:val="00566A3A"/>
    <w:rsid w:val="005670EE"/>
    <w:rsid w:val="0056779E"/>
    <w:rsid w:val="00567DAF"/>
    <w:rsid w:val="00567F2B"/>
    <w:rsid w:val="0057010D"/>
    <w:rsid w:val="005709B0"/>
    <w:rsid w:val="00571655"/>
    <w:rsid w:val="005719E6"/>
    <w:rsid w:val="00571AF2"/>
    <w:rsid w:val="00573395"/>
    <w:rsid w:val="0057431D"/>
    <w:rsid w:val="00574BA8"/>
    <w:rsid w:val="005750AC"/>
    <w:rsid w:val="00575F7E"/>
    <w:rsid w:val="00576AF5"/>
    <w:rsid w:val="00580861"/>
    <w:rsid w:val="0058171A"/>
    <w:rsid w:val="00581AA4"/>
    <w:rsid w:val="00581EE7"/>
    <w:rsid w:val="00581FC0"/>
    <w:rsid w:val="00582A86"/>
    <w:rsid w:val="00584913"/>
    <w:rsid w:val="00584CA9"/>
    <w:rsid w:val="0058548D"/>
    <w:rsid w:val="00585505"/>
    <w:rsid w:val="0058617B"/>
    <w:rsid w:val="00587473"/>
    <w:rsid w:val="00587796"/>
    <w:rsid w:val="00587B2A"/>
    <w:rsid w:val="00587CDC"/>
    <w:rsid w:val="00590B57"/>
    <w:rsid w:val="00590E24"/>
    <w:rsid w:val="00591070"/>
    <w:rsid w:val="00591529"/>
    <w:rsid w:val="005917DD"/>
    <w:rsid w:val="00591A51"/>
    <w:rsid w:val="00591ABF"/>
    <w:rsid w:val="00591B66"/>
    <w:rsid w:val="00591F69"/>
    <w:rsid w:val="00592493"/>
    <w:rsid w:val="00592F66"/>
    <w:rsid w:val="00593431"/>
    <w:rsid w:val="00593CBB"/>
    <w:rsid w:val="00594275"/>
    <w:rsid w:val="0059429D"/>
    <w:rsid w:val="0059446D"/>
    <w:rsid w:val="00594895"/>
    <w:rsid w:val="00595240"/>
    <w:rsid w:val="00595266"/>
    <w:rsid w:val="00595EAB"/>
    <w:rsid w:val="0059619D"/>
    <w:rsid w:val="005969C1"/>
    <w:rsid w:val="00596C89"/>
    <w:rsid w:val="00597A05"/>
    <w:rsid w:val="00597A24"/>
    <w:rsid w:val="005A0FE1"/>
    <w:rsid w:val="005A1337"/>
    <w:rsid w:val="005A3289"/>
    <w:rsid w:val="005A3CDD"/>
    <w:rsid w:val="005A3D06"/>
    <w:rsid w:val="005A5BD8"/>
    <w:rsid w:val="005A5CB3"/>
    <w:rsid w:val="005A5D25"/>
    <w:rsid w:val="005A607E"/>
    <w:rsid w:val="005A60CD"/>
    <w:rsid w:val="005A764A"/>
    <w:rsid w:val="005A766A"/>
    <w:rsid w:val="005A7D5A"/>
    <w:rsid w:val="005A7E46"/>
    <w:rsid w:val="005B0FE4"/>
    <w:rsid w:val="005B1078"/>
    <w:rsid w:val="005B1208"/>
    <w:rsid w:val="005B137C"/>
    <w:rsid w:val="005B1B8A"/>
    <w:rsid w:val="005B2FC7"/>
    <w:rsid w:val="005B33AB"/>
    <w:rsid w:val="005B3E39"/>
    <w:rsid w:val="005B42FE"/>
    <w:rsid w:val="005B478A"/>
    <w:rsid w:val="005B4860"/>
    <w:rsid w:val="005B4AA2"/>
    <w:rsid w:val="005B4DF0"/>
    <w:rsid w:val="005B5557"/>
    <w:rsid w:val="005B565A"/>
    <w:rsid w:val="005B5DFC"/>
    <w:rsid w:val="005B5EED"/>
    <w:rsid w:val="005B647E"/>
    <w:rsid w:val="005B6779"/>
    <w:rsid w:val="005B68C8"/>
    <w:rsid w:val="005B6F6A"/>
    <w:rsid w:val="005B7598"/>
    <w:rsid w:val="005B75B7"/>
    <w:rsid w:val="005B77CB"/>
    <w:rsid w:val="005B78FB"/>
    <w:rsid w:val="005B7DD3"/>
    <w:rsid w:val="005B7F96"/>
    <w:rsid w:val="005C0AC4"/>
    <w:rsid w:val="005C231F"/>
    <w:rsid w:val="005C3A0B"/>
    <w:rsid w:val="005C3E1E"/>
    <w:rsid w:val="005C3F6D"/>
    <w:rsid w:val="005C405E"/>
    <w:rsid w:val="005C4EC2"/>
    <w:rsid w:val="005C642A"/>
    <w:rsid w:val="005C64E0"/>
    <w:rsid w:val="005C6C86"/>
    <w:rsid w:val="005C6D92"/>
    <w:rsid w:val="005C7142"/>
    <w:rsid w:val="005C7A06"/>
    <w:rsid w:val="005C7DC3"/>
    <w:rsid w:val="005C7E7B"/>
    <w:rsid w:val="005D0769"/>
    <w:rsid w:val="005D1180"/>
    <w:rsid w:val="005D11F8"/>
    <w:rsid w:val="005D14EC"/>
    <w:rsid w:val="005D14F5"/>
    <w:rsid w:val="005D198C"/>
    <w:rsid w:val="005D1C5F"/>
    <w:rsid w:val="005D1EAA"/>
    <w:rsid w:val="005D2000"/>
    <w:rsid w:val="005D2C66"/>
    <w:rsid w:val="005D31E2"/>
    <w:rsid w:val="005D33B2"/>
    <w:rsid w:val="005D3713"/>
    <w:rsid w:val="005D3997"/>
    <w:rsid w:val="005D3B6D"/>
    <w:rsid w:val="005D3D86"/>
    <w:rsid w:val="005D3DF2"/>
    <w:rsid w:val="005D48D3"/>
    <w:rsid w:val="005D4910"/>
    <w:rsid w:val="005D54B4"/>
    <w:rsid w:val="005D5720"/>
    <w:rsid w:val="005D5F95"/>
    <w:rsid w:val="005D6412"/>
    <w:rsid w:val="005D69CA"/>
    <w:rsid w:val="005D703B"/>
    <w:rsid w:val="005D7677"/>
    <w:rsid w:val="005E02CB"/>
    <w:rsid w:val="005E1600"/>
    <w:rsid w:val="005E165A"/>
    <w:rsid w:val="005E1BFD"/>
    <w:rsid w:val="005E1EF6"/>
    <w:rsid w:val="005E2418"/>
    <w:rsid w:val="005E24CC"/>
    <w:rsid w:val="005E2564"/>
    <w:rsid w:val="005E2D9B"/>
    <w:rsid w:val="005E332A"/>
    <w:rsid w:val="005E3E78"/>
    <w:rsid w:val="005E4A15"/>
    <w:rsid w:val="005E59AD"/>
    <w:rsid w:val="005E5AAD"/>
    <w:rsid w:val="005E5C8C"/>
    <w:rsid w:val="005E671A"/>
    <w:rsid w:val="005E73A2"/>
    <w:rsid w:val="005E7C7A"/>
    <w:rsid w:val="005F1B49"/>
    <w:rsid w:val="005F1BD8"/>
    <w:rsid w:val="005F1DD3"/>
    <w:rsid w:val="005F250F"/>
    <w:rsid w:val="005F2696"/>
    <w:rsid w:val="005F2ADF"/>
    <w:rsid w:val="005F2D48"/>
    <w:rsid w:val="005F34A8"/>
    <w:rsid w:val="005F3F32"/>
    <w:rsid w:val="005F42CB"/>
    <w:rsid w:val="005F479D"/>
    <w:rsid w:val="005F4966"/>
    <w:rsid w:val="005F4982"/>
    <w:rsid w:val="005F4D74"/>
    <w:rsid w:val="005F5326"/>
    <w:rsid w:val="005F5995"/>
    <w:rsid w:val="005F67D4"/>
    <w:rsid w:val="005F7D3D"/>
    <w:rsid w:val="00600283"/>
    <w:rsid w:val="00600CE2"/>
    <w:rsid w:val="00602431"/>
    <w:rsid w:val="00602B08"/>
    <w:rsid w:val="00603C39"/>
    <w:rsid w:val="00604FB9"/>
    <w:rsid w:val="0060534B"/>
    <w:rsid w:val="0060648D"/>
    <w:rsid w:val="006065EF"/>
    <w:rsid w:val="0060661D"/>
    <w:rsid w:val="0060674D"/>
    <w:rsid w:val="006078C9"/>
    <w:rsid w:val="006078CC"/>
    <w:rsid w:val="00607917"/>
    <w:rsid w:val="006112B2"/>
    <w:rsid w:val="00611DE1"/>
    <w:rsid w:val="006124AD"/>
    <w:rsid w:val="006124DA"/>
    <w:rsid w:val="00612BE3"/>
    <w:rsid w:val="00613347"/>
    <w:rsid w:val="0061407D"/>
    <w:rsid w:val="006152D1"/>
    <w:rsid w:val="006156DA"/>
    <w:rsid w:val="00615BF7"/>
    <w:rsid w:val="0061671C"/>
    <w:rsid w:val="00616A7F"/>
    <w:rsid w:val="00616D8C"/>
    <w:rsid w:val="0062058F"/>
    <w:rsid w:val="006206B1"/>
    <w:rsid w:val="0062076C"/>
    <w:rsid w:val="00620B3C"/>
    <w:rsid w:val="00621418"/>
    <w:rsid w:val="00621619"/>
    <w:rsid w:val="00621787"/>
    <w:rsid w:val="00621AFD"/>
    <w:rsid w:val="0062259F"/>
    <w:rsid w:val="0062288C"/>
    <w:rsid w:val="00622C79"/>
    <w:rsid w:val="00623576"/>
    <w:rsid w:val="006236B9"/>
    <w:rsid w:val="006238C4"/>
    <w:rsid w:val="00623B45"/>
    <w:rsid w:val="00624941"/>
    <w:rsid w:val="00624CF4"/>
    <w:rsid w:val="00624FCF"/>
    <w:rsid w:val="00625153"/>
    <w:rsid w:val="00625622"/>
    <w:rsid w:val="00626100"/>
    <w:rsid w:val="00626349"/>
    <w:rsid w:val="006271C4"/>
    <w:rsid w:val="00630B68"/>
    <w:rsid w:val="00630DD1"/>
    <w:rsid w:val="00631A62"/>
    <w:rsid w:val="00631D75"/>
    <w:rsid w:val="0063255F"/>
    <w:rsid w:val="00632A2C"/>
    <w:rsid w:val="00632A84"/>
    <w:rsid w:val="006341CA"/>
    <w:rsid w:val="00634224"/>
    <w:rsid w:val="006349ED"/>
    <w:rsid w:val="00634B74"/>
    <w:rsid w:val="00634E9E"/>
    <w:rsid w:val="006350F3"/>
    <w:rsid w:val="006356FD"/>
    <w:rsid w:val="00635BC6"/>
    <w:rsid w:val="00636235"/>
    <w:rsid w:val="006376EB"/>
    <w:rsid w:val="00637D8E"/>
    <w:rsid w:val="0064027B"/>
    <w:rsid w:val="0064253A"/>
    <w:rsid w:val="006428E5"/>
    <w:rsid w:val="0064364C"/>
    <w:rsid w:val="00644342"/>
    <w:rsid w:val="00645350"/>
    <w:rsid w:val="00645877"/>
    <w:rsid w:val="00645DA4"/>
    <w:rsid w:val="00646285"/>
    <w:rsid w:val="0064656A"/>
    <w:rsid w:val="0065029B"/>
    <w:rsid w:val="00650708"/>
    <w:rsid w:val="00650E54"/>
    <w:rsid w:val="00650E6A"/>
    <w:rsid w:val="0065176F"/>
    <w:rsid w:val="006519F7"/>
    <w:rsid w:val="00651C35"/>
    <w:rsid w:val="00651C79"/>
    <w:rsid w:val="0065210F"/>
    <w:rsid w:val="006521AB"/>
    <w:rsid w:val="006527E8"/>
    <w:rsid w:val="00652E79"/>
    <w:rsid w:val="00653118"/>
    <w:rsid w:val="006539FB"/>
    <w:rsid w:val="00653B64"/>
    <w:rsid w:val="00654064"/>
    <w:rsid w:val="006543FF"/>
    <w:rsid w:val="0065444E"/>
    <w:rsid w:val="0065480D"/>
    <w:rsid w:val="00655694"/>
    <w:rsid w:val="00656288"/>
    <w:rsid w:val="006565EA"/>
    <w:rsid w:val="00656AC9"/>
    <w:rsid w:val="00656AF8"/>
    <w:rsid w:val="0065749E"/>
    <w:rsid w:val="006578D8"/>
    <w:rsid w:val="00657993"/>
    <w:rsid w:val="00657E30"/>
    <w:rsid w:val="006600BF"/>
    <w:rsid w:val="006601D9"/>
    <w:rsid w:val="006602C4"/>
    <w:rsid w:val="0066051F"/>
    <w:rsid w:val="00660D4B"/>
    <w:rsid w:val="0066131E"/>
    <w:rsid w:val="00662205"/>
    <w:rsid w:val="006632BF"/>
    <w:rsid w:val="006643C7"/>
    <w:rsid w:val="0066462E"/>
    <w:rsid w:val="00664BBD"/>
    <w:rsid w:val="00665490"/>
    <w:rsid w:val="00666C08"/>
    <w:rsid w:val="00667491"/>
    <w:rsid w:val="00670739"/>
    <w:rsid w:val="006716F2"/>
    <w:rsid w:val="00671D11"/>
    <w:rsid w:val="0067208F"/>
    <w:rsid w:val="00672535"/>
    <w:rsid w:val="00672659"/>
    <w:rsid w:val="006726A8"/>
    <w:rsid w:val="00672A69"/>
    <w:rsid w:val="006731A2"/>
    <w:rsid w:val="0067320A"/>
    <w:rsid w:val="00673E3D"/>
    <w:rsid w:val="006747F2"/>
    <w:rsid w:val="0067508E"/>
    <w:rsid w:val="00675912"/>
    <w:rsid w:val="0067608A"/>
    <w:rsid w:val="0067644D"/>
    <w:rsid w:val="006764C8"/>
    <w:rsid w:val="00676A24"/>
    <w:rsid w:val="00676A78"/>
    <w:rsid w:val="00676AEE"/>
    <w:rsid w:val="00676B18"/>
    <w:rsid w:val="006771DE"/>
    <w:rsid w:val="00681065"/>
    <w:rsid w:val="006815BB"/>
    <w:rsid w:val="00681B2F"/>
    <w:rsid w:val="00682859"/>
    <w:rsid w:val="006835B9"/>
    <w:rsid w:val="00683A87"/>
    <w:rsid w:val="00683D3B"/>
    <w:rsid w:val="006844C8"/>
    <w:rsid w:val="00684925"/>
    <w:rsid w:val="006849C3"/>
    <w:rsid w:val="00685767"/>
    <w:rsid w:val="00685BB9"/>
    <w:rsid w:val="00685E55"/>
    <w:rsid w:val="00686E9E"/>
    <w:rsid w:val="00687237"/>
    <w:rsid w:val="0068759D"/>
    <w:rsid w:val="00687749"/>
    <w:rsid w:val="006877B2"/>
    <w:rsid w:val="00690496"/>
    <w:rsid w:val="00691E7E"/>
    <w:rsid w:val="006926A6"/>
    <w:rsid w:val="00692805"/>
    <w:rsid w:val="00692FF3"/>
    <w:rsid w:val="006934D3"/>
    <w:rsid w:val="00693513"/>
    <w:rsid w:val="0069554B"/>
    <w:rsid w:val="00695999"/>
    <w:rsid w:val="00697B0B"/>
    <w:rsid w:val="006A031D"/>
    <w:rsid w:val="006A0970"/>
    <w:rsid w:val="006A1CBD"/>
    <w:rsid w:val="006A1FA0"/>
    <w:rsid w:val="006A21A7"/>
    <w:rsid w:val="006A26E5"/>
    <w:rsid w:val="006A2E14"/>
    <w:rsid w:val="006A3612"/>
    <w:rsid w:val="006A3718"/>
    <w:rsid w:val="006A3FF8"/>
    <w:rsid w:val="006A4853"/>
    <w:rsid w:val="006A4CB0"/>
    <w:rsid w:val="006A4E9D"/>
    <w:rsid w:val="006A5652"/>
    <w:rsid w:val="006A577C"/>
    <w:rsid w:val="006A6A93"/>
    <w:rsid w:val="006A73CC"/>
    <w:rsid w:val="006A74C4"/>
    <w:rsid w:val="006A781E"/>
    <w:rsid w:val="006A7C44"/>
    <w:rsid w:val="006B06EC"/>
    <w:rsid w:val="006B09EC"/>
    <w:rsid w:val="006B1337"/>
    <w:rsid w:val="006B1EDE"/>
    <w:rsid w:val="006B29E4"/>
    <w:rsid w:val="006B3193"/>
    <w:rsid w:val="006B3B3C"/>
    <w:rsid w:val="006B3DF5"/>
    <w:rsid w:val="006B47F0"/>
    <w:rsid w:val="006B4C9C"/>
    <w:rsid w:val="006B5AF2"/>
    <w:rsid w:val="006B5E08"/>
    <w:rsid w:val="006B5ECC"/>
    <w:rsid w:val="006B6356"/>
    <w:rsid w:val="006B6863"/>
    <w:rsid w:val="006B68D2"/>
    <w:rsid w:val="006B722D"/>
    <w:rsid w:val="006B7910"/>
    <w:rsid w:val="006B7E6C"/>
    <w:rsid w:val="006C0198"/>
    <w:rsid w:val="006C1C55"/>
    <w:rsid w:val="006C1FC2"/>
    <w:rsid w:val="006C269E"/>
    <w:rsid w:val="006C27CA"/>
    <w:rsid w:val="006C280D"/>
    <w:rsid w:val="006C2D6D"/>
    <w:rsid w:val="006C3177"/>
    <w:rsid w:val="006C31DF"/>
    <w:rsid w:val="006C32DB"/>
    <w:rsid w:val="006C35AF"/>
    <w:rsid w:val="006C3734"/>
    <w:rsid w:val="006C421B"/>
    <w:rsid w:val="006C591D"/>
    <w:rsid w:val="006C592C"/>
    <w:rsid w:val="006C5961"/>
    <w:rsid w:val="006C5AF8"/>
    <w:rsid w:val="006C5C73"/>
    <w:rsid w:val="006C608E"/>
    <w:rsid w:val="006C64AA"/>
    <w:rsid w:val="006C7075"/>
    <w:rsid w:val="006C70E8"/>
    <w:rsid w:val="006D0321"/>
    <w:rsid w:val="006D0915"/>
    <w:rsid w:val="006D1868"/>
    <w:rsid w:val="006D1CBA"/>
    <w:rsid w:val="006D2834"/>
    <w:rsid w:val="006D2D3B"/>
    <w:rsid w:val="006D3879"/>
    <w:rsid w:val="006D3882"/>
    <w:rsid w:val="006D388C"/>
    <w:rsid w:val="006D450A"/>
    <w:rsid w:val="006D461F"/>
    <w:rsid w:val="006D46DF"/>
    <w:rsid w:val="006D4E59"/>
    <w:rsid w:val="006D618E"/>
    <w:rsid w:val="006D6DE1"/>
    <w:rsid w:val="006D6F15"/>
    <w:rsid w:val="006D6F53"/>
    <w:rsid w:val="006D7B4F"/>
    <w:rsid w:val="006E000C"/>
    <w:rsid w:val="006E0C6B"/>
    <w:rsid w:val="006E0F0D"/>
    <w:rsid w:val="006E1D67"/>
    <w:rsid w:val="006E1F9C"/>
    <w:rsid w:val="006E2E3E"/>
    <w:rsid w:val="006E3167"/>
    <w:rsid w:val="006E3E58"/>
    <w:rsid w:val="006E5710"/>
    <w:rsid w:val="006E58A0"/>
    <w:rsid w:val="006E60E4"/>
    <w:rsid w:val="006E61EB"/>
    <w:rsid w:val="006E656C"/>
    <w:rsid w:val="006E7867"/>
    <w:rsid w:val="006E7B9E"/>
    <w:rsid w:val="006F07E2"/>
    <w:rsid w:val="006F0D36"/>
    <w:rsid w:val="006F1137"/>
    <w:rsid w:val="006F129F"/>
    <w:rsid w:val="006F18D7"/>
    <w:rsid w:val="006F2BD2"/>
    <w:rsid w:val="006F2E34"/>
    <w:rsid w:val="006F385E"/>
    <w:rsid w:val="006F3B96"/>
    <w:rsid w:val="006F47D7"/>
    <w:rsid w:val="006F4DA2"/>
    <w:rsid w:val="006F4DE6"/>
    <w:rsid w:val="006F53A8"/>
    <w:rsid w:val="006F61D6"/>
    <w:rsid w:val="006F774A"/>
    <w:rsid w:val="006F78DC"/>
    <w:rsid w:val="006F7C39"/>
    <w:rsid w:val="006F7DC9"/>
    <w:rsid w:val="006F7E13"/>
    <w:rsid w:val="00700C22"/>
    <w:rsid w:val="00700E28"/>
    <w:rsid w:val="00700F58"/>
    <w:rsid w:val="007011E3"/>
    <w:rsid w:val="007012D7"/>
    <w:rsid w:val="00701B47"/>
    <w:rsid w:val="00702506"/>
    <w:rsid w:val="007027BA"/>
    <w:rsid w:val="00702A67"/>
    <w:rsid w:val="007032F8"/>
    <w:rsid w:val="00703CD6"/>
    <w:rsid w:val="0070523A"/>
    <w:rsid w:val="0070594A"/>
    <w:rsid w:val="0070653E"/>
    <w:rsid w:val="00706CB8"/>
    <w:rsid w:val="007078E0"/>
    <w:rsid w:val="007103D5"/>
    <w:rsid w:val="00710A23"/>
    <w:rsid w:val="007128D4"/>
    <w:rsid w:val="007128DD"/>
    <w:rsid w:val="00712DFC"/>
    <w:rsid w:val="007134EB"/>
    <w:rsid w:val="00713E37"/>
    <w:rsid w:val="00713F47"/>
    <w:rsid w:val="007146D4"/>
    <w:rsid w:val="007152B8"/>
    <w:rsid w:val="00715703"/>
    <w:rsid w:val="007157CC"/>
    <w:rsid w:val="00715DA9"/>
    <w:rsid w:val="00715DCF"/>
    <w:rsid w:val="0071625A"/>
    <w:rsid w:val="007167EB"/>
    <w:rsid w:val="0071717B"/>
    <w:rsid w:val="007178B1"/>
    <w:rsid w:val="00720454"/>
    <w:rsid w:val="0072105E"/>
    <w:rsid w:val="007213A6"/>
    <w:rsid w:val="007213E0"/>
    <w:rsid w:val="007214C6"/>
    <w:rsid w:val="0072156B"/>
    <w:rsid w:val="00721B82"/>
    <w:rsid w:val="00722009"/>
    <w:rsid w:val="00723129"/>
    <w:rsid w:val="0072362A"/>
    <w:rsid w:val="007236B8"/>
    <w:rsid w:val="00723980"/>
    <w:rsid w:val="00723A13"/>
    <w:rsid w:val="00723B30"/>
    <w:rsid w:val="00723E25"/>
    <w:rsid w:val="00724162"/>
    <w:rsid w:val="0072441F"/>
    <w:rsid w:val="00724802"/>
    <w:rsid w:val="00724C05"/>
    <w:rsid w:val="0072537E"/>
    <w:rsid w:val="0072596A"/>
    <w:rsid w:val="0072607E"/>
    <w:rsid w:val="00726782"/>
    <w:rsid w:val="00726C36"/>
    <w:rsid w:val="00727090"/>
    <w:rsid w:val="007277D9"/>
    <w:rsid w:val="0072785E"/>
    <w:rsid w:val="007303AD"/>
    <w:rsid w:val="00730562"/>
    <w:rsid w:val="00730625"/>
    <w:rsid w:val="00730E89"/>
    <w:rsid w:val="007328A2"/>
    <w:rsid w:val="00732D9D"/>
    <w:rsid w:val="0073335E"/>
    <w:rsid w:val="00733E8E"/>
    <w:rsid w:val="00733EA8"/>
    <w:rsid w:val="007340C7"/>
    <w:rsid w:val="0073448A"/>
    <w:rsid w:val="00734668"/>
    <w:rsid w:val="0073503B"/>
    <w:rsid w:val="007354C0"/>
    <w:rsid w:val="0073564A"/>
    <w:rsid w:val="007359A8"/>
    <w:rsid w:val="0073620B"/>
    <w:rsid w:val="00736219"/>
    <w:rsid w:val="007366DF"/>
    <w:rsid w:val="00736EE3"/>
    <w:rsid w:val="007377E1"/>
    <w:rsid w:val="00737A9E"/>
    <w:rsid w:val="00740283"/>
    <w:rsid w:val="00740288"/>
    <w:rsid w:val="00740295"/>
    <w:rsid w:val="00740549"/>
    <w:rsid w:val="00740607"/>
    <w:rsid w:val="007407F9"/>
    <w:rsid w:val="00740910"/>
    <w:rsid w:val="00740BC1"/>
    <w:rsid w:val="00741651"/>
    <w:rsid w:val="00741701"/>
    <w:rsid w:val="007434B3"/>
    <w:rsid w:val="00743629"/>
    <w:rsid w:val="00743717"/>
    <w:rsid w:val="00744303"/>
    <w:rsid w:val="00744672"/>
    <w:rsid w:val="00744A68"/>
    <w:rsid w:val="0074586F"/>
    <w:rsid w:val="00745870"/>
    <w:rsid w:val="00745AEC"/>
    <w:rsid w:val="00746483"/>
    <w:rsid w:val="00746CBF"/>
    <w:rsid w:val="00747C0D"/>
    <w:rsid w:val="00750B24"/>
    <w:rsid w:val="007518DE"/>
    <w:rsid w:val="00752120"/>
    <w:rsid w:val="007522B9"/>
    <w:rsid w:val="00752655"/>
    <w:rsid w:val="00752987"/>
    <w:rsid w:val="00752D5B"/>
    <w:rsid w:val="00753816"/>
    <w:rsid w:val="007538EC"/>
    <w:rsid w:val="007539D8"/>
    <w:rsid w:val="00753B91"/>
    <w:rsid w:val="00754AAF"/>
    <w:rsid w:val="00755A89"/>
    <w:rsid w:val="00755B3F"/>
    <w:rsid w:val="00755C7D"/>
    <w:rsid w:val="0075604E"/>
    <w:rsid w:val="00756797"/>
    <w:rsid w:val="00756CB3"/>
    <w:rsid w:val="0076039D"/>
    <w:rsid w:val="007618EF"/>
    <w:rsid w:val="007619AC"/>
    <w:rsid w:val="00761CE0"/>
    <w:rsid w:val="00761EE4"/>
    <w:rsid w:val="00762170"/>
    <w:rsid w:val="007625E1"/>
    <w:rsid w:val="00762C17"/>
    <w:rsid w:val="00762C18"/>
    <w:rsid w:val="00763773"/>
    <w:rsid w:val="0076424B"/>
    <w:rsid w:val="00764E66"/>
    <w:rsid w:val="0076534D"/>
    <w:rsid w:val="007668E8"/>
    <w:rsid w:val="00766C9D"/>
    <w:rsid w:val="00766DB7"/>
    <w:rsid w:val="00766FFA"/>
    <w:rsid w:val="00767514"/>
    <w:rsid w:val="00767901"/>
    <w:rsid w:val="00767BEE"/>
    <w:rsid w:val="00770BF4"/>
    <w:rsid w:val="0077104A"/>
    <w:rsid w:val="00771909"/>
    <w:rsid w:val="00772101"/>
    <w:rsid w:val="00772B2E"/>
    <w:rsid w:val="007730AB"/>
    <w:rsid w:val="007731B4"/>
    <w:rsid w:val="00773700"/>
    <w:rsid w:val="00773A4E"/>
    <w:rsid w:val="00773B69"/>
    <w:rsid w:val="00773E87"/>
    <w:rsid w:val="00774177"/>
    <w:rsid w:val="00774893"/>
    <w:rsid w:val="00775F32"/>
    <w:rsid w:val="007772FE"/>
    <w:rsid w:val="007778C8"/>
    <w:rsid w:val="00777BB0"/>
    <w:rsid w:val="00780135"/>
    <w:rsid w:val="00780826"/>
    <w:rsid w:val="00780CD3"/>
    <w:rsid w:val="00780F7D"/>
    <w:rsid w:val="007812F4"/>
    <w:rsid w:val="007815E6"/>
    <w:rsid w:val="0078193E"/>
    <w:rsid w:val="00781D11"/>
    <w:rsid w:val="00782E9B"/>
    <w:rsid w:val="00783005"/>
    <w:rsid w:val="00783E4A"/>
    <w:rsid w:val="00784E42"/>
    <w:rsid w:val="00784F27"/>
    <w:rsid w:val="0078533B"/>
    <w:rsid w:val="00785D66"/>
    <w:rsid w:val="007860F8"/>
    <w:rsid w:val="00786117"/>
    <w:rsid w:val="00786CDB"/>
    <w:rsid w:val="00786D98"/>
    <w:rsid w:val="00787008"/>
    <w:rsid w:val="0078718F"/>
    <w:rsid w:val="007876CD"/>
    <w:rsid w:val="007878D9"/>
    <w:rsid w:val="00787B38"/>
    <w:rsid w:val="007906BE"/>
    <w:rsid w:val="00790C20"/>
    <w:rsid w:val="00790FB3"/>
    <w:rsid w:val="007912B7"/>
    <w:rsid w:val="007917EB"/>
    <w:rsid w:val="007918BA"/>
    <w:rsid w:val="00791B88"/>
    <w:rsid w:val="00791EBE"/>
    <w:rsid w:val="0079256E"/>
    <w:rsid w:val="00792ED1"/>
    <w:rsid w:val="00793555"/>
    <w:rsid w:val="00794AFC"/>
    <w:rsid w:val="007965FF"/>
    <w:rsid w:val="007A02B8"/>
    <w:rsid w:val="007A0BFD"/>
    <w:rsid w:val="007A241A"/>
    <w:rsid w:val="007A2E73"/>
    <w:rsid w:val="007A3345"/>
    <w:rsid w:val="007A3380"/>
    <w:rsid w:val="007A384A"/>
    <w:rsid w:val="007A3A6A"/>
    <w:rsid w:val="007A3F08"/>
    <w:rsid w:val="007A4225"/>
    <w:rsid w:val="007A437C"/>
    <w:rsid w:val="007A4846"/>
    <w:rsid w:val="007A5175"/>
    <w:rsid w:val="007A6974"/>
    <w:rsid w:val="007A722E"/>
    <w:rsid w:val="007A7DEE"/>
    <w:rsid w:val="007B045B"/>
    <w:rsid w:val="007B0469"/>
    <w:rsid w:val="007B0E53"/>
    <w:rsid w:val="007B145A"/>
    <w:rsid w:val="007B1E5B"/>
    <w:rsid w:val="007B295B"/>
    <w:rsid w:val="007B2D50"/>
    <w:rsid w:val="007B3206"/>
    <w:rsid w:val="007B336D"/>
    <w:rsid w:val="007B3A48"/>
    <w:rsid w:val="007B3B73"/>
    <w:rsid w:val="007B40ED"/>
    <w:rsid w:val="007B4296"/>
    <w:rsid w:val="007B48DD"/>
    <w:rsid w:val="007B4F4F"/>
    <w:rsid w:val="007B5AEE"/>
    <w:rsid w:val="007B67BF"/>
    <w:rsid w:val="007B6A9F"/>
    <w:rsid w:val="007B6B1B"/>
    <w:rsid w:val="007B79D3"/>
    <w:rsid w:val="007B7C3F"/>
    <w:rsid w:val="007C00F0"/>
    <w:rsid w:val="007C0B3C"/>
    <w:rsid w:val="007C1486"/>
    <w:rsid w:val="007C1CAF"/>
    <w:rsid w:val="007C2555"/>
    <w:rsid w:val="007C2AF0"/>
    <w:rsid w:val="007C31A1"/>
    <w:rsid w:val="007C321D"/>
    <w:rsid w:val="007C4802"/>
    <w:rsid w:val="007C49C3"/>
    <w:rsid w:val="007C502A"/>
    <w:rsid w:val="007C5B29"/>
    <w:rsid w:val="007C67E1"/>
    <w:rsid w:val="007C70DF"/>
    <w:rsid w:val="007C72FC"/>
    <w:rsid w:val="007C73AC"/>
    <w:rsid w:val="007C74D6"/>
    <w:rsid w:val="007C771B"/>
    <w:rsid w:val="007C7C75"/>
    <w:rsid w:val="007C7D86"/>
    <w:rsid w:val="007C7F52"/>
    <w:rsid w:val="007D02E9"/>
    <w:rsid w:val="007D03C2"/>
    <w:rsid w:val="007D0C53"/>
    <w:rsid w:val="007D0E43"/>
    <w:rsid w:val="007D0F84"/>
    <w:rsid w:val="007D0FF3"/>
    <w:rsid w:val="007D127A"/>
    <w:rsid w:val="007D1586"/>
    <w:rsid w:val="007D16D6"/>
    <w:rsid w:val="007D175A"/>
    <w:rsid w:val="007D1CE1"/>
    <w:rsid w:val="007D1F35"/>
    <w:rsid w:val="007D2227"/>
    <w:rsid w:val="007D27C4"/>
    <w:rsid w:val="007D2C0C"/>
    <w:rsid w:val="007D2C5B"/>
    <w:rsid w:val="007D30EF"/>
    <w:rsid w:val="007D31F2"/>
    <w:rsid w:val="007D3527"/>
    <w:rsid w:val="007D397E"/>
    <w:rsid w:val="007D45B6"/>
    <w:rsid w:val="007D5056"/>
    <w:rsid w:val="007D56B9"/>
    <w:rsid w:val="007D5D7F"/>
    <w:rsid w:val="007D6159"/>
    <w:rsid w:val="007D672F"/>
    <w:rsid w:val="007D6EEB"/>
    <w:rsid w:val="007D7094"/>
    <w:rsid w:val="007D73BC"/>
    <w:rsid w:val="007D76C5"/>
    <w:rsid w:val="007D7914"/>
    <w:rsid w:val="007D7C0E"/>
    <w:rsid w:val="007E1374"/>
    <w:rsid w:val="007E173E"/>
    <w:rsid w:val="007E2F09"/>
    <w:rsid w:val="007E2F1E"/>
    <w:rsid w:val="007E387B"/>
    <w:rsid w:val="007E44B3"/>
    <w:rsid w:val="007E44EE"/>
    <w:rsid w:val="007E4E71"/>
    <w:rsid w:val="007E585D"/>
    <w:rsid w:val="007E5A5A"/>
    <w:rsid w:val="007E5D26"/>
    <w:rsid w:val="007E6CE5"/>
    <w:rsid w:val="007E6FD4"/>
    <w:rsid w:val="007E7495"/>
    <w:rsid w:val="007E74DB"/>
    <w:rsid w:val="007E774F"/>
    <w:rsid w:val="007F0F82"/>
    <w:rsid w:val="007F1072"/>
    <w:rsid w:val="007F14D9"/>
    <w:rsid w:val="007F1E49"/>
    <w:rsid w:val="007F309A"/>
    <w:rsid w:val="007F3172"/>
    <w:rsid w:val="007F3DE6"/>
    <w:rsid w:val="007F45AB"/>
    <w:rsid w:val="007F4982"/>
    <w:rsid w:val="007F5477"/>
    <w:rsid w:val="007F5EEA"/>
    <w:rsid w:val="007F5F85"/>
    <w:rsid w:val="007F66D6"/>
    <w:rsid w:val="007F686E"/>
    <w:rsid w:val="007F69C9"/>
    <w:rsid w:val="00800036"/>
    <w:rsid w:val="0080014E"/>
    <w:rsid w:val="008004AD"/>
    <w:rsid w:val="00800CEC"/>
    <w:rsid w:val="00802BD4"/>
    <w:rsid w:val="00802F57"/>
    <w:rsid w:val="0080369F"/>
    <w:rsid w:val="00803D56"/>
    <w:rsid w:val="00804009"/>
    <w:rsid w:val="00804B4C"/>
    <w:rsid w:val="00804C0E"/>
    <w:rsid w:val="00804C47"/>
    <w:rsid w:val="008052DD"/>
    <w:rsid w:val="00805A55"/>
    <w:rsid w:val="00805A81"/>
    <w:rsid w:val="00805C9B"/>
    <w:rsid w:val="008060F9"/>
    <w:rsid w:val="00806DB2"/>
    <w:rsid w:val="00806FB4"/>
    <w:rsid w:val="0080711E"/>
    <w:rsid w:val="0080772C"/>
    <w:rsid w:val="0080778C"/>
    <w:rsid w:val="00807F11"/>
    <w:rsid w:val="00807FAA"/>
    <w:rsid w:val="008100EC"/>
    <w:rsid w:val="00810306"/>
    <w:rsid w:val="008103B6"/>
    <w:rsid w:val="00810DC0"/>
    <w:rsid w:val="0081193A"/>
    <w:rsid w:val="00812336"/>
    <w:rsid w:val="00812A1B"/>
    <w:rsid w:val="00812AD6"/>
    <w:rsid w:val="00813A0C"/>
    <w:rsid w:val="00813BB8"/>
    <w:rsid w:val="00813E6E"/>
    <w:rsid w:val="008156D4"/>
    <w:rsid w:val="008157C5"/>
    <w:rsid w:val="00815AC9"/>
    <w:rsid w:val="00815D16"/>
    <w:rsid w:val="008165B1"/>
    <w:rsid w:val="00816F01"/>
    <w:rsid w:val="00817334"/>
    <w:rsid w:val="00817540"/>
    <w:rsid w:val="00817B4C"/>
    <w:rsid w:val="00820041"/>
    <w:rsid w:val="00820729"/>
    <w:rsid w:val="00820936"/>
    <w:rsid w:val="00821B96"/>
    <w:rsid w:val="00821C4C"/>
    <w:rsid w:val="00821FAA"/>
    <w:rsid w:val="00823099"/>
    <w:rsid w:val="00823375"/>
    <w:rsid w:val="008236D9"/>
    <w:rsid w:val="008240CF"/>
    <w:rsid w:val="008241A9"/>
    <w:rsid w:val="0082450E"/>
    <w:rsid w:val="00825415"/>
    <w:rsid w:val="00825588"/>
    <w:rsid w:val="0082574D"/>
    <w:rsid w:val="00825A20"/>
    <w:rsid w:val="00826328"/>
    <w:rsid w:val="00826CB0"/>
    <w:rsid w:val="00827345"/>
    <w:rsid w:val="008279D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438"/>
    <w:rsid w:val="00837AA1"/>
    <w:rsid w:val="00837EC2"/>
    <w:rsid w:val="0084042F"/>
    <w:rsid w:val="00840B7F"/>
    <w:rsid w:val="00841B65"/>
    <w:rsid w:val="00841C2A"/>
    <w:rsid w:val="00841CB3"/>
    <w:rsid w:val="00841E69"/>
    <w:rsid w:val="008422C4"/>
    <w:rsid w:val="0084244A"/>
    <w:rsid w:val="0084275E"/>
    <w:rsid w:val="008428DE"/>
    <w:rsid w:val="00843610"/>
    <w:rsid w:val="0084370F"/>
    <w:rsid w:val="00843E48"/>
    <w:rsid w:val="00843FB8"/>
    <w:rsid w:val="00844327"/>
    <w:rsid w:val="008449F1"/>
    <w:rsid w:val="00844B01"/>
    <w:rsid w:val="00844F54"/>
    <w:rsid w:val="008458EA"/>
    <w:rsid w:val="00845AC6"/>
    <w:rsid w:val="00845DF9"/>
    <w:rsid w:val="008461BD"/>
    <w:rsid w:val="00846381"/>
    <w:rsid w:val="00847729"/>
    <w:rsid w:val="008477F5"/>
    <w:rsid w:val="00847E8E"/>
    <w:rsid w:val="008506B2"/>
    <w:rsid w:val="00850D42"/>
    <w:rsid w:val="008512E3"/>
    <w:rsid w:val="008517C9"/>
    <w:rsid w:val="00851F1D"/>
    <w:rsid w:val="00852390"/>
    <w:rsid w:val="0085266A"/>
    <w:rsid w:val="00852914"/>
    <w:rsid w:val="00852B7E"/>
    <w:rsid w:val="00853E76"/>
    <w:rsid w:val="00854412"/>
    <w:rsid w:val="008545BA"/>
    <w:rsid w:val="00854D3F"/>
    <w:rsid w:val="008554D3"/>
    <w:rsid w:val="00855C6A"/>
    <w:rsid w:val="008564A1"/>
    <w:rsid w:val="00856743"/>
    <w:rsid w:val="00856982"/>
    <w:rsid w:val="00856A05"/>
    <w:rsid w:val="0085712E"/>
    <w:rsid w:val="00857A81"/>
    <w:rsid w:val="00857C81"/>
    <w:rsid w:val="00857F18"/>
    <w:rsid w:val="00860890"/>
    <w:rsid w:val="00860A75"/>
    <w:rsid w:val="00861BE2"/>
    <w:rsid w:val="00861C62"/>
    <w:rsid w:val="0086388C"/>
    <w:rsid w:val="00863F04"/>
    <w:rsid w:val="008641EB"/>
    <w:rsid w:val="00864B62"/>
    <w:rsid w:val="00864B71"/>
    <w:rsid w:val="00864C61"/>
    <w:rsid w:val="00864FCB"/>
    <w:rsid w:val="00865330"/>
    <w:rsid w:val="00866B60"/>
    <w:rsid w:val="00867083"/>
    <w:rsid w:val="0086731E"/>
    <w:rsid w:val="00867DA0"/>
    <w:rsid w:val="0087148A"/>
    <w:rsid w:val="00871750"/>
    <w:rsid w:val="00872A00"/>
    <w:rsid w:val="00873565"/>
    <w:rsid w:val="00873BEC"/>
    <w:rsid w:val="00874212"/>
    <w:rsid w:val="0087492D"/>
    <w:rsid w:val="0087544F"/>
    <w:rsid w:val="008754EF"/>
    <w:rsid w:val="00875726"/>
    <w:rsid w:val="008760F7"/>
    <w:rsid w:val="00880081"/>
    <w:rsid w:val="008805C3"/>
    <w:rsid w:val="008820B5"/>
    <w:rsid w:val="008820C8"/>
    <w:rsid w:val="00882462"/>
    <w:rsid w:val="00882E42"/>
    <w:rsid w:val="008830C7"/>
    <w:rsid w:val="00883179"/>
    <w:rsid w:val="00883C1F"/>
    <w:rsid w:val="00884304"/>
    <w:rsid w:val="0088438C"/>
    <w:rsid w:val="008844C6"/>
    <w:rsid w:val="008846C7"/>
    <w:rsid w:val="00884D0A"/>
    <w:rsid w:val="008854E3"/>
    <w:rsid w:val="0088632F"/>
    <w:rsid w:val="00886538"/>
    <w:rsid w:val="00886F6F"/>
    <w:rsid w:val="00887666"/>
    <w:rsid w:val="00887719"/>
    <w:rsid w:val="00887A4B"/>
    <w:rsid w:val="00887C43"/>
    <w:rsid w:val="0089021A"/>
    <w:rsid w:val="008902D9"/>
    <w:rsid w:val="00890918"/>
    <w:rsid w:val="00890AEE"/>
    <w:rsid w:val="00891CC7"/>
    <w:rsid w:val="00892529"/>
    <w:rsid w:val="0089291D"/>
    <w:rsid w:val="00892E2C"/>
    <w:rsid w:val="008937D1"/>
    <w:rsid w:val="008944FB"/>
    <w:rsid w:val="0089484F"/>
    <w:rsid w:val="00894F37"/>
    <w:rsid w:val="00895100"/>
    <w:rsid w:val="008955C5"/>
    <w:rsid w:val="008958AC"/>
    <w:rsid w:val="008958EE"/>
    <w:rsid w:val="00895C0D"/>
    <w:rsid w:val="00895C74"/>
    <w:rsid w:val="00895EF9"/>
    <w:rsid w:val="0089605F"/>
    <w:rsid w:val="00897429"/>
    <w:rsid w:val="008A00F2"/>
    <w:rsid w:val="008A0D95"/>
    <w:rsid w:val="008A1407"/>
    <w:rsid w:val="008A19F3"/>
    <w:rsid w:val="008A207E"/>
    <w:rsid w:val="008A2110"/>
    <w:rsid w:val="008A3BCA"/>
    <w:rsid w:val="008A4AD3"/>
    <w:rsid w:val="008A526A"/>
    <w:rsid w:val="008A6B45"/>
    <w:rsid w:val="008A775E"/>
    <w:rsid w:val="008A7847"/>
    <w:rsid w:val="008B05F4"/>
    <w:rsid w:val="008B0976"/>
    <w:rsid w:val="008B0F1A"/>
    <w:rsid w:val="008B1523"/>
    <w:rsid w:val="008B211F"/>
    <w:rsid w:val="008B23F8"/>
    <w:rsid w:val="008B2699"/>
    <w:rsid w:val="008B5157"/>
    <w:rsid w:val="008B54B6"/>
    <w:rsid w:val="008B6BBD"/>
    <w:rsid w:val="008B735C"/>
    <w:rsid w:val="008B7CDA"/>
    <w:rsid w:val="008B7D5F"/>
    <w:rsid w:val="008B7F70"/>
    <w:rsid w:val="008C013A"/>
    <w:rsid w:val="008C13A8"/>
    <w:rsid w:val="008C16B8"/>
    <w:rsid w:val="008C20EA"/>
    <w:rsid w:val="008C27F0"/>
    <w:rsid w:val="008C38B3"/>
    <w:rsid w:val="008C42C2"/>
    <w:rsid w:val="008C4923"/>
    <w:rsid w:val="008C4B82"/>
    <w:rsid w:val="008C4E99"/>
    <w:rsid w:val="008C5DD2"/>
    <w:rsid w:val="008C6144"/>
    <w:rsid w:val="008C62FC"/>
    <w:rsid w:val="008C660C"/>
    <w:rsid w:val="008C68DD"/>
    <w:rsid w:val="008C6BAC"/>
    <w:rsid w:val="008C7316"/>
    <w:rsid w:val="008C7A80"/>
    <w:rsid w:val="008C7E5B"/>
    <w:rsid w:val="008D0275"/>
    <w:rsid w:val="008D0F13"/>
    <w:rsid w:val="008D0FB5"/>
    <w:rsid w:val="008D0FC5"/>
    <w:rsid w:val="008D1079"/>
    <w:rsid w:val="008D1177"/>
    <w:rsid w:val="008D27AF"/>
    <w:rsid w:val="008D2C8A"/>
    <w:rsid w:val="008D30B7"/>
    <w:rsid w:val="008D4034"/>
    <w:rsid w:val="008D425C"/>
    <w:rsid w:val="008D49B9"/>
    <w:rsid w:val="008D4BB5"/>
    <w:rsid w:val="008D5858"/>
    <w:rsid w:val="008D6D1A"/>
    <w:rsid w:val="008E0C74"/>
    <w:rsid w:val="008E134F"/>
    <w:rsid w:val="008E299A"/>
    <w:rsid w:val="008E370D"/>
    <w:rsid w:val="008E3FA7"/>
    <w:rsid w:val="008E4463"/>
    <w:rsid w:val="008E541D"/>
    <w:rsid w:val="008E5623"/>
    <w:rsid w:val="008E5881"/>
    <w:rsid w:val="008E5A44"/>
    <w:rsid w:val="008E6C84"/>
    <w:rsid w:val="008E70F5"/>
    <w:rsid w:val="008E7746"/>
    <w:rsid w:val="008F057F"/>
    <w:rsid w:val="008F0FF6"/>
    <w:rsid w:val="008F162E"/>
    <w:rsid w:val="008F1CBD"/>
    <w:rsid w:val="008F2876"/>
    <w:rsid w:val="008F2935"/>
    <w:rsid w:val="008F2A9A"/>
    <w:rsid w:val="008F2F6E"/>
    <w:rsid w:val="008F3100"/>
    <w:rsid w:val="008F37FE"/>
    <w:rsid w:val="008F3972"/>
    <w:rsid w:val="008F3E7E"/>
    <w:rsid w:val="008F4231"/>
    <w:rsid w:val="008F4858"/>
    <w:rsid w:val="008F6C13"/>
    <w:rsid w:val="008F6F17"/>
    <w:rsid w:val="008F70D3"/>
    <w:rsid w:val="008F717B"/>
    <w:rsid w:val="008F7937"/>
    <w:rsid w:val="008F7A79"/>
    <w:rsid w:val="009001E5"/>
    <w:rsid w:val="009009AB"/>
    <w:rsid w:val="0090131A"/>
    <w:rsid w:val="00901991"/>
    <w:rsid w:val="00901CDE"/>
    <w:rsid w:val="009024C4"/>
    <w:rsid w:val="009029D8"/>
    <w:rsid w:val="00903BA3"/>
    <w:rsid w:val="009046A2"/>
    <w:rsid w:val="00905067"/>
    <w:rsid w:val="0090519F"/>
    <w:rsid w:val="0090530A"/>
    <w:rsid w:val="00906612"/>
    <w:rsid w:val="00906B50"/>
    <w:rsid w:val="009071D7"/>
    <w:rsid w:val="0090751A"/>
    <w:rsid w:val="00907C30"/>
    <w:rsid w:val="00907F7B"/>
    <w:rsid w:val="00910FD8"/>
    <w:rsid w:val="00913047"/>
    <w:rsid w:val="0091371E"/>
    <w:rsid w:val="00913861"/>
    <w:rsid w:val="00913A6F"/>
    <w:rsid w:val="0091414E"/>
    <w:rsid w:val="00916F34"/>
    <w:rsid w:val="00917CE7"/>
    <w:rsid w:val="00920437"/>
    <w:rsid w:val="00920986"/>
    <w:rsid w:val="0092118E"/>
    <w:rsid w:val="0092151E"/>
    <w:rsid w:val="00922329"/>
    <w:rsid w:val="009224AB"/>
    <w:rsid w:val="009228BB"/>
    <w:rsid w:val="00922EE6"/>
    <w:rsid w:val="00922F2A"/>
    <w:rsid w:val="00923105"/>
    <w:rsid w:val="00923BBA"/>
    <w:rsid w:val="00923D1E"/>
    <w:rsid w:val="00924382"/>
    <w:rsid w:val="0092474B"/>
    <w:rsid w:val="00924934"/>
    <w:rsid w:val="0092513A"/>
    <w:rsid w:val="009259E2"/>
    <w:rsid w:val="00925F90"/>
    <w:rsid w:val="00926763"/>
    <w:rsid w:val="00926980"/>
    <w:rsid w:val="00926EB7"/>
    <w:rsid w:val="00927215"/>
    <w:rsid w:val="009273D3"/>
    <w:rsid w:val="009277AF"/>
    <w:rsid w:val="00927D28"/>
    <w:rsid w:val="00930FAB"/>
    <w:rsid w:val="00931AB9"/>
    <w:rsid w:val="00931E4A"/>
    <w:rsid w:val="0093283F"/>
    <w:rsid w:val="00933709"/>
    <w:rsid w:val="00933765"/>
    <w:rsid w:val="00933D96"/>
    <w:rsid w:val="0093652D"/>
    <w:rsid w:val="00936624"/>
    <w:rsid w:val="00936C0B"/>
    <w:rsid w:val="009373D0"/>
    <w:rsid w:val="00937612"/>
    <w:rsid w:val="00937632"/>
    <w:rsid w:val="009406E0"/>
    <w:rsid w:val="009417C3"/>
    <w:rsid w:val="00941B47"/>
    <w:rsid w:val="00942196"/>
    <w:rsid w:val="009423FD"/>
    <w:rsid w:val="009428B2"/>
    <w:rsid w:val="00942A3E"/>
    <w:rsid w:val="009433C8"/>
    <w:rsid w:val="00943A6E"/>
    <w:rsid w:val="00945268"/>
    <w:rsid w:val="0094537D"/>
    <w:rsid w:val="0094561E"/>
    <w:rsid w:val="00945971"/>
    <w:rsid w:val="00945F89"/>
    <w:rsid w:val="009460DC"/>
    <w:rsid w:val="009467C9"/>
    <w:rsid w:val="0094688C"/>
    <w:rsid w:val="00950268"/>
    <w:rsid w:val="009503FA"/>
    <w:rsid w:val="00952BEA"/>
    <w:rsid w:val="009531F4"/>
    <w:rsid w:val="00953308"/>
    <w:rsid w:val="0095347C"/>
    <w:rsid w:val="009539EA"/>
    <w:rsid w:val="00953AB3"/>
    <w:rsid w:val="009543C7"/>
    <w:rsid w:val="00955C64"/>
    <w:rsid w:val="009567C7"/>
    <w:rsid w:val="0095689E"/>
    <w:rsid w:val="009571B4"/>
    <w:rsid w:val="009573D2"/>
    <w:rsid w:val="00957952"/>
    <w:rsid w:val="00957A18"/>
    <w:rsid w:val="00957BCB"/>
    <w:rsid w:val="0096049C"/>
    <w:rsid w:val="00960738"/>
    <w:rsid w:val="00960796"/>
    <w:rsid w:val="00961020"/>
    <w:rsid w:val="0096157B"/>
    <w:rsid w:val="00961CB7"/>
    <w:rsid w:val="00961DCD"/>
    <w:rsid w:val="00962C90"/>
    <w:rsid w:val="00962FA9"/>
    <w:rsid w:val="00963C34"/>
    <w:rsid w:val="0096505E"/>
    <w:rsid w:val="00965269"/>
    <w:rsid w:val="00966504"/>
    <w:rsid w:val="009667D9"/>
    <w:rsid w:val="0096731C"/>
    <w:rsid w:val="009677C1"/>
    <w:rsid w:val="00967901"/>
    <w:rsid w:val="00967E24"/>
    <w:rsid w:val="0097022C"/>
    <w:rsid w:val="0097107C"/>
    <w:rsid w:val="00971922"/>
    <w:rsid w:val="009720D0"/>
    <w:rsid w:val="00972518"/>
    <w:rsid w:val="00972778"/>
    <w:rsid w:val="009727D8"/>
    <w:rsid w:val="00972E21"/>
    <w:rsid w:val="00972E9E"/>
    <w:rsid w:val="00972EE4"/>
    <w:rsid w:val="0097342D"/>
    <w:rsid w:val="0097468C"/>
    <w:rsid w:val="009748FD"/>
    <w:rsid w:val="00974B25"/>
    <w:rsid w:val="00975185"/>
    <w:rsid w:val="0097521F"/>
    <w:rsid w:val="009754D4"/>
    <w:rsid w:val="00975DC7"/>
    <w:rsid w:val="00976FF8"/>
    <w:rsid w:val="00977BDC"/>
    <w:rsid w:val="009808B8"/>
    <w:rsid w:val="00981077"/>
    <w:rsid w:val="00981691"/>
    <w:rsid w:val="0098223E"/>
    <w:rsid w:val="0098396F"/>
    <w:rsid w:val="00984633"/>
    <w:rsid w:val="0098468A"/>
    <w:rsid w:val="00985054"/>
    <w:rsid w:val="0098534C"/>
    <w:rsid w:val="00985BDA"/>
    <w:rsid w:val="00985D92"/>
    <w:rsid w:val="00985FF4"/>
    <w:rsid w:val="009864F6"/>
    <w:rsid w:val="00986539"/>
    <w:rsid w:val="00987BBA"/>
    <w:rsid w:val="00987DAB"/>
    <w:rsid w:val="00990121"/>
    <w:rsid w:val="009904A2"/>
    <w:rsid w:val="00990FCF"/>
    <w:rsid w:val="00991DA5"/>
    <w:rsid w:val="00991EB8"/>
    <w:rsid w:val="0099286E"/>
    <w:rsid w:val="00992B32"/>
    <w:rsid w:val="00992B63"/>
    <w:rsid w:val="009933FA"/>
    <w:rsid w:val="009934E2"/>
    <w:rsid w:val="00993BCB"/>
    <w:rsid w:val="0099418C"/>
    <w:rsid w:val="00994851"/>
    <w:rsid w:val="00995251"/>
    <w:rsid w:val="0099553F"/>
    <w:rsid w:val="00995C0A"/>
    <w:rsid w:val="009966A2"/>
    <w:rsid w:val="009968B7"/>
    <w:rsid w:val="00996E5A"/>
    <w:rsid w:val="009971F7"/>
    <w:rsid w:val="009A0131"/>
    <w:rsid w:val="009A4948"/>
    <w:rsid w:val="009A505A"/>
    <w:rsid w:val="009A540A"/>
    <w:rsid w:val="009A5475"/>
    <w:rsid w:val="009A56F1"/>
    <w:rsid w:val="009A57C2"/>
    <w:rsid w:val="009A6363"/>
    <w:rsid w:val="009A68B3"/>
    <w:rsid w:val="009A6B1B"/>
    <w:rsid w:val="009A7007"/>
    <w:rsid w:val="009A72F6"/>
    <w:rsid w:val="009A740F"/>
    <w:rsid w:val="009A789F"/>
    <w:rsid w:val="009A7A61"/>
    <w:rsid w:val="009B08AA"/>
    <w:rsid w:val="009B11B2"/>
    <w:rsid w:val="009B12FC"/>
    <w:rsid w:val="009B17FC"/>
    <w:rsid w:val="009B1E36"/>
    <w:rsid w:val="009B1E96"/>
    <w:rsid w:val="009B2DA1"/>
    <w:rsid w:val="009B3D10"/>
    <w:rsid w:val="009B4855"/>
    <w:rsid w:val="009B581D"/>
    <w:rsid w:val="009B6495"/>
    <w:rsid w:val="009B6793"/>
    <w:rsid w:val="009B69DA"/>
    <w:rsid w:val="009B71D2"/>
    <w:rsid w:val="009B74D9"/>
    <w:rsid w:val="009B7DC8"/>
    <w:rsid w:val="009C0377"/>
    <w:rsid w:val="009C0C51"/>
    <w:rsid w:val="009C10D9"/>
    <w:rsid w:val="009C12D0"/>
    <w:rsid w:val="009C1539"/>
    <w:rsid w:val="009C1D58"/>
    <w:rsid w:val="009C2430"/>
    <w:rsid w:val="009C3069"/>
    <w:rsid w:val="009C31F7"/>
    <w:rsid w:val="009C3641"/>
    <w:rsid w:val="009C54C3"/>
    <w:rsid w:val="009C5830"/>
    <w:rsid w:val="009C621C"/>
    <w:rsid w:val="009C658B"/>
    <w:rsid w:val="009D0332"/>
    <w:rsid w:val="009D0B03"/>
    <w:rsid w:val="009D1616"/>
    <w:rsid w:val="009D208F"/>
    <w:rsid w:val="009D3D41"/>
    <w:rsid w:val="009D452D"/>
    <w:rsid w:val="009D489E"/>
    <w:rsid w:val="009D48E5"/>
    <w:rsid w:val="009D4A48"/>
    <w:rsid w:val="009D4C25"/>
    <w:rsid w:val="009D4C44"/>
    <w:rsid w:val="009D4F37"/>
    <w:rsid w:val="009D4FD3"/>
    <w:rsid w:val="009D50AA"/>
    <w:rsid w:val="009D535B"/>
    <w:rsid w:val="009D5A2F"/>
    <w:rsid w:val="009D5FCB"/>
    <w:rsid w:val="009D663A"/>
    <w:rsid w:val="009D6AAF"/>
    <w:rsid w:val="009D7409"/>
    <w:rsid w:val="009D76B4"/>
    <w:rsid w:val="009D7701"/>
    <w:rsid w:val="009E146D"/>
    <w:rsid w:val="009E149E"/>
    <w:rsid w:val="009E1F46"/>
    <w:rsid w:val="009E1F5A"/>
    <w:rsid w:val="009E2444"/>
    <w:rsid w:val="009E34E4"/>
    <w:rsid w:val="009E5366"/>
    <w:rsid w:val="009E63DE"/>
    <w:rsid w:val="009E7547"/>
    <w:rsid w:val="009E7877"/>
    <w:rsid w:val="009F098D"/>
    <w:rsid w:val="009F0B7A"/>
    <w:rsid w:val="009F0FAA"/>
    <w:rsid w:val="009F1633"/>
    <w:rsid w:val="009F1F61"/>
    <w:rsid w:val="009F27FB"/>
    <w:rsid w:val="009F28CB"/>
    <w:rsid w:val="009F2980"/>
    <w:rsid w:val="009F3457"/>
    <w:rsid w:val="009F3BDF"/>
    <w:rsid w:val="009F499D"/>
    <w:rsid w:val="009F4C9C"/>
    <w:rsid w:val="009F5D45"/>
    <w:rsid w:val="009F64A6"/>
    <w:rsid w:val="009F6716"/>
    <w:rsid w:val="009F68C8"/>
    <w:rsid w:val="009F6DEA"/>
    <w:rsid w:val="009F6FA6"/>
    <w:rsid w:val="009F7051"/>
    <w:rsid w:val="009F73A5"/>
    <w:rsid w:val="00A008A6"/>
    <w:rsid w:val="00A00B49"/>
    <w:rsid w:val="00A00C78"/>
    <w:rsid w:val="00A00CDD"/>
    <w:rsid w:val="00A00D2B"/>
    <w:rsid w:val="00A00EFE"/>
    <w:rsid w:val="00A00FBC"/>
    <w:rsid w:val="00A0151F"/>
    <w:rsid w:val="00A02017"/>
    <w:rsid w:val="00A0219A"/>
    <w:rsid w:val="00A02676"/>
    <w:rsid w:val="00A026A0"/>
    <w:rsid w:val="00A03794"/>
    <w:rsid w:val="00A04AA4"/>
    <w:rsid w:val="00A05044"/>
    <w:rsid w:val="00A05356"/>
    <w:rsid w:val="00A06394"/>
    <w:rsid w:val="00A06434"/>
    <w:rsid w:val="00A06C06"/>
    <w:rsid w:val="00A0784B"/>
    <w:rsid w:val="00A10A47"/>
    <w:rsid w:val="00A113C0"/>
    <w:rsid w:val="00A1147B"/>
    <w:rsid w:val="00A1198B"/>
    <w:rsid w:val="00A11EA8"/>
    <w:rsid w:val="00A11F0B"/>
    <w:rsid w:val="00A12517"/>
    <w:rsid w:val="00A12CB9"/>
    <w:rsid w:val="00A1361F"/>
    <w:rsid w:val="00A13BAF"/>
    <w:rsid w:val="00A14E14"/>
    <w:rsid w:val="00A16495"/>
    <w:rsid w:val="00A169AC"/>
    <w:rsid w:val="00A17265"/>
    <w:rsid w:val="00A1726B"/>
    <w:rsid w:val="00A21711"/>
    <w:rsid w:val="00A21753"/>
    <w:rsid w:val="00A21DD4"/>
    <w:rsid w:val="00A2238F"/>
    <w:rsid w:val="00A22CFD"/>
    <w:rsid w:val="00A23123"/>
    <w:rsid w:val="00A23199"/>
    <w:rsid w:val="00A240D3"/>
    <w:rsid w:val="00A24294"/>
    <w:rsid w:val="00A25427"/>
    <w:rsid w:val="00A26410"/>
    <w:rsid w:val="00A26748"/>
    <w:rsid w:val="00A27032"/>
    <w:rsid w:val="00A2750F"/>
    <w:rsid w:val="00A276B9"/>
    <w:rsid w:val="00A277B7"/>
    <w:rsid w:val="00A30AE0"/>
    <w:rsid w:val="00A31059"/>
    <w:rsid w:val="00A31D7F"/>
    <w:rsid w:val="00A320C9"/>
    <w:rsid w:val="00A322A2"/>
    <w:rsid w:val="00A344AE"/>
    <w:rsid w:val="00A3453F"/>
    <w:rsid w:val="00A34F03"/>
    <w:rsid w:val="00A353AE"/>
    <w:rsid w:val="00A355C5"/>
    <w:rsid w:val="00A35F5E"/>
    <w:rsid w:val="00A36C23"/>
    <w:rsid w:val="00A37BCC"/>
    <w:rsid w:val="00A40DC8"/>
    <w:rsid w:val="00A411BF"/>
    <w:rsid w:val="00A417FF"/>
    <w:rsid w:val="00A419A3"/>
    <w:rsid w:val="00A41B87"/>
    <w:rsid w:val="00A41DC6"/>
    <w:rsid w:val="00A42042"/>
    <w:rsid w:val="00A4207C"/>
    <w:rsid w:val="00A422B4"/>
    <w:rsid w:val="00A4390D"/>
    <w:rsid w:val="00A44489"/>
    <w:rsid w:val="00A44727"/>
    <w:rsid w:val="00A44FC5"/>
    <w:rsid w:val="00A4500C"/>
    <w:rsid w:val="00A4560F"/>
    <w:rsid w:val="00A4589F"/>
    <w:rsid w:val="00A46277"/>
    <w:rsid w:val="00A46308"/>
    <w:rsid w:val="00A46EFD"/>
    <w:rsid w:val="00A478DB"/>
    <w:rsid w:val="00A47A69"/>
    <w:rsid w:val="00A5074A"/>
    <w:rsid w:val="00A507B9"/>
    <w:rsid w:val="00A50D38"/>
    <w:rsid w:val="00A51076"/>
    <w:rsid w:val="00A51355"/>
    <w:rsid w:val="00A51797"/>
    <w:rsid w:val="00A51832"/>
    <w:rsid w:val="00A51F8D"/>
    <w:rsid w:val="00A51FE1"/>
    <w:rsid w:val="00A5339C"/>
    <w:rsid w:val="00A53ABD"/>
    <w:rsid w:val="00A53BAC"/>
    <w:rsid w:val="00A53F4A"/>
    <w:rsid w:val="00A54637"/>
    <w:rsid w:val="00A54C55"/>
    <w:rsid w:val="00A55619"/>
    <w:rsid w:val="00A56B79"/>
    <w:rsid w:val="00A56BAC"/>
    <w:rsid w:val="00A56E14"/>
    <w:rsid w:val="00A604D7"/>
    <w:rsid w:val="00A615FA"/>
    <w:rsid w:val="00A62D39"/>
    <w:rsid w:val="00A63069"/>
    <w:rsid w:val="00A63BAC"/>
    <w:rsid w:val="00A63E20"/>
    <w:rsid w:val="00A642D4"/>
    <w:rsid w:val="00A64615"/>
    <w:rsid w:val="00A64AA6"/>
    <w:rsid w:val="00A657B1"/>
    <w:rsid w:val="00A65C30"/>
    <w:rsid w:val="00A65EB0"/>
    <w:rsid w:val="00A67AAB"/>
    <w:rsid w:val="00A67F62"/>
    <w:rsid w:val="00A70152"/>
    <w:rsid w:val="00A711DB"/>
    <w:rsid w:val="00A71CE6"/>
    <w:rsid w:val="00A7200A"/>
    <w:rsid w:val="00A72E0B"/>
    <w:rsid w:val="00A73227"/>
    <w:rsid w:val="00A7334E"/>
    <w:rsid w:val="00A73C80"/>
    <w:rsid w:val="00A73F76"/>
    <w:rsid w:val="00A7448F"/>
    <w:rsid w:val="00A747F7"/>
    <w:rsid w:val="00A747FF"/>
    <w:rsid w:val="00A74EB6"/>
    <w:rsid w:val="00A754EB"/>
    <w:rsid w:val="00A75903"/>
    <w:rsid w:val="00A761DB"/>
    <w:rsid w:val="00A7684A"/>
    <w:rsid w:val="00A7699A"/>
    <w:rsid w:val="00A7713D"/>
    <w:rsid w:val="00A773D1"/>
    <w:rsid w:val="00A77A67"/>
    <w:rsid w:val="00A77E1D"/>
    <w:rsid w:val="00A8036A"/>
    <w:rsid w:val="00A806C9"/>
    <w:rsid w:val="00A80DDA"/>
    <w:rsid w:val="00A81423"/>
    <w:rsid w:val="00A81B6A"/>
    <w:rsid w:val="00A81D06"/>
    <w:rsid w:val="00A83153"/>
    <w:rsid w:val="00A83D85"/>
    <w:rsid w:val="00A84117"/>
    <w:rsid w:val="00A85253"/>
    <w:rsid w:val="00A857E2"/>
    <w:rsid w:val="00A85928"/>
    <w:rsid w:val="00A85C74"/>
    <w:rsid w:val="00A86639"/>
    <w:rsid w:val="00A86918"/>
    <w:rsid w:val="00A8691B"/>
    <w:rsid w:val="00A87001"/>
    <w:rsid w:val="00A870C1"/>
    <w:rsid w:val="00A87471"/>
    <w:rsid w:val="00A87DE7"/>
    <w:rsid w:val="00A906D1"/>
    <w:rsid w:val="00A92541"/>
    <w:rsid w:val="00A93195"/>
    <w:rsid w:val="00A931B3"/>
    <w:rsid w:val="00A9355B"/>
    <w:rsid w:val="00A946BF"/>
    <w:rsid w:val="00A94D67"/>
    <w:rsid w:val="00A94DAA"/>
    <w:rsid w:val="00A954AD"/>
    <w:rsid w:val="00A958D9"/>
    <w:rsid w:val="00A961B1"/>
    <w:rsid w:val="00A96A75"/>
    <w:rsid w:val="00A96A9A"/>
    <w:rsid w:val="00A96E30"/>
    <w:rsid w:val="00A96E8B"/>
    <w:rsid w:val="00A97006"/>
    <w:rsid w:val="00AA04C8"/>
    <w:rsid w:val="00AA08A2"/>
    <w:rsid w:val="00AA0CBF"/>
    <w:rsid w:val="00AA115E"/>
    <w:rsid w:val="00AA12EF"/>
    <w:rsid w:val="00AA1A15"/>
    <w:rsid w:val="00AA1D3E"/>
    <w:rsid w:val="00AA2318"/>
    <w:rsid w:val="00AA3092"/>
    <w:rsid w:val="00AA312F"/>
    <w:rsid w:val="00AA3800"/>
    <w:rsid w:val="00AA4045"/>
    <w:rsid w:val="00AA480F"/>
    <w:rsid w:val="00AA544B"/>
    <w:rsid w:val="00AA6069"/>
    <w:rsid w:val="00AA61A3"/>
    <w:rsid w:val="00AA61D9"/>
    <w:rsid w:val="00AA6B2C"/>
    <w:rsid w:val="00AA6E21"/>
    <w:rsid w:val="00AA6FA3"/>
    <w:rsid w:val="00AA6FAB"/>
    <w:rsid w:val="00AA727D"/>
    <w:rsid w:val="00AA7F60"/>
    <w:rsid w:val="00AB0015"/>
    <w:rsid w:val="00AB0B93"/>
    <w:rsid w:val="00AB1B2E"/>
    <w:rsid w:val="00AB2758"/>
    <w:rsid w:val="00AB289C"/>
    <w:rsid w:val="00AB2DF2"/>
    <w:rsid w:val="00AB3940"/>
    <w:rsid w:val="00AB5211"/>
    <w:rsid w:val="00AB69A8"/>
    <w:rsid w:val="00AB6C23"/>
    <w:rsid w:val="00AB6E37"/>
    <w:rsid w:val="00AB7342"/>
    <w:rsid w:val="00AB7B31"/>
    <w:rsid w:val="00AB7E6C"/>
    <w:rsid w:val="00AC0309"/>
    <w:rsid w:val="00AC0553"/>
    <w:rsid w:val="00AC0F56"/>
    <w:rsid w:val="00AC18E1"/>
    <w:rsid w:val="00AC1A6D"/>
    <w:rsid w:val="00AC2F83"/>
    <w:rsid w:val="00AC312C"/>
    <w:rsid w:val="00AC322A"/>
    <w:rsid w:val="00AC3936"/>
    <w:rsid w:val="00AC3F31"/>
    <w:rsid w:val="00AC4FB9"/>
    <w:rsid w:val="00AC5063"/>
    <w:rsid w:val="00AC5420"/>
    <w:rsid w:val="00AC54BA"/>
    <w:rsid w:val="00AC54EA"/>
    <w:rsid w:val="00AC5C29"/>
    <w:rsid w:val="00AC5CDD"/>
    <w:rsid w:val="00AC7450"/>
    <w:rsid w:val="00AC76DD"/>
    <w:rsid w:val="00AC77B8"/>
    <w:rsid w:val="00AC7CB6"/>
    <w:rsid w:val="00AD0A58"/>
    <w:rsid w:val="00AD189E"/>
    <w:rsid w:val="00AD19EB"/>
    <w:rsid w:val="00AD1ACC"/>
    <w:rsid w:val="00AD1BBE"/>
    <w:rsid w:val="00AD1E8B"/>
    <w:rsid w:val="00AD229D"/>
    <w:rsid w:val="00AD25A9"/>
    <w:rsid w:val="00AD2FC3"/>
    <w:rsid w:val="00AD31B7"/>
    <w:rsid w:val="00AD37CD"/>
    <w:rsid w:val="00AD3864"/>
    <w:rsid w:val="00AD3D65"/>
    <w:rsid w:val="00AD3DA4"/>
    <w:rsid w:val="00AD51D8"/>
    <w:rsid w:val="00AD5DAD"/>
    <w:rsid w:val="00AD642E"/>
    <w:rsid w:val="00AD64E5"/>
    <w:rsid w:val="00AD692D"/>
    <w:rsid w:val="00AD7134"/>
    <w:rsid w:val="00AD71C5"/>
    <w:rsid w:val="00AD7400"/>
    <w:rsid w:val="00AD79A7"/>
    <w:rsid w:val="00AD7B27"/>
    <w:rsid w:val="00AD7D08"/>
    <w:rsid w:val="00AD7D73"/>
    <w:rsid w:val="00AD7EDB"/>
    <w:rsid w:val="00AE0D8D"/>
    <w:rsid w:val="00AE0EDE"/>
    <w:rsid w:val="00AE17DE"/>
    <w:rsid w:val="00AE2616"/>
    <w:rsid w:val="00AE2887"/>
    <w:rsid w:val="00AE2BA6"/>
    <w:rsid w:val="00AE3535"/>
    <w:rsid w:val="00AE576A"/>
    <w:rsid w:val="00AE5B2A"/>
    <w:rsid w:val="00AE6433"/>
    <w:rsid w:val="00AE695D"/>
    <w:rsid w:val="00AE6B1F"/>
    <w:rsid w:val="00AE7BBF"/>
    <w:rsid w:val="00AE7BD8"/>
    <w:rsid w:val="00AE7D9F"/>
    <w:rsid w:val="00AE7DB6"/>
    <w:rsid w:val="00AE7E1A"/>
    <w:rsid w:val="00AF0595"/>
    <w:rsid w:val="00AF0735"/>
    <w:rsid w:val="00AF1D99"/>
    <w:rsid w:val="00AF2A39"/>
    <w:rsid w:val="00AF2BF5"/>
    <w:rsid w:val="00AF2EEA"/>
    <w:rsid w:val="00AF3FF7"/>
    <w:rsid w:val="00AF43DA"/>
    <w:rsid w:val="00AF5223"/>
    <w:rsid w:val="00AF5F6B"/>
    <w:rsid w:val="00AF6812"/>
    <w:rsid w:val="00AF7141"/>
    <w:rsid w:val="00AF71B9"/>
    <w:rsid w:val="00AF76E6"/>
    <w:rsid w:val="00AF78C3"/>
    <w:rsid w:val="00B0030A"/>
    <w:rsid w:val="00B0140B"/>
    <w:rsid w:val="00B01576"/>
    <w:rsid w:val="00B01856"/>
    <w:rsid w:val="00B025E6"/>
    <w:rsid w:val="00B032FD"/>
    <w:rsid w:val="00B04DFE"/>
    <w:rsid w:val="00B05371"/>
    <w:rsid w:val="00B05E11"/>
    <w:rsid w:val="00B0626D"/>
    <w:rsid w:val="00B06643"/>
    <w:rsid w:val="00B069A6"/>
    <w:rsid w:val="00B06A73"/>
    <w:rsid w:val="00B07177"/>
    <w:rsid w:val="00B0718D"/>
    <w:rsid w:val="00B07FFB"/>
    <w:rsid w:val="00B10018"/>
    <w:rsid w:val="00B1006B"/>
    <w:rsid w:val="00B10879"/>
    <w:rsid w:val="00B109B4"/>
    <w:rsid w:val="00B10C6C"/>
    <w:rsid w:val="00B114F3"/>
    <w:rsid w:val="00B11D1C"/>
    <w:rsid w:val="00B124DD"/>
    <w:rsid w:val="00B12ED7"/>
    <w:rsid w:val="00B1345A"/>
    <w:rsid w:val="00B1367C"/>
    <w:rsid w:val="00B13D82"/>
    <w:rsid w:val="00B14111"/>
    <w:rsid w:val="00B14AAB"/>
    <w:rsid w:val="00B15835"/>
    <w:rsid w:val="00B15CE4"/>
    <w:rsid w:val="00B1600E"/>
    <w:rsid w:val="00B16038"/>
    <w:rsid w:val="00B16FCE"/>
    <w:rsid w:val="00B16FD4"/>
    <w:rsid w:val="00B17038"/>
    <w:rsid w:val="00B17522"/>
    <w:rsid w:val="00B17814"/>
    <w:rsid w:val="00B17D6E"/>
    <w:rsid w:val="00B20147"/>
    <w:rsid w:val="00B20330"/>
    <w:rsid w:val="00B20B12"/>
    <w:rsid w:val="00B20B65"/>
    <w:rsid w:val="00B210F1"/>
    <w:rsid w:val="00B21876"/>
    <w:rsid w:val="00B21A00"/>
    <w:rsid w:val="00B21AB3"/>
    <w:rsid w:val="00B21B0B"/>
    <w:rsid w:val="00B223F2"/>
    <w:rsid w:val="00B2255D"/>
    <w:rsid w:val="00B23C4A"/>
    <w:rsid w:val="00B23DDF"/>
    <w:rsid w:val="00B245DD"/>
    <w:rsid w:val="00B24C53"/>
    <w:rsid w:val="00B24DD8"/>
    <w:rsid w:val="00B250C9"/>
    <w:rsid w:val="00B25297"/>
    <w:rsid w:val="00B256FA"/>
    <w:rsid w:val="00B25A41"/>
    <w:rsid w:val="00B26B54"/>
    <w:rsid w:val="00B26B85"/>
    <w:rsid w:val="00B26FEB"/>
    <w:rsid w:val="00B27033"/>
    <w:rsid w:val="00B2730E"/>
    <w:rsid w:val="00B27921"/>
    <w:rsid w:val="00B2795A"/>
    <w:rsid w:val="00B31B27"/>
    <w:rsid w:val="00B31F6A"/>
    <w:rsid w:val="00B32CBD"/>
    <w:rsid w:val="00B3447B"/>
    <w:rsid w:val="00B34672"/>
    <w:rsid w:val="00B3468B"/>
    <w:rsid w:val="00B34769"/>
    <w:rsid w:val="00B34D5C"/>
    <w:rsid w:val="00B355EF"/>
    <w:rsid w:val="00B3603D"/>
    <w:rsid w:val="00B361C5"/>
    <w:rsid w:val="00B3684D"/>
    <w:rsid w:val="00B36CBE"/>
    <w:rsid w:val="00B36F4A"/>
    <w:rsid w:val="00B36F9A"/>
    <w:rsid w:val="00B37377"/>
    <w:rsid w:val="00B37403"/>
    <w:rsid w:val="00B375D8"/>
    <w:rsid w:val="00B376F5"/>
    <w:rsid w:val="00B37A37"/>
    <w:rsid w:val="00B37CD9"/>
    <w:rsid w:val="00B37EA9"/>
    <w:rsid w:val="00B37F2F"/>
    <w:rsid w:val="00B37FC4"/>
    <w:rsid w:val="00B402E9"/>
    <w:rsid w:val="00B403EA"/>
    <w:rsid w:val="00B4092B"/>
    <w:rsid w:val="00B40E1A"/>
    <w:rsid w:val="00B4276A"/>
    <w:rsid w:val="00B42AE2"/>
    <w:rsid w:val="00B439F1"/>
    <w:rsid w:val="00B43F67"/>
    <w:rsid w:val="00B44131"/>
    <w:rsid w:val="00B44719"/>
    <w:rsid w:val="00B44A30"/>
    <w:rsid w:val="00B44DC4"/>
    <w:rsid w:val="00B45AE8"/>
    <w:rsid w:val="00B46EDD"/>
    <w:rsid w:val="00B47281"/>
    <w:rsid w:val="00B47492"/>
    <w:rsid w:val="00B47777"/>
    <w:rsid w:val="00B4799C"/>
    <w:rsid w:val="00B47B75"/>
    <w:rsid w:val="00B47CD2"/>
    <w:rsid w:val="00B5038B"/>
    <w:rsid w:val="00B50DE7"/>
    <w:rsid w:val="00B511E1"/>
    <w:rsid w:val="00B5187E"/>
    <w:rsid w:val="00B53A2B"/>
    <w:rsid w:val="00B54D62"/>
    <w:rsid w:val="00B55458"/>
    <w:rsid w:val="00B55DA6"/>
    <w:rsid w:val="00B55F20"/>
    <w:rsid w:val="00B565E5"/>
    <w:rsid w:val="00B569EA"/>
    <w:rsid w:val="00B56F7F"/>
    <w:rsid w:val="00B570A1"/>
    <w:rsid w:val="00B5765E"/>
    <w:rsid w:val="00B57FCC"/>
    <w:rsid w:val="00B60418"/>
    <w:rsid w:val="00B605E3"/>
    <w:rsid w:val="00B60646"/>
    <w:rsid w:val="00B60841"/>
    <w:rsid w:val="00B61386"/>
    <w:rsid w:val="00B613EF"/>
    <w:rsid w:val="00B6147E"/>
    <w:rsid w:val="00B617AE"/>
    <w:rsid w:val="00B61949"/>
    <w:rsid w:val="00B61FC1"/>
    <w:rsid w:val="00B620AB"/>
    <w:rsid w:val="00B624FB"/>
    <w:rsid w:val="00B62529"/>
    <w:rsid w:val="00B6293A"/>
    <w:rsid w:val="00B62D79"/>
    <w:rsid w:val="00B631D2"/>
    <w:rsid w:val="00B632DF"/>
    <w:rsid w:val="00B6370C"/>
    <w:rsid w:val="00B638A5"/>
    <w:rsid w:val="00B63C64"/>
    <w:rsid w:val="00B647F9"/>
    <w:rsid w:val="00B648C0"/>
    <w:rsid w:val="00B6563B"/>
    <w:rsid w:val="00B65960"/>
    <w:rsid w:val="00B65D68"/>
    <w:rsid w:val="00B66552"/>
    <w:rsid w:val="00B665D6"/>
    <w:rsid w:val="00B66C3C"/>
    <w:rsid w:val="00B674A4"/>
    <w:rsid w:val="00B675CF"/>
    <w:rsid w:val="00B70139"/>
    <w:rsid w:val="00B728C8"/>
    <w:rsid w:val="00B72B96"/>
    <w:rsid w:val="00B72CE8"/>
    <w:rsid w:val="00B743B4"/>
    <w:rsid w:val="00B75411"/>
    <w:rsid w:val="00B77134"/>
    <w:rsid w:val="00B77200"/>
    <w:rsid w:val="00B7753F"/>
    <w:rsid w:val="00B77B3A"/>
    <w:rsid w:val="00B80119"/>
    <w:rsid w:val="00B80459"/>
    <w:rsid w:val="00B80CE3"/>
    <w:rsid w:val="00B813BF"/>
    <w:rsid w:val="00B8150D"/>
    <w:rsid w:val="00B8183B"/>
    <w:rsid w:val="00B81DE8"/>
    <w:rsid w:val="00B82376"/>
    <w:rsid w:val="00B82542"/>
    <w:rsid w:val="00B82647"/>
    <w:rsid w:val="00B8270D"/>
    <w:rsid w:val="00B839D4"/>
    <w:rsid w:val="00B83E27"/>
    <w:rsid w:val="00B83FBC"/>
    <w:rsid w:val="00B8449B"/>
    <w:rsid w:val="00B84ABD"/>
    <w:rsid w:val="00B851F1"/>
    <w:rsid w:val="00B854AC"/>
    <w:rsid w:val="00B858CA"/>
    <w:rsid w:val="00B85B35"/>
    <w:rsid w:val="00B860E4"/>
    <w:rsid w:val="00B86336"/>
    <w:rsid w:val="00B8758B"/>
    <w:rsid w:val="00B8784A"/>
    <w:rsid w:val="00B8798A"/>
    <w:rsid w:val="00B87AF5"/>
    <w:rsid w:val="00B87C29"/>
    <w:rsid w:val="00B90071"/>
    <w:rsid w:val="00B90453"/>
    <w:rsid w:val="00B90678"/>
    <w:rsid w:val="00B90706"/>
    <w:rsid w:val="00B90A81"/>
    <w:rsid w:val="00B90EA0"/>
    <w:rsid w:val="00B9114E"/>
    <w:rsid w:val="00B9125A"/>
    <w:rsid w:val="00B91657"/>
    <w:rsid w:val="00B916AD"/>
    <w:rsid w:val="00B92415"/>
    <w:rsid w:val="00B9260D"/>
    <w:rsid w:val="00B92F91"/>
    <w:rsid w:val="00B92FF7"/>
    <w:rsid w:val="00B93351"/>
    <w:rsid w:val="00B9367A"/>
    <w:rsid w:val="00B940AB"/>
    <w:rsid w:val="00B94163"/>
    <w:rsid w:val="00B94681"/>
    <w:rsid w:val="00B9482B"/>
    <w:rsid w:val="00B94ECA"/>
    <w:rsid w:val="00B95C72"/>
    <w:rsid w:val="00B95EFB"/>
    <w:rsid w:val="00B96963"/>
    <w:rsid w:val="00B96A39"/>
    <w:rsid w:val="00B96EB8"/>
    <w:rsid w:val="00BA0C8C"/>
    <w:rsid w:val="00BA0DD0"/>
    <w:rsid w:val="00BA103A"/>
    <w:rsid w:val="00BA1123"/>
    <w:rsid w:val="00BA1632"/>
    <w:rsid w:val="00BA1699"/>
    <w:rsid w:val="00BA2288"/>
    <w:rsid w:val="00BA2477"/>
    <w:rsid w:val="00BA250C"/>
    <w:rsid w:val="00BA2C01"/>
    <w:rsid w:val="00BA3177"/>
    <w:rsid w:val="00BA3E87"/>
    <w:rsid w:val="00BA407D"/>
    <w:rsid w:val="00BA441F"/>
    <w:rsid w:val="00BA4644"/>
    <w:rsid w:val="00BA4CBC"/>
    <w:rsid w:val="00BA53CC"/>
    <w:rsid w:val="00BA5CBA"/>
    <w:rsid w:val="00BA610A"/>
    <w:rsid w:val="00BA729B"/>
    <w:rsid w:val="00BB0CF6"/>
    <w:rsid w:val="00BB11ED"/>
    <w:rsid w:val="00BB17F1"/>
    <w:rsid w:val="00BB1C7F"/>
    <w:rsid w:val="00BB1D1C"/>
    <w:rsid w:val="00BB1E07"/>
    <w:rsid w:val="00BB1F68"/>
    <w:rsid w:val="00BB25E9"/>
    <w:rsid w:val="00BB2A62"/>
    <w:rsid w:val="00BB2BDC"/>
    <w:rsid w:val="00BB32D9"/>
    <w:rsid w:val="00BB377B"/>
    <w:rsid w:val="00BB37F9"/>
    <w:rsid w:val="00BB3809"/>
    <w:rsid w:val="00BB4DAE"/>
    <w:rsid w:val="00BB54C6"/>
    <w:rsid w:val="00BB6CF4"/>
    <w:rsid w:val="00BB767C"/>
    <w:rsid w:val="00BB7B03"/>
    <w:rsid w:val="00BC02A5"/>
    <w:rsid w:val="00BC0383"/>
    <w:rsid w:val="00BC15AC"/>
    <w:rsid w:val="00BC2343"/>
    <w:rsid w:val="00BC2533"/>
    <w:rsid w:val="00BC2859"/>
    <w:rsid w:val="00BC337F"/>
    <w:rsid w:val="00BC5960"/>
    <w:rsid w:val="00BC68E7"/>
    <w:rsid w:val="00BC6942"/>
    <w:rsid w:val="00BC6D34"/>
    <w:rsid w:val="00BC70FC"/>
    <w:rsid w:val="00BC776C"/>
    <w:rsid w:val="00BC79CB"/>
    <w:rsid w:val="00BC7B6F"/>
    <w:rsid w:val="00BD04D2"/>
    <w:rsid w:val="00BD04E6"/>
    <w:rsid w:val="00BD0BE2"/>
    <w:rsid w:val="00BD140C"/>
    <w:rsid w:val="00BD2A0E"/>
    <w:rsid w:val="00BD2D82"/>
    <w:rsid w:val="00BD2F5A"/>
    <w:rsid w:val="00BD30B5"/>
    <w:rsid w:val="00BD3257"/>
    <w:rsid w:val="00BD32C6"/>
    <w:rsid w:val="00BD33E0"/>
    <w:rsid w:val="00BD3975"/>
    <w:rsid w:val="00BD481A"/>
    <w:rsid w:val="00BD4841"/>
    <w:rsid w:val="00BD49D2"/>
    <w:rsid w:val="00BD5874"/>
    <w:rsid w:val="00BD5AC3"/>
    <w:rsid w:val="00BD6193"/>
    <w:rsid w:val="00BD650B"/>
    <w:rsid w:val="00BD74A1"/>
    <w:rsid w:val="00BD7848"/>
    <w:rsid w:val="00BD7871"/>
    <w:rsid w:val="00BD7C89"/>
    <w:rsid w:val="00BD7F48"/>
    <w:rsid w:val="00BE0F58"/>
    <w:rsid w:val="00BE1F2E"/>
    <w:rsid w:val="00BE215A"/>
    <w:rsid w:val="00BE293E"/>
    <w:rsid w:val="00BE2CC2"/>
    <w:rsid w:val="00BE3584"/>
    <w:rsid w:val="00BE35A5"/>
    <w:rsid w:val="00BE3A7A"/>
    <w:rsid w:val="00BE3FCC"/>
    <w:rsid w:val="00BE429C"/>
    <w:rsid w:val="00BE4373"/>
    <w:rsid w:val="00BE43DF"/>
    <w:rsid w:val="00BE47EC"/>
    <w:rsid w:val="00BE4FF8"/>
    <w:rsid w:val="00BE5287"/>
    <w:rsid w:val="00BE5C1D"/>
    <w:rsid w:val="00BE5DB6"/>
    <w:rsid w:val="00BE5E30"/>
    <w:rsid w:val="00BE5FFB"/>
    <w:rsid w:val="00BE68A7"/>
    <w:rsid w:val="00BE6B4D"/>
    <w:rsid w:val="00BE6DB0"/>
    <w:rsid w:val="00BE75F9"/>
    <w:rsid w:val="00BF06C7"/>
    <w:rsid w:val="00BF0B6B"/>
    <w:rsid w:val="00BF1689"/>
    <w:rsid w:val="00BF1941"/>
    <w:rsid w:val="00BF1FE0"/>
    <w:rsid w:val="00BF2076"/>
    <w:rsid w:val="00BF207C"/>
    <w:rsid w:val="00BF2199"/>
    <w:rsid w:val="00BF21BF"/>
    <w:rsid w:val="00BF22F4"/>
    <w:rsid w:val="00BF3AAD"/>
    <w:rsid w:val="00BF3D18"/>
    <w:rsid w:val="00BF41E6"/>
    <w:rsid w:val="00BF4426"/>
    <w:rsid w:val="00BF4999"/>
    <w:rsid w:val="00BF4E3C"/>
    <w:rsid w:val="00BF5BD8"/>
    <w:rsid w:val="00BF6A1E"/>
    <w:rsid w:val="00BF6B9D"/>
    <w:rsid w:val="00BF6D90"/>
    <w:rsid w:val="00BF7128"/>
    <w:rsid w:val="00BF72C2"/>
    <w:rsid w:val="00BF7B44"/>
    <w:rsid w:val="00BF7DAB"/>
    <w:rsid w:val="00C00817"/>
    <w:rsid w:val="00C00AE9"/>
    <w:rsid w:val="00C00EF8"/>
    <w:rsid w:val="00C0122A"/>
    <w:rsid w:val="00C01502"/>
    <w:rsid w:val="00C0198F"/>
    <w:rsid w:val="00C01DA5"/>
    <w:rsid w:val="00C031BB"/>
    <w:rsid w:val="00C039F5"/>
    <w:rsid w:val="00C03A5E"/>
    <w:rsid w:val="00C03A75"/>
    <w:rsid w:val="00C041A7"/>
    <w:rsid w:val="00C053E6"/>
    <w:rsid w:val="00C059B0"/>
    <w:rsid w:val="00C05B7B"/>
    <w:rsid w:val="00C05DDE"/>
    <w:rsid w:val="00C06626"/>
    <w:rsid w:val="00C073EA"/>
    <w:rsid w:val="00C075F8"/>
    <w:rsid w:val="00C10093"/>
    <w:rsid w:val="00C108DA"/>
    <w:rsid w:val="00C10B49"/>
    <w:rsid w:val="00C10DAD"/>
    <w:rsid w:val="00C11269"/>
    <w:rsid w:val="00C114C2"/>
    <w:rsid w:val="00C11EFB"/>
    <w:rsid w:val="00C12A11"/>
    <w:rsid w:val="00C12F7C"/>
    <w:rsid w:val="00C133FF"/>
    <w:rsid w:val="00C13544"/>
    <w:rsid w:val="00C1407C"/>
    <w:rsid w:val="00C144B8"/>
    <w:rsid w:val="00C14852"/>
    <w:rsid w:val="00C15490"/>
    <w:rsid w:val="00C155DE"/>
    <w:rsid w:val="00C15868"/>
    <w:rsid w:val="00C15EC4"/>
    <w:rsid w:val="00C161E4"/>
    <w:rsid w:val="00C16C4E"/>
    <w:rsid w:val="00C16D15"/>
    <w:rsid w:val="00C20DE4"/>
    <w:rsid w:val="00C214B7"/>
    <w:rsid w:val="00C22C4C"/>
    <w:rsid w:val="00C22D56"/>
    <w:rsid w:val="00C234B7"/>
    <w:rsid w:val="00C25B2D"/>
    <w:rsid w:val="00C25E33"/>
    <w:rsid w:val="00C261AB"/>
    <w:rsid w:val="00C26A6F"/>
    <w:rsid w:val="00C26AA0"/>
    <w:rsid w:val="00C26AF3"/>
    <w:rsid w:val="00C277B5"/>
    <w:rsid w:val="00C27856"/>
    <w:rsid w:val="00C27879"/>
    <w:rsid w:val="00C30B3D"/>
    <w:rsid w:val="00C30C98"/>
    <w:rsid w:val="00C3167D"/>
    <w:rsid w:val="00C3234C"/>
    <w:rsid w:val="00C32527"/>
    <w:rsid w:val="00C340D8"/>
    <w:rsid w:val="00C346DE"/>
    <w:rsid w:val="00C349D7"/>
    <w:rsid w:val="00C35418"/>
    <w:rsid w:val="00C35E5A"/>
    <w:rsid w:val="00C36E3B"/>
    <w:rsid w:val="00C36FF7"/>
    <w:rsid w:val="00C377AC"/>
    <w:rsid w:val="00C37A1B"/>
    <w:rsid w:val="00C407BE"/>
    <w:rsid w:val="00C41064"/>
    <w:rsid w:val="00C411F0"/>
    <w:rsid w:val="00C41460"/>
    <w:rsid w:val="00C41545"/>
    <w:rsid w:val="00C422B3"/>
    <w:rsid w:val="00C43199"/>
    <w:rsid w:val="00C43297"/>
    <w:rsid w:val="00C439B1"/>
    <w:rsid w:val="00C43D6C"/>
    <w:rsid w:val="00C441B5"/>
    <w:rsid w:val="00C453E6"/>
    <w:rsid w:val="00C4592E"/>
    <w:rsid w:val="00C45A00"/>
    <w:rsid w:val="00C45C2E"/>
    <w:rsid w:val="00C46A51"/>
    <w:rsid w:val="00C47233"/>
    <w:rsid w:val="00C47305"/>
    <w:rsid w:val="00C5022A"/>
    <w:rsid w:val="00C504F2"/>
    <w:rsid w:val="00C50EEB"/>
    <w:rsid w:val="00C510CA"/>
    <w:rsid w:val="00C5142D"/>
    <w:rsid w:val="00C5162A"/>
    <w:rsid w:val="00C51AC5"/>
    <w:rsid w:val="00C53130"/>
    <w:rsid w:val="00C543D7"/>
    <w:rsid w:val="00C55CC3"/>
    <w:rsid w:val="00C55DBA"/>
    <w:rsid w:val="00C568F1"/>
    <w:rsid w:val="00C600FA"/>
    <w:rsid w:val="00C601D6"/>
    <w:rsid w:val="00C607C2"/>
    <w:rsid w:val="00C60818"/>
    <w:rsid w:val="00C60BCA"/>
    <w:rsid w:val="00C60FFF"/>
    <w:rsid w:val="00C610E5"/>
    <w:rsid w:val="00C614D5"/>
    <w:rsid w:val="00C6163F"/>
    <w:rsid w:val="00C621B3"/>
    <w:rsid w:val="00C62AA6"/>
    <w:rsid w:val="00C62D25"/>
    <w:rsid w:val="00C640AE"/>
    <w:rsid w:val="00C642EF"/>
    <w:rsid w:val="00C644E1"/>
    <w:rsid w:val="00C645D7"/>
    <w:rsid w:val="00C645F3"/>
    <w:rsid w:val="00C6480F"/>
    <w:rsid w:val="00C64FCF"/>
    <w:rsid w:val="00C6524E"/>
    <w:rsid w:val="00C65705"/>
    <w:rsid w:val="00C7087D"/>
    <w:rsid w:val="00C70962"/>
    <w:rsid w:val="00C712CB"/>
    <w:rsid w:val="00C717CF"/>
    <w:rsid w:val="00C71B1A"/>
    <w:rsid w:val="00C71CBA"/>
    <w:rsid w:val="00C7248D"/>
    <w:rsid w:val="00C725E8"/>
    <w:rsid w:val="00C73062"/>
    <w:rsid w:val="00C7370B"/>
    <w:rsid w:val="00C737CE"/>
    <w:rsid w:val="00C73CDC"/>
    <w:rsid w:val="00C73CEF"/>
    <w:rsid w:val="00C73F33"/>
    <w:rsid w:val="00C740C5"/>
    <w:rsid w:val="00C747D7"/>
    <w:rsid w:val="00C74BCE"/>
    <w:rsid w:val="00C74DC0"/>
    <w:rsid w:val="00C751AF"/>
    <w:rsid w:val="00C75354"/>
    <w:rsid w:val="00C75E01"/>
    <w:rsid w:val="00C75FEE"/>
    <w:rsid w:val="00C76158"/>
    <w:rsid w:val="00C76B90"/>
    <w:rsid w:val="00C76D76"/>
    <w:rsid w:val="00C77079"/>
    <w:rsid w:val="00C77AE7"/>
    <w:rsid w:val="00C77C32"/>
    <w:rsid w:val="00C80607"/>
    <w:rsid w:val="00C80A65"/>
    <w:rsid w:val="00C80CF6"/>
    <w:rsid w:val="00C80E0F"/>
    <w:rsid w:val="00C81141"/>
    <w:rsid w:val="00C81A7F"/>
    <w:rsid w:val="00C81D93"/>
    <w:rsid w:val="00C81FCB"/>
    <w:rsid w:val="00C8265F"/>
    <w:rsid w:val="00C82993"/>
    <w:rsid w:val="00C82AF6"/>
    <w:rsid w:val="00C82BFF"/>
    <w:rsid w:val="00C836B4"/>
    <w:rsid w:val="00C83B3D"/>
    <w:rsid w:val="00C84860"/>
    <w:rsid w:val="00C849E2"/>
    <w:rsid w:val="00C867EB"/>
    <w:rsid w:val="00C86ABC"/>
    <w:rsid w:val="00C87797"/>
    <w:rsid w:val="00C87E91"/>
    <w:rsid w:val="00C903F2"/>
    <w:rsid w:val="00C91793"/>
    <w:rsid w:val="00C921F3"/>
    <w:rsid w:val="00C92EEF"/>
    <w:rsid w:val="00C93114"/>
    <w:rsid w:val="00C93F96"/>
    <w:rsid w:val="00C94737"/>
    <w:rsid w:val="00C94783"/>
    <w:rsid w:val="00C9482E"/>
    <w:rsid w:val="00C94B00"/>
    <w:rsid w:val="00C94C3B"/>
    <w:rsid w:val="00C9530C"/>
    <w:rsid w:val="00C959AB"/>
    <w:rsid w:val="00C959E9"/>
    <w:rsid w:val="00C96A69"/>
    <w:rsid w:val="00C96B65"/>
    <w:rsid w:val="00C96ED3"/>
    <w:rsid w:val="00C97DBC"/>
    <w:rsid w:val="00CA057C"/>
    <w:rsid w:val="00CA1610"/>
    <w:rsid w:val="00CA2050"/>
    <w:rsid w:val="00CA2142"/>
    <w:rsid w:val="00CA24AD"/>
    <w:rsid w:val="00CA2757"/>
    <w:rsid w:val="00CA382A"/>
    <w:rsid w:val="00CA4793"/>
    <w:rsid w:val="00CA4C0C"/>
    <w:rsid w:val="00CA5897"/>
    <w:rsid w:val="00CA5EB3"/>
    <w:rsid w:val="00CA6BBA"/>
    <w:rsid w:val="00CA6FF0"/>
    <w:rsid w:val="00CA7521"/>
    <w:rsid w:val="00CA7AEC"/>
    <w:rsid w:val="00CB0047"/>
    <w:rsid w:val="00CB0687"/>
    <w:rsid w:val="00CB0764"/>
    <w:rsid w:val="00CB2F66"/>
    <w:rsid w:val="00CB3465"/>
    <w:rsid w:val="00CB4380"/>
    <w:rsid w:val="00CB4759"/>
    <w:rsid w:val="00CB523E"/>
    <w:rsid w:val="00CB5D95"/>
    <w:rsid w:val="00CB5E82"/>
    <w:rsid w:val="00CB6950"/>
    <w:rsid w:val="00CB6E8B"/>
    <w:rsid w:val="00CB74A8"/>
    <w:rsid w:val="00CB767B"/>
    <w:rsid w:val="00CB77D8"/>
    <w:rsid w:val="00CB7D40"/>
    <w:rsid w:val="00CB7DD1"/>
    <w:rsid w:val="00CC0387"/>
    <w:rsid w:val="00CC0C0C"/>
    <w:rsid w:val="00CC11E9"/>
    <w:rsid w:val="00CC149A"/>
    <w:rsid w:val="00CC1859"/>
    <w:rsid w:val="00CC1D05"/>
    <w:rsid w:val="00CC2061"/>
    <w:rsid w:val="00CC2124"/>
    <w:rsid w:val="00CC2997"/>
    <w:rsid w:val="00CC2AF6"/>
    <w:rsid w:val="00CC2CCD"/>
    <w:rsid w:val="00CC336A"/>
    <w:rsid w:val="00CC3503"/>
    <w:rsid w:val="00CC440F"/>
    <w:rsid w:val="00CC460C"/>
    <w:rsid w:val="00CC569A"/>
    <w:rsid w:val="00CC569D"/>
    <w:rsid w:val="00CC6966"/>
    <w:rsid w:val="00CC76D3"/>
    <w:rsid w:val="00CD01B7"/>
    <w:rsid w:val="00CD0260"/>
    <w:rsid w:val="00CD0393"/>
    <w:rsid w:val="00CD0CCD"/>
    <w:rsid w:val="00CD1C87"/>
    <w:rsid w:val="00CD2457"/>
    <w:rsid w:val="00CD2BF9"/>
    <w:rsid w:val="00CD3785"/>
    <w:rsid w:val="00CD59F5"/>
    <w:rsid w:val="00CD5B5B"/>
    <w:rsid w:val="00CE02D8"/>
    <w:rsid w:val="00CE08B6"/>
    <w:rsid w:val="00CE10A4"/>
    <w:rsid w:val="00CE1585"/>
    <w:rsid w:val="00CE1615"/>
    <w:rsid w:val="00CE16D0"/>
    <w:rsid w:val="00CE19C9"/>
    <w:rsid w:val="00CE2055"/>
    <w:rsid w:val="00CE208B"/>
    <w:rsid w:val="00CE2260"/>
    <w:rsid w:val="00CE2940"/>
    <w:rsid w:val="00CE2BC7"/>
    <w:rsid w:val="00CE35A2"/>
    <w:rsid w:val="00CE4C1E"/>
    <w:rsid w:val="00CE4C5E"/>
    <w:rsid w:val="00CE5A23"/>
    <w:rsid w:val="00CE5D87"/>
    <w:rsid w:val="00CE6A93"/>
    <w:rsid w:val="00CE6E56"/>
    <w:rsid w:val="00CF0A82"/>
    <w:rsid w:val="00CF15DC"/>
    <w:rsid w:val="00CF2819"/>
    <w:rsid w:val="00CF2978"/>
    <w:rsid w:val="00CF3498"/>
    <w:rsid w:val="00CF49C1"/>
    <w:rsid w:val="00CF5C3D"/>
    <w:rsid w:val="00CF61D8"/>
    <w:rsid w:val="00CF6562"/>
    <w:rsid w:val="00CF70D8"/>
    <w:rsid w:val="00CF7A1D"/>
    <w:rsid w:val="00D0011B"/>
    <w:rsid w:val="00D004C7"/>
    <w:rsid w:val="00D01035"/>
    <w:rsid w:val="00D011E6"/>
    <w:rsid w:val="00D01A3F"/>
    <w:rsid w:val="00D01B9C"/>
    <w:rsid w:val="00D01FDD"/>
    <w:rsid w:val="00D02792"/>
    <w:rsid w:val="00D02A63"/>
    <w:rsid w:val="00D04993"/>
    <w:rsid w:val="00D04E47"/>
    <w:rsid w:val="00D05B3B"/>
    <w:rsid w:val="00D05DE3"/>
    <w:rsid w:val="00D05EC3"/>
    <w:rsid w:val="00D0615A"/>
    <w:rsid w:val="00D06CC0"/>
    <w:rsid w:val="00D06E5A"/>
    <w:rsid w:val="00D06F0D"/>
    <w:rsid w:val="00D07567"/>
    <w:rsid w:val="00D10275"/>
    <w:rsid w:val="00D1060C"/>
    <w:rsid w:val="00D1061A"/>
    <w:rsid w:val="00D10CA1"/>
    <w:rsid w:val="00D11397"/>
    <w:rsid w:val="00D11516"/>
    <w:rsid w:val="00D121E2"/>
    <w:rsid w:val="00D12A49"/>
    <w:rsid w:val="00D133DD"/>
    <w:rsid w:val="00D137C7"/>
    <w:rsid w:val="00D13984"/>
    <w:rsid w:val="00D13DE4"/>
    <w:rsid w:val="00D13DFD"/>
    <w:rsid w:val="00D14823"/>
    <w:rsid w:val="00D15051"/>
    <w:rsid w:val="00D157BF"/>
    <w:rsid w:val="00D15AF4"/>
    <w:rsid w:val="00D15B3F"/>
    <w:rsid w:val="00D1602B"/>
    <w:rsid w:val="00D161E7"/>
    <w:rsid w:val="00D161EE"/>
    <w:rsid w:val="00D163E9"/>
    <w:rsid w:val="00D17535"/>
    <w:rsid w:val="00D175E2"/>
    <w:rsid w:val="00D20532"/>
    <w:rsid w:val="00D20685"/>
    <w:rsid w:val="00D2163A"/>
    <w:rsid w:val="00D21B6F"/>
    <w:rsid w:val="00D22B3F"/>
    <w:rsid w:val="00D22B9F"/>
    <w:rsid w:val="00D23521"/>
    <w:rsid w:val="00D23E3E"/>
    <w:rsid w:val="00D23F3C"/>
    <w:rsid w:val="00D244DB"/>
    <w:rsid w:val="00D25765"/>
    <w:rsid w:val="00D26013"/>
    <w:rsid w:val="00D26941"/>
    <w:rsid w:val="00D27393"/>
    <w:rsid w:val="00D277DD"/>
    <w:rsid w:val="00D2798D"/>
    <w:rsid w:val="00D30625"/>
    <w:rsid w:val="00D3064D"/>
    <w:rsid w:val="00D31592"/>
    <w:rsid w:val="00D31734"/>
    <w:rsid w:val="00D31A0B"/>
    <w:rsid w:val="00D31E37"/>
    <w:rsid w:val="00D31F46"/>
    <w:rsid w:val="00D326FF"/>
    <w:rsid w:val="00D32D2B"/>
    <w:rsid w:val="00D33016"/>
    <w:rsid w:val="00D33419"/>
    <w:rsid w:val="00D3391B"/>
    <w:rsid w:val="00D343CE"/>
    <w:rsid w:val="00D34D61"/>
    <w:rsid w:val="00D35136"/>
    <w:rsid w:val="00D356D4"/>
    <w:rsid w:val="00D378FA"/>
    <w:rsid w:val="00D4060B"/>
    <w:rsid w:val="00D41017"/>
    <w:rsid w:val="00D413E5"/>
    <w:rsid w:val="00D41853"/>
    <w:rsid w:val="00D42BC9"/>
    <w:rsid w:val="00D42D4F"/>
    <w:rsid w:val="00D42DF9"/>
    <w:rsid w:val="00D43466"/>
    <w:rsid w:val="00D4407B"/>
    <w:rsid w:val="00D44788"/>
    <w:rsid w:val="00D447E6"/>
    <w:rsid w:val="00D449F9"/>
    <w:rsid w:val="00D44AD7"/>
    <w:rsid w:val="00D4589A"/>
    <w:rsid w:val="00D45C79"/>
    <w:rsid w:val="00D46748"/>
    <w:rsid w:val="00D46DB2"/>
    <w:rsid w:val="00D471E6"/>
    <w:rsid w:val="00D47DA0"/>
    <w:rsid w:val="00D47DDF"/>
    <w:rsid w:val="00D47F48"/>
    <w:rsid w:val="00D5034D"/>
    <w:rsid w:val="00D5049A"/>
    <w:rsid w:val="00D50F6A"/>
    <w:rsid w:val="00D51194"/>
    <w:rsid w:val="00D5137A"/>
    <w:rsid w:val="00D518FB"/>
    <w:rsid w:val="00D51ED6"/>
    <w:rsid w:val="00D523D8"/>
    <w:rsid w:val="00D525EB"/>
    <w:rsid w:val="00D527B9"/>
    <w:rsid w:val="00D5294B"/>
    <w:rsid w:val="00D52D3B"/>
    <w:rsid w:val="00D539DA"/>
    <w:rsid w:val="00D53A9F"/>
    <w:rsid w:val="00D54100"/>
    <w:rsid w:val="00D54147"/>
    <w:rsid w:val="00D546B8"/>
    <w:rsid w:val="00D551EF"/>
    <w:rsid w:val="00D56134"/>
    <w:rsid w:val="00D5636B"/>
    <w:rsid w:val="00D566F8"/>
    <w:rsid w:val="00D5744A"/>
    <w:rsid w:val="00D57CC7"/>
    <w:rsid w:val="00D57EAA"/>
    <w:rsid w:val="00D57EEB"/>
    <w:rsid w:val="00D60BE4"/>
    <w:rsid w:val="00D60D81"/>
    <w:rsid w:val="00D60DD3"/>
    <w:rsid w:val="00D60EB2"/>
    <w:rsid w:val="00D61354"/>
    <w:rsid w:val="00D6157F"/>
    <w:rsid w:val="00D62117"/>
    <w:rsid w:val="00D6244B"/>
    <w:rsid w:val="00D62951"/>
    <w:rsid w:val="00D63322"/>
    <w:rsid w:val="00D646DB"/>
    <w:rsid w:val="00D64712"/>
    <w:rsid w:val="00D64D23"/>
    <w:rsid w:val="00D65069"/>
    <w:rsid w:val="00D6593C"/>
    <w:rsid w:val="00D65B7E"/>
    <w:rsid w:val="00D65CBB"/>
    <w:rsid w:val="00D66E5F"/>
    <w:rsid w:val="00D676FE"/>
    <w:rsid w:val="00D6770C"/>
    <w:rsid w:val="00D678B6"/>
    <w:rsid w:val="00D67EB6"/>
    <w:rsid w:val="00D70D02"/>
    <w:rsid w:val="00D711D5"/>
    <w:rsid w:val="00D71298"/>
    <w:rsid w:val="00D71393"/>
    <w:rsid w:val="00D71D64"/>
    <w:rsid w:val="00D72835"/>
    <w:rsid w:val="00D72922"/>
    <w:rsid w:val="00D730D2"/>
    <w:rsid w:val="00D73172"/>
    <w:rsid w:val="00D74058"/>
    <w:rsid w:val="00D7454B"/>
    <w:rsid w:val="00D74663"/>
    <w:rsid w:val="00D747AF"/>
    <w:rsid w:val="00D74B9C"/>
    <w:rsid w:val="00D7631D"/>
    <w:rsid w:val="00D76CEA"/>
    <w:rsid w:val="00D771BE"/>
    <w:rsid w:val="00D7779B"/>
    <w:rsid w:val="00D800FE"/>
    <w:rsid w:val="00D80457"/>
    <w:rsid w:val="00D80902"/>
    <w:rsid w:val="00D80BF5"/>
    <w:rsid w:val="00D822A9"/>
    <w:rsid w:val="00D823F0"/>
    <w:rsid w:val="00D827D6"/>
    <w:rsid w:val="00D82D0B"/>
    <w:rsid w:val="00D836BE"/>
    <w:rsid w:val="00D83DCA"/>
    <w:rsid w:val="00D83FB0"/>
    <w:rsid w:val="00D83FD2"/>
    <w:rsid w:val="00D843E1"/>
    <w:rsid w:val="00D844F7"/>
    <w:rsid w:val="00D85475"/>
    <w:rsid w:val="00D85FD7"/>
    <w:rsid w:val="00D86095"/>
    <w:rsid w:val="00D86264"/>
    <w:rsid w:val="00D87704"/>
    <w:rsid w:val="00D90A8C"/>
    <w:rsid w:val="00D90B9E"/>
    <w:rsid w:val="00D912B2"/>
    <w:rsid w:val="00D91586"/>
    <w:rsid w:val="00D917BE"/>
    <w:rsid w:val="00D91B47"/>
    <w:rsid w:val="00D92D5C"/>
    <w:rsid w:val="00D92E8B"/>
    <w:rsid w:val="00D931D0"/>
    <w:rsid w:val="00D9419C"/>
    <w:rsid w:val="00D94420"/>
    <w:rsid w:val="00D94CCB"/>
    <w:rsid w:val="00D95916"/>
    <w:rsid w:val="00D962D3"/>
    <w:rsid w:val="00D969A9"/>
    <w:rsid w:val="00D969EC"/>
    <w:rsid w:val="00D9709C"/>
    <w:rsid w:val="00D97155"/>
    <w:rsid w:val="00D97D45"/>
    <w:rsid w:val="00D97D8C"/>
    <w:rsid w:val="00DA0564"/>
    <w:rsid w:val="00DA06E3"/>
    <w:rsid w:val="00DA0841"/>
    <w:rsid w:val="00DA0A24"/>
    <w:rsid w:val="00DA0BCF"/>
    <w:rsid w:val="00DA153E"/>
    <w:rsid w:val="00DA2B98"/>
    <w:rsid w:val="00DA2C1B"/>
    <w:rsid w:val="00DA45F3"/>
    <w:rsid w:val="00DA49EC"/>
    <w:rsid w:val="00DA4A1E"/>
    <w:rsid w:val="00DA4B32"/>
    <w:rsid w:val="00DA50AF"/>
    <w:rsid w:val="00DA56B7"/>
    <w:rsid w:val="00DA5970"/>
    <w:rsid w:val="00DA5CCC"/>
    <w:rsid w:val="00DA5E85"/>
    <w:rsid w:val="00DA6000"/>
    <w:rsid w:val="00DA6147"/>
    <w:rsid w:val="00DA6AB4"/>
    <w:rsid w:val="00DA7103"/>
    <w:rsid w:val="00DA77CD"/>
    <w:rsid w:val="00DA7A65"/>
    <w:rsid w:val="00DB0311"/>
    <w:rsid w:val="00DB0419"/>
    <w:rsid w:val="00DB0929"/>
    <w:rsid w:val="00DB0D7F"/>
    <w:rsid w:val="00DB1119"/>
    <w:rsid w:val="00DB1AF6"/>
    <w:rsid w:val="00DB26BC"/>
    <w:rsid w:val="00DB2B6B"/>
    <w:rsid w:val="00DB3354"/>
    <w:rsid w:val="00DB3F61"/>
    <w:rsid w:val="00DB4BB1"/>
    <w:rsid w:val="00DB6269"/>
    <w:rsid w:val="00DB644D"/>
    <w:rsid w:val="00DB692F"/>
    <w:rsid w:val="00DB6C2E"/>
    <w:rsid w:val="00DB6E3F"/>
    <w:rsid w:val="00DB7141"/>
    <w:rsid w:val="00DB7426"/>
    <w:rsid w:val="00DB7BF3"/>
    <w:rsid w:val="00DC0615"/>
    <w:rsid w:val="00DC0915"/>
    <w:rsid w:val="00DC0924"/>
    <w:rsid w:val="00DC1005"/>
    <w:rsid w:val="00DC1734"/>
    <w:rsid w:val="00DC2112"/>
    <w:rsid w:val="00DC23D4"/>
    <w:rsid w:val="00DC29D3"/>
    <w:rsid w:val="00DC2B36"/>
    <w:rsid w:val="00DC37BF"/>
    <w:rsid w:val="00DC4BDB"/>
    <w:rsid w:val="00DC5981"/>
    <w:rsid w:val="00DC5D46"/>
    <w:rsid w:val="00DC6843"/>
    <w:rsid w:val="00DC6F89"/>
    <w:rsid w:val="00DC78A1"/>
    <w:rsid w:val="00DC795D"/>
    <w:rsid w:val="00DD08CF"/>
    <w:rsid w:val="00DD0930"/>
    <w:rsid w:val="00DD0A5C"/>
    <w:rsid w:val="00DD1096"/>
    <w:rsid w:val="00DD1499"/>
    <w:rsid w:val="00DD1769"/>
    <w:rsid w:val="00DD21A6"/>
    <w:rsid w:val="00DD2B07"/>
    <w:rsid w:val="00DD304F"/>
    <w:rsid w:val="00DD377E"/>
    <w:rsid w:val="00DD3ADE"/>
    <w:rsid w:val="00DD43F3"/>
    <w:rsid w:val="00DD488E"/>
    <w:rsid w:val="00DD490F"/>
    <w:rsid w:val="00DD54C4"/>
    <w:rsid w:val="00DD56F9"/>
    <w:rsid w:val="00DD5AB4"/>
    <w:rsid w:val="00DD6B34"/>
    <w:rsid w:val="00DE00BF"/>
    <w:rsid w:val="00DE0430"/>
    <w:rsid w:val="00DE0FF9"/>
    <w:rsid w:val="00DE130F"/>
    <w:rsid w:val="00DE1686"/>
    <w:rsid w:val="00DE2379"/>
    <w:rsid w:val="00DE35C3"/>
    <w:rsid w:val="00DE377D"/>
    <w:rsid w:val="00DE3DD4"/>
    <w:rsid w:val="00DE3F1A"/>
    <w:rsid w:val="00DE42F1"/>
    <w:rsid w:val="00DE46FF"/>
    <w:rsid w:val="00DE54E5"/>
    <w:rsid w:val="00DE56FE"/>
    <w:rsid w:val="00DE5D9A"/>
    <w:rsid w:val="00DE5DB3"/>
    <w:rsid w:val="00DE5F23"/>
    <w:rsid w:val="00DE63A0"/>
    <w:rsid w:val="00DE72CA"/>
    <w:rsid w:val="00DF13D0"/>
    <w:rsid w:val="00DF175C"/>
    <w:rsid w:val="00DF1B99"/>
    <w:rsid w:val="00DF1FB3"/>
    <w:rsid w:val="00DF2181"/>
    <w:rsid w:val="00DF265D"/>
    <w:rsid w:val="00DF3037"/>
    <w:rsid w:val="00DF3B81"/>
    <w:rsid w:val="00DF494C"/>
    <w:rsid w:val="00DF5060"/>
    <w:rsid w:val="00DF54FD"/>
    <w:rsid w:val="00DF6058"/>
    <w:rsid w:val="00DF60EB"/>
    <w:rsid w:val="00DF6297"/>
    <w:rsid w:val="00DF6905"/>
    <w:rsid w:val="00DF6FEA"/>
    <w:rsid w:val="00DF72F5"/>
    <w:rsid w:val="00DF7971"/>
    <w:rsid w:val="00DF7FE5"/>
    <w:rsid w:val="00E002C9"/>
    <w:rsid w:val="00E003F0"/>
    <w:rsid w:val="00E0065F"/>
    <w:rsid w:val="00E00C0D"/>
    <w:rsid w:val="00E00D44"/>
    <w:rsid w:val="00E011CF"/>
    <w:rsid w:val="00E01742"/>
    <w:rsid w:val="00E01E34"/>
    <w:rsid w:val="00E01E87"/>
    <w:rsid w:val="00E01F89"/>
    <w:rsid w:val="00E028C5"/>
    <w:rsid w:val="00E02EEB"/>
    <w:rsid w:val="00E032A3"/>
    <w:rsid w:val="00E036D3"/>
    <w:rsid w:val="00E04188"/>
    <w:rsid w:val="00E04C7A"/>
    <w:rsid w:val="00E05A45"/>
    <w:rsid w:val="00E06429"/>
    <w:rsid w:val="00E07816"/>
    <w:rsid w:val="00E10E04"/>
    <w:rsid w:val="00E10F2A"/>
    <w:rsid w:val="00E11357"/>
    <w:rsid w:val="00E1138F"/>
    <w:rsid w:val="00E115B7"/>
    <w:rsid w:val="00E1185F"/>
    <w:rsid w:val="00E11887"/>
    <w:rsid w:val="00E119A9"/>
    <w:rsid w:val="00E119F8"/>
    <w:rsid w:val="00E121D9"/>
    <w:rsid w:val="00E124CA"/>
    <w:rsid w:val="00E1279B"/>
    <w:rsid w:val="00E1279F"/>
    <w:rsid w:val="00E12C33"/>
    <w:rsid w:val="00E12CE6"/>
    <w:rsid w:val="00E12D16"/>
    <w:rsid w:val="00E13694"/>
    <w:rsid w:val="00E1376F"/>
    <w:rsid w:val="00E13931"/>
    <w:rsid w:val="00E13B39"/>
    <w:rsid w:val="00E13E36"/>
    <w:rsid w:val="00E14206"/>
    <w:rsid w:val="00E1537F"/>
    <w:rsid w:val="00E15860"/>
    <w:rsid w:val="00E164AD"/>
    <w:rsid w:val="00E16787"/>
    <w:rsid w:val="00E16A9F"/>
    <w:rsid w:val="00E16ADE"/>
    <w:rsid w:val="00E16C58"/>
    <w:rsid w:val="00E16D6D"/>
    <w:rsid w:val="00E16F1D"/>
    <w:rsid w:val="00E17AE9"/>
    <w:rsid w:val="00E20444"/>
    <w:rsid w:val="00E206AC"/>
    <w:rsid w:val="00E2086F"/>
    <w:rsid w:val="00E211DD"/>
    <w:rsid w:val="00E21458"/>
    <w:rsid w:val="00E21B93"/>
    <w:rsid w:val="00E23F3B"/>
    <w:rsid w:val="00E24986"/>
    <w:rsid w:val="00E24D73"/>
    <w:rsid w:val="00E2524A"/>
    <w:rsid w:val="00E259E2"/>
    <w:rsid w:val="00E25A34"/>
    <w:rsid w:val="00E25AA6"/>
    <w:rsid w:val="00E25F80"/>
    <w:rsid w:val="00E2610F"/>
    <w:rsid w:val="00E26D39"/>
    <w:rsid w:val="00E27FE9"/>
    <w:rsid w:val="00E30375"/>
    <w:rsid w:val="00E30532"/>
    <w:rsid w:val="00E30741"/>
    <w:rsid w:val="00E31216"/>
    <w:rsid w:val="00E31918"/>
    <w:rsid w:val="00E31B68"/>
    <w:rsid w:val="00E31D47"/>
    <w:rsid w:val="00E32199"/>
    <w:rsid w:val="00E32721"/>
    <w:rsid w:val="00E32ECC"/>
    <w:rsid w:val="00E34201"/>
    <w:rsid w:val="00E342A7"/>
    <w:rsid w:val="00E34514"/>
    <w:rsid w:val="00E353AF"/>
    <w:rsid w:val="00E35A9D"/>
    <w:rsid w:val="00E36D05"/>
    <w:rsid w:val="00E37203"/>
    <w:rsid w:val="00E40620"/>
    <w:rsid w:val="00E406B9"/>
    <w:rsid w:val="00E407FF"/>
    <w:rsid w:val="00E40F92"/>
    <w:rsid w:val="00E4113F"/>
    <w:rsid w:val="00E41448"/>
    <w:rsid w:val="00E41926"/>
    <w:rsid w:val="00E41B8D"/>
    <w:rsid w:val="00E41D7F"/>
    <w:rsid w:val="00E430E3"/>
    <w:rsid w:val="00E4369B"/>
    <w:rsid w:val="00E43EE1"/>
    <w:rsid w:val="00E452B9"/>
    <w:rsid w:val="00E454BC"/>
    <w:rsid w:val="00E4575E"/>
    <w:rsid w:val="00E45A67"/>
    <w:rsid w:val="00E45C46"/>
    <w:rsid w:val="00E47838"/>
    <w:rsid w:val="00E47A6A"/>
    <w:rsid w:val="00E47FC8"/>
    <w:rsid w:val="00E50838"/>
    <w:rsid w:val="00E50FD2"/>
    <w:rsid w:val="00E510D8"/>
    <w:rsid w:val="00E51E1D"/>
    <w:rsid w:val="00E52808"/>
    <w:rsid w:val="00E52829"/>
    <w:rsid w:val="00E52FA1"/>
    <w:rsid w:val="00E534B3"/>
    <w:rsid w:val="00E53A7B"/>
    <w:rsid w:val="00E53A94"/>
    <w:rsid w:val="00E5403E"/>
    <w:rsid w:val="00E54170"/>
    <w:rsid w:val="00E54AE6"/>
    <w:rsid w:val="00E54EEE"/>
    <w:rsid w:val="00E550DA"/>
    <w:rsid w:val="00E55AFE"/>
    <w:rsid w:val="00E55BB8"/>
    <w:rsid w:val="00E56DDA"/>
    <w:rsid w:val="00E57423"/>
    <w:rsid w:val="00E57A40"/>
    <w:rsid w:val="00E57A8D"/>
    <w:rsid w:val="00E57CDA"/>
    <w:rsid w:val="00E57F01"/>
    <w:rsid w:val="00E601CE"/>
    <w:rsid w:val="00E60571"/>
    <w:rsid w:val="00E6072C"/>
    <w:rsid w:val="00E61886"/>
    <w:rsid w:val="00E61ACD"/>
    <w:rsid w:val="00E62F67"/>
    <w:rsid w:val="00E63D18"/>
    <w:rsid w:val="00E642C6"/>
    <w:rsid w:val="00E6564E"/>
    <w:rsid w:val="00E65800"/>
    <w:rsid w:val="00E65CD0"/>
    <w:rsid w:val="00E6612A"/>
    <w:rsid w:val="00E664A5"/>
    <w:rsid w:val="00E67C33"/>
    <w:rsid w:val="00E701F6"/>
    <w:rsid w:val="00E70247"/>
    <w:rsid w:val="00E70D50"/>
    <w:rsid w:val="00E70DE8"/>
    <w:rsid w:val="00E71347"/>
    <w:rsid w:val="00E71CF3"/>
    <w:rsid w:val="00E71D8B"/>
    <w:rsid w:val="00E725DD"/>
    <w:rsid w:val="00E72716"/>
    <w:rsid w:val="00E72D77"/>
    <w:rsid w:val="00E72E5D"/>
    <w:rsid w:val="00E7312B"/>
    <w:rsid w:val="00E731D6"/>
    <w:rsid w:val="00E739D2"/>
    <w:rsid w:val="00E73DAF"/>
    <w:rsid w:val="00E74228"/>
    <w:rsid w:val="00E744EC"/>
    <w:rsid w:val="00E7467A"/>
    <w:rsid w:val="00E75ABB"/>
    <w:rsid w:val="00E76124"/>
    <w:rsid w:val="00E76987"/>
    <w:rsid w:val="00E77DB3"/>
    <w:rsid w:val="00E801DF"/>
    <w:rsid w:val="00E8045D"/>
    <w:rsid w:val="00E8085A"/>
    <w:rsid w:val="00E811E4"/>
    <w:rsid w:val="00E81259"/>
    <w:rsid w:val="00E81873"/>
    <w:rsid w:val="00E823F0"/>
    <w:rsid w:val="00E826AE"/>
    <w:rsid w:val="00E82935"/>
    <w:rsid w:val="00E830F4"/>
    <w:rsid w:val="00E83128"/>
    <w:rsid w:val="00E83319"/>
    <w:rsid w:val="00E83412"/>
    <w:rsid w:val="00E83791"/>
    <w:rsid w:val="00E8386F"/>
    <w:rsid w:val="00E84FAF"/>
    <w:rsid w:val="00E853A6"/>
    <w:rsid w:val="00E868C0"/>
    <w:rsid w:val="00E8696F"/>
    <w:rsid w:val="00E86A87"/>
    <w:rsid w:val="00E86B81"/>
    <w:rsid w:val="00E871DD"/>
    <w:rsid w:val="00E871F6"/>
    <w:rsid w:val="00E9000B"/>
    <w:rsid w:val="00E90717"/>
    <w:rsid w:val="00E90AA6"/>
    <w:rsid w:val="00E90C44"/>
    <w:rsid w:val="00E90C4D"/>
    <w:rsid w:val="00E91107"/>
    <w:rsid w:val="00E91312"/>
    <w:rsid w:val="00E91E34"/>
    <w:rsid w:val="00E924DF"/>
    <w:rsid w:val="00E92679"/>
    <w:rsid w:val="00E931D0"/>
    <w:rsid w:val="00E94AEB"/>
    <w:rsid w:val="00E94ED4"/>
    <w:rsid w:val="00E96468"/>
    <w:rsid w:val="00E969D1"/>
    <w:rsid w:val="00E96D65"/>
    <w:rsid w:val="00E96E62"/>
    <w:rsid w:val="00E97125"/>
    <w:rsid w:val="00E97B0B"/>
    <w:rsid w:val="00E97FA8"/>
    <w:rsid w:val="00EA056E"/>
    <w:rsid w:val="00EA08CF"/>
    <w:rsid w:val="00EA0EBE"/>
    <w:rsid w:val="00EA0F90"/>
    <w:rsid w:val="00EA19B8"/>
    <w:rsid w:val="00EA1ED1"/>
    <w:rsid w:val="00EA2ABF"/>
    <w:rsid w:val="00EA304F"/>
    <w:rsid w:val="00EA3604"/>
    <w:rsid w:val="00EA3738"/>
    <w:rsid w:val="00EA42EF"/>
    <w:rsid w:val="00EA431D"/>
    <w:rsid w:val="00EA54A1"/>
    <w:rsid w:val="00EA595A"/>
    <w:rsid w:val="00EA5B8F"/>
    <w:rsid w:val="00EA601E"/>
    <w:rsid w:val="00EA6069"/>
    <w:rsid w:val="00EA69CC"/>
    <w:rsid w:val="00EA7973"/>
    <w:rsid w:val="00EB0013"/>
    <w:rsid w:val="00EB0F69"/>
    <w:rsid w:val="00EB0F7E"/>
    <w:rsid w:val="00EB110A"/>
    <w:rsid w:val="00EB18C8"/>
    <w:rsid w:val="00EB2782"/>
    <w:rsid w:val="00EB2BA3"/>
    <w:rsid w:val="00EB4E7C"/>
    <w:rsid w:val="00EB524E"/>
    <w:rsid w:val="00EB53C5"/>
    <w:rsid w:val="00EB6BC0"/>
    <w:rsid w:val="00EB6DE0"/>
    <w:rsid w:val="00EC21B0"/>
    <w:rsid w:val="00EC2382"/>
    <w:rsid w:val="00EC23DD"/>
    <w:rsid w:val="00EC254E"/>
    <w:rsid w:val="00EC2D53"/>
    <w:rsid w:val="00EC3A57"/>
    <w:rsid w:val="00EC3F72"/>
    <w:rsid w:val="00EC45B7"/>
    <w:rsid w:val="00EC4A88"/>
    <w:rsid w:val="00EC63A1"/>
    <w:rsid w:val="00EC6C5D"/>
    <w:rsid w:val="00EC7511"/>
    <w:rsid w:val="00EC7F4A"/>
    <w:rsid w:val="00ED01DF"/>
    <w:rsid w:val="00ED0DDF"/>
    <w:rsid w:val="00ED14AF"/>
    <w:rsid w:val="00ED1B75"/>
    <w:rsid w:val="00ED2461"/>
    <w:rsid w:val="00ED273F"/>
    <w:rsid w:val="00ED36EC"/>
    <w:rsid w:val="00ED3716"/>
    <w:rsid w:val="00ED43A7"/>
    <w:rsid w:val="00ED4750"/>
    <w:rsid w:val="00ED49DD"/>
    <w:rsid w:val="00ED4EBE"/>
    <w:rsid w:val="00ED5C99"/>
    <w:rsid w:val="00ED6144"/>
    <w:rsid w:val="00ED64BA"/>
    <w:rsid w:val="00ED6720"/>
    <w:rsid w:val="00ED7585"/>
    <w:rsid w:val="00ED7F82"/>
    <w:rsid w:val="00EE0F8E"/>
    <w:rsid w:val="00EE17E5"/>
    <w:rsid w:val="00EE1E41"/>
    <w:rsid w:val="00EE1E95"/>
    <w:rsid w:val="00EE2198"/>
    <w:rsid w:val="00EE21C4"/>
    <w:rsid w:val="00EE2DDD"/>
    <w:rsid w:val="00EE32EA"/>
    <w:rsid w:val="00EE4143"/>
    <w:rsid w:val="00EE4861"/>
    <w:rsid w:val="00EE4EA5"/>
    <w:rsid w:val="00EE4F19"/>
    <w:rsid w:val="00EE56FE"/>
    <w:rsid w:val="00EE5973"/>
    <w:rsid w:val="00EE63D0"/>
    <w:rsid w:val="00EE6F0B"/>
    <w:rsid w:val="00EE7344"/>
    <w:rsid w:val="00EE7791"/>
    <w:rsid w:val="00EE781E"/>
    <w:rsid w:val="00EE7956"/>
    <w:rsid w:val="00EF033E"/>
    <w:rsid w:val="00EF218E"/>
    <w:rsid w:val="00EF28A9"/>
    <w:rsid w:val="00EF2D3E"/>
    <w:rsid w:val="00EF3024"/>
    <w:rsid w:val="00EF3941"/>
    <w:rsid w:val="00EF3E9C"/>
    <w:rsid w:val="00EF5006"/>
    <w:rsid w:val="00EF5707"/>
    <w:rsid w:val="00EF5BB2"/>
    <w:rsid w:val="00EF5C4E"/>
    <w:rsid w:val="00EF669D"/>
    <w:rsid w:val="00EF6A48"/>
    <w:rsid w:val="00EF7281"/>
    <w:rsid w:val="00EF7E39"/>
    <w:rsid w:val="00F00011"/>
    <w:rsid w:val="00F003E4"/>
    <w:rsid w:val="00F00FB2"/>
    <w:rsid w:val="00F0128A"/>
    <w:rsid w:val="00F01443"/>
    <w:rsid w:val="00F02BC7"/>
    <w:rsid w:val="00F02D2C"/>
    <w:rsid w:val="00F03195"/>
    <w:rsid w:val="00F03D23"/>
    <w:rsid w:val="00F03EB5"/>
    <w:rsid w:val="00F03FAF"/>
    <w:rsid w:val="00F0551A"/>
    <w:rsid w:val="00F057A6"/>
    <w:rsid w:val="00F06582"/>
    <w:rsid w:val="00F06A28"/>
    <w:rsid w:val="00F06E27"/>
    <w:rsid w:val="00F072D3"/>
    <w:rsid w:val="00F07343"/>
    <w:rsid w:val="00F07A15"/>
    <w:rsid w:val="00F07C48"/>
    <w:rsid w:val="00F07E0B"/>
    <w:rsid w:val="00F105C5"/>
    <w:rsid w:val="00F10975"/>
    <w:rsid w:val="00F10B0E"/>
    <w:rsid w:val="00F10C51"/>
    <w:rsid w:val="00F11048"/>
    <w:rsid w:val="00F11068"/>
    <w:rsid w:val="00F11818"/>
    <w:rsid w:val="00F1213E"/>
    <w:rsid w:val="00F12544"/>
    <w:rsid w:val="00F1436A"/>
    <w:rsid w:val="00F154B6"/>
    <w:rsid w:val="00F15CDF"/>
    <w:rsid w:val="00F16139"/>
    <w:rsid w:val="00F20146"/>
    <w:rsid w:val="00F205A1"/>
    <w:rsid w:val="00F20D77"/>
    <w:rsid w:val="00F22115"/>
    <w:rsid w:val="00F228B2"/>
    <w:rsid w:val="00F22AE9"/>
    <w:rsid w:val="00F232C7"/>
    <w:rsid w:val="00F24108"/>
    <w:rsid w:val="00F2425C"/>
    <w:rsid w:val="00F2495A"/>
    <w:rsid w:val="00F24A0E"/>
    <w:rsid w:val="00F25712"/>
    <w:rsid w:val="00F257BF"/>
    <w:rsid w:val="00F2598D"/>
    <w:rsid w:val="00F2612A"/>
    <w:rsid w:val="00F27810"/>
    <w:rsid w:val="00F27A05"/>
    <w:rsid w:val="00F305D4"/>
    <w:rsid w:val="00F30748"/>
    <w:rsid w:val="00F316E3"/>
    <w:rsid w:val="00F31783"/>
    <w:rsid w:val="00F321FE"/>
    <w:rsid w:val="00F32A09"/>
    <w:rsid w:val="00F32BDD"/>
    <w:rsid w:val="00F32D64"/>
    <w:rsid w:val="00F32F56"/>
    <w:rsid w:val="00F33074"/>
    <w:rsid w:val="00F330AF"/>
    <w:rsid w:val="00F33130"/>
    <w:rsid w:val="00F34078"/>
    <w:rsid w:val="00F341CC"/>
    <w:rsid w:val="00F346A8"/>
    <w:rsid w:val="00F351B5"/>
    <w:rsid w:val="00F3596E"/>
    <w:rsid w:val="00F35EEA"/>
    <w:rsid w:val="00F3600D"/>
    <w:rsid w:val="00F3682E"/>
    <w:rsid w:val="00F37508"/>
    <w:rsid w:val="00F37CB3"/>
    <w:rsid w:val="00F37E89"/>
    <w:rsid w:val="00F4000F"/>
    <w:rsid w:val="00F40B98"/>
    <w:rsid w:val="00F40FF1"/>
    <w:rsid w:val="00F4157C"/>
    <w:rsid w:val="00F418D7"/>
    <w:rsid w:val="00F42DE9"/>
    <w:rsid w:val="00F43453"/>
    <w:rsid w:val="00F44401"/>
    <w:rsid w:val="00F44B40"/>
    <w:rsid w:val="00F44FD2"/>
    <w:rsid w:val="00F451F8"/>
    <w:rsid w:val="00F4650B"/>
    <w:rsid w:val="00F46ACC"/>
    <w:rsid w:val="00F46CDD"/>
    <w:rsid w:val="00F46F46"/>
    <w:rsid w:val="00F472EB"/>
    <w:rsid w:val="00F5031C"/>
    <w:rsid w:val="00F504F7"/>
    <w:rsid w:val="00F50836"/>
    <w:rsid w:val="00F5134D"/>
    <w:rsid w:val="00F51D14"/>
    <w:rsid w:val="00F52887"/>
    <w:rsid w:val="00F52C5D"/>
    <w:rsid w:val="00F53637"/>
    <w:rsid w:val="00F54082"/>
    <w:rsid w:val="00F540AA"/>
    <w:rsid w:val="00F54652"/>
    <w:rsid w:val="00F5498C"/>
    <w:rsid w:val="00F54B71"/>
    <w:rsid w:val="00F5519C"/>
    <w:rsid w:val="00F55270"/>
    <w:rsid w:val="00F55716"/>
    <w:rsid w:val="00F55A88"/>
    <w:rsid w:val="00F55C15"/>
    <w:rsid w:val="00F5608C"/>
    <w:rsid w:val="00F56191"/>
    <w:rsid w:val="00F56705"/>
    <w:rsid w:val="00F5750F"/>
    <w:rsid w:val="00F57669"/>
    <w:rsid w:val="00F57985"/>
    <w:rsid w:val="00F57FBC"/>
    <w:rsid w:val="00F60452"/>
    <w:rsid w:val="00F6045F"/>
    <w:rsid w:val="00F608DE"/>
    <w:rsid w:val="00F60D8F"/>
    <w:rsid w:val="00F610B3"/>
    <w:rsid w:val="00F61242"/>
    <w:rsid w:val="00F61B15"/>
    <w:rsid w:val="00F61D09"/>
    <w:rsid w:val="00F61E43"/>
    <w:rsid w:val="00F627AF"/>
    <w:rsid w:val="00F62EC5"/>
    <w:rsid w:val="00F63B76"/>
    <w:rsid w:val="00F6401F"/>
    <w:rsid w:val="00F64D36"/>
    <w:rsid w:val="00F65588"/>
    <w:rsid w:val="00F6576E"/>
    <w:rsid w:val="00F65AF3"/>
    <w:rsid w:val="00F65BB2"/>
    <w:rsid w:val="00F65DD4"/>
    <w:rsid w:val="00F6616F"/>
    <w:rsid w:val="00F67371"/>
    <w:rsid w:val="00F67BBA"/>
    <w:rsid w:val="00F67C9C"/>
    <w:rsid w:val="00F67E29"/>
    <w:rsid w:val="00F7028E"/>
    <w:rsid w:val="00F70529"/>
    <w:rsid w:val="00F705C6"/>
    <w:rsid w:val="00F70CFD"/>
    <w:rsid w:val="00F71509"/>
    <w:rsid w:val="00F7238B"/>
    <w:rsid w:val="00F730CA"/>
    <w:rsid w:val="00F73437"/>
    <w:rsid w:val="00F7371F"/>
    <w:rsid w:val="00F73F12"/>
    <w:rsid w:val="00F74F56"/>
    <w:rsid w:val="00F7528B"/>
    <w:rsid w:val="00F75A6B"/>
    <w:rsid w:val="00F75DE2"/>
    <w:rsid w:val="00F75E6B"/>
    <w:rsid w:val="00F75EDC"/>
    <w:rsid w:val="00F770F6"/>
    <w:rsid w:val="00F77885"/>
    <w:rsid w:val="00F77F04"/>
    <w:rsid w:val="00F80386"/>
    <w:rsid w:val="00F80617"/>
    <w:rsid w:val="00F80A16"/>
    <w:rsid w:val="00F80E9D"/>
    <w:rsid w:val="00F811E4"/>
    <w:rsid w:val="00F823DE"/>
    <w:rsid w:val="00F82C59"/>
    <w:rsid w:val="00F83031"/>
    <w:rsid w:val="00F84261"/>
    <w:rsid w:val="00F8437A"/>
    <w:rsid w:val="00F845FC"/>
    <w:rsid w:val="00F85FF2"/>
    <w:rsid w:val="00F878EA"/>
    <w:rsid w:val="00F87EC9"/>
    <w:rsid w:val="00F90744"/>
    <w:rsid w:val="00F90CBE"/>
    <w:rsid w:val="00F910BB"/>
    <w:rsid w:val="00F929A1"/>
    <w:rsid w:val="00F92DF0"/>
    <w:rsid w:val="00F939F7"/>
    <w:rsid w:val="00F93A8A"/>
    <w:rsid w:val="00F959FF"/>
    <w:rsid w:val="00F95AE2"/>
    <w:rsid w:val="00F96010"/>
    <w:rsid w:val="00F96098"/>
    <w:rsid w:val="00F96144"/>
    <w:rsid w:val="00F96254"/>
    <w:rsid w:val="00F9648F"/>
    <w:rsid w:val="00F96949"/>
    <w:rsid w:val="00F973D6"/>
    <w:rsid w:val="00F9759B"/>
    <w:rsid w:val="00F97943"/>
    <w:rsid w:val="00F979F7"/>
    <w:rsid w:val="00FA0AC2"/>
    <w:rsid w:val="00FA1696"/>
    <w:rsid w:val="00FA27EA"/>
    <w:rsid w:val="00FA2801"/>
    <w:rsid w:val="00FA2EE1"/>
    <w:rsid w:val="00FA3032"/>
    <w:rsid w:val="00FA3065"/>
    <w:rsid w:val="00FA30CA"/>
    <w:rsid w:val="00FA312C"/>
    <w:rsid w:val="00FA328F"/>
    <w:rsid w:val="00FA3854"/>
    <w:rsid w:val="00FA3A3F"/>
    <w:rsid w:val="00FA50B5"/>
    <w:rsid w:val="00FA5112"/>
    <w:rsid w:val="00FA5889"/>
    <w:rsid w:val="00FA65AB"/>
    <w:rsid w:val="00FA6E49"/>
    <w:rsid w:val="00FA74DC"/>
    <w:rsid w:val="00FA755F"/>
    <w:rsid w:val="00FA7697"/>
    <w:rsid w:val="00FA7CDB"/>
    <w:rsid w:val="00FA7F61"/>
    <w:rsid w:val="00FB020F"/>
    <w:rsid w:val="00FB0EEE"/>
    <w:rsid w:val="00FB1F18"/>
    <w:rsid w:val="00FB26AB"/>
    <w:rsid w:val="00FB2A4B"/>
    <w:rsid w:val="00FB30B3"/>
    <w:rsid w:val="00FB3776"/>
    <w:rsid w:val="00FB417F"/>
    <w:rsid w:val="00FB42B2"/>
    <w:rsid w:val="00FB45D9"/>
    <w:rsid w:val="00FB5E3D"/>
    <w:rsid w:val="00FB5EFF"/>
    <w:rsid w:val="00FB5F63"/>
    <w:rsid w:val="00FB620D"/>
    <w:rsid w:val="00FB682B"/>
    <w:rsid w:val="00FB6E53"/>
    <w:rsid w:val="00FB7420"/>
    <w:rsid w:val="00FC0CDD"/>
    <w:rsid w:val="00FC101E"/>
    <w:rsid w:val="00FC156B"/>
    <w:rsid w:val="00FC1770"/>
    <w:rsid w:val="00FC1946"/>
    <w:rsid w:val="00FC23F6"/>
    <w:rsid w:val="00FC2603"/>
    <w:rsid w:val="00FC27E1"/>
    <w:rsid w:val="00FC3320"/>
    <w:rsid w:val="00FC352C"/>
    <w:rsid w:val="00FC3BA6"/>
    <w:rsid w:val="00FC3E64"/>
    <w:rsid w:val="00FC4558"/>
    <w:rsid w:val="00FC45D9"/>
    <w:rsid w:val="00FC4D07"/>
    <w:rsid w:val="00FC4F04"/>
    <w:rsid w:val="00FC4FFF"/>
    <w:rsid w:val="00FC5147"/>
    <w:rsid w:val="00FC562B"/>
    <w:rsid w:val="00FC6306"/>
    <w:rsid w:val="00FC6C64"/>
    <w:rsid w:val="00FC7789"/>
    <w:rsid w:val="00FC78D6"/>
    <w:rsid w:val="00FD1AB6"/>
    <w:rsid w:val="00FD23E7"/>
    <w:rsid w:val="00FD2A4A"/>
    <w:rsid w:val="00FD3C90"/>
    <w:rsid w:val="00FD4A5D"/>
    <w:rsid w:val="00FD4E70"/>
    <w:rsid w:val="00FD54F2"/>
    <w:rsid w:val="00FD5CEC"/>
    <w:rsid w:val="00FD605D"/>
    <w:rsid w:val="00FD6546"/>
    <w:rsid w:val="00FD7029"/>
    <w:rsid w:val="00FD7A22"/>
    <w:rsid w:val="00FE0901"/>
    <w:rsid w:val="00FE1718"/>
    <w:rsid w:val="00FE1752"/>
    <w:rsid w:val="00FE1B64"/>
    <w:rsid w:val="00FE254E"/>
    <w:rsid w:val="00FE3212"/>
    <w:rsid w:val="00FE3D6F"/>
    <w:rsid w:val="00FE423D"/>
    <w:rsid w:val="00FE4349"/>
    <w:rsid w:val="00FE4398"/>
    <w:rsid w:val="00FE4985"/>
    <w:rsid w:val="00FE4AB3"/>
    <w:rsid w:val="00FE4AD9"/>
    <w:rsid w:val="00FE4EF1"/>
    <w:rsid w:val="00FE5E79"/>
    <w:rsid w:val="00FE5F7F"/>
    <w:rsid w:val="00FE6ACE"/>
    <w:rsid w:val="00FE72C2"/>
    <w:rsid w:val="00FE7530"/>
    <w:rsid w:val="00FE7BCF"/>
    <w:rsid w:val="00FE7E24"/>
    <w:rsid w:val="00FF23E1"/>
    <w:rsid w:val="00FF27F3"/>
    <w:rsid w:val="00FF2E3D"/>
    <w:rsid w:val="00FF34EE"/>
    <w:rsid w:val="00FF5273"/>
    <w:rsid w:val="00FF542D"/>
    <w:rsid w:val="00FF5A00"/>
    <w:rsid w:val="00FF6723"/>
    <w:rsid w:val="00FF6820"/>
    <w:rsid w:val="00FF6AAD"/>
    <w:rsid w:val="00FF6B9E"/>
    <w:rsid w:val="00FF6C20"/>
    <w:rsid w:val="00FF763D"/>
    <w:rsid w:val="00FF7E6C"/>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389B328"/>
  <w15:docId w15:val="{50B70701-FFD1-4EED-BD85-C5035192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A23"/>
    <w:rPr>
      <w:sz w:val="24"/>
      <w:szCs w:val="24"/>
      <w:lang w:eastAsia="en-US"/>
    </w:rPr>
  </w:style>
  <w:style w:type="paragraph" w:styleId="Heading1">
    <w:name w:val="heading 1"/>
    <w:basedOn w:val="Normal"/>
    <w:next w:val="Normal"/>
    <w:link w:val="Heading1Char"/>
    <w:qFormat/>
    <w:rsid w:val="007E2F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2F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qFormat/>
    <w:rsid w:val="00F96254"/>
    <w:pPr>
      <w:numPr>
        <w:numId w:val="1"/>
      </w:numPr>
      <w:outlineLvl w:val="3"/>
    </w:pPr>
    <w:rPr>
      <w:rFonts w:eastAsia="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rsid w:val="00F96254"/>
    <w:rPr>
      <w:sz w:val="20"/>
      <w:szCs w:val="20"/>
    </w:rPr>
  </w:style>
  <w:style w:type="character" w:styleId="FootnoteReference">
    <w:name w:val="footnote reference"/>
    <w:uiPriority w:val="99"/>
    <w:rsid w:val="00F96254"/>
    <w:rPr>
      <w:rFonts w:ascii="Times New Roman" w:hAnsi="Times New Roman" w:cs="Times New Roman"/>
      <w:vertAlign w:val="superscript"/>
    </w:rPr>
  </w:style>
  <w:style w:type="character" w:customStyle="1" w:styleId="Heading3Char">
    <w:name w:val="Heading 3 Char"/>
    <w:link w:val="Heading3"/>
    <w:rsid w:val="00F96254"/>
    <w:rPr>
      <w:rFonts w:ascii="Arial" w:hAnsi="Arial" w:cs="Arial"/>
      <w:b/>
      <w:bCs/>
      <w:sz w:val="26"/>
      <w:szCs w:val="26"/>
      <w:lang w:val="en-US" w:eastAsia="en-US" w:bidi="ar-SA"/>
    </w:rPr>
  </w:style>
  <w:style w:type="paragraph" w:styleId="Footer">
    <w:name w:val="footer"/>
    <w:basedOn w:val="Normal"/>
    <w:link w:val="FooterChar"/>
    <w:uiPriority w:val="99"/>
    <w:rsid w:val="00D21B6F"/>
    <w:pPr>
      <w:tabs>
        <w:tab w:val="center" w:pos="4320"/>
        <w:tab w:val="right" w:pos="8640"/>
      </w:tabs>
    </w:pPr>
  </w:style>
  <w:style w:type="character" w:styleId="PageNumber">
    <w:name w:val="page number"/>
    <w:basedOn w:val="DefaultParagraphFont"/>
    <w:rsid w:val="00D21B6F"/>
  </w:style>
  <w:style w:type="character" w:customStyle="1" w:styleId="FootnoteTextChar">
    <w:name w:val="Footnote Text Char"/>
    <w:uiPriority w:val="99"/>
    <w:rsid w:val="00495CE5"/>
    <w:rPr>
      <w:lang w:val="en-US" w:eastAsia="en-US" w:bidi="ar-SA"/>
    </w:rPr>
  </w:style>
  <w:style w:type="paragraph" w:customStyle="1" w:styleId="ColorfulList-Accent11">
    <w:name w:val="Colorful List - Accent 11"/>
    <w:basedOn w:val="Normal"/>
    <w:link w:val="ColorfulList-Accent1Char1"/>
    <w:qFormat/>
    <w:rsid w:val="00495CE5"/>
    <w:pPr>
      <w:ind w:left="720"/>
      <w:contextualSpacing/>
    </w:pPr>
    <w:rPr>
      <w:rFonts w:eastAsia="Calibri"/>
      <w:sz w:val="22"/>
      <w:szCs w:val="22"/>
    </w:rPr>
  </w:style>
  <w:style w:type="character" w:customStyle="1" w:styleId="ColorfulList-Accent1Char1">
    <w:name w:val="Colorful List - Accent 1 Char1"/>
    <w:link w:val="ColorfulList-Accent11"/>
    <w:rsid w:val="00495CE5"/>
    <w:rPr>
      <w:rFonts w:eastAsia="Calibri"/>
      <w:sz w:val="22"/>
      <w:szCs w:val="22"/>
      <w:lang w:val="en-US" w:eastAsia="en-US" w:bidi="ar-SA"/>
    </w:rPr>
  </w:style>
  <w:style w:type="paragraph" w:styleId="PlainText">
    <w:name w:val="Plain Text"/>
    <w:basedOn w:val="Normal"/>
    <w:rsid w:val="00F54082"/>
    <w:pPr>
      <w:spacing w:before="100" w:beforeAutospacing="1" w:after="100" w:afterAutospacing="1"/>
    </w:pPr>
  </w:style>
  <w:style w:type="character" w:styleId="Hyperlink">
    <w:name w:val="Hyperlink"/>
    <w:uiPriority w:val="99"/>
    <w:rsid w:val="000268DB"/>
    <w:rPr>
      <w:color w:val="0000FF"/>
      <w:u w:val="single"/>
    </w:rPr>
  </w:style>
  <w:style w:type="paragraph" w:styleId="Header">
    <w:name w:val="header"/>
    <w:basedOn w:val="Normal"/>
    <w:link w:val="HeaderChar"/>
    <w:uiPriority w:val="99"/>
    <w:rsid w:val="008D0275"/>
    <w:pPr>
      <w:tabs>
        <w:tab w:val="center" w:pos="4320"/>
        <w:tab w:val="right" w:pos="8640"/>
      </w:tabs>
    </w:pPr>
  </w:style>
  <w:style w:type="character" w:styleId="FollowedHyperlink">
    <w:name w:val="FollowedHyperlink"/>
    <w:rsid w:val="00D01B9C"/>
    <w:rPr>
      <w:color w:val="800080"/>
      <w:u w:val="single"/>
    </w:rPr>
  </w:style>
  <w:style w:type="paragraph" w:styleId="BalloonText">
    <w:name w:val="Balloon Text"/>
    <w:basedOn w:val="Normal"/>
    <w:semiHidden/>
    <w:rsid w:val="00FC2603"/>
    <w:rPr>
      <w:rFonts w:ascii="Tahoma" w:hAnsi="Tahoma" w:cs="Tahoma"/>
      <w:sz w:val="16"/>
      <w:szCs w:val="16"/>
    </w:rPr>
  </w:style>
  <w:style w:type="character" w:styleId="CommentReference">
    <w:name w:val="annotation reference"/>
    <w:uiPriority w:val="99"/>
    <w:rsid w:val="00B14111"/>
    <w:rPr>
      <w:sz w:val="18"/>
      <w:szCs w:val="18"/>
    </w:rPr>
  </w:style>
  <w:style w:type="paragraph" w:styleId="CommentText">
    <w:name w:val="annotation text"/>
    <w:basedOn w:val="Normal"/>
    <w:link w:val="CommentTextChar"/>
    <w:uiPriority w:val="99"/>
    <w:rsid w:val="00B14111"/>
  </w:style>
  <w:style w:type="character" w:customStyle="1" w:styleId="CommentTextChar">
    <w:name w:val="Comment Text Char"/>
    <w:link w:val="CommentText"/>
    <w:uiPriority w:val="99"/>
    <w:rsid w:val="00B14111"/>
    <w:rPr>
      <w:sz w:val="24"/>
      <w:szCs w:val="24"/>
    </w:rPr>
  </w:style>
  <w:style w:type="paragraph" w:styleId="CommentSubject">
    <w:name w:val="annotation subject"/>
    <w:basedOn w:val="CommentText"/>
    <w:next w:val="CommentText"/>
    <w:link w:val="CommentSubjectChar"/>
    <w:rsid w:val="00B14111"/>
    <w:rPr>
      <w:b/>
      <w:bCs/>
    </w:rPr>
  </w:style>
  <w:style w:type="character" w:customStyle="1" w:styleId="CommentSubjectChar">
    <w:name w:val="Comment Subject Char"/>
    <w:link w:val="CommentSubject"/>
    <w:rsid w:val="00B14111"/>
    <w:rPr>
      <w:b/>
      <w:bCs/>
      <w:sz w:val="24"/>
      <w:szCs w:val="24"/>
    </w:rPr>
  </w:style>
  <w:style w:type="character" w:customStyle="1" w:styleId="apple-style-span">
    <w:name w:val="apple-style-span"/>
    <w:rsid w:val="00C80CF6"/>
  </w:style>
  <w:style w:type="character" w:customStyle="1" w:styleId="il">
    <w:name w:val="il"/>
    <w:rsid w:val="00C80CF6"/>
  </w:style>
  <w:style w:type="paragraph" w:customStyle="1" w:styleId="ColorfulList-Accent12">
    <w:name w:val="Colorful List - Accent 12"/>
    <w:basedOn w:val="Normal"/>
    <w:uiPriority w:val="34"/>
    <w:qFormat/>
    <w:rsid w:val="0088632F"/>
    <w:pPr>
      <w:ind w:left="720"/>
      <w:contextualSpacing/>
    </w:pPr>
    <w:rPr>
      <w:rFonts w:eastAsia="MS Mincho"/>
    </w:rPr>
  </w:style>
  <w:style w:type="character" w:styleId="HTMLCite">
    <w:name w:val="HTML Cite"/>
    <w:uiPriority w:val="99"/>
    <w:unhideWhenUsed/>
    <w:rsid w:val="003A6486"/>
    <w:rPr>
      <w:i/>
      <w:iCs/>
    </w:rPr>
  </w:style>
  <w:style w:type="table" w:styleId="TableColumns1">
    <w:name w:val="Table Columns 1"/>
    <w:basedOn w:val="TableNormal"/>
    <w:rsid w:val="00BE5DB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rsid w:val="00E90C4D"/>
    <w:rPr>
      <w:rFonts w:ascii="Cambria" w:eastAsia="Calibri" w:hAnsi="Cambria"/>
      <w:color w:val="17365D"/>
      <w:spacing w:val="5"/>
      <w:kern w:val="28"/>
      <w:sz w:val="52"/>
      <w:szCs w:val="52"/>
    </w:rPr>
  </w:style>
  <w:style w:type="paragraph" w:styleId="ListParagraph">
    <w:name w:val="List Paragraph"/>
    <w:basedOn w:val="Normal"/>
    <w:uiPriority w:val="34"/>
    <w:qFormat/>
    <w:rsid w:val="00EA056E"/>
    <w:pPr>
      <w:ind w:left="720"/>
      <w:contextualSpacing/>
    </w:pPr>
  </w:style>
  <w:style w:type="character" w:customStyle="1" w:styleId="FooterChar">
    <w:name w:val="Footer Char"/>
    <w:basedOn w:val="DefaultParagraphFont"/>
    <w:link w:val="Footer"/>
    <w:uiPriority w:val="99"/>
    <w:rsid w:val="00F105C5"/>
    <w:rPr>
      <w:sz w:val="24"/>
      <w:szCs w:val="24"/>
    </w:rPr>
  </w:style>
  <w:style w:type="paragraph" w:customStyle="1" w:styleId="Default">
    <w:name w:val="Default"/>
    <w:rsid w:val="003141E8"/>
    <w:pPr>
      <w:autoSpaceDE w:val="0"/>
      <w:autoSpaceDN w:val="0"/>
      <w:adjustRightInd w:val="0"/>
    </w:pPr>
    <w:rPr>
      <w:color w:val="000000"/>
      <w:sz w:val="24"/>
      <w:szCs w:val="24"/>
      <w:lang w:eastAsia="en-US"/>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rsid w:val="00B81DE8"/>
  </w:style>
  <w:style w:type="character" w:customStyle="1" w:styleId="Heading1Char">
    <w:name w:val="Heading 1 Char"/>
    <w:basedOn w:val="DefaultParagraphFont"/>
    <w:link w:val="Heading1"/>
    <w:rsid w:val="007E2F0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7E2F09"/>
    <w:pPr>
      <w:spacing w:line="276" w:lineRule="auto"/>
      <w:outlineLvl w:val="9"/>
    </w:pPr>
    <w:rPr>
      <w:lang w:eastAsia="ja-JP"/>
    </w:rPr>
  </w:style>
  <w:style w:type="paragraph" w:styleId="TOC1">
    <w:name w:val="toc 1"/>
    <w:basedOn w:val="Normal"/>
    <w:next w:val="Normal"/>
    <w:autoRedefine/>
    <w:uiPriority w:val="39"/>
    <w:rsid w:val="007E2F09"/>
    <w:pPr>
      <w:spacing w:after="100"/>
    </w:pPr>
  </w:style>
  <w:style w:type="character" w:customStyle="1" w:styleId="Heading2Char">
    <w:name w:val="Heading 2 Char"/>
    <w:basedOn w:val="DefaultParagraphFont"/>
    <w:link w:val="Heading2"/>
    <w:rsid w:val="007E2F09"/>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rsid w:val="008477F5"/>
  </w:style>
  <w:style w:type="table" w:customStyle="1" w:styleId="MediumShading1-Accent11">
    <w:name w:val="Medium Shading 1 - Accent 11"/>
    <w:basedOn w:val="TableNormal"/>
    <w:uiPriority w:val="63"/>
    <w:rsid w:val="005B5EE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
    <w:name w:val="sup"/>
    <w:basedOn w:val="DefaultParagraphFont"/>
    <w:rsid w:val="00425CAB"/>
  </w:style>
  <w:style w:type="paragraph" w:customStyle="1" w:styleId="Body">
    <w:name w:val="Body"/>
    <w:rsid w:val="00425CAB"/>
    <w:rPr>
      <w:rFonts w:ascii="Helvetica" w:eastAsia="ヒラギノ角ゴ Pro W3" w:hAnsi="Helvetica"/>
      <w:color w:val="000000"/>
      <w:sz w:val="24"/>
      <w:lang w:eastAsia="en-US"/>
    </w:rPr>
  </w:style>
  <w:style w:type="character" w:customStyle="1" w:styleId="HeaderChar">
    <w:name w:val="Header Char"/>
    <w:basedOn w:val="DefaultParagraphFont"/>
    <w:link w:val="Header"/>
    <w:uiPriority w:val="99"/>
    <w:rsid w:val="00907F7B"/>
    <w:rPr>
      <w:sz w:val="24"/>
      <w:szCs w:val="24"/>
      <w:lang w:eastAsia="en-US"/>
    </w:rPr>
  </w:style>
  <w:style w:type="paragraph" w:styleId="Revision">
    <w:name w:val="Revision"/>
    <w:hidden/>
    <w:uiPriority w:val="71"/>
    <w:semiHidden/>
    <w:rsid w:val="007A02B8"/>
    <w:rPr>
      <w:sz w:val="24"/>
      <w:szCs w:val="24"/>
      <w:lang w:eastAsia="en-US"/>
    </w:rPr>
  </w:style>
  <w:style w:type="paragraph" w:styleId="EndnoteText">
    <w:name w:val="endnote text"/>
    <w:basedOn w:val="Normal"/>
    <w:link w:val="EndnoteTextChar"/>
    <w:uiPriority w:val="99"/>
    <w:unhideWhenUsed/>
    <w:rsid w:val="00072E6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72E67"/>
    <w:rPr>
      <w:rFonts w:asciiTheme="minorHAnsi" w:eastAsiaTheme="minorHAnsi" w:hAnsiTheme="minorHAnsi" w:cstheme="minorBidi"/>
      <w:lang w:eastAsia="en-US"/>
    </w:rPr>
  </w:style>
  <w:style w:type="character" w:customStyle="1" w:styleId="Heading2Char2">
    <w:name w:val="Heading 2 Char2"/>
    <w:basedOn w:val="DefaultParagraphFont"/>
    <w:rsid w:val="003023C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3023C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szCs w:val="20"/>
    </w:rPr>
  </w:style>
  <w:style w:type="character" w:customStyle="1" w:styleId="BodyTextIndentChar">
    <w:name w:val="Body Text Indent Char"/>
    <w:basedOn w:val="DefaultParagraphFont"/>
    <w:link w:val="BodyTextIndent"/>
    <w:rsid w:val="003023C1"/>
    <w:rPr>
      <w:sz w:val="24"/>
      <w:lang w:eastAsia="en-US"/>
    </w:rPr>
  </w:style>
  <w:style w:type="character" w:customStyle="1" w:styleId="NoSpacingChar">
    <w:name w:val="No Spacing Char"/>
    <w:basedOn w:val="DefaultParagraphFont"/>
    <w:link w:val="NoSpacing"/>
    <w:uiPriority w:val="1"/>
    <w:locked/>
    <w:rsid w:val="003023C1"/>
    <w:rPr>
      <w:rFonts w:asciiTheme="minorHAnsi" w:eastAsiaTheme="minorHAnsi" w:hAnsiTheme="minorHAnsi" w:cstheme="minorBidi"/>
      <w:sz w:val="22"/>
      <w:szCs w:val="22"/>
    </w:rPr>
  </w:style>
  <w:style w:type="paragraph" w:styleId="NoSpacing">
    <w:name w:val="No Spacing"/>
    <w:link w:val="NoSpacingChar"/>
    <w:uiPriority w:val="1"/>
    <w:qFormat/>
    <w:rsid w:val="003023C1"/>
    <w:rPr>
      <w:rFonts w:asciiTheme="minorHAnsi" w:eastAsiaTheme="minorHAnsi" w:hAnsiTheme="minorHAnsi" w:cstheme="minorBidi"/>
      <w:sz w:val="22"/>
      <w:szCs w:val="22"/>
    </w:rPr>
  </w:style>
  <w:style w:type="table" w:customStyle="1" w:styleId="TableGrid1">
    <w:name w:val="Table Grid1"/>
    <w:basedOn w:val="TableNormal"/>
    <w:next w:val="TableGrid"/>
    <w:rsid w:val="005969C1"/>
    <w:pPr>
      <w:widowControl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969C1"/>
    <w:pPr>
      <w:widowControl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2">
    <w:name w:val="Medium Shading 1 - Accent 12"/>
    <w:basedOn w:val="TableNormal"/>
    <w:uiPriority w:val="63"/>
    <w:rsid w:val="001E11BB"/>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F3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6777">
      <w:bodyDiv w:val="1"/>
      <w:marLeft w:val="0"/>
      <w:marRight w:val="0"/>
      <w:marTop w:val="0"/>
      <w:marBottom w:val="0"/>
      <w:divBdr>
        <w:top w:val="none" w:sz="0" w:space="0" w:color="auto"/>
        <w:left w:val="none" w:sz="0" w:space="0" w:color="auto"/>
        <w:bottom w:val="none" w:sz="0" w:space="0" w:color="auto"/>
        <w:right w:val="none" w:sz="0" w:space="0" w:color="auto"/>
      </w:divBdr>
    </w:div>
    <w:div w:id="136383472">
      <w:bodyDiv w:val="1"/>
      <w:marLeft w:val="0"/>
      <w:marRight w:val="0"/>
      <w:marTop w:val="0"/>
      <w:marBottom w:val="0"/>
      <w:divBdr>
        <w:top w:val="none" w:sz="0" w:space="0" w:color="auto"/>
        <w:left w:val="none" w:sz="0" w:space="0" w:color="auto"/>
        <w:bottom w:val="none" w:sz="0" w:space="0" w:color="auto"/>
        <w:right w:val="none" w:sz="0" w:space="0" w:color="auto"/>
      </w:divBdr>
    </w:div>
    <w:div w:id="179898976">
      <w:bodyDiv w:val="1"/>
      <w:marLeft w:val="0"/>
      <w:marRight w:val="0"/>
      <w:marTop w:val="0"/>
      <w:marBottom w:val="0"/>
      <w:divBdr>
        <w:top w:val="none" w:sz="0" w:space="0" w:color="auto"/>
        <w:left w:val="none" w:sz="0" w:space="0" w:color="auto"/>
        <w:bottom w:val="none" w:sz="0" w:space="0" w:color="auto"/>
        <w:right w:val="none" w:sz="0" w:space="0" w:color="auto"/>
      </w:divBdr>
    </w:div>
    <w:div w:id="329991661">
      <w:bodyDiv w:val="1"/>
      <w:marLeft w:val="0"/>
      <w:marRight w:val="0"/>
      <w:marTop w:val="0"/>
      <w:marBottom w:val="0"/>
      <w:divBdr>
        <w:top w:val="none" w:sz="0" w:space="0" w:color="auto"/>
        <w:left w:val="none" w:sz="0" w:space="0" w:color="auto"/>
        <w:bottom w:val="none" w:sz="0" w:space="0" w:color="auto"/>
        <w:right w:val="none" w:sz="0" w:space="0" w:color="auto"/>
      </w:divBdr>
    </w:div>
    <w:div w:id="412970073">
      <w:bodyDiv w:val="1"/>
      <w:marLeft w:val="0"/>
      <w:marRight w:val="0"/>
      <w:marTop w:val="0"/>
      <w:marBottom w:val="0"/>
      <w:divBdr>
        <w:top w:val="none" w:sz="0" w:space="0" w:color="auto"/>
        <w:left w:val="none" w:sz="0" w:space="0" w:color="auto"/>
        <w:bottom w:val="none" w:sz="0" w:space="0" w:color="auto"/>
        <w:right w:val="none" w:sz="0" w:space="0" w:color="auto"/>
      </w:divBdr>
    </w:div>
    <w:div w:id="429470913">
      <w:bodyDiv w:val="1"/>
      <w:marLeft w:val="0"/>
      <w:marRight w:val="0"/>
      <w:marTop w:val="0"/>
      <w:marBottom w:val="0"/>
      <w:divBdr>
        <w:top w:val="none" w:sz="0" w:space="0" w:color="auto"/>
        <w:left w:val="none" w:sz="0" w:space="0" w:color="auto"/>
        <w:bottom w:val="none" w:sz="0" w:space="0" w:color="auto"/>
        <w:right w:val="none" w:sz="0" w:space="0" w:color="auto"/>
      </w:divBdr>
    </w:div>
    <w:div w:id="496773041">
      <w:bodyDiv w:val="1"/>
      <w:marLeft w:val="0"/>
      <w:marRight w:val="0"/>
      <w:marTop w:val="0"/>
      <w:marBottom w:val="0"/>
      <w:divBdr>
        <w:top w:val="none" w:sz="0" w:space="0" w:color="auto"/>
        <w:left w:val="none" w:sz="0" w:space="0" w:color="auto"/>
        <w:bottom w:val="none" w:sz="0" w:space="0" w:color="auto"/>
        <w:right w:val="none" w:sz="0" w:space="0" w:color="auto"/>
      </w:divBdr>
    </w:div>
    <w:div w:id="612441575">
      <w:bodyDiv w:val="1"/>
      <w:marLeft w:val="0"/>
      <w:marRight w:val="0"/>
      <w:marTop w:val="0"/>
      <w:marBottom w:val="0"/>
      <w:divBdr>
        <w:top w:val="none" w:sz="0" w:space="0" w:color="auto"/>
        <w:left w:val="none" w:sz="0" w:space="0" w:color="auto"/>
        <w:bottom w:val="none" w:sz="0" w:space="0" w:color="auto"/>
        <w:right w:val="none" w:sz="0" w:space="0" w:color="auto"/>
      </w:divBdr>
      <w:divsChild>
        <w:div w:id="1795782370">
          <w:marLeft w:val="0"/>
          <w:marRight w:val="0"/>
          <w:marTop w:val="0"/>
          <w:marBottom w:val="0"/>
          <w:divBdr>
            <w:top w:val="none" w:sz="0" w:space="0" w:color="auto"/>
            <w:left w:val="none" w:sz="0" w:space="0" w:color="auto"/>
            <w:bottom w:val="none" w:sz="0" w:space="0" w:color="auto"/>
            <w:right w:val="none" w:sz="0" w:space="0" w:color="auto"/>
          </w:divBdr>
        </w:div>
        <w:div w:id="1992564582">
          <w:marLeft w:val="0"/>
          <w:marRight w:val="0"/>
          <w:marTop w:val="0"/>
          <w:marBottom w:val="0"/>
          <w:divBdr>
            <w:top w:val="none" w:sz="0" w:space="0" w:color="auto"/>
            <w:left w:val="none" w:sz="0" w:space="0" w:color="auto"/>
            <w:bottom w:val="none" w:sz="0" w:space="0" w:color="auto"/>
            <w:right w:val="none" w:sz="0" w:space="0" w:color="auto"/>
          </w:divBdr>
        </w:div>
      </w:divsChild>
    </w:div>
    <w:div w:id="813136880">
      <w:bodyDiv w:val="1"/>
      <w:marLeft w:val="0"/>
      <w:marRight w:val="0"/>
      <w:marTop w:val="0"/>
      <w:marBottom w:val="0"/>
      <w:divBdr>
        <w:top w:val="none" w:sz="0" w:space="0" w:color="auto"/>
        <w:left w:val="none" w:sz="0" w:space="0" w:color="auto"/>
        <w:bottom w:val="none" w:sz="0" w:space="0" w:color="auto"/>
        <w:right w:val="none" w:sz="0" w:space="0" w:color="auto"/>
      </w:divBdr>
    </w:div>
    <w:div w:id="888960294">
      <w:bodyDiv w:val="1"/>
      <w:marLeft w:val="0"/>
      <w:marRight w:val="0"/>
      <w:marTop w:val="0"/>
      <w:marBottom w:val="0"/>
      <w:divBdr>
        <w:top w:val="none" w:sz="0" w:space="0" w:color="auto"/>
        <w:left w:val="none" w:sz="0" w:space="0" w:color="auto"/>
        <w:bottom w:val="none" w:sz="0" w:space="0" w:color="auto"/>
        <w:right w:val="none" w:sz="0" w:space="0" w:color="auto"/>
      </w:divBdr>
    </w:div>
    <w:div w:id="1235896830">
      <w:bodyDiv w:val="1"/>
      <w:marLeft w:val="0"/>
      <w:marRight w:val="0"/>
      <w:marTop w:val="0"/>
      <w:marBottom w:val="0"/>
      <w:divBdr>
        <w:top w:val="none" w:sz="0" w:space="0" w:color="auto"/>
        <w:left w:val="none" w:sz="0" w:space="0" w:color="auto"/>
        <w:bottom w:val="none" w:sz="0" w:space="0" w:color="auto"/>
        <w:right w:val="none" w:sz="0" w:space="0" w:color="auto"/>
      </w:divBdr>
    </w:div>
    <w:div w:id="1386753801">
      <w:bodyDiv w:val="1"/>
      <w:marLeft w:val="0"/>
      <w:marRight w:val="0"/>
      <w:marTop w:val="0"/>
      <w:marBottom w:val="0"/>
      <w:divBdr>
        <w:top w:val="none" w:sz="0" w:space="0" w:color="auto"/>
        <w:left w:val="none" w:sz="0" w:space="0" w:color="auto"/>
        <w:bottom w:val="none" w:sz="0" w:space="0" w:color="auto"/>
        <w:right w:val="none" w:sz="0" w:space="0" w:color="auto"/>
      </w:divBdr>
    </w:div>
    <w:div w:id="1493836267">
      <w:bodyDiv w:val="1"/>
      <w:marLeft w:val="0"/>
      <w:marRight w:val="0"/>
      <w:marTop w:val="0"/>
      <w:marBottom w:val="0"/>
      <w:divBdr>
        <w:top w:val="none" w:sz="0" w:space="0" w:color="auto"/>
        <w:left w:val="none" w:sz="0" w:space="0" w:color="auto"/>
        <w:bottom w:val="none" w:sz="0" w:space="0" w:color="auto"/>
        <w:right w:val="none" w:sz="0" w:space="0" w:color="auto"/>
      </w:divBdr>
    </w:div>
    <w:div w:id="1531382182">
      <w:bodyDiv w:val="1"/>
      <w:marLeft w:val="0"/>
      <w:marRight w:val="0"/>
      <w:marTop w:val="0"/>
      <w:marBottom w:val="0"/>
      <w:divBdr>
        <w:top w:val="none" w:sz="0" w:space="0" w:color="auto"/>
        <w:left w:val="none" w:sz="0" w:space="0" w:color="auto"/>
        <w:bottom w:val="none" w:sz="0" w:space="0" w:color="auto"/>
        <w:right w:val="none" w:sz="0" w:space="0" w:color="auto"/>
      </w:divBdr>
    </w:div>
    <w:div w:id="1547058675">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23029408">
      <w:bodyDiv w:val="1"/>
      <w:marLeft w:val="0"/>
      <w:marRight w:val="0"/>
      <w:marTop w:val="0"/>
      <w:marBottom w:val="0"/>
      <w:divBdr>
        <w:top w:val="none" w:sz="0" w:space="0" w:color="auto"/>
        <w:left w:val="none" w:sz="0" w:space="0" w:color="auto"/>
        <w:bottom w:val="none" w:sz="0" w:space="0" w:color="auto"/>
        <w:right w:val="none" w:sz="0" w:space="0" w:color="auto"/>
      </w:divBdr>
    </w:div>
    <w:div w:id="1710883914">
      <w:bodyDiv w:val="1"/>
      <w:marLeft w:val="0"/>
      <w:marRight w:val="0"/>
      <w:marTop w:val="0"/>
      <w:marBottom w:val="0"/>
      <w:divBdr>
        <w:top w:val="none" w:sz="0" w:space="0" w:color="auto"/>
        <w:left w:val="none" w:sz="0" w:space="0" w:color="auto"/>
        <w:bottom w:val="none" w:sz="0" w:space="0" w:color="auto"/>
        <w:right w:val="none" w:sz="0" w:space="0" w:color="auto"/>
      </w:divBdr>
    </w:div>
    <w:div w:id="1783186800">
      <w:bodyDiv w:val="1"/>
      <w:marLeft w:val="0"/>
      <w:marRight w:val="0"/>
      <w:marTop w:val="0"/>
      <w:marBottom w:val="0"/>
      <w:divBdr>
        <w:top w:val="none" w:sz="0" w:space="0" w:color="auto"/>
        <w:left w:val="none" w:sz="0" w:space="0" w:color="auto"/>
        <w:bottom w:val="none" w:sz="0" w:space="0" w:color="auto"/>
        <w:right w:val="none" w:sz="0" w:space="0" w:color="auto"/>
      </w:divBdr>
    </w:div>
    <w:div w:id="1957105035">
      <w:bodyDiv w:val="1"/>
      <w:marLeft w:val="0"/>
      <w:marRight w:val="0"/>
      <w:marTop w:val="0"/>
      <w:marBottom w:val="0"/>
      <w:divBdr>
        <w:top w:val="none" w:sz="0" w:space="0" w:color="auto"/>
        <w:left w:val="none" w:sz="0" w:space="0" w:color="auto"/>
        <w:bottom w:val="none" w:sz="0" w:space="0" w:color="auto"/>
        <w:right w:val="none" w:sz="0" w:space="0" w:color="auto"/>
      </w:divBdr>
    </w:div>
    <w:div w:id="2009399498">
      <w:bodyDiv w:val="1"/>
      <w:marLeft w:val="0"/>
      <w:marRight w:val="0"/>
      <w:marTop w:val="0"/>
      <w:marBottom w:val="0"/>
      <w:divBdr>
        <w:top w:val="none" w:sz="0" w:space="0" w:color="auto"/>
        <w:left w:val="none" w:sz="0" w:space="0" w:color="auto"/>
        <w:bottom w:val="none" w:sz="0" w:space="0" w:color="auto"/>
        <w:right w:val="none" w:sz="0" w:space="0" w:color="auto"/>
      </w:divBdr>
    </w:div>
    <w:div w:id="2076584370">
      <w:bodyDiv w:val="1"/>
      <w:marLeft w:val="0"/>
      <w:marRight w:val="0"/>
      <w:marTop w:val="0"/>
      <w:marBottom w:val="0"/>
      <w:divBdr>
        <w:top w:val="none" w:sz="0" w:space="0" w:color="auto"/>
        <w:left w:val="none" w:sz="0" w:space="0" w:color="auto"/>
        <w:bottom w:val="none" w:sz="0" w:space="0" w:color="auto"/>
        <w:right w:val="none" w:sz="0" w:space="0" w:color="auto"/>
      </w:divBdr>
    </w:div>
    <w:div w:id="2109809903">
      <w:bodyDiv w:val="1"/>
      <w:marLeft w:val="0"/>
      <w:marRight w:val="0"/>
      <w:marTop w:val="0"/>
      <w:marBottom w:val="0"/>
      <w:divBdr>
        <w:top w:val="none" w:sz="0" w:space="0" w:color="auto"/>
        <w:left w:val="none" w:sz="0" w:space="0" w:color="auto"/>
        <w:bottom w:val="none" w:sz="0" w:space="0" w:color="auto"/>
        <w:right w:val="none" w:sz="0" w:space="0" w:color="auto"/>
      </w:divBdr>
    </w:div>
    <w:div w:id="2143840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hyperlink" TargetMode="External" Target="mailto:info@blueprintschools.org"/>
  <Relationship Id="rId15" Type="http://schemas.openxmlformats.org/officeDocument/2006/relationships/chart" Target="charts/chart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chart" Target="charts/chart2.xml"/>
  <Relationship Id="rId19" Type="http://schemas.openxmlformats.org/officeDocument/2006/relationships/chart" Target="charts/chart3.xml"/>
  <Relationship Id="rId2" Type="http://schemas.openxmlformats.org/officeDocument/2006/relationships/customXml" Target="../customXml/item2.xml"/>
  <Relationship Id="rId20" Type="http://schemas.openxmlformats.org/officeDocument/2006/relationships/header" Target="header1.xml"/>
  <Relationship Id="rId21" Type="http://schemas.openxmlformats.org/officeDocument/2006/relationships/image" Target="media/image2.emf"/>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chart" Target="charts/chart4.xml"/>
  <Relationship Id="rId26" Type="http://schemas.openxmlformats.org/officeDocument/2006/relationships/chart" Target="charts/chart5.xml"/>
  <Relationship Id="rId27" Type="http://schemas.openxmlformats.org/officeDocument/2006/relationships/chart" Target="charts/chart6.xml"/>
  <Relationship Id="rId28" Type="http://schemas.openxmlformats.org/officeDocument/2006/relationships/chart" Target="charts/chart7.xml"/>
  <Relationship Id="rId29" Type="http://schemas.openxmlformats.org/officeDocument/2006/relationships/footer" Target="footer6.xml"/>
  <Relationship Id="rId3" Type="http://schemas.openxmlformats.org/officeDocument/2006/relationships/customXml" Target="../customXml/item3.xml"/>
  <Relationship Id="rId30" Type="http://schemas.openxmlformats.org/officeDocument/2006/relationships/footer" Target="footer7.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 Id="rId3" Type="http://schemas.openxmlformats.org/officeDocument/2006/relationships/hyperlink" TargetMode="External" Target="http://www.doe.mass.edu/apa/sss/turnaround/level5/"/>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C:/Users/tjones/Dropbox/Blueprint%20Schools/1%20Boston%20Public%20Schools/BOS%20Dever%20Elementary%20School/Base%20Data/Dever%20Turnaround%20Plan%20Data%20Charts.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
  <Relationship Id="rId1" Type="http://schemas.openxmlformats.org/officeDocument/2006/relationships/oleObject" TargetMode="External" Target="file:///C:/Users/admin/AppData/Local/Temp/Dever%20MCAS%20Data%202011-2013.xlsx"/>
</Relationships>

</file>

<file path=word/charts/_rels/chart7.xml.rels><?xml version="1.0" encoding="UTF-8"?>

<Relationships xmlns="http://schemas.openxmlformats.org/package/2006/relationships">
  <Relationship Id="rId1" Type="http://schemas.openxmlformats.org/officeDocument/2006/relationships/oleObject" TargetMode="External" Target="file:///C:/Users/admin/AppData/Local/Temp/Dever%20MCAS%20Data%202011-2013.xlsx"/>
  <Relationship Id="rId2" Type="http://schemas.openxmlformats.org/officeDocument/2006/relationships/chartUserShapes" Target="../drawings/drawing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ELA Student Achievement Trends by MCAS Performance Level, 2009-2013</a:t>
            </a:r>
          </a:p>
        </c:rich>
      </c:tx>
      <c:layout/>
      <c:overlay val="0"/>
      <c:spPr>
        <a:noFill/>
        <a:ln>
          <a:noFill/>
        </a:ln>
        <a:effectLst/>
      </c:spPr>
    </c:title>
    <c:autoTitleDeleted val="0"/>
    <c:plotArea>
      <c:layout/>
      <c:lineChart>
        <c:grouping val="standard"/>
        <c:varyColors val="0"/>
        <c:ser>
          <c:idx val="0"/>
          <c:order val="0"/>
          <c:tx>
            <c:strRef>
              <c:f>MCAS!$A$22</c:f>
              <c:strCache>
                <c:ptCount val="1"/>
                <c:pt idx="0">
                  <c:v>ADVANCED</c:v>
                </c:pt>
              </c:strCache>
            </c:strRef>
          </c:tx>
          <c:spPr>
            <a:ln w="28575" cap="rnd">
              <a:solidFill>
                <a:schemeClr val="accent3"/>
              </a:solidFill>
              <a:prstDash val="lgDashDot"/>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MCAS!$B$22:$F$22</c:f>
              <c:numCache>
                <c:formatCode>General</c:formatCode>
                <c:ptCount val="5"/>
                <c:pt idx="0">
                  <c:v>1</c:v>
                </c:pt>
                <c:pt idx="1">
                  <c:v>4</c:v>
                </c:pt>
                <c:pt idx="2">
                  <c:v>1</c:v>
                </c:pt>
                <c:pt idx="3">
                  <c:v>0</c:v>
                </c:pt>
                <c:pt idx="4">
                  <c:v>1</c:v>
                </c:pt>
              </c:numCache>
            </c:numRef>
          </c:val>
          <c:smooth val="0"/>
        </c:ser>
        <c:ser>
          <c:idx val="1"/>
          <c:order val="1"/>
          <c:tx>
            <c:strRef>
              <c:f>MCAS!$A$23</c:f>
              <c:strCache>
                <c:ptCount val="1"/>
                <c:pt idx="0">
                  <c:v>PROFICIENT</c:v>
                </c:pt>
              </c:strCache>
            </c:strRef>
          </c:tx>
          <c:spPr>
            <a:ln w="28575" cap="rnd">
              <a:solidFill>
                <a:schemeClr val="accent1"/>
              </a:solidFill>
              <a:prstDash val="dash"/>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MCAS!$B$23:$F$23</c:f>
              <c:numCache>
                <c:formatCode>General</c:formatCode>
                <c:ptCount val="5"/>
                <c:pt idx="0">
                  <c:v>13</c:v>
                </c:pt>
                <c:pt idx="1">
                  <c:v>22</c:v>
                </c:pt>
                <c:pt idx="2">
                  <c:v>19</c:v>
                </c:pt>
                <c:pt idx="3">
                  <c:v>22</c:v>
                </c:pt>
                <c:pt idx="4">
                  <c:v>13</c:v>
                </c:pt>
              </c:numCache>
            </c:numRef>
          </c:val>
          <c:smooth val="0"/>
        </c:ser>
        <c:ser>
          <c:idx val="2"/>
          <c:order val="2"/>
          <c:tx>
            <c:strRef>
              <c:f>MCAS!$A$24</c:f>
              <c:strCache>
                <c:ptCount val="1"/>
                <c:pt idx="0">
                  <c:v>NEEDS IMPROVEMENT</c:v>
                </c:pt>
              </c:strCache>
            </c:strRef>
          </c:tx>
          <c:spPr>
            <a:ln w="28575" cap="rnd">
              <a:solidFill>
                <a:schemeClr val="accent2"/>
              </a:solidFill>
              <a:prstDash val="sysDash"/>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MCAS!$B$24:$F$24</c:f>
              <c:numCache>
                <c:formatCode>General</c:formatCode>
                <c:ptCount val="5"/>
                <c:pt idx="0">
                  <c:v>56</c:v>
                </c:pt>
                <c:pt idx="1">
                  <c:v>43</c:v>
                </c:pt>
                <c:pt idx="2">
                  <c:v>47</c:v>
                </c:pt>
                <c:pt idx="3">
                  <c:v>37</c:v>
                </c:pt>
                <c:pt idx="4">
                  <c:v>50</c:v>
                </c:pt>
              </c:numCache>
            </c:numRef>
          </c:val>
          <c:smooth val="0"/>
        </c:ser>
        <c:ser>
          <c:idx val="3"/>
          <c:order val="3"/>
          <c:tx>
            <c:strRef>
              <c:f>MCAS!$A$25</c:f>
              <c:strCache>
                <c:ptCount val="1"/>
                <c:pt idx="0">
                  <c:v>WARNING</c:v>
                </c:pt>
              </c:strCache>
            </c:strRef>
          </c:tx>
          <c:spPr>
            <a:ln w="28575" cap="rnd">
              <a:solidFill>
                <a:schemeClr val="accent6"/>
              </a:solidFill>
              <a:prstDash val="sysDot"/>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MCAS!$B$25:$F$25</c:f>
              <c:numCache>
                <c:formatCode>General</c:formatCode>
                <c:ptCount val="5"/>
                <c:pt idx="0">
                  <c:v>31</c:v>
                </c:pt>
                <c:pt idx="1">
                  <c:v>31</c:v>
                </c:pt>
                <c:pt idx="2">
                  <c:v>34</c:v>
                </c:pt>
                <c:pt idx="3">
                  <c:v>40</c:v>
                </c:pt>
                <c:pt idx="4">
                  <c:v>36</c:v>
                </c:pt>
              </c:numCache>
            </c:numRef>
          </c:val>
          <c:smooth val="0"/>
        </c:ser>
        <c:dLbls>
          <c:showLegendKey val="0"/>
          <c:showVal val="0"/>
          <c:showCatName val="0"/>
          <c:showSerName val="0"/>
          <c:showPercent val="0"/>
          <c:showBubbleSize val="0"/>
        </c:dLbls>
        <c:smooth val="0"/>
        <c:axId val="509220944"/>
        <c:axId val="509219768"/>
      </c:lineChart>
      <c:catAx>
        <c:axId val="5092209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219768"/>
        <c:crosses val="autoZero"/>
        <c:auto val="1"/>
        <c:lblAlgn val="ctr"/>
        <c:lblOffset val="100"/>
        <c:noMultiLvlLbl val="0"/>
      </c:catAx>
      <c:valAx>
        <c:axId val="509219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 of Students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2209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Math Student Achievement Trends by MCAS Performance Level, 2009-2013</a:t>
            </a:r>
          </a:p>
        </c:rich>
      </c:tx>
      <c:layout>
        <c:manualLayout>
          <c:xMode val="edge"/>
          <c:yMode val="edge"/>
          <c:x val="0.10272748570355852"/>
          <c:y val="2.3121387283236993E-2"/>
        </c:manualLayout>
      </c:layout>
      <c:overlay val="0"/>
      <c:spPr>
        <a:noFill/>
        <a:ln>
          <a:noFill/>
        </a:ln>
        <a:effectLst/>
      </c:spPr>
    </c:title>
    <c:autoTitleDeleted val="0"/>
    <c:plotArea>
      <c:layout/>
      <c:lineChart>
        <c:grouping val="standard"/>
        <c:varyColors val="0"/>
        <c:ser>
          <c:idx val="0"/>
          <c:order val="0"/>
          <c:tx>
            <c:strRef>
              <c:f>MCAS!$A$28</c:f>
              <c:strCache>
                <c:ptCount val="1"/>
                <c:pt idx="0">
                  <c:v>ADVANCED</c:v>
                </c:pt>
              </c:strCache>
            </c:strRef>
          </c:tx>
          <c:spPr>
            <a:ln w="28575" cap="rnd">
              <a:solidFill>
                <a:srgbClr val="92D050"/>
              </a:solidFill>
              <a:prstDash val="lgDashDot"/>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MCAS!$B$28:$F$28</c:f>
              <c:numCache>
                <c:formatCode>General</c:formatCode>
                <c:ptCount val="5"/>
                <c:pt idx="0">
                  <c:v>1</c:v>
                </c:pt>
                <c:pt idx="1">
                  <c:v>2</c:v>
                </c:pt>
                <c:pt idx="2">
                  <c:v>4</c:v>
                </c:pt>
                <c:pt idx="3">
                  <c:v>5</c:v>
                </c:pt>
                <c:pt idx="4">
                  <c:v>8</c:v>
                </c:pt>
              </c:numCache>
            </c:numRef>
          </c:val>
          <c:smooth val="0"/>
        </c:ser>
        <c:ser>
          <c:idx val="1"/>
          <c:order val="1"/>
          <c:tx>
            <c:strRef>
              <c:f>MCAS!$A$29</c:f>
              <c:strCache>
                <c:ptCount val="1"/>
                <c:pt idx="0">
                  <c:v>PROFICIENT</c:v>
                </c:pt>
              </c:strCache>
            </c:strRef>
          </c:tx>
          <c:spPr>
            <a:ln w="28575" cap="rnd">
              <a:solidFill>
                <a:schemeClr val="accent1"/>
              </a:solidFill>
              <a:prstDash val="dash"/>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MCAS!$B$29:$F$29</c:f>
              <c:numCache>
                <c:formatCode>General</c:formatCode>
                <c:ptCount val="5"/>
                <c:pt idx="0">
                  <c:v>10</c:v>
                </c:pt>
                <c:pt idx="1">
                  <c:v>22</c:v>
                </c:pt>
                <c:pt idx="2">
                  <c:v>31</c:v>
                </c:pt>
                <c:pt idx="3">
                  <c:v>22</c:v>
                </c:pt>
                <c:pt idx="4">
                  <c:v>23</c:v>
                </c:pt>
              </c:numCache>
            </c:numRef>
          </c:val>
          <c:smooth val="0"/>
        </c:ser>
        <c:ser>
          <c:idx val="2"/>
          <c:order val="2"/>
          <c:tx>
            <c:strRef>
              <c:f>MCAS!$A$30</c:f>
              <c:strCache>
                <c:ptCount val="1"/>
                <c:pt idx="0">
                  <c:v>NEEDS IMPROVEMENT</c:v>
                </c:pt>
              </c:strCache>
            </c:strRef>
          </c:tx>
          <c:spPr>
            <a:ln w="28575" cap="rnd">
              <a:solidFill>
                <a:schemeClr val="accent2"/>
              </a:solidFill>
              <a:prstDash val="sysDash"/>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MCAS!$B$30:$F$30</c:f>
              <c:numCache>
                <c:formatCode>General</c:formatCode>
                <c:ptCount val="5"/>
                <c:pt idx="0">
                  <c:v>40</c:v>
                </c:pt>
                <c:pt idx="1">
                  <c:v>38</c:v>
                </c:pt>
                <c:pt idx="2">
                  <c:v>43</c:v>
                </c:pt>
                <c:pt idx="3">
                  <c:v>37</c:v>
                </c:pt>
                <c:pt idx="4">
                  <c:v>40</c:v>
                </c:pt>
              </c:numCache>
            </c:numRef>
          </c:val>
          <c:smooth val="0"/>
        </c:ser>
        <c:ser>
          <c:idx val="3"/>
          <c:order val="3"/>
          <c:tx>
            <c:strRef>
              <c:f>MCAS!$A$31</c:f>
              <c:strCache>
                <c:ptCount val="1"/>
                <c:pt idx="0">
                  <c:v>WARNING</c:v>
                </c:pt>
              </c:strCache>
            </c:strRef>
          </c:tx>
          <c:spPr>
            <a:ln w="28575" cap="rnd">
              <a:solidFill>
                <a:schemeClr val="accent6"/>
              </a:solidFill>
              <a:prstDash val="sysDot"/>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MCAS!$B$31:$F$31</c:f>
              <c:numCache>
                <c:formatCode>General</c:formatCode>
                <c:ptCount val="5"/>
                <c:pt idx="0">
                  <c:v>49</c:v>
                </c:pt>
                <c:pt idx="1">
                  <c:v>38</c:v>
                </c:pt>
                <c:pt idx="2">
                  <c:v>23</c:v>
                </c:pt>
                <c:pt idx="3">
                  <c:v>36</c:v>
                </c:pt>
                <c:pt idx="4">
                  <c:v>29</c:v>
                </c:pt>
              </c:numCache>
            </c:numRef>
          </c:val>
          <c:smooth val="0"/>
        </c:ser>
        <c:dLbls>
          <c:showLegendKey val="0"/>
          <c:showVal val="0"/>
          <c:showCatName val="0"/>
          <c:showSerName val="0"/>
          <c:showPercent val="0"/>
          <c:showBubbleSize val="0"/>
        </c:dLbls>
        <c:smooth val="0"/>
        <c:axId val="509427744"/>
        <c:axId val="509426568"/>
      </c:lineChart>
      <c:catAx>
        <c:axId val="509427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426568"/>
        <c:crosses val="autoZero"/>
        <c:auto val="1"/>
        <c:lblAlgn val="ctr"/>
        <c:lblOffset val="100"/>
        <c:noMultiLvlLbl val="0"/>
      </c:catAx>
      <c:valAx>
        <c:axId val="50942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4277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b="0"/>
            </a:pPr>
            <a:r>
              <a:rPr lang="en-US" sz="1400" b="0"/>
              <a:t>SCIENCE Student Achievement Trends by MCAS Performance Level, 2009-2013</a:t>
            </a:r>
          </a:p>
        </c:rich>
      </c:tx>
      <c:layout/>
      <c:overlay val="0"/>
      <c:spPr>
        <a:noFill/>
        <a:ln>
          <a:noFill/>
        </a:ln>
        <a:effectLst/>
      </c:spPr>
    </c:title>
    <c:autoTitleDeleted val="0"/>
    <c:plotArea>
      <c:layout/>
      <c:lineChart>
        <c:grouping val="standard"/>
        <c:varyColors val="0"/>
        <c:ser>
          <c:idx val="0"/>
          <c:order val="0"/>
          <c:tx>
            <c:strRef>
              <c:f>MCAS!$A$34</c:f>
              <c:strCache>
                <c:ptCount val="1"/>
                <c:pt idx="0">
                  <c:v>ADVANCED</c:v>
                </c:pt>
              </c:strCache>
            </c:strRef>
          </c:tx>
          <c:spPr>
            <a:ln w="28575" cap="rnd">
              <a:solidFill>
                <a:schemeClr val="accent3"/>
              </a:solidFill>
              <a:prstDash val="dashDot"/>
              <a:round/>
            </a:ln>
            <a:effectLst/>
          </c:spPr>
          <c:marker>
            <c:symbol val="none"/>
          </c:marker>
          <c:cat>
            <c:strRef>
              <c:f>MCAS!$B$33:$F$33</c:f>
              <c:strCache>
                <c:ptCount val="5"/>
                <c:pt idx="0">
                  <c:v>2008-2009</c:v>
                </c:pt>
                <c:pt idx="1">
                  <c:v>2009-2010</c:v>
                </c:pt>
                <c:pt idx="2">
                  <c:v>2010-2011</c:v>
                </c:pt>
                <c:pt idx="3">
                  <c:v>2011-2012</c:v>
                </c:pt>
                <c:pt idx="4">
                  <c:v>2012-2013</c:v>
                </c:pt>
              </c:strCache>
            </c:strRef>
          </c:cat>
          <c:val>
            <c:numRef>
              <c:f>MCAS!$B$34:$F$34</c:f>
              <c:numCache>
                <c:formatCode>General</c:formatCode>
                <c:ptCount val="5"/>
                <c:pt idx="0">
                  <c:v>2</c:v>
                </c:pt>
                <c:pt idx="1">
                  <c:v>0</c:v>
                </c:pt>
                <c:pt idx="2">
                  <c:v>0</c:v>
                </c:pt>
                <c:pt idx="3">
                  <c:v>0</c:v>
                </c:pt>
                <c:pt idx="4">
                  <c:v>0</c:v>
                </c:pt>
              </c:numCache>
            </c:numRef>
          </c:val>
          <c:smooth val="0"/>
        </c:ser>
        <c:ser>
          <c:idx val="1"/>
          <c:order val="1"/>
          <c:tx>
            <c:strRef>
              <c:f>MCAS!$A$35</c:f>
              <c:strCache>
                <c:ptCount val="1"/>
                <c:pt idx="0">
                  <c:v>PROFICIENT</c:v>
                </c:pt>
              </c:strCache>
            </c:strRef>
          </c:tx>
          <c:spPr>
            <a:ln w="28575" cap="rnd">
              <a:solidFill>
                <a:schemeClr val="accent1"/>
              </a:solidFill>
              <a:prstDash val="dash"/>
              <a:round/>
            </a:ln>
            <a:effectLst/>
          </c:spPr>
          <c:marker>
            <c:symbol val="none"/>
          </c:marker>
          <c:cat>
            <c:strRef>
              <c:f>MCAS!$B$33:$F$33</c:f>
              <c:strCache>
                <c:ptCount val="5"/>
                <c:pt idx="0">
                  <c:v>2008-2009</c:v>
                </c:pt>
                <c:pt idx="1">
                  <c:v>2009-2010</c:v>
                </c:pt>
                <c:pt idx="2">
                  <c:v>2010-2011</c:v>
                </c:pt>
                <c:pt idx="3">
                  <c:v>2011-2012</c:v>
                </c:pt>
                <c:pt idx="4">
                  <c:v>2012-2013</c:v>
                </c:pt>
              </c:strCache>
            </c:strRef>
          </c:cat>
          <c:val>
            <c:numRef>
              <c:f>MCAS!$B$35:$F$35</c:f>
              <c:numCache>
                <c:formatCode>General</c:formatCode>
                <c:ptCount val="5"/>
                <c:pt idx="0">
                  <c:v>2</c:v>
                </c:pt>
                <c:pt idx="1">
                  <c:v>18</c:v>
                </c:pt>
                <c:pt idx="2">
                  <c:v>0</c:v>
                </c:pt>
                <c:pt idx="3">
                  <c:v>11</c:v>
                </c:pt>
                <c:pt idx="4">
                  <c:v>1</c:v>
                </c:pt>
              </c:numCache>
            </c:numRef>
          </c:val>
          <c:smooth val="0"/>
        </c:ser>
        <c:ser>
          <c:idx val="2"/>
          <c:order val="2"/>
          <c:tx>
            <c:strRef>
              <c:f>MCAS!$A$36</c:f>
              <c:strCache>
                <c:ptCount val="1"/>
                <c:pt idx="0">
                  <c:v>NEEDS IMPROVEMENT</c:v>
                </c:pt>
              </c:strCache>
            </c:strRef>
          </c:tx>
          <c:spPr>
            <a:ln w="28575" cap="rnd">
              <a:solidFill>
                <a:schemeClr val="accent2"/>
              </a:solidFill>
              <a:prstDash val="sysDash"/>
              <a:round/>
            </a:ln>
            <a:effectLst/>
          </c:spPr>
          <c:marker>
            <c:symbol val="none"/>
          </c:marker>
          <c:cat>
            <c:strRef>
              <c:f>MCAS!$B$33:$F$33</c:f>
              <c:strCache>
                <c:ptCount val="5"/>
                <c:pt idx="0">
                  <c:v>2008-2009</c:v>
                </c:pt>
                <c:pt idx="1">
                  <c:v>2009-2010</c:v>
                </c:pt>
                <c:pt idx="2">
                  <c:v>2010-2011</c:v>
                </c:pt>
                <c:pt idx="3">
                  <c:v>2011-2012</c:v>
                </c:pt>
                <c:pt idx="4">
                  <c:v>2012-2013</c:v>
                </c:pt>
              </c:strCache>
            </c:strRef>
          </c:cat>
          <c:val>
            <c:numRef>
              <c:f>MCAS!$B$36:$F$36</c:f>
              <c:numCache>
                <c:formatCode>General</c:formatCode>
                <c:ptCount val="5"/>
                <c:pt idx="0">
                  <c:v>38</c:v>
                </c:pt>
                <c:pt idx="1">
                  <c:v>52</c:v>
                </c:pt>
                <c:pt idx="2">
                  <c:v>36</c:v>
                </c:pt>
                <c:pt idx="3">
                  <c:v>32</c:v>
                </c:pt>
                <c:pt idx="4">
                  <c:v>30</c:v>
                </c:pt>
              </c:numCache>
            </c:numRef>
          </c:val>
          <c:smooth val="0"/>
        </c:ser>
        <c:ser>
          <c:idx val="3"/>
          <c:order val="3"/>
          <c:tx>
            <c:strRef>
              <c:f>MCAS!$A$37</c:f>
              <c:strCache>
                <c:ptCount val="1"/>
                <c:pt idx="0">
                  <c:v>WARNING</c:v>
                </c:pt>
              </c:strCache>
            </c:strRef>
          </c:tx>
          <c:spPr>
            <a:ln w="28575" cap="rnd">
              <a:solidFill>
                <a:schemeClr val="accent6"/>
              </a:solidFill>
              <a:prstDash val="sysDot"/>
              <a:round/>
            </a:ln>
            <a:effectLst/>
          </c:spPr>
          <c:marker>
            <c:symbol val="none"/>
          </c:marker>
          <c:cat>
            <c:strRef>
              <c:f>MCAS!$B$33:$F$33</c:f>
              <c:strCache>
                <c:ptCount val="5"/>
                <c:pt idx="0">
                  <c:v>2008-2009</c:v>
                </c:pt>
                <c:pt idx="1">
                  <c:v>2009-2010</c:v>
                </c:pt>
                <c:pt idx="2">
                  <c:v>2010-2011</c:v>
                </c:pt>
                <c:pt idx="3">
                  <c:v>2011-2012</c:v>
                </c:pt>
                <c:pt idx="4">
                  <c:v>2012-2013</c:v>
                </c:pt>
              </c:strCache>
            </c:strRef>
          </c:cat>
          <c:val>
            <c:numRef>
              <c:f>MCAS!$B$37:$F$37</c:f>
              <c:numCache>
                <c:formatCode>General</c:formatCode>
                <c:ptCount val="5"/>
                <c:pt idx="0">
                  <c:v>58</c:v>
                </c:pt>
                <c:pt idx="1">
                  <c:v>30</c:v>
                </c:pt>
                <c:pt idx="2">
                  <c:v>64</c:v>
                </c:pt>
                <c:pt idx="3">
                  <c:v>57</c:v>
                </c:pt>
                <c:pt idx="4">
                  <c:v>68</c:v>
                </c:pt>
              </c:numCache>
            </c:numRef>
          </c:val>
          <c:smooth val="0"/>
        </c:ser>
        <c:dLbls>
          <c:showLegendKey val="0"/>
          <c:showVal val="0"/>
          <c:showCatName val="0"/>
          <c:showSerName val="0"/>
          <c:showPercent val="0"/>
          <c:showBubbleSize val="0"/>
        </c:dLbls>
        <c:smooth val="0"/>
        <c:axId val="613599992"/>
        <c:axId val="613600384"/>
      </c:lineChart>
      <c:catAx>
        <c:axId val="613599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13600384"/>
        <c:crosses val="autoZero"/>
        <c:auto val="1"/>
        <c:lblAlgn val="ctr"/>
        <c:lblOffset val="100"/>
        <c:noMultiLvlLbl val="0"/>
      </c:catAx>
      <c:valAx>
        <c:axId val="61360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 of Students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13599992"/>
        <c:crosses val="autoZero"/>
        <c:crossBetween val="between"/>
      </c:valAx>
      <c:spPr>
        <a:noFill/>
        <a:ln>
          <a:noFill/>
        </a:ln>
        <a:effectLst/>
      </c:spPr>
    </c:plotArea>
    <c:legend>
      <c:legendPos val="r"/>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0" i="0" baseline="0">
                <a:effectLst/>
              </a:rPr>
              <a:t>MCAS Performance Level - ELA</a:t>
            </a:r>
            <a:endParaRPr lang="en-US" sz="1400">
              <a:effectLst/>
            </a:endParaRPr>
          </a:p>
        </c:rich>
      </c:tx>
      <c:layout/>
      <c:overlay val="0"/>
      <c:spPr>
        <a:noFill/>
        <a:ln>
          <a:noFill/>
        </a:ln>
        <a:effectLst/>
      </c:spPr>
    </c:title>
    <c:autoTitleDeleted val="0"/>
    <c:plotArea>
      <c:layout>
        <c:manualLayout>
          <c:layoutTarget val="inner"/>
          <c:xMode val="edge"/>
          <c:yMode val="edge"/>
          <c:x val="5.1216097987751924E-2"/>
          <c:y val="0.13867867867867534"/>
          <c:w val="0.92527962850797563"/>
          <c:h val="0.48431439313329816"/>
        </c:manualLayout>
      </c:layout>
      <c:barChart>
        <c:barDir val="col"/>
        <c:grouping val="clustered"/>
        <c:varyColors val="0"/>
        <c:ser>
          <c:idx val="1"/>
          <c:order val="0"/>
          <c:tx>
            <c:strRef>
              <c:f>MCAS!$A$74</c:f>
              <c:strCache>
                <c:ptCount val="1"/>
                <c:pt idx="0">
                  <c:v>ADVANCED</c:v>
                </c:pt>
              </c:strCache>
            </c:strRef>
          </c:tx>
          <c:spPr>
            <a:pattFill prst="trellis">
              <a:fgClr>
                <a:schemeClr val="accent3"/>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MCAS!$B$74:$G$74</c:f>
              <c:numCache>
                <c:formatCode>General</c:formatCode>
                <c:ptCount val="6"/>
                <c:pt idx="0">
                  <c:v>0</c:v>
                </c:pt>
                <c:pt idx="1">
                  <c:v>1</c:v>
                </c:pt>
                <c:pt idx="2">
                  <c:v>3</c:v>
                </c:pt>
                <c:pt idx="3">
                  <c:v>3</c:v>
                </c:pt>
                <c:pt idx="4">
                  <c:v>0</c:v>
                </c:pt>
                <c:pt idx="5">
                  <c:v>0</c:v>
                </c:pt>
              </c:numCache>
            </c:numRef>
          </c:val>
        </c:ser>
        <c:ser>
          <c:idx val="2"/>
          <c:order val="1"/>
          <c:tx>
            <c:strRef>
              <c:f>MCAS!$A$75</c:f>
              <c:strCache>
                <c:ptCount val="1"/>
                <c:pt idx="0">
                  <c:v>PROFICIENT</c:v>
                </c:pt>
              </c:strCache>
            </c:strRef>
          </c:tx>
          <c:spPr>
            <a:pattFill prst="pct50">
              <a:fgClr>
                <a:schemeClr val="accent1"/>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MCAS!$B$75:$G$75</c:f>
              <c:numCache>
                <c:formatCode>General</c:formatCode>
                <c:ptCount val="6"/>
                <c:pt idx="0">
                  <c:v>19</c:v>
                </c:pt>
                <c:pt idx="1">
                  <c:v>15</c:v>
                </c:pt>
                <c:pt idx="2">
                  <c:v>14</c:v>
                </c:pt>
                <c:pt idx="3">
                  <c:v>11</c:v>
                </c:pt>
                <c:pt idx="4">
                  <c:v>10</c:v>
                </c:pt>
                <c:pt idx="5">
                  <c:v>13</c:v>
                </c:pt>
              </c:numCache>
            </c:numRef>
          </c:val>
        </c:ser>
        <c:ser>
          <c:idx val="3"/>
          <c:order val="2"/>
          <c:tx>
            <c:strRef>
              <c:f>MCAS!$A$76</c:f>
              <c:strCache>
                <c:ptCount val="1"/>
                <c:pt idx="0">
                  <c:v>NEEDS IMPROVEMENT</c:v>
                </c:pt>
              </c:strCache>
            </c:strRef>
          </c:tx>
          <c:spPr>
            <a:pattFill prst="pct60">
              <a:fgClr>
                <a:schemeClr val="accent2"/>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MCAS!$B$76:$G$76</c:f>
              <c:numCache>
                <c:formatCode>General</c:formatCode>
                <c:ptCount val="6"/>
                <c:pt idx="0">
                  <c:v>45</c:v>
                </c:pt>
                <c:pt idx="1">
                  <c:v>59</c:v>
                </c:pt>
                <c:pt idx="2">
                  <c:v>60</c:v>
                </c:pt>
                <c:pt idx="3">
                  <c:v>49</c:v>
                </c:pt>
                <c:pt idx="4">
                  <c:v>36</c:v>
                </c:pt>
                <c:pt idx="5">
                  <c:v>38</c:v>
                </c:pt>
              </c:numCache>
            </c:numRef>
          </c:val>
        </c:ser>
        <c:ser>
          <c:idx val="4"/>
          <c:order val="3"/>
          <c:tx>
            <c:strRef>
              <c:f>MCAS!$A$77</c:f>
              <c:strCache>
                <c:ptCount val="1"/>
                <c:pt idx="0">
                  <c:v>FAILING</c:v>
                </c:pt>
              </c:strCache>
            </c:strRef>
          </c:tx>
          <c:spPr>
            <a:pattFill prst="pct90">
              <a:fgClr>
                <a:schemeClr val="accent6"/>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MCAS!$B$77:$G$77</c:f>
              <c:numCache>
                <c:formatCode>General</c:formatCode>
                <c:ptCount val="6"/>
                <c:pt idx="0">
                  <c:v>36</c:v>
                </c:pt>
                <c:pt idx="1">
                  <c:v>25</c:v>
                </c:pt>
                <c:pt idx="2">
                  <c:v>23</c:v>
                </c:pt>
                <c:pt idx="3">
                  <c:v>38</c:v>
                </c:pt>
                <c:pt idx="4">
                  <c:v>55</c:v>
                </c:pt>
                <c:pt idx="5">
                  <c:v>49</c:v>
                </c:pt>
              </c:numCache>
            </c:numRef>
          </c:val>
        </c:ser>
        <c:dLbls>
          <c:showLegendKey val="0"/>
          <c:showVal val="0"/>
          <c:showCatName val="0"/>
          <c:showSerName val="0"/>
          <c:showPercent val="0"/>
          <c:showBubbleSize val="0"/>
        </c:dLbls>
        <c:gapWidth val="150"/>
        <c:overlap val="-30"/>
        <c:axId val="613597248"/>
        <c:axId val="613597640"/>
      </c:barChart>
      <c:catAx>
        <c:axId val="6135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3597640"/>
        <c:crosses val="autoZero"/>
        <c:auto val="1"/>
        <c:lblAlgn val="ctr"/>
        <c:lblOffset val="100"/>
        <c:noMultiLvlLbl val="0"/>
      </c:catAx>
      <c:valAx>
        <c:axId val="613597640"/>
        <c:scaling>
          <c:orientation val="minMax"/>
          <c:max val="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3597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MCAS Performance Level</a:t>
            </a:r>
            <a:r>
              <a:rPr lang="en-US" baseline="0"/>
              <a:t> - Mathematics</a:t>
            </a:r>
            <a:endParaRPr lang="en-US"/>
          </a:p>
        </c:rich>
      </c:tx>
      <c:layout/>
      <c:overlay val="0"/>
      <c:spPr>
        <a:noFill/>
        <a:ln>
          <a:noFill/>
        </a:ln>
        <a:effectLst/>
      </c:spPr>
    </c:title>
    <c:autoTitleDeleted val="0"/>
    <c:plotArea>
      <c:layout>
        <c:manualLayout>
          <c:layoutTarget val="inner"/>
          <c:xMode val="edge"/>
          <c:yMode val="edge"/>
          <c:x val="5.0808974792300413E-2"/>
          <c:y val="0.16471794871795128"/>
          <c:w val="0.92587359012555903"/>
          <c:h val="0.40607416380645622"/>
        </c:manualLayout>
      </c:layout>
      <c:barChart>
        <c:barDir val="col"/>
        <c:grouping val="clustered"/>
        <c:varyColors val="0"/>
        <c:ser>
          <c:idx val="0"/>
          <c:order val="0"/>
          <c:tx>
            <c:strRef>
              <c:f>MCAS!$A$81</c:f>
              <c:strCache>
                <c:ptCount val="1"/>
                <c:pt idx="0">
                  <c:v>ADVANCED</c:v>
                </c:pt>
              </c:strCache>
            </c:strRef>
          </c:tx>
          <c:spPr>
            <a:pattFill prst="trellis">
              <a:fgClr>
                <a:schemeClr val="accent3"/>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MCAS!$B$81:$G$81</c:f>
              <c:numCache>
                <c:formatCode>General</c:formatCode>
                <c:ptCount val="6"/>
                <c:pt idx="0">
                  <c:v>13</c:v>
                </c:pt>
                <c:pt idx="1">
                  <c:v>12</c:v>
                </c:pt>
                <c:pt idx="2">
                  <c:v>11</c:v>
                </c:pt>
                <c:pt idx="3">
                  <c:v>8</c:v>
                </c:pt>
                <c:pt idx="4">
                  <c:v>2</c:v>
                </c:pt>
                <c:pt idx="5">
                  <c:v>3</c:v>
                </c:pt>
              </c:numCache>
            </c:numRef>
          </c:val>
        </c:ser>
        <c:ser>
          <c:idx val="1"/>
          <c:order val="1"/>
          <c:tx>
            <c:strRef>
              <c:f>MCAS!$A$82</c:f>
              <c:strCache>
                <c:ptCount val="1"/>
                <c:pt idx="0">
                  <c:v>PROFICIENT</c:v>
                </c:pt>
              </c:strCache>
            </c:strRef>
          </c:tx>
          <c:spPr>
            <a:pattFill prst="pct50">
              <a:fgClr>
                <a:schemeClr val="accent1"/>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MCAS!$B$82:$G$82</c:f>
              <c:numCache>
                <c:formatCode>General</c:formatCode>
                <c:ptCount val="6"/>
                <c:pt idx="0">
                  <c:v>23</c:v>
                </c:pt>
                <c:pt idx="1">
                  <c:v>26</c:v>
                </c:pt>
                <c:pt idx="2">
                  <c:v>31</c:v>
                </c:pt>
                <c:pt idx="3">
                  <c:v>21</c:v>
                </c:pt>
                <c:pt idx="4">
                  <c:v>24</c:v>
                </c:pt>
                <c:pt idx="5">
                  <c:v>21</c:v>
                </c:pt>
              </c:numCache>
            </c:numRef>
          </c:val>
        </c:ser>
        <c:ser>
          <c:idx val="2"/>
          <c:order val="2"/>
          <c:tx>
            <c:strRef>
              <c:f>MCAS!$A$83</c:f>
              <c:strCache>
                <c:ptCount val="1"/>
                <c:pt idx="0">
                  <c:v>NEEDS IMPROVEMENT</c:v>
                </c:pt>
              </c:strCache>
            </c:strRef>
          </c:tx>
          <c:spPr>
            <a:pattFill prst="pct60">
              <a:fgClr>
                <a:schemeClr val="accent2"/>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MCAS!$B$83:$G$83</c:f>
              <c:numCache>
                <c:formatCode>General</c:formatCode>
                <c:ptCount val="6"/>
                <c:pt idx="0">
                  <c:v>38</c:v>
                </c:pt>
                <c:pt idx="1">
                  <c:v>38</c:v>
                </c:pt>
                <c:pt idx="2">
                  <c:v>44</c:v>
                </c:pt>
                <c:pt idx="3">
                  <c:v>47</c:v>
                </c:pt>
                <c:pt idx="4">
                  <c:v>33</c:v>
                </c:pt>
                <c:pt idx="5">
                  <c:v>37</c:v>
                </c:pt>
              </c:numCache>
            </c:numRef>
          </c:val>
        </c:ser>
        <c:ser>
          <c:idx val="3"/>
          <c:order val="3"/>
          <c:tx>
            <c:strRef>
              <c:f>MCAS!$A$84</c:f>
              <c:strCache>
                <c:ptCount val="1"/>
                <c:pt idx="0">
                  <c:v>FAILING</c:v>
                </c:pt>
              </c:strCache>
            </c:strRef>
          </c:tx>
          <c:spPr>
            <a:pattFill prst="pct90">
              <a:fgClr>
                <a:schemeClr val="accent6"/>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MCAS!$B$84:$G$84</c:f>
              <c:numCache>
                <c:formatCode>General</c:formatCode>
                <c:ptCount val="6"/>
                <c:pt idx="0">
                  <c:v>26</c:v>
                </c:pt>
                <c:pt idx="1">
                  <c:v>24</c:v>
                </c:pt>
                <c:pt idx="2">
                  <c:v>14</c:v>
                </c:pt>
                <c:pt idx="3">
                  <c:v>25</c:v>
                </c:pt>
                <c:pt idx="4">
                  <c:v>40</c:v>
                </c:pt>
                <c:pt idx="5">
                  <c:v>40</c:v>
                </c:pt>
              </c:numCache>
            </c:numRef>
          </c:val>
        </c:ser>
        <c:dLbls>
          <c:showLegendKey val="0"/>
          <c:showVal val="0"/>
          <c:showCatName val="0"/>
          <c:showSerName val="0"/>
          <c:showPercent val="0"/>
          <c:showBubbleSize val="0"/>
        </c:dLbls>
        <c:gapWidth val="150"/>
        <c:overlap val="-30"/>
        <c:axId val="613599600"/>
        <c:axId val="613598816"/>
      </c:barChart>
      <c:catAx>
        <c:axId val="61359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3598816"/>
        <c:crosses val="autoZero"/>
        <c:auto val="1"/>
        <c:lblAlgn val="ctr"/>
        <c:lblOffset val="100"/>
        <c:noMultiLvlLbl val="0"/>
      </c:catAx>
      <c:valAx>
        <c:axId val="61359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3599600"/>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2013 ELA MCAS Proficiency Levels</a:t>
            </a:r>
          </a:p>
          <a:p>
            <a:pPr>
              <a:defRPr sz="1400" b="0" i="0" u="none" strike="noStrike" kern="1200" spc="0" baseline="0">
                <a:solidFill>
                  <a:sysClr val="windowText" lastClr="000000"/>
                </a:solidFill>
                <a:latin typeface="+mn-lt"/>
                <a:ea typeface="+mn-ea"/>
                <a:cs typeface="+mn-cs"/>
              </a:defRPr>
            </a:pPr>
            <a:r>
              <a:rPr lang="en-US"/>
              <a:t>DUAL LANGUAGE &amp; ENGLISH ONLY</a:t>
            </a:r>
          </a:p>
        </c:rich>
      </c:tx>
      <c:layout/>
      <c:overlay val="0"/>
      <c:spPr>
        <a:noFill/>
        <a:ln>
          <a:noFill/>
        </a:ln>
        <a:effectLst/>
      </c:spPr>
    </c:title>
    <c:autoTitleDeleted val="0"/>
    <c:plotArea>
      <c:layout>
        <c:manualLayout>
          <c:layoutTarget val="inner"/>
          <c:xMode val="edge"/>
          <c:yMode val="edge"/>
          <c:x val="6.3687018630867856E-2"/>
          <c:y val="0.19524324324324324"/>
          <c:w val="0.91627655149663656"/>
          <c:h val="0.52810214939348799"/>
        </c:manualLayout>
      </c:layout>
      <c:barChart>
        <c:barDir val="col"/>
        <c:grouping val="percentStacked"/>
        <c:varyColors val="0"/>
        <c:ser>
          <c:idx val="0"/>
          <c:order val="0"/>
          <c:tx>
            <c:strRef>
              <c:f>'5th-4th Grade ELA'!$O$3</c:f>
              <c:strCache>
                <c:ptCount val="1"/>
                <c:pt idx="0">
                  <c:v>N/A</c:v>
                </c:pt>
              </c:strCache>
            </c:strRef>
          </c:tx>
          <c:spPr>
            <a:pattFill prst="narVert">
              <a:fgClr>
                <a:schemeClr val="bg1">
                  <a:lumMod val="50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ELA'!$P$1:$S$2</c:f>
              <c:multiLvlStrCache>
                <c:ptCount val="4"/>
                <c:lvl>
                  <c:pt idx="0">
                    <c:v>DUAL LANGUAGE</c:v>
                  </c:pt>
                  <c:pt idx="1">
                    <c:v>ENGLISH ONLY</c:v>
                  </c:pt>
                  <c:pt idx="2">
                    <c:v>DUAL LANGUAGE</c:v>
                  </c:pt>
                  <c:pt idx="3">
                    <c:v>ENGLISH ONLY</c:v>
                  </c:pt>
                </c:lvl>
                <c:lvl>
                  <c:pt idx="0">
                    <c:v>CURRENT 5TH GRADER'S 4TH GRADE ELA</c:v>
                  </c:pt>
                  <c:pt idx="2">
                    <c:v>CURRENT 4TH GRADER'S 3RD GRADE ELA</c:v>
                  </c:pt>
                </c:lvl>
              </c:multiLvlStrCache>
            </c:multiLvlStrRef>
          </c:cat>
          <c:val>
            <c:numRef>
              <c:f>'5th-4th Grade ELA'!$P$3:$S$3</c:f>
              <c:numCache>
                <c:formatCode>General</c:formatCode>
                <c:ptCount val="4"/>
                <c:pt idx="0">
                  <c:v>2</c:v>
                </c:pt>
                <c:pt idx="1">
                  <c:v>6</c:v>
                </c:pt>
                <c:pt idx="2">
                  <c:v>4</c:v>
                </c:pt>
                <c:pt idx="3">
                  <c:v>5</c:v>
                </c:pt>
              </c:numCache>
            </c:numRef>
          </c:val>
        </c:ser>
        <c:ser>
          <c:idx val="1"/>
          <c:order val="1"/>
          <c:tx>
            <c:strRef>
              <c:f>'5th-4th Grade ELA'!$O$4</c:f>
              <c:strCache>
                <c:ptCount val="1"/>
                <c:pt idx="0">
                  <c:v>Warning</c:v>
                </c:pt>
              </c:strCache>
            </c:strRef>
          </c:tx>
          <c:spPr>
            <a:pattFill prst="pct50">
              <a:fgClr>
                <a:srgbClr val="7030A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ELA'!$P$1:$S$2</c:f>
              <c:multiLvlStrCache>
                <c:ptCount val="4"/>
                <c:lvl>
                  <c:pt idx="0">
                    <c:v>DUAL LANGUAGE</c:v>
                  </c:pt>
                  <c:pt idx="1">
                    <c:v>ENGLISH ONLY</c:v>
                  </c:pt>
                  <c:pt idx="2">
                    <c:v>DUAL LANGUAGE</c:v>
                  </c:pt>
                  <c:pt idx="3">
                    <c:v>ENGLISH ONLY</c:v>
                  </c:pt>
                </c:lvl>
                <c:lvl>
                  <c:pt idx="0">
                    <c:v>CURRENT 5TH GRADER'S 4TH GRADE ELA</c:v>
                  </c:pt>
                  <c:pt idx="2">
                    <c:v>CURRENT 4TH GRADER'S 3RD GRADE ELA</c:v>
                  </c:pt>
                </c:lvl>
              </c:multiLvlStrCache>
            </c:multiLvlStrRef>
          </c:cat>
          <c:val>
            <c:numRef>
              <c:f>'5th-4th Grade ELA'!$P$4:$S$4</c:f>
              <c:numCache>
                <c:formatCode>General</c:formatCode>
                <c:ptCount val="4"/>
                <c:pt idx="0">
                  <c:v>8</c:v>
                </c:pt>
                <c:pt idx="1">
                  <c:v>15</c:v>
                </c:pt>
                <c:pt idx="2">
                  <c:v>14</c:v>
                </c:pt>
                <c:pt idx="3">
                  <c:v>8</c:v>
                </c:pt>
              </c:numCache>
            </c:numRef>
          </c:val>
        </c:ser>
        <c:ser>
          <c:idx val="2"/>
          <c:order val="2"/>
          <c:tx>
            <c:strRef>
              <c:f>'5th-4th Grade ELA'!$O$5</c:f>
              <c:strCache>
                <c:ptCount val="1"/>
                <c:pt idx="0">
                  <c:v>Needs Improvement</c:v>
                </c:pt>
              </c:strCache>
            </c:strRef>
          </c:tx>
          <c:spPr>
            <a:pattFill prst="narHorz">
              <a:fgClr>
                <a:schemeClr val="accent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ELA'!$P$1:$S$2</c:f>
              <c:multiLvlStrCache>
                <c:ptCount val="4"/>
                <c:lvl>
                  <c:pt idx="0">
                    <c:v>DUAL LANGUAGE</c:v>
                  </c:pt>
                  <c:pt idx="1">
                    <c:v>ENGLISH ONLY</c:v>
                  </c:pt>
                  <c:pt idx="2">
                    <c:v>DUAL LANGUAGE</c:v>
                  </c:pt>
                  <c:pt idx="3">
                    <c:v>ENGLISH ONLY</c:v>
                  </c:pt>
                </c:lvl>
                <c:lvl>
                  <c:pt idx="0">
                    <c:v>CURRENT 5TH GRADER'S 4TH GRADE ELA</c:v>
                  </c:pt>
                  <c:pt idx="2">
                    <c:v>CURRENT 4TH GRADER'S 3RD GRADE ELA</c:v>
                  </c:pt>
                </c:lvl>
              </c:multiLvlStrCache>
            </c:multiLvlStrRef>
          </c:cat>
          <c:val>
            <c:numRef>
              <c:f>'5th-4th Grade ELA'!$P$5:$S$5</c:f>
              <c:numCache>
                <c:formatCode>General</c:formatCode>
                <c:ptCount val="4"/>
                <c:pt idx="0">
                  <c:v>9</c:v>
                </c:pt>
                <c:pt idx="1">
                  <c:v>18</c:v>
                </c:pt>
                <c:pt idx="2">
                  <c:v>19</c:v>
                </c:pt>
                <c:pt idx="3">
                  <c:v>35</c:v>
                </c:pt>
              </c:numCache>
            </c:numRef>
          </c:val>
        </c:ser>
        <c:ser>
          <c:idx val="3"/>
          <c:order val="3"/>
          <c:tx>
            <c:strRef>
              <c:f>'5th-4th Grade ELA'!$O$6</c:f>
              <c:strCache>
                <c:ptCount val="1"/>
                <c:pt idx="0">
                  <c:v>Proficient</c:v>
                </c:pt>
              </c:strCache>
            </c:strRef>
          </c:tx>
          <c:spPr>
            <a:pattFill prst="pct90">
              <a:fgClr>
                <a:schemeClr val="accent6"/>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ELA'!$P$1:$S$2</c:f>
              <c:multiLvlStrCache>
                <c:ptCount val="4"/>
                <c:lvl>
                  <c:pt idx="0">
                    <c:v>DUAL LANGUAGE</c:v>
                  </c:pt>
                  <c:pt idx="1">
                    <c:v>ENGLISH ONLY</c:v>
                  </c:pt>
                  <c:pt idx="2">
                    <c:v>DUAL LANGUAGE</c:v>
                  </c:pt>
                  <c:pt idx="3">
                    <c:v>ENGLISH ONLY</c:v>
                  </c:pt>
                </c:lvl>
                <c:lvl>
                  <c:pt idx="0">
                    <c:v>CURRENT 5TH GRADER'S 4TH GRADE ELA</c:v>
                  </c:pt>
                  <c:pt idx="2">
                    <c:v>CURRENT 4TH GRADER'S 3RD GRADE ELA</c:v>
                  </c:pt>
                </c:lvl>
              </c:multiLvlStrCache>
            </c:multiLvlStrRef>
          </c:cat>
          <c:val>
            <c:numRef>
              <c:f>'5th-4th Grade ELA'!$P$6:$S$6</c:f>
              <c:numCache>
                <c:formatCode>General</c:formatCode>
                <c:ptCount val="4"/>
                <c:pt idx="0">
                  <c:v>2</c:v>
                </c:pt>
                <c:pt idx="1">
                  <c:v>6</c:v>
                </c:pt>
                <c:pt idx="2">
                  <c:v>3</c:v>
                </c:pt>
                <c:pt idx="3">
                  <c:v>6</c:v>
                </c:pt>
              </c:numCache>
            </c:numRef>
          </c:val>
        </c:ser>
        <c:ser>
          <c:idx val="4"/>
          <c:order val="4"/>
          <c:tx>
            <c:strRef>
              <c:f>'5th-4th Grade ELA'!$O$7</c:f>
              <c:strCache>
                <c:ptCount val="1"/>
                <c:pt idx="0">
                  <c:v>Advanced</c:v>
                </c:pt>
              </c:strCache>
            </c:strRef>
          </c:tx>
          <c:spPr>
            <a:pattFill prst="dkUpDiag">
              <a:fgClr>
                <a:srgbClr val="FFC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ELA'!$P$1:$S$2</c:f>
              <c:multiLvlStrCache>
                <c:ptCount val="4"/>
                <c:lvl>
                  <c:pt idx="0">
                    <c:v>DUAL LANGUAGE</c:v>
                  </c:pt>
                  <c:pt idx="1">
                    <c:v>ENGLISH ONLY</c:v>
                  </c:pt>
                  <c:pt idx="2">
                    <c:v>DUAL LANGUAGE</c:v>
                  </c:pt>
                  <c:pt idx="3">
                    <c:v>ENGLISH ONLY</c:v>
                  </c:pt>
                </c:lvl>
                <c:lvl>
                  <c:pt idx="0">
                    <c:v>CURRENT 5TH GRADER'S 4TH GRADE ELA</c:v>
                  </c:pt>
                  <c:pt idx="2">
                    <c:v>CURRENT 4TH GRADER'S 3RD GRADE ELA</c:v>
                  </c:pt>
                </c:lvl>
              </c:multiLvlStrCache>
            </c:multiLvlStrRef>
          </c:cat>
          <c:val>
            <c:numRef>
              <c:f>'5th-4th Grade ELA'!$P$7:$S$7</c:f>
              <c:numCache>
                <c:formatCode>General</c:formatCode>
                <c:ptCount val="4"/>
                <c:pt idx="1">
                  <c:v>1</c:v>
                </c:pt>
              </c:numCache>
            </c:numRef>
          </c:val>
        </c:ser>
        <c:dLbls>
          <c:showLegendKey val="0"/>
          <c:showVal val="1"/>
          <c:showCatName val="0"/>
          <c:showSerName val="0"/>
          <c:showPercent val="0"/>
          <c:showBubbleSize val="0"/>
        </c:dLbls>
        <c:gapWidth val="150"/>
        <c:overlap val="100"/>
        <c:axId val="614815304"/>
        <c:axId val="614818832"/>
      </c:barChart>
      <c:catAx>
        <c:axId val="61481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4818832"/>
        <c:crosses val="autoZero"/>
        <c:auto val="1"/>
        <c:lblAlgn val="ctr"/>
        <c:lblOffset val="100"/>
        <c:noMultiLvlLbl val="0"/>
      </c:catAx>
      <c:valAx>
        <c:axId val="61481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4815304"/>
        <c:crosses val="autoZero"/>
        <c:crossBetween val="between"/>
      </c:valAx>
      <c:spPr>
        <a:noFill/>
        <a:ln>
          <a:noFill/>
        </a:ln>
        <a:effectLst/>
      </c:spPr>
    </c:plotArea>
    <c:legend>
      <c:legendPos val="b"/>
      <c:layout>
        <c:manualLayout>
          <c:xMode val="edge"/>
          <c:yMode val="edge"/>
          <c:x val="0.24491803278688606"/>
          <c:y val="0.87072029509824933"/>
          <c:w val="0.5283787272492575"/>
          <c:h val="6.081123643328388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0" i="0" baseline="0">
                <a:effectLst/>
              </a:rPr>
              <a:t>2013 Math MCAS Proficiency Levels</a:t>
            </a:r>
            <a:endParaRPr lang="en-US" sz="1400">
              <a:effectLst/>
            </a:endParaRPr>
          </a:p>
          <a:p>
            <a:pPr>
              <a:defRPr sz="1400" b="0" i="0" u="none" strike="noStrike" kern="1200" spc="0" baseline="0">
                <a:solidFill>
                  <a:sysClr val="windowText" lastClr="000000"/>
                </a:solidFill>
                <a:latin typeface="+mn-lt"/>
                <a:ea typeface="+mn-ea"/>
                <a:cs typeface="+mn-cs"/>
              </a:defRPr>
            </a:pPr>
            <a:r>
              <a:rPr lang="en-US" sz="1400" b="0" i="0" baseline="0">
                <a:effectLst/>
              </a:rPr>
              <a:t>DUAL LANGUAGE &amp; ENGLISH ONLY</a:t>
            </a:r>
            <a:endParaRPr lang="en-US" sz="1400">
              <a:effectLst/>
            </a:endParaRPr>
          </a:p>
        </c:rich>
      </c:tx>
      <c:layout/>
      <c:overlay val="0"/>
      <c:spPr>
        <a:noFill/>
        <a:ln>
          <a:noFill/>
        </a:ln>
        <a:effectLst/>
      </c:spPr>
    </c:title>
    <c:autoTitleDeleted val="0"/>
    <c:plotArea>
      <c:layout>
        <c:manualLayout>
          <c:layoutTarget val="inner"/>
          <c:xMode val="edge"/>
          <c:yMode val="edge"/>
          <c:x val="6.3774141775369678E-2"/>
          <c:y val="0.19351095794841833"/>
          <c:w val="0.91616201873534453"/>
          <c:h val="0.55301865938993355"/>
        </c:manualLayout>
      </c:layout>
      <c:barChart>
        <c:barDir val="col"/>
        <c:grouping val="percentStacked"/>
        <c:varyColors val="0"/>
        <c:ser>
          <c:idx val="0"/>
          <c:order val="0"/>
          <c:tx>
            <c:strRef>
              <c:f>'5th-4th Grade MATH'!$O$3</c:f>
              <c:strCache>
                <c:ptCount val="1"/>
                <c:pt idx="0">
                  <c:v>N/A</c:v>
                </c:pt>
              </c:strCache>
            </c:strRef>
          </c:tx>
          <c:spPr>
            <a:pattFill prst="narVert">
              <a:fgClr>
                <a:schemeClr val="bg2">
                  <a:lumMod val="50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MATH'!$P$1:$S$2</c:f>
              <c:multiLvlStrCache>
                <c:ptCount val="4"/>
                <c:lvl>
                  <c:pt idx="0">
                    <c:v>DUAL LANGUAGE</c:v>
                  </c:pt>
                  <c:pt idx="1">
                    <c:v>ENGLISH ONLY</c:v>
                  </c:pt>
                  <c:pt idx="2">
                    <c:v>DUAL LANGUAGE</c:v>
                  </c:pt>
                  <c:pt idx="3">
                    <c:v>ENGLISH ONLY</c:v>
                  </c:pt>
                </c:lvl>
                <c:lvl>
                  <c:pt idx="0">
                    <c:v>CURRENT 5TH GRADER'S 4TH GRADE MATH</c:v>
                  </c:pt>
                  <c:pt idx="2">
                    <c:v>CURRENT 4TH GRADER'S 3RD GRADE MATH</c:v>
                  </c:pt>
                </c:lvl>
              </c:multiLvlStrCache>
            </c:multiLvlStrRef>
          </c:cat>
          <c:val>
            <c:numRef>
              <c:f>'5th-4th Grade MATH'!$P$3:$S$3</c:f>
              <c:numCache>
                <c:formatCode>General</c:formatCode>
                <c:ptCount val="4"/>
                <c:pt idx="1">
                  <c:v>4</c:v>
                </c:pt>
                <c:pt idx="2">
                  <c:v>3</c:v>
                </c:pt>
                <c:pt idx="3">
                  <c:v>4</c:v>
                </c:pt>
              </c:numCache>
            </c:numRef>
          </c:val>
        </c:ser>
        <c:ser>
          <c:idx val="1"/>
          <c:order val="1"/>
          <c:tx>
            <c:strRef>
              <c:f>'5th-4th Grade MATH'!$O$4</c:f>
              <c:strCache>
                <c:ptCount val="1"/>
                <c:pt idx="0">
                  <c:v>Warning</c:v>
                </c:pt>
              </c:strCache>
            </c:strRef>
          </c:tx>
          <c:spPr>
            <a:pattFill prst="pct50">
              <a:fgClr>
                <a:srgbClr val="7030A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MATH'!$P$1:$S$2</c:f>
              <c:multiLvlStrCache>
                <c:ptCount val="4"/>
                <c:lvl>
                  <c:pt idx="0">
                    <c:v>DUAL LANGUAGE</c:v>
                  </c:pt>
                  <c:pt idx="1">
                    <c:v>ENGLISH ONLY</c:v>
                  </c:pt>
                  <c:pt idx="2">
                    <c:v>DUAL LANGUAGE</c:v>
                  </c:pt>
                  <c:pt idx="3">
                    <c:v>ENGLISH ONLY</c:v>
                  </c:pt>
                </c:lvl>
                <c:lvl>
                  <c:pt idx="0">
                    <c:v>CURRENT 5TH GRADER'S 4TH GRADE MATH</c:v>
                  </c:pt>
                  <c:pt idx="2">
                    <c:v>CURRENT 4TH GRADER'S 3RD GRADE MATH</c:v>
                  </c:pt>
                </c:lvl>
              </c:multiLvlStrCache>
            </c:multiLvlStrRef>
          </c:cat>
          <c:val>
            <c:numRef>
              <c:f>'5th-4th Grade MATH'!$P$4:$S$4</c:f>
              <c:numCache>
                <c:formatCode>General</c:formatCode>
                <c:ptCount val="4"/>
                <c:pt idx="0">
                  <c:v>2</c:v>
                </c:pt>
                <c:pt idx="1">
                  <c:v>15</c:v>
                </c:pt>
                <c:pt idx="2">
                  <c:v>12</c:v>
                </c:pt>
                <c:pt idx="3">
                  <c:v>11</c:v>
                </c:pt>
              </c:numCache>
            </c:numRef>
          </c:val>
        </c:ser>
        <c:ser>
          <c:idx val="2"/>
          <c:order val="2"/>
          <c:tx>
            <c:strRef>
              <c:f>'5th-4th Grade MATH'!$O$5</c:f>
              <c:strCache>
                <c:ptCount val="1"/>
                <c:pt idx="0">
                  <c:v>Needs Improvement</c:v>
                </c:pt>
              </c:strCache>
            </c:strRef>
          </c:tx>
          <c:spPr>
            <a:pattFill prst="narHorz">
              <a:fgClr>
                <a:schemeClr val="accent1">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MATH'!$P$1:$S$2</c:f>
              <c:multiLvlStrCache>
                <c:ptCount val="4"/>
                <c:lvl>
                  <c:pt idx="0">
                    <c:v>DUAL LANGUAGE</c:v>
                  </c:pt>
                  <c:pt idx="1">
                    <c:v>ENGLISH ONLY</c:v>
                  </c:pt>
                  <c:pt idx="2">
                    <c:v>DUAL LANGUAGE</c:v>
                  </c:pt>
                  <c:pt idx="3">
                    <c:v>ENGLISH ONLY</c:v>
                  </c:pt>
                </c:lvl>
                <c:lvl>
                  <c:pt idx="0">
                    <c:v>CURRENT 5TH GRADER'S 4TH GRADE MATH</c:v>
                  </c:pt>
                  <c:pt idx="2">
                    <c:v>CURRENT 4TH GRADER'S 3RD GRADE MATH</c:v>
                  </c:pt>
                </c:lvl>
              </c:multiLvlStrCache>
            </c:multiLvlStrRef>
          </c:cat>
          <c:val>
            <c:numRef>
              <c:f>'5th-4th Grade MATH'!$P$5:$S$5</c:f>
              <c:numCache>
                <c:formatCode>General</c:formatCode>
                <c:ptCount val="4"/>
                <c:pt idx="0">
                  <c:v>13</c:v>
                </c:pt>
                <c:pt idx="1">
                  <c:v>16</c:v>
                </c:pt>
                <c:pt idx="2">
                  <c:v>15</c:v>
                </c:pt>
                <c:pt idx="3">
                  <c:v>18</c:v>
                </c:pt>
              </c:numCache>
            </c:numRef>
          </c:val>
        </c:ser>
        <c:ser>
          <c:idx val="3"/>
          <c:order val="3"/>
          <c:tx>
            <c:strRef>
              <c:f>'5th-4th Grade MATH'!$O$6</c:f>
              <c:strCache>
                <c:ptCount val="1"/>
                <c:pt idx="0">
                  <c:v>Proficient</c:v>
                </c:pt>
              </c:strCache>
            </c:strRef>
          </c:tx>
          <c:spPr>
            <a:pattFill prst="pct90">
              <a:fgClr>
                <a:schemeClr val="accent6">
                  <a:lumMod val="60000"/>
                  <a:lumOff val="40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MATH'!$P$1:$S$2</c:f>
              <c:multiLvlStrCache>
                <c:ptCount val="4"/>
                <c:lvl>
                  <c:pt idx="0">
                    <c:v>DUAL LANGUAGE</c:v>
                  </c:pt>
                  <c:pt idx="1">
                    <c:v>ENGLISH ONLY</c:v>
                  </c:pt>
                  <c:pt idx="2">
                    <c:v>DUAL LANGUAGE</c:v>
                  </c:pt>
                  <c:pt idx="3">
                    <c:v>ENGLISH ONLY</c:v>
                  </c:pt>
                </c:lvl>
                <c:lvl>
                  <c:pt idx="0">
                    <c:v>CURRENT 5TH GRADER'S 4TH GRADE MATH</c:v>
                  </c:pt>
                  <c:pt idx="2">
                    <c:v>CURRENT 4TH GRADER'S 3RD GRADE MATH</c:v>
                  </c:pt>
                </c:lvl>
              </c:multiLvlStrCache>
            </c:multiLvlStrRef>
          </c:cat>
          <c:val>
            <c:numRef>
              <c:f>'5th-4th Grade MATH'!$P$6:$S$6</c:f>
              <c:numCache>
                <c:formatCode>General</c:formatCode>
                <c:ptCount val="4"/>
                <c:pt idx="0">
                  <c:v>5</c:v>
                </c:pt>
                <c:pt idx="1">
                  <c:v>7</c:v>
                </c:pt>
                <c:pt idx="2">
                  <c:v>9</c:v>
                </c:pt>
                <c:pt idx="3">
                  <c:v>16</c:v>
                </c:pt>
              </c:numCache>
            </c:numRef>
          </c:val>
        </c:ser>
        <c:ser>
          <c:idx val="4"/>
          <c:order val="4"/>
          <c:tx>
            <c:strRef>
              <c:f>'5th-4th Grade MATH'!$O$7</c:f>
              <c:strCache>
                <c:ptCount val="1"/>
                <c:pt idx="0">
                  <c:v>Advanced</c:v>
                </c:pt>
              </c:strCache>
            </c:strRef>
          </c:tx>
          <c:spPr>
            <a:pattFill prst="dkUpDiag">
              <a:fgClr>
                <a:srgbClr val="FFC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'5th-4th Grade MATH'!$P$1:$S$2</c:f>
              <c:multiLvlStrCache>
                <c:ptCount val="4"/>
                <c:lvl>
                  <c:pt idx="0">
                    <c:v>DUAL LANGUAGE</c:v>
                  </c:pt>
                  <c:pt idx="1">
                    <c:v>ENGLISH ONLY</c:v>
                  </c:pt>
                  <c:pt idx="2">
                    <c:v>DUAL LANGUAGE</c:v>
                  </c:pt>
                  <c:pt idx="3">
                    <c:v>ENGLISH ONLY</c:v>
                  </c:pt>
                </c:lvl>
                <c:lvl>
                  <c:pt idx="0">
                    <c:v>CURRENT 5TH GRADER'S 4TH GRADE MATH</c:v>
                  </c:pt>
                  <c:pt idx="2">
                    <c:v>CURRENT 4TH GRADER'S 3RD GRADE MATH</c:v>
                  </c:pt>
                </c:lvl>
              </c:multiLvlStrCache>
            </c:multiLvlStrRef>
          </c:cat>
          <c:val>
            <c:numRef>
              <c:f>'5th-4th Grade MATH'!$P$7:$S$7</c:f>
              <c:numCache>
                <c:formatCode>General</c:formatCode>
                <c:ptCount val="4"/>
                <c:pt idx="0">
                  <c:v>1</c:v>
                </c:pt>
                <c:pt idx="1">
                  <c:v>4</c:v>
                </c:pt>
                <c:pt idx="2">
                  <c:v>1</c:v>
                </c:pt>
                <c:pt idx="3">
                  <c:v>3</c:v>
                </c:pt>
              </c:numCache>
            </c:numRef>
          </c:val>
        </c:ser>
        <c:dLbls>
          <c:showLegendKey val="0"/>
          <c:showVal val="1"/>
          <c:showCatName val="0"/>
          <c:showSerName val="0"/>
          <c:showPercent val="0"/>
          <c:showBubbleSize val="0"/>
        </c:dLbls>
        <c:gapWidth val="150"/>
        <c:overlap val="100"/>
        <c:axId val="614816088"/>
        <c:axId val="614818440"/>
      </c:barChart>
      <c:catAx>
        <c:axId val="614816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4818440"/>
        <c:crosses val="autoZero"/>
        <c:auto val="1"/>
        <c:lblAlgn val="ctr"/>
        <c:lblOffset val="100"/>
        <c:noMultiLvlLbl val="0"/>
      </c:catAx>
      <c:valAx>
        <c:axId val="61481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4816088"/>
        <c:crosses val="autoZero"/>
        <c:crossBetween val="between"/>
      </c:valAx>
      <c:spPr>
        <a:noFill/>
        <a:ln>
          <a:noFill/>
        </a:ln>
        <a:effectLst/>
      </c:spPr>
    </c:plotArea>
    <c:legend>
      <c:legendPos val="b"/>
      <c:layout>
        <c:manualLayout>
          <c:xMode val="edge"/>
          <c:yMode val="edge"/>
          <c:x val="0.23544922821719846"/>
          <c:y val="0.8770449246583093"/>
          <c:w val="0.52910154356560424"/>
          <c:h val="6.311403693476079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0.86867</cdr:x>
      <cdr:y>0.73072</cdr:y>
    </cdr:from>
    <cdr:to>
      <cdr:x>1</cdr:x>
      <cdr:y>1</cdr:y>
    </cdr:to>
    <cdr:sp macro="" textlink="">
      <cdr:nvSpPr>
        <cdr:cNvPr id="2" name="TextBox 1"/>
        <cdr:cNvSpPr txBox="1"/>
      </cdr:nvSpPr>
      <cdr:spPr>
        <a:xfrm xmlns:a="http://schemas.openxmlformats.org/drawingml/2006/main">
          <a:off x="6162676" y="29860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DESE-231-4997</_dlc_DocId>
    <_dlc_DocIdUrl xmlns="733efe1c-5bbe-4968-87dc-d400e65c879f">
      <Url>https://sharepoint.doemass.org/ese/webteam/cps/_layouts/DocIdRedir.aspx?ID=DESE-231-4997</Url>
      <Description>DESE-231-4997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98B01-68DD-4EA6-88B2-AB02774C82C1}">
  <ds:schemaRefs>
    <ds:schemaRef ds:uri="http://purl.org/dc/elements/1.1/"/>
    <ds:schemaRef ds:uri="http://schemas.openxmlformats.org/package/2006/metadata/core-properties"/>
    <ds:schemaRef ds:uri="0a4e05da-b9bc-4326-ad73-01ef31b95567"/>
    <ds:schemaRef ds:uri="http://purl.org/dc/terms/"/>
    <ds:schemaRef ds:uri="http://schemas.microsoft.com/office/2006/metadata/properties"/>
    <ds:schemaRef ds:uri="http://schemas.microsoft.com/office/2006/documentManagement/types"/>
    <ds:schemaRef ds:uri="http://schemas.microsoft.com/office/infopath/2007/PartnerControls"/>
    <ds:schemaRef ds:uri="733efe1c-5bbe-4968-87dc-d400e65c879f"/>
    <ds:schemaRef ds:uri="http://www.w3.org/XML/1998/namespace"/>
    <ds:schemaRef ds:uri="http://purl.org/dc/dcmitype/"/>
  </ds:schemaRefs>
</ds:datastoreItem>
</file>

<file path=customXml/itemProps2.xml><?xml version="1.0" encoding="utf-8"?>
<ds:datastoreItem xmlns:ds="http://schemas.openxmlformats.org/officeDocument/2006/customXml" ds:itemID="{3D8638E2-DE67-4E6B-A45D-12B2A10D89A0}">
  <ds:schemaRefs>
    <ds:schemaRef ds:uri="http://schemas.microsoft.com/sharepoint/events"/>
  </ds:schemaRefs>
</ds:datastoreItem>
</file>

<file path=customXml/itemProps3.xml><?xml version="1.0" encoding="utf-8"?>
<ds:datastoreItem xmlns:ds="http://schemas.openxmlformats.org/officeDocument/2006/customXml" ds:itemID="{3E759A91-282C-4F08-B1CA-E23838452B1E}">
  <ds:schemaRefs>
    <ds:schemaRef ds:uri="http://schemas.microsoft.com/office/2006/metadata/longProperties"/>
  </ds:schemaRefs>
</ds:datastoreItem>
</file>

<file path=customXml/itemProps4.xml><?xml version="1.0" encoding="utf-8"?>
<ds:datastoreItem xmlns:ds="http://schemas.openxmlformats.org/officeDocument/2006/customXml" ds:itemID="{E8F8B088-C40C-420A-BE29-352AAFB3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D4C0D-2444-4001-A6E2-7C1FDDE35810}">
  <ds:schemaRefs>
    <ds:schemaRef ds:uri="http://schemas.microsoft.com/sharepoint/v3/contenttype/forms"/>
  </ds:schemaRefs>
</ds:datastoreItem>
</file>

<file path=customXml/itemProps6.xml><?xml version="1.0" encoding="utf-8"?>
<ds:datastoreItem xmlns:ds="http://schemas.openxmlformats.org/officeDocument/2006/customXml" ds:itemID="{A3E8E87F-4DC1-489A-8079-DDBE5446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34500</Words>
  <Characters>196654</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Dever Level 5 Final Turnaround Plan</vt:lpstr>
    </vt:vector>
  </TitlesOfParts>
  <Company/>
  <LinksUpToDate>false</LinksUpToDate>
  <CharactersWithSpaces>230693</CharactersWithSpaces>
  <SharedDoc>false</SharedDoc>
  <HLinks>
    <vt:vector size="60" baseType="variant">
      <vt:variant>
        <vt:i4>3866734</vt:i4>
      </vt:variant>
      <vt:variant>
        <vt:i4>78</vt:i4>
      </vt:variant>
      <vt:variant>
        <vt:i4>0</vt:i4>
      </vt:variant>
      <vt:variant>
        <vt:i4>5</vt:i4>
      </vt:variant>
      <vt:variant>
        <vt:lpwstr>http://finance1.doe.mass.edu/grants/grants11/rfp/doc/511_767_j.pdf</vt:lpwstr>
      </vt:variant>
      <vt:variant>
        <vt:lpwstr/>
      </vt:variant>
      <vt:variant>
        <vt:i4>2687027</vt:i4>
      </vt:variant>
      <vt:variant>
        <vt:i4>75</vt:i4>
      </vt:variant>
      <vt:variant>
        <vt:i4>0</vt:i4>
      </vt:variant>
      <vt:variant>
        <vt:i4>5</vt:i4>
      </vt:variant>
      <vt:variant>
        <vt:lpwstr>http://www.doe.mass.edu/apa/sss/turnaround/grants/default.html</vt:lpwstr>
      </vt:variant>
      <vt:variant>
        <vt:lpwstr/>
      </vt:variant>
      <vt:variant>
        <vt:i4>5111880</vt:i4>
      </vt:variant>
      <vt:variant>
        <vt:i4>72</vt:i4>
      </vt:variant>
      <vt:variant>
        <vt:i4>0</vt:i4>
      </vt:variant>
      <vt:variant>
        <vt:i4>5</vt:i4>
      </vt:variant>
      <vt:variant>
        <vt:lpwstr>http://www.mass.gov/legis/laws/seslaw10/sl100012.htm</vt:lpwstr>
      </vt:variant>
      <vt:variant>
        <vt:lpwstr/>
      </vt:variant>
      <vt:variant>
        <vt:i4>2359340</vt:i4>
      </vt:variant>
      <vt:variant>
        <vt:i4>69</vt:i4>
      </vt:variant>
      <vt:variant>
        <vt:i4>0</vt:i4>
      </vt:variant>
      <vt:variant>
        <vt:i4>5</vt:i4>
      </vt:variant>
      <vt:variant>
        <vt:lpwstr>http://www.malegislature.gov/Laws/GeneralLaws/PartI/TitleXII/Chapter71A</vt:lpwstr>
      </vt:variant>
      <vt:variant>
        <vt:lpwstr/>
      </vt:variant>
      <vt:variant>
        <vt:i4>1441893</vt:i4>
      </vt:variant>
      <vt:variant>
        <vt:i4>6</vt:i4>
      </vt:variant>
      <vt:variant>
        <vt:i4>0</vt:i4>
      </vt:variant>
      <vt:variant>
        <vt:i4>5</vt:i4>
      </vt:variant>
      <vt:variant>
        <vt:lpwstr>mailto:TurnAroundPlan@doe.mass.edu</vt:lpwstr>
      </vt:variant>
      <vt:variant>
        <vt:lpwstr/>
      </vt:variant>
      <vt:variant>
        <vt:i4>2687027</vt:i4>
      </vt:variant>
      <vt:variant>
        <vt:i4>3</vt:i4>
      </vt:variant>
      <vt:variant>
        <vt:i4>0</vt:i4>
      </vt:variant>
      <vt:variant>
        <vt:i4>5</vt:i4>
      </vt:variant>
      <vt:variant>
        <vt:lpwstr>http://www.doe.mass.edu/apa/sss/turnaround/grants/default.html</vt:lpwstr>
      </vt:variant>
      <vt:variant>
        <vt:lpwstr/>
      </vt:variant>
      <vt:variant>
        <vt:i4>2949224</vt:i4>
      </vt:variant>
      <vt:variant>
        <vt:i4>0</vt:i4>
      </vt:variant>
      <vt:variant>
        <vt:i4>0</vt:i4>
      </vt:variant>
      <vt:variant>
        <vt:i4>5</vt:i4>
      </vt:variant>
      <vt:variant>
        <vt:lpwstr>http://www.doe.mass.edu/apa/sss/turnaround/level4/default.html</vt:lpwstr>
      </vt:variant>
      <vt:variant>
        <vt:lpwstr/>
      </vt:variant>
      <vt:variant>
        <vt:i4>2162788</vt:i4>
      </vt:variant>
      <vt:variant>
        <vt:i4>0</vt:i4>
      </vt:variant>
      <vt:variant>
        <vt:i4>0</vt:i4>
      </vt:variant>
      <vt:variant>
        <vt:i4>5</vt:i4>
      </vt:variant>
      <vt:variant>
        <vt:lpwstr>http://www.ed.gov/esea/flexibility</vt:lpwstr>
      </vt:variant>
      <vt:variant>
        <vt:lpwstr/>
      </vt:variant>
      <vt:variant>
        <vt:i4>1900568</vt:i4>
      </vt:variant>
      <vt:variant>
        <vt:i4>3</vt:i4>
      </vt:variant>
      <vt:variant>
        <vt:i4>0</vt:i4>
      </vt:variant>
      <vt:variant>
        <vt:i4>5</vt:i4>
      </vt:variant>
      <vt:variant>
        <vt:lpwstr>http://www.doe.mass.edu/apa/dart/default.html</vt:lpwstr>
      </vt:variant>
      <vt:variant>
        <vt:lpwstr/>
      </vt:variant>
      <vt:variant>
        <vt:i4>6029319</vt:i4>
      </vt:variant>
      <vt:variant>
        <vt:i4>0</vt:i4>
      </vt:variant>
      <vt:variant>
        <vt:i4>0</vt:i4>
      </vt:variant>
      <vt:variant>
        <vt:i4>5</vt:i4>
      </vt:variant>
      <vt:variant>
        <vt:lpwstr>http://www.doe.mass.edu/apa/ucd/CSESelf-Assesment.pdf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2014-04-24T20:36:00Z</dcterms:created>
  <dc:creator>Traub, Rachael (DOE)</dc:creator>
  <lastModifiedBy>Traub, Rachael (DOE)</lastModifiedBy>
  <lastPrinted>2014-04-24T17:31:00Z</lastPrinted>
  <dcterms:modified xsi:type="dcterms:W3CDTF">2014-04-24T20:36:00Z</dcterms:modified>
  <revision>2</revision>
  <dc:title>Dever Level 5 Final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2014</vt:lpwstr>
  </property>
</Properties>
</file>