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A9339" w14:textId="77777777" w:rsidR="00905E73" w:rsidRDefault="00905E73" w:rsidP="00905E73">
      <w:pPr>
        <w:spacing w:after="0"/>
        <w:rPr>
          <w:sz w:val="48"/>
          <w:szCs w:val="48"/>
        </w:rPr>
      </w:pPr>
    </w:p>
    <w:p w14:paraId="293EC5B4" w14:textId="77777777" w:rsidR="00905E73" w:rsidRDefault="00C65140" w:rsidP="00905E73">
      <w:pPr>
        <w:spacing w:after="0"/>
        <w:rPr>
          <w:sz w:val="48"/>
          <w:szCs w:val="48"/>
        </w:rPr>
      </w:pPr>
      <w:r>
        <w:rPr>
          <w:noProof/>
          <w:sz w:val="48"/>
          <w:szCs w:val="48"/>
        </w:rPr>
        <w:drawing>
          <wp:inline distT="0" distB="0" distL="0" distR="0" wp14:anchorId="2C5D8AFB" wp14:editId="7219C5D8">
            <wp:extent cx="2665112" cy="885825"/>
            <wp:effectExtent l="0" t="0" r="1905" b="0"/>
            <wp:docPr id="29" name="Picture 28" descr="Office of Educator Licens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of Educator Licensure Logo.GIF"/>
                    <pic:cNvPicPr/>
                  </pic:nvPicPr>
                  <pic:blipFill>
                    <a:blip r:embed="rId12" cstate="print"/>
                    <a:stretch>
                      <a:fillRect/>
                    </a:stretch>
                  </pic:blipFill>
                  <pic:spPr>
                    <a:xfrm>
                      <a:off x="0" y="0"/>
                      <a:ext cx="2666245" cy="886202"/>
                    </a:xfrm>
                    <a:prstGeom prst="rect">
                      <a:avLst/>
                    </a:prstGeom>
                  </pic:spPr>
                </pic:pic>
              </a:graphicData>
            </a:graphic>
          </wp:inline>
        </w:drawing>
      </w:r>
    </w:p>
    <w:p w14:paraId="6833559E" w14:textId="77777777" w:rsidR="00BE0AA9" w:rsidRDefault="00BE0AA9" w:rsidP="00905E73">
      <w:pPr>
        <w:spacing w:after="0"/>
        <w:rPr>
          <w:sz w:val="48"/>
          <w:szCs w:val="48"/>
        </w:rPr>
      </w:pPr>
    </w:p>
    <w:p w14:paraId="14687654" w14:textId="77777777" w:rsidR="00BE0AA9" w:rsidRDefault="00BE0AA9" w:rsidP="00905E73">
      <w:pPr>
        <w:spacing w:after="0"/>
        <w:rPr>
          <w:sz w:val="48"/>
          <w:szCs w:val="48"/>
        </w:rPr>
      </w:pPr>
    </w:p>
    <w:p w14:paraId="06902586" w14:textId="77777777" w:rsidR="00905E73" w:rsidRDefault="00905E73" w:rsidP="00905E73">
      <w:pPr>
        <w:spacing w:after="0"/>
        <w:rPr>
          <w:sz w:val="48"/>
          <w:szCs w:val="48"/>
        </w:rPr>
      </w:pPr>
    </w:p>
    <w:p w14:paraId="62FC3136" w14:textId="77777777" w:rsidR="00BD402E" w:rsidRPr="00BD402E" w:rsidRDefault="00BD402E" w:rsidP="00BD402E">
      <w:pPr>
        <w:pBdr>
          <w:bottom w:val="single" w:sz="18" w:space="1" w:color="1F4E79" w:themeColor="accent1" w:themeShade="80"/>
        </w:pBdr>
        <w:spacing w:after="0"/>
        <w:rPr>
          <w:sz w:val="48"/>
          <w:szCs w:val="48"/>
        </w:rPr>
      </w:pPr>
      <w:r w:rsidRPr="00BD402E">
        <w:rPr>
          <w:sz w:val="48"/>
          <w:szCs w:val="48"/>
        </w:rPr>
        <w:t xml:space="preserve">How to </w:t>
      </w:r>
      <w:r w:rsidR="00440457">
        <w:rPr>
          <w:sz w:val="48"/>
          <w:szCs w:val="48"/>
        </w:rPr>
        <w:t>Pay</w:t>
      </w:r>
      <w:r w:rsidRPr="00BD402E">
        <w:rPr>
          <w:sz w:val="48"/>
          <w:szCs w:val="48"/>
        </w:rPr>
        <w:t xml:space="preserve"> for a</w:t>
      </w:r>
      <w:r w:rsidR="00153BA8">
        <w:rPr>
          <w:sz w:val="48"/>
          <w:szCs w:val="48"/>
        </w:rPr>
        <w:t>n Unpaid*</w:t>
      </w:r>
      <w:r w:rsidRPr="00BD402E">
        <w:rPr>
          <w:sz w:val="48"/>
          <w:szCs w:val="48"/>
        </w:rPr>
        <w:t xml:space="preserve"> License</w:t>
      </w:r>
      <w:r w:rsidR="00440457">
        <w:rPr>
          <w:sz w:val="48"/>
          <w:szCs w:val="48"/>
        </w:rPr>
        <w:t>/Endorsement</w:t>
      </w:r>
      <w:r w:rsidR="00B84D00">
        <w:rPr>
          <w:sz w:val="48"/>
          <w:szCs w:val="48"/>
        </w:rPr>
        <w:t>/or Renewal Application</w:t>
      </w:r>
      <w:r w:rsidRPr="00BD402E">
        <w:rPr>
          <w:sz w:val="48"/>
          <w:szCs w:val="48"/>
        </w:rPr>
        <w:t xml:space="preserve"> in ELAR: A </w:t>
      </w:r>
      <w:r w:rsidR="00675DB8" w:rsidRPr="00BD402E">
        <w:rPr>
          <w:sz w:val="48"/>
          <w:szCs w:val="48"/>
        </w:rPr>
        <w:t>Step-by-Step</w:t>
      </w:r>
      <w:r w:rsidRPr="00BD402E">
        <w:rPr>
          <w:sz w:val="48"/>
          <w:szCs w:val="48"/>
        </w:rPr>
        <w:t xml:space="preserve"> Guide</w:t>
      </w:r>
      <w:r w:rsidR="00153BA8">
        <w:rPr>
          <w:sz w:val="48"/>
          <w:szCs w:val="48"/>
        </w:rPr>
        <w:t xml:space="preserve"> </w:t>
      </w:r>
    </w:p>
    <w:p w14:paraId="7FF8D2E8" w14:textId="7E65C45D" w:rsidR="00905E73" w:rsidRPr="00905E73" w:rsidRDefault="0043489B" w:rsidP="00905E73">
      <w:pPr>
        <w:spacing w:after="0"/>
        <w:rPr>
          <w:sz w:val="32"/>
          <w:szCs w:val="32"/>
        </w:rPr>
      </w:pPr>
      <w:r>
        <w:rPr>
          <w:sz w:val="32"/>
          <w:szCs w:val="32"/>
        </w:rPr>
        <w:t>August</w:t>
      </w:r>
      <w:r w:rsidR="00675DB8">
        <w:rPr>
          <w:sz w:val="32"/>
          <w:szCs w:val="32"/>
        </w:rPr>
        <w:t xml:space="preserve"> 20</w:t>
      </w:r>
      <w:r w:rsidR="00D90F97">
        <w:rPr>
          <w:sz w:val="32"/>
          <w:szCs w:val="32"/>
        </w:rPr>
        <w:t>2</w:t>
      </w:r>
      <w:r>
        <w:rPr>
          <w:sz w:val="32"/>
          <w:szCs w:val="32"/>
        </w:rPr>
        <w:t>1</w:t>
      </w:r>
    </w:p>
    <w:p w14:paraId="07C01CE0" w14:textId="77777777" w:rsidR="00905E73" w:rsidRDefault="00905E73"/>
    <w:p w14:paraId="702063F6" w14:textId="77777777" w:rsidR="00153BA8" w:rsidRDefault="00153BA8">
      <w:r>
        <w:t xml:space="preserve">*Please note that this guide is only for those </w:t>
      </w:r>
      <w:r w:rsidRPr="00153BA8">
        <w:rPr>
          <w:b/>
          <w:u w:val="single"/>
        </w:rPr>
        <w:t>who have already submitted an application/applied in ELAR</w:t>
      </w:r>
      <w:r>
        <w:t xml:space="preserve"> but have not yet paid for it.</w:t>
      </w:r>
    </w:p>
    <w:p w14:paraId="25A7C31D" w14:textId="77777777" w:rsidR="004D3F88" w:rsidRDefault="004D3F88" w:rsidP="00905E73">
      <w:pPr>
        <w:spacing w:after="0"/>
      </w:pPr>
    </w:p>
    <w:p w14:paraId="2FF4F4FF" w14:textId="77777777" w:rsidR="00153BA8" w:rsidRDefault="00153BA8" w:rsidP="00905E73">
      <w:pPr>
        <w:spacing w:after="0"/>
        <w:sectPr w:rsidR="00153BA8" w:rsidSect="004D3F88">
          <w:footerReference w:type="default" r:id="rId13"/>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Access Elar System"/>
        <w:tblDescription w:val="Step by step directions on how to access ELAR system and submit payment for unpaid application that has already been submitted."/>
      </w:tblPr>
      <w:tblGrid>
        <w:gridCol w:w="4428"/>
        <w:gridCol w:w="9612"/>
      </w:tblGrid>
      <w:tr w:rsidR="003A2770" w14:paraId="18F446FE" w14:textId="77777777" w:rsidTr="00711733">
        <w:trPr>
          <w:tblHeader/>
        </w:trPr>
        <w:tc>
          <w:tcPr>
            <w:tcW w:w="14040" w:type="dxa"/>
            <w:gridSpan w:val="2"/>
            <w:tcBorders>
              <w:bottom w:val="single" w:sz="4" w:space="0" w:color="auto"/>
            </w:tcBorders>
            <w:shd w:val="clear" w:color="auto" w:fill="D9E2F3" w:themeFill="accent5" w:themeFillTint="33"/>
          </w:tcPr>
          <w:p w14:paraId="63679CB9" w14:textId="77777777" w:rsidR="003A2770" w:rsidRPr="002912C6" w:rsidRDefault="003A2770" w:rsidP="00C55B58">
            <w:pPr>
              <w:rPr>
                <w:b/>
                <w:color w:val="C45911" w:themeColor="accent2" w:themeShade="BF"/>
              </w:rPr>
            </w:pPr>
            <w:r w:rsidRPr="00EC6743">
              <w:rPr>
                <w:b/>
              </w:rPr>
              <w:lastRenderedPageBreak/>
              <w:t xml:space="preserve">Access ELAR </w:t>
            </w:r>
            <w:r w:rsidR="00C55B58" w:rsidRPr="00EC6743">
              <w:rPr>
                <w:b/>
              </w:rPr>
              <w:t>System</w:t>
            </w:r>
          </w:p>
        </w:tc>
      </w:tr>
      <w:tr w:rsidR="001F565D" w:rsidRPr="00F47027" w14:paraId="0B35A87C" w14:textId="77777777" w:rsidTr="00711733">
        <w:trPr>
          <w:trHeight w:val="5066"/>
          <w:tblHeader/>
        </w:trPr>
        <w:tc>
          <w:tcPr>
            <w:tcW w:w="4428" w:type="dxa"/>
            <w:tcBorders>
              <w:bottom w:val="nil"/>
            </w:tcBorders>
          </w:tcPr>
          <w:p w14:paraId="6E543352" w14:textId="77777777" w:rsidR="001F565D" w:rsidRPr="00C55B58" w:rsidRDefault="009749B5" w:rsidP="003E5DCE">
            <w:pPr>
              <w:pStyle w:val="ListParagraph"/>
              <w:numPr>
                <w:ilvl w:val="0"/>
                <w:numId w:val="2"/>
              </w:numPr>
              <w:spacing w:before="240"/>
              <w:ind w:left="360"/>
              <w:rPr>
                <w:szCs w:val="22"/>
              </w:rPr>
            </w:pPr>
            <w:r>
              <w:rPr>
                <w:szCs w:val="22"/>
              </w:rPr>
              <w:t xml:space="preserve">Go to: </w:t>
            </w:r>
            <w:hyperlink r:id="rId14" w:history="1">
              <w:r w:rsidR="008B4224" w:rsidRPr="00C527A4">
                <w:rPr>
                  <w:rStyle w:val="Hyperlink"/>
                  <w:szCs w:val="22"/>
                </w:rPr>
                <w:t>www.doe.mass.edu/licensure/</w:t>
              </w:r>
            </w:hyperlink>
          </w:p>
          <w:p w14:paraId="2F41C1B5" w14:textId="77777777" w:rsidR="00C55B58" w:rsidRPr="00F47027" w:rsidRDefault="00C55B58" w:rsidP="00C55B58"/>
        </w:tc>
        <w:tc>
          <w:tcPr>
            <w:tcW w:w="9612" w:type="dxa"/>
            <w:tcBorders>
              <w:bottom w:val="nil"/>
            </w:tcBorders>
          </w:tcPr>
          <w:p w14:paraId="08B10C68" w14:textId="6E5D9381" w:rsidR="001F565D" w:rsidRPr="00F47027" w:rsidRDefault="003356A3" w:rsidP="00905E73">
            <w:r>
              <w:rPr>
                <w:noProof/>
              </w:rPr>
              <w:t xml:space="preserve"> </w:t>
            </w:r>
            <w:r w:rsidR="00A431EF">
              <w:rPr>
                <w:noProof/>
              </w:rPr>
              <w:drawing>
                <wp:inline distT="0" distB="0" distL="0" distR="0" wp14:anchorId="675BD274" wp14:editId="4D75D558">
                  <wp:extent cx="4665061" cy="3627120"/>
                  <wp:effectExtent l="0" t="0" r="2540" b="0"/>
                  <wp:docPr id="2" name="Picture 2" descr="Office of Educator Licensure Websit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ffice of Educator Licensure Website Landing P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8209" cy="3629568"/>
                          </a:xfrm>
                          <a:prstGeom prst="rect">
                            <a:avLst/>
                          </a:prstGeom>
                          <a:noFill/>
                        </pic:spPr>
                      </pic:pic>
                    </a:graphicData>
                  </a:graphic>
                </wp:inline>
              </w:drawing>
            </w:r>
          </w:p>
        </w:tc>
      </w:tr>
      <w:tr w:rsidR="001F565D" w14:paraId="528C7E9B" w14:textId="77777777" w:rsidTr="00711733">
        <w:trPr>
          <w:trHeight w:val="3150"/>
          <w:tblHeader/>
        </w:trPr>
        <w:tc>
          <w:tcPr>
            <w:tcW w:w="4428" w:type="dxa"/>
            <w:tcBorders>
              <w:top w:val="nil"/>
              <w:bottom w:val="single" w:sz="4" w:space="0" w:color="auto"/>
            </w:tcBorders>
          </w:tcPr>
          <w:p w14:paraId="248D4117" w14:textId="77777777" w:rsidR="001F565D" w:rsidRPr="00F47027" w:rsidRDefault="00C55B58" w:rsidP="003E5DCE">
            <w:pPr>
              <w:pStyle w:val="ListParagraph"/>
              <w:numPr>
                <w:ilvl w:val="0"/>
                <w:numId w:val="2"/>
              </w:numPr>
              <w:ind w:left="360"/>
            </w:pPr>
            <w:r>
              <w:t>Click on ELAR Login Image</w:t>
            </w:r>
          </w:p>
        </w:tc>
        <w:tc>
          <w:tcPr>
            <w:tcW w:w="9612" w:type="dxa"/>
            <w:tcBorders>
              <w:top w:val="nil"/>
              <w:bottom w:val="single" w:sz="4" w:space="0" w:color="auto"/>
            </w:tcBorders>
          </w:tcPr>
          <w:p w14:paraId="5A06D0FE" w14:textId="77777777" w:rsidR="001F565D" w:rsidRDefault="0090580A" w:rsidP="00905E73">
            <w:r>
              <w:rPr>
                <w:noProof/>
              </w:rPr>
              <w:drawing>
                <wp:anchor distT="0" distB="0" distL="114300" distR="114300" simplePos="0" relativeHeight="251683840" behindDoc="0" locked="0" layoutInCell="1" allowOverlap="1" wp14:anchorId="12C1E63B" wp14:editId="3E9DFE0D">
                  <wp:simplePos x="0" y="0"/>
                  <wp:positionH relativeFrom="column">
                    <wp:posOffset>34290</wp:posOffset>
                  </wp:positionH>
                  <wp:positionV relativeFrom="paragraph">
                    <wp:posOffset>361950</wp:posOffset>
                  </wp:positionV>
                  <wp:extent cx="2237740" cy="1200785"/>
                  <wp:effectExtent l="0" t="0" r="0" b="0"/>
                  <wp:wrapSquare wrapText="bothSides"/>
                  <wp:docPr id="9" name="Picture 9" descr="ELAR log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7740" cy="1200785"/>
                          </a:xfrm>
                          <a:prstGeom prst="rect">
                            <a:avLst/>
                          </a:prstGeom>
                          <a:noFill/>
                        </pic:spPr>
                      </pic:pic>
                    </a:graphicData>
                  </a:graphic>
                  <wp14:sizeRelH relativeFrom="page">
                    <wp14:pctWidth>0</wp14:pctWidth>
                  </wp14:sizeRelH>
                  <wp14:sizeRelV relativeFrom="page">
                    <wp14:pctHeight>0</wp14:pctHeight>
                  </wp14:sizeRelV>
                </wp:anchor>
              </w:drawing>
            </w:r>
          </w:p>
        </w:tc>
      </w:tr>
    </w:tbl>
    <w:p w14:paraId="72E1F472" w14:textId="77777777" w:rsidR="003F588A" w:rsidRDefault="003F588A" w:rsidP="00761692">
      <w:pPr>
        <w:rPr>
          <w:b/>
          <w:color w:val="C45911" w:themeColor="accent2" w:themeShade="BF"/>
        </w:rPr>
        <w:sectPr w:rsidR="003F588A" w:rsidSect="001F565D">
          <w:headerReference w:type="default" r:id="rId17"/>
          <w:footerReference w:type="default" r:id="rId18"/>
          <w:pgSz w:w="15840" w:h="12240" w:orient="landscape" w:code="1"/>
          <w:pgMar w:top="1008" w:right="1008" w:bottom="1008" w:left="1008" w:header="576" w:footer="576" w:gutter="0"/>
          <w:pgNumType w:start="1"/>
          <w:cols w:space="720"/>
          <w:docGrid w:linePitch="360"/>
        </w:sectPr>
      </w:pPr>
    </w:p>
    <w:tbl>
      <w:tblPr>
        <w:tblStyle w:val="TableGrid"/>
        <w:tblW w:w="0" w:type="auto"/>
        <w:tblLayout w:type="fixed"/>
        <w:tblLook w:val="04A0" w:firstRow="1" w:lastRow="0" w:firstColumn="1" w:lastColumn="0" w:noHBand="0" w:noVBand="1"/>
        <w:tblCaption w:val="Login to ELAR Portal"/>
        <w:tblDescription w:val="Step by step directions on how to access ELAR system and submit payment for unpaid application that has already been submitted."/>
      </w:tblPr>
      <w:tblGrid>
        <w:gridCol w:w="4428"/>
        <w:gridCol w:w="9612"/>
      </w:tblGrid>
      <w:tr w:rsidR="003A2770" w:rsidRPr="007C7EA4" w14:paraId="7A1C1267" w14:textId="77777777" w:rsidTr="00711733">
        <w:trPr>
          <w:tblHeader/>
        </w:trPr>
        <w:tc>
          <w:tcPr>
            <w:tcW w:w="14040" w:type="dxa"/>
            <w:gridSpan w:val="2"/>
            <w:tcBorders>
              <w:top w:val="single" w:sz="4" w:space="0" w:color="auto"/>
            </w:tcBorders>
            <w:shd w:val="clear" w:color="auto" w:fill="D9E2F3" w:themeFill="accent5" w:themeFillTint="33"/>
          </w:tcPr>
          <w:p w14:paraId="616BA815" w14:textId="77777777" w:rsidR="003A2770" w:rsidRPr="00C55B58" w:rsidRDefault="00C55B58" w:rsidP="00761692">
            <w:pPr>
              <w:rPr>
                <w:b/>
                <w:color w:val="C45911" w:themeColor="accent2" w:themeShade="BF"/>
              </w:rPr>
            </w:pPr>
            <w:r w:rsidRPr="00EC6743">
              <w:rPr>
                <w:b/>
              </w:rPr>
              <w:lastRenderedPageBreak/>
              <w:t>Log-in to ELAR Portal</w:t>
            </w:r>
          </w:p>
        </w:tc>
      </w:tr>
      <w:tr w:rsidR="009A43DD" w14:paraId="477B7106" w14:textId="77777777" w:rsidTr="00711733">
        <w:trPr>
          <w:trHeight w:val="6506"/>
          <w:tblHeader/>
        </w:trPr>
        <w:tc>
          <w:tcPr>
            <w:tcW w:w="4428" w:type="dxa"/>
          </w:tcPr>
          <w:p w14:paraId="21FB0563" w14:textId="05100EE8" w:rsidR="00AA7CB0" w:rsidRDefault="00C55B58" w:rsidP="003E5DCE">
            <w:pPr>
              <w:pStyle w:val="ListParagraph"/>
              <w:numPr>
                <w:ilvl w:val="0"/>
                <w:numId w:val="3"/>
              </w:numPr>
              <w:spacing w:before="240"/>
              <w:ind w:left="360"/>
            </w:pPr>
            <w:r>
              <w:t xml:space="preserve">Input your </w:t>
            </w:r>
            <w:r w:rsidR="00371E7C">
              <w:t>Username</w:t>
            </w:r>
            <w:r>
              <w:t xml:space="preserve"> and Password</w:t>
            </w:r>
            <w:r w:rsidR="00D62A21">
              <w:t xml:space="preserve"> (please </w:t>
            </w:r>
            <w:proofErr w:type="gramStart"/>
            <w:r w:rsidR="00D62A21">
              <w:t>note:</w:t>
            </w:r>
            <w:proofErr w:type="gramEnd"/>
            <w:r w:rsidR="00D62A21">
              <w:t xml:space="preserve"> these are case sensitive)</w:t>
            </w:r>
          </w:p>
          <w:p w14:paraId="360A6621" w14:textId="77777777" w:rsidR="00C55B58" w:rsidRDefault="00C55B58" w:rsidP="00C55B58">
            <w:pPr>
              <w:spacing w:before="240"/>
            </w:pPr>
            <w:r>
              <w:t xml:space="preserve">Note: </w:t>
            </w:r>
          </w:p>
          <w:p w14:paraId="47FCDE8C" w14:textId="77777777" w:rsidR="00C55B58" w:rsidRDefault="00C55B58" w:rsidP="003E5DCE">
            <w:pPr>
              <w:pStyle w:val="ListParagraph"/>
              <w:numPr>
                <w:ilvl w:val="0"/>
                <w:numId w:val="4"/>
              </w:numPr>
              <w:ind w:left="540"/>
            </w:pPr>
            <w:r>
              <w:t xml:space="preserve">If you </w:t>
            </w:r>
            <w:r w:rsidRPr="00C55B58">
              <w:rPr>
                <w:u w:val="single"/>
              </w:rPr>
              <w:t>do not have an ELAR account</w:t>
            </w:r>
            <w:r>
              <w:t xml:space="preserve"> yet, </w:t>
            </w:r>
            <w:r w:rsidR="00D62A21">
              <w:t xml:space="preserve">or are not sure, </w:t>
            </w:r>
            <w:r>
              <w:t>click on the Create ELAR Profile link and create a new profile/account.</w:t>
            </w:r>
            <w:r w:rsidR="00D62A21">
              <w:t xml:space="preserve"> If you do have a profile the system will locate it and notify you.</w:t>
            </w:r>
          </w:p>
          <w:p w14:paraId="4AF2838A" w14:textId="18D02676" w:rsidR="00C55B58" w:rsidRDefault="00C55B58" w:rsidP="003E5DCE">
            <w:pPr>
              <w:pStyle w:val="ListParagraph"/>
              <w:numPr>
                <w:ilvl w:val="0"/>
                <w:numId w:val="4"/>
              </w:numPr>
              <w:ind w:left="540"/>
            </w:pPr>
            <w:r>
              <w:t xml:space="preserve">If you </w:t>
            </w:r>
            <w:r w:rsidRPr="004813DA">
              <w:rPr>
                <w:u w:val="single"/>
              </w:rPr>
              <w:t>do not know if you have an account</w:t>
            </w:r>
            <w:r>
              <w:t xml:space="preserve">, </w:t>
            </w:r>
            <w:r w:rsidRPr="004813DA">
              <w:rPr>
                <w:b/>
              </w:rPr>
              <w:t>or</w:t>
            </w:r>
            <w:r>
              <w:t xml:space="preserve"> </w:t>
            </w:r>
            <w:r w:rsidRPr="004813DA">
              <w:rPr>
                <w:u w:val="single"/>
              </w:rPr>
              <w:t xml:space="preserve">have forgotten your ELAR </w:t>
            </w:r>
            <w:r w:rsidR="008A133F" w:rsidRPr="004813DA">
              <w:rPr>
                <w:u w:val="single"/>
              </w:rPr>
              <w:t>Username</w:t>
            </w:r>
            <w:r w:rsidRPr="004813DA">
              <w:rPr>
                <w:u w:val="single"/>
              </w:rPr>
              <w:t xml:space="preserve"> or Password</w:t>
            </w:r>
            <w:r>
              <w:t xml:space="preserve">, click on the Forgot </w:t>
            </w:r>
            <w:proofErr w:type="gramStart"/>
            <w:r>
              <w:t>User Name</w:t>
            </w:r>
            <w:proofErr w:type="gramEnd"/>
            <w:r>
              <w:t>/Password link and follow prompts.</w:t>
            </w:r>
            <w:r w:rsidR="00D62A21">
              <w:t xml:space="preserve"> Again, if you already have a profile, you will be alerted.</w:t>
            </w:r>
          </w:p>
          <w:p w14:paraId="54AD2770" w14:textId="77777777" w:rsidR="001B629E" w:rsidRPr="0084640C" w:rsidRDefault="00D62A21" w:rsidP="003E5DCE">
            <w:pPr>
              <w:pStyle w:val="ListParagraph"/>
              <w:numPr>
                <w:ilvl w:val="0"/>
                <w:numId w:val="4"/>
              </w:numPr>
              <w:ind w:left="540"/>
            </w:pPr>
            <w:r>
              <w:t xml:space="preserve">You will be required to provide an email address in your ELAR account. </w:t>
            </w:r>
            <w:r w:rsidR="001B629E">
              <w:t>It is important that you keep your contact information in ELAR up to date. Most especially your email and mailing address</w:t>
            </w:r>
            <w:r>
              <w:t>es</w:t>
            </w:r>
            <w:r w:rsidR="001B629E">
              <w:t>.</w:t>
            </w:r>
          </w:p>
        </w:tc>
        <w:tc>
          <w:tcPr>
            <w:tcW w:w="9612" w:type="dxa"/>
          </w:tcPr>
          <w:p w14:paraId="11CED985" w14:textId="25C0CAFB" w:rsidR="009A43DD" w:rsidRDefault="00371E7C" w:rsidP="00905E73">
            <w:r>
              <w:rPr>
                <w:noProof/>
              </w:rPr>
              <w:drawing>
                <wp:inline distT="0" distB="0" distL="0" distR="0" wp14:anchorId="7037D580" wp14:editId="45079860">
                  <wp:extent cx="5966460" cy="3643630"/>
                  <wp:effectExtent l="0" t="0" r="0" b="0"/>
                  <wp:docPr id="13" name="Picture 13" descr="ELAR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6460" cy="3643630"/>
                          </a:xfrm>
                          <a:prstGeom prst="rect">
                            <a:avLst/>
                          </a:prstGeom>
                        </pic:spPr>
                      </pic:pic>
                    </a:graphicData>
                  </a:graphic>
                </wp:inline>
              </w:drawing>
            </w:r>
          </w:p>
        </w:tc>
      </w:tr>
    </w:tbl>
    <w:p w14:paraId="65ABC560" w14:textId="77777777" w:rsidR="00A03B38" w:rsidRDefault="00A03B38" w:rsidP="00905E73">
      <w:pPr>
        <w:spacing w:after="0"/>
        <w:sectPr w:rsidR="00A03B38" w:rsidSect="00C303C0">
          <w:pgSz w:w="15840" w:h="12240" w:orient="landscape" w:code="1"/>
          <w:pgMar w:top="1008" w:right="1008" w:bottom="1008" w:left="1008" w:header="576" w:footer="576" w:gutter="0"/>
          <w:cols w:space="720"/>
          <w:docGrid w:linePitch="360"/>
        </w:sectPr>
      </w:pPr>
    </w:p>
    <w:tbl>
      <w:tblPr>
        <w:tblStyle w:val="TableGrid"/>
        <w:tblW w:w="14040" w:type="dxa"/>
        <w:tblLayout w:type="fixed"/>
        <w:tblLook w:val="04A0" w:firstRow="1" w:lastRow="0" w:firstColumn="1" w:lastColumn="0" w:noHBand="0" w:noVBand="1"/>
        <w:tblCaption w:val="ELAR Welcome Page"/>
        <w:tblDescription w:val="Step by step directions on how to access ELAR system and submit payment for unpaid application that has already been submitted."/>
      </w:tblPr>
      <w:tblGrid>
        <w:gridCol w:w="4428"/>
        <w:gridCol w:w="90"/>
        <w:gridCol w:w="9522"/>
      </w:tblGrid>
      <w:tr w:rsidR="002912C6" w14:paraId="1FC205F4" w14:textId="77777777" w:rsidTr="008A133F">
        <w:trPr>
          <w:tblHeader/>
        </w:trPr>
        <w:tc>
          <w:tcPr>
            <w:tcW w:w="14040" w:type="dxa"/>
            <w:gridSpan w:val="3"/>
            <w:shd w:val="clear" w:color="auto" w:fill="D9E2F3" w:themeFill="accent5" w:themeFillTint="33"/>
          </w:tcPr>
          <w:p w14:paraId="09BFD7AF" w14:textId="77777777" w:rsidR="002912C6" w:rsidRDefault="004813DA" w:rsidP="004813DA">
            <w:r w:rsidRPr="00EC6743">
              <w:rPr>
                <w:b/>
              </w:rPr>
              <w:lastRenderedPageBreak/>
              <w:t xml:space="preserve">ELAR Welcome Page </w:t>
            </w:r>
          </w:p>
        </w:tc>
      </w:tr>
      <w:tr w:rsidR="002912C6" w14:paraId="6D9FC640" w14:textId="77777777" w:rsidTr="008A133F">
        <w:trPr>
          <w:trHeight w:val="4076"/>
          <w:tblHeader/>
        </w:trPr>
        <w:tc>
          <w:tcPr>
            <w:tcW w:w="4428" w:type="dxa"/>
            <w:tcBorders>
              <w:bottom w:val="single" w:sz="4" w:space="0" w:color="auto"/>
            </w:tcBorders>
          </w:tcPr>
          <w:p w14:paraId="716B3003" w14:textId="14E9D706" w:rsidR="002912C6" w:rsidRDefault="008A133F" w:rsidP="00B84D00">
            <w:pPr>
              <w:pStyle w:val="ListParagraph"/>
              <w:numPr>
                <w:ilvl w:val="0"/>
                <w:numId w:val="5"/>
              </w:numPr>
              <w:spacing w:before="240"/>
              <w:ind w:left="360"/>
            </w:pPr>
            <w:r>
              <w:rPr>
                <w:noProof/>
              </w:rPr>
              <mc:AlternateContent>
                <mc:Choice Requires="wps">
                  <w:drawing>
                    <wp:anchor distT="0" distB="0" distL="114300" distR="114300" simplePos="0" relativeHeight="251684864" behindDoc="0" locked="0" layoutInCell="1" allowOverlap="1" wp14:anchorId="69EAACDC" wp14:editId="69681869">
                      <wp:simplePos x="0" y="0"/>
                      <wp:positionH relativeFrom="column">
                        <wp:posOffset>1431289</wp:posOffset>
                      </wp:positionH>
                      <wp:positionV relativeFrom="paragraph">
                        <wp:posOffset>479425</wp:posOffset>
                      </wp:positionV>
                      <wp:extent cx="1457325" cy="695325"/>
                      <wp:effectExtent l="0" t="0" r="66675" b="66675"/>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7325" cy="695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8DF0ED" id="_x0000_t32" coordsize="21600,21600" o:spt="32" o:oned="t" path="m,l21600,21600e" filled="f">
                      <v:path arrowok="t" fillok="f" o:connecttype="none"/>
                      <o:lock v:ext="edit" shapetype="t"/>
                    </v:shapetype>
                    <v:shape id="Straight Arrow Connector 15" o:spid="_x0000_s1026" type="#_x0000_t32" alt="&quot;&quot;" style="position:absolute;margin-left:112.7pt;margin-top:37.75pt;width:114.75pt;height:54.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" strokecolor="black [3213]">
                      <v:stroke endarrow="block"/>
                    </v:shape>
                  </w:pict>
                </mc:Fallback>
              </mc:AlternateContent>
            </w:r>
            <w:r w:rsidR="00931995">
              <w:t>On your ELAR Welcome page, c</w:t>
            </w:r>
            <w:r w:rsidR="004813DA">
              <w:t xml:space="preserve">lick on </w:t>
            </w:r>
            <w:r>
              <w:rPr>
                <w:b/>
                <w:i/>
                <w:color w:val="0000FF"/>
                <w:u w:val="single"/>
              </w:rPr>
              <w:t>Make a payment</w:t>
            </w:r>
            <w:r w:rsidR="00931995">
              <w:rPr>
                <w:color w:val="0000FF"/>
              </w:rPr>
              <w:t xml:space="preserve"> </w:t>
            </w:r>
            <w:r w:rsidR="00931995" w:rsidRPr="00931995">
              <w:rPr>
                <w:color w:val="000000" w:themeColor="text1"/>
              </w:rPr>
              <w:t>link</w:t>
            </w:r>
          </w:p>
        </w:tc>
        <w:tc>
          <w:tcPr>
            <w:tcW w:w="9612" w:type="dxa"/>
            <w:gridSpan w:val="2"/>
            <w:tcBorders>
              <w:bottom w:val="single" w:sz="4" w:space="0" w:color="auto"/>
            </w:tcBorders>
          </w:tcPr>
          <w:p w14:paraId="381DE325" w14:textId="30EB0903" w:rsidR="002912C6" w:rsidRDefault="008A133F" w:rsidP="00905E73">
            <w:r>
              <w:rPr>
                <w:noProof/>
              </w:rPr>
              <w:drawing>
                <wp:inline distT="0" distB="0" distL="0" distR="0" wp14:anchorId="43C58258" wp14:editId="7ACB7197">
                  <wp:extent cx="3800475" cy="2545748"/>
                  <wp:effectExtent l="0" t="0" r="0" b="6985"/>
                  <wp:docPr id="14" name="Picture 14" descr="screenshot of ELAR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5310" cy="2569082"/>
                          </a:xfrm>
                          <a:prstGeom prst="rect">
                            <a:avLst/>
                          </a:prstGeom>
                        </pic:spPr>
                      </pic:pic>
                    </a:graphicData>
                  </a:graphic>
                </wp:inline>
              </w:drawing>
            </w:r>
          </w:p>
        </w:tc>
      </w:tr>
      <w:tr w:rsidR="002912C6" w14:paraId="26A2D010" w14:textId="77777777" w:rsidTr="008A133F">
        <w:trPr>
          <w:trHeight w:val="288"/>
          <w:tblHeader/>
        </w:trPr>
        <w:tc>
          <w:tcPr>
            <w:tcW w:w="14040" w:type="dxa"/>
            <w:gridSpan w:val="3"/>
            <w:shd w:val="clear" w:color="auto" w:fill="D9E2F3" w:themeFill="accent5" w:themeFillTint="33"/>
          </w:tcPr>
          <w:p w14:paraId="13C92526" w14:textId="77777777" w:rsidR="002912C6" w:rsidRDefault="000F2AAD" w:rsidP="00F572DE">
            <w:r w:rsidRPr="00EC6743">
              <w:rPr>
                <w:b/>
              </w:rPr>
              <w:t>Payment History Page</w:t>
            </w:r>
          </w:p>
        </w:tc>
      </w:tr>
      <w:tr w:rsidR="007E00A8" w14:paraId="79C89258" w14:textId="77777777" w:rsidTr="008A133F">
        <w:trPr>
          <w:trHeight w:val="2789"/>
          <w:tblHeader/>
        </w:trPr>
        <w:tc>
          <w:tcPr>
            <w:tcW w:w="4518" w:type="dxa"/>
            <w:gridSpan w:val="2"/>
            <w:tcBorders>
              <w:bottom w:val="single" w:sz="4" w:space="0" w:color="auto"/>
            </w:tcBorders>
          </w:tcPr>
          <w:p w14:paraId="4F14C490" w14:textId="77777777" w:rsidR="00677520" w:rsidRDefault="00677520" w:rsidP="000F2AAD"/>
          <w:p w14:paraId="6AC59E7A" w14:textId="77777777" w:rsidR="000F2AAD" w:rsidRDefault="00AD5026" w:rsidP="000F2AAD">
            <w:pPr>
              <w:pStyle w:val="ListParagraph"/>
              <w:numPr>
                <w:ilvl w:val="0"/>
                <w:numId w:val="21"/>
              </w:numPr>
              <w:ind w:left="360"/>
            </w:pPr>
            <w:r>
              <w:t>On the Payment History p</w:t>
            </w:r>
            <w:r w:rsidR="000F2AAD">
              <w:t>age</w:t>
            </w:r>
            <w:r w:rsidR="00931995">
              <w:t>,</w:t>
            </w:r>
            <w:r w:rsidR="000F2AAD">
              <w:t xml:space="preserve"> you will see a </w:t>
            </w:r>
            <w:r>
              <w:t>Payments table - payments already submitted (</w:t>
            </w:r>
            <w:r w:rsidR="000F2AAD">
              <w:t>if applicable) as well as a table of Services Awaiting Payment.</w:t>
            </w:r>
          </w:p>
          <w:p w14:paraId="3A5DAA2D" w14:textId="77777777" w:rsidR="000F2AAD" w:rsidRDefault="000F2AAD" w:rsidP="000F2AAD">
            <w:pPr>
              <w:pStyle w:val="ListParagraph"/>
              <w:numPr>
                <w:ilvl w:val="0"/>
                <w:numId w:val="21"/>
              </w:numPr>
              <w:ind w:left="360"/>
            </w:pPr>
            <w:r>
              <w:t>Click on the check box (in the Pay Now column) associated with the service to be paid.</w:t>
            </w:r>
          </w:p>
          <w:p w14:paraId="365663EE" w14:textId="77777777" w:rsidR="000F2AAD" w:rsidRPr="00852500" w:rsidRDefault="000F2AAD" w:rsidP="000F2AAD">
            <w:pPr>
              <w:pStyle w:val="ListParagraph"/>
              <w:numPr>
                <w:ilvl w:val="0"/>
                <w:numId w:val="21"/>
              </w:numPr>
              <w:ind w:left="360"/>
            </w:pPr>
            <w:r>
              <w:t xml:space="preserve">Click on the </w:t>
            </w:r>
            <w:r w:rsidRPr="00931995">
              <w:rPr>
                <w:b/>
              </w:rPr>
              <w:t>Pay</w:t>
            </w:r>
            <w:r>
              <w:t xml:space="preserve"> button.</w:t>
            </w:r>
          </w:p>
        </w:tc>
        <w:tc>
          <w:tcPr>
            <w:tcW w:w="9522" w:type="dxa"/>
            <w:tcBorders>
              <w:bottom w:val="single" w:sz="4" w:space="0" w:color="auto"/>
            </w:tcBorders>
          </w:tcPr>
          <w:p w14:paraId="2B44644C" w14:textId="77777777" w:rsidR="007E00A8" w:rsidRDefault="000F2AAD" w:rsidP="00C65140">
            <w:r>
              <w:rPr>
                <w:noProof/>
              </w:rPr>
              <w:drawing>
                <wp:inline distT="0" distB="0" distL="0" distR="0" wp14:anchorId="3E7D0083" wp14:editId="5C8977C2">
                  <wp:extent cx="5909310" cy="957580"/>
                  <wp:effectExtent l="19050" t="0" r="0" b="0"/>
                  <wp:docPr id="4" name="Picture 4" descr="Services Awaiting Payment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09310" cy="957580"/>
                          </a:xfrm>
                          <a:prstGeom prst="rect">
                            <a:avLst/>
                          </a:prstGeom>
                          <a:noFill/>
                          <a:ln w="9525">
                            <a:noFill/>
                            <a:miter lim="800000"/>
                            <a:headEnd/>
                            <a:tailEnd/>
                          </a:ln>
                        </pic:spPr>
                      </pic:pic>
                    </a:graphicData>
                  </a:graphic>
                </wp:inline>
              </w:drawing>
            </w:r>
          </w:p>
        </w:tc>
      </w:tr>
    </w:tbl>
    <w:p w14:paraId="2D53C738" w14:textId="77777777" w:rsidR="008A133F" w:rsidRDefault="008A133F" w:rsidP="00D23894">
      <w:pPr>
        <w:rPr>
          <w:b/>
          <w:color w:val="C45911" w:themeColor="accent2" w:themeShade="BF"/>
        </w:rPr>
        <w:sectPr w:rsidR="008A133F" w:rsidSect="00A03B38">
          <w:headerReference w:type="default" r:id="rId22"/>
          <w:pgSz w:w="15840" w:h="12240" w:orient="landscape" w:code="1"/>
          <w:pgMar w:top="1008" w:right="1008" w:bottom="1008" w:left="1008" w:header="576" w:footer="576" w:gutter="0"/>
          <w:cols w:space="720"/>
          <w:docGrid w:linePitch="360"/>
        </w:sectPr>
      </w:pPr>
    </w:p>
    <w:tbl>
      <w:tblPr>
        <w:tblStyle w:val="TableGrid"/>
        <w:tblW w:w="14040" w:type="dxa"/>
        <w:tblLayout w:type="fixed"/>
        <w:tblLook w:val="04A0" w:firstRow="1" w:lastRow="0" w:firstColumn="1" w:lastColumn="0" w:noHBand="0" w:noVBand="1"/>
        <w:tblCaption w:val="Sign Affidavit"/>
        <w:tblDescription w:val="Step by step directions on how to access ELAR system and submit payment for unpaid application that has already been submitted."/>
      </w:tblPr>
      <w:tblGrid>
        <w:gridCol w:w="4518"/>
        <w:gridCol w:w="9522"/>
      </w:tblGrid>
      <w:tr w:rsidR="003356A3" w14:paraId="76CA9E00" w14:textId="77777777" w:rsidTr="008A133F">
        <w:trPr>
          <w:trHeight w:val="288"/>
          <w:tblHeader/>
        </w:trPr>
        <w:tc>
          <w:tcPr>
            <w:tcW w:w="14040" w:type="dxa"/>
            <w:gridSpan w:val="2"/>
            <w:shd w:val="clear" w:color="auto" w:fill="DEEAF6" w:themeFill="accent1" w:themeFillTint="33"/>
          </w:tcPr>
          <w:p w14:paraId="1EA338E6" w14:textId="594453E8" w:rsidR="003356A3" w:rsidRDefault="00BA2686" w:rsidP="00D23894">
            <w:pPr>
              <w:rPr>
                <w:noProof/>
              </w:rPr>
            </w:pPr>
            <w:r w:rsidRPr="00EC6743">
              <w:rPr>
                <w:b/>
              </w:rPr>
              <w:lastRenderedPageBreak/>
              <w:t>Sign Affidavit</w:t>
            </w:r>
          </w:p>
        </w:tc>
      </w:tr>
      <w:tr w:rsidR="003356A3" w14:paraId="0DA25E79" w14:textId="77777777" w:rsidTr="008A133F">
        <w:trPr>
          <w:trHeight w:val="5813"/>
          <w:tblHeader/>
        </w:trPr>
        <w:tc>
          <w:tcPr>
            <w:tcW w:w="4518" w:type="dxa"/>
            <w:tcBorders>
              <w:bottom w:val="single" w:sz="4" w:space="0" w:color="auto"/>
            </w:tcBorders>
          </w:tcPr>
          <w:p w14:paraId="561C6D05" w14:textId="77777777" w:rsidR="003F588A" w:rsidRPr="006042FF" w:rsidRDefault="003F588A" w:rsidP="003F588A"/>
          <w:p w14:paraId="1B8F3EF2" w14:textId="77777777" w:rsidR="00472DA2" w:rsidRPr="003E5B4A" w:rsidRDefault="00931995" w:rsidP="00472DA2">
            <w:pPr>
              <w:pStyle w:val="ListParagraph"/>
              <w:numPr>
                <w:ilvl w:val="0"/>
                <w:numId w:val="13"/>
              </w:numPr>
              <w:shd w:val="clear" w:color="auto" w:fill="FFFFFF"/>
              <w:ind w:left="360"/>
              <w:rPr>
                <w:color w:val="000000"/>
                <w:szCs w:val="22"/>
              </w:rPr>
            </w:pPr>
            <w:r>
              <w:rPr>
                <w:color w:val="000000"/>
                <w:szCs w:val="22"/>
              </w:rPr>
              <w:t>Carefully read and a</w:t>
            </w:r>
            <w:r w:rsidR="00472DA2" w:rsidRPr="003E5B4A">
              <w:rPr>
                <w:color w:val="000000"/>
                <w:szCs w:val="22"/>
              </w:rPr>
              <w:t xml:space="preserve">ffirm </w:t>
            </w:r>
            <w:r>
              <w:rPr>
                <w:color w:val="000000"/>
                <w:szCs w:val="22"/>
              </w:rPr>
              <w:t xml:space="preserve">that </w:t>
            </w:r>
            <w:r w:rsidR="00472DA2" w:rsidRPr="003E5B4A">
              <w:rPr>
                <w:color w:val="000000"/>
                <w:szCs w:val="22"/>
              </w:rPr>
              <w:t>the following statements are true (a check mark indicates the statement is true).</w:t>
            </w:r>
          </w:p>
          <w:p w14:paraId="616E937E" w14:textId="77777777" w:rsidR="00472DA2" w:rsidRPr="003E5B4A" w:rsidRDefault="00472DA2" w:rsidP="00472DA2">
            <w:pPr>
              <w:numPr>
                <w:ilvl w:val="0"/>
                <w:numId w:val="12"/>
              </w:numPr>
              <w:shd w:val="clear" w:color="auto" w:fill="FFFFFF"/>
              <w:spacing w:after="100" w:afterAutospacing="1"/>
              <w:rPr>
                <w:rFonts w:eastAsia="Times New Roman" w:cs="Times New Roman"/>
                <w:color w:val="000000"/>
              </w:rPr>
            </w:pPr>
            <w:r w:rsidRPr="003E5B4A">
              <w:rPr>
                <w:rFonts w:eastAsia="Times New Roman" w:cs="Times New Roman"/>
                <w:color w:val="000000"/>
              </w:rPr>
              <w:t>Click on the box next to any statement to check/uncheck it.</w:t>
            </w:r>
          </w:p>
          <w:p w14:paraId="6A1D30D9" w14:textId="77777777" w:rsidR="00472DA2" w:rsidRPr="003E5B4A" w:rsidRDefault="00472DA2" w:rsidP="00472DA2">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Please explain any unchecked boxes in the area provi</w:t>
            </w:r>
            <w:r w:rsidR="00931995">
              <w:rPr>
                <w:rFonts w:eastAsia="Times New Roman" w:cs="Times New Roman"/>
                <w:color w:val="000000"/>
              </w:rPr>
              <w:t>ded at the bottom of the screen or mail in</w:t>
            </w:r>
            <w:r w:rsidR="00047BD9">
              <w:rPr>
                <w:rFonts w:eastAsia="Times New Roman" w:cs="Times New Roman"/>
                <w:color w:val="000000"/>
              </w:rPr>
              <w:t xml:space="preserve"> a separate written explanation pertaining to your “Affidavit” attached to your application.</w:t>
            </w:r>
          </w:p>
          <w:p w14:paraId="7CE7DA22" w14:textId="77777777" w:rsidR="00472DA2" w:rsidRPr="003E5B4A" w:rsidRDefault="00472DA2" w:rsidP="00472DA2">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 xml:space="preserve">If you wish to exit without saving, click </w:t>
            </w:r>
            <w:r w:rsidRPr="00047BD9">
              <w:rPr>
                <w:rFonts w:eastAsia="Times New Roman" w:cs="Times New Roman"/>
                <w:b/>
                <w:color w:val="000000"/>
              </w:rPr>
              <w:t>CLOSE</w:t>
            </w:r>
            <w:r w:rsidRPr="003E5B4A">
              <w:rPr>
                <w:rFonts w:eastAsia="Times New Roman" w:cs="Times New Roman"/>
                <w:color w:val="000000"/>
              </w:rPr>
              <w:t>.</w:t>
            </w:r>
          </w:p>
          <w:p w14:paraId="65A83A5E" w14:textId="77777777" w:rsidR="00472DA2" w:rsidRDefault="00472DA2" w:rsidP="00472DA2">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 xml:space="preserve">When finished, click </w:t>
            </w:r>
            <w:r w:rsidRPr="00047BD9">
              <w:rPr>
                <w:rFonts w:eastAsia="Times New Roman" w:cs="Times New Roman"/>
                <w:b/>
                <w:color w:val="000000"/>
              </w:rPr>
              <w:t>SIGN</w:t>
            </w:r>
            <w:r w:rsidR="00047BD9">
              <w:rPr>
                <w:rFonts w:eastAsia="Times New Roman" w:cs="Times New Roman"/>
                <w:b/>
                <w:color w:val="000000"/>
              </w:rPr>
              <w:t xml:space="preserve"> </w:t>
            </w:r>
            <w:r w:rsidR="00047BD9" w:rsidRPr="00047BD9">
              <w:rPr>
                <w:rFonts w:eastAsia="Times New Roman" w:cs="Times New Roman"/>
                <w:color w:val="000000"/>
              </w:rPr>
              <w:t>button</w:t>
            </w:r>
            <w:r w:rsidRPr="003E5B4A">
              <w:rPr>
                <w:rFonts w:eastAsia="Times New Roman" w:cs="Times New Roman"/>
                <w:color w:val="000000"/>
              </w:rPr>
              <w:t xml:space="preserve"> to save your changes.</w:t>
            </w:r>
          </w:p>
          <w:p w14:paraId="01D41745" w14:textId="77777777" w:rsidR="00A215D7" w:rsidRPr="006042FF" w:rsidRDefault="00472DA2" w:rsidP="00472DA2">
            <w:r w:rsidRPr="00472DA2">
              <w:rPr>
                <w:b/>
                <w:bCs/>
                <w:color w:val="000000"/>
              </w:rPr>
              <w:t>By SIGNING you are confirming that all the information in your affidavit is true and contains no misrepresentations or falsehoods. </w:t>
            </w:r>
          </w:p>
        </w:tc>
        <w:tc>
          <w:tcPr>
            <w:tcW w:w="9522" w:type="dxa"/>
            <w:tcBorders>
              <w:bottom w:val="single" w:sz="4" w:space="0" w:color="auto"/>
            </w:tcBorders>
          </w:tcPr>
          <w:p w14:paraId="408D73DB" w14:textId="77777777" w:rsidR="003356A3" w:rsidRDefault="00FB1407" w:rsidP="003356A3">
            <w:pPr>
              <w:rPr>
                <w:noProof/>
              </w:rPr>
            </w:pPr>
            <w:r w:rsidRPr="00FB1407">
              <w:rPr>
                <w:noProof/>
              </w:rPr>
              <w:drawing>
                <wp:anchor distT="0" distB="0" distL="114300" distR="114300" simplePos="0" relativeHeight="251658752" behindDoc="0" locked="0" layoutInCell="1" allowOverlap="1" wp14:anchorId="20C422F9" wp14:editId="1F7E679A">
                  <wp:simplePos x="0" y="0"/>
                  <wp:positionH relativeFrom="column">
                    <wp:posOffset>20955</wp:posOffset>
                  </wp:positionH>
                  <wp:positionV relativeFrom="paragraph">
                    <wp:posOffset>29845</wp:posOffset>
                  </wp:positionV>
                  <wp:extent cx="4698365" cy="3536315"/>
                  <wp:effectExtent l="19050" t="0" r="6985" b="0"/>
                  <wp:wrapSquare wrapText="bothSides"/>
                  <wp:docPr id="6" name="Picture 22" descr="Sign Affidav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698365" cy="3536315"/>
                          </a:xfrm>
                          <a:prstGeom prst="rect">
                            <a:avLst/>
                          </a:prstGeom>
                          <a:noFill/>
                          <a:ln w="9525">
                            <a:noFill/>
                            <a:miter lim="800000"/>
                            <a:headEnd/>
                            <a:tailEnd/>
                          </a:ln>
                        </pic:spPr>
                      </pic:pic>
                    </a:graphicData>
                  </a:graphic>
                </wp:anchor>
              </w:drawing>
            </w:r>
          </w:p>
        </w:tc>
      </w:tr>
      <w:tr w:rsidR="00FB1407" w14:paraId="23B3A766" w14:textId="77777777" w:rsidTr="008A133F">
        <w:trPr>
          <w:trHeight w:val="2186"/>
          <w:tblHeader/>
        </w:trPr>
        <w:tc>
          <w:tcPr>
            <w:tcW w:w="4518" w:type="dxa"/>
            <w:tcBorders>
              <w:bottom w:val="single" w:sz="4" w:space="0" w:color="auto"/>
            </w:tcBorders>
          </w:tcPr>
          <w:p w14:paraId="290EFE22" w14:textId="77777777" w:rsidR="00472DA2" w:rsidRDefault="00472DA2" w:rsidP="00472DA2"/>
          <w:p w14:paraId="3F381E57" w14:textId="77777777" w:rsidR="00FB1407" w:rsidRDefault="00FB1407" w:rsidP="00472DA2">
            <w:pPr>
              <w:pStyle w:val="ListParagraph"/>
              <w:numPr>
                <w:ilvl w:val="0"/>
                <w:numId w:val="13"/>
              </w:numPr>
              <w:ind w:left="360"/>
            </w:pPr>
            <w:r>
              <w:t>You will see a pop-up window confirming that you have successfully signed your affidavit.</w:t>
            </w:r>
          </w:p>
          <w:p w14:paraId="66F0CE17" w14:textId="77777777" w:rsidR="00472DA2" w:rsidRDefault="00472DA2" w:rsidP="00FB1407"/>
          <w:p w14:paraId="3F1F2411" w14:textId="77777777" w:rsidR="00FB1407" w:rsidRPr="006042FF" w:rsidRDefault="00FB1407" w:rsidP="00FB1407">
            <w:r>
              <w:t xml:space="preserve">Click on the </w:t>
            </w:r>
            <w:r w:rsidRPr="00047BD9">
              <w:rPr>
                <w:b/>
              </w:rPr>
              <w:t>OK</w:t>
            </w:r>
            <w:r>
              <w:t xml:space="preserve"> button</w:t>
            </w:r>
          </w:p>
        </w:tc>
        <w:tc>
          <w:tcPr>
            <w:tcW w:w="9522" w:type="dxa"/>
            <w:tcBorders>
              <w:bottom w:val="single" w:sz="4" w:space="0" w:color="auto"/>
            </w:tcBorders>
          </w:tcPr>
          <w:p w14:paraId="28B7869B" w14:textId="77777777" w:rsidR="00FB1407" w:rsidRDefault="00FB1407" w:rsidP="003356A3">
            <w:pPr>
              <w:rPr>
                <w:noProof/>
              </w:rPr>
            </w:pPr>
            <w:r w:rsidRPr="00FB1407">
              <w:rPr>
                <w:noProof/>
              </w:rPr>
              <w:drawing>
                <wp:inline distT="0" distB="0" distL="0" distR="0" wp14:anchorId="4F593AD0" wp14:editId="2D321C6C">
                  <wp:extent cx="3949101" cy="1299382"/>
                  <wp:effectExtent l="19050" t="0" r="0" b="0"/>
                  <wp:docPr id="5" name="Picture 13" descr="ELAR Sign Affidavit Pop Up Scree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964278" cy="1304376"/>
                          </a:xfrm>
                          <a:prstGeom prst="rect">
                            <a:avLst/>
                          </a:prstGeom>
                          <a:noFill/>
                          <a:ln w="9525">
                            <a:noFill/>
                            <a:miter lim="800000"/>
                            <a:headEnd/>
                            <a:tailEnd/>
                          </a:ln>
                        </pic:spPr>
                      </pic:pic>
                    </a:graphicData>
                  </a:graphic>
                </wp:inline>
              </w:drawing>
            </w:r>
          </w:p>
        </w:tc>
      </w:tr>
    </w:tbl>
    <w:p w14:paraId="3E29CBA5" w14:textId="77777777" w:rsidR="0090580A" w:rsidRDefault="0090580A"/>
    <w:tbl>
      <w:tblPr>
        <w:tblStyle w:val="TableGrid"/>
        <w:tblW w:w="14040" w:type="dxa"/>
        <w:tblLayout w:type="fixed"/>
        <w:tblLook w:val="04A0" w:firstRow="1" w:lastRow="0" w:firstColumn="1" w:lastColumn="0" w:noHBand="0" w:noVBand="1"/>
        <w:tblCaption w:val="Make Payment"/>
        <w:tblDescription w:val="instructions on making payment options - mail in bank/cashier's check or money order"/>
      </w:tblPr>
      <w:tblGrid>
        <w:gridCol w:w="4518"/>
        <w:gridCol w:w="9522"/>
      </w:tblGrid>
      <w:tr w:rsidR="00A215D7" w14:paraId="2C43DDF5" w14:textId="77777777" w:rsidTr="00057928">
        <w:trPr>
          <w:trHeight w:val="296"/>
          <w:tblHeader/>
        </w:trPr>
        <w:tc>
          <w:tcPr>
            <w:tcW w:w="14040" w:type="dxa"/>
            <w:gridSpan w:val="2"/>
            <w:shd w:val="clear" w:color="auto" w:fill="DEEAF6" w:themeFill="accent1" w:themeFillTint="33"/>
          </w:tcPr>
          <w:p w14:paraId="64765FBE" w14:textId="77777777" w:rsidR="00A215D7" w:rsidRDefault="00A215D7" w:rsidP="00A215D7">
            <w:pPr>
              <w:rPr>
                <w:noProof/>
              </w:rPr>
            </w:pPr>
            <w:r w:rsidRPr="00EC6743">
              <w:rPr>
                <w:b/>
              </w:rPr>
              <w:lastRenderedPageBreak/>
              <w:t>Make Payment</w:t>
            </w:r>
          </w:p>
        </w:tc>
      </w:tr>
      <w:tr w:rsidR="00057928" w14:paraId="37EDE6D1" w14:textId="77777777" w:rsidTr="00276DA5">
        <w:trPr>
          <w:trHeight w:val="2069"/>
          <w:tblHeader/>
        </w:trPr>
        <w:tc>
          <w:tcPr>
            <w:tcW w:w="14040" w:type="dxa"/>
            <w:gridSpan w:val="2"/>
            <w:tcBorders>
              <w:bottom w:val="single" w:sz="4" w:space="0" w:color="auto"/>
            </w:tcBorders>
          </w:tcPr>
          <w:p w14:paraId="302F1C4E" w14:textId="36D786BC" w:rsidR="00057928" w:rsidRDefault="00276DA5" w:rsidP="00472DA2">
            <w:pPr>
              <w:pStyle w:val="ListParagraph"/>
              <w:numPr>
                <w:ilvl w:val="0"/>
                <w:numId w:val="16"/>
              </w:numPr>
              <w:spacing w:before="240"/>
              <w:ind w:left="360"/>
            </w:pPr>
            <w:r>
              <w:rPr>
                <w:noProof/>
              </w:rPr>
              <w:drawing>
                <wp:anchor distT="0" distB="0" distL="114300" distR="114300" simplePos="0" relativeHeight="251685888" behindDoc="0" locked="0" layoutInCell="1" allowOverlap="1" wp14:anchorId="0B812CF4" wp14:editId="295BF890">
                  <wp:simplePos x="0" y="0"/>
                  <wp:positionH relativeFrom="column">
                    <wp:posOffset>5413379</wp:posOffset>
                  </wp:positionH>
                  <wp:positionV relativeFrom="paragraph">
                    <wp:posOffset>39370</wp:posOffset>
                  </wp:positionV>
                  <wp:extent cx="3282312" cy="1257300"/>
                  <wp:effectExtent l="0" t="0" r="0" b="0"/>
                  <wp:wrapThrough wrapText="bothSides">
                    <wp:wrapPolygon edited="0">
                      <wp:start x="0" y="0"/>
                      <wp:lineTo x="0" y="21273"/>
                      <wp:lineTo x="21441" y="21273"/>
                      <wp:lineTo x="21441" y="0"/>
                      <wp:lineTo x="0" y="0"/>
                    </wp:wrapPolygon>
                  </wp:wrapThrough>
                  <wp:docPr id="1" name="Picture 1" descr="Payment screen - pay with credit card or electronic check or mail in a cashier's check or mone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yment screen - pay with credit card or electronic check or mail in a cashier's check or money or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2957" cy="1257547"/>
                          </a:xfrm>
                          <a:prstGeom prst="rect">
                            <a:avLst/>
                          </a:prstGeom>
                          <a:noFill/>
                        </pic:spPr>
                      </pic:pic>
                    </a:graphicData>
                  </a:graphic>
                  <wp14:sizeRelH relativeFrom="page">
                    <wp14:pctWidth>0</wp14:pctWidth>
                  </wp14:sizeRelH>
                  <wp14:sizeRelV relativeFrom="page">
                    <wp14:pctHeight>0</wp14:pctHeight>
                  </wp14:sizeRelV>
                </wp:anchor>
              </w:drawing>
            </w:r>
            <w:r w:rsidR="00057928">
              <w:t xml:space="preserve">You will now be prompted to make a payment. </w:t>
            </w:r>
          </w:p>
          <w:p w14:paraId="12934C97" w14:textId="4762DD7B" w:rsidR="00057928" w:rsidRDefault="00057928" w:rsidP="003356A3">
            <w:pPr>
              <w:rPr>
                <w:noProof/>
              </w:rPr>
            </w:pPr>
            <w:r>
              <w:t>*Warning: Please make sure you are using updated systems and browsers because the vendor made upgrades to the payment system and the system no longer supports payments being made via old browsers due to security concerns.</w:t>
            </w:r>
          </w:p>
        </w:tc>
      </w:tr>
      <w:tr w:rsidR="000B6D86" w14:paraId="2D917880" w14:textId="77777777" w:rsidTr="00057928">
        <w:trPr>
          <w:trHeight w:val="350"/>
          <w:tblHeader/>
        </w:trPr>
        <w:tc>
          <w:tcPr>
            <w:tcW w:w="14040" w:type="dxa"/>
            <w:gridSpan w:val="2"/>
            <w:shd w:val="clear" w:color="auto" w:fill="DEEAF6" w:themeFill="accent1" w:themeFillTint="33"/>
            <w:vAlign w:val="center"/>
          </w:tcPr>
          <w:p w14:paraId="3CBCAEFA" w14:textId="77777777" w:rsidR="000B6D86" w:rsidRPr="000B6D86" w:rsidRDefault="000B6D86" w:rsidP="00AD5026">
            <w:r w:rsidRPr="00EC6743">
              <w:rPr>
                <w:b/>
              </w:rPr>
              <w:t>Make Payment – Credit Card Online</w:t>
            </w:r>
          </w:p>
        </w:tc>
      </w:tr>
      <w:tr w:rsidR="00A215D7" w14:paraId="7E323CED" w14:textId="77777777" w:rsidTr="00057928">
        <w:trPr>
          <w:trHeight w:val="2816"/>
          <w:tblHeader/>
        </w:trPr>
        <w:tc>
          <w:tcPr>
            <w:tcW w:w="4518" w:type="dxa"/>
          </w:tcPr>
          <w:p w14:paraId="40C88B82" w14:textId="4F629DB0" w:rsidR="00A215D7" w:rsidRDefault="004D1BD7" w:rsidP="008A133F">
            <w:pPr>
              <w:pStyle w:val="ListParagraph"/>
              <w:numPr>
                <w:ilvl w:val="0"/>
                <w:numId w:val="23"/>
              </w:numPr>
              <w:ind w:left="360"/>
            </w:pPr>
            <w:r>
              <w:t xml:space="preserve">Fees can be paid online using a </w:t>
            </w:r>
            <w:r w:rsidR="00047BD9">
              <w:t xml:space="preserve">MC/Visa </w:t>
            </w:r>
            <w:r>
              <w:t>credit card</w:t>
            </w:r>
            <w:r w:rsidR="008A133F">
              <w:t xml:space="preserve"> or Electronic Check</w:t>
            </w:r>
            <w:r>
              <w:t xml:space="preserve">. Select </w:t>
            </w:r>
            <w:r w:rsidRPr="00047BD9">
              <w:rPr>
                <w:b/>
              </w:rPr>
              <w:t xml:space="preserve">Pay </w:t>
            </w:r>
            <w:r w:rsidR="008A133F">
              <w:rPr>
                <w:b/>
              </w:rPr>
              <w:t>with a Credit Card or Electronic Check</w:t>
            </w:r>
            <w:r>
              <w:t xml:space="preserve"> link</w:t>
            </w:r>
            <w:r w:rsidR="008A133F">
              <w:t>.</w:t>
            </w:r>
          </w:p>
          <w:p w14:paraId="689CDF3A" w14:textId="77777777" w:rsidR="004D1BD7" w:rsidRPr="006042FF" w:rsidRDefault="004D1BD7" w:rsidP="008A133F">
            <w:pPr>
              <w:pStyle w:val="ListParagraph"/>
              <w:numPr>
                <w:ilvl w:val="0"/>
                <w:numId w:val="23"/>
              </w:numPr>
              <w:ind w:left="360"/>
            </w:pPr>
            <w:r>
              <w:t xml:space="preserve">Click </w:t>
            </w:r>
            <w:r w:rsidRPr="00047BD9">
              <w:rPr>
                <w:b/>
              </w:rPr>
              <w:t>Ok</w:t>
            </w:r>
            <w:r>
              <w:t xml:space="preserve"> button</w:t>
            </w:r>
          </w:p>
        </w:tc>
        <w:tc>
          <w:tcPr>
            <w:tcW w:w="9522" w:type="dxa"/>
          </w:tcPr>
          <w:p w14:paraId="652CAE93" w14:textId="77777777" w:rsidR="00A215D7" w:rsidRPr="00A215D7" w:rsidRDefault="004D1BD7" w:rsidP="003356A3">
            <w:pPr>
              <w:rPr>
                <w:noProof/>
              </w:rPr>
            </w:pPr>
            <w:r w:rsidRPr="004D1BD7">
              <w:rPr>
                <w:noProof/>
              </w:rPr>
              <w:drawing>
                <wp:inline distT="0" distB="0" distL="0" distR="0" wp14:anchorId="554E2632" wp14:editId="321C3883">
                  <wp:extent cx="2758656" cy="1719371"/>
                  <wp:effectExtent l="19050" t="0" r="3594" b="0"/>
                  <wp:docPr id="52" name="Picture 13" descr="ELAR Re-direct Pop Up Screen to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770350" cy="1726660"/>
                          </a:xfrm>
                          <a:prstGeom prst="rect">
                            <a:avLst/>
                          </a:prstGeom>
                          <a:noFill/>
                          <a:ln w="9525">
                            <a:noFill/>
                            <a:miter lim="800000"/>
                            <a:headEnd/>
                            <a:tailEnd/>
                          </a:ln>
                        </pic:spPr>
                      </pic:pic>
                    </a:graphicData>
                  </a:graphic>
                </wp:inline>
              </w:drawing>
            </w:r>
          </w:p>
        </w:tc>
      </w:tr>
      <w:tr w:rsidR="00A215D7" w14:paraId="19A0CED0" w14:textId="77777777" w:rsidTr="00057928">
        <w:trPr>
          <w:trHeight w:val="3266"/>
          <w:tblHeader/>
        </w:trPr>
        <w:tc>
          <w:tcPr>
            <w:tcW w:w="4518" w:type="dxa"/>
            <w:tcBorders>
              <w:bottom w:val="single" w:sz="4" w:space="0" w:color="auto"/>
            </w:tcBorders>
          </w:tcPr>
          <w:p w14:paraId="4342D3F6" w14:textId="77777777" w:rsidR="008A133F" w:rsidRDefault="000B6D86" w:rsidP="008A133F">
            <w:pPr>
              <w:pStyle w:val="ListParagraph"/>
              <w:numPr>
                <w:ilvl w:val="0"/>
                <w:numId w:val="23"/>
              </w:numPr>
              <w:ind w:left="330"/>
            </w:pPr>
            <w:r>
              <w:t>Enter credit card information</w:t>
            </w:r>
          </w:p>
          <w:p w14:paraId="1FEDA1A2" w14:textId="0D103EB8" w:rsidR="000B6D86" w:rsidRPr="006042FF" w:rsidRDefault="000B6D86" w:rsidP="008A133F">
            <w:pPr>
              <w:pStyle w:val="ListParagraph"/>
              <w:numPr>
                <w:ilvl w:val="0"/>
                <w:numId w:val="23"/>
              </w:numPr>
              <w:ind w:left="330"/>
            </w:pPr>
            <w:r>
              <w:t xml:space="preserve">Click on </w:t>
            </w:r>
            <w:r w:rsidRPr="008A133F">
              <w:rPr>
                <w:b/>
              </w:rPr>
              <w:t>Continue</w:t>
            </w:r>
            <w:r>
              <w:t xml:space="preserve"> button</w:t>
            </w:r>
          </w:p>
        </w:tc>
        <w:tc>
          <w:tcPr>
            <w:tcW w:w="9522" w:type="dxa"/>
            <w:tcBorders>
              <w:bottom w:val="single" w:sz="4" w:space="0" w:color="auto"/>
            </w:tcBorders>
          </w:tcPr>
          <w:p w14:paraId="7A5E95AC" w14:textId="77777777" w:rsidR="00A215D7" w:rsidRPr="00A215D7" w:rsidRDefault="004D1BD7" w:rsidP="003356A3">
            <w:pPr>
              <w:rPr>
                <w:noProof/>
              </w:rPr>
            </w:pPr>
            <w:r w:rsidRPr="004D1BD7">
              <w:rPr>
                <w:noProof/>
              </w:rPr>
              <w:drawing>
                <wp:anchor distT="0" distB="0" distL="114300" distR="114300" simplePos="0" relativeHeight="251654656" behindDoc="0" locked="0" layoutInCell="1" allowOverlap="1" wp14:anchorId="7FB0C617" wp14:editId="3BAC4BA7">
                  <wp:simplePos x="0" y="0"/>
                  <wp:positionH relativeFrom="column">
                    <wp:posOffset>20955</wp:posOffset>
                  </wp:positionH>
                  <wp:positionV relativeFrom="paragraph">
                    <wp:posOffset>63500</wp:posOffset>
                  </wp:positionV>
                  <wp:extent cx="3667125" cy="1949450"/>
                  <wp:effectExtent l="19050" t="0" r="9525" b="0"/>
                  <wp:wrapSquare wrapText="bothSides"/>
                  <wp:docPr id="54" name="Picture 46" descr="Payment Entry Credit Card Number -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3667125" cy="1949450"/>
                          </a:xfrm>
                          <a:prstGeom prst="rect">
                            <a:avLst/>
                          </a:prstGeom>
                          <a:noFill/>
                          <a:ln w="9525">
                            <a:noFill/>
                            <a:miter lim="800000"/>
                            <a:headEnd/>
                            <a:tailEnd/>
                          </a:ln>
                        </pic:spPr>
                      </pic:pic>
                    </a:graphicData>
                  </a:graphic>
                </wp:anchor>
              </w:drawing>
            </w:r>
          </w:p>
        </w:tc>
      </w:tr>
    </w:tbl>
    <w:p w14:paraId="0C7C3417" w14:textId="77777777" w:rsidR="00057928" w:rsidRDefault="00057928" w:rsidP="00B13BE0">
      <w:pPr>
        <w:rPr>
          <w:b/>
          <w:color w:val="C00000"/>
        </w:rPr>
        <w:sectPr w:rsidR="00057928" w:rsidSect="00A03B38">
          <w:pgSz w:w="15840" w:h="12240" w:orient="landscape" w:code="1"/>
          <w:pgMar w:top="1008" w:right="1008" w:bottom="1008" w:left="1008" w:header="576" w:footer="576" w:gutter="0"/>
          <w:cols w:space="720"/>
          <w:docGrid w:linePitch="360"/>
        </w:sectPr>
      </w:pPr>
    </w:p>
    <w:tbl>
      <w:tblPr>
        <w:tblStyle w:val="TableGrid"/>
        <w:tblW w:w="14040" w:type="dxa"/>
        <w:tblLayout w:type="fixed"/>
        <w:tblLook w:val="04A0" w:firstRow="1" w:lastRow="0" w:firstColumn="1" w:lastColumn="0" w:noHBand="0" w:noVBand="1"/>
        <w:tblCaption w:val="Make Payment"/>
        <w:tblDescription w:val="instructions on making payment options - mail in bank/cashier's check or money order"/>
      </w:tblPr>
      <w:tblGrid>
        <w:gridCol w:w="4518"/>
        <w:gridCol w:w="9522"/>
      </w:tblGrid>
      <w:tr w:rsidR="000B6D86" w14:paraId="51BD0297" w14:textId="77777777" w:rsidTr="00057928">
        <w:trPr>
          <w:trHeight w:val="386"/>
          <w:tblHeader/>
        </w:trPr>
        <w:tc>
          <w:tcPr>
            <w:tcW w:w="14040" w:type="dxa"/>
            <w:gridSpan w:val="2"/>
            <w:shd w:val="clear" w:color="auto" w:fill="DEEAF6" w:themeFill="accent1" w:themeFillTint="33"/>
            <w:vAlign w:val="center"/>
          </w:tcPr>
          <w:p w14:paraId="36CF820D" w14:textId="228CBEB0" w:rsidR="000B6D86" w:rsidRPr="000B6D86" w:rsidRDefault="000B6D86" w:rsidP="00B13BE0">
            <w:pPr>
              <w:rPr>
                <w:noProof/>
              </w:rPr>
            </w:pPr>
            <w:r w:rsidRPr="00EC6743">
              <w:rPr>
                <w:b/>
              </w:rPr>
              <w:lastRenderedPageBreak/>
              <w:t xml:space="preserve">Make Payment – Mail in </w:t>
            </w:r>
            <w:r w:rsidR="00AD5026" w:rsidRPr="00EC6743">
              <w:rPr>
                <w:b/>
              </w:rPr>
              <w:t>Bank/</w:t>
            </w:r>
            <w:r w:rsidR="00B13BE0" w:rsidRPr="00EC6743">
              <w:rPr>
                <w:b/>
              </w:rPr>
              <w:t>Cashier’s Check or Money Order</w:t>
            </w:r>
          </w:p>
        </w:tc>
      </w:tr>
      <w:tr w:rsidR="000B6D86" w14:paraId="08310D5A" w14:textId="77777777" w:rsidTr="00057928">
        <w:trPr>
          <w:trHeight w:val="6353"/>
          <w:tblHeader/>
        </w:trPr>
        <w:tc>
          <w:tcPr>
            <w:tcW w:w="4518" w:type="dxa"/>
          </w:tcPr>
          <w:p w14:paraId="5B193AD6" w14:textId="77777777" w:rsidR="00047BD9" w:rsidRDefault="00047BD9" w:rsidP="00047BD9">
            <w:pPr>
              <w:spacing w:before="240"/>
            </w:pPr>
            <w:r>
              <w:t>If you have applied online and would rather mail in your payment by check:</w:t>
            </w:r>
          </w:p>
          <w:p w14:paraId="71F317BA" w14:textId="77777777" w:rsidR="00047BD9" w:rsidRDefault="000B6D86" w:rsidP="00047BD9">
            <w:pPr>
              <w:pStyle w:val="ListParagraph"/>
              <w:numPr>
                <w:ilvl w:val="0"/>
                <w:numId w:val="22"/>
              </w:numPr>
            </w:pPr>
            <w:r>
              <w:t>Fill in all required information</w:t>
            </w:r>
            <w:r w:rsidR="00B55599">
              <w:t xml:space="preserve"> (</w:t>
            </w:r>
            <w:r w:rsidR="003E5DCE">
              <w:t>Note</w:t>
            </w:r>
            <w:r w:rsidR="00B55599">
              <w:t xml:space="preserve">, </w:t>
            </w:r>
            <w:r w:rsidR="00047BD9">
              <w:t>the check# and institution fields</w:t>
            </w:r>
            <w:r w:rsidR="00B55599">
              <w:t xml:space="preserve"> can be left blank as you will be attaching your check to the next page </w:t>
            </w:r>
            <w:r w:rsidR="003E5DCE">
              <w:t>and mailing it in.)</w:t>
            </w:r>
          </w:p>
          <w:p w14:paraId="15E241AB" w14:textId="77777777" w:rsidR="00047BD9" w:rsidRDefault="000B6D86" w:rsidP="00047BD9">
            <w:pPr>
              <w:pStyle w:val="ListParagraph"/>
              <w:numPr>
                <w:ilvl w:val="0"/>
                <w:numId w:val="22"/>
              </w:numPr>
              <w:spacing w:before="240"/>
            </w:pPr>
            <w:r>
              <w:t xml:space="preserve">Click on the </w:t>
            </w:r>
            <w:r w:rsidRPr="00047BD9">
              <w:rPr>
                <w:b/>
              </w:rPr>
              <w:t>Next</w:t>
            </w:r>
            <w:r>
              <w:t xml:space="preserve"> button</w:t>
            </w:r>
          </w:p>
          <w:p w14:paraId="23FE03C8" w14:textId="77777777" w:rsidR="003E5DCE" w:rsidRDefault="003E5DCE" w:rsidP="00047BD9">
            <w:pPr>
              <w:pStyle w:val="ListParagraph"/>
              <w:numPr>
                <w:ilvl w:val="0"/>
                <w:numId w:val="22"/>
              </w:numPr>
              <w:spacing w:before="240"/>
            </w:pPr>
            <w:r>
              <w:t xml:space="preserve">Print out the page and mail it to </w:t>
            </w:r>
            <w:r w:rsidRPr="008B4224">
              <w:t xml:space="preserve">the </w:t>
            </w:r>
            <w:hyperlink r:id="rId28" w:history="1">
              <w:r w:rsidRPr="008B4224">
                <w:rPr>
                  <w:rStyle w:val="Hyperlink"/>
                </w:rPr>
                <w:t>Office of Educator Licensure</w:t>
              </w:r>
            </w:hyperlink>
          </w:p>
          <w:p w14:paraId="62E3CE25" w14:textId="77777777" w:rsidR="003E5DCE" w:rsidRDefault="003E5DCE" w:rsidP="003E5DCE"/>
          <w:p w14:paraId="58684E03" w14:textId="77777777" w:rsidR="003E5DCE" w:rsidRDefault="003E5DCE" w:rsidP="003E5DCE">
            <w:pPr>
              <w:ind w:left="180"/>
            </w:pPr>
            <w:r>
              <w:t>Massachusetts Department of Elementary and Secondary Education</w:t>
            </w:r>
          </w:p>
          <w:p w14:paraId="3485AA7F" w14:textId="77777777" w:rsidR="003E5DCE" w:rsidRDefault="003E5DCE" w:rsidP="003E5DCE">
            <w:pPr>
              <w:ind w:left="180"/>
            </w:pPr>
            <w:r>
              <w:t>Office of Educator Licensure</w:t>
            </w:r>
          </w:p>
          <w:p w14:paraId="06EAA913" w14:textId="77777777" w:rsidR="003E5DCE" w:rsidRDefault="003E5DCE" w:rsidP="003E5DCE">
            <w:pPr>
              <w:ind w:left="180"/>
            </w:pPr>
            <w:r>
              <w:t xml:space="preserve">75 Pleasant Street </w:t>
            </w:r>
          </w:p>
          <w:p w14:paraId="7364F6B2" w14:textId="77777777" w:rsidR="003E5DCE" w:rsidRDefault="003E5DCE" w:rsidP="003E5DCE">
            <w:pPr>
              <w:ind w:left="180"/>
            </w:pPr>
            <w:r>
              <w:t>Malden, MA 02148</w:t>
            </w:r>
          </w:p>
        </w:tc>
        <w:tc>
          <w:tcPr>
            <w:tcW w:w="9522" w:type="dxa"/>
          </w:tcPr>
          <w:p w14:paraId="0358FEBB" w14:textId="77777777" w:rsidR="000B6D86" w:rsidRPr="000B6D86" w:rsidRDefault="000B6D86" w:rsidP="003356A3">
            <w:pPr>
              <w:rPr>
                <w:noProof/>
              </w:rPr>
            </w:pPr>
            <w:r w:rsidRPr="000B6D86">
              <w:rPr>
                <w:noProof/>
              </w:rPr>
              <w:drawing>
                <wp:anchor distT="0" distB="0" distL="114300" distR="114300" simplePos="0" relativeHeight="251656704" behindDoc="0" locked="0" layoutInCell="1" allowOverlap="1" wp14:anchorId="5DAC6DD2" wp14:editId="3AFDF47F">
                  <wp:simplePos x="0" y="0"/>
                  <wp:positionH relativeFrom="column">
                    <wp:posOffset>-31115</wp:posOffset>
                  </wp:positionH>
                  <wp:positionV relativeFrom="paragraph">
                    <wp:posOffset>79375</wp:posOffset>
                  </wp:positionV>
                  <wp:extent cx="5940425" cy="3105150"/>
                  <wp:effectExtent l="19050" t="0" r="3175" b="0"/>
                  <wp:wrapSquare wrapText="bothSides"/>
                  <wp:docPr id="56" name="Picture 37" descr="ELAR Make Payment Check or Money Order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5940425" cy="3105150"/>
                          </a:xfrm>
                          <a:prstGeom prst="rect">
                            <a:avLst/>
                          </a:prstGeom>
                          <a:noFill/>
                          <a:ln w="9525">
                            <a:noFill/>
                            <a:miter lim="800000"/>
                            <a:headEnd/>
                            <a:tailEnd/>
                          </a:ln>
                        </pic:spPr>
                      </pic:pic>
                    </a:graphicData>
                  </a:graphic>
                </wp:anchor>
              </w:drawing>
            </w:r>
          </w:p>
        </w:tc>
      </w:tr>
    </w:tbl>
    <w:p w14:paraId="5CD9D8C3" w14:textId="77777777" w:rsidR="009E0F35" w:rsidRDefault="009E0F35" w:rsidP="003F588A"/>
    <w:sectPr w:rsidR="009E0F35" w:rsidSect="00A03B38">
      <w:pgSz w:w="15840" w:h="12240" w:orient="landscape" w:code="1"/>
      <w:pgMar w:top="1008" w:right="1008" w:bottom="1008" w:left="1008"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7CE66" w14:textId="77777777" w:rsidR="00321061" w:rsidRDefault="00321061" w:rsidP="00842A55">
      <w:pPr>
        <w:spacing w:after="0" w:line="240" w:lineRule="auto"/>
      </w:pPr>
      <w:r>
        <w:separator/>
      </w:r>
    </w:p>
  </w:endnote>
  <w:endnote w:type="continuationSeparator" w:id="0">
    <w:p w14:paraId="540E8137" w14:textId="77777777" w:rsidR="00321061" w:rsidRDefault="00321061" w:rsidP="00842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066FF" w14:textId="77777777" w:rsidR="00931995" w:rsidRDefault="00931995" w:rsidP="00431FC3">
    <w:pPr>
      <w:pStyle w:val="Footer"/>
    </w:pPr>
  </w:p>
  <w:p w14:paraId="723C248B" w14:textId="77777777" w:rsidR="00931995" w:rsidRDefault="00931995" w:rsidP="00905E73">
    <w:pPr>
      <w:pStyle w:val="Footer"/>
      <w:tabs>
        <w:tab w:val="clear" w:pos="4680"/>
        <w:tab w:val="clear" w:pos="9360"/>
        <w:tab w:val="left" w:pos="2535"/>
      </w:tabs>
    </w:pPr>
    <w:r>
      <w:tab/>
    </w:r>
    <w:r w:rsidRPr="00905E73">
      <w:t xml:space="preserve">                </w:t>
    </w:r>
    <w:r w:rsidRPr="00905E73">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5717"/>
      <w:docPartObj>
        <w:docPartGallery w:val="Page Numbers (Bottom of Page)"/>
        <w:docPartUnique/>
      </w:docPartObj>
    </w:sdtPr>
    <w:sdtEndPr/>
    <w:sdtContent>
      <w:p w14:paraId="61FEFF64" w14:textId="77777777" w:rsidR="00931995" w:rsidRDefault="00931995">
        <w:pPr>
          <w:pStyle w:val="Footer"/>
          <w:jc w:val="right"/>
        </w:pPr>
        <w:r>
          <w:rPr>
            <w:noProof/>
          </w:rPr>
          <w:drawing>
            <wp:anchor distT="0" distB="0" distL="114300" distR="114300" simplePos="0" relativeHeight="251689984" behindDoc="0" locked="0" layoutInCell="1" allowOverlap="1" wp14:anchorId="5A3DD9DC" wp14:editId="79BABD66">
              <wp:simplePos x="0" y="0"/>
              <wp:positionH relativeFrom="column">
                <wp:posOffset>883920</wp:posOffset>
              </wp:positionH>
              <wp:positionV relativeFrom="paragraph">
                <wp:posOffset>11430</wp:posOffset>
              </wp:positionV>
              <wp:extent cx="314325" cy="571500"/>
              <wp:effectExtent l="0" t="0" r="9525" b="0"/>
              <wp:wrapSquare wrapText="bothSides"/>
              <wp:docPr id="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a:extLst>
                          <a:ext uri="{C183D7F6-B498-43B3-948B-1728B52AA6E4}">
                            <adec:decorative xmlns:adec="http://schemas.microsoft.com/office/drawing/2017/decorative" val="1"/>
                          </a:ext>
                        </a:extLst>
                      </pic:cNvPr>
                      <pic:cNvPicPr/>
                    </pic:nvPicPr>
                    <pic:blipFill>
                      <a:blip r:embed="rId1"/>
                      <a:stretch>
                        <a:fillRect/>
                      </a:stretch>
                    </pic:blipFill>
                    <pic:spPr>
                      <a:xfrm>
                        <a:off x="0" y="0"/>
                        <a:ext cx="314325" cy="571500"/>
                      </a:xfrm>
                      <a:prstGeom prst="rect">
                        <a:avLst/>
                      </a:prstGeom>
                    </pic:spPr>
                  </pic:pic>
                </a:graphicData>
              </a:graphic>
            </wp:anchor>
          </w:drawing>
        </w:r>
        <w:r w:rsidR="0090580A">
          <w:fldChar w:fldCharType="begin"/>
        </w:r>
        <w:r w:rsidR="0090580A">
          <w:instrText xml:space="preserve"> PAGE   \* MERGEFORMAT </w:instrText>
        </w:r>
        <w:r w:rsidR="0090580A">
          <w:fldChar w:fldCharType="separate"/>
        </w:r>
        <w:r w:rsidR="008440B1">
          <w:rPr>
            <w:noProof/>
          </w:rPr>
          <w:t>2</w:t>
        </w:r>
        <w:r w:rsidR="0090580A">
          <w:rPr>
            <w:noProof/>
          </w:rPr>
          <w:fldChar w:fldCharType="end"/>
        </w:r>
      </w:p>
    </w:sdtContent>
  </w:sdt>
  <w:p w14:paraId="0E9879B2" w14:textId="77777777" w:rsidR="00931995" w:rsidRDefault="00711733" w:rsidP="001F565D">
    <w:pPr>
      <w:pStyle w:val="Footer"/>
      <w:tabs>
        <w:tab w:val="clear" w:pos="4680"/>
        <w:tab w:val="clear" w:pos="9360"/>
        <w:tab w:val="left" w:pos="2160"/>
      </w:tabs>
    </w:pPr>
    <w:r>
      <w:rPr>
        <w:noProof/>
      </w:rPr>
      <mc:AlternateContent>
        <mc:Choice Requires="wps">
          <w:drawing>
            <wp:anchor distT="0" distB="0" distL="114300" distR="114300" simplePos="0" relativeHeight="251667456" behindDoc="0" locked="0" layoutInCell="1" allowOverlap="1" wp14:anchorId="3550F937" wp14:editId="0C00E333">
              <wp:simplePos x="0" y="0"/>
              <wp:positionH relativeFrom="column">
                <wp:posOffset>1360170</wp:posOffset>
              </wp:positionH>
              <wp:positionV relativeFrom="paragraph">
                <wp:posOffset>270510</wp:posOffset>
              </wp:positionV>
              <wp:extent cx="6981825" cy="0"/>
              <wp:effectExtent l="9525" t="10160" r="9525" b="8890"/>
              <wp:wrapNone/>
              <wp:docPr id="8"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05DFE3" id="_x0000_t32" coordsize="21600,21600" o:spt="32" o:oned="t" path="m,l21600,21600e" filled="f">
              <v:path arrowok="t" fillok="f" o:connecttype="none"/>
              <o:lock v:ext="edit" shapetype="t"/>
            </v:shapetype>
            <v:shape id="AutoShape 4" o:spid="_x0000_s1026" type="#_x0000_t32" alt="&quot;&quot;" style="position:absolute;margin-left:107.1pt;margin-top:21.3pt;width:549.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" strokecolor="#2e74b5 [2404]"/>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79E4B" w14:textId="77777777" w:rsidR="00321061" w:rsidRDefault="00321061" w:rsidP="00842A55">
      <w:pPr>
        <w:spacing w:after="0" w:line="240" w:lineRule="auto"/>
      </w:pPr>
      <w:r>
        <w:separator/>
      </w:r>
    </w:p>
  </w:footnote>
  <w:footnote w:type="continuationSeparator" w:id="0">
    <w:p w14:paraId="7EEA0D46" w14:textId="77777777" w:rsidR="00321061" w:rsidRDefault="00321061" w:rsidP="00842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60DE1" w14:textId="77777777" w:rsidR="00931995" w:rsidRPr="00196404" w:rsidRDefault="00931995" w:rsidP="00905E73">
    <w:pPr>
      <w:tabs>
        <w:tab w:val="left" w:pos="5380"/>
      </w:tabs>
      <w:spacing w:after="0"/>
      <w:ind w:firstLine="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64384" behindDoc="1" locked="0" layoutInCell="1" allowOverlap="1" wp14:anchorId="752A9512" wp14:editId="485B82EE">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3"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 xml:space="preserve">Log-in to ELAR </w:t>
    </w:r>
    <w:r>
      <w:rPr>
        <w:b/>
        <w:noProof/>
        <w:color w:val="2E74B5" w:themeColor="accent1" w:themeShade="BF"/>
        <w:sz w:val="28"/>
        <w:szCs w:val="28"/>
      </w:rPr>
      <w:tab/>
    </w:r>
  </w:p>
  <w:p w14:paraId="6ADF6447" w14:textId="77777777" w:rsidR="00931995" w:rsidRDefault="00931995" w:rsidP="00905E73">
    <w:pPr>
      <w:ind w:firstLine="720"/>
    </w:pPr>
    <w:r w:rsidRPr="00196404">
      <w:rPr>
        <w:b/>
        <w:color w:val="538135" w:themeColor="accent6" w:themeShade="BF"/>
        <w:sz w:val="24"/>
      </w:rPr>
      <w:t>Instructions</w:t>
    </w:r>
    <w:r>
      <w:rPr>
        <w:b/>
        <w:color w:val="538135" w:themeColor="accent6" w:themeShade="BF"/>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8890D" w14:textId="77777777" w:rsidR="00931995" w:rsidRPr="00196404" w:rsidRDefault="00931995" w:rsidP="00905E73">
    <w:pPr>
      <w:tabs>
        <w:tab w:val="left" w:pos="5380"/>
      </w:tabs>
      <w:spacing w:after="0"/>
      <w:ind w:firstLine="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96128" behindDoc="1" locked="0" layoutInCell="1" allowOverlap="1" wp14:anchorId="7860194A" wp14:editId="1918D9CC">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50"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Make Payment</w:t>
    </w:r>
    <w:r>
      <w:rPr>
        <w:b/>
        <w:noProof/>
        <w:color w:val="2E74B5" w:themeColor="accent1" w:themeShade="BF"/>
        <w:sz w:val="28"/>
        <w:szCs w:val="28"/>
      </w:rPr>
      <w:tab/>
    </w:r>
  </w:p>
  <w:p w14:paraId="799E9DFF" w14:textId="77777777" w:rsidR="00931995" w:rsidRDefault="00931995" w:rsidP="00905E73">
    <w:pPr>
      <w:ind w:firstLine="720"/>
    </w:pPr>
    <w:r w:rsidRPr="00196404">
      <w:rPr>
        <w:b/>
        <w:color w:val="538135" w:themeColor="accent6" w:themeShade="BF"/>
        <w:sz w:val="24"/>
      </w:rPr>
      <w:t>Instructions</w:t>
    </w:r>
    <w:r>
      <w:rPr>
        <w:b/>
        <w:color w:val="538135" w:themeColor="accent6" w:themeShade="BF"/>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24EA"/>
    <w:multiLevelType w:val="hybridMultilevel"/>
    <w:tmpl w:val="98E4E3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41B35"/>
    <w:multiLevelType w:val="hybridMultilevel"/>
    <w:tmpl w:val="8E38935A"/>
    <w:lvl w:ilvl="0" w:tplc="58845420">
      <w:start w:val="1"/>
      <w:numFmt w:val="bullet"/>
      <w:lvlText w:val=""/>
      <w:lvlJc w:val="left"/>
      <w:pPr>
        <w:ind w:left="720" w:hanging="360"/>
      </w:pPr>
      <w:rPr>
        <w:rFonts w:ascii="Wingdings 2" w:hAnsi="Wingdings 2" w:hint="default"/>
        <w:color w:val="323E4F"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6639B"/>
    <w:multiLevelType w:val="hybridMultilevel"/>
    <w:tmpl w:val="2B2A6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81258"/>
    <w:multiLevelType w:val="hybridMultilevel"/>
    <w:tmpl w:val="9D0A2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662E7"/>
    <w:multiLevelType w:val="hybridMultilevel"/>
    <w:tmpl w:val="35C052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3736E7"/>
    <w:multiLevelType w:val="hybridMultilevel"/>
    <w:tmpl w:val="D494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968B6"/>
    <w:multiLevelType w:val="hybridMultilevel"/>
    <w:tmpl w:val="EB92E2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625D1"/>
    <w:multiLevelType w:val="multilevel"/>
    <w:tmpl w:val="0A76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FA613E"/>
    <w:multiLevelType w:val="hybridMultilevel"/>
    <w:tmpl w:val="06FA06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291A8B"/>
    <w:multiLevelType w:val="hybridMultilevel"/>
    <w:tmpl w:val="0FBE2D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231455"/>
    <w:multiLevelType w:val="hybridMultilevel"/>
    <w:tmpl w:val="8B629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3E1E6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3A357D"/>
    <w:multiLevelType w:val="hybridMultilevel"/>
    <w:tmpl w:val="D910E0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0806F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B56229"/>
    <w:multiLevelType w:val="hybridMultilevel"/>
    <w:tmpl w:val="5F081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26106"/>
    <w:multiLevelType w:val="hybridMultilevel"/>
    <w:tmpl w:val="9D0A2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054B5"/>
    <w:multiLevelType w:val="hybridMultilevel"/>
    <w:tmpl w:val="3B301F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079A1"/>
    <w:multiLevelType w:val="hybridMultilevel"/>
    <w:tmpl w:val="3C502D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644EFF"/>
    <w:multiLevelType w:val="hybridMultilevel"/>
    <w:tmpl w:val="A30A2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7E1AAE"/>
    <w:multiLevelType w:val="multilevel"/>
    <w:tmpl w:val="90082C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8CA5097"/>
    <w:multiLevelType w:val="hybridMultilevel"/>
    <w:tmpl w:val="7BF609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822066"/>
    <w:multiLevelType w:val="hybridMultilevel"/>
    <w:tmpl w:val="1114AF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98056A"/>
    <w:multiLevelType w:val="hybridMultilevel"/>
    <w:tmpl w:val="9D0A2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DD2EFF"/>
    <w:multiLevelType w:val="hybridMultilevel"/>
    <w:tmpl w:val="4C4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707DD"/>
    <w:multiLevelType w:val="hybridMultilevel"/>
    <w:tmpl w:val="5BBA89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10"/>
  </w:num>
  <w:num w:numId="4">
    <w:abstractNumId w:val="5"/>
  </w:num>
  <w:num w:numId="5">
    <w:abstractNumId w:val="14"/>
  </w:num>
  <w:num w:numId="6">
    <w:abstractNumId w:val="11"/>
  </w:num>
  <w:num w:numId="7">
    <w:abstractNumId w:val="13"/>
  </w:num>
  <w:num w:numId="8">
    <w:abstractNumId w:val="23"/>
  </w:num>
  <w:num w:numId="9">
    <w:abstractNumId w:val="24"/>
  </w:num>
  <w:num w:numId="10">
    <w:abstractNumId w:val="9"/>
  </w:num>
  <w:num w:numId="11">
    <w:abstractNumId w:val="2"/>
  </w:num>
  <w:num w:numId="12">
    <w:abstractNumId w:val="7"/>
  </w:num>
  <w:num w:numId="13">
    <w:abstractNumId w:val="8"/>
  </w:num>
  <w:num w:numId="14">
    <w:abstractNumId w:val="12"/>
  </w:num>
  <w:num w:numId="15">
    <w:abstractNumId w:val="21"/>
  </w:num>
  <w:num w:numId="16">
    <w:abstractNumId w:val="15"/>
  </w:num>
  <w:num w:numId="17">
    <w:abstractNumId w:val="16"/>
  </w:num>
  <w:num w:numId="18">
    <w:abstractNumId w:val="18"/>
  </w:num>
  <w:num w:numId="19">
    <w:abstractNumId w:val="1"/>
  </w:num>
  <w:num w:numId="20">
    <w:abstractNumId w:val="17"/>
  </w:num>
  <w:num w:numId="21">
    <w:abstractNumId w:val="0"/>
  </w:num>
  <w:num w:numId="22">
    <w:abstractNumId w:val="4"/>
  </w:num>
  <w:num w:numId="23">
    <w:abstractNumId w:val="6"/>
  </w:num>
  <w:num w:numId="24">
    <w:abstractNumId w:val="3"/>
  </w:num>
  <w:num w:numId="25">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D3"/>
    <w:rsid w:val="00006208"/>
    <w:rsid w:val="00007C96"/>
    <w:rsid w:val="00013A15"/>
    <w:rsid w:val="00015680"/>
    <w:rsid w:val="00040FB6"/>
    <w:rsid w:val="00042967"/>
    <w:rsid w:val="00047BD9"/>
    <w:rsid w:val="00057928"/>
    <w:rsid w:val="0006375B"/>
    <w:rsid w:val="000678AB"/>
    <w:rsid w:val="00072539"/>
    <w:rsid w:val="00072E90"/>
    <w:rsid w:val="000845E1"/>
    <w:rsid w:val="00085875"/>
    <w:rsid w:val="00090B2F"/>
    <w:rsid w:val="000924ED"/>
    <w:rsid w:val="0009280F"/>
    <w:rsid w:val="000B6D86"/>
    <w:rsid w:val="000B7E78"/>
    <w:rsid w:val="000C14DE"/>
    <w:rsid w:val="000C26E0"/>
    <w:rsid w:val="000C3E2E"/>
    <w:rsid w:val="000C4175"/>
    <w:rsid w:val="000C7C05"/>
    <w:rsid w:val="000D05D9"/>
    <w:rsid w:val="000D3DFF"/>
    <w:rsid w:val="000E1EC3"/>
    <w:rsid w:val="000F2AAD"/>
    <w:rsid w:val="00113290"/>
    <w:rsid w:val="001242EB"/>
    <w:rsid w:val="001310C1"/>
    <w:rsid w:val="001503D3"/>
    <w:rsid w:val="0015145B"/>
    <w:rsid w:val="001530BC"/>
    <w:rsid w:val="00153BA8"/>
    <w:rsid w:val="00155234"/>
    <w:rsid w:val="001557A0"/>
    <w:rsid w:val="001A6D31"/>
    <w:rsid w:val="001B3368"/>
    <w:rsid w:val="001B629E"/>
    <w:rsid w:val="001C75FA"/>
    <w:rsid w:val="001D7718"/>
    <w:rsid w:val="001E4F53"/>
    <w:rsid w:val="001E7048"/>
    <w:rsid w:val="001F48F9"/>
    <w:rsid w:val="001F565D"/>
    <w:rsid w:val="00200127"/>
    <w:rsid w:val="002001BF"/>
    <w:rsid w:val="00204559"/>
    <w:rsid w:val="002210C6"/>
    <w:rsid w:val="00221AE7"/>
    <w:rsid w:val="002466B2"/>
    <w:rsid w:val="002514BF"/>
    <w:rsid w:val="00254B4C"/>
    <w:rsid w:val="00260158"/>
    <w:rsid w:val="00262A66"/>
    <w:rsid w:val="00265DD5"/>
    <w:rsid w:val="00276DA5"/>
    <w:rsid w:val="002912C6"/>
    <w:rsid w:val="002965DB"/>
    <w:rsid w:val="002A07FF"/>
    <w:rsid w:val="002A73C4"/>
    <w:rsid w:val="00302917"/>
    <w:rsid w:val="003075ED"/>
    <w:rsid w:val="00311734"/>
    <w:rsid w:val="00321061"/>
    <w:rsid w:val="00321647"/>
    <w:rsid w:val="003256AE"/>
    <w:rsid w:val="00325B6C"/>
    <w:rsid w:val="003356A3"/>
    <w:rsid w:val="00345D62"/>
    <w:rsid w:val="00357AAA"/>
    <w:rsid w:val="00364D7E"/>
    <w:rsid w:val="00371E7C"/>
    <w:rsid w:val="00377361"/>
    <w:rsid w:val="0038786B"/>
    <w:rsid w:val="003A2770"/>
    <w:rsid w:val="003B1331"/>
    <w:rsid w:val="003C1960"/>
    <w:rsid w:val="003E5B4A"/>
    <w:rsid w:val="003E5DCE"/>
    <w:rsid w:val="003F588A"/>
    <w:rsid w:val="00431FC3"/>
    <w:rsid w:val="0043489B"/>
    <w:rsid w:val="00440457"/>
    <w:rsid w:val="00444664"/>
    <w:rsid w:val="00457A3E"/>
    <w:rsid w:val="00472DA2"/>
    <w:rsid w:val="00473083"/>
    <w:rsid w:val="004813DA"/>
    <w:rsid w:val="00496799"/>
    <w:rsid w:val="004A522E"/>
    <w:rsid w:val="004A53E5"/>
    <w:rsid w:val="004C0F78"/>
    <w:rsid w:val="004D1BD7"/>
    <w:rsid w:val="004D3F88"/>
    <w:rsid w:val="004F5267"/>
    <w:rsid w:val="0050426C"/>
    <w:rsid w:val="00531F88"/>
    <w:rsid w:val="005652F5"/>
    <w:rsid w:val="00571A71"/>
    <w:rsid w:val="005777F5"/>
    <w:rsid w:val="00585D92"/>
    <w:rsid w:val="005A5D00"/>
    <w:rsid w:val="005A6337"/>
    <w:rsid w:val="005C4915"/>
    <w:rsid w:val="005E579D"/>
    <w:rsid w:val="005F0348"/>
    <w:rsid w:val="005F13A5"/>
    <w:rsid w:val="006042FF"/>
    <w:rsid w:val="006411AE"/>
    <w:rsid w:val="00663EE6"/>
    <w:rsid w:val="00675DB8"/>
    <w:rsid w:val="00677520"/>
    <w:rsid w:val="00681E09"/>
    <w:rsid w:val="00685AC8"/>
    <w:rsid w:val="00693C23"/>
    <w:rsid w:val="006973C3"/>
    <w:rsid w:val="006D067C"/>
    <w:rsid w:val="006D10E4"/>
    <w:rsid w:val="006D56DE"/>
    <w:rsid w:val="006D5A94"/>
    <w:rsid w:val="006F6F68"/>
    <w:rsid w:val="00704B09"/>
    <w:rsid w:val="00707656"/>
    <w:rsid w:val="00711733"/>
    <w:rsid w:val="00761692"/>
    <w:rsid w:val="0076173F"/>
    <w:rsid w:val="007A0523"/>
    <w:rsid w:val="007A2DB0"/>
    <w:rsid w:val="007A6AAE"/>
    <w:rsid w:val="007B429D"/>
    <w:rsid w:val="007B4F8E"/>
    <w:rsid w:val="007C6A5E"/>
    <w:rsid w:val="007C7EA4"/>
    <w:rsid w:val="007D16BE"/>
    <w:rsid w:val="007E00A8"/>
    <w:rsid w:val="007F1419"/>
    <w:rsid w:val="00800E0F"/>
    <w:rsid w:val="00822D23"/>
    <w:rsid w:val="00832E8F"/>
    <w:rsid w:val="00842A55"/>
    <w:rsid w:val="00843CC1"/>
    <w:rsid w:val="008440B1"/>
    <w:rsid w:val="0084640C"/>
    <w:rsid w:val="00852500"/>
    <w:rsid w:val="00860A39"/>
    <w:rsid w:val="00871257"/>
    <w:rsid w:val="00872F87"/>
    <w:rsid w:val="008743F0"/>
    <w:rsid w:val="0088504C"/>
    <w:rsid w:val="008A133F"/>
    <w:rsid w:val="008A4096"/>
    <w:rsid w:val="008A6419"/>
    <w:rsid w:val="008B3C85"/>
    <w:rsid w:val="008B4224"/>
    <w:rsid w:val="008C02F3"/>
    <w:rsid w:val="008C62C3"/>
    <w:rsid w:val="008D7946"/>
    <w:rsid w:val="008F507B"/>
    <w:rsid w:val="0090580A"/>
    <w:rsid w:val="00905E73"/>
    <w:rsid w:val="00910438"/>
    <w:rsid w:val="00915A73"/>
    <w:rsid w:val="00916046"/>
    <w:rsid w:val="00917E82"/>
    <w:rsid w:val="00931995"/>
    <w:rsid w:val="0093237D"/>
    <w:rsid w:val="00941EAD"/>
    <w:rsid w:val="00971E8E"/>
    <w:rsid w:val="009749B5"/>
    <w:rsid w:val="009A43DD"/>
    <w:rsid w:val="009A5487"/>
    <w:rsid w:val="009C0F38"/>
    <w:rsid w:val="009E0F35"/>
    <w:rsid w:val="009E1A9F"/>
    <w:rsid w:val="009F0E5C"/>
    <w:rsid w:val="00A03B38"/>
    <w:rsid w:val="00A05916"/>
    <w:rsid w:val="00A164A2"/>
    <w:rsid w:val="00A20D35"/>
    <w:rsid w:val="00A215D7"/>
    <w:rsid w:val="00A26D33"/>
    <w:rsid w:val="00A32157"/>
    <w:rsid w:val="00A431EF"/>
    <w:rsid w:val="00A53659"/>
    <w:rsid w:val="00A66C04"/>
    <w:rsid w:val="00A74093"/>
    <w:rsid w:val="00A95727"/>
    <w:rsid w:val="00AA485B"/>
    <w:rsid w:val="00AA7CB0"/>
    <w:rsid w:val="00AC5C4A"/>
    <w:rsid w:val="00AD5026"/>
    <w:rsid w:val="00AE52C3"/>
    <w:rsid w:val="00AF525A"/>
    <w:rsid w:val="00B1053D"/>
    <w:rsid w:val="00B13BE0"/>
    <w:rsid w:val="00B46913"/>
    <w:rsid w:val="00B514A5"/>
    <w:rsid w:val="00B518B4"/>
    <w:rsid w:val="00B5336D"/>
    <w:rsid w:val="00B55599"/>
    <w:rsid w:val="00B61084"/>
    <w:rsid w:val="00B670C7"/>
    <w:rsid w:val="00B73FA9"/>
    <w:rsid w:val="00B84D00"/>
    <w:rsid w:val="00B91020"/>
    <w:rsid w:val="00BA2686"/>
    <w:rsid w:val="00BA53D3"/>
    <w:rsid w:val="00BA63CA"/>
    <w:rsid w:val="00BB02B4"/>
    <w:rsid w:val="00BC1E29"/>
    <w:rsid w:val="00BD13F5"/>
    <w:rsid w:val="00BD3302"/>
    <w:rsid w:val="00BD402E"/>
    <w:rsid w:val="00BE0AA9"/>
    <w:rsid w:val="00BF2369"/>
    <w:rsid w:val="00BF559A"/>
    <w:rsid w:val="00C07D71"/>
    <w:rsid w:val="00C303C0"/>
    <w:rsid w:val="00C313C2"/>
    <w:rsid w:val="00C55B58"/>
    <w:rsid w:val="00C63F29"/>
    <w:rsid w:val="00C6422C"/>
    <w:rsid w:val="00C65033"/>
    <w:rsid w:val="00C65140"/>
    <w:rsid w:val="00C72BF8"/>
    <w:rsid w:val="00C752A9"/>
    <w:rsid w:val="00C924AC"/>
    <w:rsid w:val="00CB2CC2"/>
    <w:rsid w:val="00CB2FD5"/>
    <w:rsid w:val="00CB564F"/>
    <w:rsid w:val="00CB6C70"/>
    <w:rsid w:val="00CC76C3"/>
    <w:rsid w:val="00CD337A"/>
    <w:rsid w:val="00CF0792"/>
    <w:rsid w:val="00CF5673"/>
    <w:rsid w:val="00D01AC6"/>
    <w:rsid w:val="00D02B98"/>
    <w:rsid w:val="00D0388F"/>
    <w:rsid w:val="00D0407F"/>
    <w:rsid w:val="00D06793"/>
    <w:rsid w:val="00D1730E"/>
    <w:rsid w:val="00D23894"/>
    <w:rsid w:val="00D26C7C"/>
    <w:rsid w:val="00D316DB"/>
    <w:rsid w:val="00D32C86"/>
    <w:rsid w:val="00D36CBB"/>
    <w:rsid w:val="00D502E5"/>
    <w:rsid w:val="00D62A21"/>
    <w:rsid w:val="00D647B4"/>
    <w:rsid w:val="00D715FE"/>
    <w:rsid w:val="00D90F97"/>
    <w:rsid w:val="00DA2290"/>
    <w:rsid w:val="00DC08A5"/>
    <w:rsid w:val="00DC49CA"/>
    <w:rsid w:val="00DD6B27"/>
    <w:rsid w:val="00DE3CFE"/>
    <w:rsid w:val="00E15160"/>
    <w:rsid w:val="00E2140E"/>
    <w:rsid w:val="00E24CCE"/>
    <w:rsid w:val="00E357BE"/>
    <w:rsid w:val="00E44781"/>
    <w:rsid w:val="00E47AD6"/>
    <w:rsid w:val="00E50510"/>
    <w:rsid w:val="00E6029F"/>
    <w:rsid w:val="00E71314"/>
    <w:rsid w:val="00E82CCA"/>
    <w:rsid w:val="00E840D4"/>
    <w:rsid w:val="00E86EAB"/>
    <w:rsid w:val="00E904FA"/>
    <w:rsid w:val="00E9105B"/>
    <w:rsid w:val="00E93930"/>
    <w:rsid w:val="00E9485C"/>
    <w:rsid w:val="00E967FE"/>
    <w:rsid w:val="00EA7310"/>
    <w:rsid w:val="00EB2116"/>
    <w:rsid w:val="00EB6894"/>
    <w:rsid w:val="00EC2CC3"/>
    <w:rsid w:val="00EC5648"/>
    <w:rsid w:val="00EC6743"/>
    <w:rsid w:val="00EC7126"/>
    <w:rsid w:val="00EE23D9"/>
    <w:rsid w:val="00EF501D"/>
    <w:rsid w:val="00EF7B1C"/>
    <w:rsid w:val="00F0650A"/>
    <w:rsid w:val="00F06CB4"/>
    <w:rsid w:val="00F104CC"/>
    <w:rsid w:val="00F16D89"/>
    <w:rsid w:val="00F24218"/>
    <w:rsid w:val="00F25DB1"/>
    <w:rsid w:val="00F47027"/>
    <w:rsid w:val="00F53529"/>
    <w:rsid w:val="00F56F22"/>
    <w:rsid w:val="00F572DE"/>
    <w:rsid w:val="00F70326"/>
    <w:rsid w:val="00F7129E"/>
    <w:rsid w:val="00F84E38"/>
    <w:rsid w:val="00FB1407"/>
    <w:rsid w:val="00FB229E"/>
    <w:rsid w:val="00FC4FEB"/>
    <w:rsid w:val="00FE27A7"/>
    <w:rsid w:val="00FF09D8"/>
    <w:rsid w:val="00FF4D16"/>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8BE0D"/>
  <w15:docId w15:val="{AC018D37-D7DF-4A5D-A999-904D6C53A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0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3D3"/>
    <w:pPr>
      <w:spacing w:after="0" w:line="240" w:lineRule="auto"/>
      <w:ind w:left="720"/>
      <w:contextualSpacing/>
    </w:pPr>
    <w:rPr>
      <w:rFonts w:eastAsia="Times New Roman" w:cs="Times New Roman"/>
      <w:szCs w:val="24"/>
    </w:rPr>
  </w:style>
  <w:style w:type="paragraph" w:styleId="Header">
    <w:name w:val="header"/>
    <w:basedOn w:val="Normal"/>
    <w:link w:val="HeaderChar"/>
    <w:uiPriority w:val="99"/>
    <w:unhideWhenUsed/>
    <w:rsid w:val="00842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A55"/>
  </w:style>
  <w:style w:type="paragraph" w:styleId="Footer">
    <w:name w:val="footer"/>
    <w:basedOn w:val="Normal"/>
    <w:link w:val="FooterChar"/>
    <w:uiPriority w:val="99"/>
    <w:unhideWhenUsed/>
    <w:rsid w:val="00842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A55"/>
  </w:style>
  <w:style w:type="paragraph" w:styleId="BalloonText">
    <w:name w:val="Balloon Text"/>
    <w:basedOn w:val="Normal"/>
    <w:link w:val="BalloonTextChar"/>
    <w:uiPriority w:val="99"/>
    <w:semiHidden/>
    <w:unhideWhenUsed/>
    <w:rsid w:val="0090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E73"/>
    <w:rPr>
      <w:rFonts w:ascii="Tahoma" w:hAnsi="Tahoma" w:cs="Tahoma"/>
      <w:sz w:val="16"/>
      <w:szCs w:val="16"/>
    </w:rPr>
  </w:style>
  <w:style w:type="character" w:styleId="Hyperlink">
    <w:name w:val="Hyperlink"/>
    <w:basedOn w:val="DefaultParagraphFont"/>
    <w:uiPriority w:val="99"/>
    <w:unhideWhenUsed/>
    <w:rsid w:val="00F104CC"/>
    <w:rPr>
      <w:color w:val="0000FF" w:themeColor="hyperlink"/>
      <w:u w:val="single"/>
    </w:rPr>
  </w:style>
  <w:style w:type="character" w:styleId="FollowedHyperlink">
    <w:name w:val="FollowedHyperlink"/>
    <w:basedOn w:val="DefaultParagraphFont"/>
    <w:uiPriority w:val="99"/>
    <w:semiHidden/>
    <w:unhideWhenUsed/>
    <w:rsid w:val="00F47027"/>
    <w:rPr>
      <w:color w:val="800080" w:themeColor="followedHyperlink"/>
      <w:u w:val="single"/>
    </w:rPr>
  </w:style>
  <w:style w:type="character" w:styleId="Strong">
    <w:name w:val="Strong"/>
    <w:basedOn w:val="DefaultParagraphFont"/>
    <w:uiPriority w:val="22"/>
    <w:qFormat/>
    <w:rsid w:val="007C7EA4"/>
    <w:rPr>
      <w:b/>
      <w:bCs/>
    </w:rPr>
  </w:style>
  <w:style w:type="paragraph" w:styleId="TOC1">
    <w:name w:val="toc 1"/>
    <w:basedOn w:val="Normal"/>
    <w:next w:val="Normal"/>
    <w:autoRedefine/>
    <w:uiPriority w:val="39"/>
    <w:unhideWhenUsed/>
    <w:rsid w:val="00C924AC"/>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924AC"/>
    <w:pPr>
      <w:spacing w:before="240" w:after="0"/>
    </w:pPr>
    <w:rPr>
      <w:b/>
      <w:bCs/>
      <w:sz w:val="20"/>
      <w:szCs w:val="20"/>
    </w:rPr>
  </w:style>
  <w:style w:type="paragraph" w:styleId="TOC3">
    <w:name w:val="toc 3"/>
    <w:basedOn w:val="Normal"/>
    <w:next w:val="Normal"/>
    <w:autoRedefine/>
    <w:uiPriority w:val="39"/>
    <w:unhideWhenUsed/>
    <w:rsid w:val="00C924AC"/>
    <w:pPr>
      <w:spacing w:after="0"/>
      <w:ind w:left="220"/>
    </w:pPr>
    <w:rPr>
      <w:sz w:val="20"/>
      <w:szCs w:val="20"/>
    </w:rPr>
  </w:style>
  <w:style w:type="paragraph" w:styleId="TOC4">
    <w:name w:val="toc 4"/>
    <w:basedOn w:val="Normal"/>
    <w:next w:val="Normal"/>
    <w:autoRedefine/>
    <w:uiPriority w:val="39"/>
    <w:unhideWhenUsed/>
    <w:rsid w:val="00C924AC"/>
    <w:pPr>
      <w:spacing w:after="0"/>
      <w:ind w:left="440"/>
    </w:pPr>
    <w:rPr>
      <w:sz w:val="20"/>
      <w:szCs w:val="20"/>
    </w:rPr>
  </w:style>
  <w:style w:type="paragraph" w:styleId="TOC5">
    <w:name w:val="toc 5"/>
    <w:basedOn w:val="Normal"/>
    <w:next w:val="Normal"/>
    <w:autoRedefine/>
    <w:uiPriority w:val="39"/>
    <w:unhideWhenUsed/>
    <w:rsid w:val="00C924AC"/>
    <w:pPr>
      <w:spacing w:after="0"/>
      <w:ind w:left="660"/>
    </w:pPr>
    <w:rPr>
      <w:sz w:val="20"/>
      <w:szCs w:val="20"/>
    </w:rPr>
  </w:style>
  <w:style w:type="paragraph" w:styleId="TOC6">
    <w:name w:val="toc 6"/>
    <w:basedOn w:val="Normal"/>
    <w:next w:val="Normal"/>
    <w:autoRedefine/>
    <w:uiPriority w:val="39"/>
    <w:unhideWhenUsed/>
    <w:rsid w:val="00C924AC"/>
    <w:pPr>
      <w:spacing w:after="0"/>
      <w:ind w:left="880"/>
    </w:pPr>
    <w:rPr>
      <w:sz w:val="20"/>
      <w:szCs w:val="20"/>
    </w:rPr>
  </w:style>
  <w:style w:type="paragraph" w:styleId="TOC7">
    <w:name w:val="toc 7"/>
    <w:basedOn w:val="Normal"/>
    <w:next w:val="Normal"/>
    <w:autoRedefine/>
    <w:uiPriority w:val="39"/>
    <w:unhideWhenUsed/>
    <w:rsid w:val="00C924AC"/>
    <w:pPr>
      <w:spacing w:after="0"/>
      <w:ind w:left="1100"/>
    </w:pPr>
    <w:rPr>
      <w:sz w:val="20"/>
      <w:szCs w:val="20"/>
    </w:rPr>
  </w:style>
  <w:style w:type="paragraph" w:styleId="TOC8">
    <w:name w:val="toc 8"/>
    <w:basedOn w:val="Normal"/>
    <w:next w:val="Normal"/>
    <w:autoRedefine/>
    <w:uiPriority w:val="39"/>
    <w:unhideWhenUsed/>
    <w:rsid w:val="00C924AC"/>
    <w:pPr>
      <w:spacing w:after="0"/>
      <w:ind w:left="1320"/>
    </w:pPr>
    <w:rPr>
      <w:sz w:val="20"/>
      <w:szCs w:val="20"/>
    </w:rPr>
  </w:style>
  <w:style w:type="paragraph" w:styleId="TOC9">
    <w:name w:val="toc 9"/>
    <w:basedOn w:val="Normal"/>
    <w:next w:val="Normal"/>
    <w:autoRedefine/>
    <w:uiPriority w:val="39"/>
    <w:unhideWhenUsed/>
    <w:rsid w:val="00C924AC"/>
    <w:pPr>
      <w:spacing w:after="0"/>
      <w:ind w:left="1540"/>
    </w:pPr>
    <w:rPr>
      <w:sz w:val="20"/>
      <w:szCs w:val="20"/>
    </w:rPr>
  </w:style>
  <w:style w:type="paragraph" w:styleId="NormalWeb">
    <w:name w:val="Normal (Web)"/>
    <w:basedOn w:val="Normal"/>
    <w:uiPriority w:val="99"/>
    <w:semiHidden/>
    <w:unhideWhenUsed/>
    <w:rsid w:val="003E5B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894521">
      <w:bodyDiv w:val="1"/>
      <w:marLeft w:val="0"/>
      <w:marRight w:val="0"/>
      <w:marTop w:val="0"/>
      <w:marBottom w:val="0"/>
      <w:divBdr>
        <w:top w:val="none" w:sz="0" w:space="0" w:color="auto"/>
        <w:left w:val="none" w:sz="0" w:space="0" w:color="auto"/>
        <w:bottom w:val="none" w:sz="0" w:space="0" w:color="auto"/>
        <w:right w:val="none" w:sz="0" w:space="0" w:color="auto"/>
      </w:divBdr>
    </w:div>
    <w:div w:id="836962487">
      <w:bodyDiv w:val="1"/>
      <w:marLeft w:val="0"/>
      <w:marRight w:val="0"/>
      <w:marTop w:val="0"/>
      <w:marBottom w:val="0"/>
      <w:divBdr>
        <w:top w:val="none" w:sz="0" w:space="0" w:color="auto"/>
        <w:left w:val="none" w:sz="0" w:space="0" w:color="auto"/>
        <w:bottom w:val="none" w:sz="0" w:space="0" w:color="auto"/>
        <w:right w:val="none" w:sz="0" w:space="0" w:color="auto"/>
      </w:divBdr>
    </w:div>
    <w:div w:id="1197160336">
      <w:bodyDiv w:val="1"/>
      <w:marLeft w:val="0"/>
      <w:marRight w:val="0"/>
      <w:marTop w:val="0"/>
      <w:marBottom w:val="0"/>
      <w:divBdr>
        <w:top w:val="none" w:sz="0" w:space="0" w:color="auto"/>
        <w:left w:val="none" w:sz="0" w:space="0" w:color="auto"/>
        <w:bottom w:val="none" w:sz="0" w:space="0" w:color="auto"/>
        <w:right w:val="none" w:sz="0" w:space="0" w:color="auto"/>
      </w:divBdr>
    </w:div>
    <w:div w:id="21300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doe.mass.edu/licensure/"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licensure/" TargetMode="External"/><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PPL">
      <a:dk1>
        <a:sysClr val="windowText" lastClr="000000"/>
      </a:dk1>
      <a:lt1>
        <a:sysClr val="window" lastClr="FFFFFF"/>
      </a:lt1>
      <a:dk2>
        <a:srgbClr val="44546A"/>
      </a:dk2>
      <a:lt2>
        <a:srgbClr val="EEECE1"/>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DESE-231-72811</_dlc_DocId>
    <_dlc_DocIdUrl xmlns="733efe1c-5bbe-4968-87dc-d400e65c879f">
      <Url>https://sharepoint.doemass.org/ese/webteam/cps/_layouts/DocIdRedir.aspx?ID=DESE-231-72811</Url>
      <Description>DESE-231-72811</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DCBB4B0-9D5C-4343-B33B-04FB37B9AA97}">
  <ds:schemaRefs>
    <ds:schemaRef ds:uri="http://schemas.microsoft.com/sharepoint/v3/contenttype/forms"/>
  </ds:schemaRefs>
</ds:datastoreItem>
</file>

<file path=customXml/itemProps2.xml><?xml version="1.0" encoding="utf-8"?>
<ds:datastoreItem xmlns:ds="http://schemas.openxmlformats.org/officeDocument/2006/customXml" ds:itemID="{427A3BB9-5A4D-4F33-89E4-38C653A6D67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4BE35EB9-9FB7-4D03-A197-D7708E7709ED}">
  <ds:schemaRefs>
    <ds:schemaRef ds:uri="http://schemas.openxmlformats.org/officeDocument/2006/bibliography"/>
  </ds:schemaRefs>
</ds:datastoreItem>
</file>

<file path=customXml/itemProps4.xml><?xml version="1.0" encoding="utf-8"?>
<ds:datastoreItem xmlns:ds="http://schemas.openxmlformats.org/officeDocument/2006/customXml" ds:itemID="{D88E552C-C10F-4351-BBC4-3C287FF9D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0FFC13-6444-44F2-9148-CF8E7080240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How to Pay for Unpaid Application in ELAR</vt:lpstr>
    </vt:vector>
  </TitlesOfParts>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Pay for Unpaid Application in ELAR</dc:title>
  <dc:subject/>
  <dc:creator>DESE</dc:creator>
  <cp:lastModifiedBy>Zou, Dong (EOE)</cp:lastModifiedBy>
  <cp:revision>9</cp:revision>
  <cp:lastPrinted>2015-04-17T20:24:00Z</cp:lastPrinted>
  <dcterms:created xsi:type="dcterms:W3CDTF">2020-07-31T19:28:00Z</dcterms:created>
  <dcterms:modified xsi:type="dcterms:W3CDTF">2021-08-06T19:29:00Z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6 2021</vt:lpwstr>
  </property>
</Properties>
</file>