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12C69" w:rsidP="000A7A8D">
            <w:pPr>
              <w:pStyle w:val="Footer"/>
              <w:tabs>
                <w:tab w:val="clear" w:pos="4320"/>
                <w:tab w:val="clear" w:pos="8640"/>
              </w:tabs>
              <w:spacing w:line="201" w:lineRule="exact"/>
              <w:jc w:val="center"/>
              <w:rPr>
                <w:rFonts w:ascii="Verdana" w:hAnsi="Verdana"/>
                <w:sz w:val="16"/>
                <w:szCs w:val="16"/>
              </w:rPr>
            </w:pPr>
          </w:p>
          <w:p w:rsidR="00B12B54" w:rsidRPr="008E14D8" w:rsidRDefault="000B087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B087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12C69" w:rsidP="00792F17">
      <w:pPr>
        <w:pStyle w:val="Title"/>
        <w:rPr>
          <w:rFonts w:ascii="Verdana" w:hAnsi="Verdana"/>
          <w:sz w:val="16"/>
          <w:szCs w:val="16"/>
        </w:rPr>
      </w:pPr>
    </w:p>
    <w:p w:rsidR="00B12B54" w:rsidRDefault="00512C69" w:rsidP="003A0944">
      <w:pPr>
        <w:pStyle w:val="Heading5"/>
      </w:pPr>
    </w:p>
    <w:p w:rsidR="00B12B54" w:rsidRPr="003A0944" w:rsidRDefault="000B0873" w:rsidP="003A0944">
      <w:pPr>
        <w:pStyle w:val="Heading5"/>
      </w:pPr>
      <w:r w:rsidRPr="003A0944">
        <w:t>PROGRAM REVIEW</w:t>
      </w:r>
    </w:p>
    <w:p w:rsidR="00B12B54" w:rsidRDefault="00512C69" w:rsidP="00792F17">
      <w:pPr>
        <w:pStyle w:val="Heading2"/>
        <w:rPr>
          <w:rFonts w:ascii="Verdana" w:hAnsi="Verdana"/>
        </w:rPr>
      </w:pPr>
    </w:p>
    <w:p w:rsidR="00B12B54" w:rsidRPr="008E14D8" w:rsidRDefault="000B0873" w:rsidP="00792F17">
      <w:pPr>
        <w:pStyle w:val="Heading2"/>
        <w:rPr>
          <w:rFonts w:ascii="Verdana" w:hAnsi="Verdana"/>
        </w:rPr>
      </w:pPr>
      <w:r w:rsidRPr="008E14D8">
        <w:rPr>
          <w:rFonts w:ascii="Verdana" w:hAnsi="Verdana"/>
        </w:rPr>
        <w:t>CORRECTIVE ACTION PLAN</w:t>
      </w:r>
    </w:p>
    <w:p w:rsidR="00B12B54" w:rsidRDefault="00512C69" w:rsidP="00792F17">
      <w:pPr>
        <w:pStyle w:val="Title"/>
        <w:rPr>
          <w:rFonts w:ascii="Verdana" w:hAnsi="Verdana"/>
          <w:sz w:val="16"/>
          <w:szCs w:val="16"/>
        </w:rPr>
      </w:pPr>
    </w:p>
    <w:p w:rsidR="00B12B54" w:rsidRDefault="000B0873"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Institute of Professional Practice</w:t>
      </w:r>
      <w:bookmarkEnd w:id="0"/>
    </w:p>
    <w:p w:rsidR="001650B8" w:rsidRDefault="00512C69" w:rsidP="0074107F">
      <w:pPr>
        <w:pStyle w:val="Title"/>
        <w:jc w:val="left"/>
        <w:rPr>
          <w:rFonts w:ascii="Verdana" w:hAnsi="Verdana"/>
        </w:rPr>
      </w:pPr>
    </w:p>
    <w:p w:rsidR="00B12B54" w:rsidRPr="003029DB" w:rsidRDefault="000B0873"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2013-2014</w:t>
      </w:r>
      <w:bookmarkEnd w:id="1"/>
    </w:p>
    <w:p w:rsidR="00B12B54" w:rsidRDefault="00512C69" w:rsidP="00792F17">
      <w:pPr>
        <w:pStyle w:val="Title"/>
        <w:rPr>
          <w:rFonts w:ascii="Verdana" w:hAnsi="Verdana"/>
        </w:rPr>
      </w:pPr>
    </w:p>
    <w:p w:rsidR="003A1E63" w:rsidRDefault="00512C69" w:rsidP="0074107F">
      <w:pPr>
        <w:rPr>
          <w:rFonts w:ascii="Verdana" w:hAnsi="Verdana"/>
          <w:b/>
          <w:sz w:val="20"/>
          <w:szCs w:val="20"/>
        </w:rPr>
      </w:pPr>
    </w:p>
    <w:p w:rsidR="0074107F" w:rsidRDefault="000B0873"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0B0873" w:rsidP="0074107F">
      <w:pPr>
        <w:pStyle w:val="Title"/>
        <w:jc w:val="left"/>
        <w:rPr>
          <w:rFonts w:ascii="Verdana" w:hAnsi="Verdana"/>
          <w:sz w:val="20"/>
          <w:szCs w:val="20"/>
        </w:rPr>
      </w:pPr>
      <w:bookmarkStart w:id="2" w:name="ProgramNames"/>
      <w:r w:rsidRPr="001650B8">
        <w:rPr>
          <w:rFonts w:ascii="Verdana" w:hAnsi="Verdana"/>
          <w:sz w:val="20"/>
          <w:szCs w:val="20"/>
        </w:rPr>
        <w:t>Durham Center for Education Program</w:t>
      </w:r>
      <w:bookmarkEnd w:id="2"/>
    </w:p>
    <w:p w:rsidR="00B12B54" w:rsidRPr="008E14D8" w:rsidRDefault="00512C69" w:rsidP="00792F17">
      <w:pPr>
        <w:pStyle w:val="Title"/>
        <w:rPr>
          <w:rFonts w:ascii="Verdana" w:hAnsi="Verdana"/>
          <w:sz w:val="16"/>
          <w:szCs w:val="16"/>
        </w:rPr>
      </w:pPr>
    </w:p>
    <w:p w:rsidR="00B12B54" w:rsidRPr="0074107F" w:rsidRDefault="00512C69" w:rsidP="00792F17">
      <w:pPr>
        <w:jc w:val="center"/>
        <w:rPr>
          <w:rFonts w:ascii="Verdana" w:hAnsi="Verdana"/>
          <w:i/>
          <w:iCs/>
        </w:rPr>
      </w:pPr>
    </w:p>
    <w:p w:rsidR="00B12B54" w:rsidRDefault="000B087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04/08/2014</w:t>
      </w:r>
      <w:bookmarkEnd w:id="3"/>
      <w:r w:rsidRPr="008E14D8">
        <w:rPr>
          <w:rFonts w:ascii="Verdana" w:hAnsi="Verdana"/>
        </w:rPr>
        <w:t>.</w:t>
      </w:r>
    </w:p>
    <w:p w:rsidR="00AF15F3" w:rsidRPr="008E14D8" w:rsidRDefault="00512C6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B087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04/08/2015</w:t>
      </w:r>
      <w:bookmarkEnd w:id="4"/>
    </w:p>
    <w:p w:rsidR="00B12B54" w:rsidRPr="008E14D8" w:rsidRDefault="00512C69" w:rsidP="00792F17">
      <w:pPr>
        <w:rPr>
          <w:rFonts w:ascii="Verdana" w:hAnsi="Verdana"/>
          <w:sz w:val="16"/>
          <w:szCs w:val="16"/>
        </w:rPr>
      </w:pPr>
    </w:p>
    <w:p w:rsidR="00B12B54" w:rsidRDefault="00512C69" w:rsidP="00792F17">
      <w:pPr>
        <w:jc w:val="center"/>
        <w:rPr>
          <w:rFonts w:ascii="Verdana" w:hAnsi="Verdana"/>
          <w:b/>
          <w:sz w:val="16"/>
          <w:szCs w:val="16"/>
        </w:rPr>
      </w:pPr>
    </w:p>
    <w:p w:rsidR="00B12B54" w:rsidRDefault="00512C69" w:rsidP="00792F17">
      <w:pPr>
        <w:jc w:val="center"/>
        <w:rPr>
          <w:rFonts w:ascii="Verdana" w:hAnsi="Verdana"/>
          <w:b/>
          <w:sz w:val="16"/>
          <w:szCs w:val="16"/>
        </w:rPr>
      </w:pPr>
    </w:p>
    <w:p w:rsidR="00B12B54" w:rsidRPr="008E14D8" w:rsidRDefault="000B0873" w:rsidP="00792F17">
      <w:pPr>
        <w:jc w:val="center"/>
        <w:rPr>
          <w:rFonts w:ascii="Verdana" w:hAnsi="Verdana"/>
          <w:b/>
        </w:rPr>
      </w:pPr>
      <w:r w:rsidRPr="008E14D8">
        <w:rPr>
          <w:rFonts w:ascii="Verdana" w:hAnsi="Verdana"/>
          <w:b/>
        </w:rPr>
        <w:t>Summary of Required Corrective Action Plans in this Report</w:t>
      </w:r>
    </w:p>
    <w:p w:rsidR="00B12B54" w:rsidRDefault="00512C69" w:rsidP="00792F17">
      <w:pPr>
        <w:jc w:val="center"/>
        <w:rPr>
          <w:rFonts w:ascii="Verdana" w:hAnsi="Verdana"/>
          <w:b/>
        </w:rPr>
      </w:pPr>
    </w:p>
    <w:p w:rsidR="00B12B54" w:rsidRPr="008E14D8" w:rsidRDefault="00512C69" w:rsidP="00792F17">
      <w:pPr>
        <w:rPr>
          <w:rFonts w:ascii="Verdana" w:hAnsi="Verdana"/>
          <w:b/>
        </w:rPr>
      </w:pPr>
    </w:p>
    <w:p w:rsidR="00EF0E48" w:rsidRDefault="00512C69"/>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6761"/>
        <w:gridCol w:w="1890"/>
      </w:tblGrid>
      <w:tr w:rsidR="00001A3F" w:rsidTr="00904E9E">
        <w:trPr>
          <w:cantSplit/>
          <w:tblHeader/>
        </w:trPr>
        <w:tc>
          <w:tcPr>
            <w:tcW w:w="1429" w:type="dxa"/>
          </w:tcPr>
          <w:p w:rsidR="00001A3F" w:rsidRPr="0044473B" w:rsidRDefault="000B0873" w:rsidP="00554E5D">
            <w:pPr>
              <w:rPr>
                <w:rFonts w:ascii="Verdana" w:hAnsi="Verdana"/>
                <w:b/>
              </w:rPr>
            </w:pPr>
            <w:r w:rsidRPr="0044473B">
              <w:rPr>
                <w:rFonts w:ascii="Verdana" w:hAnsi="Verdana"/>
                <w:b/>
              </w:rPr>
              <w:t>Criterion</w:t>
            </w:r>
          </w:p>
        </w:tc>
        <w:tc>
          <w:tcPr>
            <w:tcW w:w="6761" w:type="dxa"/>
          </w:tcPr>
          <w:p w:rsidR="00001A3F" w:rsidRPr="0044473B" w:rsidRDefault="000B0873" w:rsidP="00554E5D">
            <w:pPr>
              <w:rPr>
                <w:rFonts w:ascii="Verdana" w:hAnsi="Verdana"/>
                <w:b/>
              </w:rPr>
            </w:pPr>
            <w:r w:rsidRPr="0044473B">
              <w:rPr>
                <w:rFonts w:ascii="Verdana" w:hAnsi="Verdana"/>
                <w:b/>
              </w:rPr>
              <w:t>Criterion Title</w:t>
            </w:r>
          </w:p>
        </w:tc>
        <w:tc>
          <w:tcPr>
            <w:tcW w:w="1890" w:type="dxa"/>
          </w:tcPr>
          <w:p w:rsidR="00001A3F" w:rsidRDefault="000B0873" w:rsidP="00554E5D">
            <w:pPr>
              <w:rPr>
                <w:rFonts w:ascii="Verdana" w:hAnsi="Verdana"/>
                <w:b/>
              </w:rPr>
            </w:pPr>
            <w:r>
              <w:rPr>
                <w:rFonts w:ascii="Verdana" w:hAnsi="Verdana"/>
                <w:b/>
              </w:rPr>
              <w:t>PR Rating</w:t>
            </w:r>
          </w:p>
        </w:tc>
      </w:tr>
      <w:tr w:rsidR="00001A3F" w:rsidRPr="0044473B" w:rsidTr="00904E9E">
        <w:trPr>
          <w:cantSplit/>
        </w:trPr>
        <w:tc>
          <w:tcPr>
            <w:tcW w:w="1429" w:type="dxa"/>
          </w:tcPr>
          <w:p w:rsidR="00001A3F" w:rsidRPr="00316D76" w:rsidRDefault="000B0873" w:rsidP="00554E5D">
            <w:pPr>
              <w:rPr>
                <w:rFonts w:ascii="Verdana" w:hAnsi="Verdana"/>
              </w:rPr>
            </w:pPr>
            <w:bookmarkStart w:id="5" w:name="CAP_SUMMARY_TABLE2"/>
            <w:bookmarkEnd w:id="5"/>
            <w:r>
              <w:t>PS 8.8</w:t>
            </w:r>
          </w:p>
        </w:tc>
        <w:tc>
          <w:tcPr>
            <w:tcW w:w="6761" w:type="dxa"/>
          </w:tcPr>
          <w:p w:rsidR="00001A3F" w:rsidRPr="0044473B" w:rsidRDefault="000B0873" w:rsidP="00554E5D">
            <w:pPr>
              <w:rPr>
                <w:rFonts w:ascii="Verdana" w:hAnsi="Verdana"/>
              </w:rPr>
            </w:pPr>
            <w:r>
              <w:t>IEP - Progress Reports</w:t>
            </w:r>
          </w:p>
        </w:tc>
        <w:tc>
          <w:tcPr>
            <w:tcW w:w="1890" w:type="dxa"/>
          </w:tcPr>
          <w:p w:rsidR="00001A3F" w:rsidRPr="0044473B" w:rsidRDefault="000B0873" w:rsidP="00554E5D">
            <w:pPr>
              <w:rPr>
                <w:rFonts w:ascii="Verdana" w:hAnsi="Verdana"/>
              </w:rPr>
            </w:pPr>
            <w:r>
              <w:t>Partially Implemented</w:t>
            </w:r>
          </w:p>
        </w:tc>
      </w:tr>
      <w:tr w:rsidR="00001A3F" w:rsidRPr="0044473B" w:rsidTr="00904E9E">
        <w:trPr>
          <w:cantSplit/>
        </w:trPr>
        <w:tc>
          <w:tcPr>
            <w:tcW w:w="1429" w:type="dxa"/>
          </w:tcPr>
          <w:p w:rsidR="00001A3F" w:rsidRPr="00316D76" w:rsidRDefault="000B0873" w:rsidP="00554E5D">
            <w:pPr>
              <w:rPr>
                <w:rFonts w:ascii="Verdana" w:hAnsi="Verdana"/>
              </w:rPr>
            </w:pPr>
            <w:r>
              <w:t>PS 12.1</w:t>
            </w:r>
          </w:p>
        </w:tc>
        <w:tc>
          <w:tcPr>
            <w:tcW w:w="6761" w:type="dxa"/>
          </w:tcPr>
          <w:p w:rsidR="00001A3F" w:rsidRPr="0044473B" w:rsidRDefault="000B0873" w:rsidP="00554E5D">
            <w:pPr>
              <w:rPr>
                <w:rFonts w:ascii="Verdana" w:hAnsi="Verdana"/>
              </w:rPr>
            </w:pPr>
            <w:r>
              <w:t>New Staff Orientation and Training</w:t>
            </w:r>
          </w:p>
        </w:tc>
        <w:tc>
          <w:tcPr>
            <w:tcW w:w="1890" w:type="dxa"/>
          </w:tcPr>
          <w:p w:rsidR="00001A3F" w:rsidRPr="0044473B" w:rsidRDefault="000B0873" w:rsidP="00554E5D">
            <w:pPr>
              <w:rPr>
                <w:rFonts w:ascii="Verdana" w:hAnsi="Verdana"/>
              </w:rPr>
            </w:pPr>
            <w:r>
              <w:t>Partially Implemented</w:t>
            </w:r>
          </w:p>
        </w:tc>
      </w:tr>
      <w:tr w:rsidR="00001A3F" w:rsidRPr="0044473B" w:rsidTr="00904E9E">
        <w:trPr>
          <w:cantSplit/>
        </w:trPr>
        <w:tc>
          <w:tcPr>
            <w:tcW w:w="1429" w:type="dxa"/>
          </w:tcPr>
          <w:p w:rsidR="00001A3F" w:rsidRPr="00316D76" w:rsidRDefault="000B0873" w:rsidP="00554E5D">
            <w:pPr>
              <w:rPr>
                <w:rFonts w:ascii="Verdana" w:hAnsi="Verdana"/>
              </w:rPr>
            </w:pPr>
            <w:r>
              <w:t>PS 12.2</w:t>
            </w:r>
          </w:p>
        </w:tc>
        <w:tc>
          <w:tcPr>
            <w:tcW w:w="6761" w:type="dxa"/>
          </w:tcPr>
          <w:p w:rsidR="00001A3F" w:rsidRPr="0044473B" w:rsidRDefault="000B0873" w:rsidP="00554E5D">
            <w:pPr>
              <w:rPr>
                <w:rFonts w:ascii="Verdana" w:hAnsi="Verdana"/>
              </w:rPr>
            </w:pPr>
            <w:r>
              <w:t>In-Service Training Plan and Calendar</w:t>
            </w:r>
          </w:p>
        </w:tc>
        <w:tc>
          <w:tcPr>
            <w:tcW w:w="1890" w:type="dxa"/>
          </w:tcPr>
          <w:p w:rsidR="00001A3F" w:rsidRPr="0044473B" w:rsidRDefault="000B0873" w:rsidP="00554E5D">
            <w:pPr>
              <w:rPr>
                <w:rFonts w:ascii="Verdana" w:hAnsi="Verdana"/>
              </w:rPr>
            </w:pPr>
            <w:r>
              <w:t>Partially Implemented</w:t>
            </w:r>
          </w:p>
        </w:tc>
      </w:tr>
      <w:tr w:rsidR="00001A3F" w:rsidRPr="0044473B" w:rsidTr="00904E9E">
        <w:trPr>
          <w:cantSplit/>
        </w:trPr>
        <w:tc>
          <w:tcPr>
            <w:tcW w:w="1429" w:type="dxa"/>
          </w:tcPr>
          <w:p w:rsidR="00001A3F" w:rsidRPr="00316D76" w:rsidRDefault="000B0873" w:rsidP="00554E5D">
            <w:pPr>
              <w:rPr>
                <w:rFonts w:ascii="Verdana" w:hAnsi="Verdana"/>
              </w:rPr>
            </w:pPr>
            <w:r>
              <w:t>PS 16.7</w:t>
            </w:r>
          </w:p>
        </w:tc>
        <w:tc>
          <w:tcPr>
            <w:tcW w:w="6761" w:type="dxa"/>
          </w:tcPr>
          <w:p w:rsidR="00001A3F" w:rsidRPr="0044473B" w:rsidRDefault="000B0873" w:rsidP="00554E5D">
            <w:pPr>
              <w:rPr>
                <w:rFonts w:ascii="Verdana" w:hAnsi="Verdana"/>
              </w:rPr>
            </w:pPr>
            <w:r>
              <w:t>Preventive Health Care</w:t>
            </w:r>
          </w:p>
        </w:tc>
        <w:tc>
          <w:tcPr>
            <w:tcW w:w="1890" w:type="dxa"/>
          </w:tcPr>
          <w:p w:rsidR="00001A3F" w:rsidRPr="0044473B" w:rsidRDefault="000B0873" w:rsidP="00554E5D">
            <w:pPr>
              <w:rPr>
                <w:rFonts w:ascii="Verdana" w:hAnsi="Verdana"/>
              </w:rPr>
            </w:pPr>
            <w:r>
              <w:t>Partially Implemented</w:t>
            </w:r>
          </w:p>
        </w:tc>
      </w:tr>
    </w:tbl>
    <w:p w:rsidR="00001A3F" w:rsidRDefault="00512C69"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0B087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0B0873" w:rsidP="003A0944">
            <w:pPr>
              <w:pStyle w:val="Heading50"/>
            </w:pPr>
            <w:r w:rsidRPr="008E14D8">
              <w:lastRenderedPageBreak/>
              <w:t>PROGRAM REVIEW</w:t>
            </w:r>
          </w:p>
          <w:p w:rsidR="00B12B54" w:rsidRPr="008E14D8" w:rsidRDefault="000B087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12C6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0B087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B0873" w:rsidP="000A7A8D">
            <w:pPr>
              <w:pStyle w:val="Normal0"/>
              <w:rPr>
                <w:rFonts w:ascii="Verdana" w:hAnsi="Verdana"/>
                <w:bCs/>
                <w:sz w:val="20"/>
                <w:szCs w:val="20"/>
              </w:rPr>
            </w:pPr>
            <w:bookmarkStart w:id="6" w:name="CRDesc"/>
            <w:r w:rsidRPr="00754750">
              <w:rPr>
                <w:rFonts w:ascii="Verdana" w:hAnsi="Verdana"/>
                <w:bCs/>
                <w:sz w:val="20"/>
                <w:szCs w:val="20"/>
              </w:rPr>
              <w:t>PS 8.8 IEP - Progress Reports</w:t>
            </w:r>
            <w:bookmarkEnd w:id="6"/>
          </w:p>
        </w:tc>
        <w:tc>
          <w:tcPr>
            <w:tcW w:w="2532" w:type="dxa"/>
          </w:tcPr>
          <w:p w:rsidR="00B12B54" w:rsidRPr="008E14D8" w:rsidRDefault="000B0873"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0B0873"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rsidTr="0001166B">
        <w:trPr>
          <w:trHeight w:val="422"/>
        </w:trPr>
        <w:tc>
          <w:tcPr>
            <w:tcW w:w="9360" w:type="dxa"/>
            <w:gridSpan w:val="3"/>
          </w:tcPr>
          <w:p w:rsidR="00B12B54" w:rsidRPr="008E14D8" w:rsidRDefault="000B0873"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B0873" w:rsidP="000A7A8D">
            <w:pPr>
              <w:pStyle w:val="Normal0"/>
              <w:rPr>
                <w:rFonts w:ascii="Verdana" w:hAnsi="Verdana"/>
                <w:sz w:val="20"/>
                <w:szCs w:val="20"/>
              </w:rPr>
            </w:pPr>
            <w:bookmarkStart w:id="8" w:name="DeptCPRFindings"/>
            <w:r>
              <w:rPr>
                <w:rFonts w:ascii="Verdana" w:hAnsi="Verdana"/>
                <w:sz w:val="20"/>
                <w:szCs w:val="20"/>
              </w:rPr>
              <w:t>While interviews and a review of student records indicates that progress reports are written and sent quarterly to parents, a review of student records indicates that not all progress reports are sent to the public school districts as required.</w:t>
            </w:r>
            <w:bookmarkEnd w:id="8"/>
          </w:p>
        </w:tc>
      </w:tr>
      <w:tr w:rsidR="00B12B54" w:rsidRPr="008E14D8" w:rsidTr="0001166B">
        <w:trPr>
          <w:trHeight w:val="377"/>
        </w:trPr>
        <w:tc>
          <w:tcPr>
            <w:tcW w:w="9360" w:type="dxa"/>
            <w:gridSpan w:val="3"/>
          </w:tcPr>
          <w:p w:rsidR="00B12B54" w:rsidRPr="008E14D8" w:rsidRDefault="000B087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B0873" w:rsidP="000A7A8D">
            <w:pPr>
              <w:pStyle w:val="Normal0"/>
              <w:rPr>
                <w:rFonts w:ascii="Verdana" w:hAnsi="Verdana"/>
                <w:b/>
                <w:bCs/>
                <w:sz w:val="20"/>
                <w:szCs w:val="20"/>
              </w:rPr>
            </w:pPr>
            <w:bookmarkStart w:id="9" w:name="DescCorrAction"/>
            <w:r>
              <w:rPr>
                <w:rFonts w:ascii="Verdana" w:hAnsi="Verdana"/>
                <w:sz w:val="20"/>
                <w:szCs w:val="20"/>
              </w:rPr>
              <w:t>Progress reports will be sent quarterly.  Summary list of parents and districts will be sent to the DESE on June 30, 2014.</w:t>
            </w:r>
            <w:bookmarkEnd w:id="9"/>
          </w:p>
        </w:tc>
      </w:tr>
      <w:tr w:rsidR="00B12B54" w:rsidRPr="008E14D8" w:rsidTr="008C56C8">
        <w:trPr>
          <w:trHeight w:val="665"/>
        </w:trPr>
        <w:tc>
          <w:tcPr>
            <w:tcW w:w="6828" w:type="dxa"/>
            <w:gridSpan w:val="2"/>
          </w:tcPr>
          <w:p w:rsidR="00B12B54" w:rsidRDefault="000B087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B0873" w:rsidP="000A7A8D">
            <w:pPr>
              <w:pStyle w:val="Normal0"/>
              <w:rPr>
                <w:rFonts w:ascii="Verdana" w:hAnsi="Verdana"/>
                <w:bCs/>
                <w:sz w:val="20"/>
                <w:szCs w:val="20"/>
              </w:rPr>
            </w:pPr>
            <w:bookmarkStart w:id="10" w:name="CapRespPersons"/>
            <w:r>
              <w:rPr>
                <w:rFonts w:ascii="Verdana" w:hAnsi="Verdana"/>
                <w:bCs/>
                <w:sz w:val="20"/>
                <w:szCs w:val="20"/>
              </w:rPr>
              <w:t>Director of The Durham Center</w:t>
            </w:r>
            <w:bookmarkEnd w:id="10"/>
          </w:p>
        </w:tc>
        <w:tc>
          <w:tcPr>
            <w:tcW w:w="2532" w:type="dxa"/>
          </w:tcPr>
          <w:p w:rsidR="00B12B54" w:rsidRPr="008E14D8" w:rsidRDefault="000B087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B0873" w:rsidP="000A7A8D">
            <w:pPr>
              <w:pStyle w:val="Normal0"/>
              <w:rPr>
                <w:rFonts w:ascii="Verdana" w:hAnsi="Verdana"/>
                <w:b/>
                <w:bCs/>
                <w:sz w:val="20"/>
                <w:szCs w:val="20"/>
              </w:rPr>
            </w:pPr>
            <w:bookmarkStart w:id="11" w:name="DateExpComplete"/>
            <w:r>
              <w:rPr>
                <w:rFonts w:ascii="Verdana" w:hAnsi="Verdana"/>
                <w:bCs/>
                <w:sz w:val="20"/>
                <w:szCs w:val="20"/>
              </w:rPr>
              <w:t>06/30/2014</w:t>
            </w:r>
            <w:bookmarkEnd w:id="11"/>
          </w:p>
        </w:tc>
      </w:tr>
      <w:tr w:rsidR="00B12B54" w:rsidRPr="008E14D8" w:rsidTr="0001166B">
        <w:trPr>
          <w:trHeight w:val="330"/>
        </w:trPr>
        <w:tc>
          <w:tcPr>
            <w:tcW w:w="9360" w:type="dxa"/>
            <w:gridSpan w:val="3"/>
          </w:tcPr>
          <w:p w:rsidR="00B12B54" w:rsidRDefault="000B087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B0873" w:rsidP="000A7A8D">
            <w:pPr>
              <w:pStyle w:val="Normal0"/>
              <w:rPr>
                <w:rFonts w:ascii="Verdana" w:hAnsi="Verdana"/>
                <w:b/>
                <w:bCs/>
                <w:sz w:val="20"/>
                <w:szCs w:val="20"/>
              </w:rPr>
            </w:pPr>
            <w:bookmarkStart w:id="12" w:name="Evidence"/>
            <w:r>
              <w:rPr>
                <w:rFonts w:ascii="Verdana" w:hAnsi="Verdana"/>
                <w:sz w:val="20"/>
                <w:szCs w:val="20"/>
              </w:rPr>
              <w:t xml:space="preserve">Cover letters will be written to parents and school districts quarterly and maintained in </w:t>
            </w:r>
            <w:r w:rsidR="009C163B">
              <w:rPr>
                <w:rFonts w:ascii="Verdana" w:hAnsi="Verdana"/>
                <w:sz w:val="20"/>
                <w:szCs w:val="20"/>
              </w:rPr>
              <w:t>student’s</w:t>
            </w:r>
            <w:r>
              <w:rPr>
                <w:rFonts w:ascii="Verdana" w:hAnsi="Verdana"/>
                <w:sz w:val="20"/>
                <w:szCs w:val="20"/>
              </w:rPr>
              <w:t xml:space="preserve"> confidential record.</w:t>
            </w:r>
            <w:bookmarkEnd w:id="12"/>
          </w:p>
        </w:tc>
      </w:tr>
      <w:tr w:rsidR="00B12B54" w:rsidRPr="008E14D8" w:rsidTr="0001166B">
        <w:trPr>
          <w:trHeight w:val="359"/>
        </w:trPr>
        <w:tc>
          <w:tcPr>
            <w:tcW w:w="9360" w:type="dxa"/>
            <w:gridSpan w:val="3"/>
          </w:tcPr>
          <w:p w:rsidR="00B12B54" w:rsidRDefault="000B087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B0873" w:rsidP="000A7A8D">
            <w:pPr>
              <w:pStyle w:val="Normal0"/>
              <w:rPr>
                <w:rFonts w:ascii="Verdana" w:hAnsi="Verdana"/>
                <w:b/>
                <w:bCs/>
                <w:sz w:val="20"/>
                <w:szCs w:val="20"/>
              </w:rPr>
            </w:pPr>
            <w:bookmarkStart w:id="13" w:name="DescIntMonProc"/>
            <w:r>
              <w:rPr>
                <w:rFonts w:ascii="Verdana" w:hAnsi="Verdana"/>
                <w:sz w:val="20"/>
                <w:szCs w:val="20"/>
              </w:rPr>
              <w:t>Director will review confidential records quarterly.</w:t>
            </w:r>
            <w:bookmarkEnd w:id="13"/>
          </w:p>
        </w:tc>
      </w:tr>
      <w:tr w:rsidR="00B12B54" w:rsidRPr="008E14D8" w:rsidTr="0001166B">
        <w:trPr>
          <w:trHeight w:val="450"/>
        </w:trPr>
        <w:tc>
          <w:tcPr>
            <w:tcW w:w="9360" w:type="dxa"/>
            <w:gridSpan w:val="3"/>
            <w:shd w:val="clear" w:color="auto" w:fill="C0C0C0"/>
            <w:vAlign w:val="center"/>
          </w:tcPr>
          <w:p w:rsidR="00B12B54" w:rsidRPr="008E14D8" w:rsidRDefault="000B0873" w:rsidP="00D87D46">
            <w:pPr>
              <w:pStyle w:val="Heading70"/>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0B087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B0873" w:rsidP="000A7A8D">
            <w:pPr>
              <w:pStyle w:val="Normal0"/>
              <w:rPr>
                <w:rFonts w:ascii="Verdana" w:hAnsi="Verdana"/>
                <w:b/>
                <w:bCs/>
                <w:sz w:val="20"/>
                <w:szCs w:val="20"/>
              </w:rPr>
            </w:pPr>
            <w:bookmarkStart w:id="14" w:name="CRDesc2"/>
            <w:r w:rsidRPr="00754750">
              <w:rPr>
                <w:rFonts w:ascii="Verdana" w:hAnsi="Verdana"/>
                <w:bCs/>
                <w:sz w:val="20"/>
                <w:szCs w:val="20"/>
              </w:rPr>
              <w:t>PS 8.8 IEP - Progress Reports</w:t>
            </w:r>
            <w:bookmarkEnd w:id="14"/>
            <w:r>
              <w:rPr>
                <w:rFonts w:ascii="Verdana" w:hAnsi="Verdana"/>
                <w:b/>
                <w:bCs/>
                <w:sz w:val="20"/>
                <w:szCs w:val="20"/>
              </w:rPr>
              <w:t xml:space="preserve"> </w:t>
            </w:r>
          </w:p>
        </w:tc>
        <w:tc>
          <w:tcPr>
            <w:tcW w:w="4932" w:type="dxa"/>
            <w:gridSpan w:val="2"/>
          </w:tcPr>
          <w:p w:rsidR="00B12B54" w:rsidRPr="008E14D8" w:rsidRDefault="000B087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Pr="008E14D8" w:rsidRDefault="000B087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6" w:name="StatusDate"/>
            <w:r>
              <w:rPr>
                <w:rFonts w:ascii="Verdana" w:hAnsi="Verdana"/>
                <w:sz w:val="20"/>
                <w:szCs w:val="20"/>
              </w:rPr>
              <w:t>05/20/2014</w:t>
            </w:r>
            <w:bookmarkEnd w:id="16"/>
          </w:p>
        </w:tc>
      </w:tr>
      <w:tr w:rsidR="00B12B54" w:rsidRPr="00177942" w:rsidTr="0001166B">
        <w:trPr>
          <w:trHeight w:val="359"/>
        </w:trPr>
        <w:tc>
          <w:tcPr>
            <w:tcW w:w="9360" w:type="dxa"/>
            <w:gridSpan w:val="3"/>
          </w:tcPr>
          <w:p w:rsidR="00B12B54" w:rsidRDefault="000B0873" w:rsidP="000A7A8D">
            <w:pPr>
              <w:pStyle w:val="Normal0"/>
              <w:rPr>
                <w:rFonts w:ascii="Verdana" w:hAnsi="Verdana"/>
                <w:b/>
                <w:bCs/>
                <w:sz w:val="20"/>
                <w:szCs w:val="20"/>
              </w:rPr>
            </w:pPr>
            <w:r w:rsidRPr="008E14D8">
              <w:rPr>
                <w:rFonts w:ascii="Verdana" w:hAnsi="Verdana"/>
                <w:b/>
                <w:bCs/>
                <w:sz w:val="20"/>
                <w:szCs w:val="20"/>
              </w:rPr>
              <w:t xml:space="preserve">Basis for Partial Approval or Disapproval:  </w:t>
            </w:r>
          </w:p>
          <w:p w:rsidR="00B12B54" w:rsidRPr="00177942" w:rsidRDefault="00512C69" w:rsidP="000A7A8D">
            <w:pPr>
              <w:pStyle w:val="Normal0"/>
              <w:rPr>
                <w:rFonts w:ascii="Verdana" w:hAnsi="Verdana"/>
                <w:bCs/>
                <w:sz w:val="20"/>
                <w:szCs w:val="20"/>
              </w:rPr>
            </w:pPr>
            <w:bookmarkStart w:id="17" w:name="BasisPartApprDisappr"/>
            <w:bookmarkEnd w:id="17"/>
          </w:p>
        </w:tc>
      </w:tr>
      <w:tr w:rsidR="00B12B54" w:rsidRPr="00177942" w:rsidTr="0001166B">
        <w:trPr>
          <w:trHeight w:val="350"/>
        </w:trPr>
        <w:tc>
          <w:tcPr>
            <w:tcW w:w="9360" w:type="dxa"/>
            <w:gridSpan w:val="3"/>
          </w:tcPr>
          <w:p w:rsidR="00B12B54" w:rsidRDefault="000B087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2C69" w:rsidP="000A7A8D">
            <w:pPr>
              <w:pStyle w:val="Normal0"/>
              <w:rPr>
                <w:rFonts w:ascii="Verdana" w:hAnsi="Verdana"/>
                <w:sz w:val="20"/>
                <w:szCs w:val="20"/>
              </w:rPr>
            </w:pPr>
            <w:bookmarkStart w:id="18" w:name="OrdCorrAction"/>
            <w:bookmarkEnd w:id="18"/>
          </w:p>
        </w:tc>
      </w:tr>
      <w:tr w:rsidR="00B12B54" w:rsidRPr="008E14D8" w:rsidTr="0001166B">
        <w:trPr>
          <w:trHeight w:val="350"/>
        </w:trPr>
        <w:tc>
          <w:tcPr>
            <w:tcW w:w="9360" w:type="dxa"/>
            <w:gridSpan w:val="3"/>
          </w:tcPr>
          <w:p w:rsidR="00B12B54" w:rsidRDefault="000B087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B0873" w:rsidP="000A7A8D">
            <w:pPr>
              <w:pStyle w:val="Normal0"/>
              <w:rPr>
                <w:rFonts w:ascii="Verdana" w:hAnsi="Verdana"/>
                <w:b/>
                <w:bCs/>
                <w:sz w:val="20"/>
                <w:szCs w:val="20"/>
              </w:rPr>
            </w:pPr>
            <w:bookmarkStart w:id="19" w:name="ReqElementsProg"/>
            <w:r>
              <w:rPr>
                <w:rFonts w:ascii="Verdana" w:hAnsi="Verdana"/>
                <w:sz w:val="20"/>
                <w:szCs w:val="20"/>
              </w:rPr>
              <w:t>For the 06/30/2014 progress report, Durham Center for Education must submit a list of parents and school districts that received the quarterly progress report for each enrolled student. For the 09/05/2014 progress report the program must submit a summary of the quarterly review conducted by the director and indicate any follow up steps as necessary.</w:t>
            </w:r>
            <w:bookmarkEnd w:id="19"/>
          </w:p>
        </w:tc>
      </w:tr>
      <w:tr w:rsidR="00244D69" w:rsidTr="0001166B">
        <w:trPr>
          <w:trHeight w:val="350"/>
        </w:trPr>
        <w:tc>
          <w:tcPr>
            <w:tcW w:w="9360" w:type="dxa"/>
            <w:gridSpan w:val="3"/>
          </w:tcPr>
          <w:p w:rsidR="00B12B54" w:rsidRDefault="000B087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B087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06/30/2014</w:t>
            </w:r>
          </w:p>
          <w:p w:rsidR="00244D69" w:rsidRDefault="000B0873" w:rsidP="000A7A8D">
            <w:pPr>
              <w:pStyle w:val="Normal0"/>
              <w:tabs>
                <w:tab w:val="left" w:pos="2772"/>
              </w:tabs>
              <w:rPr>
                <w:rFonts w:ascii="Verdana" w:hAnsi="Verdana"/>
                <w:bCs/>
                <w:sz w:val="20"/>
                <w:szCs w:val="20"/>
              </w:rPr>
            </w:pPr>
            <w:r>
              <w:rPr>
                <w:rFonts w:ascii="Verdana" w:hAnsi="Verdana"/>
                <w:bCs/>
                <w:sz w:val="20"/>
                <w:szCs w:val="20"/>
              </w:rPr>
              <w:t>09/05/2014</w:t>
            </w:r>
            <w:bookmarkEnd w:id="20"/>
            <w:r w:rsidRPr="00692C8A">
              <w:rPr>
                <w:rFonts w:ascii="Verdana" w:hAnsi="Verdana"/>
                <w:bCs/>
                <w:sz w:val="20"/>
                <w:szCs w:val="20"/>
              </w:rPr>
              <w:br/>
            </w:r>
          </w:p>
        </w:tc>
      </w:tr>
    </w:tbl>
    <w:p w:rsidR="00B12B54" w:rsidRPr="008E14D8" w:rsidRDefault="00512C69" w:rsidP="00792F17">
      <w:pPr>
        <w:pStyle w:val="Normal0"/>
        <w:rPr>
          <w:rFonts w:ascii="Verdana" w:hAnsi="Verdana"/>
          <w:sz w:val="20"/>
          <w:szCs w:val="20"/>
        </w:rPr>
      </w:pPr>
    </w:p>
    <w:p w:rsidR="00B12B54" w:rsidRDefault="00512C69">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0B087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0B0873" w:rsidP="003A0944">
            <w:pPr>
              <w:pStyle w:val="Heading51"/>
            </w:pPr>
            <w:r w:rsidRPr="008E14D8">
              <w:lastRenderedPageBreak/>
              <w:t>PROGRAM REVIEW</w:t>
            </w:r>
          </w:p>
          <w:p w:rsidR="00B12B54" w:rsidRPr="008E14D8" w:rsidRDefault="000B087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12C6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0B087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B0873" w:rsidP="000A7A8D">
            <w:pPr>
              <w:pStyle w:val="Normal1"/>
              <w:rPr>
                <w:rFonts w:ascii="Verdana" w:hAnsi="Verdana"/>
                <w:bCs/>
                <w:sz w:val="20"/>
                <w:szCs w:val="20"/>
              </w:rPr>
            </w:pPr>
            <w:r w:rsidRPr="00754750">
              <w:rPr>
                <w:rFonts w:ascii="Verdana" w:hAnsi="Verdana"/>
                <w:bCs/>
                <w:sz w:val="20"/>
                <w:szCs w:val="20"/>
              </w:rPr>
              <w:t>PS 12.1 New Staff Orientation and Training</w:t>
            </w:r>
          </w:p>
        </w:tc>
        <w:tc>
          <w:tcPr>
            <w:tcW w:w="2532" w:type="dxa"/>
          </w:tcPr>
          <w:p w:rsidR="00B12B54" w:rsidRPr="008E14D8" w:rsidRDefault="000B0873"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0B0873" w:rsidP="000A7A8D">
            <w:pPr>
              <w:pStyle w:val="Normal1"/>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0B0873"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B0873" w:rsidP="000A7A8D">
            <w:pPr>
              <w:pStyle w:val="Normal1"/>
              <w:rPr>
                <w:rFonts w:ascii="Verdana" w:hAnsi="Verdana"/>
                <w:sz w:val="20"/>
                <w:szCs w:val="20"/>
              </w:rPr>
            </w:pPr>
            <w:r>
              <w:rPr>
                <w:rFonts w:ascii="Verdana" w:hAnsi="Verdana"/>
                <w:sz w:val="20"/>
                <w:szCs w:val="20"/>
              </w:rPr>
              <w:t xml:space="preserve">While interviews reveal that new staff receive all required trainings and are not assigned direct care duties until such time, a review of staff records indicates that all required trainings are not offered to new staff during orientation. In addition, the Department is unable to verify that </w:t>
            </w:r>
            <w:r w:rsidR="009C163B">
              <w:rPr>
                <w:rFonts w:ascii="Verdana" w:hAnsi="Verdana"/>
                <w:sz w:val="20"/>
                <w:szCs w:val="20"/>
              </w:rPr>
              <w:t>staffs are</w:t>
            </w:r>
            <w:r>
              <w:rPr>
                <w:rFonts w:ascii="Verdana" w:hAnsi="Verdana"/>
                <w:sz w:val="20"/>
                <w:szCs w:val="20"/>
              </w:rPr>
              <w:t xml:space="preserve"> not assigned direct care duties until receipt of all required trainings due to the absence of such documentation.</w:t>
            </w:r>
          </w:p>
        </w:tc>
      </w:tr>
      <w:tr w:rsidR="00B12B54" w:rsidRPr="008E14D8" w:rsidTr="0001166B">
        <w:trPr>
          <w:trHeight w:val="377"/>
        </w:trPr>
        <w:tc>
          <w:tcPr>
            <w:tcW w:w="9360" w:type="dxa"/>
            <w:gridSpan w:val="3"/>
          </w:tcPr>
          <w:p w:rsidR="00B12B54" w:rsidRPr="008E14D8" w:rsidRDefault="000B087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B0873" w:rsidP="000A7A8D">
            <w:pPr>
              <w:pStyle w:val="Normal1"/>
              <w:rPr>
                <w:rFonts w:ascii="Verdana" w:hAnsi="Verdana"/>
                <w:b/>
                <w:bCs/>
                <w:sz w:val="20"/>
                <w:szCs w:val="20"/>
              </w:rPr>
            </w:pPr>
            <w:r>
              <w:rPr>
                <w:rFonts w:ascii="Verdana" w:hAnsi="Verdana"/>
                <w:sz w:val="20"/>
                <w:szCs w:val="20"/>
              </w:rPr>
              <w:t>Starting in May 2014, orientation for new staff members will be completed prior to staff working alone with students. Director will submit documentation on June 30, 2014 and September 5, 2014.</w:t>
            </w:r>
          </w:p>
        </w:tc>
      </w:tr>
      <w:tr w:rsidR="00B12B54" w:rsidRPr="008E14D8" w:rsidTr="008C56C8">
        <w:trPr>
          <w:trHeight w:val="665"/>
        </w:trPr>
        <w:tc>
          <w:tcPr>
            <w:tcW w:w="6828" w:type="dxa"/>
            <w:gridSpan w:val="2"/>
          </w:tcPr>
          <w:p w:rsidR="00B12B54" w:rsidRDefault="000B087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B0873" w:rsidP="000A7A8D">
            <w:pPr>
              <w:pStyle w:val="Normal1"/>
              <w:rPr>
                <w:rFonts w:ascii="Verdana" w:hAnsi="Verdana"/>
                <w:bCs/>
                <w:sz w:val="20"/>
                <w:szCs w:val="20"/>
              </w:rPr>
            </w:pPr>
            <w:r>
              <w:rPr>
                <w:rFonts w:ascii="Verdana" w:hAnsi="Verdana"/>
                <w:bCs/>
                <w:sz w:val="20"/>
                <w:szCs w:val="20"/>
              </w:rPr>
              <w:t>Director of The Durham Center</w:t>
            </w:r>
          </w:p>
        </w:tc>
        <w:tc>
          <w:tcPr>
            <w:tcW w:w="2532" w:type="dxa"/>
          </w:tcPr>
          <w:p w:rsidR="00B12B54" w:rsidRPr="008E14D8" w:rsidRDefault="000B087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B0873" w:rsidP="000A7A8D">
            <w:pPr>
              <w:pStyle w:val="Normal1"/>
              <w:rPr>
                <w:rFonts w:ascii="Verdana" w:hAnsi="Verdana"/>
                <w:b/>
                <w:bCs/>
                <w:sz w:val="20"/>
                <w:szCs w:val="20"/>
              </w:rPr>
            </w:pPr>
            <w:r>
              <w:rPr>
                <w:rFonts w:ascii="Verdana" w:hAnsi="Verdana"/>
                <w:bCs/>
                <w:sz w:val="20"/>
                <w:szCs w:val="20"/>
              </w:rPr>
              <w:t>09/05/2014</w:t>
            </w:r>
          </w:p>
        </w:tc>
      </w:tr>
      <w:tr w:rsidR="00B12B54" w:rsidRPr="008E14D8" w:rsidTr="0001166B">
        <w:trPr>
          <w:trHeight w:val="330"/>
        </w:trPr>
        <w:tc>
          <w:tcPr>
            <w:tcW w:w="9360" w:type="dxa"/>
            <w:gridSpan w:val="3"/>
          </w:tcPr>
          <w:p w:rsidR="00B12B54" w:rsidRDefault="000B087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B0873" w:rsidP="000A7A8D">
            <w:pPr>
              <w:pStyle w:val="Normal1"/>
              <w:rPr>
                <w:rFonts w:ascii="Verdana" w:hAnsi="Verdana"/>
                <w:b/>
                <w:bCs/>
                <w:sz w:val="20"/>
                <w:szCs w:val="20"/>
              </w:rPr>
            </w:pPr>
            <w:r>
              <w:rPr>
                <w:rFonts w:ascii="Verdana" w:hAnsi="Verdana"/>
                <w:sz w:val="20"/>
                <w:szCs w:val="20"/>
              </w:rPr>
              <w:t>Director will submit documentation on June 30, 2014 and September 5, 2014.</w:t>
            </w:r>
          </w:p>
        </w:tc>
      </w:tr>
      <w:tr w:rsidR="00B12B54" w:rsidRPr="008E14D8" w:rsidTr="0001166B">
        <w:trPr>
          <w:trHeight w:val="359"/>
        </w:trPr>
        <w:tc>
          <w:tcPr>
            <w:tcW w:w="9360" w:type="dxa"/>
            <w:gridSpan w:val="3"/>
          </w:tcPr>
          <w:p w:rsidR="00B12B54" w:rsidRDefault="000B087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B0873" w:rsidP="000A7A8D">
            <w:pPr>
              <w:pStyle w:val="Normal1"/>
              <w:rPr>
                <w:rFonts w:ascii="Verdana" w:hAnsi="Verdana"/>
                <w:b/>
                <w:bCs/>
                <w:sz w:val="20"/>
                <w:szCs w:val="20"/>
              </w:rPr>
            </w:pPr>
            <w:r>
              <w:rPr>
                <w:rFonts w:ascii="Verdana" w:hAnsi="Verdana"/>
                <w:sz w:val="20"/>
                <w:szCs w:val="20"/>
              </w:rPr>
              <w:t>Director will review personnel file to ensure documentation.</w:t>
            </w:r>
          </w:p>
        </w:tc>
      </w:tr>
      <w:tr w:rsidR="00B12B54" w:rsidRPr="008E14D8" w:rsidTr="0001166B">
        <w:trPr>
          <w:trHeight w:val="450"/>
        </w:trPr>
        <w:tc>
          <w:tcPr>
            <w:tcW w:w="9360" w:type="dxa"/>
            <w:gridSpan w:val="3"/>
            <w:shd w:val="clear" w:color="auto" w:fill="C0C0C0"/>
            <w:vAlign w:val="center"/>
          </w:tcPr>
          <w:p w:rsidR="00B12B54" w:rsidRPr="008E14D8" w:rsidRDefault="000B0873" w:rsidP="00D87D46">
            <w:pPr>
              <w:pStyle w:val="Heading71"/>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0B087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B0873" w:rsidP="000A7A8D">
            <w:pPr>
              <w:pStyle w:val="Normal1"/>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4932" w:type="dxa"/>
            <w:gridSpan w:val="2"/>
          </w:tcPr>
          <w:p w:rsidR="00B12B54" w:rsidRPr="008E14D8" w:rsidRDefault="000B087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0B087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05/20/2014</w:t>
            </w:r>
          </w:p>
        </w:tc>
      </w:tr>
      <w:tr w:rsidR="00B12B54" w:rsidRPr="00177942" w:rsidTr="0001166B">
        <w:trPr>
          <w:trHeight w:val="359"/>
        </w:trPr>
        <w:tc>
          <w:tcPr>
            <w:tcW w:w="9360" w:type="dxa"/>
            <w:gridSpan w:val="3"/>
          </w:tcPr>
          <w:p w:rsidR="00B12B54" w:rsidRDefault="000B0873" w:rsidP="000A7A8D">
            <w:pPr>
              <w:pStyle w:val="Normal1"/>
              <w:rPr>
                <w:rFonts w:ascii="Verdana" w:hAnsi="Verdana"/>
                <w:b/>
                <w:bCs/>
                <w:sz w:val="20"/>
                <w:szCs w:val="20"/>
              </w:rPr>
            </w:pPr>
            <w:r w:rsidRPr="008E14D8">
              <w:rPr>
                <w:rFonts w:ascii="Verdana" w:hAnsi="Verdana"/>
                <w:b/>
                <w:bCs/>
                <w:sz w:val="20"/>
                <w:szCs w:val="20"/>
              </w:rPr>
              <w:t xml:space="preserve">Basis for Partial Approval or Disapproval:  </w:t>
            </w:r>
          </w:p>
          <w:p w:rsidR="00B12B54" w:rsidRPr="00177942" w:rsidRDefault="00512C69" w:rsidP="000A7A8D">
            <w:pPr>
              <w:pStyle w:val="Normal1"/>
              <w:rPr>
                <w:rFonts w:ascii="Verdana" w:hAnsi="Verdana"/>
                <w:bCs/>
                <w:sz w:val="20"/>
                <w:szCs w:val="20"/>
              </w:rPr>
            </w:pPr>
          </w:p>
        </w:tc>
      </w:tr>
      <w:tr w:rsidR="00B12B54" w:rsidRPr="00177942" w:rsidTr="0001166B">
        <w:trPr>
          <w:trHeight w:val="350"/>
        </w:trPr>
        <w:tc>
          <w:tcPr>
            <w:tcW w:w="9360" w:type="dxa"/>
            <w:gridSpan w:val="3"/>
          </w:tcPr>
          <w:p w:rsidR="00B12B54" w:rsidRDefault="000B087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2C69" w:rsidP="000A7A8D">
            <w:pPr>
              <w:pStyle w:val="Normal1"/>
              <w:rPr>
                <w:rFonts w:ascii="Verdana" w:hAnsi="Verdana"/>
                <w:sz w:val="20"/>
                <w:szCs w:val="20"/>
              </w:rPr>
            </w:pPr>
          </w:p>
        </w:tc>
      </w:tr>
      <w:tr w:rsidR="00B12B54" w:rsidRPr="008E14D8" w:rsidTr="0001166B">
        <w:trPr>
          <w:trHeight w:val="350"/>
        </w:trPr>
        <w:tc>
          <w:tcPr>
            <w:tcW w:w="9360" w:type="dxa"/>
            <w:gridSpan w:val="3"/>
          </w:tcPr>
          <w:p w:rsidR="00B12B54" w:rsidRDefault="000B087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B0873" w:rsidP="000A7A8D">
            <w:pPr>
              <w:pStyle w:val="Normal1"/>
              <w:rPr>
                <w:rFonts w:ascii="Verdana" w:hAnsi="Verdana"/>
                <w:b/>
                <w:bCs/>
                <w:sz w:val="20"/>
                <w:szCs w:val="20"/>
              </w:rPr>
            </w:pPr>
            <w:r>
              <w:rPr>
                <w:rFonts w:ascii="Verdana" w:hAnsi="Verdana"/>
                <w:sz w:val="20"/>
                <w:szCs w:val="20"/>
              </w:rPr>
              <w:t xml:space="preserve">For the 06/30/2014 and 09/05/2014 progress reports, Durham Center for Education must submit a copy of the new staff orientation training for new staff and attendance sheets for any new hires prior to the submission of each progress report that shows that new </w:t>
            </w:r>
            <w:r w:rsidR="009C163B">
              <w:rPr>
                <w:rFonts w:ascii="Verdana" w:hAnsi="Verdana"/>
                <w:sz w:val="20"/>
                <w:szCs w:val="20"/>
              </w:rPr>
              <w:t>staffs receive</w:t>
            </w:r>
            <w:r>
              <w:rPr>
                <w:rFonts w:ascii="Verdana" w:hAnsi="Verdana"/>
                <w:sz w:val="20"/>
                <w:szCs w:val="20"/>
              </w:rPr>
              <w:t xml:space="preserve"> all mandated trainings prior to their direct care duties with students.</w:t>
            </w:r>
          </w:p>
        </w:tc>
      </w:tr>
      <w:tr w:rsidR="00244D69" w:rsidTr="0001166B">
        <w:trPr>
          <w:trHeight w:val="350"/>
        </w:trPr>
        <w:tc>
          <w:tcPr>
            <w:tcW w:w="9360" w:type="dxa"/>
            <w:gridSpan w:val="3"/>
          </w:tcPr>
          <w:p w:rsidR="00B12B54" w:rsidRDefault="000B087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B0873" w:rsidP="000A7A8D">
            <w:pPr>
              <w:pStyle w:val="Normal1"/>
              <w:tabs>
                <w:tab w:val="left" w:pos="2772"/>
              </w:tabs>
              <w:rPr>
                <w:rFonts w:ascii="Verdana" w:hAnsi="Verdana"/>
                <w:b/>
                <w:bCs/>
                <w:sz w:val="20"/>
                <w:szCs w:val="20"/>
              </w:rPr>
            </w:pPr>
            <w:r>
              <w:rPr>
                <w:rFonts w:ascii="Verdana" w:hAnsi="Verdana"/>
                <w:bCs/>
                <w:sz w:val="20"/>
                <w:szCs w:val="20"/>
              </w:rPr>
              <w:t>06/30/2014</w:t>
            </w:r>
          </w:p>
          <w:p w:rsidR="00244D69" w:rsidRDefault="000B0873" w:rsidP="000A7A8D">
            <w:pPr>
              <w:pStyle w:val="Normal1"/>
              <w:tabs>
                <w:tab w:val="left" w:pos="2772"/>
              </w:tabs>
              <w:rPr>
                <w:rFonts w:ascii="Verdana" w:hAnsi="Verdana"/>
                <w:bCs/>
                <w:sz w:val="20"/>
                <w:szCs w:val="20"/>
              </w:rPr>
            </w:pPr>
            <w:r>
              <w:rPr>
                <w:rFonts w:ascii="Verdana" w:hAnsi="Verdana"/>
                <w:bCs/>
                <w:sz w:val="20"/>
                <w:szCs w:val="20"/>
              </w:rPr>
              <w:t>09/05/2014</w:t>
            </w:r>
            <w:r w:rsidRPr="00692C8A">
              <w:rPr>
                <w:rFonts w:ascii="Verdana" w:hAnsi="Verdana"/>
                <w:bCs/>
                <w:sz w:val="20"/>
                <w:szCs w:val="20"/>
              </w:rPr>
              <w:br/>
            </w:r>
          </w:p>
        </w:tc>
      </w:tr>
    </w:tbl>
    <w:p w:rsidR="00B12B54" w:rsidRPr="008E14D8" w:rsidRDefault="00512C69" w:rsidP="00792F17">
      <w:pPr>
        <w:pStyle w:val="Normal1"/>
        <w:rPr>
          <w:rFonts w:ascii="Verdana" w:hAnsi="Verdana"/>
          <w:sz w:val="20"/>
          <w:szCs w:val="20"/>
        </w:rPr>
      </w:pPr>
    </w:p>
    <w:p w:rsidR="00B12B54" w:rsidRDefault="00512C69">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0B087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0B0873" w:rsidP="003A0944">
            <w:pPr>
              <w:pStyle w:val="Heading52"/>
            </w:pPr>
            <w:r w:rsidRPr="008E14D8">
              <w:lastRenderedPageBreak/>
              <w:t>PROGRAM REVIEW</w:t>
            </w:r>
          </w:p>
          <w:p w:rsidR="00B12B54" w:rsidRPr="008E14D8" w:rsidRDefault="000B087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12C6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0B087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B0873" w:rsidP="000A7A8D">
            <w:pPr>
              <w:pStyle w:val="Normal2"/>
              <w:rPr>
                <w:rFonts w:ascii="Verdana" w:hAnsi="Verdana"/>
                <w:bCs/>
                <w:sz w:val="20"/>
                <w:szCs w:val="20"/>
              </w:rPr>
            </w:pPr>
            <w:r w:rsidRPr="00754750">
              <w:rPr>
                <w:rFonts w:ascii="Verdana" w:hAnsi="Verdana"/>
                <w:bCs/>
                <w:sz w:val="20"/>
                <w:szCs w:val="20"/>
              </w:rPr>
              <w:t>PS 12.2 In-Service Training Plan and Calendar</w:t>
            </w:r>
          </w:p>
        </w:tc>
        <w:tc>
          <w:tcPr>
            <w:tcW w:w="2532" w:type="dxa"/>
          </w:tcPr>
          <w:p w:rsidR="00B12B54" w:rsidRPr="008E14D8" w:rsidRDefault="000B0873"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0B0873" w:rsidP="000A7A8D">
            <w:pPr>
              <w:pStyle w:val="Normal2"/>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0B0873"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B0873" w:rsidP="000A7A8D">
            <w:pPr>
              <w:pStyle w:val="Normal2"/>
              <w:rPr>
                <w:rFonts w:ascii="Verdana" w:hAnsi="Verdana"/>
                <w:sz w:val="20"/>
                <w:szCs w:val="20"/>
              </w:rPr>
            </w:pPr>
            <w:r>
              <w:rPr>
                <w:rFonts w:ascii="Verdana" w:hAnsi="Verdana"/>
                <w:sz w:val="20"/>
                <w:szCs w:val="20"/>
              </w:rPr>
              <w:t xml:space="preserve">While staff interviews reveal that in-service training occurs, documentation and staff record reviews show that staff in-service training is not documented, therefore the Department is not able to verify </w:t>
            </w:r>
            <w:r w:rsidR="009C163B">
              <w:rPr>
                <w:rFonts w:ascii="Verdana" w:hAnsi="Verdana"/>
                <w:sz w:val="20"/>
                <w:szCs w:val="20"/>
              </w:rPr>
              <w:t>staffs receive</w:t>
            </w:r>
            <w:r>
              <w:rPr>
                <w:rFonts w:ascii="Verdana" w:hAnsi="Verdana"/>
                <w:sz w:val="20"/>
                <w:szCs w:val="20"/>
              </w:rPr>
              <w:t xml:space="preserve"> all required training annually.</w:t>
            </w:r>
          </w:p>
        </w:tc>
      </w:tr>
      <w:tr w:rsidR="00B12B54" w:rsidRPr="008E14D8" w:rsidTr="0001166B">
        <w:trPr>
          <w:trHeight w:val="377"/>
        </w:trPr>
        <w:tc>
          <w:tcPr>
            <w:tcW w:w="9360" w:type="dxa"/>
            <w:gridSpan w:val="3"/>
          </w:tcPr>
          <w:p w:rsidR="00B12B54" w:rsidRPr="008E14D8" w:rsidRDefault="000B087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B0873" w:rsidP="000A7A8D">
            <w:pPr>
              <w:pStyle w:val="Normal2"/>
              <w:rPr>
                <w:rFonts w:ascii="Verdana" w:hAnsi="Verdana"/>
                <w:b/>
                <w:bCs/>
                <w:sz w:val="20"/>
                <w:szCs w:val="20"/>
              </w:rPr>
            </w:pPr>
            <w:r>
              <w:rPr>
                <w:rFonts w:ascii="Verdana" w:hAnsi="Verdana"/>
                <w:sz w:val="20"/>
                <w:szCs w:val="20"/>
              </w:rPr>
              <w:t xml:space="preserve">The school exceeds 24 hours of training in the program and will continue to do so. </w:t>
            </w:r>
            <w:r w:rsidR="009C163B">
              <w:rPr>
                <w:rFonts w:ascii="Verdana" w:hAnsi="Verdana"/>
                <w:sz w:val="20"/>
                <w:szCs w:val="20"/>
              </w:rPr>
              <w:t>School has</w:t>
            </w:r>
            <w:r>
              <w:rPr>
                <w:rFonts w:ascii="Verdana" w:hAnsi="Verdana"/>
                <w:sz w:val="20"/>
                <w:szCs w:val="20"/>
              </w:rPr>
              <w:t xml:space="preserve"> each staff sign attendance sheet at each training that will be placed in the personnel file.</w:t>
            </w:r>
          </w:p>
        </w:tc>
      </w:tr>
      <w:tr w:rsidR="00B12B54" w:rsidRPr="008E14D8" w:rsidTr="008C56C8">
        <w:trPr>
          <w:trHeight w:val="665"/>
        </w:trPr>
        <w:tc>
          <w:tcPr>
            <w:tcW w:w="6828" w:type="dxa"/>
            <w:gridSpan w:val="2"/>
          </w:tcPr>
          <w:p w:rsidR="00B12B54" w:rsidRDefault="000B087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B0873" w:rsidP="000A7A8D">
            <w:pPr>
              <w:pStyle w:val="Normal2"/>
              <w:rPr>
                <w:rFonts w:ascii="Verdana" w:hAnsi="Verdana"/>
                <w:bCs/>
                <w:sz w:val="20"/>
                <w:szCs w:val="20"/>
              </w:rPr>
            </w:pPr>
            <w:r>
              <w:rPr>
                <w:rFonts w:ascii="Verdana" w:hAnsi="Verdana"/>
                <w:bCs/>
                <w:sz w:val="20"/>
                <w:szCs w:val="20"/>
              </w:rPr>
              <w:t>The Director of The Durham Center</w:t>
            </w:r>
          </w:p>
        </w:tc>
        <w:tc>
          <w:tcPr>
            <w:tcW w:w="2532" w:type="dxa"/>
          </w:tcPr>
          <w:p w:rsidR="00B12B54" w:rsidRPr="008E14D8" w:rsidRDefault="000B087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B0873" w:rsidP="000A7A8D">
            <w:pPr>
              <w:pStyle w:val="Normal2"/>
              <w:rPr>
                <w:rFonts w:ascii="Verdana" w:hAnsi="Verdana"/>
                <w:b/>
                <w:bCs/>
                <w:sz w:val="20"/>
                <w:szCs w:val="20"/>
              </w:rPr>
            </w:pPr>
            <w:r>
              <w:rPr>
                <w:rFonts w:ascii="Verdana" w:hAnsi="Verdana"/>
                <w:bCs/>
                <w:sz w:val="20"/>
                <w:szCs w:val="20"/>
              </w:rPr>
              <w:t>09/05/2014</w:t>
            </w:r>
          </w:p>
        </w:tc>
      </w:tr>
      <w:tr w:rsidR="00B12B54" w:rsidRPr="008E14D8" w:rsidTr="0001166B">
        <w:trPr>
          <w:trHeight w:val="330"/>
        </w:trPr>
        <w:tc>
          <w:tcPr>
            <w:tcW w:w="9360" w:type="dxa"/>
            <w:gridSpan w:val="3"/>
          </w:tcPr>
          <w:p w:rsidR="00B12B54" w:rsidRDefault="000B087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B0873" w:rsidP="000A7A8D">
            <w:pPr>
              <w:pStyle w:val="Normal2"/>
              <w:rPr>
                <w:rFonts w:ascii="Verdana" w:hAnsi="Verdana"/>
                <w:b/>
                <w:bCs/>
                <w:sz w:val="20"/>
                <w:szCs w:val="20"/>
              </w:rPr>
            </w:pPr>
            <w:r>
              <w:rPr>
                <w:rFonts w:ascii="Verdana" w:hAnsi="Verdana"/>
                <w:sz w:val="20"/>
                <w:szCs w:val="20"/>
              </w:rPr>
              <w:t>The first progress report will be submitted on 6/30/2014, the second progress report will be sent in 9/5/2014.</w:t>
            </w:r>
          </w:p>
        </w:tc>
      </w:tr>
      <w:tr w:rsidR="00B12B54" w:rsidRPr="008E14D8" w:rsidTr="0001166B">
        <w:trPr>
          <w:trHeight w:val="359"/>
        </w:trPr>
        <w:tc>
          <w:tcPr>
            <w:tcW w:w="9360" w:type="dxa"/>
            <w:gridSpan w:val="3"/>
          </w:tcPr>
          <w:p w:rsidR="00B12B54" w:rsidRDefault="000B087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B0873" w:rsidP="000A7A8D">
            <w:pPr>
              <w:pStyle w:val="Normal2"/>
              <w:rPr>
                <w:rFonts w:ascii="Verdana" w:hAnsi="Verdana"/>
                <w:b/>
                <w:bCs/>
                <w:sz w:val="20"/>
                <w:szCs w:val="20"/>
              </w:rPr>
            </w:pPr>
            <w:r>
              <w:rPr>
                <w:rFonts w:ascii="Verdana" w:hAnsi="Verdana"/>
                <w:sz w:val="20"/>
                <w:szCs w:val="20"/>
              </w:rPr>
              <w:t>Director will monitor personnel files quarterly.</w:t>
            </w:r>
          </w:p>
        </w:tc>
      </w:tr>
      <w:tr w:rsidR="00B12B54" w:rsidRPr="008E14D8" w:rsidTr="0001166B">
        <w:trPr>
          <w:trHeight w:val="450"/>
        </w:trPr>
        <w:tc>
          <w:tcPr>
            <w:tcW w:w="9360" w:type="dxa"/>
            <w:gridSpan w:val="3"/>
            <w:shd w:val="clear" w:color="auto" w:fill="C0C0C0"/>
            <w:vAlign w:val="center"/>
          </w:tcPr>
          <w:p w:rsidR="00B12B54" w:rsidRPr="008E14D8" w:rsidRDefault="000B0873" w:rsidP="00D87D46">
            <w:pPr>
              <w:pStyle w:val="Heading72"/>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0B087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B0873" w:rsidP="000A7A8D">
            <w:pPr>
              <w:pStyle w:val="Normal2"/>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4932" w:type="dxa"/>
            <w:gridSpan w:val="2"/>
          </w:tcPr>
          <w:p w:rsidR="00B12B54" w:rsidRPr="008E14D8" w:rsidRDefault="000B087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0B087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05/20/2014</w:t>
            </w:r>
          </w:p>
        </w:tc>
      </w:tr>
      <w:tr w:rsidR="00B12B54" w:rsidRPr="00177942" w:rsidTr="0001166B">
        <w:trPr>
          <w:trHeight w:val="359"/>
        </w:trPr>
        <w:tc>
          <w:tcPr>
            <w:tcW w:w="9360" w:type="dxa"/>
            <w:gridSpan w:val="3"/>
          </w:tcPr>
          <w:p w:rsidR="00B12B54" w:rsidRDefault="000B0873" w:rsidP="000A7A8D">
            <w:pPr>
              <w:pStyle w:val="Normal2"/>
              <w:rPr>
                <w:rFonts w:ascii="Verdana" w:hAnsi="Verdana"/>
                <w:b/>
                <w:bCs/>
                <w:sz w:val="20"/>
                <w:szCs w:val="20"/>
              </w:rPr>
            </w:pPr>
            <w:r w:rsidRPr="008E14D8">
              <w:rPr>
                <w:rFonts w:ascii="Verdana" w:hAnsi="Verdana"/>
                <w:b/>
                <w:bCs/>
                <w:sz w:val="20"/>
                <w:szCs w:val="20"/>
              </w:rPr>
              <w:t xml:space="preserve">Basis for Partial Approval or Disapproval:  </w:t>
            </w:r>
          </w:p>
          <w:p w:rsidR="00B12B54" w:rsidRPr="00177942" w:rsidRDefault="00512C69" w:rsidP="000A7A8D">
            <w:pPr>
              <w:pStyle w:val="Normal2"/>
              <w:rPr>
                <w:rFonts w:ascii="Verdana" w:hAnsi="Verdana"/>
                <w:bCs/>
                <w:sz w:val="20"/>
                <w:szCs w:val="20"/>
              </w:rPr>
            </w:pPr>
          </w:p>
        </w:tc>
      </w:tr>
      <w:tr w:rsidR="00B12B54" w:rsidRPr="00177942" w:rsidTr="0001166B">
        <w:trPr>
          <w:trHeight w:val="350"/>
        </w:trPr>
        <w:tc>
          <w:tcPr>
            <w:tcW w:w="9360" w:type="dxa"/>
            <w:gridSpan w:val="3"/>
          </w:tcPr>
          <w:p w:rsidR="00B12B54" w:rsidRDefault="000B087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2C69" w:rsidP="000A7A8D">
            <w:pPr>
              <w:pStyle w:val="Normal2"/>
              <w:rPr>
                <w:rFonts w:ascii="Verdana" w:hAnsi="Verdana"/>
                <w:sz w:val="20"/>
                <w:szCs w:val="20"/>
              </w:rPr>
            </w:pPr>
          </w:p>
        </w:tc>
      </w:tr>
      <w:tr w:rsidR="00244D69" w:rsidTr="0001166B">
        <w:trPr>
          <w:trHeight w:val="350"/>
        </w:trPr>
        <w:tc>
          <w:tcPr>
            <w:tcW w:w="9360" w:type="dxa"/>
            <w:gridSpan w:val="3"/>
          </w:tcPr>
          <w:p w:rsidR="00B12B54" w:rsidRDefault="000B087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B0873" w:rsidP="000A7A8D">
            <w:pPr>
              <w:pStyle w:val="Normal2"/>
              <w:rPr>
                <w:rFonts w:ascii="Verdana" w:hAnsi="Verdana"/>
                <w:b/>
                <w:bCs/>
                <w:sz w:val="20"/>
                <w:szCs w:val="20"/>
              </w:rPr>
            </w:pPr>
            <w:r>
              <w:rPr>
                <w:rFonts w:ascii="Verdana" w:hAnsi="Verdana"/>
                <w:sz w:val="20"/>
                <w:szCs w:val="20"/>
              </w:rPr>
              <w:t xml:space="preserve">For the 06/30/2014 progress report, Durham Center for Education must submit documentation that shows that each staff is receiving in-service training.  The documentation must include the name of the staff, date, time, topic and name of presenter for each in-service training.  </w:t>
            </w:r>
          </w:p>
          <w:p w:rsidR="00244D69" w:rsidRDefault="00512C69" w:rsidP="000A7A8D">
            <w:pPr>
              <w:pStyle w:val="Normal2"/>
              <w:rPr>
                <w:rFonts w:ascii="Verdana" w:hAnsi="Verdana"/>
                <w:sz w:val="20"/>
                <w:szCs w:val="20"/>
              </w:rPr>
            </w:pPr>
          </w:p>
          <w:p w:rsidR="00244D69" w:rsidRDefault="00512C69" w:rsidP="000A7A8D">
            <w:pPr>
              <w:pStyle w:val="Normal2"/>
              <w:rPr>
                <w:rFonts w:ascii="Verdana" w:hAnsi="Verdana"/>
                <w:sz w:val="20"/>
                <w:szCs w:val="20"/>
              </w:rPr>
            </w:pPr>
          </w:p>
          <w:p w:rsidR="00244D69" w:rsidRDefault="000B0873" w:rsidP="000A7A8D">
            <w:pPr>
              <w:pStyle w:val="Normal2"/>
              <w:rPr>
                <w:rFonts w:ascii="Verdana" w:hAnsi="Verdana"/>
                <w:sz w:val="20"/>
                <w:szCs w:val="20"/>
              </w:rPr>
            </w:pPr>
            <w:r>
              <w:rPr>
                <w:rFonts w:ascii="Verdana" w:hAnsi="Verdana"/>
                <w:sz w:val="20"/>
                <w:szCs w:val="20"/>
              </w:rPr>
              <w:t>For the 09/05/2014 progress report the program must submit documentation that shows that each staff is receiving in-service training.  The documentation must include the name of the staff, date, time, topic and name of presenter for each in-service training.</w:t>
            </w:r>
          </w:p>
        </w:tc>
      </w:tr>
      <w:tr w:rsidR="00244D69" w:rsidTr="0001166B">
        <w:trPr>
          <w:trHeight w:val="350"/>
        </w:trPr>
        <w:tc>
          <w:tcPr>
            <w:tcW w:w="9360" w:type="dxa"/>
            <w:gridSpan w:val="3"/>
          </w:tcPr>
          <w:p w:rsidR="00B12B54" w:rsidRDefault="000B087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B0873" w:rsidP="000A7A8D">
            <w:pPr>
              <w:pStyle w:val="Normal2"/>
              <w:tabs>
                <w:tab w:val="left" w:pos="2772"/>
              </w:tabs>
              <w:rPr>
                <w:rFonts w:ascii="Verdana" w:hAnsi="Verdana"/>
                <w:b/>
                <w:bCs/>
                <w:sz w:val="20"/>
                <w:szCs w:val="20"/>
              </w:rPr>
            </w:pPr>
            <w:r>
              <w:rPr>
                <w:rFonts w:ascii="Verdana" w:hAnsi="Verdana"/>
                <w:bCs/>
                <w:sz w:val="20"/>
                <w:szCs w:val="20"/>
              </w:rPr>
              <w:t>06/30/2014</w:t>
            </w:r>
          </w:p>
          <w:p w:rsidR="00244D69" w:rsidRDefault="000B0873" w:rsidP="000A7A8D">
            <w:pPr>
              <w:pStyle w:val="Normal2"/>
              <w:tabs>
                <w:tab w:val="left" w:pos="2772"/>
              </w:tabs>
              <w:rPr>
                <w:rFonts w:ascii="Verdana" w:hAnsi="Verdana"/>
                <w:bCs/>
                <w:sz w:val="20"/>
                <w:szCs w:val="20"/>
              </w:rPr>
            </w:pPr>
            <w:r>
              <w:rPr>
                <w:rFonts w:ascii="Verdana" w:hAnsi="Verdana"/>
                <w:bCs/>
                <w:sz w:val="20"/>
                <w:szCs w:val="20"/>
              </w:rPr>
              <w:t>09/05/2014</w:t>
            </w:r>
            <w:r w:rsidRPr="00692C8A">
              <w:rPr>
                <w:rFonts w:ascii="Verdana" w:hAnsi="Verdana"/>
                <w:bCs/>
                <w:sz w:val="20"/>
                <w:szCs w:val="20"/>
              </w:rPr>
              <w:br/>
            </w:r>
          </w:p>
        </w:tc>
      </w:tr>
    </w:tbl>
    <w:p w:rsidR="00B12B54" w:rsidRPr="008E14D8" w:rsidRDefault="00512C69" w:rsidP="00792F17">
      <w:pPr>
        <w:pStyle w:val="Normal2"/>
        <w:rPr>
          <w:rFonts w:ascii="Verdana" w:hAnsi="Verdana"/>
          <w:sz w:val="20"/>
          <w:szCs w:val="20"/>
        </w:rPr>
      </w:pPr>
    </w:p>
    <w:p w:rsidR="00B12B54" w:rsidRDefault="00512C69">
      <w:pPr>
        <w:pStyle w:val="Normal2"/>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pPr>
    </w:p>
    <w:p w:rsidR="00B12B54" w:rsidRPr="008E14D8" w:rsidRDefault="000B087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0B0873" w:rsidP="003A0944">
            <w:pPr>
              <w:pStyle w:val="Heading53"/>
            </w:pPr>
            <w:r w:rsidRPr="008E14D8">
              <w:lastRenderedPageBreak/>
              <w:t>PROGRAM REVIEW</w:t>
            </w:r>
          </w:p>
          <w:p w:rsidR="00B12B54" w:rsidRPr="008E14D8" w:rsidRDefault="000B087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12C6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0B087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B0873" w:rsidP="000A7A8D">
            <w:pPr>
              <w:pStyle w:val="Normal3"/>
              <w:rPr>
                <w:rFonts w:ascii="Verdana" w:hAnsi="Verdana"/>
                <w:bCs/>
                <w:sz w:val="20"/>
                <w:szCs w:val="20"/>
              </w:rPr>
            </w:pPr>
            <w:r w:rsidRPr="00754750">
              <w:rPr>
                <w:rFonts w:ascii="Verdana" w:hAnsi="Verdana"/>
                <w:bCs/>
                <w:sz w:val="20"/>
                <w:szCs w:val="20"/>
              </w:rPr>
              <w:t>PS 16.7 Preventive Health Care</w:t>
            </w:r>
          </w:p>
        </w:tc>
        <w:tc>
          <w:tcPr>
            <w:tcW w:w="2532" w:type="dxa"/>
          </w:tcPr>
          <w:p w:rsidR="00B12B54" w:rsidRPr="008E14D8" w:rsidRDefault="000B0873"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0B0873" w:rsidP="000A7A8D">
            <w:pPr>
              <w:pStyle w:val="Normal3"/>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0B0873"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B0873" w:rsidP="000A7A8D">
            <w:pPr>
              <w:pStyle w:val="Normal3"/>
              <w:rPr>
                <w:rFonts w:ascii="Verdana" w:hAnsi="Verdana"/>
                <w:sz w:val="20"/>
                <w:szCs w:val="20"/>
              </w:rPr>
            </w:pPr>
            <w:r>
              <w:rPr>
                <w:rFonts w:ascii="Verdana" w:hAnsi="Verdana"/>
                <w:sz w:val="20"/>
                <w:szCs w:val="20"/>
              </w:rPr>
              <w:t>A review of student records revealed that not all students have hearing, vision and postural screenings.</w:t>
            </w:r>
          </w:p>
        </w:tc>
      </w:tr>
      <w:tr w:rsidR="00B12B54" w:rsidRPr="008E14D8" w:rsidTr="0001166B">
        <w:trPr>
          <w:trHeight w:val="377"/>
        </w:trPr>
        <w:tc>
          <w:tcPr>
            <w:tcW w:w="9360" w:type="dxa"/>
            <w:gridSpan w:val="3"/>
          </w:tcPr>
          <w:p w:rsidR="00B12B54" w:rsidRPr="008E14D8" w:rsidRDefault="000B087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B0873" w:rsidP="000A7A8D">
            <w:pPr>
              <w:pStyle w:val="Normal3"/>
              <w:rPr>
                <w:rFonts w:ascii="Verdana" w:hAnsi="Verdana"/>
                <w:b/>
                <w:bCs/>
                <w:sz w:val="20"/>
                <w:szCs w:val="20"/>
              </w:rPr>
            </w:pPr>
            <w:r>
              <w:rPr>
                <w:rFonts w:ascii="Verdana" w:hAnsi="Verdana"/>
                <w:sz w:val="20"/>
                <w:szCs w:val="20"/>
              </w:rPr>
              <w:t>Upon admission and quarterly, Nurse will review medical records and will contact parents to obtain vision, hearing and postural screening results.</w:t>
            </w:r>
          </w:p>
        </w:tc>
      </w:tr>
      <w:tr w:rsidR="00B12B54" w:rsidRPr="008E14D8" w:rsidTr="008C56C8">
        <w:trPr>
          <w:trHeight w:val="665"/>
        </w:trPr>
        <w:tc>
          <w:tcPr>
            <w:tcW w:w="6828" w:type="dxa"/>
            <w:gridSpan w:val="2"/>
          </w:tcPr>
          <w:p w:rsidR="00B12B54" w:rsidRDefault="000B087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B0873" w:rsidP="000A7A8D">
            <w:pPr>
              <w:pStyle w:val="Normal3"/>
              <w:rPr>
                <w:rFonts w:ascii="Verdana" w:hAnsi="Verdana"/>
                <w:bCs/>
                <w:sz w:val="20"/>
                <w:szCs w:val="20"/>
              </w:rPr>
            </w:pPr>
            <w:r>
              <w:rPr>
                <w:rFonts w:ascii="Verdana" w:hAnsi="Verdana"/>
                <w:bCs/>
                <w:sz w:val="20"/>
                <w:szCs w:val="20"/>
              </w:rPr>
              <w:t>School Nurse</w:t>
            </w:r>
          </w:p>
        </w:tc>
        <w:tc>
          <w:tcPr>
            <w:tcW w:w="2532" w:type="dxa"/>
          </w:tcPr>
          <w:p w:rsidR="00B12B54" w:rsidRPr="008E14D8" w:rsidRDefault="000B087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B0873" w:rsidP="000A7A8D">
            <w:pPr>
              <w:pStyle w:val="Normal3"/>
              <w:rPr>
                <w:rFonts w:ascii="Verdana" w:hAnsi="Verdana"/>
                <w:b/>
                <w:bCs/>
                <w:sz w:val="20"/>
                <w:szCs w:val="20"/>
              </w:rPr>
            </w:pPr>
            <w:r>
              <w:rPr>
                <w:rFonts w:ascii="Verdana" w:hAnsi="Verdana"/>
                <w:bCs/>
                <w:sz w:val="20"/>
                <w:szCs w:val="20"/>
              </w:rPr>
              <w:t>06/30/2014</w:t>
            </w:r>
          </w:p>
        </w:tc>
      </w:tr>
      <w:tr w:rsidR="00B12B54" w:rsidRPr="008E14D8" w:rsidTr="0001166B">
        <w:trPr>
          <w:trHeight w:val="330"/>
        </w:trPr>
        <w:tc>
          <w:tcPr>
            <w:tcW w:w="9360" w:type="dxa"/>
            <w:gridSpan w:val="3"/>
          </w:tcPr>
          <w:p w:rsidR="00B12B54" w:rsidRDefault="000B087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B0873" w:rsidP="000A7A8D">
            <w:pPr>
              <w:pStyle w:val="Normal3"/>
              <w:rPr>
                <w:rFonts w:ascii="Verdana" w:hAnsi="Verdana"/>
                <w:b/>
                <w:bCs/>
                <w:sz w:val="20"/>
                <w:szCs w:val="20"/>
              </w:rPr>
            </w:pPr>
            <w:r>
              <w:rPr>
                <w:rFonts w:ascii="Verdana" w:hAnsi="Verdana"/>
                <w:sz w:val="20"/>
                <w:szCs w:val="20"/>
              </w:rPr>
              <w:t>Nurse will use a spread sheet that documents medical evaluation, nurse/parent contact, and date of medical evaluation.  Nurse will report to the director quarterly.</w:t>
            </w:r>
          </w:p>
        </w:tc>
      </w:tr>
      <w:tr w:rsidR="00B12B54" w:rsidRPr="008E14D8" w:rsidTr="0001166B">
        <w:trPr>
          <w:trHeight w:val="359"/>
        </w:trPr>
        <w:tc>
          <w:tcPr>
            <w:tcW w:w="9360" w:type="dxa"/>
            <w:gridSpan w:val="3"/>
          </w:tcPr>
          <w:p w:rsidR="00B12B54" w:rsidRDefault="000B087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B0873" w:rsidP="000A7A8D">
            <w:pPr>
              <w:pStyle w:val="Normal3"/>
              <w:rPr>
                <w:rFonts w:ascii="Verdana" w:hAnsi="Verdana"/>
                <w:b/>
                <w:bCs/>
                <w:sz w:val="20"/>
                <w:szCs w:val="20"/>
              </w:rPr>
            </w:pPr>
            <w:r>
              <w:rPr>
                <w:rFonts w:ascii="Verdana" w:hAnsi="Verdana"/>
                <w:sz w:val="20"/>
                <w:szCs w:val="20"/>
              </w:rPr>
              <w:t>Nurse will report to the Director quarterly.</w:t>
            </w:r>
          </w:p>
        </w:tc>
      </w:tr>
      <w:tr w:rsidR="00B12B54" w:rsidRPr="008E14D8" w:rsidTr="0001166B">
        <w:trPr>
          <w:trHeight w:val="450"/>
        </w:trPr>
        <w:tc>
          <w:tcPr>
            <w:tcW w:w="9360" w:type="dxa"/>
            <w:gridSpan w:val="3"/>
            <w:shd w:val="clear" w:color="auto" w:fill="C0C0C0"/>
            <w:vAlign w:val="center"/>
          </w:tcPr>
          <w:p w:rsidR="00B12B54" w:rsidRPr="008E14D8" w:rsidRDefault="000B0873" w:rsidP="00D87D46">
            <w:pPr>
              <w:pStyle w:val="Heading73"/>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0B087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B0873" w:rsidP="000A7A8D">
            <w:pPr>
              <w:pStyle w:val="Normal3"/>
              <w:rPr>
                <w:rFonts w:ascii="Verdana" w:hAnsi="Verdana"/>
                <w:b/>
                <w:bCs/>
                <w:sz w:val="20"/>
                <w:szCs w:val="20"/>
              </w:rPr>
            </w:pPr>
            <w:r w:rsidRPr="00754750">
              <w:rPr>
                <w:rFonts w:ascii="Verdana" w:hAnsi="Verdana"/>
                <w:bCs/>
                <w:sz w:val="20"/>
                <w:szCs w:val="20"/>
              </w:rPr>
              <w:t>PS 16.7 Preventive Health Care</w:t>
            </w:r>
            <w:r>
              <w:rPr>
                <w:rFonts w:ascii="Verdana" w:hAnsi="Verdana"/>
                <w:b/>
                <w:bCs/>
                <w:sz w:val="20"/>
                <w:szCs w:val="20"/>
              </w:rPr>
              <w:t xml:space="preserve"> </w:t>
            </w:r>
          </w:p>
        </w:tc>
        <w:tc>
          <w:tcPr>
            <w:tcW w:w="4932" w:type="dxa"/>
            <w:gridSpan w:val="2"/>
          </w:tcPr>
          <w:p w:rsidR="00B12B54" w:rsidRPr="008E14D8" w:rsidRDefault="000B087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0B087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05/20/2014</w:t>
            </w:r>
          </w:p>
        </w:tc>
      </w:tr>
      <w:tr w:rsidR="00B12B54" w:rsidRPr="00177942" w:rsidTr="0001166B">
        <w:trPr>
          <w:trHeight w:val="359"/>
        </w:trPr>
        <w:tc>
          <w:tcPr>
            <w:tcW w:w="9360" w:type="dxa"/>
            <w:gridSpan w:val="3"/>
          </w:tcPr>
          <w:p w:rsidR="00B12B54" w:rsidRDefault="000B0873" w:rsidP="000A7A8D">
            <w:pPr>
              <w:pStyle w:val="Normal3"/>
              <w:rPr>
                <w:rFonts w:ascii="Verdana" w:hAnsi="Verdana"/>
                <w:b/>
                <w:bCs/>
                <w:sz w:val="20"/>
                <w:szCs w:val="20"/>
              </w:rPr>
            </w:pPr>
            <w:r w:rsidRPr="008E14D8">
              <w:rPr>
                <w:rFonts w:ascii="Verdana" w:hAnsi="Verdana"/>
                <w:b/>
                <w:bCs/>
                <w:sz w:val="20"/>
                <w:szCs w:val="20"/>
              </w:rPr>
              <w:t xml:space="preserve">Basis for Partial Approval or Disapproval:  </w:t>
            </w:r>
          </w:p>
          <w:p w:rsidR="00B12B54" w:rsidRPr="00177942" w:rsidRDefault="00512C69" w:rsidP="000A7A8D">
            <w:pPr>
              <w:pStyle w:val="Normal3"/>
              <w:rPr>
                <w:rFonts w:ascii="Verdana" w:hAnsi="Verdana"/>
                <w:bCs/>
                <w:sz w:val="20"/>
                <w:szCs w:val="20"/>
              </w:rPr>
            </w:pPr>
          </w:p>
        </w:tc>
      </w:tr>
      <w:tr w:rsidR="00B12B54" w:rsidRPr="00177942" w:rsidTr="0001166B">
        <w:trPr>
          <w:trHeight w:val="350"/>
        </w:trPr>
        <w:tc>
          <w:tcPr>
            <w:tcW w:w="9360" w:type="dxa"/>
            <w:gridSpan w:val="3"/>
          </w:tcPr>
          <w:p w:rsidR="00B12B54" w:rsidRDefault="000B087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2C69" w:rsidP="000A7A8D">
            <w:pPr>
              <w:pStyle w:val="Normal3"/>
              <w:rPr>
                <w:rFonts w:ascii="Verdana" w:hAnsi="Verdana"/>
                <w:sz w:val="20"/>
                <w:szCs w:val="20"/>
              </w:rPr>
            </w:pPr>
          </w:p>
        </w:tc>
      </w:tr>
      <w:tr w:rsidR="00244D69" w:rsidTr="0001166B">
        <w:trPr>
          <w:trHeight w:val="350"/>
        </w:trPr>
        <w:tc>
          <w:tcPr>
            <w:tcW w:w="9360" w:type="dxa"/>
            <w:gridSpan w:val="3"/>
          </w:tcPr>
          <w:p w:rsidR="00B12B54" w:rsidRDefault="000B087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B0873" w:rsidP="000A7A8D">
            <w:pPr>
              <w:pStyle w:val="Normal3"/>
              <w:rPr>
                <w:rFonts w:ascii="Verdana" w:hAnsi="Verdana"/>
                <w:b/>
                <w:bCs/>
                <w:sz w:val="20"/>
                <w:szCs w:val="20"/>
              </w:rPr>
            </w:pPr>
            <w:r>
              <w:rPr>
                <w:rFonts w:ascii="Verdana" w:hAnsi="Verdana"/>
                <w:sz w:val="20"/>
                <w:szCs w:val="20"/>
              </w:rPr>
              <w:t xml:space="preserve">For the 06/30/2014 progress report, Durham Center for Education must submit a copy of the spread sheet that contains the following for all currently enrolled students: 1. Date of most recent vision screening;  </w:t>
            </w:r>
          </w:p>
          <w:p w:rsidR="00244D69" w:rsidRDefault="000B0873" w:rsidP="000A7A8D">
            <w:pPr>
              <w:pStyle w:val="Normal3"/>
              <w:rPr>
                <w:rFonts w:ascii="Verdana" w:hAnsi="Verdana"/>
                <w:sz w:val="20"/>
                <w:szCs w:val="20"/>
              </w:rPr>
            </w:pPr>
            <w:r>
              <w:rPr>
                <w:rFonts w:ascii="Verdana" w:hAnsi="Verdana"/>
                <w:sz w:val="20"/>
                <w:szCs w:val="20"/>
              </w:rPr>
              <w:t>2. Date of most recent hearing screening; and 3. Date of most recent postural screening.  For any screening not applicable due to a student's age and/or grade, please indicate "N/A" on the spread sheet.</w:t>
            </w:r>
          </w:p>
          <w:p w:rsidR="00244D69" w:rsidRDefault="00512C69" w:rsidP="000A7A8D">
            <w:pPr>
              <w:pStyle w:val="Normal3"/>
              <w:rPr>
                <w:rFonts w:ascii="Verdana" w:hAnsi="Verdana"/>
                <w:sz w:val="20"/>
                <w:szCs w:val="20"/>
              </w:rPr>
            </w:pPr>
          </w:p>
          <w:p w:rsidR="00244D69" w:rsidRDefault="00512C69" w:rsidP="000A7A8D">
            <w:pPr>
              <w:pStyle w:val="Normal3"/>
              <w:rPr>
                <w:rFonts w:ascii="Verdana" w:hAnsi="Verdana"/>
                <w:sz w:val="20"/>
                <w:szCs w:val="20"/>
              </w:rPr>
            </w:pPr>
          </w:p>
          <w:p w:rsidR="00244D69" w:rsidRDefault="000B0873" w:rsidP="000A7A8D">
            <w:pPr>
              <w:pStyle w:val="Normal3"/>
              <w:rPr>
                <w:rFonts w:ascii="Verdana" w:hAnsi="Verdana"/>
                <w:sz w:val="20"/>
                <w:szCs w:val="20"/>
              </w:rPr>
            </w:pPr>
            <w:r>
              <w:rPr>
                <w:rFonts w:ascii="Verdana" w:hAnsi="Verdana"/>
                <w:sz w:val="20"/>
                <w:szCs w:val="20"/>
              </w:rPr>
              <w:t>For the 09/05/2014 progress report the program must submit an updated spreadsheet from the 06/30/2014 progress report as reported to the director by the nurse.</w:t>
            </w:r>
          </w:p>
        </w:tc>
      </w:tr>
      <w:tr w:rsidR="00244D69" w:rsidTr="0001166B">
        <w:trPr>
          <w:trHeight w:val="350"/>
        </w:trPr>
        <w:tc>
          <w:tcPr>
            <w:tcW w:w="9360" w:type="dxa"/>
            <w:gridSpan w:val="3"/>
          </w:tcPr>
          <w:p w:rsidR="00B12B54" w:rsidRDefault="000B087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B0873" w:rsidP="000A7A8D">
            <w:pPr>
              <w:pStyle w:val="Normal3"/>
              <w:tabs>
                <w:tab w:val="left" w:pos="2772"/>
              </w:tabs>
              <w:rPr>
                <w:rFonts w:ascii="Verdana" w:hAnsi="Verdana"/>
                <w:b/>
                <w:bCs/>
                <w:sz w:val="20"/>
                <w:szCs w:val="20"/>
              </w:rPr>
            </w:pPr>
            <w:r>
              <w:rPr>
                <w:rFonts w:ascii="Verdana" w:hAnsi="Verdana"/>
                <w:bCs/>
                <w:sz w:val="20"/>
                <w:szCs w:val="20"/>
              </w:rPr>
              <w:t>06/30/2014</w:t>
            </w:r>
          </w:p>
          <w:p w:rsidR="00244D69" w:rsidRDefault="000B0873" w:rsidP="000A7A8D">
            <w:pPr>
              <w:pStyle w:val="Normal3"/>
              <w:tabs>
                <w:tab w:val="left" w:pos="2772"/>
              </w:tabs>
              <w:rPr>
                <w:rFonts w:ascii="Verdana" w:hAnsi="Verdana"/>
                <w:bCs/>
                <w:sz w:val="20"/>
                <w:szCs w:val="20"/>
              </w:rPr>
            </w:pPr>
            <w:r>
              <w:rPr>
                <w:rFonts w:ascii="Verdana" w:hAnsi="Verdana"/>
                <w:bCs/>
                <w:sz w:val="20"/>
                <w:szCs w:val="20"/>
              </w:rPr>
              <w:t>09/05/2014</w:t>
            </w:r>
            <w:r w:rsidRPr="00692C8A">
              <w:rPr>
                <w:rFonts w:ascii="Verdana" w:hAnsi="Verdana"/>
                <w:bCs/>
                <w:sz w:val="20"/>
                <w:szCs w:val="20"/>
              </w:rPr>
              <w:br/>
            </w:r>
          </w:p>
        </w:tc>
      </w:tr>
    </w:tbl>
    <w:p w:rsidR="00B12B54" w:rsidRPr="008E14D8" w:rsidRDefault="00512C69" w:rsidP="00792F17">
      <w:pPr>
        <w:pStyle w:val="Normal3"/>
        <w:rPr>
          <w:rFonts w:ascii="Verdana" w:hAnsi="Verdana"/>
          <w:sz w:val="20"/>
          <w:szCs w:val="20"/>
        </w:rPr>
      </w:pPr>
    </w:p>
    <w:p w:rsidR="00B12B54" w:rsidRDefault="00512C69">
      <w:pPr>
        <w:pStyle w:val="Normal3"/>
      </w:pPr>
    </w:p>
    <w:sectPr w:rsidR="00B12B54" w:rsidSect="00244D69">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69" w:rsidRDefault="00512C69">
      <w:r>
        <w:separator/>
      </w:r>
    </w:p>
  </w:endnote>
  <w:endnote w:type="continuationSeparator" w:id="0">
    <w:p w:rsidR="00512C69" w:rsidRDefault="00512C6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CF" w:rsidRPr="000522A9" w:rsidRDefault="00512C69"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Footer2"/>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Footer3"/>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5C232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B0873" w:rsidRPr="00792F17">
      <w:rPr>
        <w:rStyle w:val="PageNumber3"/>
        <w:sz w:val="20"/>
        <w:szCs w:val="20"/>
      </w:rPr>
      <w:instrText xml:space="preserve">PAGE  </w:instrText>
    </w:r>
    <w:r w:rsidRPr="00792F17">
      <w:rPr>
        <w:rStyle w:val="PageNumber3"/>
        <w:sz w:val="20"/>
        <w:szCs w:val="20"/>
      </w:rPr>
      <w:fldChar w:fldCharType="separate"/>
    </w:r>
    <w:r w:rsidR="009C163B">
      <w:rPr>
        <w:rStyle w:val="PageNumber3"/>
        <w:noProof/>
        <w:sz w:val="20"/>
        <w:szCs w:val="20"/>
      </w:rPr>
      <w:t>5</w:t>
    </w:r>
    <w:r w:rsidRPr="00792F17">
      <w:rPr>
        <w:rStyle w:val="PageNumber3"/>
        <w:sz w:val="20"/>
        <w:szCs w:val="20"/>
      </w:rPr>
      <w:fldChar w:fldCharType="end"/>
    </w:r>
  </w:p>
  <w:p w:rsidR="00055489" w:rsidRDefault="000B0873"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w:t>
    </w:r>
    <w:r w:rsidR="009C163B">
      <w:rPr>
        <w:rStyle w:val="PageNumber3"/>
        <w:sz w:val="20"/>
        <w:szCs w:val="20"/>
      </w:rPr>
      <w:t xml:space="preserve">, </w:t>
    </w:r>
    <w:r w:rsidRPr="00606C4B">
      <w:rPr>
        <w:rStyle w:val="PageNumber3"/>
        <w:i/>
        <w:sz w:val="20"/>
        <w:szCs w:val="20"/>
      </w:rPr>
      <w:t>Program Quality Assurance Services</w:t>
    </w:r>
  </w:p>
  <w:p w:rsidR="00055489" w:rsidRPr="000522A9" w:rsidRDefault="000B0873" w:rsidP="000A7A8D">
    <w:pPr>
      <w:pStyle w:val="Footer3"/>
      <w:tabs>
        <w:tab w:val="left" w:pos="4965"/>
      </w:tabs>
      <w:ind w:right="360"/>
      <w:rPr>
        <w:i/>
        <w:sz w:val="20"/>
        <w:szCs w:val="20"/>
      </w:rPr>
    </w:pPr>
    <w:r>
      <w:rPr>
        <w:rStyle w:val="PageNumber3"/>
        <w:i/>
        <w:sz w:val="20"/>
        <w:szCs w:val="20"/>
      </w:rPr>
      <w:t>Institute of Professional Practice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Footer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5C232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B0873" w:rsidRPr="00792F17">
      <w:rPr>
        <w:rStyle w:val="PageNumber0"/>
        <w:sz w:val="20"/>
        <w:szCs w:val="20"/>
      </w:rPr>
      <w:instrText xml:space="preserve">PAGE  </w:instrText>
    </w:r>
    <w:r w:rsidRPr="00792F17">
      <w:rPr>
        <w:rStyle w:val="PageNumber0"/>
        <w:sz w:val="20"/>
        <w:szCs w:val="20"/>
      </w:rPr>
      <w:fldChar w:fldCharType="separate"/>
    </w:r>
    <w:r w:rsidR="009C163B">
      <w:rPr>
        <w:rStyle w:val="PageNumber0"/>
        <w:noProof/>
        <w:sz w:val="20"/>
        <w:szCs w:val="20"/>
      </w:rPr>
      <w:t>2</w:t>
    </w:r>
    <w:r w:rsidRPr="00792F17">
      <w:rPr>
        <w:rStyle w:val="PageNumber0"/>
        <w:sz w:val="20"/>
        <w:szCs w:val="20"/>
      </w:rPr>
      <w:fldChar w:fldCharType="end"/>
    </w:r>
  </w:p>
  <w:p w:rsidR="00055489" w:rsidRDefault="000B0873"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sidR="009C163B">
      <w:rPr>
        <w:rStyle w:val="PageNumber0"/>
        <w:sz w:val="20"/>
        <w:szCs w:val="20"/>
      </w:rPr>
      <w:t xml:space="preserve">, </w:t>
    </w:r>
    <w:r w:rsidRPr="00606C4B">
      <w:rPr>
        <w:rStyle w:val="PageNumber0"/>
        <w:i/>
        <w:sz w:val="20"/>
        <w:szCs w:val="20"/>
      </w:rPr>
      <w:t>Program Quality Assurance Services</w:t>
    </w:r>
  </w:p>
  <w:p w:rsidR="00055489" w:rsidRPr="000522A9" w:rsidRDefault="000B0873" w:rsidP="000A7A8D">
    <w:pPr>
      <w:pStyle w:val="Footer0"/>
      <w:tabs>
        <w:tab w:val="left" w:pos="4965"/>
      </w:tabs>
      <w:ind w:right="360"/>
      <w:rPr>
        <w:i/>
        <w:sz w:val="20"/>
        <w:szCs w:val="20"/>
      </w:rPr>
    </w:pPr>
    <w:bookmarkStart w:id="21" w:name="AgencyNameFooter"/>
    <w:r>
      <w:rPr>
        <w:rStyle w:val="PageNumber0"/>
        <w:i/>
        <w:sz w:val="20"/>
        <w:szCs w:val="20"/>
      </w:rPr>
      <w:t>Institute of Professional Practice</w:t>
    </w:r>
    <w:bookmarkEnd w:id="21"/>
    <w:r>
      <w:rPr>
        <w:rStyle w:val="PageNumber0"/>
        <w:i/>
        <w:sz w:val="20"/>
        <w:szCs w:val="20"/>
      </w:rPr>
      <w:t xml:space="preserve">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Foo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Footer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5C232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B0873" w:rsidRPr="00792F17">
      <w:rPr>
        <w:rStyle w:val="PageNumber1"/>
        <w:sz w:val="20"/>
        <w:szCs w:val="20"/>
      </w:rPr>
      <w:instrText xml:space="preserve">PAGE  </w:instrText>
    </w:r>
    <w:r w:rsidRPr="00792F17">
      <w:rPr>
        <w:rStyle w:val="PageNumber1"/>
        <w:sz w:val="20"/>
        <w:szCs w:val="20"/>
      </w:rPr>
      <w:fldChar w:fldCharType="separate"/>
    </w:r>
    <w:r w:rsidR="009C163B">
      <w:rPr>
        <w:rStyle w:val="PageNumber1"/>
        <w:noProof/>
        <w:sz w:val="20"/>
        <w:szCs w:val="20"/>
      </w:rPr>
      <w:t>3</w:t>
    </w:r>
    <w:r w:rsidRPr="00792F17">
      <w:rPr>
        <w:rStyle w:val="PageNumber1"/>
        <w:sz w:val="20"/>
        <w:szCs w:val="20"/>
      </w:rPr>
      <w:fldChar w:fldCharType="end"/>
    </w:r>
  </w:p>
  <w:p w:rsidR="00055489" w:rsidRDefault="000B0873"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sidR="009C163B">
      <w:rPr>
        <w:rStyle w:val="PageNumber1"/>
        <w:sz w:val="20"/>
        <w:szCs w:val="20"/>
      </w:rPr>
      <w:t xml:space="preserve">, </w:t>
    </w:r>
    <w:r w:rsidRPr="00606C4B">
      <w:rPr>
        <w:rStyle w:val="PageNumber1"/>
        <w:i/>
        <w:sz w:val="20"/>
        <w:szCs w:val="20"/>
      </w:rPr>
      <w:t>Program Quality Assurance Services</w:t>
    </w:r>
  </w:p>
  <w:p w:rsidR="00055489" w:rsidRPr="000522A9" w:rsidRDefault="000B0873" w:rsidP="000A7A8D">
    <w:pPr>
      <w:pStyle w:val="Footer1"/>
      <w:tabs>
        <w:tab w:val="left" w:pos="4965"/>
      </w:tabs>
      <w:ind w:right="360"/>
      <w:rPr>
        <w:i/>
        <w:sz w:val="20"/>
        <w:szCs w:val="20"/>
      </w:rPr>
    </w:pPr>
    <w:r>
      <w:rPr>
        <w:rStyle w:val="PageNumber1"/>
        <w:i/>
        <w:sz w:val="20"/>
        <w:szCs w:val="20"/>
      </w:rPr>
      <w:t>Institute of Professional Practice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Footer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Footer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5C232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B0873" w:rsidRPr="00792F17">
      <w:rPr>
        <w:rStyle w:val="PageNumber2"/>
        <w:sz w:val="20"/>
        <w:szCs w:val="20"/>
      </w:rPr>
      <w:instrText xml:space="preserve">PAGE  </w:instrText>
    </w:r>
    <w:r w:rsidRPr="00792F17">
      <w:rPr>
        <w:rStyle w:val="PageNumber2"/>
        <w:sz w:val="20"/>
        <w:szCs w:val="20"/>
      </w:rPr>
      <w:fldChar w:fldCharType="separate"/>
    </w:r>
    <w:r w:rsidR="009C163B">
      <w:rPr>
        <w:rStyle w:val="PageNumber2"/>
        <w:noProof/>
        <w:sz w:val="20"/>
        <w:szCs w:val="20"/>
      </w:rPr>
      <w:t>4</w:t>
    </w:r>
    <w:r w:rsidRPr="00792F17">
      <w:rPr>
        <w:rStyle w:val="PageNumber2"/>
        <w:sz w:val="20"/>
        <w:szCs w:val="20"/>
      </w:rPr>
      <w:fldChar w:fldCharType="end"/>
    </w:r>
  </w:p>
  <w:p w:rsidR="00055489" w:rsidRDefault="000B0873"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w:t>
    </w:r>
    <w:r w:rsidR="009C163B">
      <w:rPr>
        <w:rStyle w:val="PageNumber2"/>
        <w:sz w:val="20"/>
        <w:szCs w:val="20"/>
      </w:rPr>
      <w:t xml:space="preserve">, </w:t>
    </w:r>
    <w:r w:rsidRPr="00606C4B">
      <w:rPr>
        <w:rStyle w:val="PageNumber2"/>
        <w:i/>
        <w:sz w:val="20"/>
        <w:szCs w:val="20"/>
      </w:rPr>
      <w:t>Program Quality Assurance Services</w:t>
    </w:r>
  </w:p>
  <w:p w:rsidR="00055489" w:rsidRPr="000522A9" w:rsidRDefault="000B0873" w:rsidP="000A7A8D">
    <w:pPr>
      <w:pStyle w:val="Footer2"/>
      <w:tabs>
        <w:tab w:val="left" w:pos="4965"/>
      </w:tabs>
      <w:ind w:right="360"/>
      <w:rPr>
        <w:i/>
        <w:sz w:val="20"/>
        <w:szCs w:val="20"/>
      </w:rPr>
    </w:pPr>
    <w:r>
      <w:rPr>
        <w:rStyle w:val="PageNumber2"/>
        <w:i/>
        <w:sz w:val="20"/>
        <w:szCs w:val="20"/>
      </w:rPr>
      <w:t>Institute of Professional Practice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69" w:rsidRDefault="00512C69">
      <w:r>
        <w:separator/>
      </w:r>
    </w:p>
  </w:footnote>
  <w:footnote w:type="continuationSeparator" w:id="0">
    <w:p w:rsidR="00512C69" w:rsidRDefault="00512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12C69">
    <w:pPr>
      <w:pStyle w:val="Header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4E9E"/>
    <w:rsid w:val="000069D2"/>
    <w:rsid w:val="000B0873"/>
    <w:rsid w:val="00512C69"/>
    <w:rsid w:val="005C232B"/>
    <w:rsid w:val="00904E9E"/>
    <w:rsid w:val="009C163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DESE-231-7062</_dlc_DocId>
    <_dlc_DocIdUrl xmlns="733efe1c-5bbe-4968-87dc-d400e65c879f">
      <Url>https://sharepoint.doemass.org/ese/webteam/cps/_layouts/DocIdRedir.aspx?ID=DESE-231-7062</Url>
      <Description>DESE-231-7062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2DB66C6-6688-4DF7-B9FA-FD6F6E45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81ADD-97D3-4305-971B-1FC1BDE636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5738B17-3D0F-40DA-A554-0FA129B0A656}">
  <ds:schemaRefs>
    <ds:schemaRef ds:uri="http://schemas.microsoft.com/sharepoint/events"/>
  </ds:schemaRefs>
</ds:datastoreItem>
</file>

<file path=customXml/itemProps4.xml><?xml version="1.0" encoding="utf-8"?>
<ds:datastoreItem xmlns:ds="http://schemas.openxmlformats.org/officeDocument/2006/customXml" ds:itemID="{428AD6CE-3564-430B-8C49-EC783303A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1149</Words>
  <Characters>6794</Characters>
  <Application>Microsoft Office Word</Application>
  <DocSecurity>0</DocSecurity>
  <Lines>245</Lines>
  <Paragraphs>153</Paragraphs>
  <ScaleCrop>false</ScaleCrop>
  <HeadingPairs>
    <vt:vector size="2" baseType="variant">
      <vt:variant>
        <vt:lpstr>Title</vt:lpstr>
      </vt:variant>
      <vt:variant>
        <vt:i4>1</vt:i4>
      </vt:variant>
    </vt:vector>
  </HeadingPairs>
  <TitlesOfParts>
    <vt:vector size="1" baseType="lpstr">
      <vt:lpstr>Institute of Professional Practice, Inc. CAP 2014</vt:lpstr>
    </vt:vector>
  </TitlesOfParts>
  <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Professional Practice, Inc. CAP 2014</dc:title>
  <dc:creator>ESE</dc:creator>
  <cp:lastModifiedBy>dzou</cp:lastModifiedBy>
  <cp:revision>3</cp:revision>
  <cp:lastPrinted>2014-05-20T19:34:00Z</cp:lastPrinted>
  <dcterms:created xsi:type="dcterms:W3CDTF">2014-05-20T19:35:00Z</dcterms:created>
  <dcterms:modified xsi:type="dcterms:W3CDTF">2014-05-23T14:54:00Z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2014</vt:lpwstr>
  </property>
</Properties>
</file>